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53" w:rsidRPr="00283653" w:rsidRDefault="00283653" w:rsidP="0028365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567318432" r:id="rId5"/>
        </w:object>
      </w:r>
    </w:p>
    <w:p w:rsidR="00283653" w:rsidRPr="00283653" w:rsidRDefault="00E8076F" w:rsidP="00283653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                     </w:t>
      </w:r>
      <w:r w:rsidR="00832AA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       </w: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283653" w:rsidRPr="00283653" w:rsidRDefault="00283653" w:rsidP="0028365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</w:t>
      </w:r>
      <w:proofErr w:type="spellEnd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района Новгородской области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53">
        <w:rPr>
          <w:rFonts w:ascii="Times New Roman" w:hAnsi="Times New Roman" w:cs="Times New Roman"/>
          <w:sz w:val="28"/>
          <w:szCs w:val="28"/>
        </w:rPr>
        <w:t xml:space="preserve">от </w:t>
      </w:r>
      <w:r w:rsidR="00832AAE">
        <w:rPr>
          <w:rFonts w:ascii="Times New Roman" w:hAnsi="Times New Roman" w:cs="Times New Roman"/>
          <w:sz w:val="28"/>
          <w:szCs w:val="28"/>
        </w:rPr>
        <w:t>18.09.2017</w:t>
      </w:r>
      <w:r w:rsidRPr="00283653">
        <w:rPr>
          <w:rFonts w:ascii="Times New Roman" w:hAnsi="Times New Roman" w:cs="Times New Roman"/>
          <w:sz w:val="28"/>
          <w:szCs w:val="28"/>
        </w:rPr>
        <w:t xml:space="preserve"> № </w:t>
      </w:r>
      <w:r w:rsidR="00832AAE">
        <w:rPr>
          <w:rFonts w:ascii="Times New Roman" w:hAnsi="Times New Roman" w:cs="Times New Roman"/>
          <w:sz w:val="28"/>
          <w:szCs w:val="28"/>
        </w:rPr>
        <w:t>431</w:t>
      </w:r>
    </w:p>
    <w:p w:rsidR="00283653" w:rsidRPr="00283653" w:rsidRDefault="006A177F" w:rsidP="006A177F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53">
        <w:rPr>
          <w:rFonts w:ascii="Times New Roman" w:hAnsi="Times New Roman" w:cs="Times New Roman"/>
          <w:sz w:val="28"/>
          <w:szCs w:val="28"/>
        </w:rPr>
        <w:t>р.п. Угловка</w:t>
      </w:r>
    </w:p>
    <w:p w:rsidR="00283653" w:rsidRDefault="00283653" w:rsidP="00283653">
      <w:pPr>
        <w:spacing w:after="0" w:line="240" w:lineRule="auto"/>
        <w:jc w:val="center"/>
        <w:rPr>
          <w:sz w:val="28"/>
          <w:szCs w:val="28"/>
        </w:rPr>
      </w:pPr>
    </w:p>
    <w:p w:rsidR="00283653" w:rsidRDefault="00283653" w:rsidP="00283653">
      <w:pPr>
        <w:pStyle w:val="a6"/>
        <w:tabs>
          <w:tab w:val="left" w:pos="567"/>
          <w:tab w:val="left" w:pos="9923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Угловского городского поселения «Развитие малого и среднего предпринимательства</w:t>
      </w:r>
      <w:r w:rsidRPr="000068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Угловского городского поселения на 2017-2019 годы»</w:t>
      </w:r>
    </w:p>
    <w:p w:rsidR="00283653" w:rsidRDefault="00283653" w:rsidP="00283653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E153CD" w:rsidRPr="00E153CD" w:rsidRDefault="00832AAE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6 октября 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 </w:t>
      </w:r>
      <w:hyperlink r:id="rId6" w:history="1">
        <w:r w:rsidR="00E153CD"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24.07.2007 </w:t>
      </w:r>
      <w:r w:rsidR="00973C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209-ФЗ "О развитии малого и среднего предпринимательства в Российской Федерации", в целях обеспечения благоприятных условий для развития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="00E153CD"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Угловского городского поселения</w:t>
      </w:r>
      <w:proofErr w:type="gramEnd"/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прилагаемую муниципальную </w:t>
      </w:r>
      <w:hyperlink r:id="rId7" w:anchor="sub_100" w:history="1">
        <w:r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«Развитие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поселения на 201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283653" w:rsidRPr="00283653" w:rsidRDefault="00E153CD" w:rsidP="00283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AA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</w:t>
      </w:r>
      <w:r w:rsidRPr="00E153CD">
        <w:rPr>
          <w:rFonts w:ascii="Times New Roman" w:eastAsia="Times New Roman" w:hAnsi="Times New Roman" w:cs="Times New Roman"/>
          <w:color w:val="282828"/>
          <w:sz w:val="21"/>
          <w:szCs w:val="21"/>
          <w:lang w:eastAsia="ru-RU"/>
        </w:rPr>
        <w:t> </w:t>
      </w:r>
      <w:r w:rsidR="00283653" w:rsidRPr="0028365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</w:t>
      </w:r>
    </w:p>
    <w:p w:rsidR="00832AAE" w:rsidRDefault="00832AAE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Заместитель Главы администрации</w:t>
      </w:r>
    </w:p>
    <w:p w:rsidR="00E153CD" w:rsidRPr="00E8076F" w:rsidRDefault="00283653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Угловского городского поселения </w:t>
      </w:r>
      <w:r w:rsidR="00832AA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</w:t>
      </w:r>
      <w:proofErr w:type="spellStart"/>
      <w:r w:rsidR="00832AA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Е.Л.Ричик</w:t>
      </w:r>
      <w:proofErr w:type="spellEnd"/>
      <w:r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         </w:t>
      </w: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0F5C7D" w:rsidRDefault="000F5C7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Утверждена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постановлением Администрации</w:t>
      </w:r>
    </w:p>
    <w:p w:rsidR="00E153CD" w:rsidRPr="00E153CD" w:rsidRDefault="00283653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="00E153CD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от </w:t>
      </w:r>
      <w:r w:rsidR="00832AAE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18.09.2017 № 431</w:t>
      </w:r>
    </w:p>
    <w:p w:rsid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Муниципальная программа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«Развитие малого и среднего предпринимательства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на территории 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Угловского городского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 поселения на 201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7</w:t>
      </w:r>
      <w:r w:rsidR="00973CD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-201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9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годы»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(далее - Программа)</w:t>
      </w:r>
    </w:p>
    <w:p w:rsidR="00847B2C" w:rsidRPr="00847B2C" w:rsidRDefault="00847B2C" w:rsidP="00847B2C">
      <w:pPr>
        <w:spacing w:before="24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B2C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программы: 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 xml:space="preserve"> </w:t>
      </w:r>
      <w:r w:rsidRPr="00847B2C">
        <w:rPr>
          <w:rFonts w:ascii="Times New Roman" w:hAnsi="Times New Roman" w:cs="Times New Roman"/>
          <w:b/>
          <w:sz w:val="24"/>
          <w:szCs w:val="24"/>
        </w:rPr>
        <w:t>«Развитие малого и среднего предпринимательства на территории Угловского городского поселения на 2017-2019 годы</w:t>
      </w:r>
      <w:r w:rsidRPr="008A2A5C">
        <w:rPr>
          <w:rFonts w:ascii="Times New Roman" w:hAnsi="Times New Roman" w:cs="Times New Roman"/>
          <w:sz w:val="24"/>
          <w:szCs w:val="24"/>
        </w:rPr>
        <w:t>» (далее – муниципальная программа).</w:t>
      </w:r>
    </w:p>
    <w:p w:rsid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2. Ответственный исполнитель муниципальной программы: Администрация Угловского городского поселения (далее – Администрация).</w:t>
      </w:r>
    </w:p>
    <w:p w:rsidR="00847B2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47B2C">
        <w:rPr>
          <w:rFonts w:ascii="Times New Roman" w:hAnsi="Times New Roman" w:cs="Times New Roman"/>
          <w:sz w:val="24"/>
          <w:szCs w:val="24"/>
        </w:rPr>
        <w:t xml:space="preserve">Соисполнители муниципальной программы:      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847B2C">
        <w:rPr>
          <w:rFonts w:ascii="Times New Roman" w:hAnsi="Times New Roman" w:cs="Times New Roman"/>
          <w:sz w:val="24"/>
          <w:szCs w:val="24"/>
        </w:rPr>
        <w:t>(по согласованию);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A2A5C" w:rsidRPr="008A2A5C">
        <w:rPr>
          <w:rFonts w:ascii="Times New Roman" w:hAnsi="Times New Roman" w:cs="Times New Roman"/>
          <w:sz w:val="24"/>
          <w:szCs w:val="24"/>
        </w:rPr>
        <w:t>. Подпрограммы муниципальной программы: отсутствуют.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2A5C" w:rsidRPr="008A2A5C">
        <w:rPr>
          <w:rFonts w:ascii="Times New Roman" w:hAnsi="Times New Roman" w:cs="Times New Roman"/>
          <w:sz w:val="24"/>
          <w:szCs w:val="24"/>
        </w:rPr>
        <w:t>. Цели, задачи и целевые показатели муниципальной программы:</w:t>
      </w:r>
    </w:p>
    <w:tbl>
      <w:tblPr>
        <w:tblW w:w="0" w:type="auto"/>
        <w:tblInd w:w="-15" w:type="dxa"/>
        <w:tblLayout w:type="fixed"/>
        <w:tblLook w:val="0000"/>
      </w:tblPr>
      <w:tblGrid>
        <w:gridCol w:w="959"/>
        <w:gridCol w:w="5528"/>
        <w:gridCol w:w="37"/>
        <w:gridCol w:w="60"/>
        <w:gridCol w:w="717"/>
        <w:gridCol w:w="78"/>
        <w:gridCol w:w="90"/>
        <w:gridCol w:w="45"/>
        <w:gridCol w:w="720"/>
        <w:gridCol w:w="15"/>
        <w:gridCol w:w="925"/>
      </w:tblGrid>
      <w:tr w:rsidR="008A2A5C" w:rsidRPr="008A2A5C" w:rsidTr="00A60C04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26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8A2A5C" w:rsidRPr="008A2A5C" w:rsidTr="00A60C04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8A2A5C" w:rsidRPr="008A2A5C" w:rsidTr="00A60C0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2A5C" w:rsidRPr="008A2A5C" w:rsidTr="00A60C0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8A2A5C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поселения.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Pr="008A2A5C" w:rsidRDefault="00B67A01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050B95">
            <w:pPr>
              <w:spacing w:after="150" w:line="240" w:lineRule="auto"/>
              <w:jc w:val="center"/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0F5C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0B95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Нормативное  правовое,  информационное и организационное обеспечение развития малого и среднего предпринимательства</w:t>
            </w:r>
            <w:proofErr w:type="gramStart"/>
            <w:r w:rsidR="004B54DD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/>
              <w:jc w:val="center"/>
            </w:pPr>
            <w:r>
              <w:t>1</w:t>
            </w:r>
            <w:r w:rsidR="004B54DD">
              <w:t>00</w:t>
            </w:r>
          </w:p>
        </w:tc>
        <w:tc>
          <w:tcPr>
            <w:tcW w:w="8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/>
              <w:jc w:val="center"/>
            </w:pPr>
            <w:r>
              <w:t>1</w:t>
            </w:r>
            <w:r w:rsidR="004B54DD">
              <w:t>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/>
              <w:jc w:val="center"/>
            </w:pPr>
            <w:r>
              <w:t>1</w:t>
            </w:r>
            <w:r w:rsidR="004B54DD">
              <w:t>00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>1.. 2</w:t>
            </w:r>
            <w:r w:rsidRPr="008A2A5C">
              <w:rPr>
                <w:spacing w:val="-28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05B47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Задача 2. </w:t>
            </w:r>
            <w:r w:rsidR="00050B95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Консультационная поддержка субъектов малого и среднего предпринимательства</w:t>
            </w:r>
            <w:proofErr w:type="gramStart"/>
            <w:r w:rsidR="00847B2C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(</w:t>
            </w:r>
            <w:r w:rsidR="004B54D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%</w:t>
            </w:r>
            <w:r w:rsidR="00847B2C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FA263F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A263F" w:rsidRPr="008A2A5C" w:rsidTr="0079475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63F" w:rsidRPr="00CB6619" w:rsidRDefault="00FA263F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8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63F" w:rsidRPr="008A2A5C" w:rsidRDefault="00FA263F" w:rsidP="00CB6619">
            <w:pPr>
              <w:pStyle w:val="ConsPlusCell"/>
              <w:spacing w:before="120" w:line="230" w:lineRule="exact"/>
            </w:pPr>
            <w:r w:rsidRPr="008A2A5C">
              <w:t xml:space="preserve">Цель: </w:t>
            </w:r>
            <w:r w:rsidRPr="00E153CD">
              <w:rPr>
                <w:color w:val="282828"/>
                <w:lang w:eastAsia="ru-RU"/>
              </w:rPr>
              <w:t xml:space="preserve">Обеспечение конкурентоспособности субъектов малого и среднего предпринимательства на территории </w:t>
            </w:r>
            <w:r w:rsidRPr="00E8076F">
              <w:rPr>
                <w:color w:val="282828"/>
                <w:lang w:eastAsia="ru-RU"/>
              </w:rPr>
              <w:t>Угловского городского</w:t>
            </w:r>
            <w:r w:rsidRPr="00E153CD">
              <w:rPr>
                <w:color w:val="282828"/>
                <w:lang w:eastAsia="ru-RU"/>
              </w:rPr>
              <w:t xml:space="preserve">   поселения.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Default="00B67A01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  <w:r w:rsidR="0083188B">
              <w:rPr>
                <w:spacing w:val="-28"/>
              </w:rPr>
              <w:t xml:space="preserve">  </w:t>
            </w:r>
            <w:r>
              <w:rPr>
                <w:spacing w:val="-28"/>
              </w:rPr>
              <w:t>1.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CC2E0D">
            <w:pPr>
              <w:spacing w:after="150" w:line="240" w:lineRule="auto"/>
              <w:jc w:val="center"/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CC2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263F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B2C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="00847B2C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="00847B2C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</w:p>
        </w:tc>
      </w:tr>
      <w:tr w:rsidR="00FA263F" w:rsidRPr="008A2A5C" w:rsidTr="00F86C1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63F" w:rsidRDefault="00FA263F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3.</w:t>
            </w:r>
          </w:p>
        </w:tc>
        <w:tc>
          <w:tcPr>
            <w:tcW w:w="8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63F" w:rsidRPr="008A2A5C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rPr>
                <w:color w:val="282828"/>
                <w:lang w:eastAsia="ru-RU"/>
              </w:rPr>
              <w:t xml:space="preserve">Цель: </w:t>
            </w:r>
            <w:r w:rsidRPr="00E153CD">
              <w:rPr>
                <w:color w:val="282828"/>
                <w:lang w:eastAsia="ru-RU"/>
              </w:rPr>
              <w:t xml:space="preserve">Повышение социальной эффективности деятельности субъектов </w:t>
            </w:r>
            <w:r w:rsidRPr="00E153CD">
              <w:rPr>
                <w:color w:val="282828"/>
                <w:lang w:eastAsia="ru-RU"/>
              </w:rPr>
              <w:lastRenderedPageBreak/>
              <w:t>малого и среднего предпринимательства путем создания новых рабочих мест.</w:t>
            </w:r>
          </w:p>
        </w:tc>
      </w:tr>
      <w:tr w:rsidR="00FA263F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63F" w:rsidRDefault="00FA263F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lastRenderedPageBreak/>
              <w:t>3. 1.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63F" w:rsidRDefault="00FA263F" w:rsidP="004B54DD">
            <w:pPr>
              <w:pStyle w:val="ConsPlusCell"/>
              <w:spacing w:before="120" w:line="230" w:lineRule="exact"/>
              <w:rPr>
                <w:color w:val="282828"/>
                <w:lang w:eastAsia="ru-RU"/>
              </w:rPr>
            </w:pPr>
            <w:r>
              <w:rPr>
                <w:color w:val="282828"/>
                <w:lang w:eastAsia="ru-RU"/>
              </w:rPr>
              <w:t xml:space="preserve">Задача </w:t>
            </w:r>
            <w:r w:rsidR="00CC2E0D">
              <w:rPr>
                <w:color w:val="282828"/>
                <w:lang w:eastAsia="ru-RU"/>
              </w:rPr>
              <w:t>1</w:t>
            </w:r>
            <w:r>
              <w:rPr>
                <w:color w:val="282828"/>
                <w:lang w:eastAsia="ru-RU"/>
              </w:rPr>
              <w:t>. Содействие деятельности координационных и совещательных органов в области развития малого и среднего предпринимательства</w:t>
            </w:r>
            <w:proofErr w:type="gramStart"/>
            <w:r w:rsidR="00847B2C">
              <w:rPr>
                <w:color w:val="282828"/>
                <w:lang w:eastAsia="ru-RU"/>
              </w:rPr>
              <w:t xml:space="preserve"> (</w:t>
            </w:r>
            <w:r w:rsidR="004B54DD">
              <w:rPr>
                <w:color w:val="282828"/>
                <w:lang w:eastAsia="ru-RU"/>
              </w:rPr>
              <w:t>%</w:t>
            </w:r>
            <w:r w:rsidR="00847B2C">
              <w:rPr>
                <w:color w:val="282828"/>
                <w:lang w:eastAsia="ru-RU"/>
              </w:rPr>
              <w:t>)</w:t>
            </w:r>
            <w:proofErr w:type="gramEnd"/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63F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  <w:r w:rsidR="004B54DD"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63F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  <w:r w:rsidR="004B54DD">
              <w:t>00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63F" w:rsidRDefault="00FA263F" w:rsidP="00B67A01">
            <w:pPr>
              <w:pStyle w:val="ConsPlusCell"/>
              <w:spacing w:before="120" w:line="230" w:lineRule="exact"/>
              <w:jc w:val="center"/>
            </w:pPr>
            <w:r>
              <w:t>1</w:t>
            </w:r>
            <w:r w:rsidR="004B54DD">
              <w:t>00</w:t>
            </w:r>
          </w:p>
        </w:tc>
      </w:tr>
    </w:tbl>
    <w:p w:rsidR="008A2A5C" w:rsidRDefault="00847B2C" w:rsidP="008A2A5C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A2A5C" w:rsidRPr="008A2A5C">
        <w:rPr>
          <w:rFonts w:ascii="Times New Roman" w:hAnsi="Times New Roman" w:cs="Times New Roman"/>
          <w:sz w:val="24"/>
          <w:szCs w:val="24"/>
        </w:rPr>
        <w:t>. Сроки реализации муниципальной программы: 2017-2019 годы</w:t>
      </w:r>
      <w:r w:rsidR="008A2A5C">
        <w:rPr>
          <w:sz w:val="28"/>
          <w:szCs w:val="28"/>
        </w:rPr>
        <w:t>.</w:t>
      </w:r>
    </w:p>
    <w:p w:rsidR="008A2A5C" w:rsidRPr="008A2A5C" w:rsidRDefault="00847B2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A2A5C" w:rsidRPr="008A2A5C">
        <w:rPr>
          <w:rFonts w:ascii="Times New Roman" w:hAnsi="Times New Roman" w:cs="Times New Roman"/>
          <w:sz w:val="24"/>
          <w:szCs w:val="24"/>
        </w:rPr>
        <w:t>. Объемы и источники финансирования муниципальной программы в целом и по годам реализации (тыс. руб.):</w:t>
      </w:r>
    </w:p>
    <w:tbl>
      <w:tblPr>
        <w:tblW w:w="9575" w:type="dxa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1755"/>
        <w:gridCol w:w="905"/>
      </w:tblGrid>
      <w:tr w:rsidR="008D3F3F" w:rsidRPr="008A2A5C" w:rsidTr="008D3F3F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  <w:r w:rsidR="004B54D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4B54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2A5C" w:rsidRPr="008A2A5C" w:rsidTr="008D3F3F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A2A5C" w:rsidRPr="008A2A5C" w:rsidTr="008D3F3F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A2A5C" w:rsidRPr="008A2A5C" w:rsidRDefault="00847B2C" w:rsidP="008A2A5C">
      <w:pPr>
        <w:spacing w:after="225" w:line="336" w:lineRule="atLeast"/>
        <w:ind w:left="36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A2A5C" w:rsidRPr="008A2A5C">
        <w:rPr>
          <w:rFonts w:ascii="Times New Roman" w:hAnsi="Times New Roman" w:cs="Times New Roman"/>
          <w:sz w:val="24"/>
          <w:szCs w:val="24"/>
        </w:rPr>
        <w:t>. Ожидаемые результаты реализации муниципальной программы:</w:t>
      </w:r>
    </w:p>
    <w:p w:rsidR="00B67A01" w:rsidRPr="00FA263F" w:rsidRDefault="008D3F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A2A5C" w:rsidRPr="00FA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A01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Повышение активности субъектов малого и среднего предпринимательства в производственной и социальной сферах, развитие конкуренции;</w:t>
      </w:r>
    </w:p>
    <w:p w:rsidR="00B67A01" w:rsidRPr="00FA263F" w:rsidRDefault="00B67A01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доли качественных товаров и услуг местного производства на потребительском рынке;</w:t>
      </w:r>
    </w:p>
    <w:p w:rsidR="00B67A01" w:rsidRPr="00FA263F" w:rsidRDefault="00B67A01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Пополнение бюджетов различных уровней в результате расширения налогооблагаемой базы;</w:t>
      </w:r>
    </w:p>
    <w:p w:rsidR="008A2A5C" w:rsidRPr="00FA263F" w:rsidRDefault="00B67A01" w:rsidP="00FA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числа рабочих мест.</w:t>
      </w:r>
    </w:p>
    <w:p w:rsidR="008A2A5C" w:rsidRPr="00FA263F" w:rsidRDefault="00B05B47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FA263F">
        <w:rPr>
          <w:rFonts w:ascii="Times New Roman" w:hAnsi="Times New Roman" w:cs="Times New Roman"/>
          <w:sz w:val="24"/>
          <w:szCs w:val="24"/>
        </w:rPr>
        <w:t>.</w:t>
      </w:r>
      <w:r w:rsidRPr="00FA263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Улучшение системы поддержки субъектов малого и среднего предпринимательства поселения для их устойчивого функционирования.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Содействие развитию различных направлений деятельности субъектов малого и среднего предпринимательства.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Увеличение объема производимых субъектами малого и среднего предпринимательства конкурентоспособных товаров (работ, услуг).</w:t>
      </w:r>
    </w:p>
    <w:p w:rsidR="00B05B47" w:rsidRPr="00FA263F" w:rsidRDefault="00FA263F" w:rsidP="00FA26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82828"/>
          <w:sz w:val="24"/>
          <w:szCs w:val="24"/>
          <w:lang w:eastAsia="ru-RU"/>
        </w:rPr>
        <w:t xml:space="preserve">- </w:t>
      </w:r>
      <w:r w:rsidR="00B05B47" w:rsidRPr="00FA263F">
        <w:rPr>
          <w:rFonts w:ascii="Times New Roman" w:hAnsi="Times New Roman" w:cs="Times New Roman"/>
          <w:color w:val="282828"/>
          <w:sz w:val="24"/>
          <w:szCs w:val="24"/>
          <w:lang w:eastAsia="ru-RU"/>
        </w:rPr>
        <w:t>Увеличение количества субъектов малого и среднего предпринимательства на территории Угловского городского   поселения.</w:t>
      </w:r>
    </w:p>
    <w:p w:rsidR="008A2A5C" w:rsidRPr="008A2A5C" w:rsidRDefault="008A2A5C" w:rsidP="008A2A5C">
      <w:pPr>
        <w:ind w:left="4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Характеристика текущего состояния в сфере </w:t>
      </w:r>
      <w:r w:rsidR="008D3F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развития малого и среднего предпринимательства</w:t>
      </w:r>
      <w:r w:rsidRPr="008A2A5C">
        <w:rPr>
          <w:rFonts w:ascii="Times New Roman" w:hAnsi="Times New Roman" w:cs="Times New Roman"/>
          <w:b/>
          <w:sz w:val="24"/>
          <w:szCs w:val="24"/>
        </w:rPr>
        <w:t xml:space="preserve"> на территории  Угловского городского поселения.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и среднего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производственных площадей (особенно в производственной сфере), высокая арендная плата;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-отсутствие необходимой инфраструктуры поддержки малого и среднего предпринимательства;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квалифицированных кадров рабочих профессий, менеджеров, невысокий уровень оплаты труда в сфере малого бизнеса.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</w:t>
      </w:r>
      <w:proofErr w:type="gramStart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перешли к сохранению масштабов своего бизнеса не увеличивая</w:t>
      </w:r>
      <w:proofErr w:type="gramEnd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численность, объемы производства и заработную плату. Но, несмотря на это, в последнее время наметилась положительная тенденция увеличения количества малых предприятий, занимающихся производством товаров и услуг, востребованных потребителями.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последние годы малое предпринимательство в поселении стало неотъемлемой частью рыночной системы хозяйствования, и его развитие приобретает все большее значение.  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Основным направлением деятельности органов местного самоуправления в отношении малого и среднего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и среднего предпринимательства.</w:t>
      </w:r>
    </w:p>
    <w:p w:rsidR="008D3F3F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Программа "Развитие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 на 201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7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-2016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9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годы" разработана в целях реализации </w:t>
      </w:r>
      <w:hyperlink r:id="rId8" w:history="1">
        <w:r w:rsidRPr="00973CD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</w:t>
        </w:r>
      </w:hyperlink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от 24 июля 2007 г. N 209-ФЗ "О развитии малого и среднего предпринимательства в Российской Федерации".</w:t>
      </w:r>
    </w:p>
    <w:p w:rsidR="00F21508" w:rsidRPr="00E153CD" w:rsidRDefault="00F21508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Выполнение мероприятий настоящей Программы позволит усовершенствовать условия экономической среды, стимулирующие развитие и устойчивую деятельность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поселения; увеличить количество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1526DD" w:rsidRDefault="008A2A5C" w:rsidP="00152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Перечень и анализ социальных, финансово-экономических и прочих рисков реализации программы</w:t>
      </w:r>
    </w:p>
    <w:p w:rsidR="00F21508" w:rsidRPr="00F21508" w:rsidRDefault="00F21508" w:rsidP="001526DD">
      <w:pPr>
        <w:jc w:val="center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Реализация  муниципальной  программы зависит от ряда рисков, которые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могут в значительной степени оказать влияние на значение показателей ее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результативности и в целом на достижение результатов муниципальной 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программы. К ним следует отнести макроэкономические, финансовые, право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вые и управленческие риски.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Макроэкономические риски связаны с возможностями снижения темпов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роста экономики, уровня инвестиционной активности, с финансовым кризисом. Указанные риски могут отразиться на покупательской способности субъектов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экономической деятельности.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Результаты деятельности предприятий и акционерных </w:t>
      </w: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обществ зависят от роста цен на товарном рынке, стоимости потребляемой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ими продукции (услуг, работ), что влияет на себестоимость их продукции, их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финансовую устойчивость и платежеспособность. Спрос на их собственную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продукцию (услуги, работы), платежеспособность партнеров и потенциальных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потребителей их продукции (услуг, работ) также влияют на результаты.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Указанные факторы могут негативно сказаться на деятельности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предприятий и хозяйственных обществ, повлечь невыполнение 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t>планов (программ) финансово-хозяйственной деятельности, снижение рентабель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ности, невозможность осуществления прибыльной деятельности и привести к несостоятельности (банкротству).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Риск финансового обеспечения связан с недофинансированием основных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мероприятий муниципальной программы в связи с потенциально возможным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дефицитом бюджета  поселения. Указанный фактор не имеет приоритетного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значения, но вместе с тем может отразиться на реализации ряда мероприятий муниципальной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программы, в частности, на организации предпродажной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подготовки объектов.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 правовым рискам реализации муниципальной программы можно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отнести: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риски, связанные с изменениями законодательства (на федеральном и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областном уровне);</w:t>
      </w:r>
    </w:p>
    <w:p w:rsidR="00F21508" w:rsidRPr="00F21508" w:rsidRDefault="00F21508" w:rsidP="00F215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риски, связанные с судебными спорами.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Регулирование данной группы рисков осуществляется посредством активной нормотворческой деятельности на районном уровне - проявлении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законодательной инициативы и участии в разработке областного законода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softHyphen/>
        <w:t>тельства, а также посредством обеспечения защиты имущественных и иных законных прав муниципального района в судебном порядке.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муниципальным 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имуществом, перераспределением полномочий между публично-правовыми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образованиями, принятием управленческих решений, влияющих на реализацию муниципальной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программы.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3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Указанные риски могут повлиять на показатели эффективности управ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ления  муниципальным имуществом.</w:t>
      </w:r>
    </w:p>
    <w:p w:rsidR="00F21508" w:rsidRDefault="00F21508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Механизм управления реализацией муниципальной программы</w:t>
      </w: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Управление реализацией Программы осуществляет – Администрация Угловского городского поселения.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Администрация поселения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A2A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A2A5C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осуществляется Администрацией Угловского городского поселения.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Администрация городского поселения выполняет следующие основные задачи: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подготовка предложений по составлению плана текущих расходов на очередной период;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  <w:sectPr w:rsidR="008A2A5C" w:rsidRPr="008A2A5C" w:rsidSect="001526DD">
          <w:pgSz w:w="11906" w:h="16838"/>
          <w:pgMar w:top="1134" w:right="567" w:bottom="426" w:left="1985" w:header="720" w:footer="720" w:gutter="0"/>
          <w:pgNumType w:start="1"/>
          <w:cols w:space="720"/>
          <w:titlePg/>
          <w:docGrid w:linePitch="360"/>
        </w:sect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корректировка плана реализации Программы по источникам и объемам финансирования.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lastRenderedPageBreak/>
        <w:t xml:space="preserve">Приложение </w:t>
      </w:r>
      <w:r w:rsid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№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</w:t>
      </w:r>
      <w:r w:rsidR="008D3F3F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1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9" w:anchor="sub_100" w:history="1">
        <w:r w:rsidRPr="00973CD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программе</w:t>
        </w:r>
      </w:hyperlink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7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-201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9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годы"</w:t>
      </w:r>
    </w:p>
    <w:p w:rsid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450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8"/>
        <w:gridCol w:w="39"/>
        <w:gridCol w:w="3555"/>
        <w:gridCol w:w="74"/>
        <w:gridCol w:w="1368"/>
        <w:gridCol w:w="1989"/>
        <w:gridCol w:w="43"/>
        <w:gridCol w:w="1262"/>
        <w:gridCol w:w="39"/>
        <w:gridCol w:w="1684"/>
        <w:gridCol w:w="48"/>
        <w:gridCol w:w="1376"/>
        <w:gridCol w:w="12"/>
        <w:gridCol w:w="27"/>
        <w:gridCol w:w="1320"/>
        <w:gridCol w:w="60"/>
        <w:gridCol w:w="1174"/>
        <w:gridCol w:w="39"/>
      </w:tblGrid>
      <w:tr w:rsidR="00B01487" w:rsidRPr="00E153CD" w:rsidTr="00B01487">
        <w:trPr>
          <w:jc w:val="center"/>
        </w:trPr>
        <w:tc>
          <w:tcPr>
            <w:tcW w:w="43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03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3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732" w:type="dxa"/>
            <w:gridSpan w:val="2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00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87" w:rsidRPr="00E153CD" w:rsidRDefault="00B01487" w:rsidP="00B01487">
            <w:pPr>
              <w:spacing w:after="150" w:line="240" w:lineRule="auto"/>
              <w:jc w:val="center"/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Объем финансирования </w:t>
            </w: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по годам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(тыс</w:t>
            </w:r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</w:tr>
      <w:tr w:rsidR="00B01487" w:rsidRPr="00E8076F" w:rsidTr="00B01487">
        <w:trPr>
          <w:gridAfter w:val="1"/>
          <w:wAfter w:w="39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gridSpan w:val="2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1487" w:rsidRPr="00E153CD" w:rsidRDefault="00B01487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01487" w:rsidRPr="00E8076F" w:rsidRDefault="00B01487">
            <w:r>
              <w:t xml:space="preserve">  2017</w:t>
            </w:r>
          </w:p>
        </w:tc>
        <w:tc>
          <w:tcPr>
            <w:tcW w:w="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87" w:rsidRPr="00E8076F" w:rsidRDefault="00B01487" w:rsidP="00B01487">
            <w:pPr>
              <w:ind w:left="-1763" w:firstLine="1763"/>
            </w:pPr>
            <w:r>
              <w:t xml:space="preserve">  2017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87" w:rsidRPr="00E8076F" w:rsidRDefault="00B01487" w:rsidP="00B01487">
            <w:pPr>
              <w:ind w:left="-1763" w:firstLine="1763"/>
            </w:pPr>
            <w:r>
              <w:t xml:space="preserve">  2018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487" w:rsidRPr="00E8076F" w:rsidRDefault="00B01487">
            <w:r>
              <w:t xml:space="preserve">   2019</w:t>
            </w:r>
          </w:p>
        </w:tc>
      </w:tr>
      <w:tr w:rsidR="00CC2E0D" w:rsidRPr="00E153CD" w:rsidTr="00B01487">
        <w:trPr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8076F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</w:tc>
      </w:tr>
      <w:tr w:rsidR="00CC2E0D" w:rsidRPr="00E153CD" w:rsidTr="00B01487">
        <w:trPr>
          <w:trHeight w:val="510"/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CC2E0D" w:rsidRPr="00CC2E0D" w:rsidRDefault="00CC2E0D">
            <w:pPr>
              <w:rPr>
                <w:b/>
              </w:rPr>
            </w:pPr>
            <w:r w:rsidRPr="00CC2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Цель: </w:t>
            </w:r>
            <w:r w:rsidRPr="00CC2E0D">
              <w:rPr>
                <w:rFonts w:ascii="Times New Roman" w:eastAsia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Угловского городского  поселения.</w:t>
            </w:r>
          </w:p>
        </w:tc>
      </w:tr>
      <w:tr w:rsidR="00CC2E0D" w:rsidRPr="00E153CD" w:rsidTr="00B01487">
        <w:trPr>
          <w:trHeight w:val="765"/>
          <w:jc w:val="center"/>
        </w:trPr>
        <w:tc>
          <w:tcPr>
            <w:tcW w:w="14507" w:type="dxa"/>
            <w:gridSpan w:val="18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 xml:space="preserve">Задача 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B01487" w:rsidRPr="00E8076F" w:rsidTr="00B01487">
        <w:trPr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4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B01487" w:rsidRPr="00E8076F" w:rsidTr="00B01487">
        <w:trPr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Взаимодействие с организациями, осуществляющими поддержку малого и среднего предпринимательства в районе и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4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  <w:r w:rsidR="001223D1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</w:tr>
      <w:tr w:rsidR="00B01487" w:rsidRPr="00E8076F" w:rsidTr="00B01487">
        <w:trPr>
          <w:trHeight w:val="2661"/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в привлечение субъектов малого и среднего 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CC2E0D" w:rsidRPr="00E8076F" w:rsidTr="00B01487">
        <w:trPr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153C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 xml:space="preserve">Задача 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2. Консультационная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</w:t>
            </w:r>
          </w:p>
        </w:tc>
      </w:tr>
      <w:tr w:rsidR="00CC2E0D" w:rsidRPr="00E153CD" w:rsidTr="00B01487">
        <w:trPr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Pr="00E8076F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</w:tc>
      </w:tr>
      <w:tr w:rsidR="00B01487" w:rsidRPr="00E8076F" w:rsidTr="00B01487">
        <w:trPr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B01487" w:rsidRPr="00E8076F" w:rsidTr="00B01487">
        <w:trPr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B01487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153CD" w:rsidRPr="00E153CD" w:rsidTr="00B01487">
        <w:trPr>
          <w:trHeight w:val="705"/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CC2E0D" w:rsidP="00CC2E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CC2E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C2E0D"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Обеспечение конкурентоспособности субъектов малого и среднего предпринимательства на территории Угловского городского   поселения</w:t>
            </w:r>
            <w:r w:rsidRPr="00E153CD">
              <w:rPr>
                <w:color w:val="282828"/>
                <w:lang w:eastAsia="ru-RU"/>
              </w:rPr>
              <w:t>.</w:t>
            </w:r>
          </w:p>
        </w:tc>
      </w:tr>
      <w:tr w:rsidR="00CC2E0D" w:rsidRPr="00E153CD" w:rsidTr="00B01487">
        <w:trPr>
          <w:trHeight w:val="585"/>
          <w:jc w:val="center"/>
        </w:trPr>
        <w:tc>
          <w:tcPr>
            <w:tcW w:w="14507" w:type="dxa"/>
            <w:gridSpan w:val="18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 Имущественная поддержка субъектов малого и среднего предпринимательства</w:t>
            </w:r>
          </w:p>
        </w:tc>
      </w:tr>
      <w:tr w:rsidR="00B01487" w:rsidRPr="00E8076F" w:rsidTr="00B01487">
        <w:trPr>
          <w:jc w:val="center"/>
        </w:trPr>
        <w:tc>
          <w:tcPr>
            <w:tcW w:w="4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Содействие субъектам малого и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20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, Администрация </w:t>
            </w:r>
            <w:proofErr w:type="spellStart"/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</w:t>
            </w:r>
            <w:r w:rsidR="003A0CA2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153CD" w:rsidRPr="00E153CD" w:rsidTr="00B01487">
        <w:trPr>
          <w:trHeight w:val="1020"/>
          <w:jc w:val="center"/>
        </w:trPr>
        <w:tc>
          <w:tcPr>
            <w:tcW w:w="14507" w:type="dxa"/>
            <w:gridSpan w:val="1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</w:p>
          <w:p w:rsidR="00E153CD" w:rsidRPr="00E153CD" w:rsidRDefault="00CC2E0D" w:rsidP="00CC2E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CC2E0D">
              <w:rPr>
                <w:rFonts w:ascii="Times New Roman" w:hAnsi="Times New Roman" w:cs="Times New Roman"/>
                <w:b/>
                <w:color w:val="282828"/>
                <w:sz w:val="24"/>
                <w:szCs w:val="24"/>
                <w:lang w:eastAsia="ru-RU"/>
              </w:rPr>
              <w:t>Цель: Повышение социальной эффективности деятельности субъектов малого и среднего предпринимательства путем создания новых рабочих мест</w:t>
            </w:r>
            <w:r w:rsidRPr="00E153CD">
              <w:rPr>
                <w:color w:val="282828"/>
                <w:lang w:eastAsia="ru-RU"/>
              </w:rPr>
              <w:t>.</w:t>
            </w:r>
          </w:p>
        </w:tc>
      </w:tr>
      <w:tr w:rsidR="00CC2E0D" w:rsidRPr="00E153CD" w:rsidTr="00B01487">
        <w:trPr>
          <w:trHeight w:val="960"/>
          <w:jc w:val="center"/>
        </w:trPr>
        <w:tc>
          <w:tcPr>
            <w:tcW w:w="14507" w:type="dxa"/>
            <w:gridSpan w:val="18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C2E0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Задача 1</w:t>
            </w: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B01487" w:rsidRPr="00E8076F" w:rsidTr="001223D1">
        <w:trPr>
          <w:jc w:val="center"/>
        </w:trPr>
        <w:tc>
          <w:tcPr>
            <w:tcW w:w="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CC2E0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6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0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</w:t>
            </w:r>
            <w:r w:rsidR="003A0CA2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7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1223D1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</w:tbl>
    <w:p w:rsidR="000B48DF" w:rsidRPr="00E8076F" w:rsidRDefault="000B48DF">
      <w:pPr>
        <w:rPr>
          <w:rFonts w:ascii="Times New Roman" w:hAnsi="Times New Roman" w:cs="Times New Roman"/>
          <w:sz w:val="24"/>
          <w:szCs w:val="24"/>
        </w:rPr>
      </w:pPr>
    </w:p>
    <w:sectPr w:rsidR="000B48DF" w:rsidRPr="00E8076F" w:rsidSect="00E153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CD"/>
    <w:rsid w:val="00050B95"/>
    <w:rsid w:val="00052AE4"/>
    <w:rsid w:val="000B48DF"/>
    <w:rsid w:val="000F5C7D"/>
    <w:rsid w:val="0010023B"/>
    <w:rsid w:val="001223D1"/>
    <w:rsid w:val="001526DD"/>
    <w:rsid w:val="001B1BCB"/>
    <w:rsid w:val="00283653"/>
    <w:rsid w:val="003A0CA2"/>
    <w:rsid w:val="004B54DD"/>
    <w:rsid w:val="004E4A54"/>
    <w:rsid w:val="00597869"/>
    <w:rsid w:val="006A177F"/>
    <w:rsid w:val="006F5AFF"/>
    <w:rsid w:val="00731495"/>
    <w:rsid w:val="00796D54"/>
    <w:rsid w:val="00802B7E"/>
    <w:rsid w:val="0083188B"/>
    <w:rsid w:val="00832AAE"/>
    <w:rsid w:val="00847B2C"/>
    <w:rsid w:val="008A2A5C"/>
    <w:rsid w:val="008D3F3F"/>
    <w:rsid w:val="008D72C1"/>
    <w:rsid w:val="009623A2"/>
    <w:rsid w:val="00973CD8"/>
    <w:rsid w:val="00AB6555"/>
    <w:rsid w:val="00B01487"/>
    <w:rsid w:val="00B05B47"/>
    <w:rsid w:val="00B67A01"/>
    <w:rsid w:val="00C64965"/>
    <w:rsid w:val="00CB6619"/>
    <w:rsid w:val="00CC2E0D"/>
    <w:rsid w:val="00CE1FF2"/>
    <w:rsid w:val="00E153CD"/>
    <w:rsid w:val="00E8076F"/>
    <w:rsid w:val="00F21508"/>
    <w:rsid w:val="00FA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6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5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6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53CD"/>
    <w:rPr>
      <w:b/>
      <w:bCs/>
    </w:rPr>
  </w:style>
  <w:style w:type="character" w:styleId="a5">
    <w:name w:val="Hyperlink"/>
    <w:basedOn w:val="a0"/>
    <w:uiPriority w:val="99"/>
    <w:semiHidden/>
    <w:unhideWhenUsed/>
    <w:rsid w:val="00E153CD"/>
    <w:rPr>
      <w:color w:val="0000FF"/>
      <w:u w:val="single"/>
    </w:rPr>
  </w:style>
  <w:style w:type="paragraph" w:customStyle="1" w:styleId="consplusnormal">
    <w:name w:val="consplusnormal"/>
    <w:basedOn w:val="a"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3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836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ody Text"/>
    <w:basedOn w:val="a"/>
    <w:link w:val="a7"/>
    <w:rsid w:val="00283653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28365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8A2A5C"/>
    <w:pPr>
      <w:widowControl w:val="0"/>
      <w:suppressAutoHyphens/>
      <w:autoSpaceDE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8A2A5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%D0%94%D0%BE%D0%BA%D1%83%D0%BC%D0%B5%D0%BD%D1%82%D1%8B\80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4854.0/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Users\user\Desktop\%D0%94%D0%BE%D0%BA%D1%83%D0%BC%D0%B5%D0%BD%D1%82%D1%8B\80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cp:lastPrinted>2017-09-19T06:20:00Z</cp:lastPrinted>
  <dcterms:created xsi:type="dcterms:W3CDTF">2017-09-06T08:01:00Z</dcterms:created>
  <dcterms:modified xsi:type="dcterms:W3CDTF">2017-09-19T06:27:00Z</dcterms:modified>
</cp:coreProperties>
</file>