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7E" w:rsidRPr="005C0B7E" w:rsidRDefault="005C0B7E" w:rsidP="00E0783A">
      <w:pPr>
        <w:pStyle w:val="4"/>
        <w:jc w:val="center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57751341" r:id="rId5"/>
        </w:object>
      </w:r>
    </w:p>
    <w:p w:rsidR="005C0B7E" w:rsidRDefault="005C0B7E" w:rsidP="00E0783A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C0B7E" w:rsidRDefault="005C0B7E" w:rsidP="00E0783A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5C0B7E" w:rsidRDefault="005C0B7E" w:rsidP="00E0783A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5C0B7E" w:rsidRDefault="005C0B7E" w:rsidP="00E0783A">
      <w:pPr>
        <w:tabs>
          <w:tab w:val="left" w:pos="8520"/>
        </w:tabs>
        <w:jc w:val="center"/>
        <w:rPr>
          <w:sz w:val="28"/>
          <w:szCs w:val="28"/>
        </w:rPr>
      </w:pPr>
    </w:p>
    <w:p w:rsidR="005C0B7E" w:rsidRDefault="005C0B7E" w:rsidP="00E0783A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0B7E" w:rsidRDefault="005C0B7E" w:rsidP="00E0783A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5C0B7E" w:rsidRPr="00870E1F" w:rsidRDefault="005C0B7E" w:rsidP="00E0783A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02.10.2023</w:t>
      </w:r>
      <w:r w:rsidRPr="00870E1F">
        <w:rPr>
          <w:sz w:val="28"/>
          <w:szCs w:val="28"/>
        </w:rPr>
        <w:t xml:space="preserve"> </w:t>
      </w:r>
      <w:r>
        <w:rPr>
          <w:sz w:val="28"/>
          <w:szCs w:val="28"/>
        </w:rPr>
        <w:t>№ 410</w:t>
      </w:r>
    </w:p>
    <w:p w:rsidR="005C0B7E" w:rsidRDefault="005C0B7E" w:rsidP="00E0783A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5C0B7E" w:rsidRDefault="005C0B7E" w:rsidP="005C0B7E">
      <w:pPr>
        <w:tabs>
          <w:tab w:val="left" w:pos="8520"/>
        </w:tabs>
        <w:rPr>
          <w:sz w:val="28"/>
          <w:szCs w:val="28"/>
        </w:rPr>
      </w:pPr>
    </w:p>
    <w:p w:rsidR="005C0B7E" w:rsidRPr="001E66BE" w:rsidRDefault="005C0B7E" w:rsidP="005C0B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66BE">
        <w:rPr>
          <w:b/>
          <w:bCs/>
          <w:sz w:val="28"/>
          <w:szCs w:val="28"/>
        </w:rPr>
        <w:t xml:space="preserve">О внесении изменений </w:t>
      </w:r>
      <w:r w:rsidRPr="001E66BE">
        <w:rPr>
          <w:b/>
          <w:sz w:val="28"/>
          <w:szCs w:val="28"/>
        </w:rPr>
        <w:t>в постановление администрации Угловского городского поселения от 09.12.2013 № 217 «</w:t>
      </w:r>
      <w:r w:rsidRPr="001E66BE">
        <w:rPr>
          <w:b/>
          <w:bCs/>
          <w:sz w:val="28"/>
          <w:szCs w:val="28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Угловского городского поселения</w:t>
      </w:r>
      <w:r w:rsidRPr="001E66BE">
        <w:rPr>
          <w:b/>
          <w:sz w:val="28"/>
          <w:szCs w:val="28"/>
        </w:rPr>
        <w:t>»</w:t>
      </w:r>
    </w:p>
    <w:p w:rsidR="005C0B7E" w:rsidRPr="001E66BE" w:rsidRDefault="005C0B7E" w:rsidP="005C0B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0B7E" w:rsidRPr="001E66BE" w:rsidRDefault="005C0B7E" w:rsidP="005C0B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6BE">
        <w:rPr>
          <w:b/>
          <w:bCs/>
          <w:sz w:val="28"/>
          <w:szCs w:val="28"/>
        </w:rPr>
        <w:tab/>
      </w:r>
      <w:proofErr w:type="gramStart"/>
      <w:r w:rsidRPr="001E66BE">
        <w:rPr>
          <w:sz w:val="28"/>
          <w:szCs w:val="28"/>
        </w:rPr>
        <w:t xml:space="preserve">В соответствии с Трудовым </w:t>
      </w:r>
      <w:hyperlink r:id="rId6" w:history="1">
        <w:r w:rsidRPr="001E66BE">
          <w:rPr>
            <w:rStyle w:val="a3"/>
            <w:sz w:val="28"/>
            <w:szCs w:val="28"/>
          </w:rPr>
          <w:t>кодексом</w:t>
        </w:r>
      </w:hyperlink>
      <w:r w:rsidRPr="001E66BE">
        <w:rPr>
          <w:sz w:val="28"/>
          <w:szCs w:val="28"/>
        </w:rPr>
        <w:t xml:space="preserve"> Российской Федерации, федеральными законами </w:t>
      </w:r>
      <w:r w:rsidR="00E0783A" w:rsidRPr="001E66BE">
        <w:rPr>
          <w:sz w:val="28"/>
          <w:szCs w:val="28"/>
        </w:rPr>
        <w:t xml:space="preserve"> </w:t>
      </w:r>
      <w:r w:rsidRPr="001E66BE">
        <w:rPr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1E66BE">
          <w:rPr>
            <w:sz w:val="28"/>
            <w:szCs w:val="28"/>
          </w:rPr>
          <w:t>2007 года</w:t>
        </w:r>
      </w:smartTag>
      <w:r w:rsidRPr="001E66BE">
        <w:rPr>
          <w:sz w:val="28"/>
          <w:szCs w:val="28"/>
        </w:rPr>
        <w:t xml:space="preserve"> </w:t>
      </w:r>
      <w:hyperlink r:id="rId7" w:history="1">
        <w:r w:rsidRPr="001E66BE">
          <w:rPr>
            <w:rStyle w:val="a3"/>
            <w:sz w:val="28"/>
            <w:szCs w:val="28"/>
          </w:rPr>
          <w:t>N 25-ФЗ</w:t>
        </w:r>
      </w:hyperlink>
      <w:r w:rsidRPr="001E66BE">
        <w:rPr>
          <w:sz w:val="28"/>
          <w:szCs w:val="28"/>
        </w:rPr>
        <w:t xml:space="preserve"> "О муниципальной службе в Российской Федерации", от 27 июля 2004 года </w:t>
      </w:r>
      <w:hyperlink r:id="rId8" w:history="1">
        <w:r w:rsidRPr="001E66BE">
          <w:rPr>
            <w:rStyle w:val="a3"/>
            <w:sz w:val="28"/>
            <w:szCs w:val="28"/>
          </w:rPr>
          <w:t>N 79-ФЗ</w:t>
        </w:r>
      </w:hyperlink>
      <w:r w:rsidRPr="001E66BE">
        <w:rPr>
          <w:sz w:val="28"/>
          <w:szCs w:val="28"/>
        </w:rPr>
        <w:t xml:space="preserve"> "О государственной гражданской службе Российской федерации", от 10.07.2023 №286 «О внесении изменений в отдельные законодательные акты Российской Федерации»,</w:t>
      </w:r>
      <w:r w:rsidR="00E0783A" w:rsidRPr="001E66BE">
        <w:rPr>
          <w:sz w:val="28"/>
          <w:szCs w:val="28"/>
        </w:rPr>
        <w:t xml:space="preserve"> </w:t>
      </w:r>
      <w:r w:rsidRPr="001E66BE">
        <w:rPr>
          <w:sz w:val="28"/>
          <w:szCs w:val="28"/>
        </w:rPr>
        <w:t xml:space="preserve">руководствуясь Уставом Угловского городского поселения, протестом прокуратуры Окуловского района от 29.09.2023  № 7-02-2023/  </w:t>
      </w:r>
      <w:proofErr w:type="spellStart"/>
      <w:r w:rsidRPr="001E66BE">
        <w:rPr>
          <w:sz w:val="28"/>
          <w:szCs w:val="28"/>
        </w:rPr>
        <w:t>Прдп</w:t>
      </w:r>
      <w:proofErr w:type="spellEnd"/>
      <w:proofErr w:type="gramEnd"/>
      <w:r w:rsidRPr="001E66BE">
        <w:rPr>
          <w:sz w:val="28"/>
          <w:szCs w:val="28"/>
        </w:rPr>
        <w:t xml:space="preserve"> 353-20490013</w:t>
      </w:r>
    </w:p>
    <w:p w:rsidR="005C0B7E" w:rsidRPr="001E66BE" w:rsidRDefault="005C0B7E" w:rsidP="005C0B7E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5C0B7E" w:rsidRPr="001E66BE" w:rsidRDefault="005C0B7E" w:rsidP="005C0B7E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1E66BE">
        <w:rPr>
          <w:b/>
          <w:sz w:val="28"/>
          <w:szCs w:val="28"/>
        </w:rPr>
        <w:t>ПОСТАНОВЛЯЮ:</w:t>
      </w:r>
    </w:p>
    <w:p w:rsidR="001E66BE" w:rsidRDefault="005C0B7E" w:rsidP="00AD0283">
      <w:pPr>
        <w:tabs>
          <w:tab w:val="left" w:pos="8520"/>
        </w:tabs>
        <w:rPr>
          <w:sz w:val="28"/>
          <w:szCs w:val="28"/>
        </w:rPr>
      </w:pPr>
      <w:r w:rsidRPr="001E66BE">
        <w:rPr>
          <w:sz w:val="28"/>
          <w:szCs w:val="28"/>
        </w:rPr>
        <w:t xml:space="preserve">        1. Внести изменения в постановление Администрации Угловского городского поселения от </w:t>
      </w:r>
      <w:r w:rsidRPr="001E66BE">
        <w:rPr>
          <w:rStyle w:val="10"/>
          <w:rFonts w:ascii="Times New Roman" w:hAnsi="Times New Roman"/>
          <w:b w:val="0"/>
          <w:sz w:val="28"/>
          <w:szCs w:val="28"/>
        </w:rPr>
        <w:t>09.12.2013 № 217 «</w:t>
      </w:r>
      <w:r w:rsidRPr="001E66BE">
        <w:rPr>
          <w:bCs/>
          <w:sz w:val="28"/>
          <w:szCs w:val="28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Угловского городского поселения</w:t>
      </w:r>
      <w:r w:rsidRPr="001E66BE">
        <w:rPr>
          <w:sz w:val="28"/>
          <w:szCs w:val="28"/>
        </w:rPr>
        <w:t>»</w:t>
      </w:r>
      <w:r w:rsidR="00AD0283" w:rsidRPr="001E66BE">
        <w:rPr>
          <w:sz w:val="28"/>
          <w:szCs w:val="28"/>
        </w:rPr>
        <w:t xml:space="preserve"> </w:t>
      </w:r>
      <w:proofErr w:type="gramStart"/>
      <w:r w:rsidR="00AD0283" w:rsidRPr="001E66BE">
        <w:rPr>
          <w:sz w:val="28"/>
          <w:szCs w:val="28"/>
        </w:rPr>
        <w:t>(</w:t>
      </w:r>
      <w:r w:rsidR="00AD0283" w:rsidRPr="001E66BE">
        <w:rPr>
          <w:color w:val="000000"/>
          <w:sz w:val="28"/>
          <w:szCs w:val="28"/>
        </w:rPr>
        <w:t xml:space="preserve"> </w:t>
      </w:r>
      <w:proofErr w:type="gramEnd"/>
      <w:r w:rsidR="00AD0283" w:rsidRPr="001E66BE">
        <w:rPr>
          <w:color w:val="000000"/>
          <w:sz w:val="28"/>
          <w:szCs w:val="28"/>
        </w:rPr>
        <w:t>в редакции от 29.05.2017 № 243</w:t>
      </w:r>
      <w:r w:rsidRPr="001E66BE">
        <w:rPr>
          <w:sz w:val="28"/>
          <w:szCs w:val="28"/>
        </w:rPr>
        <w:t>,</w:t>
      </w:r>
      <w:r w:rsidR="00AD0283" w:rsidRPr="001E66BE">
        <w:rPr>
          <w:sz w:val="28"/>
          <w:szCs w:val="28"/>
        </w:rPr>
        <w:t xml:space="preserve"> </w:t>
      </w:r>
      <w:r w:rsidR="001E66BE" w:rsidRPr="001E66BE">
        <w:rPr>
          <w:sz w:val="28"/>
          <w:szCs w:val="28"/>
        </w:rPr>
        <w:t xml:space="preserve">от  02.07.2018  </w:t>
      </w:r>
      <w:r w:rsidR="001E66BE">
        <w:rPr>
          <w:sz w:val="28"/>
          <w:szCs w:val="28"/>
        </w:rPr>
        <w:t>№ 338),</w:t>
      </w:r>
      <w:r w:rsidR="00AD0283" w:rsidRPr="001E66BE">
        <w:rPr>
          <w:sz w:val="28"/>
          <w:szCs w:val="28"/>
        </w:rPr>
        <w:t xml:space="preserve"> </w:t>
      </w:r>
      <w:r w:rsidR="001E66BE">
        <w:rPr>
          <w:sz w:val="28"/>
          <w:szCs w:val="28"/>
        </w:rPr>
        <w:t xml:space="preserve">  </w:t>
      </w:r>
      <w:r w:rsidRPr="001E66BE">
        <w:rPr>
          <w:sz w:val="28"/>
          <w:szCs w:val="28"/>
        </w:rPr>
        <w:t xml:space="preserve">а именно пункт 3 постановления </w:t>
      </w:r>
    </w:p>
    <w:p w:rsidR="005C0B7E" w:rsidRPr="001E66BE" w:rsidRDefault="005C0B7E" w:rsidP="00AD0283">
      <w:pPr>
        <w:tabs>
          <w:tab w:val="left" w:pos="8520"/>
        </w:tabs>
        <w:rPr>
          <w:sz w:val="28"/>
          <w:szCs w:val="28"/>
        </w:rPr>
      </w:pPr>
      <w:r w:rsidRPr="001E66BE">
        <w:rPr>
          <w:sz w:val="28"/>
          <w:szCs w:val="28"/>
        </w:rPr>
        <w:t xml:space="preserve">дополнить пунктом 3.11   в следующей редакции:     </w:t>
      </w:r>
    </w:p>
    <w:p w:rsidR="001E66BE" w:rsidRDefault="005C0B7E" w:rsidP="001E66BE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1E66BE">
        <w:rPr>
          <w:sz w:val="28"/>
          <w:szCs w:val="28"/>
        </w:rPr>
        <w:t xml:space="preserve"> </w:t>
      </w:r>
      <w:r w:rsidRPr="001E66BE">
        <w:rPr>
          <w:b/>
          <w:sz w:val="28"/>
          <w:szCs w:val="28"/>
        </w:rPr>
        <w:t>«</w:t>
      </w:r>
      <w:r w:rsidRPr="001E66BE">
        <w:rPr>
          <w:b/>
          <w:bCs/>
          <w:sz w:val="28"/>
          <w:szCs w:val="28"/>
        </w:rPr>
        <w:t xml:space="preserve"> </w:t>
      </w:r>
      <w:r w:rsidRPr="001E66BE">
        <w:rPr>
          <w:sz w:val="28"/>
          <w:szCs w:val="28"/>
        </w:rPr>
        <w:t>3</w:t>
      </w:r>
      <w:r w:rsidR="0084319A" w:rsidRPr="001E66BE">
        <w:rPr>
          <w:sz w:val="28"/>
          <w:szCs w:val="28"/>
        </w:rPr>
        <w:t>.</w:t>
      </w:r>
      <w:r w:rsidRPr="001E66BE">
        <w:rPr>
          <w:sz w:val="28"/>
          <w:szCs w:val="28"/>
        </w:rPr>
        <w:t xml:space="preserve">11.  </w:t>
      </w:r>
      <w:proofErr w:type="gramStart"/>
      <w:r w:rsidRPr="001E66BE">
        <w:rPr>
          <w:color w:val="000000"/>
          <w:sz w:val="28"/>
          <w:szCs w:val="28"/>
        </w:rPr>
        <w:t xml:space="preserve">Муниципальный служащий </w:t>
      </w:r>
      <w:r w:rsidR="00E0783A" w:rsidRPr="001E66BE">
        <w:rPr>
          <w:color w:val="000000"/>
          <w:sz w:val="28"/>
          <w:szCs w:val="28"/>
        </w:rPr>
        <w:t xml:space="preserve"> </w:t>
      </w:r>
      <w:r w:rsidRPr="001E66BE">
        <w:rPr>
          <w:color w:val="000000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1E66BE">
        <w:rPr>
          <w:color w:val="000000"/>
          <w:sz w:val="28"/>
          <w:szCs w:val="28"/>
        </w:rPr>
        <w:lastRenderedPageBreak/>
        <w:t>порядке, предусмотренном </w:t>
      </w:r>
      <w:hyperlink r:id="rId9" w:anchor="dst336" w:history="1">
        <w:r w:rsidRPr="001E66BE">
          <w:rPr>
            <w:sz w:val="28"/>
            <w:szCs w:val="28"/>
            <w:u w:val="single"/>
          </w:rPr>
          <w:t>частями 3</w:t>
        </w:r>
      </w:hyperlink>
      <w:r w:rsidRPr="001E66BE">
        <w:rPr>
          <w:sz w:val="28"/>
          <w:szCs w:val="28"/>
        </w:rPr>
        <w:t> - </w:t>
      </w:r>
      <w:hyperlink r:id="rId10" w:anchor="dst339" w:history="1">
        <w:r w:rsidRPr="001E66BE">
          <w:rPr>
            <w:sz w:val="28"/>
            <w:szCs w:val="28"/>
            <w:u w:val="single"/>
          </w:rPr>
          <w:t>6</w:t>
        </w:r>
        <w:proofErr w:type="gramEnd"/>
        <w:r w:rsidRPr="001E66BE">
          <w:rPr>
            <w:sz w:val="28"/>
            <w:szCs w:val="28"/>
            <w:u w:val="single"/>
          </w:rPr>
          <w:t xml:space="preserve"> статьи 13</w:t>
        </w:r>
      </w:hyperlink>
      <w:r w:rsidRPr="001E66BE">
        <w:rPr>
          <w:color w:val="000000"/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1E66BE" w:rsidRDefault="001E66BE" w:rsidP="001E66BE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пунктом  3.12  следующей редакции  </w:t>
      </w:r>
    </w:p>
    <w:p w:rsidR="0084319A" w:rsidRPr="001E66BE" w:rsidRDefault="001E66BE" w:rsidP="001E66BE">
      <w:pPr>
        <w:pStyle w:val="a5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«3.12.</w:t>
      </w:r>
      <w:r w:rsidR="0084319A" w:rsidRPr="001E66BE">
        <w:rPr>
          <w:color w:val="000000"/>
          <w:sz w:val="28"/>
          <w:szCs w:val="28"/>
        </w:rPr>
        <w:t xml:space="preserve"> Представление муниципальным служащим заведомо недостоверных сведений, указанных </w:t>
      </w:r>
      <w:r w:rsidR="0084319A" w:rsidRPr="001E66BE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hyperlink r:id="rId11" w:anchor="dst100328" w:history="1">
        <w:r w:rsidR="0084319A" w:rsidRPr="001E66BE">
          <w:rPr>
            <w:rStyle w:val="a3"/>
            <w:color w:val="auto"/>
            <w:sz w:val="28"/>
            <w:szCs w:val="28"/>
          </w:rPr>
          <w:t>части 5</w:t>
        </w:r>
      </w:hyperlink>
      <w:r w:rsidR="0084319A" w:rsidRPr="001E66BE">
        <w:rPr>
          <w:color w:val="000000"/>
          <w:sz w:val="28"/>
          <w:szCs w:val="28"/>
        </w:rPr>
        <w:t>  статьи</w:t>
      </w:r>
      <w:r>
        <w:rPr>
          <w:color w:val="000000"/>
          <w:sz w:val="28"/>
          <w:szCs w:val="28"/>
        </w:rPr>
        <w:t xml:space="preserve"> 15</w:t>
      </w:r>
      <w:r w:rsidRPr="001E66B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1E66BE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E66BE">
        <w:rPr>
          <w:sz w:val="28"/>
          <w:szCs w:val="28"/>
        </w:rPr>
        <w:t xml:space="preserve">  от 2 марта </w:t>
      </w:r>
      <w:smartTag w:uri="urn:schemas-microsoft-com:office:smarttags" w:element="metricconverter">
        <w:smartTagPr>
          <w:attr w:name="ProductID" w:val="2007 г"/>
        </w:smartTagPr>
        <w:r w:rsidRPr="001E66BE">
          <w:rPr>
            <w:sz w:val="28"/>
            <w:szCs w:val="28"/>
          </w:rPr>
          <w:t>2007 года</w:t>
        </w:r>
      </w:smartTag>
      <w:r w:rsidRPr="001E66BE">
        <w:rPr>
          <w:sz w:val="28"/>
          <w:szCs w:val="28"/>
        </w:rPr>
        <w:t xml:space="preserve"> </w:t>
      </w:r>
      <w:hyperlink r:id="rId12" w:history="1">
        <w:r w:rsidRPr="001E66BE">
          <w:rPr>
            <w:rStyle w:val="a3"/>
            <w:color w:val="auto"/>
            <w:sz w:val="28"/>
            <w:szCs w:val="28"/>
          </w:rPr>
          <w:t>N 25-ФЗ</w:t>
        </w:r>
      </w:hyperlink>
      <w:r w:rsidRPr="001E66BE">
        <w:rPr>
          <w:sz w:val="28"/>
          <w:szCs w:val="28"/>
        </w:rPr>
        <w:t xml:space="preserve"> "О муниципальной службе в Российской Федерации", </w:t>
      </w:r>
      <w:r>
        <w:rPr>
          <w:color w:val="000000"/>
          <w:sz w:val="28"/>
          <w:szCs w:val="28"/>
        </w:rPr>
        <w:t xml:space="preserve"> </w:t>
      </w:r>
      <w:r w:rsidR="0084319A" w:rsidRPr="001E66BE">
        <w:rPr>
          <w:color w:val="000000"/>
          <w:sz w:val="28"/>
          <w:szCs w:val="28"/>
        </w:rPr>
        <w:t>является правонарушением, влекущим увольнение муниципального служащего с муниципальной службы.</w:t>
      </w:r>
    </w:p>
    <w:p w:rsidR="005C0B7E" w:rsidRPr="001E66BE" w:rsidRDefault="005C0B7E" w:rsidP="005C0B7E">
      <w:pPr>
        <w:spacing w:before="100" w:beforeAutospacing="1" w:after="100" w:afterAutospacing="1"/>
        <w:jc w:val="both"/>
        <w:outlineLvl w:val="0"/>
        <w:rPr>
          <w:color w:val="000000"/>
          <w:kern w:val="36"/>
          <w:sz w:val="28"/>
          <w:szCs w:val="28"/>
        </w:rPr>
      </w:pPr>
      <w:r w:rsidRPr="001E66BE">
        <w:rPr>
          <w:color w:val="000000"/>
          <w:kern w:val="36"/>
          <w:sz w:val="28"/>
          <w:szCs w:val="28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</w:t>
      </w:r>
      <w:proofErr w:type="gramStart"/>
      <w:r w:rsidRPr="001E66BE">
        <w:rPr>
          <w:color w:val="000000"/>
          <w:kern w:val="36"/>
          <w:sz w:val="28"/>
          <w:szCs w:val="28"/>
        </w:rPr>
        <w:t>о-</w:t>
      </w:r>
      <w:proofErr w:type="gramEnd"/>
      <w:r w:rsidRPr="001E66BE">
        <w:rPr>
          <w:color w:val="000000"/>
          <w:kern w:val="36"/>
          <w:sz w:val="28"/>
          <w:szCs w:val="28"/>
        </w:rPr>
        <w:t xml:space="preserve"> телекоммуникационной сети Интернет.</w:t>
      </w:r>
    </w:p>
    <w:p w:rsidR="005C0B7E" w:rsidRPr="001E66BE" w:rsidRDefault="005C0B7E" w:rsidP="005C0B7E">
      <w:pPr>
        <w:jc w:val="both"/>
        <w:rPr>
          <w:sz w:val="28"/>
          <w:szCs w:val="28"/>
        </w:rPr>
      </w:pPr>
    </w:p>
    <w:p w:rsidR="005C0B7E" w:rsidRPr="001E66BE" w:rsidRDefault="005C0B7E" w:rsidP="005C0B7E">
      <w:pPr>
        <w:jc w:val="both"/>
        <w:rPr>
          <w:b/>
          <w:sz w:val="28"/>
          <w:szCs w:val="28"/>
        </w:rPr>
      </w:pPr>
    </w:p>
    <w:p w:rsidR="005C0B7E" w:rsidRPr="001E66BE" w:rsidRDefault="005C0B7E" w:rsidP="005C0B7E">
      <w:pPr>
        <w:jc w:val="both"/>
        <w:rPr>
          <w:b/>
          <w:sz w:val="28"/>
          <w:szCs w:val="28"/>
        </w:rPr>
      </w:pPr>
      <w:r w:rsidRPr="001E66BE">
        <w:rPr>
          <w:b/>
          <w:sz w:val="28"/>
          <w:szCs w:val="28"/>
        </w:rPr>
        <w:t>Глава Угловского городского поселения                  Ю.А.Иванова</w:t>
      </w:r>
    </w:p>
    <w:p w:rsidR="005C0B7E" w:rsidRPr="001E66BE" w:rsidRDefault="005C0B7E" w:rsidP="005C0B7E">
      <w:pPr>
        <w:jc w:val="both"/>
        <w:rPr>
          <w:b/>
          <w:sz w:val="28"/>
          <w:szCs w:val="28"/>
        </w:rPr>
      </w:pPr>
    </w:p>
    <w:p w:rsidR="005C0B7E" w:rsidRPr="001E66BE" w:rsidRDefault="005C0B7E" w:rsidP="005C0B7E">
      <w:pPr>
        <w:jc w:val="both"/>
        <w:rPr>
          <w:b/>
          <w:sz w:val="28"/>
          <w:szCs w:val="28"/>
        </w:rPr>
      </w:pPr>
    </w:p>
    <w:p w:rsidR="005C0B7E" w:rsidRPr="001E66BE" w:rsidRDefault="005C0B7E" w:rsidP="005C0B7E">
      <w:pPr>
        <w:jc w:val="both"/>
        <w:rPr>
          <w:b/>
          <w:sz w:val="28"/>
          <w:szCs w:val="28"/>
        </w:rPr>
      </w:pPr>
    </w:p>
    <w:p w:rsidR="005C0B7E" w:rsidRPr="001E66BE" w:rsidRDefault="005C0B7E" w:rsidP="005C0B7E">
      <w:pPr>
        <w:jc w:val="both"/>
        <w:rPr>
          <w:sz w:val="28"/>
          <w:szCs w:val="28"/>
        </w:rPr>
      </w:pPr>
    </w:p>
    <w:p w:rsidR="00B42C20" w:rsidRPr="001E66BE" w:rsidRDefault="001E66BE">
      <w:pPr>
        <w:rPr>
          <w:sz w:val="28"/>
          <w:szCs w:val="28"/>
        </w:rPr>
      </w:pPr>
    </w:p>
    <w:sectPr w:rsidR="00B42C20" w:rsidRPr="001E66BE" w:rsidSect="000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7E"/>
    <w:rsid w:val="000802F2"/>
    <w:rsid w:val="001E66BE"/>
    <w:rsid w:val="0032648F"/>
    <w:rsid w:val="003C3EC2"/>
    <w:rsid w:val="005C0B7E"/>
    <w:rsid w:val="0084319A"/>
    <w:rsid w:val="00AD0283"/>
    <w:rsid w:val="00B93AFF"/>
    <w:rsid w:val="00D656A7"/>
    <w:rsid w:val="00E0783A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B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C0B7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C0B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C0B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2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319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43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5AA38FCF2946CBCD4D1BB0C94B1AECD4B109462E7E0F77BF6032C1Ed7O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5AA38FCF2946CBCD4D1BB0C94B1AECD4B119466EDE0F77BF6032C1E78AB68DABC39A5d1O4L" TargetMode="External"/><Relationship Id="rId12" Type="http://schemas.openxmlformats.org/officeDocument/2006/relationships/hyperlink" Target="consultantplus://offline/ref=29B5AA38FCF2946CBCD4D1BB0C94B1AECD4B119466EDE0F77BF6032C1E78AB68DABC39A5d1O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5AA38FCF2946CBCD4D1BB0C94B1AECD4A1A9669E4E0F77BF6032C1Ed7O8L" TargetMode="External"/><Relationship Id="rId11" Type="http://schemas.openxmlformats.org/officeDocument/2006/relationships/hyperlink" Target="https://www.consultant.ru/document/cons_doc_LAW_451778/24c76fc8ec7caf441d3673e740474c825f4ca53e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442438/98b73280366f58e51bc537f966aaf48159cacd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2023-10-02T07:42:00Z</dcterms:created>
  <dcterms:modified xsi:type="dcterms:W3CDTF">2023-10-02T08:29:00Z</dcterms:modified>
</cp:coreProperties>
</file>