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A0" w:rsidRDefault="00FB2DA0" w:rsidP="00FB2DA0">
      <w:pPr>
        <w:autoSpaceDE w:val="0"/>
        <w:autoSpaceDN w:val="0"/>
        <w:spacing w:after="0" w:line="240" w:lineRule="auto"/>
        <w:jc w:val="center"/>
        <w:rPr>
          <w:rFonts w:ascii="Times New Roman" w:hAnsi="Times New Roman"/>
          <w:color w:val="000000"/>
          <w:sz w:val="28"/>
          <w:szCs w:val="28"/>
        </w:rPr>
      </w:pPr>
    </w:p>
    <w:p w:rsidR="00FB2DA0" w:rsidRDefault="00FB2DA0" w:rsidP="00FB2DA0">
      <w:pPr>
        <w:autoSpaceDE w:val="0"/>
        <w:autoSpaceDN w:val="0"/>
        <w:spacing w:after="0" w:line="240" w:lineRule="auto"/>
        <w:jc w:val="center"/>
        <w:rPr>
          <w:rFonts w:ascii="Times New Roman" w:hAnsi="Times New Roman"/>
          <w:color w:val="000000"/>
          <w:sz w:val="28"/>
          <w:szCs w:val="28"/>
        </w:rPr>
      </w:pPr>
      <w:r>
        <w:rPr>
          <w:noProof/>
          <w:lang w:eastAsia="ru-RU"/>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-391160</wp:posOffset>
            </wp:positionV>
            <wp:extent cx="762000" cy="8477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62000" cy="847725"/>
                    </a:xfrm>
                    <a:prstGeom prst="rect">
                      <a:avLst/>
                    </a:prstGeom>
                    <a:noFill/>
                  </pic:spPr>
                </pic:pic>
              </a:graphicData>
            </a:graphic>
          </wp:anchor>
        </w:drawing>
      </w:r>
      <w:r>
        <w:rPr>
          <w:rFonts w:ascii="Times New Roman" w:hAnsi="Times New Roman"/>
          <w:color w:val="000000"/>
          <w:sz w:val="28"/>
          <w:szCs w:val="28"/>
        </w:rPr>
        <w:t xml:space="preserve">   </w:t>
      </w:r>
    </w:p>
    <w:p w:rsidR="00FB2DA0" w:rsidRDefault="00FB2DA0" w:rsidP="00FB2DA0">
      <w:pPr>
        <w:autoSpaceDE w:val="0"/>
        <w:autoSpaceDN w:val="0"/>
        <w:spacing w:after="0" w:line="240" w:lineRule="auto"/>
        <w:jc w:val="center"/>
        <w:rPr>
          <w:rFonts w:ascii="Times New Roman" w:hAnsi="Times New Roman"/>
          <w:color w:val="000000"/>
          <w:sz w:val="28"/>
          <w:szCs w:val="28"/>
        </w:rPr>
      </w:pPr>
    </w:p>
    <w:p w:rsidR="00FB2DA0" w:rsidRDefault="00FB2DA0" w:rsidP="00FB2DA0">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
    <w:p w:rsidR="00FB2DA0" w:rsidRDefault="00FB2DA0" w:rsidP="00FB2DA0">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Российская Федерация            </w:t>
      </w:r>
    </w:p>
    <w:p w:rsidR="00FB2DA0" w:rsidRDefault="00FB2DA0" w:rsidP="00FB2DA0">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Новгородская область</w:t>
      </w:r>
    </w:p>
    <w:p w:rsidR="00FB2DA0" w:rsidRDefault="00FB2DA0" w:rsidP="00FB2DA0">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СОВЕТ ДЕПУТАТОВ УГЛОВСКОГО</w:t>
      </w:r>
    </w:p>
    <w:p w:rsidR="00FB2DA0" w:rsidRDefault="00FB2DA0" w:rsidP="00FB2DA0">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ГОРОДСКОГО ПОСЕЛЕНИЯ ОКУЛОВСКОГО</w:t>
      </w:r>
    </w:p>
    <w:p w:rsidR="00FB2DA0" w:rsidRDefault="00FB2DA0" w:rsidP="00FB2DA0">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МУНИЦИПАЛЬНОГО РАЙОНА</w:t>
      </w:r>
    </w:p>
    <w:p w:rsidR="00FB2DA0" w:rsidRDefault="00FB2DA0" w:rsidP="00FB2DA0">
      <w:pPr>
        <w:autoSpaceDE w:val="0"/>
        <w:autoSpaceDN w:val="0"/>
        <w:spacing w:line="240" w:lineRule="auto"/>
        <w:rPr>
          <w:rFonts w:ascii="Times New Roman" w:hAnsi="Times New Roman"/>
          <w:color w:val="000000"/>
          <w:sz w:val="28"/>
          <w:szCs w:val="28"/>
        </w:rPr>
      </w:pPr>
    </w:p>
    <w:p w:rsidR="00FB2DA0" w:rsidRDefault="00FB2DA0" w:rsidP="00FB2DA0">
      <w:pPr>
        <w:autoSpaceDE w:val="0"/>
        <w:autoSpaceDN w:val="0"/>
        <w:spacing w:line="240" w:lineRule="auto"/>
        <w:jc w:val="center"/>
        <w:rPr>
          <w:rFonts w:ascii="Times New Roman" w:hAnsi="Times New Roman"/>
          <w:b/>
          <w:color w:val="000000"/>
          <w:sz w:val="28"/>
          <w:szCs w:val="28"/>
        </w:rPr>
      </w:pPr>
      <w:proofErr w:type="gramStart"/>
      <w:r>
        <w:rPr>
          <w:rFonts w:ascii="Times New Roman" w:hAnsi="Times New Roman"/>
          <w:b/>
          <w:color w:val="000000"/>
          <w:sz w:val="28"/>
          <w:szCs w:val="28"/>
        </w:rPr>
        <w:t>Р</w:t>
      </w:r>
      <w:proofErr w:type="gramEnd"/>
      <w:r>
        <w:rPr>
          <w:rFonts w:ascii="Times New Roman" w:hAnsi="Times New Roman"/>
          <w:b/>
          <w:color w:val="000000"/>
          <w:sz w:val="28"/>
          <w:szCs w:val="28"/>
        </w:rPr>
        <w:t xml:space="preserve"> Е Ш Е Н И Е</w:t>
      </w:r>
    </w:p>
    <w:p w:rsidR="00FB2DA0" w:rsidRDefault="00FB2DA0" w:rsidP="00FB2DA0">
      <w:pPr>
        <w:spacing w:after="0" w:line="240" w:lineRule="auto"/>
        <w:jc w:val="center"/>
        <w:rPr>
          <w:rFonts w:ascii="Times New Roman" w:hAnsi="Times New Roman"/>
          <w:b/>
          <w:sz w:val="28"/>
          <w:szCs w:val="28"/>
        </w:rPr>
      </w:pPr>
      <w:r>
        <w:rPr>
          <w:rFonts w:ascii="Times New Roman" w:hAnsi="Times New Roman"/>
          <w:b/>
          <w:sz w:val="28"/>
          <w:szCs w:val="28"/>
        </w:rPr>
        <w:t>Об утверждении отчета Главы Угловского городского поселения за 2022 год</w:t>
      </w:r>
    </w:p>
    <w:p w:rsidR="00FB2DA0" w:rsidRDefault="00FB2DA0" w:rsidP="00FB2DA0">
      <w:pPr>
        <w:jc w:val="center"/>
        <w:rPr>
          <w:rFonts w:ascii="Times New Roman" w:hAnsi="Times New Roman"/>
          <w:sz w:val="28"/>
          <w:szCs w:val="28"/>
        </w:rPr>
      </w:pPr>
      <w:r>
        <w:rPr>
          <w:rFonts w:ascii="Times New Roman" w:hAnsi="Times New Roman"/>
          <w:sz w:val="28"/>
          <w:szCs w:val="28"/>
        </w:rPr>
        <w:t>Принято Советом депутатов</w:t>
      </w:r>
    </w:p>
    <w:p w:rsidR="00FB2DA0" w:rsidRDefault="00FB2DA0" w:rsidP="00FB2DA0">
      <w:pPr>
        <w:jc w:val="center"/>
        <w:rPr>
          <w:rFonts w:ascii="Times New Roman" w:hAnsi="Times New Roman"/>
          <w:sz w:val="28"/>
          <w:szCs w:val="28"/>
        </w:rPr>
      </w:pPr>
      <w:r>
        <w:rPr>
          <w:rFonts w:ascii="Times New Roman" w:hAnsi="Times New Roman"/>
          <w:sz w:val="28"/>
          <w:szCs w:val="28"/>
        </w:rPr>
        <w:t>Угловского городского поселения  24.03.2022 года</w:t>
      </w:r>
    </w:p>
    <w:p w:rsidR="00FB2DA0" w:rsidRDefault="00FB2DA0" w:rsidP="00FB2DA0">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заслушав отчёт Главы Угловского городского поселения о результатах деятельности Главы Угловского городского поселения,  о результатах  работы администрации Угловского городского поселения  за 2022 год (далее отчет Главы Угловского городского поселения),  Совет депутатов Угловского городского поселения</w:t>
      </w:r>
      <w:proofErr w:type="gramEnd"/>
    </w:p>
    <w:p w:rsidR="00FB2DA0" w:rsidRDefault="00FB2DA0" w:rsidP="00FB2DA0">
      <w:pPr>
        <w:spacing w:line="240" w:lineRule="auto"/>
        <w:jc w:val="both"/>
        <w:rPr>
          <w:rFonts w:ascii="Times New Roman" w:hAnsi="Times New Roman"/>
          <w:sz w:val="28"/>
          <w:szCs w:val="28"/>
        </w:rPr>
      </w:pPr>
      <w:r>
        <w:rPr>
          <w:rFonts w:ascii="Times New Roman" w:hAnsi="Times New Roman"/>
          <w:b/>
          <w:sz w:val="28"/>
          <w:szCs w:val="28"/>
        </w:rPr>
        <w:t>РЕШИЛ:</w:t>
      </w:r>
    </w:p>
    <w:p w:rsidR="00FB2DA0" w:rsidRDefault="00FB2DA0" w:rsidP="00FB2DA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 Признать деятельность Главы Угловского городского поселения по итогам ежегодного отчета о результатах своей деятельности и деятельности Администрации Угловского городского поселения за  2022  год, удовлетворительной.</w:t>
      </w:r>
    </w:p>
    <w:p w:rsidR="00FB2DA0" w:rsidRDefault="00FB2DA0" w:rsidP="00FB2DA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 Опубликовать настоящее решение в бюллетене «Официальный вестник Угловского городского поселения».</w:t>
      </w:r>
    </w:p>
    <w:p w:rsidR="00FB2DA0" w:rsidRDefault="00FB2DA0" w:rsidP="00FB2DA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и отчёт Главы Угловского городского поселения на официальном сайте Администрации Угловского городского поселения в информационно-телекоммуникационной сети «Интернет».</w:t>
      </w:r>
    </w:p>
    <w:p w:rsidR="00FB2DA0" w:rsidRDefault="00FB2DA0" w:rsidP="00FB2DA0">
      <w:pPr>
        <w:pStyle w:val="ConsPlusNormal"/>
        <w:ind w:firstLine="0"/>
        <w:jc w:val="both"/>
        <w:rPr>
          <w:rFonts w:ascii="Times New Roman" w:hAnsi="Times New Roman" w:cs="Times New Roman"/>
          <w:b/>
          <w:bCs/>
          <w:sz w:val="28"/>
          <w:szCs w:val="28"/>
          <w:lang w:eastAsia="en-US"/>
        </w:rPr>
      </w:pPr>
    </w:p>
    <w:p w:rsidR="00FB2DA0" w:rsidRDefault="00FB2DA0" w:rsidP="00FB2DA0">
      <w:pPr>
        <w:pStyle w:val="ConsPlusNormal"/>
        <w:ind w:firstLine="0"/>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Председатель Совета депутатов </w:t>
      </w:r>
    </w:p>
    <w:p w:rsidR="00FB2DA0" w:rsidRDefault="00FB2DA0" w:rsidP="00FB2DA0">
      <w:pPr>
        <w:pStyle w:val="ConsPlusNormal"/>
        <w:ind w:firstLine="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Угловского городского поселения                                        С.Ю.Жданов                                         </w:t>
      </w:r>
    </w:p>
    <w:p w:rsidR="00FB2DA0" w:rsidRDefault="00FB2DA0" w:rsidP="00FB2DA0">
      <w:pPr>
        <w:pStyle w:val="ConsPlusNormal"/>
        <w:jc w:val="both"/>
        <w:rPr>
          <w:rFonts w:ascii="Times New Roman" w:hAnsi="Times New Roman" w:cs="Times New Roman"/>
          <w:bCs/>
          <w:sz w:val="28"/>
          <w:szCs w:val="28"/>
          <w:lang w:eastAsia="en-US"/>
        </w:rPr>
      </w:pPr>
    </w:p>
    <w:p w:rsidR="00FB2DA0" w:rsidRDefault="00FB2DA0" w:rsidP="00FB2DA0">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24.03.2023 года</w:t>
      </w:r>
    </w:p>
    <w:p w:rsidR="00FB2DA0" w:rsidRDefault="00FB2DA0" w:rsidP="00FB2DA0">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110</w:t>
      </w:r>
    </w:p>
    <w:p w:rsidR="00FB2DA0" w:rsidRDefault="00FB2DA0" w:rsidP="00FB2DA0"/>
    <w:p w:rsidR="00FB2DA0" w:rsidRDefault="00FB2DA0" w:rsidP="00FB2DA0"/>
    <w:p w:rsidR="00034BCF" w:rsidRPr="00034BCF" w:rsidRDefault="00034BCF" w:rsidP="00034BCF">
      <w:pPr>
        <w:spacing w:after="0" w:line="240" w:lineRule="auto"/>
        <w:jc w:val="center"/>
        <w:rPr>
          <w:rFonts w:ascii="Times New Roman" w:hAnsi="Times New Roman"/>
          <w:b/>
          <w:sz w:val="28"/>
          <w:szCs w:val="28"/>
        </w:rPr>
      </w:pPr>
      <w:r w:rsidRPr="00034BCF">
        <w:rPr>
          <w:rFonts w:ascii="Times New Roman" w:hAnsi="Times New Roman"/>
          <w:b/>
          <w:sz w:val="28"/>
          <w:szCs w:val="28"/>
        </w:rPr>
        <w:t>Отчет Главы Угловского городского поселения  о результатах своей деятельности и о работе Администрации Угловского городского поселения за 2022 год.</w:t>
      </w:r>
    </w:p>
    <w:p w:rsidR="00034BCF" w:rsidRPr="00034BCF" w:rsidRDefault="00034BCF" w:rsidP="00034BCF">
      <w:pPr>
        <w:spacing w:after="0" w:line="240" w:lineRule="auto"/>
        <w:rPr>
          <w:rFonts w:ascii="Times New Roman" w:hAnsi="Times New Roman"/>
          <w:b/>
          <w:sz w:val="28"/>
          <w:szCs w:val="28"/>
        </w:rPr>
      </w:pPr>
    </w:p>
    <w:p w:rsidR="00034BCF" w:rsidRPr="00034BCF" w:rsidRDefault="00034BCF" w:rsidP="00034BCF">
      <w:pPr>
        <w:spacing w:after="0" w:line="240" w:lineRule="auto"/>
        <w:rPr>
          <w:rFonts w:ascii="Times New Roman" w:hAnsi="Times New Roman"/>
          <w:sz w:val="28"/>
          <w:szCs w:val="28"/>
        </w:rPr>
      </w:pPr>
      <w:r w:rsidRPr="00034BCF">
        <w:rPr>
          <w:rFonts w:ascii="Times New Roman" w:hAnsi="Times New Roman"/>
          <w:b/>
          <w:bCs/>
          <w:color w:val="000000"/>
          <w:sz w:val="28"/>
          <w:szCs w:val="28"/>
          <w:bdr w:val="none" w:sz="0" w:space="0" w:color="auto" w:frame="1"/>
          <w:shd w:val="clear" w:color="auto" w:fill="FFFFFF"/>
        </w:rPr>
        <w:t>Добрый день уважаемые жители! Здравствуйте уважаемые гости! Я рад Вас приветствовать на </w:t>
      </w:r>
      <w:hyperlink r:id="rId6" w:tooltip="Ежегодные отчеты" w:history="1">
        <w:r w:rsidRPr="00034BCF">
          <w:rPr>
            <w:rStyle w:val="a8"/>
            <w:rFonts w:ascii="Times New Roman" w:hAnsi="Times New Roman"/>
            <w:color w:val="auto"/>
            <w:sz w:val="28"/>
            <w:szCs w:val="28"/>
            <w:u w:val="none"/>
            <w:bdr w:val="none" w:sz="0" w:space="0" w:color="auto" w:frame="1"/>
          </w:rPr>
          <w:t>ежегодном отчете</w:t>
        </w:r>
      </w:hyperlink>
      <w:r w:rsidRPr="00034BCF">
        <w:rPr>
          <w:rFonts w:ascii="Times New Roman" w:hAnsi="Times New Roman"/>
          <w:b/>
          <w:bCs/>
          <w:color w:val="000000"/>
          <w:sz w:val="28"/>
          <w:szCs w:val="28"/>
          <w:bdr w:val="none" w:sz="0" w:space="0" w:color="auto" w:frame="1"/>
          <w:shd w:val="clear" w:color="auto" w:fill="FFFFFF"/>
        </w:rPr>
        <w:t> о проделанной работе Главы и Администрации Угловского  городского поселения за 2022 год.</w:t>
      </w:r>
    </w:p>
    <w:p w:rsidR="00034BCF" w:rsidRPr="00034BCF" w:rsidRDefault="00034BCF" w:rsidP="00034BCF">
      <w:pPr>
        <w:spacing w:after="0" w:line="240" w:lineRule="auto"/>
        <w:rPr>
          <w:rFonts w:ascii="Times New Roman" w:hAnsi="Times New Roman"/>
          <w:sz w:val="28"/>
          <w:szCs w:val="28"/>
        </w:rPr>
      </w:pPr>
    </w:p>
    <w:p w:rsidR="00034BCF" w:rsidRPr="00034BCF" w:rsidRDefault="00034BCF" w:rsidP="00034BCF">
      <w:pPr>
        <w:jc w:val="center"/>
        <w:rPr>
          <w:rFonts w:ascii="Times New Roman" w:hAnsi="Times New Roman"/>
          <w:b/>
          <w:sz w:val="28"/>
          <w:szCs w:val="28"/>
        </w:rPr>
      </w:pPr>
      <w:r w:rsidRPr="00034BCF">
        <w:rPr>
          <w:rFonts w:ascii="Times New Roman" w:hAnsi="Times New Roman"/>
          <w:b/>
          <w:sz w:val="28"/>
          <w:szCs w:val="28"/>
        </w:rPr>
        <w:t>Социально-экономическое положение городского поселения.</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 xml:space="preserve">Численность населения городского поселения официально </w:t>
      </w:r>
      <w:proofErr w:type="gramStart"/>
      <w:r w:rsidRPr="00034BCF">
        <w:rPr>
          <w:rFonts w:ascii="Times New Roman" w:hAnsi="Times New Roman"/>
          <w:sz w:val="28"/>
          <w:szCs w:val="28"/>
        </w:rPr>
        <w:t>зарегистрированных</w:t>
      </w:r>
      <w:proofErr w:type="gramEnd"/>
      <w:r w:rsidRPr="00034BCF">
        <w:rPr>
          <w:rFonts w:ascii="Times New Roman" w:hAnsi="Times New Roman"/>
          <w:sz w:val="28"/>
          <w:szCs w:val="28"/>
        </w:rPr>
        <w:t xml:space="preserve"> составила на 01 января 2022 года </w:t>
      </w:r>
      <w:r w:rsidRPr="00034BCF">
        <w:rPr>
          <w:rFonts w:ascii="Times New Roman" w:hAnsi="Times New Roman"/>
          <w:b/>
          <w:sz w:val="28"/>
          <w:szCs w:val="28"/>
        </w:rPr>
        <w:t xml:space="preserve">3346 </w:t>
      </w:r>
      <w:r w:rsidRPr="00034BCF">
        <w:rPr>
          <w:rFonts w:ascii="Times New Roman" w:hAnsi="Times New Roman"/>
          <w:sz w:val="28"/>
          <w:szCs w:val="28"/>
        </w:rPr>
        <w:t xml:space="preserve">человека. За 2022 год численность населения уменьшилось на </w:t>
      </w:r>
      <w:r w:rsidRPr="00034BCF">
        <w:rPr>
          <w:rFonts w:ascii="Times New Roman" w:hAnsi="Times New Roman"/>
          <w:b/>
          <w:sz w:val="28"/>
          <w:szCs w:val="28"/>
        </w:rPr>
        <w:t>51</w:t>
      </w:r>
      <w:r w:rsidRPr="00034BCF">
        <w:rPr>
          <w:rFonts w:ascii="Times New Roman" w:hAnsi="Times New Roman"/>
          <w:sz w:val="28"/>
          <w:szCs w:val="28"/>
        </w:rPr>
        <w:t xml:space="preserve"> человека.</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На территории поселения проживает:</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 - граждан  трудоспособного возраста - </w:t>
      </w:r>
      <w:r w:rsidRPr="00034BCF">
        <w:rPr>
          <w:rFonts w:ascii="Times New Roman" w:hAnsi="Times New Roman"/>
          <w:b/>
          <w:sz w:val="28"/>
          <w:szCs w:val="28"/>
        </w:rPr>
        <w:t>1722 чел.,</w:t>
      </w:r>
    </w:p>
    <w:p w:rsidR="00034BCF" w:rsidRPr="00034BCF" w:rsidRDefault="00034BCF" w:rsidP="00034BCF">
      <w:pPr>
        <w:spacing w:after="0" w:line="240" w:lineRule="auto"/>
        <w:jc w:val="both"/>
        <w:rPr>
          <w:rFonts w:ascii="Times New Roman" w:hAnsi="Times New Roman"/>
          <w:b/>
          <w:sz w:val="28"/>
          <w:szCs w:val="28"/>
        </w:rPr>
      </w:pPr>
      <w:r w:rsidRPr="00034BCF">
        <w:rPr>
          <w:rFonts w:ascii="Times New Roman" w:hAnsi="Times New Roman"/>
          <w:sz w:val="28"/>
          <w:szCs w:val="28"/>
        </w:rPr>
        <w:t>- участников Великой Отечественной войны  -</w:t>
      </w:r>
      <w:r w:rsidRPr="00034BCF">
        <w:rPr>
          <w:rFonts w:ascii="Times New Roman" w:hAnsi="Times New Roman"/>
          <w:b/>
          <w:sz w:val="28"/>
          <w:szCs w:val="28"/>
        </w:rPr>
        <w:t>1чел.,</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 детей от 0 до 15 – </w:t>
      </w:r>
      <w:r w:rsidRPr="00034BCF">
        <w:rPr>
          <w:rFonts w:ascii="Times New Roman" w:hAnsi="Times New Roman"/>
          <w:b/>
          <w:sz w:val="28"/>
          <w:szCs w:val="28"/>
        </w:rPr>
        <w:t>467 чел</w:t>
      </w:r>
      <w:r w:rsidRPr="00034BCF">
        <w:rPr>
          <w:rFonts w:ascii="Times New Roman" w:hAnsi="Times New Roman"/>
          <w:sz w:val="28"/>
          <w:szCs w:val="28"/>
        </w:rPr>
        <w:t>.</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color w:val="333333"/>
          <w:sz w:val="28"/>
          <w:szCs w:val="28"/>
        </w:rPr>
        <w:t>     </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 xml:space="preserve">Территориальная целостность Угловского городского поселения за прошедший год не изменилась и включает в себя, как и прежде: пос. Угловка, ж.д. ст. Яблоновка и  39 сельских населённых пунктов.    </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b/>
          <w:sz w:val="28"/>
          <w:szCs w:val="28"/>
        </w:rPr>
        <w:t>Социальная инфраструктура</w:t>
      </w:r>
      <w:r w:rsidRPr="00034BCF">
        <w:rPr>
          <w:rFonts w:ascii="Times New Roman" w:hAnsi="Times New Roman"/>
          <w:sz w:val="28"/>
          <w:szCs w:val="28"/>
        </w:rPr>
        <w:t xml:space="preserve"> городского поселения представлена    образовательными учреждениями: Муниципальное автономное общеобразовательное учреждение средняя общеобразовательная школа под руководством Петровой Натальи Анатольевны, где обучается 248 учеников. Учащиеся школы принимают активное участие в поселковых, районных, областных мероприятиях, являются призёрами различных конкурсов, за что огромное спасибо коллективу учителей.116 воспитанников, под четким руководством Петровой Натальи Анатольевны и Тихой Ирины Олеговны, посещают Муниципальное автономное дошкольное образовательное учреждение детский сад комбинированного вида п. Угловка и д. Озерки. Действует на территории поселка Угловка учреждение дополнительного образования детей детская музыкальная школа, руководителем филиала является Уланова Ольга Игоревна. На конец декабря 2022 года, в музыкальной школе было 39 </w:t>
      </w:r>
      <w:proofErr w:type="gramStart"/>
      <w:r w:rsidRPr="00034BCF">
        <w:rPr>
          <w:rFonts w:ascii="Times New Roman" w:hAnsi="Times New Roman"/>
          <w:sz w:val="28"/>
          <w:szCs w:val="28"/>
        </w:rPr>
        <w:t>обучающихся</w:t>
      </w:r>
      <w:proofErr w:type="gramEnd"/>
      <w:r w:rsidRPr="00034BCF">
        <w:rPr>
          <w:rFonts w:ascii="Times New Roman" w:hAnsi="Times New Roman"/>
          <w:sz w:val="28"/>
          <w:szCs w:val="28"/>
        </w:rPr>
        <w:t xml:space="preserve">. Свой кругозор жители поселения могут пополнить в филиале «Окуловского библиотечного – информационного Центра». Так за 2022 год библиотеку посетило 7876 человек, выдано 17067 экз. литературы, проведено 51 мероприятие для населения. Также сотрудниками библиотеки проводятся различные конкурсы, викторины для воспитанников детского сада п. Угловка. Активную работу в городском поселении проводит Совет Ветеранов во главе с председателем совета ветеранов Васютиной Ниной Ивановной. Без внимания никто не оставлен. Председатель совета с активом часто посещают </w:t>
      </w:r>
      <w:r w:rsidRPr="00034BCF">
        <w:rPr>
          <w:rFonts w:ascii="Times New Roman" w:hAnsi="Times New Roman"/>
          <w:sz w:val="28"/>
          <w:szCs w:val="28"/>
        </w:rPr>
        <w:lastRenderedPageBreak/>
        <w:t>пожилых людей, интересуются их жизнью, помогают решать проблемы. Активно участвовали в субботниках по благоустройству и массовых мероприятиях, проводимых на территории поселения.</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Население обслуживают 19 магазинов, и 2 магазина выездной торговли, действуют 4 парикмахерские, 1 баня, 1 автозаправочная станция ООО «</w:t>
      </w:r>
      <w:proofErr w:type="spellStart"/>
      <w:r w:rsidRPr="00034BCF">
        <w:rPr>
          <w:rFonts w:ascii="Times New Roman" w:hAnsi="Times New Roman"/>
          <w:sz w:val="28"/>
          <w:szCs w:val="28"/>
        </w:rPr>
        <w:t>Боровичская</w:t>
      </w:r>
      <w:proofErr w:type="spellEnd"/>
      <w:r w:rsidRPr="00034BCF">
        <w:rPr>
          <w:rFonts w:ascii="Times New Roman" w:hAnsi="Times New Roman"/>
          <w:sz w:val="28"/>
          <w:szCs w:val="28"/>
        </w:rPr>
        <w:t xml:space="preserve"> нефтебаза «</w:t>
      </w:r>
      <w:proofErr w:type="spellStart"/>
      <w:r w:rsidRPr="00034BCF">
        <w:rPr>
          <w:rFonts w:ascii="Times New Roman" w:hAnsi="Times New Roman"/>
          <w:sz w:val="28"/>
          <w:szCs w:val="28"/>
        </w:rPr>
        <w:t>Новгороднефтепродукт</w:t>
      </w:r>
      <w:proofErr w:type="spellEnd"/>
      <w:r w:rsidRPr="00034BCF">
        <w:rPr>
          <w:rFonts w:ascii="Times New Roman" w:hAnsi="Times New Roman"/>
          <w:sz w:val="28"/>
          <w:szCs w:val="28"/>
        </w:rPr>
        <w:t>». Всё население Угловского городского поселения охвачено услугами связи, включающие в себя проводную и таксофонную связь, Интернет, обслуживают поселение филиал ОАО «</w:t>
      </w:r>
      <w:proofErr w:type="spellStart"/>
      <w:r w:rsidRPr="00034BCF">
        <w:rPr>
          <w:rFonts w:ascii="Times New Roman" w:hAnsi="Times New Roman"/>
          <w:sz w:val="28"/>
          <w:szCs w:val="28"/>
        </w:rPr>
        <w:t>Ростелеком</w:t>
      </w:r>
      <w:proofErr w:type="spellEnd"/>
      <w:r w:rsidRPr="00034BCF">
        <w:rPr>
          <w:rFonts w:ascii="Times New Roman" w:hAnsi="Times New Roman"/>
          <w:sz w:val="28"/>
          <w:szCs w:val="28"/>
        </w:rPr>
        <w:t xml:space="preserve">», И.П. </w:t>
      </w:r>
      <w:proofErr w:type="spellStart"/>
      <w:r w:rsidRPr="00034BCF">
        <w:rPr>
          <w:rFonts w:ascii="Times New Roman" w:hAnsi="Times New Roman"/>
          <w:sz w:val="28"/>
          <w:szCs w:val="28"/>
        </w:rPr>
        <w:t>Давидкова</w:t>
      </w:r>
      <w:proofErr w:type="spellEnd"/>
      <w:r w:rsidRPr="00034BCF">
        <w:rPr>
          <w:rFonts w:ascii="Times New Roman" w:hAnsi="Times New Roman"/>
          <w:sz w:val="28"/>
          <w:szCs w:val="28"/>
        </w:rPr>
        <w:t xml:space="preserve"> М.Ц. На территории поселения действуют 2 почтовых отделения. Работают 4 почтальона. Услуги по банковским операциям оказывает филиал Сбербанка, где можно сделать все платежи и денежные операции</w:t>
      </w:r>
      <w:r w:rsidRPr="00034BCF">
        <w:rPr>
          <w:rFonts w:ascii="Times New Roman" w:hAnsi="Times New Roman"/>
          <w:color w:val="FF0000"/>
          <w:sz w:val="28"/>
          <w:szCs w:val="28"/>
        </w:rPr>
        <w:t xml:space="preserve">. </w:t>
      </w:r>
      <w:r w:rsidRPr="00034BCF">
        <w:rPr>
          <w:rFonts w:ascii="Times New Roman" w:hAnsi="Times New Roman"/>
          <w:sz w:val="28"/>
          <w:szCs w:val="28"/>
        </w:rPr>
        <w:t>С 2019 года в здании Администрации Угловского городского поселения жителям поселения 8 раз в месяц предоставляются муниципальные и государственные услуги сотрудниками МФЦ. Также на территории Угловского городского поселения работает 6 лесоперерабатывающих предприятий занимающихся лесозаготовкой и распиловкой леса. Осуществляют свою деятельность ООО «</w:t>
      </w:r>
      <w:proofErr w:type="spellStart"/>
      <w:r w:rsidRPr="00034BCF">
        <w:rPr>
          <w:rFonts w:ascii="Times New Roman" w:hAnsi="Times New Roman"/>
          <w:sz w:val="28"/>
          <w:szCs w:val="28"/>
        </w:rPr>
        <w:t>Угловский</w:t>
      </w:r>
      <w:proofErr w:type="spellEnd"/>
      <w:r w:rsidRPr="00034BCF">
        <w:rPr>
          <w:rFonts w:ascii="Times New Roman" w:hAnsi="Times New Roman"/>
          <w:sz w:val="28"/>
          <w:szCs w:val="28"/>
        </w:rPr>
        <w:t xml:space="preserve"> комбинат бытовой химии», ООО «Валдайская косметика», ООО «</w:t>
      </w:r>
      <w:proofErr w:type="spellStart"/>
      <w:r w:rsidRPr="00034BCF">
        <w:rPr>
          <w:rFonts w:ascii="Times New Roman" w:hAnsi="Times New Roman"/>
          <w:sz w:val="28"/>
          <w:szCs w:val="28"/>
        </w:rPr>
        <w:t>Сил-Пласт</w:t>
      </w:r>
      <w:proofErr w:type="spellEnd"/>
      <w:r w:rsidRPr="00034BCF">
        <w:rPr>
          <w:rFonts w:ascii="Times New Roman" w:hAnsi="Times New Roman"/>
          <w:sz w:val="28"/>
          <w:szCs w:val="28"/>
        </w:rPr>
        <w:t>», АО «</w:t>
      </w:r>
      <w:proofErr w:type="spellStart"/>
      <w:r w:rsidRPr="00034BCF">
        <w:rPr>
          <w:rFonts w:ascii="Times New Roman" w:hAnsi="Times New Roman"/>
          <w:sz w:val="28"/>
          <w:szCs w:val="28"/>
        </w:rPr>
        <w:t>Новхимсеть</w:t>
      </w:r>
      <w:proofErr w:type="spellEnd"/>
      <w:r w:rsidRPr="00034BCF">
        <w:rPr>
          <w:rFonts w:ascii="Times New Roman" w:hAnsi="Times New Roman"/>
          <w:sz w:val="28"/>
          <w:szCs w:val="28"/>
        </w:rPr>
        <w:t>», ООО «МРАБ»,  ООО «Хлебозавод Рассвет»</w:t>
      </w:r>
      <w:proofErr w:type="gramStart"/>
      <w:r w:rsidRPr="00034BCF">
        <w:rPr>
          <w:rFonts w:ascii="Times New Roman" w:hAnsi="Times New Roman"/>
          <w:sz w:val="28"/>
          <w:szCs w:val="28"/>
        </w:rPr>
        <w:t>,О</w:t>
      </w:r>
      <w:proofErr w:type="gramEnd"/>
      <w:r w:rsidRPr="00034BCF">
        <w:rPr>
          <w:rFonts w:ascii="Times New Roman" w:hAnsi="Times New Roman"/>
          <w:sz w:val="28"/>
          <w:szCs w:val="28"/>
        </w:rPr>
        <w:t>ОО «ВЗМП-ВАЛДАЙ»,ООО  «Русь»,АО «УИК»</w:t>
      </w:r>
    </w:p>
    <w:p w:rsidR="00034BCF" w:rsidRPr="00034BCF" w:rsidRDefault="00034BCF" w:rsidP="00034BCF">
      <w:pPr>
        <w:spacing w:after="0" w:line="240" w:lineRule="auto"/>
        <w:jc w:val="both"/>
        <w:rPr>
          <w:rFonts w:ascii="Times New Roman" w:hAnsi="Times New Roman"/>
          <w:sz w:val="28"/>
          <w:szCs w:val="28"/>
        </w:rPr>
      </w:pPr>
    </w:p>
    <w:p w:rsidR="00034BCF" w:rsidRPr="00034BCF" w:rsidRDefault="00034BCF" w:rsidP="00034BCF">
      <w:pPr>
        <w:spacing w:after="0" w:line="240" w:lineRule="auto"/>
        <w:ind w:firstLine="708"/>
        <w:jc w:val="center"/>
        <w:rPr>
          <w:rFonts w:ascii="Times New Roman" w:hAnsi="Times New Roman"/>
          <w:b/>
          <w:sz w:val="28"/>
          <w:szCs w:val="28"/>
        </w:rPr>
      </w:pPr>
      <w:r w:rsidRPr="00034BCF">
        <w:rPr>
          <w:rFonts w:ascii="Times New Roman" w:hAnsi="Times New Roman"/>
          <w:b/>
          <w:sz w:val="28"/>
          <w:szCs w:val="28"/>
        </w:rPr>
        <w:t>Работа администрации городского поселения</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 xml:space="preserve">Одним из основных направлений в работе администрации поселения в 2022 году было исполнение полномочий по вопросам местного значения в рамках реализации Федерального закона от 06.10.2003 г. № 131-ФЗ «Об общих принципах организации местного самоуправления в РФ»,  разработка и исполнение бюджета поселения. </w:t>
      </w:r>
    </w:p>
    <w:p w:rsidR="00034BCF" w:rsidRPr="00034BCF" w:rsidRDefault="00034BCF" w:rsidP="00034BCF">
      <w:pPr>
        <w:spacing w:after="0" w:line="240" w:lineRule="auto"/>
        <w:rPr>
          <w:rFonts w:ascii="Times New Roman" w:hAnsi="Times New Roman"/>
          <w:sz w:val="28"/>
          <w:szCs w:val="28"/>
        </w:rPr>
      </w:pPr>
      <w:r w:rsidRPr="00034BCF">
        <w:rPr>
          <w:rFonts w:ascii="Times New Roman" w:hAnsi="Times New Roman"/>
          <w:sz w:val="28"/>
          <w:szCs w:val="28"/>
        </w:rPr>
        <w:t xml:space="preserve">Конкретная цель работы администрации городского поселения заключалась в обеспечении жизнедеятельности, улучшении благосостояния населения, создании комфортных условий проживания граждан городского поселения. </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 xml:space="preserve">В рамках полномочий сформирована структура администрации Угловского городского поселения. В настоящее время должности муниципальной службы замещают 6 человек, 5  человек имеют высшее образование. </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За 2022 год администрацией Угловского городского поселения издано 882муниципальных акта в том числе:</w:t>
      </w:r>
    </w:p>
    <w:p w:rsidR="00034BCF" w:rsidRPr="00034BCF" w:rsidRDefault="00034BCF" w:rsidP="00034BCF">
      <w:pPr>
        <w:spacing w:after="0" w:line="240" w:lineRule="auto"/>
        <w:jc w:val="both"/>
        <w:rPr>
          <w:rFonts w:ascii="Times New Roman" w:hAnsi="Times New Roman"/>
          <w:sz w:val="28"/>
          <w:szCs w:val="28"/>
          <w:u w:val="single"/>
        </w:rPr>
      </w:pPr>
      <w:r w:rsidRPr="00034BCF">
        <w:rPr>
          <w:rFonts w:ascii="Times New Roman" w:hAnsi="Times New Roman"/>
          <w:sz w:val="28"/>
          <w:szCs w:val="28"/>
        </w:rPr>
        <w:t xml:space="preserve">Принято </w:t>
      </w:r>
      <w:r w:rsidRPr="00034BCF">
        <w:rPr>
          <w:rFonts w:ascii="Times New Roman" w:hAnsi="Times New Roman"/>
          <w:b/>
          <w:sz w:val="28"/>
          <w:szCs w:val="28"/>
        </w:rPr>
        <w:t xml:space="preserve">– </w:t>
      </w:r>
      <w:r w:rsidRPr="00034BCF">
        <w:rPr>
          <w:rFonts w:ascii="Times New Roman" w:hAnsi="Times New Roman"/>
          <w:b/>
          <w:sz w:val="28"/>
          <w:szCs w:val="28"/>
          <w:u w:val="single"/>
        </w:rPr>
        <w:t>707</w:t>
      </w:r>
      <w:r w:rsidRPr="00034BCF">
        <w:rPr>
          <w:rFonts w:ascii="Times New Roman" w:hAnsi="Times New Roman"/>
          <w:sz w:val="28"/>
          <w:szCs w:val="28"/>
        </w:rPr>
        <w:t xml:space="preserve"> постановлений, </w:t>
      </w:r>
      <w:r w:rsidRPr="00034BCF">
        <w:rPr>
          <w:rFonts w:ascii="Times New Roman" w:hAnsi="Times New Roman"/>
          <w:b/>
          <w:sz w:val="28"/>
          <w:szCs w:val="28"/>
          <w:u w:val="single"/>
        </w:rPr>
        <w:t>175</w:t>
      </w:r>
      <w:r w:rsidRPr="00034BCF">
        <w:rPr>
          <w:rFonts w:ascii="Times New Roman" w:hAnsi="Times New Roman"/>
          <w:sz w:val="28"/>
          <w:szCs w:val="28"/>
        </w:rPr>
        <w:t>распоряжений</w:t>
      </w:r>
    </w:p>
    <w:p w:rsidR="00034BCF" w:rsidRPr="00034BCF" w:rsidRDefault="00034BCF" w:rsidP="00034BCF">
      <w:pPr>
        <w:spacing w:after="0" w:line="240" w:lineRule="auto"/>
        <w:rPr>
          <w:rFonts w:ascii="Times New Roman" w:hAnsi="Times New Roman"/>
          <w:b/>
          <w:sz w:val="28"/>
          <w:szCs w:val="28"/>
          <w:u w:val="single"/>
        </w:rPr>
      </w:pPr>
      <w:r w:rsidRPr="00034BCF">
        <w:rPr>
          <w:rFonts w:ascii="Times New Roman" w:hAnsi="Times New Roman"/>
          <w:sz w:val="28"/>
          <w:szCs w:val="28"/>
        </w:rPr>
        <w:t xml:space="preserve">Зарегистрировано входящих документов – </w:t>
      </w:r>
      <w:r w:rsidRPr="00034BCF">
        <w:rPr>
          <w:rFonts w:ascii="Times New Roman" w:hAnsi="Times New Roman"/>
          <w:b/>
          <w:sz w:val="28"/>
          <w:szCs w:val="28"/>
          <w:u w:val="single"/>
        </w:rPr>
        <w:t>1656</w:t>
      </w:r>
    </w:p>
    <w:p w:rsidR="00034BCF" w:rsidRPr="00034BCF" w:rsidRDefault="00034BCF" w:rsidP="00034BCF">
      <w:pPr>
        <w:spacing w:after="0" w:line="240" w:lineRule="auto"/>
        <w:jc w:val="both"/>
        <w:rPr>
          <w:rFonts w:ascii="Times New Roman" w:hAnsi="Times New Roman"/>
          <w:b/>
          <w:sz w:val="28"/>
          <w:szCs w:val="28"/>
          <w:u w:val="single"/>
        </w:rPr>
      </w:pPr>
      <w:r w:rsidRPr="00034BCF">
        <w:rPr>
          <w:rFonts w:ascii="Times New Roman" w:hAnsi="Times New Roman"/>
          <w:sz w:val="28"/>
          <w:szCs w:val="28"/>
        </w:rPr>
        <w:t xml:space="preserve">Исходящих документов </w:t>
      </w:r>
      <w:r w:rsidRPr="00034BCF">
        <w:rPr>
          <w:rFonts w:ascii="Times New Roman" w:hAnsi="Times New Roman"/>
          <w:b/>
          <w:sz w:val="28"/>
          <w:szCs w:val="28"/>
        </w:rPr>
        <w:t xml:space="preserve">– </w:t>
      </w:r>
      <w:r w:rsidRPr="00034BCF">
        <w:rPr>
          <w:rFonts w:ascii="Times New Roman" w:hAnsi="Times New Roman"/>
          <w:b/>
          <w:sz w:val="28"/>
          <w:szCs w:val="28"/>
          <w:u w:val="single"/>
        </w:rPr>
        <w:t>2720</w:t>
      </w:r>
    </w:p>
    <w:p w:rsidR="00034BCF" w:rsidRPr="00034BCF" w:rsidRDefault="00034BCF" w:rsidP="00034BCF">
      <w:pPr>
        <w:spacing w:after="0" w:line="240" w:lineRule="auto"/>
        <w:jc w:val="both"/>
        <w:rPr>
          <w:rFonts w:ascii="Times New Roman" w:hAnsi="Times New Roman"/>
          <w:b/>
          <w:sz w:val="28"/>
          <w:szCs w:val="28"/>
          <w:u w:val="single"/>
        </w:rPr>
      </w:pPr>
      <w:r w:rsidRPr="00034BCF">
        <w:rPr>
          <w:rFonts w:ascii="Times New Roman" w:hAnsi="Times New Roman"/>
          <w:sz w:val="28"/>
          <w:szCs w:val="28"/>
        </w:rPr>
        <w:t xml:space="preserve">Выдано справок гражданам по городскому поселению – </w:t>
      </w:r>
      <w:r w:rsidRPr="00034BCF">
        <w:rPr>
          <w:rFonts w:ascii="Times New Roman" w:hAnsi="Times New Roman"/>
          <w:b/>
          <w:sz w:val="28"/>
          <w:szCs w:val="28"/>
          <w:u w:val="single"/>
        </w:rPr>
        <w:t>61</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color w:val="333333"/>
          <w:sz w:val="28"/>
          <w:szCs w:val="28"/>
        </w:rPr>
        <w:t> </w:t>
      </w:r>
      <w:r w:rsidRPr="00034BCF">
        <w:rPr>
          <w:rFonts w:ascii="Times New Roman" w:hAnsi="Times New Roman"/>
          <w:sz w:val="28"/>
          <w:szCs w:val="28"/>
        </w:rPr>
        <w:t xml:space="preserve">Администрацией ведется исполнение отдельных государственных полномочий: по предоставлению нотариальных действий   выдано </w:t>
      </w:r>
      <w:r w:rsidRPr="00034BCF">
        <w:rPr>
          <w:rFonts w:ascii="Times New Roman" w:hAnsi="Times New Roman"/>
          <w:b/>
          <w:sz w:val="28"/>
          <w:szCs w:val="28"/>
        </w:rPr>
        <w:t>71</w:t>
      </w:r>
      <w:r w:rsidRPr="00034BCF">
        <w:rPr>
          <w:rFonts w:ascii="Times New Roman" w:hAnsi="Times New Roman"/>
          <w:sz w:val="28"/>
          <w:szCs w:val="28"/>
        </w:rPr>
        <w:t xml:space="preserve"> документ.</w:t>
      </w:r>
    </w:p>
    <w:p w:rsidR="00034BCF" w:rsidRPr="00034BCF" w:rsidRDefault="00034BCF" w:rsidP="00034BCF">
      <w:pPr>
        <w:spacing w:after="0" w:line="240" w:lineRule="auto"/>
        <w:ind w:firstLine="709"/>
        <w:jc w:val="both"/>
        <w:rPr>
          <w:rFonts w:ascii="Times New Roman" w:hAnsi="Times New Roman"/>
          <w:sz w:val="28"/>
          <w:szCs w:val="28"/>
        </w:rPr>
      </w:pPr>
    </w:p>
    <w:p w:rsidR="00034BCF" w:rsidRPr="00034BCF" w:rsidRDefault="00034BCF" w:rsidP="00034BCF">
      <w:pPr>
        <w:spacing w:after="0" w:line="240" w:lineRule="auto"/>
        <w:jc w:val="center"/>
        <w:rPr>
          <w:rFonts w:ascii="Times New Roman" w:hAnsi="Times New Roman"/>
          <w:b/>
          <w:sz w:val="28"/>
          <w:szCs w:val="28"/>
        </w:rPr>
      </w:pPr>
      <w:r w:rsidRPr="00034BCF">
        <w:rPr>
          <w:rFonts w:ascii="Times New Roman" w:hAnsi="Times New Roman"/>
          <w:b/>
          <w:sz w:val="28"/>
          <w:szCs w:val="28"/>
        </w:rPr>
        <w:t>Работа Собрания депутатов</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lastRenderedPageBreak/>
        <w:tab/>
        <w:t>Собрание депутатов городского поселения состоит из 10 депутатов избранных населением на пять лет.</w:t>
      </w:r>
      <w:r w:rsidRPr="00034BCF">
        <w:rPr>
          <w:rFonts w:ascii="Times New Roman" w:hAnsi="Times New Roman"/>
          <w:sz w:val="28"/>
          <w:szCs w:val="28"/>
        </w:rPr>
        <w:tab/>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 xml:space="preserve">За 2022 год проведено </w:t>
      </w:r>
      <w:r w:rsidRPr="00034BCF">
        <w:rPr>
          <w:rFonts w:ascii="Times New Roman" w:hAnsi="Times New Roman"/>
          <w:b/>
          <w:sz w:val="28"/>
          <w:szCs w:val="28"/>
        </w:rPr>
        <w:t>13</w:t>
      </w:r>
      <w:r w:rsidRPr="00034BCF">
        <w:rPr>
          <w:rFonts w:ascii="Times New Roman" w:hAnsi="Times New Roman"/>
          <w:sz w:val="28"/>
          <w:szCs w:val="28"/>
        </w:rPr>
        <w:t xml:space="preserve">заседаний Собрания депутатов Угловского городского поселения, принято </w:t>
      </w:r>
      <w:r w:rsidRPr="00034BCF">
        <w:rPr>
          <w:rFonts w:ascii="Times New Roman" w:hAnsi="Times New Roman"/>
          <w:b/>
          <w:sz w:val="28"/>
          <w:szCs w:val="28"/>
        </w:rPr>
        <w:t>37</w:t>
      </w:r>
      <w:r w:rsidRPr="00034BCF">
        <w:rPr>
          <w:rFonts w:ascii="Times New Roman" w:hAnsi="Times New Roman"/>
          <w:sz w:val="28"/>
          <w:szCs w:val="28"/>
        </w:rPr>
        <w:t xml:space="preserve"> решений. Наиболее значимые решения:</w:t>
      </w:r>
    </w:p>
    <w:p w:rsidR="00034BCF" w:rsidRPr="00034BCF" w:rsidRDefault="00034BCF" w:rsidP="00034BCF">
      <w:pPr>
        <w:spacing w:after="0" w:line="240" w:lineRule="auto"/>
        <w:jc w:val="both"/>
        <w:rPr>
          <w:rFonts w:ascii="Times New Roman" w:hAnsi="Times New Roman"/>
          <w:sz w:val="28"/>
          <w:szCs w:val="28"/>
        </w:rPr>
      </w:pPr>
      <w:proofErr w:type="gramStart"/>
      <w:r w:rsidRPr="00034BCF">
        <w:rPr>
          <w:rFonts w:ascii="Times New Roman" w:hAnsi="Times New Roman"/>
          <w:sz w:val="28"/>
          <w:szCs w:val="28"/>
        </w:rPr>
        <w:t>- принят основной финансовый документ – Бюджет городского поселения на 2023год  плановый период 2024 и 2025 годов;</w:t>
      </w:r>
      <w:proofErr w:type="gramEnd"/>
    </w:p>
    <w:p w:rsidR="00034BCF" w:rsidRPr="00034BCF" w:rsidRDefault="00034BCF" w:rsidP="00034BCF">
      <w:pPr>
        <w:spacing w:after="0" w:line="240" w:lineRule="auto"/>
        <w:jc w:val="both"/>
        <w:rPr>
          <w:rFonts w:ascii="Times New Roman" w:hAnsi="Times New Roman"/>
          <w:b/>
          <w:sz w:val="28"/>
          <w:szCs w:val="28"/>
          <w:u w:val="single"/>
        </w:rPr>
      </w:pPr>
      <w:r w:rsidRPr="00034BCF">
        <w:rPr>
          <w:rFonts w:ascii="Times New Roman" w:hAnsi="Times New Roman"/>
          <w:sz w:val="28"/>
          <w:szCs w:val="28"/>
        </w:rPr>
        <w:tab/>
      </w:r>
      <w:proofErr w:type="gramStart"/>
      <w:r w:rsidRPr="00034BCF">
        <w:rPr>
          <w:rFonts w:ascii="Times New Roman" w:hAnsi="Times New Roman"/>
          <w:sz w:val="28"/>
          <w:szCs w:val="28"/>
        </w:rPr>
        <w:t>Проведено 2 публичных слушаний (1 – по исполнению бюджета за 2021 год, 1 – по утверждению бюджета на 2023 год и плановый период 2024 и 2025годов.</w:t>
      </w:r>
      <w:proofErr w:type="gramEnd"/>
      <w:r w:rsidRPr="00034BCF">
        <w:rPr>
          <w:rFonts w:ascii="Times New Roman" w:hAnsi="Times New Roman"/>
          <w:sz w:val="28"/>
          <w:szCs w:val="28"/>
        </w:rPr>
        <w:tab/>
        <w:t>На каждом заседании депутатов обсуждаются общие проблемы поселения. Депутаты высказывают   пожелания, жалобы от населения. При совместной работе администрации поселения и представительного органа решаются текущие вопросы.</w:t>
      </w:r>
    </w:p>
    <w:p w:rsidR="00034BCF" w:rsidRPr="00034BCF" w:rsidRDefault="00034BCF" w:rsidP="00034BCF">
      <w:pPr>
        <w:spacing w:after="0" w:line="240" w:lineRule="auto"/>
        <w:rPr>
          <w:rFonts w:ascii="Times New Roman" w:hAnsi="Times New Roman"/>
          <w:b/>
          <w:sz w:val="28"/>
          <w:szCs w:val="28"/>
        </w:rPr>
      </w:pPr>
    </w:p>
    <w:p w:rsidR="00034BCF" w:rsidRPr="00034BCF" w:rsidRDefault="00034BCF" w:rsidP="00034BCF">
      <w:pPr>
        <w:rPr>
          <w:rFonts w:ascii="Times New Roman" w:hAnsi="Times New Roman"/>
          <w:sz w:val="28"/>
          <w:szCs w:val="28"/>
        </w:rPr>
      </w:pPr>
    </w:p>
    <w:p w:rsidR="00034BCF" w:rsidRPr="00034BCF" w:rsidRDefault="00034BCF" w:rsidP="00034BCF">
      <w:pPr>
        <w:spacing w:after="0" w:line="240" w:lineRule="auto"/>
        <w:rPr>
          <w:rFonts w:ascii="Times New Roman" w:hAnsi="Times New Roman"/>
          <w:b/>
          <w:sz w:val="28"/>
          <w:szCs w:val="28"/>
        </w:rPr>
      </w:pPr>
    </w:p>
    <w:p w:rsidR="00034BCF" w:rsidRPr="00034BCF" w:rsidRDefault="00034BCF" w:rsidP="00034BCF">
      <w:pPr>
        <w:spacing w:after="0" w:line="240" w:lineRule="auto"/>
        <w:jc w:val="center"/>
        <w:rPr>
          <w:rFonts w:ascii="Times New Roman" w:hAnsi="Times New Roman"/>
          <w:b/>
          <w:sz w:val="28"/>
          <w:szCs w:val="28"/>
        </w:rPr>
      </w:pPr>
      <w:r w:rsidRPr="00034BCF">
        <w:rPr>
          <w:rFonts w:ascii="Times New Roman" w:hAnsi="Times New Roman"/>
          <w:b/>
          <w:sz w:val="28"/>
          <w:szCs w:val="28"/>
        </w:rPr>
        <w:t xml:space="preserve">Работа с обращениями граждан </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 xml:space="preserve">В адрес администрации городского поселения в 2022 году обратилось </w:t>
      </w:r>
      <w:r w:rsidRPr="00034BCF">
        <w:rPr>
          <w:rFonts w:ascii="Times New Roman" w:hAnsi="Times New Roman"/>
          <w:b/>
          <w:sz w:val="28"/>
          <w:szCs w:val="28"/>
        </w:rPr>
        <w:t>164</w:t>
      </w:r>
      <w:r w:rsidRPr="00034BCF">
        <w:rPr>
          <w:rFonts w:ascii="Times New Roman" w:hAnsi="Times New Roman"/>
          <w:sz w:val="28"/>
          <w:szCs w:val="28"/>
        </w:rPr>
        <w:t xml:space="preserve"> гражданина из них:</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на личный прием главы поселения  –</w:t>
      </w:r>
      <w:r w:rsidRPr="00034BCF">
        <w:rPr>
          <w:rFonts w:ascii="Times New Roman" w:hAnsi="Times New Roman"/>
          <w:b/>
          <w:sz w:val="28"/>
          <w:szCs w:val="28"/>
        </w:rPr>
        <w:t>31</w:t>
      </w:r>
      <w:r w:rsidRPr="00034BCF">
        <w:rPr>
          <w:rFonts w:ascii="Times New Roman" w:hAnsi="Times New Roman"/>
          <w:sz w:val="28"/>
          <w:szCs w:val="28"/>
        </w:rPr>
        <w:t xml:space="preserve"> чел.</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 зарегистрировано </w:t>
      </w:r>
      <w:r w:rsidRPr="00034BCF">
        <w:rPr>
          <w:rFonts w:ascii="Times New Roman" w:hAnsi="Times New Roman"/>
          <w:b/>
          <w:sz w:val="28"/>
          <w:szCs w:val="28"/>
        </w:rPr>
        <w:t>164</w:t>
      </w:r>
      <w:r w:rsidRPr="00034BCF">
        <w:rPr>
          <w:rFonts w:ascii="Times New Roman" w:hAnsi="Times New Roman"/>
          <w:sz w:val="28"/>
          <w:szCs w:val="28"/>
        </w:rPr>
        <w:t xml:space="preserve"> письменных обращений граждан.</w:t>
      </w:r>
    </w:p>
    <w:p w:rsidR="00034BCF" w:rsidRPr="00034BCF" w:rsidRDefault="00034BCF" w:rsidP="00034BCF">
      <w:pPr>
        <w:spacing w:after="0" w:line="240" w:lineRule="auto"/>
        <w:ind w:firstLine="708"/>
        <w:jc w:val="both"/>
        <w:rPr>
          <w:rFonts w:ascii="Times New Roman" w:hAnsi="Times New Roman"/>
          <w:b/>
          <w:sz w:val="28"/>
          <w:szCs w:val="28"/>
        </w:rPr>
      </w:pPr>
      <w:r w:rsidRPr="00034BCF">
        <w:rPr>
          <w:rFonts w:ascii="Times New Roman" w:hAnsi="Times New Roman"/>
          <w:sz w:val="28"/>
          <w:szCs w:val="28"/>
        </w:rPr>
        <w:t>Обращения граждан в основном касались вопросов улучшения жилищных условий, ремонта жилых помещений, вопросов благоустройства, ремонта дорог, освещения улиц.</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Все обращения и заявления рассмотрены с должным вниманием, по ним принимались конкретные меры. В работе администрации очень важно добиться понимания и поддержки населения. А для этого люди должны знать, как работает администрация, какие видит пути решения поставленных задач. Именно поэтому, одним из важнейших направлений своей работы считаю укрепление связи с населением. Все поступающие замечания и предложения ставятся на контроль администрации, по ним даются поручения ответственным работникам и службам. Многие из них были решены положительно.</w:t>
      </w:r>
    </w:p>
    <w:p w:rsidR="00034BCF" w:rsidRPr="00034BCF" w:rsidRDefault="00034BCF" w:rsidP="00034BCF">
      <w:pPr>
        <w:spacing w:after="0" w:line="240" w:lineRule="auto"/>
        <w:ind w:firstLine="708"/>
        <w:jc w:val="both"/>
        <w:rPr>
          <w:rFonts w:ascii="Times New Roman" w:hAnsi="Times New Roman"/>
          <w:sz w:val="28"/>
          <w:szCs w:val="28"/>
        </w:rPr>
      </w:pPr>
    </w:p>
    <w:p w:rsidR="00034BCF" w:rsidRPr="00034BCF" w:rsidRDefault="00034BCF" w:rsidP="00034BCF">
      <w:pPr>
        <w:spacing w:after="0" w:line="240" w:lineRule="auto"/>
        <w:jc w:val="center"/>
        <w:rPr>
          <w:rFonts w:ascii="Times New Roman" w:hAnsi="Times New Roman"/>
          <w:b/>
          <w:sz w:val="28"/>
          <w:szCs w:val="28"/>
        </w:rPr>
      </w:pPr>
      <w:r w:rsidRPr="00034BCF">
        <w:rPr>
          <w:rFonts w:ascii="Times New Roman" w:hAnsi="Times New Roman"/>
          <w:b/>
          <w:sz w:val="28"/>
          <w:szCs w:val="28"/>
        </w:rPr>
        <w:t>Исполнение бюджета городского поселения</w:t>
      </w:r>
    </w:p>
    <w:p w:rsidR="00034BCF" w:rsidRPr="00034BCF" w:rsidRDefault="00034BCF" w:rsidP="00034BCF">
      <w:pPr>
        <w:spacing w:after="0" w:line="240" w:lineRule="auto"/>
        <w:jc w:val="center"/>
        <w:rPr>
          <w:rFonts w:ascii="Times New Roman" w:hAnsi="Times New Roman"/>
          <w:b/>
          <w:sz w:val="28"/>
          <w:szCs w:val="28"/>
        </w:rPr>
      </w:pPr>
    </w:p>
    <w:p w:rsidR="00034BCF" w:rsidRPr="00034BCF" w:rsidRDefault="00034BCF" w:rsidP="00034BCF">
      <w:pPr>
        <w:pStyle w:val="2"/>
        <w:spacing w:after="0"/>
        <w:ind w:left="0" w:firstLine="720"/>
        <w:jc w:val="both"/>
        <w:rPr>
          <w:rFonts w:ascii="Times New Roman" w:hAnsi="Times New Roman" w:cs="Times New Roman"/>
          <w:sz w:val="28"/>
          <w:szCs w:val="28"/>
        </w:rPr>
      </w:pPr>
      <w:r w:rsidRPr="00034BCF">
        <w:rPr>
          <w:rFonts w:ascii="Times New Roman" w:hAnsi="Times New Roman" w:cs="Times New Roman"/>
          <w:bCs/>
          <w:sz w:val="28"/>
          <w:szCs w:val="28"/>
        </w:rPr>
        <w:t xml:space="preserve">Бюджетная политика в 2022 году в первую очередь была направлена на обеспечение сбалансированности бюджета </w:t>
      </w:r>
      <w:r w:rsidRPr="00034BCF">
        <w:rPr>
          <w:rFonts w:ascii="Times New Roman" w:hAnsi="Times New Roman" w:cs="Times New Roman"/>
          <w:sz w:val="28"/>
          <w:szCs w:val="28"/>
        </w:rPr>
        <w:t>Угловского городского поселения</w:t>
      </w:r>
      <w:r w:rsidRPr="00034BCF">
        <w:rPr>
          <w:rFonts w:ascii="Times New Roman" w:hAnsi="Times New Roman" w:cs="Times New Roman"/>
          <w:bCs/>
          <w:sz w:val="28"/>
          <w:szCs w:val="28"/>
        </w:rPr>
        <w:t xml:space="preserve">, </w:t>
      </w:r>
      <w:r w:rsidRPr="00034BCF">
        <w:rPr>
          <w:rFonts w:ascii="Times New Roman" w:hAnsi="Times New Roman" w:cs="Times New Roman"/>
          <w:sz w:val="28"/>
          <w:szCs w:val="28"/>
        </w:rPr>
        <w:t>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 прямое вовлечение населения в решение приоритетных социальных проблем местного уровня, недопущение образования просроченной кредиторской задолженности.</w:t>
      </w:r>
    </w:p>
    <w:p w:rsidR="00034BCF" w:rsidRPr="00034BCF" w:rsidRDefault="00034BCF" w:rsidP="00034BCF">
      <w:pPr>
        <w:pStyle w:val="2"/>
        <w:spacing w:after="0"/>
        <w:ind w:left="0" w:firstLine="720"/>
        <w:jc w:val="both"/>
        <w:rPr>
          <w:rFonts w:ascii="Times New Roman" w:hAnsi="Times New Roman" w:cs="Times New Roman"/>
          <w:bCs/>
          <w:sz w:val="28"/>
          <w:szCs w:val="28"/>
        </w:rPr>
      </w:pPr>
      <w:r w:rsidRPr="00034BCF">
        <w:rPr>
          <w:rFonts w:ascii="Times New Roman" w:hAnsi="Times New Roman" w:cs="Times New Roman"/>
          <w:sz w:val="28"/>
          <w:szCs w:val="28"/>
        </w:rPr>
        <w:lastRenderedPageBreak/>
        <w:t>По итогам исполнения бюджета в 2022 году требования Бюджетного кодекса Российской Федерации в части предельных размеров дефицита и муниципального долга выполнены.</w:t>
      </w:r>
    </w:p>
    <w:p w:rsidR="00034BCF" w:rsidRPr="00034BCF" w:rsidRDefault="00034BCF" w:rsidP="00034BCF">
      <w:pPr>
        <w:shd w:val="clear" w:color="auto" w:fill="FFFFFF"/>
        <w:spacing w:after="0"/>
        <w:ind w:firstLine="709"/>
        <w:jc w:val="both"/>
        <w:rPr>
          <w:rFonts w:ascii="Times New Roman" w:hAnsi="Times New Roman"/>
          <w:sz w:val="28"/>
          <w:szCs w:val="28"/>
        </w:rPr>
      </w:pPr>
      <w:r w:rsidRPr="00034BCF">
        <w:rPr>
          <w:rFonts w:ascii="Times New Roman" w:hAnsi="Times New Roman"/>
          <w:sz w:val="28"/>
          <w:szCs w:val="28"/>
        </w:rPr>
        <w:t xml:space="preserve">Первоначально утвержденный решением Совета депутатов Угловского городского поселения от 22.12.2021 № 63 бюджет Угловского городского поселения на 2022год принят по доходам в сумме 40 818,95645 тыс. рублей и расходам в сумме 40 818,95645 тыс. рублей, прогнозируемый </w:t>
      </w:r>
      <w:proofErr w:type="spellStart"/>
      <w:r w:rsidRPr="00034BCF">
        <w:rPr>
          <w:rFonts w:ascii="Times New Roman" w:hAnsi="Times New Roman"/>
          <w:sz w:val="28"/>
          <w:szCs w:val="28"/>
        </w:rPr>
        <w:t>профицит</w:t>
      </w:r>
      <w:proofErr w:type="spellEnd"/>
      <w:r w:rsidRPr="00034BCF">
        <w:rPr>
          <w:rFonts w:ascii="Times New Roman" w:hAnsi="Times New Roman"/>
          <w:sz w:val="28"/>
          <w:szCs w:val="28"/>
        </w:rPr>
        <w:t>/дефицит бюджета на 2022 год определён в сумме 0,00000 тыс. рублей.</w:t>
      </w:r>
    </w:p>
    <w:p w:rsidR="00034BCF" w:rsidRPr="00034BCF" w:rsidRDefault="00034BCF" w:rsidP="00034BCF">
      <w:pPr>
        <w:spacing w:after="0"/>
        <w:ind w:firstLine="709"/>
        <w:jc w:val="both"/>
        <w:rPr>
          <w:rFonts w:ascii="Times New Roman" w:hAnsi="Times New Roman"/>
          <w:bCs/>
          <w:sz w:val="28"/>
          <w:szCs w:val="28"/>
        </w:rPr>
      </w:pPr>
      <w:r w:rsidRPr="00034BCF">
        <w:rPr>
          <w:rFonts w:ascii="Times New Roman" w:hAnsi="Times New Roman"/>
          <w:bCs/>
          <w:sz w:val="28"/>
          <w:szCs w:val="28"/>
        </w:rPr>
        <w:t>За 2022 год 3 раза вносились изменения в решение о бюджете. Уточненный объем бюджета городского поселения за 2022 год в редакции решения Совета депутатов Угловского городского поселения от 01.12.2022 № 97установлен по доходам в сумме 46 289,6130 тыс. рублей, по расходам в сумме 47 099,41196 тыс. рублей, прогнозируемый дефицит в сумме 2 311,60206 тыс. рублей.</w:t>
      </w:r>
    </w:p>
    <w:p w:rsidR="00034BCF" w:rsidRPr="00034BCF" w:rsidRDefault="00034BCF" w:rsidP="00034BCF">
      <w:pPr>
        <w:spacing w:after="0"/>
        <w:ind w:firstLine="709"/>
        <w:rPr>
          <w:rFonts w:ascii="Times New Roman" w:hAnsi="Times New Roman"/>
          <w:bCs/>
          <w:sz w:val="28"/>
          <w:szCs w:val="28"/>
        </w:rPr>
      </w:pPr>
      <w:r w:rsidRPr="00034BCF">
        <w:rPr>
          <w:rFonts w:ascii="Times New Roman" w:hAnsi="Times New Roman"/>
          <w:bCs/>
          <w:sz w:val="28"/>
          <w:szCs w:val="28"/>
        </w:rPr>
        <w:t>В целом исполнение по доходам составил 49 240,12727 тыс. руб., что составляет 106,37% от утвержденных бюджетных назначений.</w:t>
      </w:r>
    </w:p>
    <w:p w:rsidR="00034BCF" w:rsidRPr="00034BCF" w:rsidRDefault="00034BCF" w:rsidP="00034BCF">
      <w:pPr>
        <w:spacing w:after="0"/>
        <w:ind w:firstLine="709"/>
        <w:rPr>
          <w:rFonts w:ascii="Times New Roman" w:hAnsi="Times New Roman"/>
          <w:bCs/>
          <w:sz w:val="28"/>
          <w:szCs w:val="28"/>
        </w:rPr>
      </w:pPr>
      <w:r w:rsidRPr="00034BCF">
        <w:rPr>
          <w:rFonts w:ascii="Times New Roman" w:hAnsi="Times New Roman"/>
          <w:bCs/>
          <w:sz w:val="28"/>
          <w:szCs w:val="28"/>
        </w:rPr>
        <w:t>По результатам 2022 года в бюджет поселения поступило 18 304,23811 тыс. рублей налоговых и неналоговых доходов.</w:t>
      </w:r>
    </w:p>
    <w:p w:rsidR="00034BCF" w:rsidRPr="00034BCF" w:rsidRDefault="00034BCF" w:rsidP="00034BCF">
      <w:pPr>
        <w:spacing w:after="0"/>
        <w:ind w:firstLine="709"/>
        <w:rPr>
          <w:rFonts w:ascii="Times New Roman" w:hAnsi="Times New Roman"/>
          <w:bCs/>
          <w:sz w:val="28"/>
          <w:szCs w:val="28"/>
        </w:rPr>
      </w:pPr>
      <w:r w:rsidRPr="00034BCF">
        <w:rPr>
          <w:rFonts w:ascii="Times New Roman" w:hAnsi="Times New Roman"/>
          <w:bCs/>
          <w:sz w:val="28"/>
          <w:szCs w:val="28"/>
        </w:rPr>
        <w:t>По сравнению с 2021 годом налоговые и неналоговые доходы увеличились на 5 380,18226 тыс. рублей, или на 31%.</w:t>
      </w:r>
    </w:p>
    <w:p w:rsidR="00034BCF" w:rsidRPr="00034BCF" w:rsidRDefault="00034BCF" w:rsidP="00034BCF">
      <w:pPr>
        <w:spacing w:after="0"/>
        <w:ind w:firstLine="709"/>
        <w:rPr>
          <w:rFonts w:ascii="Times New Roman" w:hAnsi="Times New Roman"/>
          <w:bCs/>
          <w:sz w:val="28"/>
          <w:szCs w:val="28"/>
        </w:rPr>
      </w:pPr>
      <w:r w:rsidRPr="00034BCF">
        <w:rPr>
          <w:rFonts w:ascii="Times New Roman" w:hAnsi="Times New Roman"/>
          <w:bCs/>
          <w:sz w:val="28"/>
          <w:szCs w:val="28"/>
        </w:rPr>
        <w:t>Основной удельный вес в их структуре занимают налоговые платежи. Их объем составил 13 286,01125 тыс. рублей, что на 3 496,26921 тыс. рублей больше или на 34% выше уровня 2021 года.</w:t>
      </w:r>
    </w:p>
    <w:p w:rsidR="00034BCF" w:rsidRPr="00034BCF" w:rsidRDefault="00034BCF" w:rsidP="00034BCF">
      <w:pPr>
        <w:spacing w:after="0"/>
        <w:ind w:firstLine="709"/>
        <w:rPr>
          <w:rFonts w:ascii="Times New Roman" w:hAnsi="Times New Roman"/>
          <w:sz w:val="28"/>
          <w:szCs w:val="28"/>
        </w:rPr>
      </w:pPr>
      <w:r w:rsidRPr="00034BCF">
        <w:rPr>
          <w:rFonts w:ascii="Times New Roman" w:hAnsi="Times New Roman"/>
          <w:sz w:val="28"/>
          <w:szCs w:val="28"/>
        </w:rPr>
        <w:t>Источниками поступления налоговых доходов бюджета поселения являются:</w:t>
      </w:r>
    </w:p>
    <w:p w:rsidR="00034BCF" w:rsidRPr="00034BCF" w:rsidRDefault="00034BCF" w:rsidP="00034BCF">
      <w:pPr>
        <w:spacing w:after="0"/>
        <w:ind w:firstLine="709"/>
        <w:rPr>
          <w:rFonts w:ascii="Times New Roman" w:hAnsi="Times New Roman"/>
          <w:sz w:val="28"/>
          <w:szCs w:val="28"/>
        </w:rPr>
      </w:pPr>
      <w:r w:rsidRPr="00034BCF">
        <w:rPr>
          <w:rFonts w:ascii="Times New Roman" w:hAnsi="Times New Roman"/>
          <w:sz w:val="28"/>
          <w:szCs w:val="28"/>
        </w:rPr>
        <w:t>- налог на доходы физических лиц</w:t>
      </w:r>
      <w:r w:rsidRPr="00034BCF">
        <w:rPr>
          <w:rFonts w:ascii="Times New Roman" w:hAnsi="Times New Roman"/>
          <w:sz w:val="28"/>
          <w:szCs w:val="28"/>
        </w:rPr>
        <w:tab/>
        <w:t xml:space="preserve">                         - 6 007,98841 тыс. рублей;</w:t>
      </w:r>
    </w:p>
    <w:p w:rsidR="00034BCF" w:rsidRPr="00034BCF" w:rsidRDefault="00034BCF" w:rsidP="00034BCF">
      <w:pPr>
        <w:spacing w:after="0"/>
        <w:ind w:firstLine="709"/>
        <w:rPr>
          <w:rFonts w:ascii="Times New Roman" w:hAnsi="Times New Roman"/>
          <w:sz w:val="28"/>
          <w:szCs w:val="28"/>
        </w:rPr>
      </w:pPr>
      <w:r w:rsidRPr="00034BCF">
        <w:rPr>
          <w:rFonts w:ascii="Times New Roman" w:hAnsi="Times New Roman"/>
          <w:sz w:val="28"/>
          <w:szCs w:val="28"/>
        </w:rPr>
        <w:t>- акцизы                                                                        - 3 727,81421 тыс. рублей;</w:t>
      </w:r>
    </w:p>
    <w:p w:rsidR="00034BCF" w:rsidRPr="00034BCF" w:rsidRDefault="00034BCF" w:rsidP="00034BCF">
      <w:pPr>
        <w:spacing w:after="0"/>
        <w:ind w:firstLine="709"/>
        <w:rPr>
          <w:rFonts w:ascii="Times New Roman" w:hAnsi="Times New Roman"/>
          <w:sz w:val="28"/>
          <w:szCs w:val="28"/>
        </w:rPr>
      </w:pPr>
      <w:r w:rsidRPr="00034BCF">
        <w:rPr>
          <w:rFonts w:ascii="Times New Roman" w:hAnsi="Times New Roman"/>
          <w:sz w:val="28"/>
          <w:szCs w:val="28"/>
        </w:rPr>
        <w:t>- налог на имущество физических лиц                        - 852,97378 тыс. рублей;</w:t>
      </w:r>
    </w:p>
    <w:p w:rsidR="00034BCF" w:rsidRPr="00034BCF" w:rsidRDefault="00034BCF" w:rsidP="00034BCF">
      <w:pPr>
        <w:spacing w:after="0"/>
        <w:ind w:firstLine="709"/>
        <w:rPr>
          <w:rFonts w:ascii="Times New Roman" w:hAnsi="Times New Roman"/>
          <w:sz w:val="28"/>
          <w:szCs w:val="28"/>
        </w:rPr>
      </w:pPr>
      <w:r w:rsidRPr="00034BCF">
        <w:rPr>
          <w:rFonts w:ascii="Times New Roman" w:hAnsi="Times New Roman"/>
          <w:sz w:val="28"/>
          <w:szCs w:val="28"/>
        </w:rPr>
        <w:t>- земельный налог                                                       - 2 687,75485 тыс. рублей;</w:t>
      </w:r>
    </w:p>
    <w:p w:rsidR="00034BCF" w:rsidRPr="00034BCF" w:rsidRDefault="00034BCF" w:rsidP="00034BCF">
      <w:pPr>
        <w:spacing w:after="0"/>
        <w:ind w:firstLine="709"/>
        <w:rPr>
          <w:rFonts w:ascii="Times New Roman" w:hAnsi="Times New Roman"/>
          <w:sz w:val="28"/>
          <w:szCs w:val="28"/>
        </w:rPr>
      </w:pPr>
      <w:r w:rsidRPr="00034BCF">
        <w:rPr>
          <w:rFonts w:ascii="Times New Roman" w:hAnsi="Times New Roman"/>
          <w:sz w:val="28"/>
          <w:szCs w:val="28"/>
        </w:rPr>
        <w:t>- государственная пошлина                                                        - 9,480 тыс. рублей.</w:t>
      </w:r>
    </w:p>
    <w:p w:rsidR="00034BCF" w:rsidRPr="00034BCF" w:rsidRDefault="00034BCF" w:rsidP="00034BCF">
      <w:pPr>
        <w:spacing w:after="0"/>
        <w:ind w:firstLine="709"/>
        <w:jc w:val="both"/>
        <w:rPr>
          <w:rFonts w:ascii="Times New Roman" w:hAnsi="Times New Roman"/>
          <w:sz w:val="28"/>
          <w:szCs w:val="28"/>
        </w:rPr>
      </w:pPr>
      <w:r w:rsidRPr="00034BCF">
        <w:rPr>
          <w:rFonts w:ascii="Times New Roman" w:hAnsi="Times New Roman"/>
          <w:sz w:val="28"/>
          <w:szCs w:val="28"/>
        </w:rPr>
        <w:t xml:space="preserve">В отчетном периоде увеличились поступления земельного налога (+456,87476), налога на доходы физических лиц (+2 205,45614),наблюдается увеличение поступлений по акцизам на нефтепродукты (+716,22216), </w:t>
      </w:r>
      <w:r w:rsidRPr="00034BCF">
        <w:rPr>
          <w:rFonts w:ascii="Times New Roman" w:hAnsi="Times New Roman"/>
          <w:sz w:val="28"/>
          <w:szCs w:val="28"/>
        </w:rPr>
        <w:lastRenderedPageBreak/>
        <w:t>имуществу физических лиц (+130,78615), уменьшения по государственной пошлине (-8,57).</w:t>
      </w:r>
    </w:p>
    <w:p w:rsidR="00034BCF" w:rsidRPr="00034BCF" w:rsidRDefault="00034BCF" w:rsidP="00034BCF">
      <w:pPr>
        <w:spacing w:after="0"/>
        <w:ind w:firstLine="709"/>
        <w:jc w:val="both"/>
        <w:rPr>
          <w:rFonts w:ascii="Times New Roman" w:hAnsi="Times New Roman"/>
          <w:sz w:val="28"/>
          <w:szCs w:val="28"/>
        </w:rPr>
      </w:pPr>
      <w:r w:rsidRPr="00034BCF">
        <w:rPr>
          <w:rFonts w:ascii="Times New Roman" w:hAnsi="Times New Roman"/>
          <w:sz w:val="28"/>
          <w:szCs w:val="28"/>
        </w:rPr>
        <w:t>Поступление неналоговых платежей в текущем году составило 5 014,79486 тыс. рублей. По сравнению с 2021 годом поступление неналоговых доходов увеличилось на 2 075,48105 тыс. руб. или 28,61%.</w:t>
      </w:r>
    </w:p>
    <w:p w:rsidR="00034BCF" w:rsidRPr="00034BCF" w:rsidRDefault="00034BCF" w:rsidP="00034BCF">
      <w:pPr>
        <w:shd w:val="clear" w:color="auto" w:fill="FFFFFF"/>
        <w:spacing w:after="0"/>
        <w:ind w:firstLine="709"/>
        <w:jc w:val="both"/>
        <w:rPr>
          <w:rFonts w:ascii="Times New Roman" w:hAnsi="Times New Roman"/>
          <w:sz w:val="28"/>
          <w:szCs w:val="28"/>
        </w:rPr>
      </w:pPr>
      <w:proofErr w:type="gramStart"/>
      <w:r w:rsidRPr="00034BCF">
        <w:rPr>
          <w:rFonts w:ascii="Times New Roman" w:hAnsi="Times New Roman"/>
          <w:sz w:val="28"/>
          <w:szCs w:val="28"/>
        </w:rPr>
        <w:t>Источниками неналоговых доходов являются доходы от использования имущества, находящегося в государственной и муниципальной собственности (аренда нежилых помещений и земельных участков – 2 635,35697 тыс. рублей), доходы от продажи материальных и нематериальных активов (доходы от продажи земельных участков и реализации имущества – 1 490,02263 тыс. рублей, плата за увеличение площади земельных участков – 36,60848 тыс. рублей, прочие неналоговые доходы -836,60918 тыс. рублей), денежные взыскания</w:t>
      </w:r>
      <w:proofErr w:type="gramEnd"/>
      <w:r w:rsidRPr="00034BCF">
        <w:rPr>
          <w:rFonts w:ascii="Times New Roman" w:hAnsi="Times New Roman"/>
          <w:sz w:val="28"/>
          <w:szCs w:val="28"/>
        </w:rPr>
        <w:t xml:space="preserve"> (штрафы) – 16,1976тыс. рублей.</w:t>
      </w:r>
    </w:p>
    <w:p w:rsidR="00034BCF" w:rsidRPr="00034BCF" w:rsidRDefault="00034BCF" w:rsidP="00034BCF">
      <w:pPr>
        <w:shd w:val="clear" w:color="auto" w:fill="FFFFFF"/>
        <w:spacing w:after="0"/>
        <w:ind w:firstLine="709"/>
        <w:jc w:val="both"/>
        <w:rPr>
          <w:rFonts w:ascii="Times New Roman" w:hAnsi="Times New Roman"/>
          <w:sz w:val="28"/>
          <w:szCs w:val="28"/>
        </w:rPr>
      </w:pPr>
      <w:r w:rsidRPr="00034BCF">
        <w:rPr>
          <w:rFonts w:ascii="Times New Roman" w:hAnsi="Times New Roman"/>
          <w:sz w:val="28"/>
          <w:szCs w:val="28"/>
        </w:rPr>
        <w:t>В бюджет поселения перечислено безвозмездных поступлений 30 935 889,16 тыс. рублей, что на 19 418 218,36 тыс. руб. меньше, чем в 2021 году. Увеличение поступлений дотации на выравнивание бюджетной обеспеченности составило 394,800 тыс. рублей. Рост поступлений по субвенциям составил 12,910 тыс. рублей, поступления субсидий уменьшились на 20 140,04082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Исполнение по расходам составило 45 941,5381 тыс. руб., что составляет 97,5% от утвержденных бюджетных назначений.</w:t>
      </w:r>
    </w:p>
    <w:p w:rsidR="00034BCF" w:rsidRPr="00034BCF" w:rsidRDefault="00034BCF" w:rsidP="00034BCF">
      <w:pPr>
        <w:shd w:val="clear" w:color="auto" w:fill="FFFFFF"/>
        <w:spacing w:after="0"/>
        <w:ind w:firstLine="709"/>
        <w:jc w:val="both"/>
        <w:rPr>
          <w:rFonts w:ascii="Times New Roman" w:hAnsi="Times New Roman"/>
          <w:color w:val="000000" w:themeColor="text1"/>
          <w:sz w:val="28"/>
          <w:szCs w:val="28"/>
        </w:rPr>
      </w:pPr>
      <w:r w:rsidRPr="00034BCF">
        <w:rPr>
          <w:rFonts w:ascii="Times New Roman" w:hAnsi="Times New Roman"/>
          <w:color w:val="000000" w:themeColor="text1"/>
          <w:sz w:val="28"/>
          <w:szCs w:val="28"/>
        </w:rPr>
        <w:t>На финансирование расходов по оплате коммунальных услуг направлено 3 923,30923 тыс. рублей, из них расходы на оплату уличного освещения составили 1 148,36068 тыс. руб.</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На реализацию муниципальных программ в отчетном периоде предусмотрено 38 432,87506 тыс. рублей, из них:</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за счет средств федерального бюджета 928,12801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за счет средств областного бюджета 6 125,88136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за счет средств бюджета поселения 11 026,7243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за счет средств фонда содействия реформированию ЖКХ 19 314,71993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за счет средств района</w:t>
      </w:r>
      <w:proofErr w:type="gramStart"/>
      <w:r w:rsidRPr="00034BCF">
        <w:rPr>
          <w:rFonts w:ascii="Times New Roman" w:hAnsi="Times New Roman"/>
          <w:color w:val="000000"/>
          <w:sz w:val="28"/>
          <w:szCs w:val="28"/>
        </w:rPr>
        <w:t>1</w:t>
      </w:r>
      <w:proofErr w:type="gramEnd"/>
      <w:r w:rsidRPr="00034BCF">
        <w:rPr>
          <w:rFonts w:ascii="Times New Roman" w:hAnsi="Times New Roman"/>
          <w:color w:val="000000"/>
          <w:sz w:val="28"/>
          <w:szCs w:val="28"/>
        </w:rPr>
        <w:t> 037,42146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color w:val="000000"/>
          <w:sz w:val="28"/>
          <w:szCs w:val="28"/>
        </w:rPr>
        <w:t>Освоение составило 37 525,28965 тыс. рублей.</w:t>
      </w:r>
    </w:p>
    <w:p w:rsidR="00034BCF" w:rsidRPr="00034BCF" w:rsidRDefault="00034BCF" w:rsidP="00034BCF">
      <w:pPr>
        <w:shd w:val="clear" w:color="auto" w:fill="FFFFFF"/>
        <w:spacing w:after="0"/>
        <w:ind w:firstLine="709"/>
        <w:jc w:val="both"/>
        <w:rPr>
          <w:rFonts w:ascii="Times New Roman" w:hAnsi="Times New Roman"/>
          <w:color w:val="000000"/>
          <w:sz w:val="28"/>
          <w:szCs w:val="28"/>
        </w:rPr>
      </w:pPr>
    </w:p>
    <w:p w:rsidR="00034BCF" w:rsidRPr="00034BCF" w:rsidRDefault="00034BCF" w:rsidP="00034BCF">
      <w:pPr>
        <w:shd w:val="clear" w:color="auto" w:fill="FFFFFF"/>
        <w:spacing w:after="0"/>
        <w:ind w:firstLine="709"/>
        <w:jc w:val="both"/>
        <w:rPr>
          <w:rFonts w:ascii="Times New Roman" w:hAnsi="Times New Roman"/>
          <w:color w:val="000000"/>
          <w:sz w:val="28"/>
          <w:szCs w:val="28"/>
        </w:rPr>
      </w:pPr>
      <w:r w:rsidRPr="00034BCF">
        <w:rPr>
          <w:rFonts w:ascii="Times New Roman" w:hAnsi="Times New Roman"/>
          <w:b/>
          <w:sz w:val="28"/>
          <w:szCs w:val="28"/>
        </w:rPr>
        <w:t>Сфера закупок товаров, работ, услуг</w:t>
      </w:r>
    </w:p>
    <w:p w:rsidR="00034BCF" w:rsidRPr="00034BCF" w:rsidRDefault="00034BCF" w:rsidP="00034BCF">
      <w:pPr>
        <w:spacing w:after="0"/>
        <w:jc w:val="both"/>
        <w:rPr>
          <w:rFonts w:ascii="Times New Roman" w:hAnsi="Times New Roman"/>
          <w:b/>
          <w:bCs/>
          <w:color w:val="000000"/>
          <w:sz w:val="28"/>
          <w:szCs w:val="28"/>
        </w:rPr>
      </w:pPr>
      <w:proofErr w:type="gramStart"/>
      <w:r w:rsidRPr="00034BCF">
        <w:rPr>
          <w:rFonts w:ascii="Times New Roman" w:hAnsi="Times New Roman"/>
          <w:sz w:val="28"/>
          <w:szCs w:val="28"/>
        </w:rPr>
        <w:t xml:space="preserve">В целях рационального использования бюджетных средств, обеспечения их максимальной эффективности единой  комиссией по осуществлению закупок для нужд муниципального образования в соответствии с Федеральным </w:t>
      </w:r>
      <w:r w:rsidRPr="00034BCF">
        <w:rPr>
          <w:rFonts w:ascii="Times New Roman" w:hAnsi="Times New Roman"/>
          <w:sz w:val="28"/>
          <w:szCs w:val="28"/>
        </w:rPr>
        <w:lastRenderedPageBreak/>
        <w:t xml:space="preserve">законом от 05.04.2013 №44-ФЗ «О контрактной системе в сфере закупок товаров, работ, услуг для обеспечения государственных и муниципальных нужд», </w:t>
      </w:r>
      <w:r w:rsidRPr="00034BCF">
        <w:rPr>
          <w:rFonts w:ascii="Times New Roman" w:hAnsi="Times New Roman"/>
          <w:b/>
          <w:sz w:val="28"/>
          <w:szCs w:val="28"/>
        </w:rPr>
        <w:t>в 2022 году</w:t>
      </w:r>
      <w:r w:rsidRPr="00034BCF">
        <w:rPr>
          <w:rFonts w:ascii="Times New Roman" w:hAnsi="Times New Roman"/>
          <w:sz w:val="28"/>
          <w:szCs w:val="28"/>
        </w:rPr>
        <w:t xml:space="preserve"> по итогам конкурентной процедуры – электронного аукциона заключено </w:t>
      </w:r>
      <w:r w:rsidRPr="00034BCF">
        <w:rPr>
          <w:rFonts w:ascii="Times New Roman" w:hAnsi="Times New Roman"/>
          <w:b/>
          <w:sz w:val="28"/>
          <w:szCs w:val="28"/>
        </w:rPr>
        <w:t>16</w:t>
      </w:r>
      <w:r w:rsidRPr="00034BCF">
        <w:rPr>
          <w:rFonts w:ascii="Times New Roman" w:hAnsi="Times New Roman"/>
          <w:sz w:val="28"/>
          <w:szCs w:val="28"/>
        </w:rPr>
        <w:t xml:space="preserve"> муниципальных контрактов, на общую  сумму </w:t>
      </w:r>
      <w:r w:rsidRPr="00034BCF">
        <w:rPr>
          <w:rFonts w:ascii="Times New Roman" w:hAnsi="Times New Roman"/>
          <w:b/>
          <w:bCs/>
          <w:sz w:val="28"/>
          <w:szCs w:val="28"/>
        </w:rPr>
        <w:t xml:space="preserve">9290,89833 </w:t>
      </w:r>
      <w:r w:rsidRPr="00034BCF">
        <w:rPr>
          <w:rFonts w:ascii="Times New Roman" w:hAnsi="Times New Roman"/>
          <w:sz w:val="28"/>
          <w:szCs w:val="28"/>
        </w:rPr>
        <w:t>тыс</w:t>
      </w:r>
      <w:proofErr w:type="gramEnd"/>
      <w:r w:rsidRPr="00034BCF">
        <w:rPr>
          <w:rFonts w:ascii="Times New Roman" w:hAnsi="Times New Roman"/>
          <w:sz w:val="28"/>
          <w:szCs w:val="28"/>
        </w:rPr>
        <w:t xml:space="preserve">.руб. из них заключено контрактов с субъектами малого предпринимательства на сумму </w:t>
      </w:r>
      <w:r w:rsidRPr="00034BCF">
        <w:rPr>
          <w:rFonts w:ascii="Times New Roman" w:hAnsi="Times New Roman"/>
          <w:b/>
          <w:bCs/>
          <w:sz w:val="28"/>
          <w:szCs w:val="28"/>
        </w:rPr>
        <w:t xml:space="preserve">9290,89833 </w:t>
      </w:r>
      <w:r w:rsidRPr="00034BCF">
        <w:rPr>
          <w:rFonts w:ascii="Times New Roman" w:hAnsi="Times New Roman"/>
          <w:bCs/>
          <w:sz w:val="28"/>
          <w:szCs w:val="28"/>
        </w:rPr>
        <w:t>тыс.руб</w:t>
      </w:r>
      <w:proofErr w:type="gramStart"/>
      <w:r w:rsidRPr="00034BCF">
        <w:rPr>
          <w:rFonts w:ascii="Times New Roman" w:hAnsi="Times New Roman"/>
          <w:bCs/>
          <w:sz w:val="28"/>
          <w:szCs w:val="28"/>
        </w:rPr>
        <w:t>.Э</w:t>
      </w:r>
      <w:proofErr w:type="gramEnd"/>
      <w:r w:rsidRPr="00034BCF">
        <w:rPr>
          <w:rFonts w:ascii="Times New Roman" w:hAnsi="Times New Roman"/>
          <w:bCs/>
          <w:sz w:val="28"/>
          <w:szCs w:val="28"/>
        </w:rPr>
        <w:t xml:space="preserve">кономия составила по данным закупкам </w:t>
      </w:r>
      <w:r w:rsidRPr="00034BCF">
        <w:rPr>
          <w:rFonts w:ascii="Times New Roman" w:hAnsi="Times New Roman"/>
          <w:b/>
          <w:bCs/>
          <w:sz w:val="28"/>
          <w:szCs w:val="28"/>
        </w:rPr>
        <w:t>166,63968</w:t>
      </w:r>
      <w:r w:rsidRPr="00034BCF">
        <w:rPr>
          <w:rFonts w:ascii="Times New Roman" w:hAnsi="Times New Roman"/>
          <w:bCs/>
          <w:sz w:val="28"/>
          <w:szCs w:val="28"/>
        </w:rPr>
        <w:t>тыс.руб</w:t>
      </w:r>
      <w:r w:rsidRPr="00034BCF">
        <w:rPr>
          <w:rFonts w:ascii="Times New Roman" w:hAnsi="Times New Roman"/>
          <w:bCs/>
          <w:color w:val="000000"/>
          <w:sz w:val="28"/>
          <w:szCs w:val="28"/>
        </w:rPr>
        <w:t>.</w:t>
      </w:r>
    </w:p>
    <w:p w:rsidR="00034BCF" w:rsidRPr="00034BCF" w:rsidRDefault="00034BCF" w:rsidP="00034BCF">
      <w:pPr>
        <w:spacing w:after="0"/>
        <w:jc w:val="both"/>
        <w:rPr>
          <w:rFonts w:ascii="Times New Roman" w:hAnsi="Times New Roman"/>
          <w:b/>
          <w:sz w:val="28"/>
          <w:szCs w:val="28"/>
        </w:rPr>
      </w:pPr>
      <w:r w:rsidRPr="00034BCF">
        <w:rPr>
          <w:rFonts w:ascii="Times New Roman" w:hAnsi="Times New Roman"/>
          <w:bCs/>
          <w:color w:val="000000"/>
          <w:sz w:val="28"/>
          <w:szCs w:val="28"/>
        </w:rPr>
        <w:t>Совокупный годовой объём закупок составил</w:t>
      </w:r>
      <w:r w:rsidRPr="00034BCF">
        <w:rPr>
          <w:rFonts w:ascii="Times New Roman" w:hAnsi="Times New Roman"/>
          <w:b/>
          <w:bCs/>
          <w:color w:val="000000"/>
          <w:sz w:val="28"/>
          <w:szCs w:val="28"/>
        </w:rPr>
        <w:t>15307,17798 тыс</w:t>
      </w:r>
      <w:proofErr w:type="gramStart"/>
      <w:r w:rsidRPr="00034BCF">
        <w:rPr>
          <w:rFonts w:ascii="Times New Roman" w:hAnsi="Times New Roman"/>
          <w:b/>
          <w:bCs/>
          <w:color w:val="000000"/>
          <w:sz w:val="28"/>
          <w:szCs w:val="28"/>
        </w:rPr>
        <w:t>.р</w:t>
      </w:r>
      <w:proofErr w:type="gramEnd"/>
      <w:r w:rsidRPr="00034BCF">
        <w:rPr>
          <w:rFonts w:ascii="Times New Roman" w:hAnsi="Times New Roman"/>
          <w:b/>
          <w:bCs/>
          <w:color w:val="000000"/>
          <w:sz w:val="28"/>
          <w:szCs w:val="28"/>
        </w:rPr>
        <w:t>уб.</w:t>
      </w:r>
      <w:r w:rsidRPr="00034BCF">
        <w:rPr>
          <w:rFonts w:ascii="Times New Roman" w:hAnsi="Times New Roman"/>
          <w:bCs/>
          <w:color w:val="000000"/>
          <w:sz w:val="28"/>
          <w:szCs w:val="28"/>
        </w:rPr>
        <w:t>, из них заключено контрактов :</w:t>
      </w:r>
    </w:p>
    <w:p w:rsidR="00034BCF" w:rsidRPr="00034BCF" w:rsidRDefault="00034BCF" w:rsidP="00034BCF">
      <w:pPr>
        <w:pStyle w:val="a7"/>
        <w:numPr>
          <w:ilvl w:val="0"/>
          <w:numId w:val="1"/>
        </w:numPr>
        <w:spacing w:after="0"/>
        <w:jc w:val="both"/>
        <w:rPr>
          <w:rFonts w:ascii="Times New Roman" w:hAnsi="Times New Roman" w:cs="Times New Roman"/>
          <w:b/>
          <w:sz w:val="28"/>
          <w:szCs w:val="28"/>
        </w:rPr>
      </w:pPr>
      <w:r w:rsidRPr="00034BCF">
        <w:rPr>
          <w:rFonts w:ascii="Times New Roman" w:hAnsi="Times New Roman" w:cs="Times New Roman"/>
          <w:sz w:val="28"/>
          <w:szCs w:val="28"/>
        </w:rPr>
        <w:t>с единственным поставщиком до 600 тысяч рублей на сумму</w:t>
      </w:r>
      <w:r w:rsidRPr="00034BCF">
        <w:rPr>
          <w:rFonts w:ascii="Times New Roman" w:hAnsi="Times New Roman" w:cs="Times New Roman"/>
          <w:b/>
          <w:sz w:val="28"/>
          <w:szCs w:val="28"/>
        </w:rPr>
        <w:t xml:space="preserve">- 4231,40985 </w:t>
      </w:r>
      <w:r w:rsidRPr="00034BCF">
        <w:rPr>
          <w:rFonts w:ascii="Times New Roman" w:hAnsi="Times New Roman" w:cs="Times New Roman"/>
          <w:sz w:val="28"/>
          <w:szCs w:val="28"/>
        </w:rPr>
        <w:t>тыс</w:t>
      </w:r>
      <w:proofErr w:type="gramStart"/>
      <w:r w:rsidRPr="00034BCF">
        <w:rPr>
          <w:rFonts w:ascii="Times New Roman" w:hAnsi="Times New Roman" w:cs="Times New Roman"/>
          <w:sz w:val="28"/>
          <w:szCs w:val="28"/>
        </w:rPr>
        <w:t>.р</w:t>
      </w:r>
      <w:proofErr w:type="gramEnd"/>
      <w:r w:rsidRPr="00034BCF">
        <w:rPr>
          <w:rFonts w:ascii="Times New Roman" w:hAnsi="Times New Roman" w:cs="Times New Roman"/>
          <w:sz w:val="28"/>
          <w:szCs w:val="28"/>
        </w:rPr>
        <w:t>уб.</w:t>
      </w:r>
    </w:p>
    <w:p w:rsidR="00034BCF" w:rsidRPr="00034BCF" w:rsidRDefault="00034BCF" w:rsidP="00034BCF">
      <w:pPr>
        <w:pStyle w:val="a7"/>
        <w:numPr>
          <w:ilvl w:val="0"/>
          <w:numId w:val="1"/>
        </w:numPr>
        <w:spacing w:after="0"/>
        <w:rPr>
          <w:rFonts w:ascii="Times New Roman" w:hAnsi="Times New Roman" w:cs="Times New Roman"/>
          <w:sz w:val="28"/>
          <w:szCs w:val="28"/>
        </w:rPr>
      </w:pPr>
      <w:r w:rsidRPr="00034BCF">
        <w:rPr>
          <w:rFonts w:ascii="Times New Roman" w:hAnsi="Times New Roman" w:cs="Times New Roman"/>
          <w:sz w:val="28"/>
          <w:szCs w:val="28"/>
        </w:rPr>
        <w:t xml:space="preserve">монополистами (освещение, отопление, вода) на сумму </w:t>
      </w:r>
      <w:r w:rsidRPr="00034BCF">
        <w:rPr>
          <w:rFonts w:ascii="Times New Roman" w:hAnsi="Times New Roman" w:cs="Times New Roman"/>
          <w:b/>
          <w:sz w:val="28"/>
          <w:szCs w:val="28"/>
        </w:rPr>
        <w:t>–1784,86980</w:t>
      </w:r>
      <w:r w:rsidRPr="00034BCF">
        <w:rPr>
          <w:rFonts w:ascii="Times New Roman" w:hAnsi="Times New Roman" w:cs="Times New Roman"/>
          <w:sz w:val="28"/>
          <w:szCs w:val="28"/>
        </w:rPr>
        <w:t>тыс</w:t>
      </w:r>
      <w:proofErr w:type="gramStart"/>
      <w:r w:rsidRPr="00034BCF">
        <w:rPr>
          <w:rFonts w:ascii="Times New Roman" w:hAnsi="Times New Roman" w:cs="Times New Roman"/>
          <w:sz w:val="28"/>
          <w:szCs w:val="28"/>
        </w:rPr>
        <w:t>.р</w:t>
      </w:r>
      <w:proofErr w:type="gramEnd"/>
      <w:r w:rsidRPr="00034BCF">
        <w:rPr>
          <w:rFonts w:ascii="Times New Roman" w:hAnsi="Times New Roman" w:cs="Times New Roman"/>
          <w:sz w:val="28"/>
          <w:szCs w:val="28"/>
        </w:rPr>
        <w:t>уб.</w:t>
      </w:r>
    </w:p>
    <w:p w:rsidR="00034BCF" w:rsidRPr="00034BCF" w:rsidRDefault="00034BCF" w:rsidP="00034BCF">
      <w:pPr>
        <w:spacing w:after="0"/>
        <w:jc w:val="center"/>
        <w:rPr>
          <w:rFonts w:ascii="Times New Roman" w:hAnsi="Times New Roman"/>
          <w:b/>
          <w:sz w:val="28"/>
          <w:szCs w:val="28"/>
        </w:rPr>
      </w:pPr>
      <w:r w:rsidRPr="00034BCF">
        <w:rPr>
          <w:rFonts w:ascii="Times New Roman" w:hAnsi="Times New Roman"/>
          <w:b/>
          <w:sz w:val="28"/>
          <w:szCs w:val="28"/>
        </w:rPr>
        <w:t>Благоустройство.</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Одним из приоритетных направлений деятельности администрации городского поселения является благоустройство поселения. В последние годы решению данного вопроса уделяется большое внимание. Комплекс проводимых мероприятий, предусмотренных правилами благоустройства территории поселения по содержанию территории поселения, стал определенным результатом, что привело к повышению комфортности условий проживания граждан, поддержанию и улучшению санитарного состояния территории нашего муниципального образования.</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Администрацией в 2022 году проведено 29 проверок соблюдения правил благоустройства территории, составлено 29 предостережений о выявленных нарушениях. В 2023 году эта работа продолжится.</w:t>
      </w:r>
    </w:p>
    <w:p w:rsidR="00034BCF" w:rsidRPr="00034BCF" w:rsidRDefault="00034BCF" w:rsidP="00034BCF">
      <w:pPr>
        <w:spacing w:after="0" w:line="240" w:lineRule="auto"/>
        <w:ind w:firstLine="708"/>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С 2017 года, в Угловском городском поселении, реализуется муниципальная программа «Формирование современной городской среды на территории Угловского городского поселения на 2018-2024 годы». В рамках реализации указанной программы производится комплекс мероприятий, направленных на создание благоприятных, безопасных и комфортных условий жизни, культурного проведения досуга на территории Угловского городского поселения.</w:t>
      </w:r>
    </w:p>
    <w:p w:rsidR="00034BCF" w:rsidRPr="00034BCF" w:rsidRDefault="00034BCF" w:rsidP="00034BCF">
      <w:pPr>
        <w:spacing w:after="0" w:line="240" w:lineRule="auto"/>
        <w:ind w:firstLine="708"/>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Создание городской среды включает в себя проведение работ по благоустройству дворовых территорий и наиболее  посещаемых общественных территорий</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ab/>
      </w:r>
      <w:r w:rsidRPr="00034BCF">
        <w:rPr>
          <w:rFonts w:ascii="Times New Roman" w:hAnsi="Times New Roman"/>
          <w:sz w:val="28"/>
          <w:szCs w:val="28"/>
        </w:rPr>
        <w:t>В 2022 году реализован второй этап благоустройства общественной территории «Пешеходная дорожка от ул. Советская д.24 до ул. Центральная д.9А» р.п. Угловка.</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hAnsi="Times New Roman"/>
          <w:sz w:val="28"/>
          <w:szCs w:val="28"/>
        </w:rPr>
        <w:t>Работы произведены на сумму – 1243,8829 тыс</w:t>
      </w:r>
      <w:proofErr w:type="gramStart"/>
      <w:r w:rsidRPr="00034BCF">
        <w:rPr>
          <w:rFonts w:ascii="Times New Roman" w:hAnsi="Times New Roman"/>
          <w:sz w:val="28"/>
          <w:szCs w:val="28"/>
        </w:rPr>
        <w:t>.р</w:t>
      </w:r>
      <w:proofErr w:type="gramEnd"/>
      <w:r w:rsidRPr="00034BCF">
        <w:rPr>
          <w:rFonts w:ascii="Times New Roman" w:hAnsi="Times New Roman"/>
          <w:sz w:val="28"/>
          <w:szCs w:val="28"/>
        </w:rPr>
        <w:t>ублей (Асфальтирована часть пешеходной дорожки, установлены скамейки и урны).</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noProof/>
          <w:sz w:val="28"/>
          <w:szCs w:val="28"/>
          <w:lang w:eastAsia="ru-RU"/>
        </w:rPr>
      </w:pPr>
      <w:r w:rsidRPr="00034BCF">
        <w:rPr>
          <w:rFonts w:ascii="Times New Roman" w:eastAsia="Times New Roman" w:hAnsi="Times New Roman"/>
          <w:noProof/>
          <w:sz w:val="28"/>
          <w:szCs w:val="28"/>
          <w:lang w:eastAsia="ru-RU"/>
        </w:rPr>
        <w:tab/>
      </w:r>
    </w:p>
    <w:p w:rsidR="00034BCF" w:rsidRPr="00034BCF" w:rsidRDefault="00034BCF" w:rsidP="00034B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В рамках программы «Благоустройство территории Угловского </w:t>
      </w:r>
      <w:r w:rsidRPr="00034BCF">
        <w:rPr>
          <w:rFonts w:ascii="Times New Roman" w:eastAsia="Times New Roman" w:hAnsi="Times New Roman"/>
          <w:sz w:val="28"/>
          <w:szCs w:val="28"/>
          <w:lang w:eastAsia="ru-RU"/>
        </w:rPr>
        <w:lastRenderedPageBreak/>
        <w:t xml:space="preserve">городского поселения», в течение 2022 года, выполнены следующие мероприятия: </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посадка цветов;</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спиливание аварийных деревьев;</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техническое обслуживание сетей уличного освещения;</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оплата потреблённой электрической энергии;</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организация содержания мест захоронений (</w:t>
      </w:r>
      <w:proofErr w:type="spellStart"/>
      <w:r w:rsidRPr="00034BCF">
        <w:rPr>
          <w:rFonts w:ascii="Times New Roman" w:eastAsia="Times New Roman" w:hAnsi="Times New Roman"/>
          <w:sz w:val="28"/>
          <w:szCs w:val="28"/>
          <w:lang w:eastAsia="ru-RU"/>
        </w:rPr>
        <w:t>аккарицидная</w:t>
      </w:r>
      <w:proofErr w:type="spellEnd"/>
      <w:r w:rsidRPr="00034BCF">
        <w:rPr>
          <w:rFonts w:ascii="Times New Roman" w:eastAsia="Times New Roman" w:hAnsi="Times New Roman"/>
          <w:sz w:val="28"/>
          <w:szCs w:val="28"/>
          <w:lang w:eastAsia="ru-RU"/>
        </w:rPr>
        <w:t xml:space="preserve"> обработка, обслуживание территории, обустройство и восстановление воинских захоронений);</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проведение субботников;</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 </w:t>
      </w:r>
      <w:proofErr w:type="spellStart"/>
      <w:r w:rsidRPr="00034BCF">
        <w:rPr>
          <w:rFonts w:ascii="Times New Roman" w:eastAsia="Times New Roman" w:hAnsi="Times New Roman"/>
          <w:sz w:val="28"/>
          <w:szCs w:val="28"/>
          <w:lang w:eastAsia="ru-RU"/>
        </w:rPr>
        <w:t>окос</w:t>
      </w:r>
      <w:proofErr w:type="spellEnd"/>
      <w:r w:rsidRPr="00034BCF">
        <w:rPr>
          <w:rFonts w:ascii="Times New Roman" w:eastAsia="Times New Roman" w:hAnsi="Times New Roman"/>
          <w:sz w:val="28"/>
          <w:szCs w:val="28"/>
          <w:lang w:eastAsia="ru-RU"/>
        </w:rPr>
        <w:t xml:space="preserve"> травы;</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обработка борщевика Сосновского;</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 </w:t>
      </w:r>
      <w:proofErr w:type="spellStart"/>
      <w:r w:rsidRPr="00034BCF">
        <w:rPr>
          <w:rFonts w:ascii="Times New Roman" w:eastAsia="Times New Roman" w:hAnsi="Times New Roman"/>
          <w:sz w:val="28"/>
          <w:szCs w:val="28"/>
          <w:lang w:eastAsia="ru-RU"/>
        </w:rPr>
        <w:t>аккарицидная</w:t>
      </w:r>
      <w:proofErr w:type="spellEnd"/>
      <w:r w:rsidRPr="00034BCF">
        <w:rPr>
          <w:rFonts w:ascii="Times New Roman" w:eastAsia="Times New Roman" w:hAnsi="Times New Roman"/>
          <w:sz w:val="28"/>
          <w:szCs w:val="28"/>
          <w:lang w:eastAsia="ru-RU"/>
        </w:rPr>
        <w:t xml:space="preserve"> обработка мест массового пребывания людей;</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 Обустройство уличного освещения на ул. Высоцкого и ул. </w:t>
      </w:r>
      <w:proofErr w:type="gramStart"/>
      <w:r w:rsidRPr="00034BCF">
        <w:rPr>
          <w:rFonts w:ascii="Times New Roman" w:eastAsia="Times New Roman" w:hAnsi="Times New Roman"/>
          <w:sz w:val="28"/>
          <w:szCs w:val="28"/>
          <w:lang w:eastAsia="ru-RU"/>
        </w:rPr>
        <w:t>Советская</w:t>
      </w:r>
      <w:proofErr w:type="gramEnd"/>
      <w:r w:rsidRPr="00034BCF">
        <w:rPr>
          <w:rFonts w:ascii="Times New Roman" w:eastAsia="Times New Roman" w:hAnsi="Times New Roman"/>
          <w:sz w:val="28"/>
          <w:szCs w:val="28"/>
          <w:lang w:eastAsia="ru-RU"/>
        </w:rPr>
        <w:t>.</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Проведение субботников к 9 мая у обелисков (д. Озерки, д. Березовка, д. Селище, р.п</w:t>
      </w:r>
      <w:proofErr w:type="gramStart"/>
      <w:r w:rsidRPr="00034BCF">
        <w:rPr>
          <w:rFonts w:ascii="Times New Roman" w:eastAsia="Times New Roman" w:hAnsi="Times New Roman"/>
          <w:sz w:val="28"/>
          <w:szCs w:val="28"/>
          <w:lang w:eastAsia="ru-RU"/>
        </w:rPr>
        <w:t>.У</w:t>
      </w:r>
      <w:proofErr w:type="gramEnd"/>
      <w:r w:rsidRPr="00034BCF">
        <w:rPr>
          <w:rFonts w:ascii="Times New Roman" w:eastAsia="Times New Roman" w:hAnsi="Times New Roman"/>
          <w:sz w:val="28"/>
          <w:szCs w:val="28"/>
          <w:lang w:eastAsia="ru-RU"/>
        </w:rPr>
        <w:t>гловка ул. Кирова)</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Посадка деревьев ко дню поселка (Туи)</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ab/>
        <w:t xml:space="preserve">В 2022 году принято участие во Всероссийской акции по очистке от мусора берегов водных объектов «Вода </w:t>
      </w:r>
    </w:p>
    <w:p w:rsidR="00034BCF" w:rsidRPr="00034BCF" w:rsidRDefault="00034BCF" w:rsidP="00034B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России» (р.п</w:t>
      </w:r>
      <w:proofErr w:type="gramStart"/>
      <w:r w:rsidRPr="00034BCF">
        <w:rPr>
          <w:rFonts w:ascii="Times New Roman" w:eastAsia="Times New Roman" w:hAnsi="Times New Roman"/>
          <w:sz w:val="28"/>
          <w:szCs w:val="28"/>
          <w:lang w:eastAsia="ru-RU"/>
        </w:rPr>
        <w:t>.У</w:t>
      </w:r>
      <w:proofErr w:type="gramEnd"/>
      <w:r w:rsidRPr="00034BCF">
        <w:rPr>
          <w:rFonts w:ascii="Times New Roman" w:eastAsia="Times New Roman" w:hAnsi="Times New Roman"/>
          <w:sz w:val="28"/>
          <w:szCs w:val="28"/>
          <w:lang w:eastAsia="ru-RU"/>
        </w:rPr>
        <w:t xml:space="preserve">гловка озеро Дальнее, д. </w:t>
      </w:r>
      <w:proofErr w:type="spellStart"/>
      <w:r w:rsidRPr="00034BCF">
        <w:rPr>
          <w:rFonts w:ascii="Times New Roman" w:eastAsia="Times New Roman" w:hAnsi="Times New Roman"/>
          <w:sz w:val="28"/>
          <w:szCs w:val="28"/>
          <w:lang w:eastAsia="ru-RU"/>
        </w:rPr>
        <w:t>Пабережь</w:t>
      </w:r>
      <w:proofErr w:type="spellEnd"/>
      <w:r w:rsidRPr="00034BCF">
        <w:rPr>
          <w:rFonts w:ascii="Times New Roman" w:eastAsia="Times New Roman" w:hAnsi="Times New Roman"/>
          <w:sz w:val="28"/>
          <w:szCs w:val="28"/>
          <w:lang w:eastAsia="ru-RU"/>
        </w:rPr>
        <w:t xml:space="preserve"> озеро Зван, д. Сухое озеро Сухое)</w:t>
      </w:r>
    </w:p>
    <w:p w:rsidR="00034BCF" w:rsidRPr="00034BCF" w:rsidRDefault="00034BCF" w:rsidP="00034BCF">
      <w:pPr>
        <w:pStyle w:val="a5"/>
        <w:jc w:val="both"/>
        <w:rPr>
          <w:b w:val="0"/>
          <w:szCs w:val="28"/>
        </w:rPr>
      </w:pPr>
    </w:p>
    <w:p w:rsidR="00034BCF" w:rsidRPr="00034BCF" w:rsidRDefault="00034BCF" w:rsidP="00034BCF">
      <w:pPr>
        <w:rPr>
          <w:rFonts w:ascii="Times New Roman" w:hAnsi="Times New Roman"/>
          <w:sz w:val="28"/>
          <w:szCs w:val="28"/>
        </w:rPr>
      </w:pPr>
    </w:p>
    <w:p w:rsidR="00034BCF" w:rsidRPr="00034BCF" w:rsidRDefault="00034BCF" w:rsidP="00034BCF">
      <w:pPr>
        <w:spacing w:line="240" w:lineRule="auto"/>
        <w:ind w:firstLine="709"/>
        <w:jc w:val="center"/>
        <w:rPr>
          <w:rFonts w:ascii="Times New Roman" w:eastAsia="@Batang" w:hAnsi="Times New Roman"/>
          <w:b/>
          <w:color w:val="000000" w:themeColor="text1"/>
          <w:sz w:val="28"/>
          <w:szCs w:val="28"/>
        </w:rPr>
      </w:pPr>
      <w:r w:rsidRPr="00034BCF">
        <w:rPr>
          <w:rFonts w:ascii="Times New Roman" w:eastAsia="@Batang" w:hAnsi="Times New Roman"/>
          <w:b/>
          <w:color w:val="000000" w:themeColor="text1"/>
          <w:sz w:val="28"/>
          <w:szCs w:val="28"/>
        </w:rPr>
        <w:t>Автомобильные дороги</w:t>
      </w:r>
    </w:p>
    <w:p w:rsidR="00034BCF" w:rsidRPr="00034BCF" w:rsidRDefault="00034BCF" w:rsidP="00034BCF">
      <w:pPr>
        <w:pStyle w:val="a5"/>
        <w:ind w:firstLine="709"/>
        <w:jc w:val="both"/>
        <w:rPr>
          <w:color w:val="000000" w:themeColor="text1"/>
          <w:szCs w:val="28"/>
        </w:rPr>
      </w:pPr>
      <w:proofErr w:type="gramStart"/>
      <w:r w:rsidRPr="00034BCF">
        <w:rPr>
          <w:b w:val="0"/>
          <w:color w:val="000000" w:themeColor="text1"/>
          <w:szCs w:val="28"/>
        </w:rPr>
        <w:t xml:space="preserve">В 2022 году в рамках исполнения муниципальной программы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2012-2024 годы» и  сформированного муниципального дорожного фонда Угловского городского поселения освоено </w:t>
      </w:r>
      <w:r w:rsidRPr="00034BCF">
        <w:rPr>
          <w:color w:val="000000" w:themeColor="text1"/>
          <w:szCs w:val="28"/>
        </w:rPr>
        <w:t>8 млн. 294 тыс. 364 руб. 59 коп.</w:t>
      </w:r>
      <w:r w:rsidRPr="00034BCF">
        <w:rPr>
          <w:b w:val="0"/>
          <w:color w:val="000000" w:themeColor="text1"/>
          <w:szCs w:val="28"/>
        </w:rPr>
        <w:t>, в том числе за счет субсидии из областного бюджета на формирование муниципальных дорожных фондов</w:t>
      </w:r>
      <w:proofErr w:type="gramEnd"/>
      <w:r w:rsidRPr="00034BCF">
        <w:rPr>
          <w:b w:val="0"/>
          <w:color w:val="000000" w:themeColor="text1"/>
          <w:szCs w:val="28"/>
        </w:rPr>
        <w:t xml:space="preserve"> в отношении автомобильных дорог общего пользования местного значения – </w:t>
      </w:r>
      <w:r w:rsidRPr="00034BCF">
        <w:rPr>
          <w:color w:val="000000" w:themeColor="text1"/>
          <w:szCs w:val="28"/>
        </w:rPr>
        <w:t>4 миллионов 665 тысяч  853 рублей  00 копеек.</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 xml:space="preserve">В реестре муниципальной собственности Угловского городского поселения числятся 89 автомобильных дорог.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80,9 км. На все дороги зарегистрировано право собственности. </w:t>
      </w:r>
    </w:p>
    <w:p w:rsidR="00034BCF" w:rsidRPr="00034BCF" w:rsidRDefault="00034BCF" w:rsidP="00034BCF">
      <w:pPr>
        <w:spacing w:after="0" w:line="240" w:lineRule="auto"/>
        <w:ind w:firstLine="709"/>
        <w:jc w:val="both"/>
        <w:rPr>
          <w:rFonts w:ascii="Times New Roman" w:hAnsi="Times New Roman"/>
          <w:color w:val="FF0000"/>
          <w:sz w:val="28"/>
          <w:szCs w:val="28"/>
          <w:u w:val="single"/>
        </w:rPr>
      </w:pPr>
      <w:r w:rsidRPr="00034BCF">
        <w:rPr>
          <w:rFonts w:ascii="Times New Roman" w:hAnsi="Times New Roman"/>
          <w:sz w:val="28"/>
          <w:szCs w:val="28"/>
        </w:rPr>
        <w:t xml:space="preserve">В 2022 году произведен ремонт автомобильных дорог общего пользования местного значения </w:t>
      </w:r>
      <w:r w:rsidRPr="00034BCF">
        <w:rPr>
          <w:rFonts w:ascii="Times New Roman" w:hAnsi="Times New Roman"/>
          <w:sz w:val="28"/>
          <w:szCs w:val="28"/>
          <w:u w:val="single"/>
        </w:rPr>
        <w:t>с асфальтовым покрытием общей площадью</w:t>
      </w:r>
      <w:r w:rsidRPr="00034BCF">
        <w:rPr>
          <w:rFonts w:ascii="Times New Roman" w:hAnsi="Times New Roman"/>
          <w:color w:val="FF0000"/>
          <w:sz w:val="28"/>
          <w:szCs w:val="28"/>
          <w:u w:val="single"/>
        </w:rPr>
        <w:t xml:space="preserve"> </w:t>
      </w:r>
      <w:r w:rsidRPr="00034BCF">
        <w:rPr>
          <w:rFonts w:ascii="Times New Roman" w:hAnsi="Times New Roman"/>
          <w:b/>
          <w:sz w:val="28"/>
          <w:szCs w:val="28"/>
          <w:u w:val="single"/>
        </w:rPr>
        <w:t>3469 кв</w:t>
      </w:r>
      <w:proofErr w:type="gramStart"/>
      <w:r w:rsidRPr="00034BCF">
        <w:rPr>
          <w:rFonts w:ascii="Times New Roman" w:hAnsi="Times New Roman"/>
          <w:b/>
          <w:sz w:val="28"/>
          <w:szCs w:val="28"/>
          <w:u w:val="single"/>
        </w:rPr>
        <w:t>.м</w:t>
      </w:r>
      <w:proofErr w:type="gramEnd"/>
      <w:r w:rsidRPr="00034BCF">
        <w:rPr>
          <w:rFonts w:ascii="Times New Roman" w:hAnsi="Times New Roman"/>
          <w:b/>
          <w:sz w:val="28"/>
          <w:szCs w:val="28"/>
          <w:u w:val="single"/>
        </w:rPr>
        <w:t xml:space="preserve"> </w:t>
      </w:r>
      <w:r w:rsidRPr="00034BCF">
        <w:rPr>
          <w:rFonts w:ascii="Times New Roman" w:hAnsi="Times New Roman"/>
          <w:b/>
          <w:sz w:val="28"/>
          <w:szCs w:val="28"/>
        </w:rPr>
        <w:t>на общую сумму 3 миллиона  969 тысяч 607 рублей 14 копеек:</w:t>
      </w:r>
    </w:p>
    <w:p w:rsidR="00034BCF" w:rsidRPr="00034BCF" w:rsidRDefault="00034BCF" w:rsidP="00034BCF">
      <w:pPr>
        <w:spacing w:after="0" w:line="240" w:lineRule="auto"/>
        <w:ind w:firstLine="709"/>
        <w:jc w:val="both"/>
        <w:rPr>
          <w:rFonts w:ascii="Times New Roman" w:hAnsi="Times New Roman"/>
          <w:color w:val="FF0000"/>
          <w:sz w:val="28"/>
          <w:szCs w:val="28"/>
        </w:rPr>
      </w:pPr>
      <w:r w:rsidRPr="00034BCF">
        <w:rPr>
          <w:rFonts w:ascii="Times New Roman" w:hAnsi="Times New Roman"/>
          <w:sz w:val="28"/>
          <w:szCs w:val="28"/>
        </w:rPr>
        <w:t>отремонтированы участки на  автомобильных дорогах</w:t>
      </w:r>
      <w:r w:rsidRPr="00034BCF">
        <w:rPr>
          <w:rFonts w:ascii="Times New Roman" w:hAnsi="Times New Roman"/>
          <w:color w:val="FF0000"/>
          <w:sz w:val="28"/>
          <w:szCs w:val="28"/>
        </w:rPr>
        <w:t>:</w:t>
      </w:r>
    </w:p>
    <w:p w:rsidR="00034BCF" w:rsidRPr="00034BCF" w:rsidRDefault="00034BCF" w:rsidP="00034BCF">
      <w:pPr>
        <w:spacing w:after="0" w:line="240" w:lineRule="auto"/>
        <w:ind w:firstLine="709"/>
        <w:jc w:val="both"/>
        <w:rPr>
          <w:rFonts w:ascii="Times New Roman" w:hAnsi="Times New Roman"/>
          <w:color w:val="FF0000"/>
          <w:sz w:val="28"/>
          <w:szCs w:val="28"/>
        </w:rPr>
      </w:pPr>
      <w:r w:rsidRPr="00034BCF">
        <w:rPr>
          <w:rFonts w:ascii="Times New Roman" w:hAnsi="Times New Roman"/>
          <w:sz w:val="28"/>
          <w:szCs w:val="28"/>
        </w:rPr>
        <w:lastRenderedPageBreak/>
        <w:t>- 438 м</w:t>
      </w:r>
      <w:r w:rsidRPr="00034BCF">
        <w:rPr>
          <w:rFonts w:ascii="Times New Roman" w:hAnsi="Times New Roman"/>
          <w:color w:val="FF0000"/>
          <w:sz w:val="28"/>
          <w:szCs w:val="28"/>
        </w:rPr>
        <w:t xml:space="preserve"> </w:t>
      </w:r>
      <w:r w:rsidRPr="00034BCF">
        <w:rPr>
          <w:rFonts w:ascii="Times New Roman" w:hAnsi="Times New Roman"/>
          <w:sz w:val="28"/>
          <w:szCs w:val="28"/>
        </w:rPr>
        <w:t>-</w:t>
      </w:r>
      <w:r w:rsidRPr="00034BCF">
        <w:rPr>
          <w:rFonts w:ascii="Times New Roman" w:hAnsi="Times New Roman"/>
          <w:color w:val="FF0000"/>
          <w:sz w:val="28"/>
          <w:szCs w:val="28"/>
        </w:rPr>
        <w:t xml:space="preserve"> </w:t>
      </w:r>
      <w:r w:rsidRPr="00034BCF">
        <w:rPr>
          <w:rFonts w:ascii="Times New Roman" w:hAnsi="Times New Roman"/>
          <w:sz w:val="28"/>
          <w:szCs w:val="28"/>
        </w:rPr>
        <w:t>ремонт участка автомобильной дороги общего пользования местного значения по ул</w:t>
      </w:r>
      <w:proofErr w:type="gramStart"/>
      <w:r w:rsidRPr="00034BCF">
        <w:rPr>
          <w:rFonts w:ascii="Times New Roman" w:hAnsi="Times New Roman"/>
          <w:sz w:val="28"/>
          <w:szCs w:val="28"/>
        </w:rPr>
        <w:t>.С</w:t>
      </w:r>
      <w:proofErr w:type="gramEnd"/>
      <w:r w:rsidRPr="00034BCF">
        <w:rPr>
          <w:rFonts w:ascii="Times New Roman" w:hAnsi="Times New Roman"/>
          <w:sz w:val="28"/>
          <w:szCs w:val="28"/>
        </w:rPr>
        <w:t>оветская (от д. №18 по ул.Советская до д. №27 по ул. Центральная (</w:t>
      </w:r>
      <w:proofErr w:type="spellStart"/>
      <w:r w:rsidRPr="00034BCF">
        <w:rPr>
          <w:rFonts w:ascii="Times New Roman" w:hAnsi="Times New Roman"/>
          <w:sz w:val="28"/>
          <w:szCs w:val="28"/>
        </w:rPr>
        <w:t>м-н</w:t>
      </w:r>
      <w:proofErr w:type="spellEnd"/>
      <w:r w:rsidRPr="00034BCF">
        <w:rPr>
          <w:rFonts w:ascii="Times New Roman" w:hAnsi="Times New Roman"/>
          <w:sz w:val="28"/>
          <w:szCs w:val="28"/>
        </w:rPr>
        <w:t xml:space="preserve"> Магнит);</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- 191 м</w:t>
      </w:r>
      <w:r w:rsidRPr="00034BCF">
        <w:rPr>
          <w:rFonts w:ascii="Times New Roman" w:hAnsi="Times New Roman"/>
          <w:b/>
          <w:color w:val="FF0000"/>
          <w:sz w:val="28"/>
          <w:szCs w:val="28"/>
        </w:rPr>
        <w:t xml:space="preserve"> </w:t>
      </w:r>
      <w:r w:rsidRPr="00034BCF">
        <w:rPr>
          <w:rFonts w:ascii="Times New Roman" w:hAnsi="Times New Roman"/>
          <w:sz w:val="28"/>
          <w:szCs w:val="28"/>
        </w:rPr>
        <w:t>- ремонт участка автомобильной дороги - ул</w:t>
      </w:r>
      <w:proofErr w:type="gramStart"/>
      <w:r w:rsidRPr="00034BCF">
        <w:rPr>
          <w:rFonts w:ascii="Times New Roman" w:hAnsi="Times New Roman"/>
          <w:sz w:val="28"/>
          <w:szCs w:val="28"/>
        </w:rPr>
        <w:t>.Ц</w:t>
      </w:r>
      <w:proofErr w:type="gramEnd"/>
      <w:r w:rsidRPr="00034BCF">
        <w:rPr>
          <w:rFonts w:ascii="Times New Roman" w:hAnsi="Times New Roman"/>
          <w:sz w:val="28"/>
          <w:szCs w:val="28"/>
        </w:rPr>
        <w:t xml:space="preserve">ентральная, р.п.Угловка (от </w:t>
      </w:r>
      <w:proofErr w:type="spellStart"/>
      <w:r w:rsidRPr="00034BCF">
        <w:rPr>
          <w:rFonts w:ascii="Times New Roman" w:hAnsi="Times New Roman"/>
          <w:sz w:val="28"/>
          <w:szCs w:val="28"/>
        </w:rPr>
        <w:t>д.№</w:t>
      </w:r>
      <w:proofErr w:type="spellEnd"/>
      <w:r w:rsidRPr="00034BCF">
        <w:rPr>
          <w:rFonts w:ascii="Times New Roman" w:hAnsi="Times New Roman"/>
          <w:sz w:val="28"/>
          <w:szCs w:val="28"/>
        </w:rPr>
        <w:t xml:space="preserve"> 5 по ул.Центральная до </w:t>
      </w:r>
      <w:proofErr w:type="spellStart"/>
      <w:r w:rsidRPr="00034BCF">
        <w:rPr>
          <w:rFonts w:ascii="Times New Roman" w:hAnsi="Times New Roman"/>
          <w:sz w:val="28"/>
          <w:szCs w:val="28"/>
        </w:rPr>
        <w:t>д.№</w:t>
      </w:r>
      <w:proofErr w:type="spellEnd"/>
      <w:r w:rsidRPr="00034BCF">
        <w:rPr>
          <w:rFonts w:ascii="Times New Roman" w:hAnsi="Times New Roman"/>
          <w:sz w:val="28"/>
          <w:szCs w:val="28"/>
        </w:rPr>
        <w:t xml:space="preserve"> 17 по ул.Революция);</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- 27 м - ремонт участка автомобильной дороги - ул</w:t>
      </w:r>
      <w:proofErr w:type="gramStart"/>
      <w:r w:rsidRPr="00034BCF">
        <w:rPr>
          <w:rFonts w:ascii="Times New Roman" w:hAnsi="Times New Roman"/>
          <w:sz w:val="28"/>
          <w:szCs w:val="28"/>
        </w:rPr>
        <w:t>.Ц</w:t>
      </w:r>
      <w:proofErr w:type="gramEnd"/>
      <w:r w:rsidRPr="00034BCF">
        <w:rPr>
          <w:rFonts w:ascii="Times New Roman" w:hAnsi="Times New Roman"/>
          <w:sz w:val="28"/>
          <w:szCs w:val="28"/>
        </w:rPr>
        <w:t xml:space="preserve">ентральная, р.п.Угловка (от </w:t>
      </w:r>
      <w:proofErr w:type="spellStart"/>
      <w:r w:rsidRPr="00034BCF">
        <w:rPr>
          <w:rFonts w:ascii="Times New Roman" w:hAnsi="Times New Roman"/>
          <w:sz w:val="28"/>
          <w:szCs w:val="28"/>
        </w:rPr>
        <w:t>д.№</w:t>
      </w:r>
      <w:proofErr w:type="spellEnd"/>
      <w:r w:rsidRPr="00034BCF">
        <w:rPr>
          <w:rFonts w:ascii="Times New Roman" w:hAnsi="Times New Roman"/>
          <w:sz w:val="28"/>
          <w:szCs w:val="28"/>
        </w:rPr>
        <w:t xml:space="preserve"> 16 по ул.Центральная до </w:t>
      </w:r>
      <w:proofErr w:type="spellStart"/>
      <w:r w:rsidRPr="00034BCF">
        <w:rPr>
          <w:rFonts w:ascii="Times New Roman" w:hAnsi="Times New Roman"/>
          <w:sz w:val="28"/>
          <w:szCs w:val="28"/>
        </w:rPr>
        <w:t>д.№</w:t>
      </w:r>
      <w:proofErr w:type="spellEnd"/>
      <w:r w:rsidRPr="00034BCF">
        <w:rPr>
          <w:rFonts w:ascii="Times New Roman" w:hAnsi="Times New Roman"/>
          <w:sz w:val="28"/>
          <w:szCs w:val="28"/>
        </w:rPr>
        <w:t xml:space="preserve"> 18 по ул.Советская).</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          Произведён «Ремонт автомобильной дороги от железнодорожной станции «Угловка» до путепровода» (750 кв</w:t>
      </w:r>
      <w:proofErr w:type="gramStart"/>
      <w:r w:rsidRPr="00034BCF">
        <w:rPr>
          <w:rFonts w:ascii="Times New Roman" w:hAnsi="Times New Roman"/>
          <w:sz w:val="28"/>
          <w:szCs w:val="28"/>
        </w:rPr>
        <w:t>.м</w:t>
      </w:r>
      <w:proofErr w:type="gramEnd"/>
      <w:r w:rsidRPr="00034BCF">
        <w:rPr>
          <w:rFonts w:ascii="Times New Roman" w:hAnsi="Times New Roman"/>
          <w:sz w:val="28"/>
          <w:szCs w:val="28"/>
        </w:rPr>
        <w:t>) на сумму 1  миллион 231 тысяча 212 рублей 12 копеек.</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Проведен строительный контроль ремонта участков автомобильных дорог на сумму 85 тысяч 574 рубля.</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 xml:space="preserve">Произведен ремонт автомобильной  дороги со щебеночным и грунтовым покрытием: </w:t>
      </w:r>
    </w:p>
    <w:p w:rsidR="00034BCF" w:rsidRPr="00034BCF" w:rsidRDefault="00034BCF" w:rsidP="00034BCF">
      <w:pPr>
        <w:spacing w:after="0" w:line="240" w:lineRule="auto"/>
        <w:ind w:firstLine="709"/>
        <w:jc w:val="both"/>
        <w:rPr>
          <w:rFonts w:ascii="Times New Roman" w:hAnsi="Times New Roman"/>
          <w:b/>
          <w:sz w:val="28"/>
          <w:szCs w:val="28"/>
        </w:rPr>
      </w:pPr>
      <w:r w:rsidRPr="00034BCF">
        <w:rPr>
          <w:rFonts w:ascii="Times New Roman" w:hAnsi="Times New Roman"/>
          <w:sz w:val="28"/>
          <w:szCs w:val="28"/>
        </w:rPr>
        <w:t>в р.п</w:t>
      </w:r>
      <w:proofErr w:type="gramStart"/>
      <w:r w:rsidRPr="00034BCF">
        <w:rPr>
          <w:rFonts w:ascii="Times New Roman" w:hAnsi="Times New Roman"/>
          <w:sz w:val="28"/>
          <w:szCs w:val="28"/>
        </w:rPr>
        <w:t>.У</w:t>
      </w:r>
      <w:proofErr w:type="gramEnd"/>
      <w:r w:rsidRPr="00034BCF">
        <w:rPr>
          <w:rFonts w:ascii="Times New Roman" w:hAnsi="Times New Roman"/>
          <w:sz w:val="28"/>
          <w:szCs w:val="28"/>
        </w:rPr>
        <w:t xml:space="preserve">гловка ул. Коммунаров </w:t>
      </w:r>
      <w:r w:rsidRPr="00034BCF">
        <w:rPr>
          <w:rFonts w:ascii="Times New Roman" w:hAnsi="Times New Roman"/>
          <w:b/>
          <w:sz w:val="28"/>
          <w:szCs w:val="28"/>
        </w:rPr>
        <w:t>на средства местного бюджета на сумму 238 тысяч 269 рублей 62 копейки (750 м2);</w:t>
      </w: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В зимнее время года была проведена расчистка дорожного полотна улиц от снега на сумму 2 миллиона 647 тысяч 310 рубля15 копеек.</w:t>
      </w:r>
    </w:p>
    <w:p w:rsidR="00034BCF" w:rsidRPr="00034BCF" w:rsidRDefault="00034BCF" w:rsidP="00034BCF">
      <w:pPr>
        <w:spacing w:after="0" w:line="240" w:lineRule="auto"/>
        <w:ind w:firstLine="709"/>
        <w:jc w:val="both"/>
        <w:rPr>
          <w:rFonts w:ascii="Times New Roman" w:hAnsi="Times New Roman"/>
          <w:color w:val="000000" w:themeColor="text1"/>
          <w:sz w:val="28"/>
          <w:szCs w:val="28"/>
        </w:rPr>
      </w:pPr>
      <w:r w:rsidRPr="00034BCF">
        <w:rPr>
          <w:rFonts w:ascii="Times New Roman" w:hAnsi="Times New Roman"/>
          <w:color w:val="000000" w:themeColor="text1"/>
          <w:sz w:val="28"/>
          <w:szCs w:val="28"/>
        </w:rPr>
        <w:t xml:space="preserve">В целом расходы в рамках сформированного муниципального дорожного фонда Угловского городского поселения составили </w:t>
      </w:r>
      <w:r w:rsidRPr="00034BCF">
        <w:rPr>
          <w:rFonts w:ascii="Times New Roman" w:hAnsi="Times New Roman"/>
          <w:b/>
          <w:color w:val="000000" w:themeColor="text1"/>
          <w:sz w:val="28"/>
          <w:szCs w:val="28"/>
        </w:rPr>
        <w:t>8 млн. 294 тыс. 364 руб. 59 коп.</w:t>
      </w:r>
    </w:p>
    <w:p w:rsidR="00034BCF" w:rsidRPr="00034BCF" w:rsidRDefault="00034BCF" w:rsidP="00034BCF">
      <w:pPr>
        <w:autoSpaceDE w:val="0"/>
        <w:spacing w:after="0" w:line="240" w:lineRule="auto"/>
        <w:jc w:val="center"/>
        <w:rPr>
          <w:rFonts w:ascii="Times New Roman" w:hAnsi="Times New Roman"/>
          <w:b/>
          <w:sz w:val="28"/>
          <w:szCs w:val="28"/>
        </w:rPr>
      </w:pPr>
    </w:p>
    <w:p w:rsidR="00034BCF" w:rsidRPr="00034BCF" w:rsidRDefault="00034BCF" w:rsidP="00034BCF">
      <w:pPr>
        <w:autoSpaceDE w:val="0"/>
        <w:spacing w:after="0" w:line="240" w:lineRule="auto"/>
        <w:jc w:val="center"/>
        <w:rPr>
          <w:rFonts w:ascii="Times New Roman" w:hAnsi="Times New Roman"/>
          <w:b/>
          <w:sz w:val="28"/>
          <w:szCs w:val="28"/>
        </w:rPr>
      </w:pPr>
      <w:r w:rsidRPr="00034BCF">
        <w:rPr>
          <w:rFonts w:ascii="Times New Roman" w:hAnsi="Times New Roman"/>
          <w:b/>
          <w:sz w:val="28"/>
          <w:szCs w:val="28"/>
        </w:rPr>
        <w:t>Пожарная безопасность</w:t>
      </w:r>
    </w:p>
    <w:p w:rsidR="00034BCF" w:rsidRPr="00034BCF" w:rsidRDefault="00034BCF" w:rsidP="00034BCF">
      <w:pPr>
        <w:autoSpaceDE w:val="0"/>
        <w:spacing w:after="0" w:line="240" w:lineRule="auto"/>
        <w:jc w:val="center"/>
        <w:rPr>
          <w:rFonts w:ascii="Times New Roman" w:hAnsi="Times New Roman"/>
          <w:b/>
          <w:sz w:val="28"/>
          <w:szCs w:val="28"/>
        </w:rPr>
      </w:pPr>
    </w:p>
    <w:p w:rsidR="00034BCF" w:rsidRPr="00034BCF" w:rsidRDefault="00034BCF" w:rsidP="00034BCF">
      <w:pPr>
        <w:pStyle w:val="a9"/>
        <w:spacing w:after="0" w:line="240" w:lineRule="auto"/>
        <w:ind w:left="0"/>
        <w:jc w:val="both"/>
        <w:rPr>
          <w:rFonts w:ascii="Times New Roman" w:hAnsi="Times New Roman" w:cs="Times New Roman"/>
          <w:sz w:val="28"/>
          <w:szCs w:val="28"/>
        </w:rPr>
      </w:pPr>
      <w:proofErr w:type="gramStart"/>
      <w:r w:rsidRPr="00034BCF">
        <w:rPr>
          <w:rFonts w:ascii="Times New Roman" w:hAnsi="Times New Roman" w:cs="Times New Roman"/>
          <w:sz w:val="28"/>
          <w:szCs w:val="28"/>
        </w:rPr>
        <w:t xml:space="preserve">Организованы и </w:t>
      </w:r>
      <w:r>
        <w:rPr>
          <w:rFonts w:ascii="Times New Roman" w:hAnsi="Times New Roman" w:cs="Times New Roman"/>
          <w:sz w:val="28"/>
          <w:szCs w:val="28"/>
        </w:rPr>
        <w:t xml:space="preserve"> </w:t>
      </w:r>
      <w:r w:rsidRPr="00034BCF">
        <w:rPr>
          <w:rFonts w:ascii="Times New Roman" w:hAnsi="Times New Roman" w:cs="Times New Roman"/>
          <w:sz w:val="28"/>
          <w:szCs w:val="28"/>
        </w:rPr>
        <w:t>проведены  25 собраний в 2022 году, в том числе в целях   с  информированием о мерах пожарной безопасности и действиях в случае возникновения пожара, а также о принятых Администрацией Угловского городского поселения правовых актах по вопросам обеспечения пожарной безопасности.</w:t>
      </w:r>
      <w:proofErr w:type="gramEnd"/>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Проведен осмотр  бесхозных жилых и административных зданий на предмет соблюдения требований пожарной безопасности, приняты меры по устранению выявленных нарушений.</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Проверена и поддерживается постоянная телефонная связь (мобильная связь) со всеми населенными пунктами для своевременного вызова пожарной машины.</w:t>
      </w:r>
    </w:p>
    <w:p w:rsidR="00034BCF" w:rsidRPr="00034BCF" w:rsidRDefault="00034BCF" w:rsidP="00034BCF">
      <w:pPr>
        <w:spacing w:after="0" w:line="240" w:lineRule="auto"/>
        <w:ind w:firstLine="426"/>
        <w:jc w:val="both"/>
        <w:rPr>
          <w:rFonts w:ascii="Times New Roman" w:hAnsi="Times New Roman"/>
          <w:sz w:val="28"/>
          <w:szCs w:val="28"/>
        </w:rPr>
      </w:pPr>
      <w:r w:rsidRPr="00034BCF">
        <w:rPr>
          <w:rFonts w:ascii="Times New Roman" w:hAnsi="Times New Roman"/>
          <w:sz w:val="28"/>
          <w:szCs w:val="28"/>
        </w:rPr>
        <w:t xml:space="preserve"> Проинструктировано  610 человек. Выдано населению 450 памяток по пожарной безопасности.</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Выполнены работы:</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 xml:space="preserve"> 1) по  опашке населенных пунктов Угловского городского поселения. Работы проведены в  11 населенных </w:t>
      </w:r>
      <w:proofErr w:type="spellStart"/>
      <w:r w:rsidRPr="00034BCF">
        <w:rPr>
          <w:rFonts w:ascii="Times New Roman" w:hAnsi="Times New Roman"/>
          <w:sz w:val="28"/>
          <w:szCs w:val="28"/>
        </w:rPr>
        <w:t>пунктах</w:t>
      </w:r>
      <w:proofErr w:type="gramStart"/>
      <w:r w:rsidRPr="00034BCF">
        <w:rPr>
          <w:rFonts w:ascii="Times New Roman" w:hAnsi="Times New Roman"/>
          <w:sz w:val="28"/>
          <w:szCs w:val="28"/>
        </w:rPr>
        <w:t>:Б</w:t>
      </w:r>
      <w:proofErr w:type="gramEnd"/>
      <w:r w:rsidRPr="00034BCF">
        <w:rPr>
          <w:rFonts w:ascii="Times New Roman" w:hAnsi="Times New Roman"/>
          <w:sz w:val="28"/>
          <w:szCs w:val="28"/>
        </w:rPr>
        <w:t>.Крестовая</w:t>
      </w:r>
      <w:proofErr w:type="spellEnd"/>
      <w:r w:rsidRPr="00034BCF">
        <w:rPr>
          <w:rFonts w:ascii="Times New Roman" w:hAnsi="Times New Roman"/>
          <w:sz w:val="28"/>
          <w:szCs w:val="28"/>
        </w:rPr>
        <w:t xml:space="preserve">, д. Рассвет, д. </w:t>
      </w:r>
      <w:proofErr w:type="spellStart"/>
      <w:r w:rsidRPr="00034BCF">
        <w:rPr>
          <w:rFonts w:ascii="Times New Roman" w:hAnsi="Times New Roman"/>
          <w:sz w:val="28"/>
          <w:szCs w:val="28"/>
        </w:rPr>
        <w:t>Пабережье</w:t>
      </w:r>
      <w:proofErr w:type="spellEnd"/>
      <w:r w:rsidRPr="00034BCF">
        <w:rPr>
          <w:rFonts w:ascii="Times New Roman" w:hAnsi="Times New Roman"/>
          <w:sz w:val="28"/>
          <w:szCs w:val="28"/>
        </w:rPr>
        <w:t xml:space="preserve">, д. Березовка, д. </w:t>
      </w:r>
      <w:proofErr w:type="spellStart"/>
      <w:r w:rsidRPr="00034BCF">
        <w:rPr>
          <w:rFonts w:ascii="Times New Roman" w:hAnsi="Times New Roman"/>
          <w:sz w:val="28"/>
          <w:szCs w:val="28"/>
        </w:rPr>
        <w:t>Стегново</w:t>
      </w:r>
      <w:proofErr w:type="spellEnd"/>
      <w:r w:rsidRPr="00034BCF">
        <w:rPr>
          <w:rFonts w:ascii="Times New Roman" w:hAnsi="Times New Roman"/>
          <w:sz w:val="28"/>
          <w:szCs w:val="28"/>
        </w:rPr>
        <w:t xml:space="preserve">, д. </w:t>
      </w:r>
      <w:proofErr w:type="spellStart"/>
      <w:r w:rsidRPr="00034BCF">
        <w:rPr>
          <w:rFonts w:ascii="Times New Roman" w:hAnsi="Times New Roman"/>
          <w:sz w:val="28"/>
          <w:szCs w:val="28"/>
        </w:rPr>
        <w:t>Заручевье</w:t>
      </w:r>
      <w:proofErr w:type="spellEnd"/>
      <w:r w:rsidRPr="00034BCF">
        <w:rPr>
          <w:rFonts w:ascii="Times New Roman" w:hAnsi="Times New Roman"/>
          <w:sz w:val="28"/>
          <w:szCs w:val="28"/>
        </w:rPr>
        <w:t xml:space="preserve">, ст. Селище, д. </w:t>
      </w:r>
      <w:proofErr w:type="spellStart"/>
      <w:r w:rsidRPr="00034BCF">
        <w:rPr>
          <w:rFonts w:ascii="Times New Roman" w:hAnsi="Times New Roman"/>
          <w:sz w:val="28"/>
          <w:szCs w:val="28"/>
        </w:rPr>
        <w:t>Иногоща</w:t>
      </w:r>
      <w:proofErr w:type="spellEnd"/>
      <w:r w:rsidRPr="00034BCF">
        <w:rPr>
          <w:rFonts w:ascii="Times New Roman" w:hAnsi="Times New Roman"/>
          <w:sz w:val="28"/>
          <w:szCs w:val="28"/>
        </w:rPr>
        <w:t>, д. Горушка, д. Шуя, д. Озерки. Протяженность опашки 18 км. Израсходованы средства  в размере 33300,0 рублей.</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lastRenderedPageBreak/>
        <w:t xml:space="preserve">2) Ремонт подъездов </w:t>
      </w:r>
      <w:proofErr w:type="spellStart"/>
      <w:r w:rsidRPr="00034BCF">
        <w:rPr>
          <w:rFonts w:ascii="Times New Roman" w:hAnsi="Times New Roman"/>
          <w:sz w:val="28"/>
          <w:szCs w:val="28"/>
        </w:rPr>
        <w:t>рп</w:t>
      </w:r>
      <w:proofErr w:type="spellEnd"/>
      <w:r w:rsidRPr="00034BCF">
        <w:rPr>
          <w:rFonts w:ascii="Times New Roman" w:hAnsi="Times New Roman"/>
          <w:sz w:val="28"/>
          <w:szCs w:val="28"/>
        </w:rPr>
        <w:t>. Угловка. Работы проведены по адресу: - р.п</w:t>
      </w:r>
      <w:proofErr w:type="gramStart"/>
      <w:r w:rsidRPr="00034BCF">
        <w:rPr>
          <w:rFonts w:ascii="Times New Roman" w:hAnsi="Times New Roman"/>
          <w:sz w:val="28"/>
          <w:szCs w:val="28"/>
        </w:rPr>
        <w:t>.У</w:t>
      </w:r>
      <w:proofErr w:type="gramEnd"/>
      <w:r w:rsidRPr="00034BCF">
        <w:rPr>
          <w:rFonts w:ascii="Times New Roman" w:hAnsi="Times New Roman"/>
          <w:sz w:val="28"/>
          <w:szCs w:val="28"/>
        </w:rPr>
        <w:t xml:space="preserve">гловка, ул. ул.Октябрьская уч.25А,  -ул. Победы </w:t>
      </w:r>
      <w:proofErr w:type="spellStart"/>
      <w:r w:rsidRPr="00034BCF">
        <w:rPr>
          <w:rFonts w:ascii="Times New Roman" w:hAnsi="Times New Roman"/>
          <w:sz w:val="28"/>
          <w:szCs w:val="28"/>
        </w:rPr>
        <w:t>уч</w:t>
      </w:r>
      <w:proofErr w:type="spellEnd"/>
      <w:r w:rsidRPr="00034BCF">
        <w:rPr>
          <w:rFonts w:ascii="Times New Roman" w:hAnsi="Times New Roman"/>
          <w:sz w:val="28"/>
          <w:szCs w:val="28"/>
        </w:rPr>
        <w:t xml:space="preserve">. 21А. Израсходованы средства  в размере: 40000,0 рублей; </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3)Чистка растительности у пожарных водоемов (</w:t>
      </w:r>
      <w:proofErr w:type="spellStart"/>
      <w:r w:rsidRPr="00034BCF">
        <w:rPr>
          <w:rFonts w:ascii="Times New Roman" w:hAnsi="Times New Roman"/>
          <w:sz w:val="28"/>
          <w:szCs w:val="28"/>
        </w:rPr>
        <w:t>рп</w:t>
      </w:r>
      <w:proofErr w:type="spellEnd"/>
      <w:r w:rsidRPr="00034BCF">
        <w:rPr>
          <w:rFonts w:ascii="Times New Roman" w:hAnsi="Times New Roman"/>
          <w:sz w:val="28"/>
          <w:szCs w:val="28"/>
        </w:rPr>
        <w:t>. Угловка, ул. Победы участок 21А, ул. Горная участок 19А, ул</w:t>
      </w:r>
      <w:proofErr w:type="gramStart"/>
      <w:r w:rsidRPr="00034BCF">
        <w:rPr>
          <w:rFonts w:ascii="Times New Roman" w:hAnsi="Times New Roman"/>
          <w:sz w:val="28"/>
          <w:szCs w:val="28"/>
        </w:rPr>
        <w:t>.С</w:t>
      </w:r>
      <w:proofErr w:type="gramEnd"/>
      <w:r w:rsidRPr="00034BCF">
        <w:rPr>
          <w:rFonts w:ascii="Times New Roman" w:hAnsi="Times New Roman"/>
          <w:sz w:val="28"/>
          <w:szCs w:val="28"/>
        </w:rPr>
        <w:t>оветская участок 2Б, ул. Революции участок 1А, ул. Полевая участок 7А, ул. Ленинградская участок 20А) Израсходованы средства  в размере: 10000,0 рублей.</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 xml:space="preserve">4) Проведены работы по копке нового пожарного водоема в д. Озерки и углубление имеющегося по адресу </w:t>
      </w:r>
      <w:proofErr w:type="spellStart"/>
      <w:r w:rsidRPr="00034BCF">
        <w:rPr>
          <w:rFonts w:ascii="Times New Roman" w:hAnsi="Times New Roman"/>
          <w:sz w:val="28"/>
          <w:szCs w:val="28"/>
        </w:rPr>
        <w:t>рп</w:t>
      </w:r>
      <w:proofErr w:type="spellEnd"/>
      <w:r w:rsidRPr="00034BCF">
        <w:rPr>
          <w:rFonts w:ascii="Times New Roman" w:hAnsi="Times New Roman"/>
          <w:sz w:val="28"/>
          <w:szCs w:val="28"/>
        </w:rPr>
        <w:t xml:space="preserve">. Угловка ул. Сенная </w:t>
      </w:r>
      <w:proofErr w:type="spellStart"/>
      <w:r w:rsidRPr="00034BCF">
        <w:rPr>
          <w:rFonts w:ascii="Times New Roman" w:hAnsi="Times New Roman"/>
          <w:sz w:val="28"/>
          <w:szCs w:val="28"/>
        </w:rPr>
        <w:t>уч</w:t>
      </w:r>
      <w:proofErr w:type="spellEnd"/>
      <w:r w:rsidRPr="00034BCF">
        <w:rPr>
          <w:rFonts w:ascii="Times New Roman" w:hAnsi="Times New Roman"/>
          <w:sz w:val="28"/>
          <w:szCs w:val="28"/>
        </w:rPr>
        <w:t>. 35А. Израсходованы средства  в размере70000,0 рублей:  Приобретены: огнетушители в количестве 3 шт. Израсходованы средства  в размере:2000,0рублей и установлены в р.п</w:t>
      </w:r>
      <w:proofErr w:type="gramStart"/>
      <w:r w:rsidRPr="00034BCF">
        <w:rPr>
          <w:rFonts w:ascii="Times New Roman" w:hAnsi="Times New Roman"/>
          <w:sz w:val="28"/>
          <w:szCs w:val="28"/>
        </w:rPr>
        <w:t>.У</w:t>
      </w:r>
      <w:proofErr w:type="gramEnd"/>
      <w:r w:rsidRPr="00034BCF">
        <w:rPr>
          <w:rFonts w:ascii="Times New Roman" w:hAnsi="Times New Roman"/>
          <w:sz w:val="28"/>
          <w:szCs w:val="28"/>
        </w:rPr>
        <w:t>гловка.</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 xml:space="preserve">       Организована очистка территории  поселения от горючего мусора, проведены субботники по благоустройству территории вокруг жилых домов, территории предприятий и учреждений.</w:t>
      </w:r>
    </w:p>
    <w:p w:rsidR="00034BCF" w:rsidRPr="00034BCF" w:rsidRDefault="00034BCF" w:rsidP="00034BCF">
      <w:pPr>
        <w:tabs>
          <w:tab w:val="left" w:pos="1350"/>
        </w:tabs>
        <w:spacing w:after="0" w:line="240" w:lineRule="auto"/>
        <w:jc w:val="both"/>
        <w:rPr>
          <w:rFonts w:ascii="Times New Roman" w:hAnsi="Times New Roman"/>
          <w:sz w:val="28"/>
          <w:szCs w:val="28"/>
        </w:rPr>
      </w:pPr>
      <w:r w:rsidRPr="00034BCF">
        <w:rPr>
          <w:rFonts w:ascii="Times New Roman" w:hAnsi="Times New Roman"/>
          <w:sz w:val="28"/>
          <w:szCs w:val="28"/>
        </w:rPr>
        <w:t xml:space="preserve">      В зимнее время на территории Угловского городского поселения содержались незамерзающие проруби на пожарных водоемах. (Израсходовано 20000,00 рублей)</w:t>
      </w:r>
    </w:p>
    <w:p w:rsidR="00034BCF" w:rsidRPr="00034BCF" w:rsidRDefault="00034BCF" w:rsidP="00034BCF">
      <w:pPr>
        <w:tabs>
          <w:tab w:val="left" w:pos="1350"/>
        </w:tabs>
        <w:spacing w:after="0" w:line="240" w:lineRule="auto"/>
        <w:jc w:val="both"/>
        <w:rPr>
          <w:rFonts w:ascii="Times New Roman" w:hAnsi="Times New Roman"/>
          <w:sz w:val="28"/>
          <w:szCs w:val="28"/>
        </w:rPr>
      </w:pPr>
    </w:p>
    <w:p w:rsidR="00034BCF" w:rsidRPr="00034BCF" w:rsidRDefault="00034BCF" w:rsidP="00034BCF">
      <w:pPr>
        <w:pStyle w:val="a4"/>
        <w:tabs>
          <w:tab w:val="center" w:pos="4677"/>
        </w:tabs>
        <w:spacing w:before="0" w:beforeAutospacing="0" w:after="0" w:afterAutospacing="0"/>
        <w:jc w:val="center"/>
        <w:rPr>
          <w:rStyle w:val="a3"/>
          <w:b/>
          <w:bCs/>
          <w:i w:val="0"/>
          <w:sz w:val="28"/>
          <w:szCs w:val="28"/>
        </w:rPr>
      </w:pPr>
      <w:r w:rsidRPr="00034BCF">
        <w:rPr>
          <w:rStyle w:val="a3"/>
          <w:b/>
          <w:bCs/>
          <w:sz w:val="28"/>
          <w:szCs w:val="28"/>
        </w:rPr>
        <w:t xml:space="preserve">Архитектурно-градостроительная деятельность </w:t>
      </w:r>
    </w:p>
    <w:p w:rsidR="00034BCF" w:rsidRPr="00034BCF" w:rsidRDefault="00034BCF" w:rsidP="00034BCF">
      <w:pPr>
        <w:pStyle w:val="a4"/>
        <w:tabs>
          <w:tab w:val="center" w:pos="4677"/>
        </w:tabs>
        <w:spacing w:before="0" w:beforeAutospacing="0" w:after="0" w:afterAutospacing="0"/>
        <w:jc w:val="center"/>
        <w:rPr>
          <w:rStyle w:val="a3"/>
          <w:b/>
          <w:bCs/>
          <w:i w:val="0"/>
          <w:sz w:val="28"/>
          <w:szCs w:val="28"/>
        </w:rPr>
      </w:pP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В 2022 году  выдано:</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-1 разрешение на реконструкцию нежилого здания – здание ремонтных мастерских;</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-1 разрешение на ввод объекта в эксплуатацию по итогу реконструкции (введено в эксплуатацию здание ремонтных мастерских, по </w:t>
      </w:r>
      <w:proofErr w:type="spellStart"/>
      <w:r w:rsidRPr="00034BCF">
        <w:rPr>
          <w:rFonts w:ascii="Times New Roman" w:hAnsi="Times New Roman"/>
          <w:sz w:val="28"/>
          <w:szCs w:val="28"/>
        </w:rPr>
        <w:t>адресу</w:t>
      </w:r>
      <w:proofErr w:type="gramStart"/>
      <w:r w:rsidRPr="00034BCF">
        <w:rPr>
          <w:rFonts w:ascii="Times New Roman" w:hAnsi="Times New Roman"/>
          <w:sz w:val="28"/>
          <w:szCs w:val="28"/>
        </w:rPr>
        <w:t>:У</w:t>
      </w:r>
      <w:proofErr w:type="gramEnd"/>
      <w:r w:rsidRPr="00034BCF">
        <w:rPr>
          <w:rFonts w:ascii="Times New Roman" w:hAnsi="Times New Roman"/>
          <w:sz w:val="28"/>
          <w:szCs w:val="28"/>
        </w:rPr>
        <w:t>гловское</w:t>
      </w:r>
      <w:proofErr w:type="spellEnd"/>
      <w:r w:rsidRPr="00034BCF">
        <w:rPr>
          <w:rFonts w:ascii="Times New Roman" w:hAnsi="Times New Roman"/>
          <w:sz w:val="28"/>
          <w:szCs w:val="28"/>
        </w:rPr>
        <w:t xml:space="preserve"> городское поселение, д. Озерки, здание 53, площадь увеличена на 192,5 м.кв.);</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- 4 уведомления (согласно законодательству) о начале и об окончании строительства индивидуальных жилых домов;</w:t>
      </w:r>
    </w:p>
    <w:p w:rsidR="00034BCF" w:rsidRPr="00034BCF" w:rsidRDefault="00034BCF" w:rsidP="00034BCF">
      <w:pPr>
        <w:spacing w:after="0" w:line="240" w:lineRule="auto"/>
        <w:jc w:val="both"/>
        <w:rPr>
          <w:rFonts w:ascii="Times New Roman" w:hAnsi="Times New Roman"/>
          <w:sz w:val="28"/>
          <w:szCs w:val="28"/>
        </w:rPr>
      </w:pPr>
      <w:proofErr w:type="gramStart"/>
      <w:r w:rsidRPr="00034BCF">
        <w:rPr>
          <w:rFonts w:ascii="Times New Roman" w:hAnsi="Times New Roman"/>
          <w:sz w:val="28"/>
          <w:szCs w:val="28"/>
        </w:rPr>
        <w:t>- 1 уведомление об окончании реконструкции индивидуального жилого дома (по итогам реконструкции площадь увеличена на 182,7 м.кв.</w:t>
      </w:r>
      <w:proofErr w:type="gramEnd"/>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Разработано и выдано 5 градостроительных планов  на земельные участки под строительство.</w:t>
      </w:r>
    </w:p>
    <w:p w:rsidR="00034BCF" w:rsidRPr="00034BCF" w:rsidRDefault="00034BCF" w:rsidP="00034BCF">
      <w:pPr>
        <w:spacing w:after="0" w:line="240" w:lineRule="auto"/>
        <w:jc w:val="both"/>
        <w:rPr>
          <w:rFonts w:ascii="Times New Roman" w:hAnsi="Times New Roman"/>
          <w:sz w:val="28"/>
          <w:szCs w:val="28"/>
        </w:rPr>
      </w:pPr>
    </w:p>
    <w:p w:rsidR="00034BCF" w:rsidRPr="00034BCF" w:rsidRDefault="00034BCF" w:rsidP="00034BCF">
      <w:pPr>
        <w:tabs>
          <w:tab w:val="left" w:pos="3990"/>
        </w:tabs>
        <w:jc w:val="center"/>
        <w:rPr>
          <w:rFonts w:ascii="Times New Roman" w:hAnsi="Times New Roman"/>
          <w:b/>
          <w:sz w:val="28"/>
          <w:szCs w:val="28"/>
        </w:rPr>
      </w:pPr>
      <w:r w:rsidRPr="00034BCF">
        <w:rPr>
          <w:rFonts w:ascii="Times New Roman" w:hAnsi="Times New Roman"/>
          <w:b/>
          <w:sz w:val="28"/>
          <w:szCs w:val="28"/>
        </w:rPr>
        <w:t xml:space="preserve">Льготная категория граждан. </w:t>
      </w:r>
    </w:p>
    <w:p w:rsidR="00034BCF" w:rsidRPr="00034BCF" w:rsidRDefault="00034BCF" w:rsidP="00034BCF">
      <w:pPr>
        <w:pStyle w:val="a4"/>
        <w:spacing w:before="0" w:beforeAutospacing="0" w:after="0" w:afterAutospacing="0"/>
        <w:jc w:val="both"/>
        <w:rPr>
          <w:sz w:val="28"/>
          <w:szCs w:val="28"/>
        </w:rPr>
      </w:pPr>
      <w:r w:rsidRPr="00034BCF">
        <w:rPr>
          <w:sz w:val="28"/>
          <w:szCs w:val="28"/>
        </w:rPr>
        <w:t>В 2022 году проведена огромная работа по предоставлению земельных участков в собственность бесплатно льготной категории граждан. По итогам проведенной работы 15 многодетных семей получили земельные участки в собственность бесплатно общей площадью 22500 кв.м.</w:t>
      </w:r>
    </w:p>
    <w:p w:rsidR="00034BCF" w:rsidRPr="00034BCF" w:rsidRDefault="00034BCF" w:rsidP="00034BCF">
      <w:pPr>
        <w:pStyle w:val="a4"/>
        <w:spacing w:before="0" w:beforeAutospacing="0" w:after="0" w:afterAutospacing="0"/>
        <w:jc w:val="center"/>
        <w:rPr>
          <w:b/>
          <w:sz w:val="28"/>
          <w:szCs w:val="28"/>
        </w:rPr>
      </w:pPr>
      <w:r w:rsidRPr="00034BCF">
        <w:rPr>
          <w:b/>
          <w:sz w:val="28"/>
          <w:szCs w:val="28"/>
        </w:rPr>
        <w:t>Земля</w:t>
      </w:r>
    </w:p>
    <w:p w:rsidR="00034BCF" w:rsidRPr="00034BCF" w:rsidRDefault="00034BCF" w:rsidP="00034BCF">
      <w:pPr>
        <w:pStyle w:val="a4"/>
        <w:spacing w:before="0" w:beforeAutospacing="0" w:after="0" w:afterAutospacing="0"/>
        <w:jc w:val="center"/>
        <w:rPr>
          <w:b/>
          <w:sz w:val="28"/>
          <w:szCs w:val="28"/>
        </w:rPr>
      </w:pPr>
    </w:p>
    <w:p w:rsidR="00034BCF" w:rsidRPr="00034BCF" w:rsidRDefault="00034BCF" w:rsidP="00034BCF">
      <w:pPr>
        <w:pStyle w:val="a4"/>
        <w:spacing w:before="0" w:beforeAutospacing="0" w:after="0" w:afterAutospacing="0"/>
        <w:jc w:val="both"/>
        <w:rPr>
          <w:sz w:val="28"/>
          <w:szCs w:val="28"/>
        </w:rPr>
      </w:pPr>
      <w:r w:rsidRPr="00034BCF">
        <w:rPr>
          <w:sz w:val="28"/>
          <w:szCs w:val="28"/>
        </w:rPr>
        <w:lastRenderedPageBreak/>
        <w:t xml:space="preserve">В 2022 году  продолжалась работа по оформлению и регистрации прав на земельные участки в муниципальную </w:t>
      </w:r>
      <w:proofErr w:type="spellStart"/>
      <w:r w:rsidRPr="00034BCF">
        <w:rPr>
          <w:sz w:val="28"/>
          <w:szCs w:val="28"/>
        </w:rPr>
        <w:t>собственность</w:t>
      </w:r>
      <w:proofErr w:type="gramStart"/>
      <w:r w:rsidRPr="00034BCF">
        <w:rPr>
          <w:sz w:val="28"/>
          <w:szCs w:val="28"/>
        </w:rPr>
        <w:t>:з</w:t>
      </w:r>
      <w:proofErr w:type="gramEnd"/>
      <w:r w:rsidRPr="00034BCF">
        <w:rPr>
          <w:sz w:val="28"/>
          <w:szCs w:val="28"/>
        </w:rPr>
        <w:t>арегистрировано</w:t>
      </w:r>
      <w:proofErr w:type="spellEnd"/>
      <w:r w:rsidRPr="00034BCF">
        <w:rPr>
          <w:sz w:val="28"/>
          <w:szCs w:val="28"/>
        </w:rPr>
        <w:t>- 60 земельных участков, общей площадью  2 964 514 кв.м.</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Продано с торгов 3 земельных участка площадью –  14009 кв.м.  на сумму – 1 036 551,03 руб.</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Проведено 19 аукционов на право заключения договоров аренды земельных участков. По итогам аукционов заключено 19 договоров аренды земельных участков на общую площадь  9138 кв</w:t>
      </w:r>
      <w:proofErr w:type="gramStart"/>
      <w:r w:rsidRPr="00034BCF">
        <w:rPr>
          <w:rFonts w:ascii="Times New Roman" w:hAnsi="Times New Roman"/>
          <w:sz w:val="28"/>
          <w:szCs w:val="28"/>
        </w:rPr>
        <w:t>.м</w:t>
      </w:r>
      <w:proofErr w:type="gramEnd"/>
      <w:r w:rsidRPr="00034BCF">
        <w:rPr>
          <w:rFonts w:ascii="Times New Roman" w:hAnsi="Times New Roman"/>
          <w:sz w:val="28"/>
          <w:szCs w:val="28"/>
        </w:rPr>
        <w:t>, на общую сумму 67987,15  руб.</w:t>
      </w:r>
    </w:p>
    <w:p w:rsidR="00034BCF" w:rsidRPr="00034BCF" w:rsidRDefault="00034BCF" w:rsidP="00034BCF">
      <w:pPr>
        <w:spacing w:after="0" w:line="240" w:lineRule="auto"/>
        <w:jc w:val="both"/>
        <w:rPr>
          <w:rFonts w:ascii="Times New Roman" w:hAnsi="Times New Roman"/>
          <w:color w:val="000000" w:themeColor="text1"/>
          <w:sz w:val="28"/>
          <w:szCs w:val="28"/>
        </w:rPr>
      </w:pPr>
      <w:r w:rsidRPr="00034BCF">
        <w:rPr>
          <w:rFonts w:ascii="Times New Roman" w:hAnsi="Times New Roman"/>
          <w:color w:val="000000" w:themeColor="text1"/>
          <w:sz w:val="28"/>
          <w:szCs w:val="28"/>
        </w:rPr>
        <w:t>Предоставлено в аренду без аукционов 21 земельный участок, площадью 28686 кв.м., на сумму     15 526,37 руб., из них – 20 договоров с физическими лицами и 1 договор с юридическим лицом.</w:t>
      </w:r>
    </w:p>
    <w:p w:rsidR="00034BCF" w:rsidRPr="00034BCF" w:rsidRDefault="00034BCF" w:rsidP="00034BCF">
      <w:pPr>
        <w:spacing w:after="0" w:line="240" w:lineRule="auto"/>
        <w:jc w:val="both"/>
        <w:rPr>
          <w:rFonts w:ascii="Times New Roman" w:hAnsi="Times New Roman"/>
          <w:color w:val="000000" w:themeColor="text1"/>
          <w:sz w:val="28"/>
          <w:szCs w:val="28"/>
        </w:rPr>
      </w:pPr>
      <w:r w:rsidRPr="00034BCF">
        <w:rPr>
          <w:rFonts w:ascii="Times New Roman" w:hAnsi="Times New Roman"/>
          <w:color w:val="000000" w:themeColor="text1"/>
          <w:sz w:val="28"/>
          <w:szCs w:val="28"/>
        </w:rPr>
        <w:t xml:space="preserve">Заключено  26 договоров купли-продажи  земельных  участков  в собственность за плату  общей площадью – </w:t>
      </w:r>
      <w:r w:rsidRPr="00034BCF">
        <w:rPr>
          <w:rStyle w:val="ab"/>
          <w:rFonts w:ascii="Times New Roman" w:hAnsi="Times New Roman"/>
          <w:color w:val="000000" w:themeColor="text1"/>
          <w:sz w:val="28"/>
          <w:szCs w:val="28"/>
        </w:rPr>
        <w:t>17621</w:t>
      </w:r>
      <w:r w:rsidRPr="00034BCF">
        <w:rPr>
          <w:rFonts w:ascii="Times New Roman" w:hAnsi="Times New Roman"/>
          <w:color w:val="000000" w:themeColor="text1"/>
          <w:sz w:val="28"/>
          <w:szCs w:val="28"/>
        </w:rPr>
        <w:t>кв.м., на сумму – 392 233,38 руб. Из них поступило в бюджет Угловского городского поселения -341 671,16 руб.</w:t>
      </w:r>
    </w:p>
    <w:p w:rsidR="00034BCF" w:rsidRPr="00034BCF" w:rsidRDefault="00034BCF" w:rsidP="00034BCF">
      <w:pPr>
        <w:spacing w:after="0" w:line="240" w:lineRule="auto"/>
        <w:jc w:val="both"/>
        <w:rPr>
          <w:rFonts w:ascii="Times New Roman" w:hAnsi="Times New Roman"/>
          <w:color w:val="000000" w:themeColor="text1"/>
          <w:sz w:val="28"/>
          <w:szCs w:val="28"/>
        </w:rPr>
      </w:pPr>
      <w:r w:rsidRPr="00034BCF">
        <w:rPr>
          <w:rFonts w:ascii="Times New Roman" w:hAnsi="Times New Roman"/>
          <w:color w:val="000000" w:themeColor="text1"/>
          <w:sz w:val="28"/>
          <w:szCs w:val="28"/>
        </w:rPr>
        <w:t>Заключено 12 соглашений об увеличении площадей земельных участков в результате перераспределения земель, государственная собственность на которые не разграничена. Увеличена площадь 12 частных участков на 5830 кв.м., на общую сумму 214 713,75 руб. Из них поступило в бюджет Угловского городского поселения 107 356,87 руб.</w:t>
      </w:r>
    </w:p>
    <w:p w:rsidR="00034BCF" w:rsidRPr="00034BCF" w:rsidRDefault="00034BCF" w:rsidP="00034BCF">
      <w:pPr>
        <w:spacing w:after="0" w:line="240" w:lineRule="auto"/>
        <w:jc w:val="both"/>
        <w:rPr>
          <w:rFonts w:ascii="Times New Roman" w:hAnsi="Times New Roman"/>
          <w:color w:val="000000" w:themeColor="text1"/>
          <w:sz w:val="28"/>
          <w:szCs w:val="28"/>
        </w:rPr>
      </w:pPr>
      <w:proofErr w:type="gramStart"/>
      <w:r w:rsidRPr="00034BCF">
        <w:rPr>
          <w:rFonts w:ascii="Times New Roman" w:hAnsi="Times New Roman"/>
          <w:sz w:val="28"/>
          <w:szCs w:val="28"/>
          <w:lang w:eastAsia="ru-RU"/>
        </w:rPr>
        <w:t xml:space="preserve">По  программе  «Новгородский гектар», согласно </w:t>
      </w:r>
      <w:r w:rsidRPr="00034BCF">
        <w:rPr>
          <w:rFonts w:ascii="Times New Roman" w:eastAsia="Times New Roman" w:hAnsi="Times New Roman"/>
          <w:bCs/>
          <w:sz w:val="28"/>
          <w:szCs w:val="28"/>
          <w:lang w:eastAsia="ru-RU"/>
        </w:rPr>
        <w:t>Закону Новгородской области от</w:t>
      </w:r>
      <w:r w:rsidRPr="00034BCF">
        <w:rPr>
          <w:rFonts w:ascii="Times New Roman" w:eastAsia="Times New Roman" w:hAnsi="Times New Roman"/>
          <w:b/>
          <w:bCs/>
          <w:i/>
          <w:sz w:val="28"/>
          <w:szCs w:val="28"/>
          <w:lang w:eastAsia="ru-RU"/>
        </w:rPr>
        <w:t> 0</w:t>
      </w:r>
      <w:r w:rsidRPr="00034BCF">
        <w:rPr>
          <w:rFonts w:ascii="Times New Roman" w:eastAsia="Times New Roman" w:hAnsi="Times New Roman"/>
          <w:bCs/>
          <w:iCs/>
          <w:sz w:val="28"/>
          <w:szCs w:val="28"/>
          <w:lang w:eastAsia="ru-RU"/>
        </w:rPr>
        <w:t>2</w:t>
      </w:r>
      <w:r w:rsidRPr="00034BCF">
        <w:rPr>
          <w:rFonts w:ascii="Times New Roman" w:eastAsia="Times New Roman" w:hAnsi="Times New Roman"/>
          <w:b/>
          <w:bCs/>
          <w:i/>
          <w:sz w:val="28"/>
          <w:szCs w:val="28"/>
          <w:lang w:eastAsia="ru-RU"/>
        </w:rPr>
        <w:t> </w:t>
      </w:r>
      <w:r w:rsidRPr="00034BCF">
        <w:rPr>
          <w:rFonts w:ascii="Times New Roman" w:eastAsia="Times New Roman" w:hAnsi="Times New Roman"/>
          <w:bCs/>
          <w:iCs/>
          <w:sz w:val="28"/>
          <w:szCs w:val="28"/>
          <w:lang w:eastAsia="ru-RU"/>
        </w:rPr>
        <w:t>апреля</w:t>
      </w:r>
      <w:r w:rsidRPr="00034BCF">
        <w:rPr>
          <w:rFonts w:ascii="Times New Roman" w:eastAsia="Times New Roman" w:hAnsi="Times New Roman"/>
          <w:b/>
          <w:bCs/>
          <w:i/>
          <w:sz w:val="28"/>
          <w:szCs w:val="28"/>
          <w:lang w:eastAsia="ru-RU"/>
        </w:rPr>
        <w:t> </w:t>
      </w:r>
      <w:r w:rsidRPr="00034BCF">
        <w:rPr>
          <w:rFonts w:ascii="Times New Roman" w:eastAsia="Times New Roman" w:hAnsi="Times New Roman"/>
          <w:bCs/>
          <w:iCs/>
          <w:sz w:val="28"/>
          <w:szCs w:val="28"/>
          <w:lang w:eastAsia="ru-RU"/>
        </w:rPr>
        <w:t>2002 г</w:t>
      </w:r>
      <w:r w:rsidRPr="00034BCF">
        <w:rPr>
          <w:rFonts w:ascii="Times New Roman" w:eastAsia="Times New Roman" w:hAnsi="Times New Roman"/>
          <w:b/>
          <w:bCs/>
          <w:i/>
          <w:sz w:val="28"/>
          <w:szCs w:val="28"/>
          <w:lang w:eastAsia="ru-RU"/>
        </w:rPr>
        <w:t>. № </w:t>
      </w:r>
      <w:r w:rsidRPr="00034BCF">
        <w:rPr>
          <w:rFonts w:ascii="Times New Roman" w:eastAsia="Times New Roman" w:hAnsi="Times New Roman"/>
          <w:bCs/>
          <w:iCs/>
          <w:sz w:val="28"/>
          <w:szCs w:val="28"/>
          <w:lang w:eastAsia="ru-RU"/>
        </w:rPr>
        <w:t xml:space="preserve">30-ОЗ  </w:t>
      </w:r>
      <w:r w:rsidRPr="00034BCF">
        <w:rPr>
          <w:rFonts w:ascii="Times New Roman" w:eastAsia="Times New Roman" w:hAnsi="Times New Roman"/>
          <w:bCs/>
          <w:sz w:val="28"/>
          <w:szCs w:val="28"/>
          <w:lang w:eastAsia="ru-RU"/>
        </w:rPr>
        <w:t xml:space="preserve">"О предельных размерах земельных участков, предоставляемых гражданам на территории Новгородской области" Главам КФХ и индивидуальным предпринимателям для реализации </w:t>
      </w:r>
      <w:r w:rsidRPr="00034BCF">
        <w:rPr>
          <w:rFonts w:ascii="Times New Roman" w:hAnsi="Times New Roman"/>
          <w:sz w:val="28"/>
          <w:szCs w:val="28"/>
          <w:lang w:eastAsia="ru-RU"/>
        </w:rPr>
        <w:t xml:space="preserve">  их деятельности предоставлено в безвозмездное пользование 7 земельных участков, общей площадью 2 836 500 м.кв., т.е. 283,6 гектара.</w:t>
      </w:r>
      <w:proofErr w:type="gramEnd"/>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Всего по итогам 2022 года в бюджет Угловского городского поселения поступило:</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 по доходам от аренды земли – 1 508 023,52 руб.;</w:t>
      </w:r>
    </w:p>
    <w:p w:rsidR="00034BCF" w:rsidRPr="00034BCF" w:rsidRDefault="00034BCF" w:rsidP="00034BCF">
      <w:pPr>
        <w:spacing w:after="0" w:line="240" w:lineRule="auto"/>
        <w:jc w:val="both"/>
        <w:rPr>
          <w:rFonts w:ascii="Times New Roman" w:hAnsi="Times New Roman"/>
          <w:sz w:val="28"/>
          <w:szCs w:val="28"/>
        </w:rPr>
      </w:pPr>
      <w:r w:rsidRPr="00034BCF">
        <w:rPr>
          <w:rFonts w:ascii="Times New Roman" w:hAnsi="Times New Roman"/>
          <w:sz w:val="28"/>
          <w:szCs w:val="28"/>
        </w:rPr>
        <w:t xml:space="preserve"> доходы от продажи земли – 1 449 149,71 руб.</w:t>
      </w:r>
    </w:p>
    <w:p w:rsidR="00034BCF" w:rsidRPr="00034BCF" w:rsidRDefault="00034BCF" w:rsidP="00034BCF">
      <w:pPr>
        <w:pStyle w:val="a4"/>
        <w:spacing w:before="0" w:beforeAutospacing="0" w:after="0" w:afterAutospacing="0"/>
        <w:rPr>
          <w:b/>
          <w:sz w:val="28"/>
          <w:szCs w:val="28"/>
        </w:rPr>
      </w:pPr>
    </w:p>
    <w:p w:rsidR="00034BCF" w:rsidRPr="00034BCF" w:rsidRDefault="00034BCF" w:rsidP="00034BCF">
      <w:pPr>
        <w:pStyle w:val="a4"/>
        <w:spacing w:before="0" w:beforeAutospacing="0" w:after="0" w:afterAutospacing="0"/>
        <w:jc w:val="center"/>
        <w:rPr>
          <w:b/>
          <w:sz w:val="28"/>
          <w:szCs w:val="28"/>
        </w:rPr>
      </w:pPr>
      <w:r w:rsidRPr="00034BCF">
        <w:rPr>
          <w:b/>
          <w:sz w:val="28"/>
          <w:szCs w:val="28"/>
        </w:rPr>
        <w:t xml:space="preserve">ПЕРЕСЕЛЕНИЕ </w:t>
      </w:r>
    </w:p>
    <w:p w:rsidR="00034BCF" w:rsidRPr="00034BCF" w:rsidRDefault="00034BCF" w:rsidP="00034BCF">
      <w:pPr>
        <w:pStyle w:val="a4"/>
        <w:spacing w:before="0" w:beforeAutospacing="0" w:after="0" w:afterAutospacing="0"/>
        <w:jc w:val="center"/>
        <w:rPr>
          <w:b/>
          <w:sz w:val="28"/>
          <w:szCs w:val="28"/>
        </w:rPr>
      </w:pPr>
    </w:p>
    <w:p w:rsidR="00034BCF" w:rsidRPr="00034BCF" w:rsidRDefault="00034BCF" w:rsidP="00034BCF">
      <w:pPr>
        <w:pStyle w:val="a4"/>
        <w:spacing w:before="0" w:beforeAutospacing="0" w:after="0" w:afterAutospacing="0"/>
        <w:jc w:val="both"/>
        <w:rPr>
          <w:sz w:val="28"/>
          <w:szCs w:val="28"/>
        </w:rPr>
      </w:pPr>
      <w:r w:rsidRPr="00034BCF">
        <w:rPr>
          <w:sz w:val="28"/>
          <w:szCs w:val="28"/>
        </w:rPr>
        <w:t>В 2018 году началась подготовка региональной  адресной программы «Переселение граждан, проживающих на территории Новгородской области, из аварийного жилищного фонда в 2019-2025 годах».  На территории Угловского городского поселения в данной программе поучаствовали 11 многоквартирных домов, общей площадью 3517 к.м. в которых проживает 119 чел.</w:t>
      </w:r>
    </w:p>
    <w:p w:rsidR="00034BCF" w:rsidRPr="00034BCF" w:rsidRDefault="00034BCF" w:rsidP="00034BCF">
      <w:pPr>
        <w:pStyle w:val="a4"/>
        <w:spacing w:before="0" w:beforeAutospacing="0" w:after="0" w:afterAutospacing="0"/>
        <w:jc w:val="both"/>
        <w:rPr>
          <w:sz w:val="28"/>
          <w:szCs w:val="28"/>
        </w:rPr>
      </w:pPr>
      <w:r w:rsidRPr="00034BCF">
        <w:rPr>
          <w:sz w:val="28"/>
          <w:szCs w:val="28"/>
        </w:rPr>
        <w:t>В 2022 году Администрацией Угловского городского поселения был выполнен в полном объеме этап переселения 2022 года, в результате проведенной работы было закуплено 13 квартир у застройщика, по итогам переселено 13 семей в количестве 31 человека и закрыт вопрос с 669,5кв.м. аварийного жилого фонда.</w:t>
      </w:r>
    </w:p>
    <w:p w:rsidR="00034BCF" w:rsidRPr="00034BCF" w:rsidRDefault="00034BCF" w:rsidP="00034BCF">
      <w:pPr>
        <w:spacing w:after="0" w:line="240" w:lineRule="auto"/>
        <w:jc w:val="center"/>
        <w:rPr>
          <w:rFonts w:ascii="Times New Roman" w:hAnsi="Times New Roman"/>
          <w:b/>
          <w:sz w:val="28"/>
          <w:szCs w:val="28"/>
        </w:rPr>
      </w:pPr>
    </w:p>
    <w:p w:rsidR="00034BCF" w:rsidRPr="00034BCF" w:rsidRDefault="00034BCF" w:rsidP="00034BCF">
      <w:pPr>
        <w:spacing w:after="0" w:line="240" w:lineRule="auto"/>
        <w:ind w:firstLine="709"/>
        <w:jc w:val="center"/>
        <w:rPr>
          <w:rFonts w:ascii="Times New Roman" w:hAnsi="Times New Roman"/>
          <w:b/>
          <w:sz w:val="28"/>
          <w:szCs w:val="28"/>
        </w:rPr>
      </w:pPr>
      <w:r w:rsidRPr="00034BCF">
        <w:rPr>
          <w:rFonts w:ascii="Times New Roman" w:hAnsi="Times New Roman"/>
          <w:b/>
          <w:sz w:val="28"/>
          <w:szCs w:val="28"/>
        </w:rPr>
        <w:lastRenderedPageBreak/>
        <w:t xml:space="preserve">Муниципальное  имущество </w:t>
      </w:r>
    </w:p>
    <w:p w:rsidR="00034BCF" w:rsidRPr="00034BCF" w:rsidRDefault="00034BCF" w:rsidP="00034BCF">
      <w:pPr>
        <w:spacing w:after="0" w:line="240" w:lineRule="auto"/>
        <w:ind w:firstLine="709"/>
        <w:jc w:val="center"/>
        <w:rPr>
          <w:rFonts w:ascii="Times New Roman" w:hAnsi="Times New Roman"/>
          <w:b/>
          <w:sz w:val="28"/>
          <w:szCs w:val="28"/>
        </w:rPr>
      </w:pPr>
    </w:p>
    <w:p w:rsidR="00034BCF" w:rsidRPr="00034BCF" w:rsidRDefault="00034BCF" w:rsidP="00034BCF">
      <w:pPr>
        <w:spacing w:after="0" w:line="240" w:lineRule="auto"/>
        <w:ind w:firstLine="709"/>
        <w:jc w:val="both"/>
        <w:rPr>
          <w:rFonts w:ascii="Times New Roman" w:hAnsi="Times New Roman"/>
          <w:color w:val="0070C0"/>
          <w:sz w:val="28"/>
          <w:szCs w:val="28"/>
        </w:rPr>
      </w:pPr>
      <w:r w:rsidRPr="00034BCF">
        <w:rPr>
          <w:rFonts w:ascii="Times New Roman" w:hAnsi="Times New Roman"/>
          <w:sz w:val="28"/>
          <w:szCs w:val="28"/>
        </w:rPr>
        <w:t>Заключено 6 договоров социального найма жилого помещения.</w:t>
      </w:r>
    </w:p>
    <w:p w:rsidR="00034BCF" w:rsidRPr="00034BCF" w:rsidRDefault="00034BCF" w:rsidP="00034BCF">
      <w:pPr>
        <w:spacing w:after="0" w:line="240" w:lineRule="auto"/>
        <w:ind w:firstLine="709"/>
        <w:jc w:val="both"/>
        <w:rPr>
          <w:rFonts w:ascii="Times New Roman" w:hAnsi="Times New Roman"/>
          <w:sz w:val="28"/>
          <w:szCs w:val="28"/>
        </w:rPr>
      </w:pPr>
      <w:proofErr w:type="gramStart"/>
      <w:r w:rsidRPr="00034BCF">
        <w:rPr>
          <w:rFonts w:ascii="Times New Roman" w:hAnsi="Times New Roman"/>
          <w:sz w:val="28"/>
          <w:szCs w:val="28"/>
        </w:rPr>
        <w:t>Заключено 9 договоров о передаче жилого помещения в собственность граждан (приватизация), т.е. безвозмездно переданы в собственность граждан 9 жилых помещений (9 квартир) общей площадью 503,9 кв.м.</w:t>
      </w:r>
      <w:proofErr w:type="gramEnd"/>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Три семьи признаны и поставлены на учет в качестве нуждающихся в жилых помещениях по категории малоимущих. Сняты с очереди – 3 семьи, 1 из которых - по причине предоставления жилого помещения.</w:t>
      </w:r>
    </w:p>
    <w:p w:rsidR="00034BCF" w:rsidRPr="00034BCF" w:rsidRDefault="00034BCF" w:rsidP="00034BCF">
      <w:pPr>
        <w:spacing w:after="0" w:line="240" w:lineRule="auto"/>
        <w:ind w:firstLine="709"/>
        <w:jc w:val="both"/>
        <w:rPr>
          <w:rFonts w:ascii="Times New Roman" w:hAnsi="Times New Roman"/>
          <w:sz w:val="28"/>
          <w:szCs w:val="28"/>
        </w:rPr>
      </w:pPr>
    </w:p>
    <w:p w:rsidR="00034BCF" w:rsidRPr="00034BCF" w:rsidRDefault="00034BCF" w:rsidP="00034BCF">
      <w:pPr>
        <w:jc w:val="center"/>
        <w:rPr>
          <w:rFonts w:ascii="Times New Roman" w:hAnsi="Times New Roman"/>
          <w:sz w:val="28"/>
          <w:szCs w:val="28"/>
        </w:rPr>
      </w:pPr>
      <w:r w:rsidRPr="00034BCF">
        <w:rPr>
          <w:rFonts w:ascii="Times New Roman" w:hAnsi="Times New Roman"/>
          <w:sz w:val="28"/>
          <w:szCs w:val="28"/>
        </w:rPr>
        <w:t> </w:t>
      </w:r>
      <w:r w:rsidRPr="00034BCF">
        <w:rPr>
          <w:rFonts w:ascii="Times New Roman" w:hAnsi="Times New Roman"/>
          <w:b/>
          <w:sz w:val="28"/>
          <w:szCs w:val="28"/>
        </w:rPr>
        <w:t>Первичный воинский учет</w:t>
      </w:r>
    </w:p>
    <w:p w:rsidR="00034BCF" w:rsidRPr="00034BCF" w:rsidRDefault="00034BCF" w:rsidP="00034BCF">
      <w:pPr>
        <w:ind w:firstLine="567"/>
        <w:jc w:val="both"/>
        <w:rPr>
          <w:rFonts w:ascii="Times New Roman" w:hAnsi="Times New Roman"/>
          <w:sz w:val="28"/>
          <w:szCs w:val="28"/>
        </w:rPr>
      </w:pPr>
      <w:r w:rsidRPr="00034BCF">
        <w:rPr>
          <w:rFonts w:ascii="Times New Roman" w:hAnsi="Times New Roman"/>
          <w:sz w:val="28"/>
          <w:szCs w:val="28"/>
        </w:rPr>
        <w:t>В администрации Угловского городского поселения ведется первичный воинский учет военнообязанных граждан пребывающих в запасе, а также граждан, подлежащих призыву на военную службу в Вооруженные силы Российской Федерации. В 2022 году на воинском учете состояло 651 человек, в том числе 40 призывников, 6 офицеров запаса и 605 человек среднего состава. В рядах Российской армии служат 8 человек. На учете в администрации стоят 8 организаций, находящихся на территории Угловского городского поселения, в которых ведется воинский учет. В осенний период 2022 года проводились мобилизационные мероприятия, на основании Указа Президента РФ В.В. Путина № 647 от 21 сентября 2022 года «Об объявлении частичной мобилизации в Российской Федерации». 26 октября 2022 года от Угловского городского поселения, призвано по мобилизации 20 военнообязанных граждан.</w:t>
      </w:r>
    </w:p>
    <w:p w:rsidR="00034BCF" w:rsidRPr="00034BCF" w:rsidRDefault="00034BCF" w:rsidP="00034BCF">
      <w:pPr>
        <w:pStyle w:val="a4"/>
        <w:spacing w:before="0" w:beforeAutospacing="0" w:after="0" w:afterAutospacing="0"/>
        <w:jc w:val="center"/>
        <w:rPr>
          <w:rFonts w:eastAsia="@Batang"/>
          <w:b/>
          <w:sz w:val="28"/>
          <w:szCs w:val="28"/>
        </w:rPr>
      </w:pPr>
      <w:r w:rsidRPr="00034BCF">
        <w:rPr>
          <w:rFonts w:eastAsia="@Batang"/>
          <w:b/>
          <w:sz w:val="28"/>
          <w:szCs w:val="28"/>
        </w:rPr>
        <w:t>Культура</w:t>
      </w:r>
    </w:p>
    <w:p w:rsidR="00034BCF" w:rsidRPr="00034BCF" w:rsidRDefault="00034BCF" w:rsidP="00034BCF">
      <w:pPr>
        <w:pStyle w:val="a4"/>
        <w:spacing w:before="0" w:beforeAutospacing="0" w:after="0" w:afterAutospacing="0"/>
        <w:jc w:val="center"/>
        <w:rPr>
          <w:b/>
          <w:sz w:val="28"/>
          <w:szCs w:val="28"/>
        </w:rPr>
      </w:pPr>
    </w:p>
    <w:p w:rsidR="00034BCF" w:rsidRPr="00034BCF" w:rsidRDefault="00034BCF" w:rsidP="00034BCF">
      <w:pPr>
        <w:pStyle w:val="a4"/>
        <w:spacing w:before="0" w:beforeAutospacing="0" w:after="0" w:afterAutospacing="0"/>
        <w:jc w:val="both"/>
        <w:rPr>
          <w:sz w:val="28"/>
          <w:szCs w:val="28"/>
        </w:rPr>
      </w:pPr>
      <w:r w:rsidRPr="00034BCF">
        <w:rPr>
          <w:sz w:val="28"/>
          <w:szCs w:val="28"/>
        </w:rPr>
        <w:t xml:space="preserve"> Досуг на территории Угловского городского поселения организует </w:t>
      </w:r>
      <w:proofErr w:type="spellStart"/>
      <w:r w:rsidRPr="00034BCF">
        <w:rPr>
          <w:sz w:val="28"/>
          <w:szCs w:val="28"/>
        </w:rPr>
        <w:t>Угловскиймежпоселенческий</w:t>
      </w:r>
      <w:proofErr w:type="spellEnd"/>
      <w:r w:rsidRPr="00034BCF">
        <w:rPr>
          <w:sz w:val="28"/>
          <w:szCs w:val="28"/>
        </w:rPr>
        <w:t xml:space="preserve"> дом культуры. При доме культуры работают кружки по направлениям: народно-прикладное творчество, спортивные кружки, творческие (танцевальный, вокальный). За 2022 год работниками Угловского МДК при поддержке Администрации были проведены различные мероприятия: театрализованные представления, концертные  программы к праздникам - празднование Нового года, Масленица, День Поселка. В общем количестве на территории дома культуры  было проведено 337 мероприятие, в которых приняли участие 5405 человек в разной возрастной категории.  Инициатором мероприятий является исполняющая обязанности руководителя </w:t>
      </w:r>
      <w:proofErr w:type="spellStart"/>
      <w:r w:rsidRPr="00034BCF">
        <w:rPr>
          <w:sz w:val="28"/>
          <w:szCs w:val="28"/>
        </w:rPr>
        <w:t>досугового</w:t>
      </w:r>
      <w:proofErr w:type="spellEnd"/>
      <w:r w:rsidRPr="00034BCF">
        <w:rPr>
          <w:sz w:val="28"/>
          <w:szCs w:val="28"/>
        </w:rPr>
        <w:t xml:space="preserve"> учреждения Кочнева Ирина Николаевна, а помогает ей поддерживать настроение населения ее творческий коллектив.</w:t>
      </w:r>
    </w:p>
    <w:p w:rsidR="00034BCF" w:rsidRPr="00034BCF" w:rsidRDefault="00034BCF" w:rsidP="00034BCF">
      <w:pPr>
        <w:pStyle w:val="a4"/>
        <w:spacing w:before="0" w:beforeAutospacing="0" w:after="0" w:afterAutospacing="0"/>
        <w:jc w:val="center"/>
        <w:rPr>
          <w:b/>
          <w:sz w:val="28"/>
          <w:szCs w:val="28"/>
        </w:rPr>
      </w:pPr>
    </w:p>
    <w:p w:rsidR="00034BCF" w:rsidRPr="00034BCF" w:rsidRDefault="00034BCF" w:rsidP="00034BCF">
      <w:pPr>
        <w:pStyle w:val="a4"/>
        <w:spacing w:before="0" w:beforeAutospacing="0" w:after="0" w:afterAutospacing="0"/>
        <w:jc w:val="center"/>
        <w:rPr>
          <w:b/>
          <w:sz w:val="28"/>
          <w:szCs w:val="28"/>
        </w:rPr>
      </w:pPr>
    </w:p>
    <w:p w:rsidR="00034BCF" w:rsidRPr="00034BCF" w:rsidRDefault="00034BCF" w:rsidP="00034BCF">
      <w:pPr>
        <w:pStyle w:val="a4"/>
        <w:spacing w:before="0" w:beforeAutospacing="0" w:after="0" w:afterAutospacing="0"/>
        <w:jc w:val="center"/>
        <w:rPr>
          <w:b/>
          <w:sz w:val="28"/>
          <w:szCs w:val="28"/>
        </w:rPr>
      </w:pPr>
      <w:r w:rsidRPr="00034BCF">
        <w:rPr>
          <w:b/>
          <w:sz w:val="28"/>
          <w:szCs w:val="28"/>
        </w:rPr>
        <w:t>Моногород</w:t>
      </w:r>
    </w:p>
    <w:p w:rsidR="00034BCF" w:rsidRPr="00034BCF" w:rsidRDefault="00034BCF" w:rsidP="00034BCF">
      <w:pPr>
        <w:pStyle w:val="a4"/>
        <w:spacing w:before="0" w:beforeAutospacing="0" w:after="0" w:afterAutospacing="0"/>
        <w:jc w:val="center"/>
        <w:rPr>
          <w:b/>
          <w:sz w:val="28"/>
          <w:szCs w:val="28"/>
        </w:rPr>
      </w:pPr>
    </w:p>
    <w:p w:rsidR="00034BCF" w:rsidRPr="00034BCF" w:rsidRDefault="00034BCF" w:rsidP="00034BCF">
      <w:pPr>
        <w:spacing w:line="360" w:lineRule="atLeast"/>
        <w:ind w:firstLine="709"/>
        <w:jc w:val="both"/>
        <w:rPr>
          <w:rFonts w:ascii="Times New Roman" w:eastAsia="Times New Roman" w:hAnsi="Times New Roman"/>
          <w:sz w:val="28"/>
          <w:szCs w:val="28"/>
          <w:lang w:eastAsia="ru-RU"/>
        </w:rPr>
      </w:pPr>
      <w:r w:rsidRPr="00034BCF">
        <w:rPr>
          <w:rFonts w:ascii="Times New Roman" w:hAnsi="Times New Roman"/>
          <w:sz w:val="28"/>
          <w:szCs w:val="28"/>
        </w:rPr>
        <w:t> </w:t>
      </w:r>
      <w:r w:rsidRPr="00034BCF">
        <w:rPr>
          <w:rFonts w:ascii="Times New Roman" w:eastAsia="Times New Roman" w:hAnsi="Times New Roman"/>
          <w:sz w:val="28"/>
          <w:szCs w:val="28"/>
          <w:lang w:eastAsia="ru-RU"/>
        </w:rPr>
        <w:t>В рамках развития моногорода р.п. Угловка Окуловского района Новгородской области   реализуются    крупные инвестиционные проекты:</w:t>
      </w:r>
    </w:p>
    <w:p w:rsidR="00034BCF" w:rsidRPr="00034BCF" w:rsidRDefault="00034BCF" w:rsidP="00034BCF">
      <w:pPr>
        <w:jc w:val="both"/>
        <w:rPr>
          <w:rFonts w:ascii="Times New Roman" w:hAnsi="Times New Roman"/>
          <w:sz w:val="28"/>
          <w:szCs w:val="28"/>
          <w:lang w:eastAsia="ru-RU"/>
        </w:rPr>
      </w:pPr>
      <w:r w:rsidRPr="00034BCF">
        <w:rPr>
          <w:rFonts w:ascii="Times New Roman" w:hAnsi="Times New Roman"/>
          <w:sz w:val="28"/>
          <w:szCs w:val="28"/>
          <w:lang w:eastAsia="ru-RU"/>
        </w:rPr>
        <w:t>- Реконструкция завода по производству парфюмерно-косметической продукции (инвестор - ООО «Валдайская косметика»), реализация проекта позволила  привлечь в 2022 году  10,96 млн</w:t>
      </w:r>
      <w:proofErr w:type="gramStart"/>
      <w:r w:rsidRPr="00034BCF">
        <w:rPr>
          <w:rFonts w:ascii="Times New Roman" w:hAnsi="Times New Roman"/>
          <w:sz w:val="28"/>
          <w:szCs w:val="28"/>
          <w:lang w:eastAsia="ru-RU"/>
        </w:rPr>
        <w:t>.р</w:t>
      </w:r>
      <w:proofErr w:type="gramEnd"/>
      <w:r w:rsidRPr="00034BCF">
        <w:rPr>
          <w:rFonts w:ascii="Times New Roman" w:hAnsi="Times New Roman"/>
          <w:sz w:val="28"/>
          <w:szCs w:val="28"/>
          <w:lang w:eastAsia="ru-RU"/>
        </w:rPr>
        <w:t xml:space="preserve">уб. инвестиций  и 36,3 </w:t>
      </w:r>
      <w:proofErr w:type="spellStart"/>
      <w:r w:rsidRPr="00034BCF">
        <w:rPr>
          <w:rFonts w:ascii="Times New Roman" w:hAnsi="Times New Roman"/>
          <w:sz w:val="28"/>
          <w:szCs w:val="28"/>
          <w:lang w:eastAsia="ru-RU"/>
        </w:rPr>
        <w:t>млн.руб</w:t>
      </w:r>
      <w:proofErr w:type="spellEnd"/>
      <w:r w:rsidRPr="00034BCF">
        <w:rPr>
          <w:rFonts w:ascii="Times New Roman" w:hAnsi="Times New Roman"/>
          <w:sz w:val="28"/>
          <w:szCs w:val="28"/>
          <w:lang w:eastAsia="ru-RU"/>
        </w:rPr>
        <w:t xml:space="preserve"> капиталовложений. На сегодняшний день  в компании  работают 95 сотрудников </w:t>
      </w:r>
      <w:proofErr w:type="gramStart"/>
      <w:r w:rsidRPr="00034BCF">
        <w:rPr>
          <w:rFonts w:ascii="Times New Roman" w:hAnsi="Times New Roman"/>
          <w:sz w:val="28"/>
          <w:szCs w:val="28"/>
          <w:lang w:eastAsia="ru-RU"/>
        </w:rPr>
        <w:t xml:space="preserve">( </w:t>
      </w:r>
      <w:proofErr w:type="gramEnd"/>
      <w:r w:rsidRPr="00034BCF">
        <w:rPr>
          <w:rFonts w:ascii="Times New Roman" w:hAnsi="Times New Roman"/>
          <w:sz w:val="28"/>
          <w:szCs w:val="28"/>
          <w:lang w:eastAsia="ru-RU"/>
        </w:rPr>
        <w:t>в 2022 году создали 5 новых рабочих мест).</w:t>
      </w:r>
    </w:p>
    <w:p w:rsidR="00034BCF" w:rsidRPr="00034BCF" w:rsidRDefault="00034BCF" w:rsidP="00034BCF">
      <w:pPr>
        <w:tabs>
          <w:tab w:val="left" w:pos="940"/>
        </w:tabs>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Объем отгрузки за 2022 год составил 52,5% от показателя 2021 года или 1397421,0 тыс. рублей. </w:t>
      </w:r>
    </w:p>
    <w:p w:rsidR="00034BCF" w:rsidRPr="00034BCF" w:rsidRDefault="00034BCF" w:rsidP="00034BCF">
      <w:pPr>
        <w:spacing w:after="0" w:line="360" w:lineRule="atLeast"/>
        <w:ind w:firstLine="708"/>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Доля налоговых отчислений ООО «Валдайская косметика» от общего объема доходов бюджета Угловского городского поселения составляет порядка 128,8%.   </w:t>
      </w:r>
    </w:p>
    <w:p w:rsidR="00034BCF" w:rsidRPr="00034BCF" w:rsidRDefault="00034BCF" w:rsidP="00034BCF">
      <w:pPr>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 ООО «Валдайская косметика»  на сегодняшний день является   самым крупным предприятием в Угловском городском поселении.</w:t>
      </w:r>
    </w:p>
    <w:p w:rsidR="00034BCF" w:rsidRPr="00034BCF" w:rsidRDefault="00034BCF" w:rsidP="00034BCF">
      <w:pPr>
        <w:jc w:val="both"/>
        <w:rPr>
          <w:rFonts w:ascii="Times New Roman" w:hAnsi="Times New Roman"/>
          <w:sz w:val="28"/>
          <w:szCs w:val="28"/>
          <w:lang w:eastAsia="ru-RU"/>
        </w:rPr>
      </w:pPr>
    </w:p>
    <w:p w:rsidR="00034BCF" w:rsidRPr="00034BCF" w:rsidRDefault="00034BCF" w:rsidP="00034BCF">
      <w:pPr>
        <w:jc w:val="both"/>
        <w:rPr>
          <w:rFonts w:ascii="Times New Roman" w:hAnsi="Times New Roman"/>
          <w:sz w:val="28"/>
          <w:szCs w:val="28"/>
          <w:lang w:eastAsia="ru-RU"/>
        </w:rPr>
      </w:pPr>
      <w:r w:rsidRPr="00034BCF">
        <w:rPr>
          <w:rFonts w:ascii="Times New Roman" w:hAnsi="Times New Roman"/>
          <w:sz w:val="28"/>
          <w:szCs w:val="28"/>
          <w:lang w:eastAsia="ru-RU"/>
        </w:rPr>
        <w:t xml:space="preserve">- Строительство завода по производству этилацетата мощностью 5000 тонн в год </w:t>
      </w:r>
      <w:r w:rsidRPr="00034BCF">
        <w:rPr>
          <w:rFonts w:ascii="Times New Roman" w:eastAsia="Times New Roman" w:hAnsi="Times New Roman"/>
          <w:sz w:val="28"/>
          <w:szCs w:val="28"/>
          <w:lang w:eastAsia="ru-RU"/>
        </w:rPr>
        <w:t>(инвестор АО «</w:t>
      </w:r>
      <w:proofErr w:type="spellStart"/>
      <w:r w:rsidRPr="00034BCF">
        <w:rPr>
          <w:rFonts w:ascii="Times New Roman" w:eastAsia="Times New Roman" w:hAnsi="Times New Roman"/>
          <w:sz w:val="28"/>
          <w:szCs w:val="28"/>
          <w:lang w:eastAsia="ru-RU"/>
        </w:rPr>
        <w:t>Новхимсеть</w:t>
      </w:r>
      <w:proofErr w:type="spellEnd"/>
      <w:r w:rsidRPr="00034BCF">
        <w:rPr>
          <w:rFonts w:ascii="Times New Roman" w:eastAsia="Times New Roman" w:hAnsi="Times New Roman"/>
          <w:sz w:val="28"/>
          <w:szCs w:val="28"/>
          <w:lang w:eastAsia="ru-RU"/>
        </w:rPr>
        <w:t xml:space="preserve">»), </w:t>
      </w:r>
      <w:r w:rsidRPr="00034BCF">
        <w:rPr>
          <w:rFonts w:ascii="Times New Roman" w:hAnsi="Times New Roman"/>
          <w:sz w:val="28"/>
          <w:szCs w:val="28"/>
          <w:lang w:eastAsia="ru-RU"/>
        </w:rPr>
        <w:t xml:space="preserve"> реализация проекта позволила привлечь в 2022 году  42,34 млн</w:t>
      </w:r>
      <w:proofErr w:type="gramStart"/>
      <w:r w:rsidRPr="00034BCF">
        <w:rPr>
          <w:rFonts w:ascii="Times New Roman" w:hAnsi="Times New Roman"/>
          <w:sz w:val="28"/>
          <w:szCs w:val="28"/>
          <w:lang w:eastAsia="ru-RU"/>
        </w:rPr>
        <w:t>.р</w:t>
      </w:r>
      <w:proofErr w:type="gramEnd"/>
      <w:r w:rsidRPr="00034BCF">
        <w:rPr>
          <w:rFonts w:ascii="Times New Roman" w:hAnsi="Times New Roman"/>
          <w:sz w:val="28"/>
          <w:szCs w:val="28"/>
          <w:lang w:eastAsia="ru-RU"/>
        </w:rPr>
        <w:t xml:space="preserve">уб. инвестиций и 22,7 </w:t>
      </w:r>
      <w:proofErr w:type="spellStart"/>
      <w:r w:rsidRPr="00034BCF">
        <w:rPr>
          <w:rFonts w:ascii="Times New Roman" w:hAnsi="Times New Roman"/>
          <w:sz w:val="28"/>
          <w:szCs w:val="28"/>
          <w:lang w:eastAsia="ru-RU"/>
        </w:rPr>
        <w:t>млн.руб</w:t>
      </w:r>
      <w:proofErr w:type="spellEnd"/>
      <w:r w:rsidRPr="00034BCF">
        <w:rPr>
          <w:rFonts w:ascii="Times New Roman" w:hAnsi="Times New Roman"/>
          <w:sz w:val="28"/>
          <w:szCs w:val="28"/>
          <w:lang w:eastAsia="ru-RU"/>
        </w:rPr>
        <w:t xml:space="preserve"> капиталовложений.</w:t>
      </w:r>
    </w:p>
    <w:p w:rsidR="00034BCF" w:rsidRPr="00034BCF" w:rsidRDefault="00034BCF" w:rsidP="00034BCF">
      <w:pPr>
        <w:tabs>
          <w:tab w:val="left" w:pos="940"/>
        </w:tabs>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Объем отгрузки за 2022 год составил 1,2% от показателя 2021 года или 7175,6 тыс. рублей. </w:t>
      </w:r>
    </w:p>
    <w:p w:rsidR="00034BCF" w:rsidRPr="00034BCF" w:rsidRDefault="00034BCF" w:rsidP="00034BCF">
      <w:pPr>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Доля налоговых отчислений АО «</w:t>
      </w:r>
      <w:proofErr w:type="spellStart"/>
      <w:r w:rsidRPr="00034BCF">
        <w:rPr>
          <w:rFonts w:ascii="Times New Roman" w:eastAsia="Times New Roman" w:hAnsi="Times New Roman"/>
          <w:sz w:val="28"/>
          <w:szCs w:val="28"/>
          <w:lang w:eastAsia="ru-RU"/>
        </w:rPr>
        <w:t>Новхимсеть</w:t>
      </w:r>
      <w:proofErr w:type="spellEnd"/>
      <w:r w:rsidRPr="00034BCF">
        <w:rPr>
          <w:rFonts w:ascii="Times New Roman" w:eastAsia="Times New Roman" w:hAnsi="Times New Roman"/>
          <w:sz w:val="28"/>
          <w:szCs w:val="28"/>
          <w:lang w:eastAsia="ru-RU"/>
        </w:rPr>
        <w:t xml:space="preserve">» от общего объема доходов бюджета Угловского городского поселения составляет порядка 4,2%.    </w:t>
      </w:r>
    </w:p>
    <w:p w:rsidR="00034BCF" w:rsidRPr="00034BCF" w:rsidRDefault="00034BCF" w:rsidP="00034BCF">
      <w:pPr>
        <w:jc w:val="both"/>
        <w:rPr>
          <w:rFonts w:ascii="Times New Roman" w:hAnsi="Times New Roman"/>
          <w:sz w:val="28"/>
          <w:szCs w:val="28"/>
          <w:lang w:eastAsia="ru-RU"/>
        </w:rPr>
      </w:pPr>
      <w:r w:rsidRPr="00034BCF">
        <w:rPr>
          <w:rFonts w:ascii="Times New Roman" w:hAnsi="Times New Roman"/>
          <w:sz w:val="28"/>
          <w:szCs w:val="28"/>
          <w:lang w:eastAsia="ru-RU"/>
        </w:rPr>
        <w:t xml:space="preserve">          На сегодняшний день  в компании   работают 7 сотрудников, так как идет реорганизация  производства, инвестиционный проект  приостановлен. </w:t>
      </w:r>
    </w:p>
    <w:p w:rsidR="00034BCF" w:rsidRPr="00034BCF" w:rsidRDefault="00034BCF" w:rsidP="00034BCF">
      <w:pPr>
        <w:jc w:val="both"/>
        <w:rPr>
          <w:rFonts w:ascii="Times New Roman" w:hAnsi="Times New Roman"/>
          <w:sz w:val="28"/>
          <w:szCs w:val="28"/>
          <w:lang w:eastAsia="ru-RU"/>
        </w:rPr>
      </w:pPr>
      <w:r w:rsidRPr="00034BCF">
        <w:rPr>
          <w:rFonts w:ascii="Times New Roman" w:hAnsi="Times New Roman"/>
          <w:sz w:val="28"/>
          <w:szCs w:val="28"/>
          <w:lang w:eastAsia="ru-RU"/>
        </w:rPr>
        <w:t xml:space="preserve">          01 августа 2022 года</w:t>
      </w:r>
      <w:r w:rsidRPr="00034BCF">
        <w:rPr>
          <w:rFonts w:ascii="Times New Roman" w:hAnsi="Times New Roman"/>
          <w:bCs/>
          <w:sz w:val="28"/>
          <w:szCs w:val="28"/>
          <w:lang w:eastAsia="ru-RU"/>
        </w:rPr>
        <w:t xml:space="preserve"> Общество с ограниченной ответственностью «</w:t>
      </w:r>
      <w:r w:rsidRPr="00034BCF">
        <w:rPr>
          <w:rFonts w:ascii="Times New Roman" w:eastAsia="Times New Roman" w:hAnsi="Times New Roman"/>
          <w:sz w:val="28"/>
          <w:szCs w:val="28"/>
          <w:lang w:eastAsia="ru-RU"/>
        </w:rPr>
        <w:t>МАНУФЭКЧУРИНГ КАРГО СЕРВИС</w:t>
      </w:r>
      <w:r w:rsidRPr="00034BCF">
        <w:rPr>
          <w:rFonts w:ascii="Times New Roman" w:hAnsi="Times New Roman"/>
          <w:bCs/>
          <w:sz w:val="28"/>
          <w:szCs w:val="28"/>
          <w:lang w:eastAsia="ru-RU"/>
        </w:rPr>
        <w:t xml:space="preserve">» </w:t>
      </w:r>
      <w:r w:rsidRPr="00034BCF">
        <w:rPr>
          <w:rFonts w:ascii="Times New Roman" w:hAnsi="Times New Roman"/>
          <w:sz w:val="28"/>
          <w:szCs w:val="28"/>
          <w:lang w:eastAsia="ru-RU"/>
        </w:rPr>
        <w:t>с инвестиционным проектом «</w:t>
      </w:r>
      <w:r w:rsidRPr="00034BCF">
        <w:rPr>
          <w:rFonts w:ascii="Times New Roman" w:eastAsia="Arial Unicode MS" w:hAnsi="Times New Roman"/>
          <w:sz w:val="28"/>
          <w:szCs w:val="28"/>
          <w:u w:color="000000"/>
          <w:lang w:eastAsia="ru-RU"/>
        </w:rPr>
        <w:t xml:space="preserve">Организация производства </w:t>
      </w:r>
      <w:proofErr w:type="spellStart"/>
      <w:r w:rsidRPr="00034BCF">
        <w:rPr>
          <w:rFonts w:ascii="Times New Roman" w:eastAsia="Arial Unicode MS" w:hAnsi="Times New Roman"/>
          <w:sz w:val="28"/>
          <w:szCs w:val="28"/>
          <w:u w:color="000000"/>
          <w:lang w:eastAsia="ru-RU"/>
        </w:rPr>
        <w:t>импортозамещаемых</w:t>
      </w:r>
      <w:proofErr w:type="spellEnd"/>
      <w:r w:rsidRPr="00034BCF">
        <w:rPr>
          <w:rFonts w:ascii="Times New Roman" w:eastAsia="Arial Unicode MS" w:hAnsi="Times New Roman"/>
          <w:sz w:val="28"/>
          <w:szCs w:val="28"/>
          <w:u w:color="000000"/>
          <w:lang w:eastAsia="ru-RU"/>
        </w:rPr>
        <w:t xml:space="preserve"> товаров бытовой химии</w:t>
      </w:r>
      <w:r w:rsidRPr="00034BCF">
        <w:rPr>
          <w:rFonts w:ascii="Times New Roman" w:hAnsi="Times New Roman"/>
          <w:sz w:val="28"/>
          <w:szCs w:val="28"/>
          <w:lang w:eastAsia="ru-RU"/>
        </w:rPr>
        <w:t>» стало четвертым резидентом ТОСЭР Угловка. На сегодняшний день реализация проекта позволила создать 45   новых рабочих мест. и вложить 12,9 млн</w:t>
      </w:r>
      <w:proofErr w:type="gramStart"/>
      <w:r w:rsidRPr="00034BCF">
        <w:rPr>
          <w:rFonts w:ascii="Times New Roman" w:hAnsi="Times New Roman"/>
          <w:sz w:val="28"/>
          <w:szCs w:val="28"/>
          <w:lang w:eastAsia="ru-RU"/>
        </w:rPr>
        <w:t>.р</w:t>
      </w:r>
      <w:proofErr w:type="gramEnd"/>
      <w:r w:rsidRPr="00034BCF">
        <w:rPr>
          <w:rFonts w:ascii="Times New Roman" w:hAnsi="Times New Roman"/>
          <w:sz w:val="28"/>
          <w:szCs w:val="28"/>
          <w:lang w:eastAsia="ru-RU"/>
        </w:rPr>
        <w:t>уб. инвестиций.</w:t>
      </w:r>
    </w:p>
    <w:p w:rsidR="00034BCF" w:rsidRPr="00034BCF" w:rsidRDefault="00034BCF" w:rsidP="00034BCF">
      <w:pPr>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Доля налоговых отчислений  за 2022 год ООО «МКС» от общего объема доходов бюджета Угловского городского поселения составляет порядка 35,3%.   </w:t>
      </w:r>
    </w:p>
    <w:p w:rsidR="00034BCF" w:rsidRPr="00034BCF" w:rsidRDefault="00034BCF" w:rsidP="00034BCF">
      <w:pPr>
        <w:spacing w:after="0" w:line="360" w:lineRule="atLeast"/>
        <w:ind w:firstLine="708"/>
        <w:jc w:val="both"/>
        <w:rPr>
          <w:rFonts w:ascii="Times New Roman" w:hAnsi="Times New Roman"/>
          <w:sz w:val="28"/>
          <w:szCs w:val="28"/>
          <w:lang w:eastAsia="ru-RU"/>
        </w:rPr>
      </w:pPr>
      <w:r w:rsidRPr="00034BCF">
        <w:rPr>
          <w:rFonts w:ascii="Times New Roman" w:hAnsi="Times New Roman"/>
          <w:sz w:val="28"/>
          <w:szCs w:val="28"/>
          <w:lang w:eastAsia="ru-RU"/>
        </w:rPr>
        <w:lastRenderedPageBreak/>
        <w:t xml:space="preserve">- Строительство завода </w:t>
      </w:r>
      <w:r w:rsidRPr="00034BCF">
        <w:rPr>
          <w:rFonts w:ascii="Times New Roman" w:eastAsia="Times New Roman" w:hAnsi="Times New Roman"/>
          <w:color w:val="282727"/>
          <w:sz w:val="28"/>
          <w:szCs w:val="28"/>
          <w:lang w:eastAsia="ru-RU"/>
        </w:rPr>
        <w:t>по производству минерального порошка</w:t>
      </w:r>
      <w:r w:rsidRPr="00034BCF">
        <w:rPr>
          <w:rFonts w:ascii="Times New Roman" w:eastAsia="Times New Roman" w:hAnsi="Times New Roman"/>
          <w:sz w:val="28"/>
          <w:szCs w:val="28"/>
          <w:lang w:eastAsia="ru-RU"/>
        </w:rPr>
        <w:t xml:space="preserve"> (инвестор ООО «ВЗМП-ВАЛДАЙ»), </w:t>
      </w:r>
      <w:r w:rsidRPr="00034BCF">
        <w:rPr>
          <w:rFonts w:ascii="Times New Roman" w:hAnsi="Times New Roman"/>
          <w:sz w:val="28"/>
          <w:szCs w:val="28"/>
          <w:lang w:eastAsia="ru-RU"/>
        </w:rPr>
        <w:t xml:space="preserve"> реализация проекта позволила создать 11 новых рабочих мест и  привлечь в 2022 году  60,6 млн. рублей инвестиций.</w:t>
      </w:r>
    </w:p>
    <w:p w:rsidR="00034BCF" w:rsidRPr="00034BCF" w:rsidRDefault="00034BCF" w:rsidP="00034BCF">
      <w:pPr>
        <w:tabs>
          <w:tab w:val="left" w:pos="940"/>
        </w:tabs>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Объем отгрузки за 2022 год составил 17388,3 тыс. рублей. </w:t>
      </w:r>
    </w:p>
    <w:p w:rsidR="00034BCF" w:rsidRPr="00034BCF" w:rsidRDefault="00034BCF" w:rsidP="00034BCF">
      <w:pPr>
        <w:jc w:val="both"/>
        <w:rPr>
          <w:rFonts w:ascii="Times New Roman" w:hAnsi="Times New Roman"/>
          <w:sz w:val="28"/>
          <w:szCs w:val="28"/>
          <w:lang w:eastAsia="ru-RU"/>
        </w:rPr>
      </w:pPr>
      <w:r w:rsidRPr="00034BCF">
        <w:rPr>
          <w:rFonts w:ascii="Times New Roman" w:eastAsia="Times New Roman" w:hAnsi="Times New Roman"/>
          <w:sz w:val="28"/>
          <w:szCs w:val="28"/>
          <w:lang w:eastAsia="ru-RU"/>
        </w:rPr>
        <w:t xml:space="preserve">Доля налоговых отчислений ООО «ВЗМП-ВАЛДАЙ» от общего объема доходов бюджета Угловского городского поселения составляет порядка 3,0%.    </w:t>
      </w:r>
    </w:p>
    <w:p w:rsidR="00034BCF" w:rsidRPr="00034BCF" w:rsidRDefault="00034BCF" w:rsidP="00034BCF">
      <w:pPr>
        <w:spacing w:after="0" w:line="360" w:lineRule="atLeast"/>
        <w:ind w:firstLine="709"/>
        <w:jc w:val="both"/>
        <w:rPr>
          <w:rFonts w:ascii="Times New Roman" w:eastAsia="Times New Roman" w:hAnsi="Times New Roman"/>
          <w:sz w:val="28"/>
          <w:szCs w:val="28"/>
          <w:lang w:eastAsia="ru-RU"/>
        </w:rPr>
      </w:pPr>
    </w:p>
    <w:p w:rsidR="00034BCF" w:rsidRPr="00034BCF" w:rsidRDefault="00034BCF" w:rsidP="00034BCF">
      <w:pPr>
        <w:spacing w:after="0" w:line="240" w:lineRule="auto"/>
        <w:rPr>
          <w:rFonts w:ascii="Times New Roman" w:hAnsi="Times New Roman"/>
          <w:sz w:val="28"/>
          <w:szCs w:val="28"/>
        </w:rPr>
      </w:pPr>
      <w:r w:rsidRPr="00034BCF">
        <w:rPr>
          <w:rFonts w:ascii="Times New Roman" w:eastAsia="Times New Roman" w:hAnsi="Times New Roman"/>
          <w:sz w:val="28"/>
          <w:szCs w:val="28"/>
          <w:lang w:eastAsia="ru-RU"/>
        </w:rPr>
        <w:t xml:space="preserve">           - </w:t>
      </w:r>
      <w:r w:rsidRPr="00034BCF">
        <w:rPr>
          <w:rFonts w:ascii="Times New Roman" w:eastAsia="Times New Roman" w:hAnsi="Times New Roman"/>
          <w:color w:val="333333"/>
          <w:sz w:val="28"/>
          <w:szCs w:val="28"/>
          <w:shd w:val="clear" w:color="auto" w:fill="FFFFFF"/>
          <w:lang w:eastAsia="ru-RU"/>
        </w:rPr>
        <w:t>Крестьянское (фермерское) хозяйство «</w:t>
      </w:r>
      <w:r w:rsidRPr="00034BCF">
        <w:rPr>
          <w:rFonts w:ascii="Times New Roman" w:hAnsi="Times New Roman"/>
          <w:sz w:val="28"/>
          <w:szCs w:val="28"/>
        </w:rPr>
        <w:t xml:space="preserve">ИП </w:t>
      </w:r>
      <w:proofErr w:type="spellStart"/>
      <w:r w:rsidRPr="00034BCF">
        <w:rPr>
          <w:rFonts w:ascii="Times New Roman" w:hAnsi="Times New Roman"/>
          <w:sz w:val="28"/>
          <w:szCs w:val="28"/>
        </w:rPr>
        <w:t>Дадаев</w:t>
      </w:r>
      <w:proofErr w:type="spellEnd"/>
      <w:r w:rsidRPr="00034BCF">
        <w:rPr>
          <w:rFonts w:ascii="Times New Roman" w:hAnsi="Times New Roman"/>
          <w:sz w:val="28"/>
          <w:szCs w:val="28"/>
        </w:rPr>
        <w:t xml:space="preserve">»  </w:t>
      </w:r>
      <w:r w:rsidRPr="00034BCF">
        <w:rPr>
          <w:rFonts w:ascii="Times New Roman" w:hAnsi="Times New Roman"/>
          <w:color w:val="333333"/>
          <w:sz w:val="28"/>
          <w:szCs w:val="28"/>
          <w:shd w:val="clear" w:color="auto" w:fill="FFFFFF"/>
        </w:rPr>
        <w:t xml:space="preserve">в июне 2022 года </w:t>
      </w:r>
      <w:r w:rsidRPr="00034BCF">
        <w:rPr>
          <w:rFonts w:ascii="Times New Roman" w:hAnsi="Times New Roman"/>
          <w:sz w:val="28"/>
          <w:szCs w:val="28"/>
        </w:rPr>
        <w:t xml:space="preserve">  в рамках программы  «Новгородский </w:t>
      </w:r>
      <w:proofErr w:type="spellStart"/>
      <w:r w:rsidRPr="00034BCF">
        <w:rPr>
          <w:rFonts w:ascii="Times New Roman" w:hAnsi="Times New Roman"/>
          <w:sz w:val="28"/>
          <w:szCs w:val="28"/>
        </w:rPr>
        <w:t>гектарбезвозмездно</w:t>
      </w:r>
      <w:proofErr w:type="spellEnd"/>
      <w:r w:rsidRPr="00034BCF">
        <w:rPr>
          <w:rFonts w:ascii="Times New Roman" w:hAnsi="Times New Roman"/>
          <w:sz w:val="28"/>
          <w:szCs w:val="28"/>
        </w:rPr>
        <w:t xml:space="preserve"> получил    27,2 га сельскохозяйственных угодий  с видом разрешенного использования сельскохозяйственное производство.</w:t>
      </w:r>
    </w:p>
    <w:p w:rsidR="00034BCF" w:rsidRPr="00034BCF" w:rsidRDefault="00034BCF" w:rsidP="00034BCF">
      <w:pPr>
        <w:spacing w:after="160" w:line="259" w:lineRule="auto"/>
        <w:rPr>
          <w:rFonts w:ascii="Times New Roman" w:eastAsia="Times New Roman" w:hAnsi="Times New Roman"/>
          <w:sz w:val="28"/>
          <w:szCs w:val="28"/>
          <w:lang w:eastAsia="ru-RU"/>
        </w:rPr>
      </w:pPr>
      <w:r w:rsidRPr="00034BCF">
        <w:rPr>
          <w:rFonts w:ascii="Times New Roman" w:hAnsi="Times New Roman"/>
          <w:sz w:val="28"/>
          <w:szCs w:val="28"/>
        </w:rPr>
        <w:t xml:space="preserve"> Данный проект прошёл экспертизу и получил разрешение на строительство  коровника. На сегодняшний день участок расчищен, проведены работы по инфраструктуре, построен молочный комплекс</w:t>
      </w:r>
      <w:r w:rsidRPr="00034BCF">
        <w:rPr>
          <w:rFonts w:ascii="Times New Roman" w:hAnsi="Times New Roman"/>
          <w:sz w:val="28"/>
          <w:szCs w:val="28"/>
          <w:lang w:eastAsia="ru-RU"/>
        </w:rPr>
        <w:t>. Ведутся переговоры по  включению в резиденты ТОСЭР.</w:t>
      </w:r>
    </w:p>
    <w:p w:rsidR="00034BCF" w:rsidRPr="00034BCF" w:rsidRDefault="00034BCF" w:rsidP="00034BCF">
      <w:pPr>
        <w:spacing w:after="0" w:line="360" w:lineRule="atLeast"/>
        <w:ind w:firstLine="709"/>
        <w:jc w:val="both"/>
        <w:rPr>
          <w:rFonts w:ascii="Times New Roman" w:eastAsia="Times New Roman" w:hAnsi="Times New Roman"/>
          <w:sz w:val="28"/>
          <w:szCs w:val="28"/>
          <w:lang w:eastAsia="ru-RU"/>
        </w:rPr>
      </w:pPr>
    </w:p>
    <w:p w:rsidR="00034BCF" w:rsidRPr="00034BCF" w:rsidRDefault="00034BCF" w:rsidP="00034BCF">
      <w:pPr>
        <w:spacing w:after="0" w:line="240" w:lineRule="auto"/>
        <w:jc w:val="both"/>
        <w:rPr>
          <w:rFonts w:ascii="Times New Roman" w:hAnsi="Times New Roman"/>
          <w:sz w:val="28"/>
          <w:szCs w:val="28"/>
          <w:lang w:eastAsia="ru-RU"/>
        </w:rPr>
      </w:pPr>
      <w:r w:rsidRPr="00034BCF">
        <w:rPr>
          <w:rFonts w:ascii="Times New Roman" w:hAnsi="Times New Roman"/>
          <w:sz w:val="28"/>
          <w:szCs w:val="28"/>
          <w:lang w:eastAsia="ru-RU"/>
        </w:rPr>
        <w:t xml:space="preserve">         В рамках программы  «Новгородский гектар», согласно </w:t>
      </w:r>
      <w:r w:rsidRPr="00034BCF">
        <w:rPr>
          <w:rFonts w:ascii="Times New Roman" w:eastAsia="Times New Roman" w:hAnsi="Times New Roman"/>
          <w:bCs/>
          <w:sz w:val="28"/>
          <w:szCs w:val="28"/>
          <w:lang w:eastAsia="ru-RU"/>
        </w:rPr>
        <w:t>Закон Новгородской области от</w:t>
      </w:r>
      <w:r w:rsidRPr="00034BCF">
        <w:rPr>
          <w:rFonts w:ascii="Times New Roman" w:eastAsia="Times New Roman" w:hAnsi="Times New Roman"/>
          <w:b/>
          <w:bCs/>
          <w:i/>
          <w:sz w:val="28"/>
          <w:szCs w:val="28"/>
          <w:lang w:eastAsia="ru-RU"/>
        </w:rPr>
        <w:t> </w:t>
      </w:r>
      <w:r w:rsidRPr="00034BCF">
        <w:rPr>
          <w:rFonts w:ascii="Times New Roman" w:eastAsia="Times New Roman" w:hAnsi="Times New Roman"/>
          <w:bCs/>
          <w:iCs/>
          <w:sz w:val="28"/>
          <w:szCs w:val="28"/>
          <w:lang w:eastAsia="ru-RU"/>
        </w:rPr>
        <w:t>2</w:t>
      </w:r>
      <w:r w:rsidRPr="00034BCF">
        <w:rPr>
          <w:rFonts w:ascii="Times New Roman" w:eastAsia="Times New Roman" w:hAnsi="Times New Roman"/>
          <w:b/>
          <w:bCs/>
          <w:i/>
          <w:sz w:val="28"/>
          <w:szCs w:val="28"/>
          <w:lang w:eastAsia="ru-RU"/>
        </w:rPr>
        <w:t> </w:t>
      </w:r>
      <w:r w:rsidRPr="00034BCF">
        <w:rPr>
          <w:rFonts w:ascii="Times New Roman" w:eastAsia="Times New Roman" w:hAnsi="Times New Roman"/>
          <w:bCs/>
          <w:iCs/>
          <w:sz w:val="28"/>
          <w:szCs w:val="28"/>
          <w:lang w:eastAsia="ru-RU"/>
        </w:rPr>
        <w:t>апреля</w:t>
      </w:r>
      <w:r w:rsidRPr="00034BCF">
        <w:rPr>
          <w:rFonts w:ascii="Times New Roman" w:eastAsia="Times New Roman" w:hAnsi="Times New Roman"/>
          <w:b/>
          <w:bCs/>
          <w:i/>
          <w:sz w:val="28"/>
          <w:szCs w:val="28"/>
          <w:lang w:eastAsia="ru-RU"/>
        </w:rPr>
        <w:t> </w:t>
      </w:r>
      <w:r w:rsidRPr="00034BCF">
        <w:rPr>
          <w:rFonts w:ascii="Times New Roman" w:eastAsia="Times New Roman" w:hAnsi="Times New Roman"/>
          <w:bCs/>
          <w:iCs/>
          <w:sz w:val="28"/>
          <w:szCs w:val="28"/>
          <w:lang w:eastAsia="ru-RU"/>
        </w:rPr>
        <w:t>2002 г</w:t>
      </w:r>
      <w:r w:rsidRPr="00034BCF">
        <w:rPr>
          <w:rFonts w:ascii="Times New Roman" w:eastAsia="Times New Roman" w:hAnsi="Times New Roman"/>
          <w:b/>
          <w:bCs/>
          <w:i/>
          <w:sz w:val="28"/>
          <w:szCs w:val="28"/>
          <w:lang w:eastAsia="ru-RU"/>
        </w:rPr>
        <w:t>. № </w:t>
      </w:r>
      <w:r w:rsidRPr="00034BCF">
        <w:rPr>
          <w:rFonts w:ascii="Times New Roman" w:eastAsia="Times New Roman" w:hAnsi="Times New Roman"/>
          <w:bCs/>
          <w:iCs/>
          <w:sz w:val="28"/>
          <w:szCs w:val="28"/>
          <w:lang w:eastAsia="ru-RU"/>
        </w:rPr>
        <w:t xml:space="preserve">30-ОЗ  </w:t>
      </w:r>
      <w:r w:rsidRPr="00034BCF">
        <w:rPr>
          <w:rFonts w:ascii="Times New Roman" w:eastAsia="Times New Roman" w:hAnsi="Times New Roman"/>
          <w:bCs/>
          <w:sz w:val="28"/>
          <w:szCs w:val="28"/>
          <w:lang w:eastAsia="ru-RU"/>
        </w:rPr>
        <w:t xml:space="preserve">"О предельных размерах земельных участков, предоставляемых гражданам на территории Новгородской области" для реализации </w:t>
      </w:r>
      <w:r w:rsidRPr="00034BCF">
        <w:rPr>
          <w:rFonts w:ascii="Times New Roman" w:hAnsi="Times New Roman"/>
          <w:sz w:val="28"/>
          <w:szCs w:val="28"/>
          <w:lang w:eastAsia="ru-RU"/>
        </w:rPr>
        <w:t xml:space="preserve">  крестьянско-фермерским хозяйствам  безвозмездно предоставлено  в 2022 году 362,2 га сельскохозяйственных угодий.</w:t>
      </w:r>
    </w:p>
    <w:p w:rsidR="00034BCF" w:rsidRPr="00034BCF" w:rsidRDefault="00034BCF" w:rsidP="00034BCF">
      <w:pPr>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На территории </w:t>
      </w:r>
      <w:proofErr w:type="spellStart"/>
      <w:r w:rsidRPr="00034BCF">
        <w:rPr>
          <w:rFonts w:ascii="Times New Roman" w:eastAsia="Times New Roman" w:hAnsi="Times New Roman"/>
          <w:sz w:val="28"/>
          <w:szCs w:val="28"/>
          <w:lang w:eastAsia="ru-RU"/>
        </w:rPr>
        <w:t>монопрофильного</w:t>
      </w:r>
      <w:proofErr w:type="spellEnd"/>
      <w:r w:rsidRPr="00034BCF">
        <w:rPr>
          <w:rFonts w:ascii="Times New Roman" w:eastAsia="Times New Roman" w:hAnsi="Times New Roman"/>
          <w:sz w:val="28"/>
          <w:szCs w:val="28"/>
          <w:lang w:eastAsia="ru-RU"/>
        </w:rPr>
        <w:t xml:space="preserve"> населенного пункта р.п</w:t>
      </w:r>
      <w:proofErr w:type="gramStart"/>
      <w:r w:rsidRPr="00034BCF">
        <w:rPr>
          <w:rFonts w:ascii="Times New Roman" w:eastAsia="Times New Roman" w:hAnsi="Times New Roman"/>
          <w:sz w:val="28"/>
          <w:szCs w:val="28"/>
          <w:lang w:eastAsia="ru-RU"/>
        </w:rPr>
        <w:t>.У</w:t>
      </w:r>
      <w:proofErr w:type="gramEnd"/>
      <w:r w:rsidRPr="00034BCF">
        <w:rPr>
          <w:rFonts w:ascii="Times New Roman" w:eastAsia="Times New Roman" w:hAnsi="Times New Roman"/>
          <w:sz w:val="28"/>
          <w:szCs w:val="28"/>
          <w:lang w:eastAsia="ru-RU"/>
        </w:rPr>
        <w:t xml:space="preserve">гловка расположено 33 свободных инвестиционных площадок: «Земельный участок  д. Шуя» (сельскохозяйственное производство), «Земельный участок д. </w:t>
      </w:r>
      <w:proofErr w:type="spellStart"/>
      <w:r w:rsidRPr="00034BCF">
        <w:rPr>
          <w:rFonts w:ascii="Times New Roman" w:eastAsia="Times New Roman" w:hAnsi="Times New Roman"/>
          <w:sz w:val="28"/>
          <w:szCs w:val="28"/>
          <w:lang w:eastAsia="ru-RU"/>
        </w:rPr>
        <w:t>Колосово</w:t>
      </w:r>
      <w:proofErr w:type="spellEnd"/>
      <w:r w:rsidRPr="00034BCF">
        <w:rPr>
          <w:rFonts w:ascii="Times New Roman" w:eastAsia="Times New Roman" w:hAnsi="Times New Roman"/>
          <w:sz w:val="28"/>
          <w:szCs w:val="28"/>
          <w:lang w:eastAsia="ru-RU"/>
        </w:rPr>
        <w:t>» (сельскохозяйственное производство), «Березовка 2», «Земельный участок -1 рядом с АО «УИК» (промышленное производство), «Земельный участок – 2 рядом с АО «УИК» (промышленное производство), «Московская 53», «Московская 52», «Московская 19а», «Песочная 1а,1г,1е,1д», «</w:t>
      </w:r>
      <w:proofErr w:type="spellStart"/>
      <w:r w:rsidRPr="00034BCF">
        <w:rPr>
          <w:rFonts w:ascii="Times New Roman" w:eastAsia="Times New Roman" w:hAnsi="Times New Roman"/>
          <w:sz w:val="28"/>
          <w:szCs w:val="28"/>
          <w:lang w:eastAsia="ru-RU"/>
        </w:rPr>
        <w:t>д</w:t>
      </w:r>
      <w:proofErr w:type="gramStart"/>
      <w:r w:rsidRPr="00034BCF">
        <w:rPr>
          <w:rFonts w:ascii="Times New Roman" w:eastAsia="Times New Roman" w:hAnsi="Times New Roman"/>
          <w:sz w:val="28"/>
          <w:szCs w:val="28"/>
          <w:lang w:eastAsia="ru-RU"/>
        </w:rPr>
        <w:t>.С</w:t>
      </w:r>
      <w:proofErr w:type="gramEnd"/>
      <w:r w:rsidRPr="00034BCF">
        <w:rPr>
          <w:rFonts w:ascii="Times New Roman" w:eastAsia="Times New Roman" w:hAnsi="Times New Roman"/>
          <w:sz w:val="28"/>
          <w:szCs w:val="28"/>
          <w:lang w:eastAsia="ru-RU"/>
        </w:rPr>
        <w:t>тегново</w:t>
      </w:r>
      <w:proofErr w:type="spellEnd"/>
      <w:r w:rsidRPr="00034BCF">
        <w:rPr>
          <w:rFonts w:ascii="Times New Roman" w:eastAsia="Times New Roman" w:hAnsi="Times New Roman"/>
          <w:sz w:val="28"/>
          <w:szCs w:val="28"/>
          <w:lang w:eastAsia="ru-RU"/>
        </w:rPr>
        <w:t>», «д.Малая Крестовая»,  «Заводская 1», «Строителей 2», «Зеленая», «ул.Коммунаров», «карьер», «д.Шуя» (производственная площадка  «д</w:t>
      </w:r>
      <w:proofErr w:type="gramStart"/>
      <w:r w:rsidRPr="00034BCF">
        <w:rPr>
          <w:rFonts w:ascii="Times New Roman" w:eastAsia="Times New Roman" w:hAnsi="Times New Roman"/>
          <w:sz w:val="28"/>
          <w:szCs w:val="28"/>
          <w:lang w:eastAsia="ru-RU"/>
        </w:rPr>
        <w:t>.О</w:t>
      </w:r>
      <w:proofErr w:type="gramEnd"/>
      <w:r w:rsidRPr="00034BCF">
        <w:rPr>
          <w:rFonts w:ascii="Times New Roman" w:eastAsia="Times New Roman" w:hAnsi="Times New Roman"/>
          <w:sz w:val="28"/>
          <w:szCs w:val="28"/>
          <w:lang w:eastAsia="ru-RU"/>
        </w:rPr>
        <w:t>зерки» (сельскохозяйственное производство), «д.Озерки (промышленное производство), «</w:t>
      </w:r>
      <w:proofErr w:type="spellStart"/>
      <w:r w:rsidRPr="00034BCF">
        <w:rPr>
          <w:rFonts w:ascii="Times New Roman" w:eastAsia="Times New Roman" w:hAnsi="Times New Roman"/>
          <w:sz w:val="28"/>
          <w:szCs w:val="28"/>
          <w:lang w:eastAsia="ru-RU"/>
        </w:rPr>
        <w:t>жд.ст</w:t>
      </w:r>
      <w:proofErr w:type="spellEnd"/>
      <w:r w:rsidRPr="00034BCF">
        <w:rPr>
          <w:rFonts w:ascii="Times New Roman" w:eastAsia="Times New Roman" w:hAnsi="Times New Roman"/>
          <w:sz w:val="28"/>
          <w:szCs w:val="28"/>
          <w:lang w:eastAsia="ru-RU"/>
        </w:rPr>
        <w:t xml:space="preserve"> Селище» (сельскохозяйственное производство), «д.Большая </w:t>
      </w:r>
      <w:proofErr w:type="spellStart"/>
      <w:r w:rsidRPr="00034BCF">
        <w:rPr>
          <w:rFonts w:ascii="Times New Roman" w:eastAsia="Times New Roman" w:hAnsi="Times New Roman"/>
          <w:sz w:val="28"/>
          <w:szCs w:val="28"/>
          <w:lang w:eastAsia="ru-RU"/>
        </w:rPr>
        <w:t>Крестовая-д.Рассвет</w:t>
      </w:r>
      <w:proofErr w:type="spellEnd"/>
      <w:r w:rsidRPr="00034BCF">
        <w:rPr>
          <w:rFonts w:ascii="Times New Roman" w:eastAsia="Times New Roman" w:hAnsi="Times New Roman"/>
          <w:sz w:val="28"/>
          <w:szCs w:val="28"/>
          <w:lang w:eastAsia="ru-RU"/>
        </w:rPr>
        <w:t xml:space="preserve">» ( сельскохозяйственное производство), «нежилое здание Центральная 10». </w:t>
      </w:r>
      <w:r w:rsidRPr="00034BCF">
        <w:rPr>
          <w:rFonts w:ascii="Times New Roman" w:hAnsi="Times New Roman"/>
          <w:sz w:val="28"/>
          <w:szCs w:val="28"/>
          <w:lang w:eastAsia="ru-RU"/>
        </w:rPr>
        <w:t>Примерная  площадь указанных земельных участков составляет 665,9 га.</w:t>
      </w:r>
    </w:p>
    <w:p w:rsidR="00034BCF" w:rsidRPr="00034BCF" w:rsidRDefault="00034BCF" w:rsidP="00034BCF">
      <w:pPr>
        <w:spacing w:after="0" w:line="360" w:lineRule="atLeast"/>
        <w:ind w:firstLine="709"/>
        <w:jc w:val="both"/>
        <w:rPr>
          <w:rFonts w:ascii="Times New Roman" w:eastAsia="Times New Roman" w:hAnsi="Times New Roman"/>
          <w:sz w:val="28"/>
          <w:szCs w:val="28"/>
          <w:lang w:eastAsia="ru-RU"/>
        </w:rPr>
      </w:pPr>
      <w:r w:rsidRPr="00034BCF">
        <w:rPr>
          <w:rFonts w:ascii="Times New Roman" w:eastAsia="Times New Roman" w:hAnsi="Times New Roman"/>
          <w:sz w:val="28"/>
          <w:szCs w:val="28"/>
          <w:lang w:eastAsia="ru-RU"/>
        </w:rPr>
        <w:t xml:space="preserve">Сформировано  и поставлено на кадастровый учет 18 участков под производственную деятельность, и один под комплексное жилищное строительство. </w:t>
      </w:r>
    </w:p>
    <w:p w:rsidR="00034BCF" w:rsidRPr="00034BCF" w:rsidRDefault="00034BCF" w:rsidP="00034BCF">
      <w:pPr>
        <w:spacing w:after="0" w:line="240" w:lineRule="auto"/>
        <w:jc w:val="both"/>
        <w:rPr>
          <w:rFonts w:ascii="Times New Roman" w:eastAsia="Times New Roman" w:hAnsi="Times New Roman"/>
          <w:sz w:val="28"/>
          <w:szCs w:val="28"/>
          <w:lang w:eastAsia="ru-RU"/>
        </w:rPr>
      </w:pPr>
    </w:p>
    <w:p w:rsidR="00034BCF" w:rsidRPr="00034BCF" w:rsidRDefault="00034BCF" w:rsidP="00034BCF">
      <w:pPr>
        <w:spacing w:after="0" w:line="240" w:lineRule="auto"/>
        <w:ind w:firstLine="709"/>
        <w:jc w:val="both"/>
        <w:rPr>
          <w:rFonts w:ascii="Times New Roman" w:hAnsi="Times New Roman"/>
          <w:sz w:val="28"/>
          <w:szCs w:val="28"/>
        </w:rPr>
      </w:pPr>
      <w:r w:rsidRPr="00034BCF">
        <w:rPr>
          <w:rFonts w:ascii="Times New Roman" w:hAnsi="Times New Roman"/>
          <w:sz w:val="28"/>
          <w:szCs w:val="28"/>
        </w:rPr>
        <w:t xml:space="preserve">Проблема по привлечению резидентов в ТОР Угловка  - необходимо расширение перечня ОКВЭД, так как юридические лица, обращающиеся в Угловку за присвоением статуса резидента, не входят в перечень ОКВЭД, утвержденный постановлением Правительства Российской Федерации  от 16 марта 2018 года     № 275 «О создании  территории опережающего социально-экономического развития  Угловка». </w:t>
      </w:r>
    </w:p>
    <w:p w:rsidR="00034BCF" w:rsidRPr="00034BCF" w:rsidRDefault="00034BCF" w:rsidP="00034BCF">
      <w:pPr>
        <w:spacing w:after="0" w:line="240" w:lineRule="auto"/>
        <w:ind w:firstLine="708"/>
        <w:jc w:val="both"/>
        <w:rPr>
          <w:rFonts w:ascii="Times New Roman" w:hAnsi="Times New Roman"/>
          <w:sz w:val="28"/>
          <w:szCs w:val="28"/>
        </w:rPr>
      </w:pPr>
      <w:r w:rsidRPr="00034BCF">
        <w:rPr>
          <w:rFonts w:ascii="Times New Roman" w:eastAsia="Times New Roman" w:hAnsi="Times New Roman"/>
          <w:sz w:val="28"/>
          <w:szCs w:val="28"/>
          <w:lang w:eastAsia="ru-RU"/>
        </w:rPr>
        <w:t>Решением проблем является приток инвесторов на территорию Угловского поселения.</w:t>
      </w:r>
    </w:p>
    <w:p w:rsidR="00034BCF" w:rsidRPr="00034BCF" w:rsidRDefault="00034BCF" w:rsidP="00034BCF">
      <w:pPr>
        <w:pStyle w:val="a4"/>
        <w:spacing w:before="0" w:beforeAutospacing="0" w:after="0" w:afterAutospacing="0"/>
        <w:jc w:val="both"/>
        <w:rPr>
          <w:color w:val="282727"/>
          <w:sz w:val="28"/>
          <w:szCs w:val="28"/>
        </w:rPr>
      </w:pPr>
    </w:p>
    <w:p w:rsidR="00034BCF" w:rsidRPr="00034BCF" w:rsidRDefault="00034BCF" w:rsidP="00034BCF">
      <w:pPr>
        <w:pStyle w:val="a4"/>
        <w:spacing w:before="0" w:beforeAutospacing="0" w:after="0" w:afterAutospacing="0"/>
        <w:jc w:val="both"/>
        <w:rPr>
          <w:color w:val="000000"/>
          <w:sz w:val="28"/>
          <w:szCs w:val="28"/>
        </w:rPr>
      </w:pPr>
      <w:r w:rsidRPr="00034BCF">
        <w:rPr>
          <w:color w:val="000000"/>
          <w:sz w:val="28"/>
          <w:szCs w:val="28"/>
        </w:rPr>
        <w:t>Несмотря на сложные экономические условия, мы приложим все усилия для стопроцентного выполнения всех поставленных перед нами задач, ведь все они – это путь к дальнейшему развитию Угловского городского поселения.</w:t>
      </w:r>
    </w:p>
    <w:p w:rsidR="00034BCF" w:rsidRPr="00034BCF" w:rsidRDefault="00034BCF" w:rsidP="00034BCF">
      <w:pPr>
        <w:pStyle w:val="a4"/>
        <w:spacing w:before="0" w:beforeAutospacing="0" w:after="0" w:afterAutospacing="0"/>
        <w:jc w:val="both"/>
        <w:rPr>
          <w:color w:val="000000"/>
          <w:sz w:val="28"/>
          <w:szCs w:val="28"/>
        </w:rPr>
      </w:pPr>
      <w:r w:rsidRPr="00034BCF">
        <w:rPr>
          <w:color w:val="000000"/>
          <w:sz w:val="28"/>
          <w:szCs w:val="28"/>
        </w:rPr>
        <w:t>В заключени</w:t>
      </w:r>
      <w:proofErr w:type="gramStart"/>
      <w:r w:rsidRPr="00034BCF">
        <w:rPr>
          <w:color w:val="000000"/>
          <w:sz w:val="28"/>
          <w:szCs w:val="28"/>
        </w:rPr>
        <w:t>и</w:t>
      </w:r>
      <w:proofErr w:type="gramEnd"/>
      <w:r w:rsidRPr="00034BCF">
        <w:rPr>
          <w:color w:val="000000"/>
          <w:sz w:val="28"/>
          <w:szCs w:val="28"/>
        </w:rPr>
        <w:t xml:space="preserve"> своего выступления, хочу выразить слова искренней благодарности и признательности всем коллегам – работникам администрации, депутатскому корпусу, всем руководителям и трудовым коллективам предприятий и учреждений поселка, общественным организациям. </w:t>
      </w:r>
    </w:p>
    <w:p w:rsidR="00034BCF" w:rsidRPr="00034BCF" w:rsidRDefault="00034BCF" w:rsidP="00034BCF">
      <w:pPr>
        <w:pStyle w:val="a4"/>
        <w:spacing w:before="0" w:beforeAutospacing="0" w:after="0" w:afterAutospacing="0"/>
        <w:jc w:val="both"/>
        <w:rPr>
          <w:color w:val="000000"/>
          <w:sz w:val="28"/>
          <w:szCs w:val="28"/>
        </w:rPr>
      </w:pPr>
      <w:r w:rsidRPr="00034BCF">
        <w:rPr>
          <w:color w:val="000000"/>
          <w:sz w:val="28"/>
          <w:szCs w:val="28"/>
        </w:rPr>
        <w:t xml:space="preserve">Деятельность местной власти – это практически всё, чем окружён человек, мы рядом с людьми, и мы самые доступные и близкие. Спасибо всем вам, за то, что понимаете нас, помогаете в работе, даете дельные советы, указываете на ошибки, принимаете участие в жизни поселения. </w:t>
      </w:r>
      <w:proofErr w:type="gramStart"/>
      <w:r w:rsidRPr="00034BCF">
        <w:rPr>
          <w:color w:val="000000"/>
          <w:sz w:val="28"/>
          <w:szCs w:val="28"/>
        </w:rPr>
        <w:t>Уверен</w:t>
      </w:r>
      <w:proofErr w:type="gramEnd"/>
      <w:r w:rsidRPr="00034BCF">
        <w:rPr>
          <w:color w:val="000000"/>
          <w:sz w:val="28"/>
          <w:szCs w:val="28"/>
        </w:rPr>
        <w:t>, совместно мы сможем с успехом довести задуманное до конца.</w:t>
      </w:r>
    </w:p>
    <w:p w:rsidR="00034BCF" w:rsidRPr="00034BCF" w:rsidRDefault="00034BCF" w:rsidP="00034BCF">
      <w:pPr>
        <w:pStyle w:val="a4"/>
        <w:spacing w:before="0" w:beforeAutospacing="0" w:after="0" w:afterAutospacing="0"/>
        <w:jc w:val="both"/>
        <w:rPr>
          <w:color w:val="000000"/>
          <w:sz w:val="28"/>
          <w:szCs w:val="28"/>
        </w:rPr>
      </w:pPr>
      <w:r w:rsidRPr="00034BCF">
        <w:rPr>
          <w:color w:val="000000"/>
          <w:sz w:val="28"/>
          <w:szCs w:val="28"/>
        </w:rPr>
        <w:t> </w:t>
      </w:r>
    </w:p>
    <w:p w:rsidR="00034BCF" w:rsidRPr="00034BCF" w:rsidRDefault="00034BCF" w:rsidP="00034BCF">
      <w:pPr>
        <w:pStyle w:val="a4"/>
        <w:spacing w:before="0" w:beforeAutospacing="0" w:after="0" w:afterAutospacing="0"/>
        <w:jc w:val="both"/>
        <w:rPr>
          <w:color w:val="000000"/>
          <w:sz w:val="28"/>
          <w:szCs w:val="28"/>
        </w:rPr>
      </w:pPr>
      <w:r w:rsidRPr="00034BCF">
        <w:rPr>
          <w:color w:val="000000"/>
          <w:sz w:val="28"/>
          <w:szCs w:val="28"/>
        </w:rPr>
        <w:t>Благодарю за доверие и внимание!</w:t>
      </w:r>
    </w:p>
    <w:p w:rsidR="00034BCF" w:rsidRPr="00034BCF" w:rsidRDefault="00034BCF" w:rsidP="00034BCF">
      <w:pPr>
        <w:spacing w:after="0" w:line="240" w:lineRule="auto"/>
        <w:jc w:val="both"/>
        <w:rPr>
          <w:rFonts w:ascii="Times New Roman" w:hAnsi="Times New Roman"/>
          <w:sz w:val="28"/>
          <w:szCs w:val="28"/>
        </w:rPr>
      </w:pPr>
    </w:p>
    <w:p w:rsidR="00034BCF" w:rsidRPr="00034BCF" w:rsidRDefault="00034BCF" w:rsidP="00034BCF">
      <w:pPr>
        <w:spacing w:after="0" w:line="240" w:lineRule="auto"/>
        <w:jc w:val="both"/>
        <w:rPr>
          <w:rFonts w:ascii="Times New Roman" w:hAnsi="Times New Roman"/>
          <w:sz w:val="28"/>
          <w:szCs w:val="28"/>
        </w:rPr>
      </w:pPr>
    </w:p>
    <w:p w:rsidR="00034BCF" w:rsidRPr="00034BCF" w:rsidRDefault="00034BCF" w:rsidP="00034BCF">
      <w:pPr>
        <w:spacing w:after="0" w:line="240" w:lineRule="auto"/>
        <w:jc w:val="both"/>
        <w:rPr>
          <w:rFonts w:ascii="Times New Roman" w:hAnsi="Times New Roman"/>
          <w:sz w:val="28"/>
          <w:szCs w:val="28"/>
        </w:rPr>
      </w:pPr>
    </w:p>
    <w:p w:rsidR="00034BCF" w:rsidRPr="00034BCF" w:rsidRDefault="00034BCF" w:rsidP="00034BCF">
      <w:pPr>
        <w:rPr>
          <w:rFonts w:ascii="Times New Roman" w:hAnsi="Times New Roman"/>
          <w:sz w:val="28"/>
          <w:szCs w:val="28"/>
        </w:rPr>
      </w:pPr>
    </w:p>
    <w:p w:rsidR="00034BCF" w:rsidRPr="00034BCF" w:rsidRDefault="00034BCF" w:rsidP="00034BCF">
      <w:pPr>
        <w:spacing w:after="0" w:line="360" w:lineRule="auto"/>
        <w:rPr>
          <w:rFonts w:ascii="Times New Roman" w:hAnsi="Times New Roman"/>
          <w:sz w:val="28"/>
          <w:szCs w:val="28"/>
        </w:rPr>
      </w:pPr>
    </w:p>
    <w:p w:rsidR="00D50EB9" w:rsidRPr="00034BCF" w:rsidRDefault="00D50EB9">
      <w:pPr>
        <w:rPr>
          <w:rFonts w:ascii="Times New Roman" w:hAnsi="Times New Roman"/>
          <w:sz w:val="28"/>
          <w:szCs w:val="28"/>
        </w:rPr>
      </w:pPr>
    </w:p>
    <w:sectPr w:rsidR="00D50EB9" w:rsidRPr="00034BCF" w:rsidSect="00D50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71BEC"/>
    <w:multiLevelType w:val="hybridMultilevel"/>
    <w:tmpl w:val="BF42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2DA0"/>
    <w:rsid w:val="00034BCF"/>
    <w:rsid w:val="002A5180"/>
    <w:rsid w:val="00CF6EAA"/>
    <w:rsid w:val="00D50EB9"/>
    <w:rsid w:val="00FB2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Emphasis"/>
    <w:basedOn w:val="a0"/>
    <w:uiPriority w:val="20"/>
    <w:qFormat/>
    <w:rsid w:val="00034BCF"/>
    <w:rPr>
      <w:i/>
      <w:iCs/>
    </w:rPr>
  </w:style>
  <w:style w:type="paragraph" w:styleId="a4">
    <w:name w:val="Normal (Web)"/>
    <w:basedOn w:val="a"/>
    <w:uiPriority w:val="99"/>
    <w:unhideWhenUsed/>
    <w:rsid w:val="00034BC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qFormat/>
    <w:rsid w:val="00034BCF"/>
    <w:pPr>
      <w:spacing w:after="0" w:line="240" w:lineRule="auto"/>
      <w:jc w:val="center"/>
    </w:pPr>
    <w:rPr>
      <w:rFonts w:ascii="Times New Roman" w:eastAsia="Times New Roman" w:hAnsi="Times New Roman"/>
      <w:b/>
      <w:sz w:val="28"/>
      <w:szCs w:val="20"/>
      <w:lang w:eastAsia="ru-RU"/>
    </w:rPr>
  </w:style>
  <w:style w:type="character" w:customStyle="1" w:styleId="a6">
    <w:name w:val="Название Знак"/>
    <w:basedOn w:val="a0"/>
    <w:link w:val="a5"/>
    <w:rsid w:val="00034BCF"/>
    <w:rPr>
      <w:rFonts w:ascii="Times New Roman" w:eastAsia="Times New Roman" w:hAnsi="Times New Roman" w:cs="Times New Roman"/>
      <w:b/>
      <w:sz w:val="28"/>
      <w:szCs w:val="20"/>
      <w:lang w:eastAsia="ru-RU"/>
    </w:rPr>
  </w:style>
  <w:style w:type="paragraph" w:styleId="a7">
    <w:name w:val="List Paragraph"/>
    <w:basedOn w:val="a"/>
    <w:uiPriority w:val="34"/>
    <w:qFormat/>
    <w:rsid w:val="00034BCF"/>
    <w:pPr>
      <w:ind w:left="720"/>
      <w:contextualSpacing/>
    </w:pPr>
    <w:rPr>
      <w:rFonts w:asciiTheme="minorHAnsi" w:eastAsiaTheme="minorHAnsi" w:hAnsiTheme="minorHAnsi" w:cstheme="minorBidi"/>
    </w:rPr>
  </w:style>
  <w:style w:type="character" w:styleId="a8">
    <w:name w:val="Hyperlink"/>
    <w:basedOn w:val="a0"/>
    <w:uiPriority w:val="99"/>
    <w:semiHidden/>
    <w:unhideWhenUsed/>
    <w:rsid w:val="00034BCF"/>
    <w:rPr>
      <w:color w:val="0000FF"/>
      <w:u w:val="single"/>
    </w:rPr>
  </w:style>
  <w:style w:type="paragraph" w:styleId="a9">
    <w:name w:val="Body Text Indent"/>
    <w:basedOn w:val="a"/>
    <w:link w:val="aa"/>
    <w:uiPriority w:val="99"/>
    <w:unhideWhenUsed/>
    <w:rsid w:val="00034BCF"/>
    <w:pPr>
      <w:spacing w:after="120"/>
      <w:ind w:left="283"/>
    </w:pPr>
    <w:rPr>
      <w:rFonts w:asciiTheme="minorHAnsi" w:eastAsiaTheme="minorHAnsi" w:hAnsiTheme="minorHAnsi" w:cstheme="minorBidi"/>
    </w:rPr>
  </w:style>
  <w:style w:type="character" w:customStyle="1" w:styleId="aa">
    <w:name w:val="Основной текст с отступом Знак"/>
    <w:basedOn w:val="a0"/>
    <w:link w:val="a9"/>
    <w:uiPriority w:val="99"/>
    <w:rsid w:val="00034BCF"/>
  </w:style>
  <w:style w:type="paragraph" w:styleId="2">
    <w:name w:val="Body Text First Indent 2"/>
    <w:basedOn w:val="a9"/>
    <w:link w:val="20"/>
    <w:uiPriority w:val="99"/>
    <w:semiHidden/>
    <w:unhideWhenUsed/>
    <w:rsid w:val="00034BCF"/>
    <w:pPr>
      <w:spacing w:after="200"/>
      <w:ind w:left="360" w:firstLine="360"/>
    </w:pPr>
  </w:style>
  <w:style w:type="character" w:customStyle="1" w:styleId="20">
    <w:name w:val="Красная строка 2 Знак"/>
    <w:basedOn w:val="aa"/>
    <w:link w:val="2"/>
    <w:uiPriority w:val="99"/>
    <w:semiHidden/>
    <w:rsid w:val="00034BCF"/>
  </w:style>
  <w:style w:type="character" w:styleId="ab">
    <w:name w:val="Intense Reference"/>
    <w:basedOn w:val="a0"/>
    <w:uiPriority w:val="32"/>
    <w:qFormat/>
    <w:rsid w:val="00034BCF"/>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ezhegodnie_otchet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4743</Words>
  <Characters>27037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2023-03-23T14:12:00Z</dcterms:created>
  <dcterms:modified xsi:type="dcterms:W3CDTF">2023-04-05T14:15:00Z</dcterms:modified>
</cp:coreProperties>
</file>