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3E" w:rsidRDefault="00365A3E" w:rsidP="00365A3E">
      <w:pPr>
        <w:framePr w:w="6457" w:hSpace="180" w:wrap="auto" w:vAnchor="text" w:hAnchor="page" w:x="3313" w:y="1"/>
        <w:rPr>
          <w:color w:val="0000FF"/>
          <w:sz w:val="28"/>
        </w:rPr>
      </w:pPr>
      <w:bookmarkStart w:id="0" w:name="_Toc449712008"/>
    </w:p>
    <w:p w:rsidR="00365A3E" w:rsidRDefault="00365A3E" w:rsidP="00365A3E">
      <w:pPr>
        <w:pStyle w:val="ConsTitle"/>
        <w:rPr>
          <w:rFonts w:ascii="Times New Roman" w:hAnsi="Times New Roman"/>
          <w:sz w:val="24"/>
        </w:rPr>
      </w:pPr>
    </w:p>
    <w:p w:rsidR="008F6AA4" w:rsidRDefault="008F6AA4" w:rsidP="00365A3E">
      <w:pPr>
        <w:pStyle w:val="ConsTitle"/>
        <w:rPr>
          <w:rFonts w:ascii="Times New Roman" w:hAnsi="Times New Roman"/>
          <w:sz w:val="24"/>
        </w:rPr>
      </w:pPr>
    </w:p>
    <w:p w:rsidR="008F6AA4" w:rsidRPr="00A10FE1" w:rsidRDefault="008F6AA4" w:rsidP="008F6AA4">
      <w:pPr>
        <w:pStyle w:val="15"/>
      </w:pPr>
    </w:p>
    <w:p w:rsidR="008F6AA4" w:rsidRPr="00A10FE1" w:rsidRDefault="008F6AA4" w:rsidP="008F6AA4">
      <w:pPr>
        <w:pStyle w:val="11"/>
      </w:pPr>
      <w:r w:rsidRPr="00A10FE1">
        <w:t xml:space="preserve">МУНИЦИПАЛЬНОЕ ОБРАЗОВАНИЕ </w:t>
      </w:r>
      <w:r w:rsidRPr="00A10FE1">
        <w:br/>
        <w:t xml:space="preserve">"УГЛОВСКОЕ ГОРОДСКОЕ ПОСЕЛЕНИЕ" </w:t>
      </w:r>
      <w:r w:rsidRPr="00A10FE1">
        <w:br/>
        <w:t xml:space="preserve">ОКУЛОВСКОГО МУНИЦИПАЛЬНОГО РАЙОНА </w:t>
      </w:r>
      <w:r w:rsidRPr="00A10FE1">
        <w:br/>
        <w:t>НОВГОРОДСКОЙ ОБЛАСТИ</w:t>
      </w:r>
    </w:p>
    <w:p w:rsidR="008F6AA4" w:rsidRPr="00A10FE1" w:rsidRDefault="008F6AA4" w:rsidP="008F6AA4">
      <w:pPr>
        <w:pStyle w:val="15"/>
      </w:pPr>
    </w:p>
    <w:p w:rsidR="008F6AA4" w:rsidRPr="00A10FE1" w:rsidRDefault="008F6AA4" w:rsidP="008F6AA4">
      <w:pPr>
        <w:pStyle w:val="15"/>
      </w:pPr>
    </w:p>
    <w:p w:rsidR="008F6AA4" w:rsidRPr="00A10FE1" w:rsidRDefault="008F6AA4" w:rsidP="008F6AA4">
      <w:pPr>
        <w:pStyle w:val="15"/>
      </w:pPr>
    </w:p>
    <w:p w:rsidR="008F6AA4" w:rsidRPr="00A10FE1" w:rsidRDefault="008F6AA4" w:rsidP="008F6AA4">
      <w:pPr>
        <w:pStyle w:val="15"/>
      </w:pPr>
    </w:p>
    <w:p w:rsidR="008F6AA4" w:rsidRPr="00A10FE1" w:rsidRDefault="008F6AA4" w:rsidP="008F6AA4">
      <w:pPr>
        <w:pStyle w:val="11"/>
      </w:pPr>
      <w:r w:rsidRPr="00A10FE1">
        <w:rPr>
          <w:rStyle w:val="14"/>
        </w:rPr>
        <w:t xml:space="preserve">ПРАВИЛА ЗЕМЛЕПОЛЬЗОВАНИЯ И ЗАСТРОЙКИ </w:t>
      </w:r>
      <w:r w:rsidRPr="00A10FE1">
        <w:br/>
      </w:r>
    </w:p>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Pr="00A10FE1" w:rsidRDefault="008F6AA4" w:rsidP="008F6AA4"/>
    <w:p w:rsidR="008F6AA4" w:rsidRDefault="008F6AA4" w:rsidP="008F6AA4"/>
    <w:p w:rsidR="008F6AA4" w:rsidRDefault="008F6AA4" w:rsidP="008F6AA4"/>
    <w:p w:rsidR="008F6AA4" w:rsidRDefault="008F6AA4" w:rsidP="008F6AA4"/>
    <w:p w:rsidR="008F6AA4" w:rsidRDefault="008F6AA4" w:rsidP="008F6AA4"/>
    <w:p w:rsidR="008F6AA4" w:rsidRPr="00A10FE1" w:rsidRDefault="008F6AA4" w:rsidP="008F6AA4"/>
    <w:p w:rsidR="008F6AA4" w:rsidRPr="00A10FE1" w:rsidRDefault="008F6AA4" w:rsidP="008F6AA4">
      <w:r w:rsidRPr="00A10FE1">
        <w:t xml:space="preserve">                                              Великий Новгород, 2016</w:t>
      </w:r>
    </w:p>
    <w:p w:rsidR="008F6AA4" w:rsidRPr="00A10FE1" w:rsidRDefault="008F6AA4" w:rsidP="008F6AA4"/>
    <w:p w:rsidR="008F6AA4" w:rsidRDefault="008F6AA4" w:rsidP="008F6AA4">
      <w:pPr>
        <w:jc w:val="center"/>
        <w:outlineLvl w:val="0"/>
        <w:rPr>
          <w:b/>
          <w:bCs/>
          <w:sz w:val="26"/>
          <w:szCs w:val="26"/>
        </w:rPr>
      </w:pPr>
    </w:p>
    <w:p w:rsidR="008F6AA4" w:rsidRDefault="008F6AA4" w:rsidP="008F6AA4">
      <w:pPr>
        <w:jc w:val="center"/>
        <w:outlineLvl w:val="0"/>
        <w:rPr>
          <w:b/>
          <w:bCs/>
          <w:sz w:val="26"/>
          <w:szCs w:val="26"/>
        </w:rPr>
      </w:pPr>
    </w:p>
    <w:p w:rsidR="008F6AA4" w:rsidRDefault="008F6AA4" w:rsidP="008F6AA4">
      <w:pPr>
        <w:jc w:val="center"/>
        <w:outlineLvl w:val="0"/>
        <w:rPr>
          <w:b/>
          <w:bCs/>
          <w:sz w:val="26"/>
          <w:szCs w:val="26"/>
        </w:rPr>
      </w:pPr>
    </w:p>
    <w:p w:rsidR="008F6AA4" w:rsidRDefault="008F6AA4" w:rsidP="008F6AA4">
      <w:pPr>
        <w:outlineLvl w:val="0"/>
        <w:rPr>
          <w:b/>
          <w:bCs/>
          <w:sz w:val="26"/>
          <w:szCs w:val="26"/>
        </w:rPr>
      </w:pPr>
    </w:p>
    <w:p w:rsidR="008F6AA4" w:rsidRDefault="008F6AA4" w:rsidP="008F6AA4">
      <w:pPr>
        <w:jc w:val="center"/>
        <w:outlineLvl w:val="0"/>
        <w:rPr>
          <w:b/>
          <w:bCs/>
          <w:sz w:val="26"/>
          <w:szCs w:val="26"/>
        </w:rPr>
      </w:pPr>
    </w:p>
    <w:p w:rsidR="008F6AA4" w:rsidRDefault="008F6AA4" w:rsidP="00365A3E">
      <w:pPr>
        <w:pStyle w:val="ConsTitle"/>
        <w:rPr>
          <w:rFonts w:ascii="Times New Roman" w:hAnsi="Times New Roman"/>
          <w:sz w:val="24"/>
        </w:rPr>
      </w:pPr>
    </w:p>
    <w:p w:rsidR="008F6AA4" w:rsidRDefault="008F6AA4" w:rsidP="00365A3E">
      <w:pPr>
        <w:pStyle w:val="ConsTitle"/>
        <w:rPr>
          <w:rFonts w:ascii="Times New Roman" w:hAnsi="Times New Roman"/>
          <w:sz w:val="24"/>
        </w:rPr>
      </w:pPr>
    </w:p>
    <w:p w:rsidR="008F6AA4" w:rsidRDefault="008F6AA4" w:rsidP="00365A3E">
      <w:pPr>
        <w:pStyle w:val="ConsTitle"/>
        <w:rPr>
          <w:rFonts w:ascii="Times New Roman" w:hAnsi="Times New Roman"/>
          <w:sz w:val="24"/>
        </w:rPr>
      </w:pPr>
    </w:p>
    <w:p w:rsidR="008F6AA4" w:rsidRDefault="008F6AA4" w:rsidP="00365A3E">
      <w:pPr>
        <w:pStyle w:val="ConsTitle"/>
        <w:rPr>
          <w:rFonts w:ascii="Times New Roman" w:hAnsi="Times New Roman"/>
          <w:sz w:val="24"/>
        </w:rPr>
      </w:pPr>
    </w:p>
    <w:p w:rsidR="008F6AA4" w:rsidRDefault="008F6AA4" w:rsidP="00365A3E">
      <w:pPr>
        <w:pStyle w:val="ConsTitle"/>
        <w:rPr>
          <w:rFonts w:ascii="Times New Roman" w:hAnsi="Times New Roman"/>
          <w:sz w:val="24"/>
        </w:rPr>
      </w:pPr>
    </w:p>
    <w:p w:rsidR="00365A3E" w:rsidRDefault="00365A3E" w:rsidP="00365A3E">
      <w:pPr>
        <w:pStyle w:val="ConsTitle"/>
        <w:jc w:val="center"/>
        <w:rPr>
          <w:rFonts w:ascii="Times New Roman" w:hAnsi="Times New Roman"/>
          <w:sz w:val="24"/>
        </w:rPr>
      </w:pPr>
      <w:r>
        <w:rPr>
          <w:rFonts w:ascii="Times New Roman" w:hAnsi="Times New Roman"/>
          <w:sz w:val="24"/>
        </w:rPr>
        <w:t>ПРАВИЛА</w:t>
      </w:r>
    </w:p>
    <w:p w:rsidR="00365A3E" w:rsidRDefault="00365A3E" w:rsidP="00365A3E">
      <w:pPr>
        <w:pStyle w:val="ConsTitle"/>
        <w:jc w:val="center"/>
        <w:rPr>
          <w:rFonts w:ascii="Times New Roman" w:hAnsi="Times New Roman"/>
          <w:sz w:val="24"/>
        </w:rPr>
      </w:pPr>
      <w:r>
        <w:rPr>
          <w:rFonts w:ascii="Times New Roman" w:hAnsi="Times New Roman"/>
          <w:sz w:val="24"/>
        </w:rPr>
        <w:t xml:space="preserve">землепользования и застройки Угловского городского поселения </w:t>
      </w:r>
    </w:p>
    <w:p w:rsidR="00365A3E" w:rsidRDefault="00365A3E" w:rsidP="00365A3E">
      <w:pPr>
        <w:pStyle w:val="ConsTitle"/>
        <w:jc w:val="center"/>
        <w:rPr>
          <w:rFonts w:ascii="Times New Roman" w:hAnsi="Times New Roman"/>
          <w:sz w:val="24"/>
        </w:rPr>
      </w:pPr>
      <w:r>
        <w:rPr>
          <w:rFonts w:ascii="Times New Roman" w:hAnsi="Times New Roman"/>
          <w:sz w:val="24"/>
        </w:rPr>
        <w:t>Окуловского муниципального района.</w:t>
      </w:r>
    </w:p>
    <w:p w:rsidR="00365A3E" w:rsidRDefault="00365A3E" w:rsidP="00365A3E">
      <w:pPr>
        <w:pStyle w:val="ConsTitle"/>
        <w:jc w:val="center"/>
        <w:rPr>
          <w:rFonts w:ascii="Times New Roman" w:hAnsi="Times New Roman"/>
          <w:sz w:val="24"/>
        </w:rPr>
      </w:pPr>
    </w:p>
    <w:p w:rsidR="00365A3E" w:rsidRDefault="00365A3E" w:rsidP="00365A3E">
      <w:pPr>
        <w:pStyle w:val="ConsTitle"/>
        <w:jc w:val="center"/>
        <w:rPr>
          <w:rFonts w:ascii="Times New Roman" w:hAnsi="Times New Roman"/>
          <w:sz w:val="24"/>
        </w:rPr>
      </w:pPr>
      <w:r>
        <w:rPr>
          <w:rFonts w:ascii="Times New Roman" w:hAnsi="Times New Roman"/>
          <w:sz w:val="24"/>
        </w:rPr>
        <w:t>Содержание.</w:t>
      </w:r>
    </w:p>
    <w:p w:rsidR="00365A3E" w:rsidRDefault="00365A3E" w:rsidP="00365A3E">
      <w:pPr>
        <w:pStyle w:val="ConsTitle"/>
        <w:jc w:val="center"/>
        <w:rPr>
          <w:rFonts w:ascii="Times New Roman" w:hAnsi="Times New Roman"/>
          <w:sz w:val="20"/>
        </w:rPr>
      </w:pPr>
    </w:p>
    <w:p w:rsidR="00365A3E" w:rsidRDefault="00365A3E" w:rsidP="00365A3E">
      <w:pPr>
        <w:pStyle w:val="ConsTitle"/>
        <w:jc w:val="center"/>
        <w:rPr>
          <w:rFonts w:ascii="Times New Roman" w:hAnsi="Times New Roman"/>
          <w:sz w:val="20"/>
        </w:rPr>
      </w:pPr>
    </w:p>
    <w:tbl>
      <w:tblPr>
        <w:tblW w:w="97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5"/>
        <w:gridCol w:w="1175"/>
        <w:gridCol w:w="7"/>
        <w:gridCol w:w="353"/>
        <w:gridCol w:w="7"/>
      </w:tblGrid>
      <w:tr w:rsidR="00365A3E" w:rsidRPr="009E32D5" w:rsidTr="009D10D7">
        <w:tc>
          <w:tcPr>
            <w:tcW w:w="8185" w:type="dxa"/>
          </w:tcPr>
          <w:p w:rsidR="00365A3E" w:rsidRPr="009E32D5" w:rsidRDefault="00365A3E" w:rsidP="009D10D7">
            <w:pPr>
              <w:pStyle w:val="ConsNonformat"/>
              <w:rPr>
                <w:rFonts w:ascii="Times New Roman" w:hAnsi="Times New Roman"/>
                <w:b/>
              </w:rPr>
            </w:pPr>
          </w:p>
        </w:tc>
        <w:tc>
          <w:tcPr>
            <w:tcW w:w="1542" w:type="dxa"/>
            <w:gridSpan w:val="4"/>
          </w:tcPr>
          <w:p w:rsidR="00365A3E" w:rsidRPr="009E32D5" w:rsidRDefault="00365A3E" w:rsidP="009D10D7">
            <w:pPr>
              <w:pStyle w:val="ConsNonformat"/>
              <w:jc w:val="center"/>
              <w:rPr>
                <w:rFonts w:ascii="Times New Roman" w:hAnsi="Times New Roman"/>
                <w:b/>
              </w:rPr>
            </w:pPr>
            <w:r w:rsidRPr="009E32D5">
              <w:rPr>
                <w:rFonts w:ascii="Times New Roman" w:hAnsi="Times New Roman"/>
                <w:b/>
              </w:rPr>
              <w:t>Страницы</w:t>
            </w:r>
          </w:p>
        </w:tc>
      </w:tr>
      <w:tr w:rsidR="00365A3E" w:rsidRPr="009E32D5" w:rsidTr="009D10D7">
        <w:tc>
          <w:tcPr>
            <w:tcW w:w="8185" w:type="dxa"/>
          </w:tcPr>
          <w:p w:rsidR="00365A3E" w:rsidRPr="009E32D5" w:rsidRDefault="00365A3E" w:rsidP="009D10D7">
            <w:pPr>
              <w:pStyle w:val="ConsNonformat"/>
              <w:rPr>
                <w:rFonts w:ascii="Times New Roman" w:hAnsi="Times New Roman"/>
                <w:b/>
              </w:rPr>
            </w:pPr>
            <w:r w:rsidRPr="009E32D5">
              <w:rPr>
                <w:rFonts w:ascii="Times New Roman" w:hAnsi="Times New Roman"/>
                <w:b/>
              </w:rPr>
              <w:t>Содержание</w:t>
            </w:r>
          </w:p>
        </w:tc>
        <w:tc>
          <w:tcPr>
            <w:tcW w:w="1182" w:type="dxa"/>
            <w:gridSpan w:val="2"/>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1</w:t>
            </w:r>
          </w:p>
        </w:tc>
        <w:tc>
          <w:tcPr>
            <w:tcW w:w="360" w:type="dxa"/>
            <w:gridSpan w:val="2"/>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outlineLvl w:val="0"/>
              <w:rPr>
                <w:b/>
                <w:bCs/>
                <w:sz w:val="20"/>
                <w:szCs w:val="20"/>
              </w:rPr>
            </w:pPr>
            <w:r w:rsidRPr="009E32D5">
              <w:rPr>
                <w:b/>
                <w:bCs/>
                <w:sz w:val="20"/>
                <w:szCs w:val="20"/>
              </w:rPr>
              <w:t>Состав правил землепользования и застройки</w:t>
            </w:r>
          </w:p>
        </w:tc>
        <w:tc>
          <w:tcPr>
            <w:tcW w:w="1182" w:type="dxa"/>
            <w:gridSpan w:val="2"/>
            <w:tcBorders>
              <w:right w:val="nil"/>
            </w:tcBorders>
          </w:tcPr>
          <w:p w:rsidR="00365A3E" w:rsidRPr="009E32D5" w:rsidRDefault="00365A3E" w:rsidP="009D10D7">
            <w:pPr>
              <w:pStyle w:val="ConsNonformat"/>
              <w:jc w:val="center"/>
              <w:rPr>
                <w:rFonts w:ascii="Times New Roman" w:hAnsi="Times New Roman"/>
                <w:lang w:val="en-US"/>
              </w:rPr>
            </w:pPr>
            <w:r w:rsidRPr="009E32D5">
              <w:rPr>
                <w:rFonts w:ascii="Times New Roman" w:hAnsi="Times New Roman"/>
                <w:lang w:val="en-US"/>
              </w:rPr>
              <w:t>2</w:t>
            </w:r>
          </w:p>
        </w:tc>
        <w:tc>
          <w:tcPr>
            <w:tcW w:w="360" w:type="dxa"/>
            <w:gridSpan w:val="2"/>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b/>
              </w:rPr>
            </w:pPr>
            <w:r w:rsidRPr="009E32D5">
              <w:rPr>
                <w:rFonts w:ascii="Times New Roman" w:hAnsi="Times New Roman"/>
                <w:b/>
                <w:sz w:val="24"/>
                <w:szCs w:val="24"/>
              </w:rPr>
              <w:t xml:space="preserve">Часть </w:t>
            </w:r>
            <w:r w:rsidRPr="009E32D5">
              <w:rPr>
                <w:rFonts w:ascii="Times New Roman" w:hAnsi="Times New Roman"/>
                <w:b/>
                <w:sz w:val="24"/>
                <w:szCs w:val="24"/>
                <w:lang w:val="en-US"/>
              </w:rPr>
              <w:t>I</w:t>
            </w:r>
            <w:r w:rsidRPr="009E32D5">
              <w:rPr>
                <w:rFonts w:ascii="Times New Roman" w:hAnsi="Times New Roman"/>
                <w:b/>
              </w:rPr>
              <w:t>. Порядок применения</w:t>
            </w:r>
            <w:r w:rsidRPr="009E32D5">
              <w:rPr>
                <w:rFonts w:ascii="Times New Roman" w:hAnsi="Times New Roman"/>
                <w:b/>
                <w:sz w:val="24"/>
                <w:szCs w:val="24"/>
              </w:rPr>
              <w:t xml:space="preserve"> </w:t>
            </w:r>
            <w:r w:rsidRPr="009E32D5">
              <w:rPr>
                <w:rFonts w:ascii="Times New Roman" w:hAnsi="Times New Roman"/>
                <w:b/>
              </w:rPr>
              <w:t>правил землепользования и застройки и внесения в них изменений</w:t>
            </w:r>
          </w:p>
        </w:tc>
        <w:tc>
          <w:tcPr>
            <w:tcW w:w="1542" w:type="dxa"/>
            <w:gridSpan w:val="4"/>
          </w:tcPr>
          <w:p w:rsidR="00365A3E" w:rsidRPr="009E32D5" w:rsidRDefault="00365A3E" w:rsidP="009D10D7">
            <w:pPr>
              <w:pStyle w:val="ConsNonformat"/>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b/>
              </w:rPr>
            </w:pPr>
            <w:r w:rsidRPr="009E32D5">
              <w:rPr>
                <w:rFonts w:ascii="Times New Roman" w:hAnsi="Times New Roman"/>
                <w:b/>
              </w:rPr>
              <w:t xml:space="preserve">Глава 1. </w:t>
            </w:r>
            <w:r w:rsidRPr="009E32D5">
              <w:rPr>
                <w:rFonts w:ascii="Times New Roman" w:hAnsi="Times New Roman" w:cs="Times New Roman"/>
                <w:b/>
              </w:rPr>
              <w:t xml:space="preserve">Положения о регулировании землепользования и застройки </w:t>
            </w:r>
            <w:r w:rsidRPr="009E32D5">
              <w:rPr>
                <w:rFonts w:ascii="Times New Roman" w:hAnsi="Times New Roman" w:cs="Times New Roman"/>
                <w:b/>
              </w:rPr>
              <w:br/>
              <w:t>органами местного самоуправления</w:t>
            </w:r>
          </w:p>
        </w:tc>
        <w:tc>
          <w:tcPr>
            <w:tcW w:w="1542" w:type="dxa"/>
            <w:gridSpan w:val="4"/>
          </w:tcPr>
          <w:p w:rsidR="00365A3E" w:rsidRPr="009E32D5" w:rsidRDefault="00365A3E" w:rsidP="009D10D7">
            <w:pPr>
              <w:pStyle w:val="ConsNonformat"/>
              <w:rPr>
                <w:rFonts w:ascii="Times New Roman" w:hAnsi="Times New Roman"/>
              </w:rPr>
            </w:pPr>
            <w:r w:rsidRPr="009E32D5">
              <w:rPr>
                <w:rFonts w:ascii="Times New Roman" w:hAnsi="Times New Roman"/>
              </w:rPr>
              <w:t xml:space="preserve">         3</w:t>
            </w: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1. Общие положения </w:t>
            </w:r>
            <w:r w:rsidRPr="009E32D5">
              <w:rPr>
                <w:rFonts w:ascii="Times New Roman" w:hAnsi="Times New Roman" w:cs="Times New Roman"/>
              </w:rPr>
              <w:t xml:space="preserve">о регулировании землепользования и застройки </w:t>
            </w:r>
            <w:r w:rsidRPr="009E32D5">
              <w:rPr>
                <w:rFonts w:ascii="Times New Roman" w:hAnsi="Times New Roman" w:cs="Times New Roman"/>
              </w:rPr>
              <w:br/>
              <w:t>органами местного самоуправления</w:t>
            </w:r>
          </w:p>
        </w:tc>
        <w:tc>
          <w:tcPr>
            <w:tcW w:w="1182" w:type="dxa"/>
            <w:gridSpan w:val="2"/>
            <w:tcBorders>
              <w:right w:val="nil"/>
            </w:tcBorders>
          </w:tcPr>
          <w:p w:rsidR="00365A3E" w:rsidRPr="009E32D5" w:rsidRDefault="00365A3E" w:rsidP="009D10D7">
            <w:pPr>
              <w:pStyle w:val="ConsNormal"/>
              <w:tabs>
                <w:tab w:val="left" w:pos="1260"/>
              </w:tabs>
              <w:ind w:firstLine="0"/>
              <w:jc w:val="center"/>
              <w:rPr>
                <w:rFonts w:ascii="Times New Roman" w:hAnsi="Times New Roman"/>
              </w:rPr>
            </w:pPr>
            <w:r w:rsidRPr="009E32D5">
              <w:rPr>
                <w:rFonts w:ascii="Times New Roman" w:hAnsi="Times New Roman"/>
              </w:rPr>
              <w:t xml:space="preserve">3 </w:t>
            </w:r>
          </w:p>
        </w:tc>
        <w:tc>
          <w:tcPr>
            <w:tcW w:w="360" w:type="dxa"/>
            <w:gridSpan w:val="2"/>
            <w:tcBorders>
              <w:left w:val="nil"/>
            </w:tcBorders>
          </w:tcPr>
          <w:p w:rsidR="00365A3E" w:rsidRPr="009E32D5" w:rsidRDefault="00365A3E" w:rsidP="009D10D7">
            <w:pPr>
              <w:pStyle w:val="ConsNormal"/>
              <w:tabs>
                <w:tab w:val="left" w:pos="1260"/>
              </w:tabs>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tabs>
                <w:tab w:val="left" w:pos="1260"/>
              </w:tabs>
              <w:ind w:firstLine="0"/>
              <w:rPr>
                <w:rFonts w:ascii="Times New Roman" w:hAnsi="Times New Roman"/>
              </w:rPr>
            </w:pPr>
            <w:r w:rsidRPr="009E32D5">
              <w:rPr>
                <w:rFonts w:ascii="Times New Roman" w:hAnsi="Times New Roman"/>
              </w:rPr>
              <w:t xml:space="preserve">Статья 2. </w:t>
            </w:r>
            <w:r w:rsidRPr="009E32D5">
              <w:rPr>
                <w:rFonts w:ascii="Times New Roman" w:hAnsi="Times New Roman" w:cs="Times New Roman"/>
              </w:rPr>
              <w:t>Комиссия по землепользованию и застройке</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3</w:t>
            </w:r>
          </w:p>
        </w:tc>
        <w:tc>
          <w:tcPr>
            <w:tcW w:w="367" w:type="dxa"/>
            <w:gridSpan w:val="3"/>
            <w:tcBorders>
              <w:left w:val="nil"/>
            </w:tcBorders>
          </w:tcPr>
          <w:p w:rsidR="00365A3E" w:rsidRPr="009E32D5" w:rsidRDefault="00365A3E" w:rsidP="009D10D7">
            <w:pPr>
              <w:pStyle w:val="ConsNonformat"/>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tabs>
                <w:tab w:val="left" w:pos="1260"/>
              </w:tabs>
              <w:ind w:firstLine="0"/>
              <w:rPr>
                <w:rFonts w:ascii="Times New Roman" w:hAnsi="Times New Roman"/>
              </w:rPr>
            </w:pPr>
            <w:r w:rsidRPr="009E32D5">
              <w:rPr>
                <w:rFonts w:ascii="Times New Roman" w:hAnsi="Times New Roman"/>
                <w:b/>
              </w:rPr>
              <w:t xml:space="preserve">Глава 2. </w:t>
            </w:r>
            <w:r w:rsidRPr="009E32D5">
              <w:rPr>
                <w:rFonts w:ascii="Times New Roman" w:hAnsi="Times New Roman" w:cs="Times New Roman"/>
                <w:b/>
              </w:rPr>
              <w:t xml:space="preserve">Положения об изменении видов разрешенного использования земельных участков и объектов капитального строительства </w:t>
            </w:r>
            <w:r w:rsidRPr="009E32D5">
              <w:rPr>
                <w:rFonts w:ascii="Times New Roman" w:hAnsi="Times New Roman" w:cs="Times New Roman"/>
                <w:b/>
              </w:rPr>
              <w:br/>
              <w:t>физическими и юридическими лицами</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4</w:t>
            </w:r>
          </w:p>
        </w:tc>
        <w:tc>
          <w:tcPr>
            <w:tcW w:w="367" w:type="dxa"/>
            <w:gridSpan w:val="3"/>
            <w:tcBorders>
              <w:left w:val="nil"/>
            </w:tcBorders>
          </w:tcPr>
          <w:p w:rsidR="00365A3E" w:rsidRPr="009E32D5" w:rsidRDefault="00365A3E" w:rsidP="009D10D7">
            <w:pPr>
              <w:pStyle w:val="ConsNonformat"/>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3. </w:t>
            </w:r>
            <w:r w:rsidRPr="009E32D5">
              <w:rPr>
                <w:rFonts w:ascii="Times New Roman" w:hAnsi="Times New Roman" w:cs="Times New Roman"/>
              </w:rPr>
              <w:t xml:space="preserve">Изменение видов разрешенного использования земельных участков </w:t>
            </w:r>
            <w:r w:rsidRPr="009E32D5">
              <w:rPr>
                <w:rFonts w:ascii="Times New Roman" w:hAnsi="Times New Roman" w:cs="Times New Roman"/>
              </w:rPr>
              <w:br/>
              <w:t>и объектов капитального строительства</w:t>
            </w:r>
          </w:p>
        </w:tc>
        <w:tc>
          <w:tcPr>
            <w:tcW w:w="1182" w:type="dxa"/>
            <w:gridSpan w:val="2"/>
            <w:tcBorders>
              <w:right w:val="nil"/>
            </w:tcBorders>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        4</w:t>
            </w:r>
          </w:p>
        </w:tc>
        <w:tc>
          <w:tcPr>
            <w:tcW w:w="360" w:type="dxa"/>
            <w:gridSpan w:val="2"/>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tabs>
                <w:tab w:val="left" w:pos="1260"/>
              </w:tabs>
              <w:ind w:firstLine="0"/>
              <w:rPr>
                <w:rFonts w:ascii="Times New Roman" w:hAnsi="Times New Roman"/>
              </w:rPr>
            </w:pPr>
            <w:r w:rsidRPr="009E32D5">
              <w:rPr>
                <w:rFonts w:ascii="Times New Roman" w:hAnsi="Times New Roman"/>
              </w:rPr>
              <w:t xml:space="preserve">Статья 4. </w:t>
            </w:r>
            <w:r w:rsidRPr="009E32D5">
              <w:rPr>
                <w:rFonts w:ascii="Times New Roman" w:hAnsi="Times New Roman" w:cs="Times New Roman"/>
              </w:rPr>
              <w:t xml:space="preserve">Изменение видов разрешенного использования земельных участков </w:t>
            </w:r>
            <w:r w:rsidRPr="009E32D5">
              <w:rPr>
                <w:rFonts w:ascii="Times New Roman" w:hAnsi="Times New Roman" w:cs="Times New Roman"/>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tc>
        <w:tc>
          <w:tcPr>
            <w:tcW w:w="1182" w:type="dxa"/>
            <w:gridSpan w:val="2"/>
            <w:tcBorders>
              <w:right w:val="nil"/>
            </w:tcBorders>
          </w:tcPr>
          <w:p w:rsidR="00365A3E" w:rsidRPr="009E32D5" w:rsidRDefault="00365A3E" w:rsidP="009D10D7">
            <w:pPr>
              <w:pStyle w:val="ConsNormal"/>
              <w:tabs>
                <w:tab w:val="left" w:pos="1260"/>
              </w:tabs>
              <w:ind w:firstLine="0"/>
              <w:jc w:val="right"/>
              <w:rPr>
                <w:rFonts w:ascii="Times New Roman" w:hAnsi="Times New Roman"/>
              </w:rPr>
            </w:pPr>
          </w:p>
          <w:p w:rsidR="00365A3E" w:rsidRPr="009E32D5" w:rsidRDefault="00365A3E" w:rsidP="009D10D7">
            <w:pPr>
              <w:pStyle w:val="ConsNormal"/>
              <w:tabs>
                <w:tab w:val="left" w:pos="1260"/>
              </w:tabs>
              <w:ind w:firstLine="0"/>
              <w:jc w:val="center"/>
              <w:rPr>
                <w:rFonts w:ascii="Times New Roman" w:hAnsi="Times New Roman"/>
              </w:rPr>
            </w:pPr>
            <w:r w:rsidRPr="009E32D5">
              <w:rPr>
                <w:rFonts w:ascii="Times New Roman" w:hAnsi="Times New Roman"/>
              </w:rPr>
              <w:t>5</w:t>
            </w:r>
          </w:p>
        </w:tc>
        <w:tc>
          <w:tcPr>
            <w:tcW w:w="360" w:type="dxa"/>
            <w:gridSpan w:val="2"/>
            <w:tcBorders>
              <w:left w:val="nil"/>
            </w:tcBorders>
          </w:tcPr>
          <w:p w:rsidR="00365A3E" w:rsidRPr="009E32D5" w:rsidRDefault="00365A3E" w:rsidP="009D10D7">
            <w:pPr>
              <w:pStyle w:val="ConsNormal"/>
              <w:tabs>
                <w:tab w:val="left" w:pos="1260"/>
              </w:tabs>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tabs>
                <w:tab w:val="left" w:pos="1260"/>
              </w:tabs>
              <w:ind w:firstLine="0"/>
              <w:rPr>
                <w:rFonts w:ascii="Times New Roman" w:hAnsi="Times New Roman" w:cs="Times New Roman"/>
              </w:rPr>
            </w:pPr>
            <w:r w:rsidRPr="009E32D5">
              <w:rPr>
                <w:rFonts w:ascii="Times New Roman" w:hAnsi="Times New Roman" w:cs="Times New Roman"/>
                <w:b/>
              </w:rPr>
              <w:t xml:space="preserve">Глава 3. Положения о подготовке документации по планировке </w:t>
            </w:r>
            <w:r w:rsidRPr="009E32D5">
              <w:rPr>
                <w:rFonts w:ascii="Times New Roman" w:hAnsi="Times New Roman" w:cs="Times New Roman"/>
                <w:b/>
              </w:rPr>
              <w:br/>
              <w:t>территории органами местного самоуправления</w:t>
            </w:r>
          </w:p>
        </w:tc>
        <w:tc>
          <w:tcPr>
            <w:tcW w:w="1182" w:type="dxa"/>
            <w:gridSpan w:val="2"/>
            <w:tcBorders>
              <w:right w:val="nil"/>
            </w:tcBorders>
          </w:tcPr>
          <w:p w:rsidR="00365A3E" w:rsidRPr="009E32D5" w:rsidRDefault="00365A3E" w:rsidP="009D10D7">
            <w:pPr>
              <w:pStyle w:val="ConsNormal"/>
              <w:tabs>
                <w:tab w:val="left" w:pos="1260"/>
              </w:tabs>
              <w:ind w:firstLine="0"/>
              <w:jc w:val="center"/>
              <w:rPr>
                <w:rFonts w:ascii="Times New Roman" w:hAnsi="Times New Roman"/>
              </w:rPr>
            </w:pPr>
            <w:r w:rsidRPr="009E32D5">
              <w:rPr>
                <w:rFonts w:ascii="Times New Roman" w:hAnsi="Times New Roman"/>
              </w:rPr>
              <w:t>5</w:t>
            </w:r>
          </w:p>
        </w:tc>
        <w:tc>
          <w:tcPr>
            <w:tcW w:w="360" w:type="dxa"/>
            <w:gridSpan w:val="2"/>
            <w:tcBorders>
              <w:left w:val="nil"/>
            </w:tcBorders>
          </w:tcPr>
          <w:p w:rsidR="00365A3E" w:rsidRPr="009E32D5" w:rsidRDefault="00365A3E" w:rsidP="009D10D7">
            <w:pPr>
              <w:pStyle w:val="ConsNormal"/>
              <w:tabs>
                <w:tab w:val="left" w:pos="1260"/>
              </w:tabs>
              <w:ind w:firstLine="0"/>
              <w:jc w:val="center"/>
              <w:rPr>
                <w:rFonts w:ascii="Times New Roman" w:hAnsi="Times New Roman"/>
              </w:rPr>
            </w:pPr>
          </w:p>
        </w:tc>
      </w:tr>
      <w:tr w:rsidR="00365A3E" w:rsidRPr="009E32D5" w:rsidTr="009D10D7">
        <w:trPr>
          <w:trHeight w:val="154"/>
        </w:trPr>
        <w:tc>
          <w:tcPr>
            <w:tcW w:w="8185" w:type="dxa"/>
          </w:tcPr>
          <w:p w:rsidR="00365A3E" w:rsidRPr="009E32D5" w:rsidRDefault="00365A3E" w:rsidP="009D10D7">
            <w:pPr>
              <w:pStyle w:val="afd"/>
              <w:widowControl w:val="0"/>
              <w:tabs>
                <w:tab w:val="left" w:pos="1290"/>
              </w:tabs>
              <w:spacing w:after="0"/>
              <w:ind w:left="0"/>
              <w:rPr>
                <w:sz w:val="20"/>
              </w:rPr>
            </w:pPr>
            <w:r w:rsidRPr="009E32D5">
              <w:rPr>
                <w:sz w:val="20"/>
              </w:rPr>
              <w:t xml:space="preserve">Статья 5. </w:t>
            </w:r>
            <w:r w:rsidRPr="009E32D5">
              <w:rPr>
                <w:sz w:val="20"/>
                <w:szCs w:val="20"/>
              </w:rPr>
              <w:t>Общие положения о подготовке документации по планировке территории органами местного самоуправления</w:t>
            </w:r>
          </w:p>
        </w:tc>
        <w:tc>
          <w:tcPr>
            <w:tcW w:w="1182" w:type="dxa"/>
            <w:gridSpan w:val="2"/>
            <w:tcBorders>
              <w:right w:val="nil"/>
            </w:tcBorders>
          </w:tcPr>
          <w:p w:rsidR="00365A3E" w:rsidRPr="009E32D5" w:rsidRDefault="00365A3E" w:rsidP="009D10D7">
            <w:pPr>
              <w:pStyle w:val="ConsNormal"/>
              <w:tabs>
                <w:tab w:val="left" w:pos="1260"/>
              </w:tabs>
              <w:ind w:firstLine="0"/>
              <w:jc w:val="center"/>
              <w:rPr>
                <w:rFonts w:ascii="Times New Roman" w:hAnsi="Times New Roman"/>
              </w:rPr>
            </w:pPr>
            <w:r w:rsidRPr="009E32D5">
              <w:rPr>
                <w:rFonts w:ascii="Times New Roman" w:hAnsi="Times New Roman"/>
              </w:rPr>
              <w:t>5</w:t>
            </w:r>
          </w:p>
        </w:tc>
        <w:tc>
          <w:tcPr>
            <w:tcW w:w="360" w:type="dxa"/>
            <w:gridSpan w:val="2"/>
            <w:tcBorders>
              <w:left w:val="nil"/>
            </w:tcBorders>
          </w:tcPr>
          <w:p w:rsidR="00365A3E" w:rsidRPr="009E32D5" w:rsidRDefault="00365A3E" w:rsidP="009D10D7">
            <w:pPr>
              <w:pStyle w:val="ConsNormal"/>
              <w:tabs>
                <w:tab w:val="left" w:pos="1260"/>
              </w:tabs>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6. </w:t>
            </w:r>
            <w:r w:rsidRPr="009E32D5">
              <w:t>Применение правил землепользования и застройки при подготовке проектов планировки территорий</w:t>
            </w:r>
          </w:p>
        </w:tc>
        <w:tc>
          <w:tcPr>
            <w:tcW w:w="1182" w:type="dxa"/>
            <w:gridSpan w:val="2"/>
            <w:tcBorders>
              <w:right w:val="nil"/>
            </w:tcBorders>
          </w:tcPr>
          <w:p w:rsidR="00365A3E" w:rsidRPr="009E32D5" w:rsidRDefault="00365A3E" w:rsidP="009D10D7">
            <w:pPr>
              <w:pStyle w:val="afd"/>
              <w:widowControl w:val="0"/>
              <w:tabs>
                <w:tab w:val="left" w:pos="1290"/>
              </w:tabs>
              <w:spacing w:after="0"/>
              <w:ind w:left="0"/>
              <w:jc w:val="right"/>
              <w:rPr>
                <w:sz w:val="20"/>
              </w:rPr>
            </w:pPr>
          </w:p>
          <w:p w:rsidR="00365A3E" w:rsidRPr="009E32D5" w:rsidRDefault="00365A3E" w:rsidP="009D10D7">
            <w:pPr>
              <w:pStyle w:val="afd"/>
              <w:widowControl w:val="0"/>
              <w:tabs>
                <w:tab w:val="left" w:pos="1290"/>
              </w:tabs>
              <w:spacing w:after="0"/>
              <w:ind w:left="0"/>
              <w:jc w:val="center"/>
              <w:rPr>
                <w:sz w:val="20"/>
              </w:rPr>
            </w:pPr>
            <w:r w:rsidRPr="009E32D5">
              <w:rPr>
                <w:sz w:val="20"/>
              </w:rPr>
              <w:t>5</w:t>
            </w:r>
          </w:p>
        </w:tc>
        <w:tc>
          <w:tcPr>
            <w:tcW w:w="360" w:type="dxa"/>
            <w:gridSpan w:val="2"/>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7. </w:t>
            </w:r>
            <w:r w:rsidRPr="009E32D5">
              <w:t>Применение правил землепользования и застройки при подготовке проектов межевания территорий</w:t>
            </w:r>
          </w:p>
        </w:tc>
        <w:tc>
          <w:tcPr>
            <w:tcW w:w="1182" w:type="dxa"/>
            <w:gridSpan w:val="2"/>
            <w:tcBorders>
              <w:right w:val="nil"/>
            </w:tcBorders>
          </w:tcPr>
          <w:p w:rsidR="00365A3E" w:rsidRPr="009E32D5" w:rsidRDefault="00365A3E" w:rsidP="009D10D7">
            <w:pPr>
              <w:pStyle w:val="afd"/>
              <w:widowControl w:val="0"/>
              <w:tabs>
                <w:tab w:val="left" w:pos="1290"/>
              </w:tabs>
              <w:spacing w:after="0"/>
              <w:ind w:left="0"/>
              <w:rPr>
                <w:sz w:val="20"/>
              </w:rPr>
            </w:pPr>
          </w:p>
          <w:p w:rsidR="00365A3E" w:rsidRPr="009E32D5" w:rsidRDefault="00365A3E" w:rsidP="009D10D7">
            <w:pPr>
              <w:pStyle w:val="afd"/>
              <w:widowControl w:val="0"/>
              <w:tabs>
                <w:tab w:val="left" w:pos="1290"/>
              </w:tabs>
              <w:spacing w:after="0"/>
              <w:ind w:left="0"/>
              <w:jc w:val="center"/>
              <w:rPr>
                <w:sz w:val="20"/>
              </w:rPr>
            </w:pPr>
            <w:r w:rsidRPr="009E32D5">
              <w:rPr>
                <w:sz w:val="20"/>
              </w:rPr>
              <w:t>6</w:t>
            </w:r>
          </w:p>
        </w:tc>
        <w:tc>
          <w:tcPr>
            <w:tcW w:w="360" w:type="dxa"/>
            <w:gridSpan w:val="2"/>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c>
          <w:tcPr>
            <w:tcW w:w="8185" w:type="dxa"/>
          </w:tcPr>
          <w:p w:rsidR="00365A3E" w:rsidRPr="009E32D5" w:rsidRDefault="00365A3E" w:rsidP="009D10D7">
            <w:pPr>
              <w:pStyle w:val="ConsNonformat"/>
              <w:jc w:val="both"/>
              <w:rPr>
                <w:rFonts w:ascii="Times New Roman" w:hAnsi="Times New Roman"/>
              </w:rPr>
            </w:pPr>
            <w:r w:rsidRPr="009E32D5">
              <w:rPr>
                <w:rFonts w:ascii="Times New Roman" w:hAnsi="Times New Roman"/>
              </w:rPr>
              <w:t xml:space="preserve">Статья 8. </w:t>
            </w:r>
            <w:r w:rsidRPr="009E32D5">
              <w:t>Применение правил землепользования и застройки при подготовке градостроительных планов земельных участков</w:t>
            </w:r>
          </w:p>
        </w:tc>
        <w:tc>
          <w:tcPr>
            <w:tcW w:w="1182" w:type="dxa"/>
            <w:gridSpan w:val="2"/>
            <w:tcBorders>
              <w:right w:val="nil"/>
            </w:tcBorders>
          </w:tcPr>
          <w:p w:rsidR="00365A3E" w:rsidRPr="009E32D5" w:rsidRDefault="00365A3E" w:rsidP="009D10D7">
            <w:pPr>
              <w:pStyle w:val="afd"/>
              <w:widowControl w:val="0"/>
              <w:tabs>
                <w:tab w:val="left" w:pos="1290"/>
              </w:tabs>
              <w:spacing w:after="0"/>
              <w:ind w:left="0"/>
              <w:jc w:val="center"/>
              <w:rPr>
                <w:sz w:val="20"/>
              </w:rPr>
            </w:pPr>
            <w:r w:rsidRPr="009E32D5">
              <w:rPr>
                <w:sz w:val="20"/>
              </w:rPr>
              <w:t>6</w:t>
            </w:r>
          </w:p>
        </w:tc>
        <w:tc>
          <w:tcPr>
            <w:tcW w:w="360" w:type="dxa"/>
            <w:gridSpan w:val="2"/>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c>
          <w:tcPr>
            <w:tcW w:w="8185" w:type="dxa"/>
          </w:tcPr>
          <w:p w:rsidR="00365A3E" w:rsidRPr="009E32D5" w:rsidRDefault="00365A3E" w:rsidP="009D10D7">
            <w:pPr>
              <w:pStyle w:val="ConsNonformat"/>
              <w:jc w:val="both"/>
              <w:rPr>
                <w:rFonts w:ascii="Times New Roman" w:hAnsi="Times New Roman"/>
              </w:rPr>
            </w:pPr>
            <w:r w:rsidRPr="009E32D5">
              <w:rPr>
                <w:rFonts w:ascii="Times New Roman" w:hAnsi="Times New Roman"/>
                <w:b/>
              </w:rPr>
              <w:t>Глава 4.</w:t>
            </w:r>
            <w:r w:rsidRPr="009E32D5">
              <w:t xml:space="preserve"> </w:t>
            </w:r>
            <w:r w:rsidRPr="009E32D5">
              <w:rPr>
                <w:b/>
              </w:rPr>
              <w:t>Положения о проведении публичных слушаний по вопросам землепользования и застройки</w:t>
            </w:r>
          </w:p>
        </w:tc>
        <w:tc>
          <w:tcPr>
            <w:tcW w:w="1182" w:type="dxa"/>
            <w:gridSpan w:val="2"/>
            <w:tcBorders>
              <w:right w:val="nil"/>
            </w:tcBorders>
          </w:tcPr>
          <w:p w:rsidR="00365A3E" w:rsidRPr="009E32D5" w:rsidRDefault="00365A3E" w:rsidP="009D10D7">
            <w:pPr>
              <w:pStyle w:val="afd"/>
              <w:widowControl w:val="0"/>
              <w:tabs>
                <w:tab w:val="left" w:pos="1290"/>
              </w:tabs>
              <w:spacing w:after="0"/>
              <w:ind w:left="0"/>
              <w:jc w:val="center"/>
              <w:rPr>
                <w:sz w:val="20"/>
              </w:rPr>
            </w:pPr>
            <w:r w:rsidRPr="009E32D5">
              <w:rPr>
                <w:sz w:val="20"/>
              </w:rPr>
              <w:t>6</w:t>
            </w:r>
          </w:p>
        </w:tc>
        <w:tc>
          <w:tcPr>
            <w:tcW w:w="360" w:type="dxa"/>
            <w:gridSpan w:val="2"/>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9. </w:t>
            </w:r>
            <w:r w:rsidRPr="009E32D5">
              <w:rPr>
                <w:rFonts w:ascii="Times New Roman" w:hAnsi="Times New Roman" w:cs="Times New Roman"/>
              </w:rPr>
              <w:t xml:space="preserve">Обязательность проведения публичных слушаний по вопросам </w:t>
            </w:r>
            <w:r w:rsidRPr="009E32D5">
              <w:rPr>
                <w:rFonts w:ascii="Times New Roman" w:hAnsi="Times New Roman" w:cs="Times New Roman"/>
              </w:rPr>
              <w:br/>
              <w:t>землепользования и застройки</w:t>
            </w:r>
          </w:p>
        </w:tc>
        <w:tc>
          <w:tcPr>
            <w:tcW w:w="1182" w:type="dxa"/>
            <w:gridSpan w:val="2"/>
            <w:tcBorders>
              <w:right w:val="nil"/>
            </w:tcBorders>
          </w:tcPr>
          <w:p w:rsidR="00365A3E" w:rsidRPr="009E32D5" w:rsidRDefault="00365A3E" w:rsidP="009D10D7">
            <w:pPr>
              <w:pStyle w:val="afd"/>
              <w:widowControl w:val="0"/>
              <w:tabs>
                <w:tab w:val="left" w:pos="1290"/>
              </w:tabs>
              <w:spacing w:after="0"/>
              <w:ind w:left="0"/>
              <w:jc w:val="right"/>
              <w:rPr>
                <w:sz w:val="20"/>
              </w:rPr>
            </w:pPr>
          </w:p>
          <w:p w:rsidR="00365A3E" w:rsidRPr="009E32D5" w:rsidRDefault="00365A3E" w:rsidP="009D10D7">
            <w:pPr>
              <w:pStyle w:val="afd"/>
              <w:widowControl w:val="0"/>
              <w:tabs>
                <w:tab w:val="left" w:pos="1290"/>
              </w:tabs>
              <w:spacing w:after="0"/>
              <w:ind w:left="0"/>
              <w:jc w:val="center"/>
              <w:rPr>
                <w:sz w:val="20"/>
              </w:rPr>
            </w:pPr>
            <w:r w:rsidRPr="009E32D5">
              <w:rPr>
                <w:sz w:val="20"/>
              </w:rPr>
              <w:t>6</w:t>
            </w:r>
          </w:p>
        </w:tc>
        <w:tc>
          <w:tcPr>
            <w:tcW w:w="360" w:type="dxa"/>
            <w:gridSpan w:val="2"/>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10. </w:t>
            </w:r>
            <w:r w:rsidRPr="009E32D5">
              <w:rPr>
                <w:rFonts w:ascii="Times New Roman" w:hAnsi="Times New Roman" w:cs="Times New Roman"/>
              </w:rPr>
              <w:t>Порядок проведения публичных слушаний</w:t>
            </w:r>
          </w:p>
        </w:tc>
        <w:tc>
          <w:tcPr>
            <w:tcW w:w="1182" w:type="dxa"/>
            <w:gridSpan w:val="2"/>
            <w:tcBorders>
              <w:right w:val="nil"/>
            </w:tcBorders>
          </w:tcPr>
          <w:p w:rsidR="00365A3E" w:rsidRPr="009E32D5" w:rsidRDefault="00365A3E" w:rsidP="009D10D7">
            <w:pPr>
              <w:pStyle w:val="afd"/>
              <w:widowControl w:val="0"/>
              <w:tabs>
                <w:tab w:val="left" w:pos="1290"/>
              </w:tabs>
              <w:spacing w:after="0"/>
              <w:ind w:left="0"/>
              <w:rPr>
                <w:sz w:val="20"/>
              </w:rPr>
            </w:pPr>
            <w:r w:rsidRPr="009E32D5">
              <w:rPr>
                <w:sz w:val="20"/>
              </w:rPr>
              <w:t xml:space="preserve">        7</w:t>
            </w:r>
          </w:p>
        </w:tc>
        <w:tc>
          <w:tcPr>
            <w:tcW w:w="360" w:type="dxa"/>
            <w:gridSpan w:val="2"/>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b/>
              </w:rPr>
              <w:t xml:space="preserve">Глава 5. </w:t>
            </w:r>
            <w:r w:rsidRPr="009E32D5">
              <w:rPr>
                <w:rFonts w:ascii="Times New Roman" w:hAnsi="Times New Roman" w:cs="Times New Roman"/>
                <w:b/>
              </w:rPr>
              <w:t>Положения о внесении изменений в правила землепользования и застройки</w:t>
            </w:r>
          </w:p>
        </w:tc>
        <w:tc>
          <w:tcPr>
            <w:tcW w:w="1182" w:type="dxa"/>
            <w:gridSpan w:val="2"/>
            <w:tcBorders>
              <w:right w:val="nil"/>
            </w:tcBorders>
          </w:tcPr>
          <w:p w:rsidR="00365A3E" w:rsidRPr="009E32D5" w:rsidRDefault="00365A3E" w:rsidP="009D10D7">
            <w:pPr>
              <w:pStyle w:val="afd"/>
              <w:widowControl w:val="0"/>
              <w:tabs>
                <w:tab w:val="left" w:pos="1290"/>
              </w:tabs>
              <w:spacing w:after="0"/>
              <w:ind w:left="0"/>
              <w:rPr>
                <w:sz w:val="20"/>
              </w:rPr>
            </w:pPr>
            <w:r w:rsidRPr="009E32D5">
              <w:rPr>
                <w:sz w:val="20"/>
              </w:rPr>
              <w:t xml:space="preserve">        7</w:t>
            </w:r>
          </w:p>
        </w:tc>
        <w:tc>
          <w:tcPr>
            <w:tcW w:w="360" w:type="dxa"/>
            <w:gridSpan w:val="2"/>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11. </w:t>
            </w:r>
            <w:r w:rsidRPr="009E32D5">
              <w:rPr>
                <w:rFonts w:ascii="Times New Roman" w:hAnsi="Times New Roman" w:cs="Times New Roman"/>
              </w:rPr>
              <w:t>Общие положения о внесении изменений в правила землепользования и застройки</w:t>
            </w:r>
          </w:p>
        </w:tc>
        <w:tc>
          <w:tcPr>
            <w:tcW w:w="1182" w:type="dxa"/>
            <w:gridSpan w:val="2"/>
            <w:tcBorders>
              <w:right w:val="nil"/>
            </w:tcBorders>
          </w:tcPr>
          <w:p w:rsidR="00365A3E" w:rsidRPr="009E32D5" w:rsidRDefault="00365A3E" w:rsidP="009D10D7">
            <w:pPr>
              <w:pStyle w:val="afd"/>
              <w:widowControl w:val="0"/>
              <w:tabs>
                <w:tab w:val="left" w:pos="1290"/>
              </w:tabs>
              <w:spacing w:after="0"/>
              <w:ind w:left="0"/>
              <w:rPr>
                <w:sz w:val="20"/>
              </w:rPr>
            </w:pPr>
            <w:r w:rsidRPr="009E32D5">
              <w:rPr>
                <w:sz w:val="20"/>
              </w:rPr>
              <w:t xml:space="preserve">        7</w:t>
            </w:r>
          </w:p>
        </w:tc>
        <w:tc>
          <w:tcPr>
            <w:tcW w:w="360" w:type="dxa"/>
            <w:gridSpan w:val="2"/>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rPr>
          <w:trHeight w:val="119"/>
        </w:trPr>
        <w:tc>
          <w:tcPr>
            <w:tcW w:w="8185" w:type="dxa"/>
          </w:tcPr>
          <w:p w:rsidR="00365A3E" w:rsidRPr="009E32D5" w:rsidRDefault="00365A3E" w:rsidP="009D10D7">
            <w:pPr>
              <w:pStyle w:val="afd"/>
              <w:widowControl w:val="0"/>
              <w:tabs>
                <w:tab w:val="left" w:pos="1290"/>
              </w:tabs>
              <w:spacing w:after="0"/>
              <w:ind w:left="0"/>
              <w:rPr>
                <w:sz w:val="20"/>
              </w:rPr>
            </w:pPr>
            <w:r w:rsidRPr="009E32D5">
              <w:rPr>
                <w:sz w:val="20"/>
              </w:rPr>
              <w:t xml:space="preserve">Статья 12. </w:t>
            </w:r>
            <w:r w:rsidRPr="009E32D5">
              <w:rPr>
                <w:sz w:val="20"/>
                <w:szCs w:val="20"/>
              </w:rPr>
              <w:t xml:space="preserve">Внесение изменений в правила землепользования и застройки </w:t>
            </w:r>
            <w:r w:rsidRPr="009E32D5">
              <w:rPr>
                <w:sz w:val="20"/>
                <w:szCs w:val="20"/>
              </w:rPr>
              <w:br/>
              <w:t>на основании несоответствия генеральному плану поселения</w:t>
            </w:r>
          </w:p>
        </w:tc>
        <w:tc>
          <w:tcPr>
            <w:tcW w:w="1175" w:type="dxa"/>
            <w:tcBorders>
              <w:right w:val="nil"/>
            </w:tcBorders>
          </w:tcPr>
          <w:p w:rsidR="00365A3E" w:rsidRPr="009E32D5" w:rsidRDefault="00365A3E" w:rsidP="009D10D7">
            <w:pPr>
              <w:pStyle w:val="afd"/>
              <w:widowControl w:val="0"/>
              <w:tabs>
                <w:tab w:val="left" w:pos="1290"/>
              </w:tabs>
              <w:spacing w:after="0"/>
              <w:ind w:left="0"/>
              <w:jc w:val="right"/>
              <w:rPr>
                <w:sz w:val="20"/>
              </w:rPr>
            </w:pPr>
          </w:p>
          <w:p w:rsidR="00365A3E" w:rsidRPr="009E32D5" w:rsidRDefault="00365A3E" w:rsidP="009D10D7">
            <w:pPr>
              <w:pStyle w:val="afd"/>
              <w:widowControl w:val="0"/>
              <w:tabs>
                <w:tab w:val="left" w:pos="1290"/>
              </w:tabs>
              <w:spacing w:after="0"/>
              <w:ind w:left="0"/>
              <w:jc w:val="center"/>
              <w:rPr>
                <w:sz w:val="20"/>
              </w:rPr>
            </w:pPr>
            <w:r w:rsidRPr="009E32D5">
              <w:rPr>
                <w:sz w:val="20"/>
              </w:rPr>
              <w:t>7</w:t>
            </w:r>
          </w:p>
        </w:tc>
        <w:tc>
          <w:tcPr>
            <w:tcW w:w="367" w:type="dxa"/>
            <w:gridSpan w:val="3"/>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rPr>
          <w:trHeight w:val="298"/>
        </w:trPr>
        <w:tc>
          <w:tcPr>
            <w:tcW w:w="8185" w:type="dxa"/>
          </w:tcPr>
          <w:p w:rsidR="00365A3E" w:rsidRPr="009E32D5" w:rsidRDefault="00365A3E" w:rsidP="009D10D7">
            <w:pPr>
              <w:pStyle w:val="afd"/>
              <w:widowControl w:val="0"/>
              <w:tabs>
                <w:tab w:val="left" w:pos="1290"/>
              </w:tabs>
              <w:spacing w:after="0"/>
              <w:ind w:left="0"/>
              <w:rPr>
                <w:sz w:val="20"/>
              </w:rPr>
            </w:pPr>
            <w:r w:rsidRPr="009E32D5">
              <w:rPr>
                <w:sz w:val="20"/>
              </w:rPr>
              <w:t xml:space="preserve">Статья 13. </w:t>
            </w:r>
            <w:r w:rsidRPr="009E32D5">
              <w:rPr>
                <w:sz w:val="20"/>
                <w:szCs w:val="20"/>
              </w:rPr>
              <w:t xml:space="preserve">Внесение изменений в правила землепользования и застройки </w:t>
            </w:r>
            <w:r w:rsidRPr="009E32D5">
              <w:rPr>
                <w:sz w:val="20"/>
                <w:szCs w:val="20"/>
              </w:rPr>
              <w:br/>
              <w:t>на основании несоответствия генеральному плану поселения</w:t>
            </w:r>
          </w:p>
        </w:tc>
        <w:tc>
          <w:tcPr>
            <w:tcW w:w="1175" w:type="dxa"/>
            <w:tcBorders>
              <w:right w:val="nil"/>
            </w:tcBorders>
          </w:tcPr>
          <w:p w:rsidR="00365A3E" w:rsidRPr="009E32D5" w:rsidRDefault="00365A3E" w:rsidP="009D10D7">
            <w:pPr>
              <w:pStyle w:val="afd"/>
              <w:widowControl w:val="0"/>
              <w:tabs>
                <w:tab w:val="left" w:pos="1290"/>
              </w:tabs>
              <w:spacing w:after="0"/>
              <w:ind w:left="0"/>
              <w:jc w:val="right"/>
              <w:rPr>
                <w:sz w:val="20"/>
              </w:rPr>
            </w:pPr>
          </w:p>
          <w:p w:rsidR="00365A3E" w:rsidRPr="009E32D5" w:rsidRDefault="00365A3E" w:rsidP="009D10D7">
            <w:pPr>
              <w:pStyle w:val="afd"/>
              <w:widowControl w:val="0"/>
              <w:tabs>
                <w:tab w:val="left" w:pos="1290"/>
              </w:tabs>
              <w:spacing w:after="0"/>
              <w:ind w:left="0"/>
              <w:jc w:val="center"/>
              <w:rPr>
                <w:sz w:val="20"/>
              </w:rPr>
            </w:pPr>
            <w:r w:rsidRPr="009E32D5">
              <w:rPr>
                <w:sz w:val="20"/>
              </w:rPr>
              <w:t>8</w:t>
            </w:r>
          </w:p>
        </w:tc>
        <w:tc>
          <w:tcPr>
            <w:tcW w:w="367" w:type="dxa"/>
            <w:gridSpan w:val="3"/>
            <w:tcBorders>
              <w:left w:val="nil"/>
            </w:tcBorders>
          </w:tcPr>
          <w:p w:rsidR="00365A3E" w:rsidRPr="009E32D5" w:rsidRDefault="00365A3E" w:rsidP="009D10D7">
            <w:pPr>
              <w:pStyle w:val="afd"/>
              <w:widowControl w:val="0"/>
              <w:tabs>
                <w:tab w:val="left" w:pos="1290"/>
              </w:tabs>
              <w:spacing w:after="0"/>
              <w:ind w:left="0"/>
              <w:jc w:val="center"/>
              <w:rPr>
                <w:sz w:val="20"/>
              </w:rPr>
            </w:pPr>
          </w:p>
        </w:tc>
      </w:tr>
      <w:tr w:rsidR="00365A3E" w:rsidRPr="009E32D5" w:rsidTr="009D10D7">
        <w:trPr>
          <w:trHeight w:val="126"/>
        </w:trPr>
        <w:tc>
          <w:tcPr>
            <w:tcW w:w="8185" w:type="dxa"/>
          </w:tcPr>
          <w:p w:rsidR="00365A3E" w:rsidRPr="009E32D5" w:rsidRDefault="00365A3E" w:rsidP="009D10D7">
            <w:pPr>
              <w:pStyle w:val="afd"/>
              <w:widowControl w:val="0"/>
              <w:tabs>
                <w:tab w:val="left" w:pos="1290"/>
              </w:tabs>
              <w:spacing w:after="0"/>
              <w:ind w:left="0"/>
              <w:rPr>
                <w:sz w:val="20"/>
              </w:rPr>
            </w:pPr>
            <w:r w:rsidRPr="009E32D5">
              <w:rPr>
                <w:sz w:val="20"/>
              </w:rPr>
              <w:t xml:space="preserve">Статья 14. </w:t>
            </w:r>
            <w:r w:rsidRPr="009E32D5">
              <w:rPr>
                <w:sz w:val="20"/>
                <w:szCs w:val="20"/>
              </w:rPr>
              <w:t>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p>
        </w:tc>
        <w:tc>
          <w:tcPr>
            <w:tcW w:w="1175" w:type="dxa"/>
            <w:tcBorders>
              <w:right w:val="nil"/>
            </w:tcBorders>
          </w:tcPr>
          <w:p w:rsidR="00365A3E" w:rsidRPr="009E32D5" w:rsidRDefault="00365A3E" w:rsidP="009D10D7">
            <w:pPr>
              <w:pStyle w:val="afd"/>
              <w:widowControl w:val="0"/>
              <w:tabs>
                <w:tab w:val="left" w:pos="1290"/>
              </w:tabs>
              <w:spacing w:after="0"/>
              <w:ind w:left="0"/>
              <w:jc w:val="center"/>
              <w:rPr>
                <w:sz w:val="20"/>
              </w:rPr>
            </w:pPr>
            <w:r w:rsidRPr="009E32D5">
              <w:rPr>
                <w:sz w:val="20"/>
              </w:rPr>
              <w:t>8</w:t>
            </w:r>
          </w:p>
        </w:tc>
        <w:tc>
          <w:tcPr>
            <w:tcW w:w="367" w:type="dxa"/>
            <w:gridSpan w:val="3"/>
            <w:tcBorders>
              <w:left w:val="nil"/>
            </w:tcBorders>
          </w:tcPr>
          <w:p w:rsidR="00365A3E" w:rsidRPr="009E32D5" w:rsidRDefault="00365A3E" w:rsidP="009D10D7">
            <w:pPr>
              <w:pStyle w:val="afd"/>
              <w:widowControl w:val="0"/>
              <w:tabs>
                <w:tab w:val="left" w:pos="1290"/>
              </w:tabs>
              <w:spacing w:after="0"/>
              <w:ind w:left="0"/>
              <w:rPr>
                <w:sz w:val="20"/>
              </w:rPr>
            </w:pPr>
          </w:p>
        </w:tc>
      </w:tr>
      <w:tr w:rsidR="00365A3E" w:rsidRPr="009E32D5" w:rsidTr="009D10D7">
        <w:tc>
          <w:tcPr>
            <w:tcW w:w="8185" w:type="dxa"/>
          </w:tcPr>
          <w:p w:rsidR="00365A3E" w:rsidRPr="009E32D5" w:rsidRDefault="00365A3E" w:rsidP="009D10D7">
            <w:pPr>
              <w:pStyle w:val="ConsNormal"/>
              <w:ind w:firstLine="0"/>
              <w:jc w:val="both"/>
              <w:rPr>
                <w:rFonts w:ascii="Times New Roman" w:hAnsi="Times New Roman" w:cs="Times New Roman"/>
                <w:b/>
              </w:rPr>
            </w:pPr>
            <w:r w:rsidRPr="009E32D5">
              <w:rPr>
                <w:rFonts w:ascii="Times New Roman" w:hAnsi="Times New Roman" w:cs="Times New Roman"/>
                <w:b/>
              </w:rPr>
              <w:t>Глава 6. Положения о регулировании иных вопросов землепользования и застройки</w:t>
            </w:r>
          </w:p>
        </w:tc>
        <w:tc>
          <w:tcPr>
            <w:tcW w:w="1542" w:type="dxa"/>
            <w:gridSpan w:val="4"/>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        9</w:t>
            </w: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15. </w:t>
            </w:r>
            <w:r w:rsidRPr="009E32D5">
              <w:rPr>
                <w:rFonts w:ascii="Times New Roman" w:hAnsi="Times New Roman" w:cs="Times New Roman"/>
              </w:rPr>
              <w:t>Использование земельных участков и объектов капитального строительства, не соответствующих градостроительным регламентам</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9</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16. </w:t>
            </w:r>
            <w:r w:rsidRPr="009E32D5">
              <w:rPr>
                <w:rFonts w:ascii="Times New Roman" w:hAnsi="Times New Roman" w:cs="Times New Roman"/>
              </w:rPr>
              <w:t xml:space="preserve">Использование земельных участков, применительно к которым были </w:t>
            </w:r>
            <w:r w:rsidRPr="009E32D5">
              <w:rPr>
                <w:rFonts w:ascii="Times New Roman" w:hAnsi="Times New Roman" w:cs="Times New Roman"/>
              </w:rPr>
              <w:br/>
              <w:t>утверждены градостроительные планы, и объектов капитального строительства, расположенных на таких земельных участках</w:t>
            </w:r>
          </w:p>
        </w:tc>
        <w:tc>
          <w:tcPr>
            <w:tcW w:w="1175" w:type="dxa"/>
            <w:tcBorders>
              <w:right w:val="nil"/>
            </w:tcBorders>
          </w:tcPr>
          <w:p w:rsidR="00365A3E" w:rsidRPr="009E32D5" w:rsidRDefault="00365A3E" w:rsidP="009D10D7">
            <w:pPr>
              <w:pStyle w:val="ConsNonformat"/>
              <w:tabs>
                <w:tab w:val="left" w:pos="167"/>
              </w:tabs>
              <w:jc w:val="center"/>
              <w:rPr>
                <w:rFonts w:ascii="Times New Roman" w:hAnsi="Times New Roman"/>
              </w:rPr>
            </w:pPr>
            <w:r w:rsidRPr="009E32D5">
              <w:rPr>
                <w:rFonts w:ascii="Times New Roman" w:hAnsi="Times New Roman"/>
              </w:rPr>
              <w:t>9</w:t>
            </w:r>
          </w:p>
        </w:tc>
        <w:tc>
          <w:tcPr>
            <w:tcW w:w="367" w:type="dxa"/>
            <w:gridSpan w:val="3"/>
            <w:tcBorders>
              <w:left w:val="nil"/>
            </w:tcBorders>
          </w:tcPr>
          <w:p w:rsidR="00365A3E" w:rsidRPr="009E32D5" w:rsidRDefault="00365A3E" w:rsidP="009D10D7">
            <w:pPr>
              <w:pStyle w:val="ConsNonformat"/>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jc w:val="both"/>
              <w:rPr>
                <w:rFonts w:ascii="Times New Roman" w:hAnsi="Times New Roman"/>
              </w:rPr>
            </w:pPr>
            <w:r w:rsidRPr="009E32D5">
              <w:rPr>
                <w:rFonts w:ascii="Times New Roman" w:hAnsi="Times New Roman"/>
              </w:rPr>
              <w:t xml:space="preserve">Статья 17. </w:t>
            </w:r>
            <w:r w:rsidRPr="009E32D5">
              <w:rPr>
                <w:rFonts w:ascii="Times New Roman" w:hAnsi="Times New Roman" w:cs="Times New Roman"/>
              </w:rPr>
              <w:t>Особенности применения видов разрешенного использования земельных участков и объектов капитального строительства</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10</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jc w:val="both"/>
              <w:rPr>
                <w:rFonts w:ascii="Times New Roman" w:hAnsi="Times New Roman"/>
              </w:rPr>
            </w:pPr>
            <w:r w:rsidRPr="009E32D5">
              <w:rPr>
                <w:rFonts w:ascii="Times New Roman" w:hAnsi="Times New Roman"/>
              </w:rPr>
              <w:t xml:space="preserve">Статья 18. </w:t>
            </w:r>
            <w:r w:rsidRPr="009E32D5">
              <w:rPr>
                <w:rFonts w:ascii="Times New Roman" w:hAnsi="Times New Roman" w:cs="Times New Roman"/>
              </w:rPr>
              <w:t xml:space="preserve">Особенности применения предельных параметров разрешенного </w:t>
            </w:r>
            <w:r w:rsidRPr="009E32D5">
              <w:rPr>
                <w:rFonts w:ascii="Times New Roman" w:hAnsi="Times New Roman" w:cs="Times New Roman"/>
              </w:rPr>
              <w:br/>
              <w:t>строительства, реконструкции объектов капитального строительства</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10</w:t>
            </w:r>
          </w:p>
        </w:tc>
        <w:tc>
          <w:tcPr>
            <w:tcW w:w="367" w:type="dxa"/>
            <w:gridSpan w:val="3"/>
            <w:tcBorders>
              <w:left w:val="nil"/>
            </w:tcBorders>
          </w:tcPr>
          <w:p w:rsidR="00365A3E" w:rsidRPr="009E32D5" w:rsidRDefault="00365A3E" w:rsidP="009D10D7">
            <w:pPr>
              <w:pStyle w:val="ConsNonformat"/>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jc w:val="both"/>
              <w:rPr>
                <w:rFonts w:ascii="Times New Roman" w:hAnsi="Times New Roman"/>
              </w:rPr>
            </w:pPr>
            <w:r w:rsidRPr="009E32D5">
              <w:rPr>
                <w:rFonts w:ascii="Times New Roman" w:hAnsi="Times New Roman" w:cs="Times New Roman"/>
                <w:b/>
                <w:bCs/>
              </w:rPr>
              <w:t xml:space="preserve">Часть </w:t>
            </w:r>
            <w:r w:rsidRPr="009E32D5">
              <w:rPr>
                <w:rFonts w:ascii="Times New Roman" w:hAnsi="Times New Roman" w:cs="Times New Roman"/>
                <w:b/>
                <w:bCs/>
                <w:lang w:val="en-US"/>
              </w:rPr>
              <w:t>II</w:t>
            </w:r>
            <w:r w:rsidRPr="009E32D5">
              <w:rPr>
                <w:rFonts w:ascii="Times New Roman" w:hAnsi="Times New Roman" w:cs="Times New Roman"/>
                <w:b/>
                <w:bCs/>
              </w:rPr>
              <w:t xml:space="preserve"> </w:t>
            </w:r>
            <w:r w:rsidRPr="009E32D5">
              <w:rPr>
                <w:rFonts w:ascii="Times New Roman" w:hAnsi="Times New Roman" w:cs="Times New Roman"/>
                <w:b/>
              </w:rPr>
              <w:t>КАРТА ГРАДОСТРОИТЕЛЬНОГО ЗОНИРОВАНИЯ. КАРТА ЗОН С ОСОБЫМИ УСЛОВИЯМИ ИСПОЛЬЗОВАНИЯ ТЕРРИТОРИЙ</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12</w:t>
            </w:r>
          </w:p>
        </w:tc>
        <w:tc>
          <w:tcPr>
            <w:tcW w:w="367" w:type="dxa"/>
            <w:gridSpan w:val="3"/>
            <w:tcBorders>
              <w:left w:val="nil"/>
            </w:tcBorders>
          </w:tcPr>
          <w:p w:rsidR="00365A3E" w:rsidRPr="009E32D5" w:rsidRDefault="00365A3E" w:rsidP="009D10D7">
            <w:pPr>
              <w:pStyle w:val="ConsNonformat"/>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19. </w:t>
            </w:r>
            <w:r w:rsidRPr="009E32D5">
              <w:rPr>
                <w:rFonts w:ascii="Times New Roman" w:hAnsi="Times New Roman" w:cs="Times New Roman"/>
              </w:rPr>
              <w:t>Территориальные зоны.</w:t>
            </w:r>
          </w:p>
        </w:tc>
        <w:tc>
          <w:tcPr>
            <w:tcW w:w="1175" w:type="dxa"/>
            <w:tcBorders>
              <w:right w:val="nil"/>
            </w:tcBorders>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       12</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20. </w:t>
            </w:r>
            <w:r w:rsidRPr="009E32D5">
              <w:rPr>
                <w:rFonts w:ascii="Times New Roman" w:hAnsi="Times New Roman" w:cs="Times New Roman"/>
              </w:rPr>
              <w:t>Карта градостроительного зонирования</w:t>
            </w:r>
          </w:p>
        </w:tc>
        <w:tc>
          <w:tcPr>
            <w:tcW w:w="1175" w:type="dxa"/>
            <w:tcBorders>
              <w:right w:val="nil"/>
            </w:tcBorders>
          </w:tcPr>
          <w:p w:rsidR="00365A3E" w:rsidRPr="009E32D5" w:rsidRDefault="00365A3E" w:rsidP="009D10D7">
            <w:pPr>
              <w:pStyle w:val="ConsNonformat"/>
              <w:rPr>
                <w:rFonts w:ascii="Times New Roman" w:hAnsi="Times New Roman"/>
              </w:rPr>
            </w:pPr>
            <w:r w:rsidRPr="009E32D5">
              <w:rPr>
                <w:rFonts w:ascii="Times New Roman" w:hAnsi="Times New Roman"/>
              </w:rPr>
              <w:t xml:space="preserve">       12</w:t>
            </w:r>
          </w:p>
        </w:tc>
        <w:tc>
          <w:tcPr>
            <w:tcW w:w="367" w:type="dxa"/>
            <w:gridSpan w:val="3"/>
            <w:tcBorders>
              <w:left w:val="nil"/>
            </w:tcBorders>
          </w:tcPr>
          <w:p w:rsidR="00365A3E" w:rsidRPr="009E32D5" w:rsidRDefault="00365A3E" w:rsidP="009D10D7">
            <w:pPr>
              <w:pStyle w:val="ConsNonformat"/>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21. </w:t>
            </w:r>
            <w:r w:rsidRPr="009E32D5">
              <w:rPr>
                <w:rFonts w:ascii="Times New Roman" w:hAnsi="Times New Roman" w:cs="Times New Roman"/>
              </w:rPr>
              <w:t>Карта зон с особыми условиями использования.</w:t>
            </w:r>
          </w:p>
        </w:tc>
        <w:tc>
          <w:tcPr>
            <w:tcW w:w="1175" w:type="dxa"/>
            <w:tcBorders>
              <w:right w:val="nil"/>
            </w:tcBorders>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       12</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cs="Times New Roman"/>
                <w:b/>
              </w:rPr>
              <w:t>Часть III. ГРАДОСТРОИТЕЛЬНЫЕ РЕГЛАМЕНТЫ</w:t>
            </w:r>
          </w:p>
        </w:tc>
        <w:tc>
          <w:tcPr>
            <w:tcW w:w="1175" w:type="dxa"/>
            <w:tcBorders>
              <w:right w:val="nil"/>
            </w:tcBorders>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       15</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cs="Times New Roman"/>
                <w:b/>
              </w:rPr>
            </w:pPr>
            <w:r w:rsidRPr="009E32D5">
              <w:rPr>
                <w:rFonts w:ascii="Times New Roman" w:hAnsi="Times New Roman"/>
                <w:b/>
              </w:rPr>
              <w:t xml:space="preserve">Глава 7. </w:t>
            </w:r>
            <w:r w:rsidRPr="009E32D5">
              <w:rPr>
                <w:rFonts w:ascii="Times New Roman" w:hAnsi="Times New Roman" w:cs="Times New Roman"/>
              </w:rPr>
              <w:t>Градостроительные регламенты</w:t>
            </w:r>
            <w:r w:rsidRPr="009E32D5">
              <w:rPr>
                <w:rFonts w:ascii="Times New Roman" w:hAnsi="Times New Roman" w:cs="Times New Roman"/>
                <w:b/>
              </w:rPr>
              <w:t>.</w:t>
            </w:r>
          </w:p>
        </w:tc>
        <w:tc>
          <w:tcPr>
            <w:tcW w:w="1175" w:type="dxa"/>
            <w:tcBorders>
              <w:right w:val="nil"/>
            </w:tcBorders>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       15</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22. </w:t>
            </w:r>
            <w:r w:rsidRPr="009E32D5">
              <w:rPr>
                <w:rFonts w:ascii="Times New Roman" w:hAnsi="Times New Roman" w:cs="Times New Roman"/>
              </w:rPr>
              <w:t>Общие положения о регламентах использования территорий и их применении.</w:t>
            </w:r>
          </w:p>
        </w:tc>
        <w:tc>
          <w:tcPr>
            <w:tcW w:w="1175" w:type="dxa"/>
            <w:tcBorders>
              <w:right w:val="nil"/>
            </w:tcBorders>
          </w:tcPr>
          <w:p w:rsidR="00365A3E" w:rsidRPr="009E32D5" w:rsidRDefault="00365A3E" w:rsidP="009D10D7">
            <w:pPr>
              <w:pStyle w:val="ConsNonformat"/>
              <w:rPr>
                <w:rFonts w:ascii="Times New Roman" w:hAnsi="Times New Roman"/>
              </w:rPr>
            </w:pPr>
            <w:r w:rsidRPr="009E32D5">
              <w:rPr>
                <w:rFonts w:ascii="Times New Roman" w:hAnsi="Times New Roman"/>
              </w:rPr>
              <w:t xml:space="preserve">       15</w:t>
            </w:r>
          </w:p>
        </w:tc>
        <w:tc>
          <w:tcPr>
            <w:tcW w:w="367" w:type="dxa"/>
            <w:gridSpan w:val="3"/>
            <w:tcBorders>
              <w:left w:val="nil"/>
            </w:tcBorders>
          </w:tcPr>
          <w:p w:rsidR="00365A3E" w:rsidRPr="009E32D5" w:rsidRDefault="00365A3E" w:rsidP="009D10D7">
            <w:pPr>
              <w:pStyle w:val="ConsNonformat"/>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23. </w:t>
            </w:r>
            <w:r w:rsidRPr="009E32D5">
              <w:rPr>
                <w:rFonts w:ascii="Times New Roman" w:hAnsi="Times New Roman" w:cs="Times New Roman"/>
              </w:rPr>
              <w:t xml:space="preserve">Общие для всех зон предельные параметры разрешенного строительства, реконструкции объектов </w:t>
            </w:r>
            <w:r w:rsidRPr="009E32D5">
              <w:rPr>
                <w:rFonts w:ascii="Times New Roman" w:hAnsi="Times New Roman" w:cs="Times New Roman"/>
              </w:rPr>
              <w:lastRenderedPageBreak/>
              <w:t>капитального строительства.</w:t>
            </w:r>
          </w:p>
        </w:tc>
        <w:tc>
          <w:tcPr>
            <w:tcW w:w="1175" w:type="dxa"/>
            <w:tcBorders>
              <w:right w:val="nil"/>
            </w:tcBorders>
          </w:tcPr>
          <w:p w:rsidR="00365A3E" w:rsidRPr="009E32D5" w:rsidRDefault="00365A3E" w:rsidP="009D10D7">
            <w:pPr>
              <w:pStyle w:val="ConsNonformat"/>
              <w:jc w:val="right"/>
              <w:rPr>
                <w:rFonts w:ascii="Times New Roman" w:hAnsi="Times New Roman"/>
              </w:rPr>
            </w:pPr>
          </w:p>
          <w:p w:rsidR="00365A3E" w:rsidRPr="009E32D5" w:rsidRDefault="00365A3E" w:rsidP="009D10D7">
            <w:pPr>
              <w:pStyle w:val="ConsNonformat"/>
              <w:jc w:val="center"/>
              <w:rPr>
                <w:rFonts w:ascii="Times New Roman" w:hAnsi="Times New Roman"/>
              </w:rPr>
            </w:pPr>
            <w:r w:rsidRPr="009E32D5">
              <w:rPr>
                <w:rFonts w:ascii="Times New Roman" w:hAnsi="Times New Roman"/>
              </w:rPr>
              <w:lastRenderedPageBreak/>
              <w:t>18</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lastRenderedPageBreak/>
              <w:t xml:space="preserve">Статья 24. </w:t>
            </w:r>
            <w:r w:rsidRPr="009E32D5">
              <w:rPr>
                <w:rFonts w:ascii="Times New Roman" w:hAnsi="Times New Roman" w:cs="Times New Roman"/>
              </w:rPr>
              <w:t>Территориальная зона Ж 1.</w:t>
            </w:r>
          </w:p>
        </w:tc>
        <w:tc>
          <w:tcPr>
            <w:tcW w:w="1175" w:type="dxa"/>
            <w:tcBorders>
              <w:right w:val="nil"/>
            </w:tcBorders>
          </w:tcPr>
          <w:p w:rsidR="00365A3E" w:rsidRPr="009E32D5" w:rsidRDefault="00365A3E" w:rsidP="009D10D7">
            <w:pPr>
              <w:pStyle w:val="ConsNonformat"/>
              <w:rPr>
                <w:rFonts w:ascii="Times New Roman" w:hAnsi="Times New Roman"/>
                <w:sz w:val="18"/>
              </w:rPr>
            </w:pPr>
            <w:r w:rsidRPr="009E32D5">
              <w:rPr>
                <w:rFonts w:ascii="Times New Roman" w:hAnsi="Times New Roman"/>
                <w:sz w:val="18"/>
              </w:rPr>
              <w:t xml:space="preserve">        22</w:t>
            </w:r>
          </w:p>
        </w:tc>
        <w:tc>
          <w:tcPr>
            <w:tcW w:w="367" w:type="dxa"/>
            <w:gridSpan w:val="3"/>
            <w:tcBorders>
              <w:left w:val="nil"/>
            </w:tcBorders>
          </w:tcPr>
          <w:p w:rsidR="00365A3E" w:rsidRPr="009E32D5" w:rsidRDefault="00365A3E" w:rsidP="009D10D7">
            <w:pPr>
              <w:pStyle w:val="ConsNonformat"/>
              <w:jc w:val="center"/>
              <w:rPr>
                <w:rFonts w:ascii="Times New Roman" w:hAnsi="Times New Roman"/>
                <w:sz w:val="18"/>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25. </w:t>
            </w:r>
            <w:r w:rsidRPr="009E32D5">
              <w:rPr>
                <w:rFonts w:ascii="Times New Roman" w:hAnsi="Times New Roman" w:cs="Times New Roman"/>
              </w:rPr>
              <w:t>Территориальная зона Ж 2.</w:t>
            </w:r>
          </w:p>
        </w:tc>
        <w:tc>
          <w:tcPr>
            <w:tcW w:w="1175" w:type="dxa"/>
            <w:tcBorders>
              <w:right w:val="nil"/>
            </w:tcBorders>
          </w:tcPr>
          <w:p w:rsidR="00365A3E" w:rsidRPr="009E32D5" w:rsidRDefault="00365A3E" w:rsidP="009D10D7">
            <w:pPr>
              <w:pStyle w:val="ConsNonformat"/>
              <w:rPr>
                <w:rFonts w:ascii="Times New Roman" w:hAnsi="Times New Roman"/>
                <w:sz w:val="18"/>
              </w:rPr>
            </w:pPr>
            <w:r w:rsidRPr="009E32D5">
              <w:rPr>
                <w:rFonts w:ascii="Times New Roman" w:hAnsi="Times New Roman"/>
                <w:sz w:val="18"/>
              </w:rPr>
              <w:t xml:space="preserve">        25</w:t>
            </w:r>
          </w:p>
        </w:tc>
        <w:tc>
          <w:tcPr>
            <w:tcW w:w="367" w:type="dxa"/>
            <w:gridSpan w:val="3"/>
            <w:tcBorders>
              <w:left w:val="nil"/>
            </w:tcBorders>
          </w:tcPr>
          <w:p w:rsidR="00365A3E" w:rsidRPr="009E32D5" w:rsidRDefault="00365A3E" w:rsidP="009D10D7">
            <w:pPr>
              <w:pStyle w:val="ConsNonformat"/>
              <w:jc w:val="center"/>
              <w:rPr>
                <w:rFonts w:ascii="Times New Roman" w:hAnsi="Times New Roman"/>
                <w:sz w:val="18"/>
              </w:rPr>
            </w:pPr>
          </w:p>
        </w:tc>
      </w:tr>
      <w:tr w:rsidR="00365A3E" w:rsidRPr="009E32D5" w:rsidTr="009D10D7">
        <w:trPr>
          <w:trHeight w:val="237"/>
        </w:trPr>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26. </w:t>
            </w:r>
            <w:r w:rsidRPr="009E32D5">
              <w:rPr>
                <w:rFonts w:ascii="Times New Roman" w:hAnsi="Times New Roman" w:cs="Times New Roman"/>
              </w:rPr>
              <w:t>Территориальная зона ОД.</w:t>
            </w:r>
          </w:p>
        </w:tc>
        <w:tc>
          <w:tcPr>
            <w:tcW w:w="1175" w:type="dxa"/>
            <w:tcBorders>
              <w:right w:val="nil"/>
            </w:tcBorders>
          </w:tcPr>
          <w:p w:rsidR="00365A3E" w:rsidRPr="009E32D5" w:rsidRDefault="00365A3E" w:rsidP="009D10D7">
            <w:pPr>
              <w:pStyle w:val="ConsNonformat"/>
              <w:rPr>
                <w:rFonts w:ascii="Times New Roman" w:hAnsi="Times New Roman"/>
              </w:rPr>
            </w:pPr>
            <w:r w:rsidRPr="009E32D5">
              <w:rPr>
                <w:rFonts w:ascii="Times New Roman" w:hAnsi="Times New Roman"/>
              </w:rPr>
              <w:t xml:space="preserve">       29</w:t>
            </w:r>
          </w:p>
        </w:tc>
        <w:tc>
          <w:tcPr>
            <w:tcW w:w="367" w:type="dxa"/>
            <w:gridSpan w:val="3"/>
            <w:tcBorders>
              <w:left w:val="nil"/>
            </w:tcBorders>
          </w:tcPr>
          <w:p w:rsidR="00365A3E" w:rsidRPr="009E32D5" w:rsidRDefault="00365A3E" w:rsidP="009D10D7">
            <w:pPr>
              <w:pStyle w:val="ConsNonformat"/>
              <w:jc w:val="both"/>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27. </w:t>
            </w:r>
            <w:r w:rsidRPr="009E32D5">
              <w:rPr>
                <w:rFonts w:ascii="Times New Roman" w:hAnsi="Times New Roman" w:cs="Times New Roman"/>
              </w:rPr>
              <w:t>Территориальная зона П 1.</w:t>
            </w:r>
          </w:p>
        </w:tc>
        <w:tc>
          <w:tcPr>
            <w:tcW w:w="1175" w:type="dxa"/>
            <w:tcBorders>
              <w:right w:val="nil"/>
            </w:tcBorders>
          </w:tcPr>
          <w:p w:rsidR="00365A3E" w:rsidRPr="009E32D5" w:rsidRDefault="00365A3E" w:rsidP="009D10D7">
            <w:pPr>
              <w:pStyle w:val="ConsNonformat"/>
              <w:jc w:val="center"/>
              <w:rPr>
                <w:rFonts w:ascii="Times New Roman" w:hAnsi="Times New Roman"/>
                <w:sz w:val="18"/>
              </w:rPr>
            </w:pPr>
            <w:r w:rsidRPr="009E32D5">
              <w:rPr>
                <w:rFonts w:ascii="Times New Roman" w:hAnsi="Times New Roman"/>
                <w:sz w:val="18"/>
              </w:rPr>
              <w:t>37</w:t>
            </w:r>
          </w:p>
        </w:tc>
        <w:tc>
          <w:tcPr>
            <w:tcW w:w="367" w:type="dxa"/>
            <w:gridSpan w:val="3"/>
            <w:tcBorders>
              <w:left w:val="nil"/>
            </w:tcBorders>
          </w:tcPr>
          <w:p w:rsidR="00365A3E" w:rsidRPr="009E32D5" w:rsidRDefault="00365A3E" w:rsidP="009D10D7">
            <w:pPr>
              <w:pStyle w:val="ConsNonformat"/>
              <w:jc w:val="both"/>
              <w:rPr>
                <w:rFonts w:ascii="Times New Roman" w:hAnsi="Times New Roman"/>
                <w:sz w:val="18"/>
              </w:rPr>
            </w:pPr>
          </w:p>
        </w:tc>
      </w:tr>
      <w:tr w:rsidR="00365A3E" w:rsidRPr="009E32D5" w:rsidTr="009D10D7">
        <w:trPr>
          <w:gridAfter w:val="1"/>
          <w:wAfter w:w="7" w:type="dxa"/>
        </w:trPr>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28. </w:t>
            </w:r>
            <w:r w:rsidRPr="009E32D5">
              <w:rPr>
                <w:rFonts w:ascii="Times New Roman" w:hAnsi="Times New Roman" w:cs="Times New Roman"/>
              </w:rPr>
              <w:t>Территориальная зона П 2.</w:t>
            </w:r>
          </w:p>
        </w:tc>
        <w:tc>
          <w:tcPr>
            <w:tcW w:w="1175" w:type="dxa"/>
            <w:tcBorders>
              <w:right w:val="nil"/>
            </w:tcBorders>
          </w:tcPr>
          <w:p w:rsidR="00365A3E" w:rsidRPr="009E32D5" w:rsidRDefault="00365A3E" w:rsidP="009D10D7">
            <w:pPr>
              <w:pStyle w:val="ConsNonformat"/>
              <w:rPr>
                <w:rFonts w:ascii="Times New Roman" w:hAnsi="Times New Roman"/>
                <w:sz w:val="18"/>
              </w:rPr>
            </w:pPr>
            <w:r w:rsidRPr="009E32D5">
              <w:rPr>
                <w:rFonts w:ascii="Times New Roman" w:hAnsi="Times New Roman"/>
                <w:sz w:val="18"/>
              </w:rPr>
              <w:t xml:space="preserve">         41</w:t>
            </w:r>
          </w:p>
        </w:tc>
        <w:tc>
          <w:tcPr>
            <w:tcW w:w="360" w:type="dxa"/>
            <w:gridSpan w:val="2"/>
            <w:tcBorders>
              <w:left w:val="nil"/>
            </w:tcBorders>
          </w:tcPr>
          <w:p w:rsidR="00365A3E" w:rsidRPr="009E32D5" w:rsidRDefault="00365A3E" w:rsidP="009D10D7">
            <w:pPr>
              <w:pStyle w:val="ConsNonformat"/>
              <w:jc w:val="center"/>
              <w:rPr>
                <w:rFonts w:ascii="Times New Roman" w:hAnsi="Times New Roman"/>
                <w:sz w:val="18"/>
              </w:rPr>
            </w:pPr>
          </w:p>
        </w:tc>
      </w:tr>
      <w:tr w:rsidR="00365A3E" w:rsidRPr="009E32D5" w:rsidTr="009D10D7">
        <w:trPr>
          <w:gridAfter w:val="1"/>
          <w:wAfter w:w="7" w:type="dxa"/>
        </w:trPr>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29. </w:t>
            </w:r>
            <w:r w:rsidRPr="009E32D5">
              <w:rPr>
                <w:rFonts w:ascii="Times New Roman" w:hAnsi="Times New Roman" w:cs="Times New Roman"/>
              </w:rPr>
              <w:t>Территориальная зона П 3.</w:t>
            </w:r>
          </w:p>
        </w:tc>
        <w:tc>
          <w:tcPr>
            <w:tcW w:w="1175" w:type="dxa"/>
            <w:tcBorders>
              <w:right w:val="nil"/>
            </w:tcBorders>
          </w:tcPr>
          <w:p w:rsidR="00365A3E" w:rsidRPr="009E32D5" w:rsidRDefault="00365A3E" w:rsidP="009D10D7">
            <w:pPr>
              <w:pStyle w:val="ConsNonformat"/>
              <w:rPr>
                <w:rFonts w:ascii="Times New Roman" w:hAnsi="Times New Roman"/>
              </w:rPr>
            </w:pPr>
            <w:r w:rsidRPr="009E32D5">
              <w:rPr>
                <w:rFonts w:ascii="Times New Roman" w:hAnsi="Times New Roman"/>
              </w:rPr>
              <w:t xml:space="preserve">       46</w:t>
            </w:r>
          </w:p>
        </w:tc>
        <w:tc>
          <w:tcPr>
            <w:tcW w:w="360" w:type="dxa"/>
            <w:gridSpan w:val="2"/>
            <w:tcBorders>
              <w:left w:val="nil"/>
            </w:tcBorders>
          </w:tcPr>
          <w:p w:rsidR="00365A3E" w:rsidRPr="009E32D5" w:rsidRDefault="00365A3E" w:rsidP="009D10D7">
            <w:pPr>
              <w:pStyle w:val="ConsNonformat"/>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30. </w:t>
            </w:r>
            <w:r w:rsidRPr="009E32D5">
              <w:rPr>
                <w:rFonts w:ascii="Times New Roman" w:hAnsi="Times New Roman" w:cs="Times New Roman"/>
              </w:rPr>
              <w:t>Территориальная зона П 4.</w:t>
            </w:r>
          </w:p>
        </w:tc>
        <w:tc>
          <w:tcPr>
            <w:tcW w:w="1175" w:type="dxa"/>
            <w:tcBorders>
              <w:right w:val="nil"/>
            </w:tcBorders>
          </w:tcPr>
          <w:p w:rsidR="00365A3E" w:rsidRPr="009E32D5" w:rsidRDefault="00365A3E" w:rsidP="009D10D7">
            <w:pPr>
              <w:pStyle w:val="ConsNonformat"/>
              <w:rPr>
                <w:rFonts w:ascii="Times New Roman" w:hAnsi="Times New Roman"/>
              </w:rPr>
            </w:pPr>
            <w:r w:rsidRPr="009E32D5">
              <w:rPr>
                <w:rFonts w:ascii="Times New Roman" w:hAnsi="Times New Roman"/>
              </w:rPr>
              <w:t xml:space="preserve">       50</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31. </w:t>
            </w:r>
            <w:r w:rsidRPr="009E32D5">
              <w:rPr>
                <w:rFonts w:ascii="Times New Roman" w:hAnsi="Times New Roman" w:cs="Times New Roman"/>
              </w:rPr>
              <w:t>Территориальная зона СХ</w:t>
            </w:r>
            <w:r w:rsidRPr="009E32D5">
              <w:rPr>
                <w:rFonts w:ascii="Times New Roman" w:hAnsi="Times New Roman" w:cs="Times New Roman"/>
                <w:lang w:val="en-US"/>
              </w:rPr>
              <w:t xml:space="preserve"> </w:t>
            </w:r>
            <w:r w:rsidRPr="009E32D5">
              <w:rPr>
                <w:rFonts w:ascii="Times New Roman" w:hAnsi="Times New Roman" w:cs="Times New Roman"/>
              </w:rPr>
              <w:t>1</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55</w:t>
            </w:r>
          </w:p>
        </w:tc>
        <w:tc>
          <w:tcPr>
            <w:tcW w:w="367" w:type="dxa"/>
            <w:gridSpan w:val="3"/>
            <w:tcBorders>
              <w:left w:val="nil"/>
            </w:tcBorders>
          </w:tcPr>
          <w:p w:rsidR="00365A3E" w:rsidRPr="009E32D5" w:rsidRDefault="00365A3E" w:rsidP="009D10D7">
            <w:pPr>
              <w:pStyle w:val="ConsNonformat"/>
              <w:jc w:val="both"/>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32. </w:t>
            </w:r>
            <w:r w:rsidRPr="009E32D5">
              <w:rPr>
                <w:rFonts w:ascii="Times New Roman" w:hAnsi="Times New Roman" w:cs="Times New Roman"/>
              </w:rPr>
              <w:t>Территориальная зона СХ 2</w:t>
            </w:r>
          </w:p>
        </w:tc>
        <w:tc>
          <w:tcPr>
            <w:tcW w:w="1175" w:type="dxa"/>
            <w:tcBorders>
              <w:right w:val="nil"/>
            </w:tcBorders>
          </w:tcPr>
          <w:p w:rsidR="00365A3E" w:rsidRPr="009E32D5" w:rsidRDefault="00365A3E" w:rsidP="009D10D7">
            <w:pPr>
              <w:pStyle w:val="ConsNonformat"/>
              <w:rPr>
                <w:rFonts w:ascii="Times New Roman" w:hAnsi="Times New Roman"/>
              </w:rPr>
            </w:pPr>
            <w:r w:rsidRPr="009E32D5">
              <w:rPr>
                <w:rFonts w:ascii="Times New Roman" w:hAnsi="Times New Roman"/>
              </w:rPr>
              <w:t xml:space="preserve">       57</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33. </w:t>
            </w:r>
            <w:r w:rsidRPr="009E32D5">
              <w:rPr>
                <w:rFonts w:ascii="Times New Roman" w:hAnsi="Times New Roman" w:cs="Times New Roman"/>
              </w:rPr>
              <w:t>Территориальная зона Р 2</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59</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34. </w:t>
            </w:r>
            <w:r w:rsidRPr="009E32D5">
              <w:rPr>
                <w:rFonts w:ascii="Times New Roman" w:hAnsi="Times New Roman" w:cs="Times New Roman"/>
              </w:rPr>
              <w:t>Территориальная зона СН</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62</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35. </w:t>
            </w:r>
            <w:r w:rsidRPr="009E32D5">
              <w:rPr>
                <w:rFonts w:ascii="Times New Roman" w:hAnsi="Times New Roman" w:cs="Times New Roman"/>
                <w:noProof/>
                <w:szCs w:val="24"/>
              </w:rPr>
              <w:t>Ограничения использования земельных участков и объектов капитального строительства на территории зон охраны объектов культурного наследия.</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64</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b/>
              </w:rPr>
              <w:t xml:space="preserve">Глава 8. </w:t>
            </w:r>
            <w:r w:rsidRPr="009E32D5">
              <w:rPr>
                <w:rFonts w:ascii="Times New Roman" w:hAnsi="Times New Roman" w:cs="Times New Roman"/>
                <w:b/>
                <w:caps/>
              </w:rPr>
              <w:t>основные территориИ общего пользования и земли, НА которыЕ не РАСПРОСТРАНЯЮТСЯ градостроительные регламенты</w:t>
            </w:r>
            <w:r w:rsidRPr="009E32D5">
              <w:rPr>
                <w:rFonts w:ascii="Times New Roman" w:hAnsi="Times New Roman" w:cs="Times New Roman"/>
                <w:caps/>
              </w:rPr>
              <w:t>.</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65</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36. </w:t>
            </w:r>
            <w:r w:rsidRPr="009E32D5">
              <w:rPr>
                <w:rFonts w:ascii="Times New Roman" w:hAnsi="Times New Roman" w:cs="Times New Roman"/>
                <w:szCs w:val="24"/>
              </w:rPr>
              <w:t>Карта зон территорий общего пользования, на которые не распространяются градостроительные регламенты.</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65</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37. </w:t>
            </w:r>
            <w:r w:rsidRPr="009E32D5">
              <w:rPr>
                <w:rFonts w:ascii="Times New Roman" w:hAnsi="Times New Roman" w:cs="Times New Roman"/>
              </w:rPr>
              <w:t>Территориальная зона Т1,</w:t>
            </w:r>
            <w:r w:rsidRPr="009E32D5">
              <w:rPr>
                <w:rFonts w:ascii="Times New Roman" w:hAnsi="Times New Roman" w:cs="Times New Roman"/>
                <w:b/>
                <w:szCs w:val="24"/>
              </w:rPr>
              <w:t xml:space="preserve"> </w:t>
            </w:r>
            <w:r w:rsidRPr="009E32D5">
              <w:rPr>
                <w:rFonts w:ascii="Times New Roman" w:hAnsi="Times New Roman" w:cs="Times New Roman"/>
                <w:szCs w:val="24"/>
              </w:rPr>
              <w:t>Т2, И</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65</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cs="Times New Roman"/>
                <w:b/>
                <w:bCs/>
              </w:rPr>
              <w:t>Глава 9.</w:t>
            </w:r>
            <w:r w:rsidRPr="009E32D5">
              <w:rPr>
                <w:rFonts w:ascii="Times New Roman" w:hAnsi="Times New Roman" w:cs="Times New Roman"/>
                <w:b/>
                <w:sz w:val="24"/>
                <w:szCs w:val="24"/>
              </w:rPr>
              <w:t xml:space="preserve"> </w:t>
            </w:r>
            <w:r w:rsidRPr="009E32D5">
              <w:rPr>
                <w:rFonts w:ascii="Times New Roman" w:hAnsi="Times New Roman" w:cs="Times New Roman"/>
              </w:rPr>
              <w:t>Ограничения использования земельных участков и объектов капитального строительства</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69</w:t>
            </w:r>
          </w:p>
        </w:tc>
        <w:tc>
          <w:tcPr>
            <w:tcW w:w="367" w:type="dxa"/>
            <w:gridSpan w:val="3"/>
            <w:tcBorders>
              <w:left w:val="nil"/>
            </w:tcBorders>
          </w:tcPr>
          <w:p w:rsidR="00365A3E" w:rsidRPr="009E32D5" w:rsidRDefault="00365A3E" w:rsidP="009D10D7">
            <w:pPr>
              <w:pStyle w:val="ConsNonformat"/>
              <w:jc w:val="center"/>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38. </w:t>
            </w:r>
            <w:r w:rsidRPr="009E32D5">
              <w:rPr>
                <w:rFonts w:ascii="Times New Roman" w:hAnsi="Times New Roman" w:cs="Times New Roman"/>
              </w:rPr>
              <w:t>Водоохранные зоны, прибрежные защитные полосы</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69</w:t>
            </w:r>
          </w:p>
        </w:tc>
        <w:tc>
          <w:tcPr>
            <w:tcW w:w="367" w:type="dxa"/>
            <w:gridSpan w:val="3"/>
            <w:tcBorders>
              <w:left w:val="nil"/>
            </w:tcBorders>
          </w:tcPr>
          <w:p w:rsidR="00365A3E" w:rsidRPr="009E32D5" w:rsidRDefault="00365A3E" w:rsidP="009D10D7">
            <w:pPr>
              <w:pStyle w:val="ConsNonformat"/>
              <w:jc w:val="both"/>
              <w:rPr>
                <w:rFonts w:ascii="Times New Roman" w:hAnsi="Times New Roman"/>
                <w:b/>
              </w:rPr>
            </w:pPr>
          </w:p>
        </w:tc>
      </w:tr>
      <w:tr w:rsidR="00365A3E" w:rsidRPr="009E32D5" w:rsidTr="009D10D7">
        <w:tc>
          <w:tcPr>
            <w:tcW w:w="8185" w:type="dxa"/>
          </w:tcPr>
          <w:p w:rsidR="00365A3E" w:rsidRPr="009E32D5" w:rsidRDefault="00365A3E" w:rsidP="009D10D7">
            <w:pPr>
              <w:pStyle w:val="ConsNonformat"/>
              <w:rPr>
                <w:rFonts w:ascii="Times New Roman" w:hAnsi="Times New Roman"/>
              </w:rPr>
            </w:pPr>
            <w:r w:rsidRPr="009E32D5">
              <w:rPr>
                <w:rFonts w:ascii="Times New Roman" w:hAnsi="Times New Roman"/>
              </w:rPr>
              <w:t xml:space="preserve">Статья 39. </w:t>
            </w:r>
            <w:r w:rsidRPr="009E32D5">
              <w:rPr>
                <w:rFonts w:ascii="Times New Roman" w:hAnsi="Times New Roman" w:cs="Times New Roman"/>
              </w:rPr>
              <w:t>Санитарно-защитные зоны и санитарные разрывы</w:t>
            </w:r>
          </w:p>
        </w:tc>
        <w:tc>
          <w:tcPr>
            <w:tcW w:w="1175" w:type="dxa"/>
            <w:tcBorders>
              <w:right w:val="nil"/>
            </w:tcBorders>
          </w:tcPr>
          <w:p w:rsidR="00365A3E" w:rsidRPr="009E32D5" w:rsidRDefault="00365A3E" w:rsidP="009D10D7">
            <w:pPr>
              <w:pStyle w:val="ConsNonformat"/>
              <w:jc w:val="center"/>
              <w:rPr>
                <w:rFonts w:ascii="Times New Roman" w:hAnsi="Times New Roman"/>
              </w:rPr>
            </w:pPr>
            <w:r w:rsidRPr="009E32D5">
              <w:rPr>
                <w:rFonts w:ascii="Times New Roman" w:hAnsi="Times New Roman"/>
              </w:rPr>
              <w:t>70</w:t>
            </w:r>
          </w:p>
        </w:tc>
        <w:tc>
          <w:tcPr>
            <w:tcW w:w="367" w:type="dxa"/>
            <w:gridSpan w:val="3"/>
            <w:tcBorders>
              <w:left w:val="nil"/>
            </w:tcBorders>
          </w:tcPr>
          <w:p w:rsidR="00365A3E" w:rsidRPr="009E32D5" w:rsidRDefault="00365A3E" w:rsidP="009D10D7">
            <w:pPr>
              <w:pStyle w:val="ConsNonformat"/>
              <w:jc w:val="both"/>
              <w:rPr>
                <w:rFonts w:ascii="Times New Roman" w:hAnsi="Times New Roman"/>
                <w:b/>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40. </w:t>
            </w:r>
            <w:r w:rsidRPr="009E32D5">
              <w:rPr>
                <w:rFonts w:ascii="Times New Roman" w:hAnsi="Times New Roman" w:cs="Times New Roman"/>
              </w:rPr>
              <w:t>Охранные зоны объектов электросетевого хозяйства.</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71</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41. </w:t>
            </w:r>
            <w:r w:rsidRPr="009E32D5">
              <w:rPr>
                <w:rFonts w:ascii="Times New Roman" w:hAnsi="Times New Roman" w:cs="Times New Roman"/>
                <w:bCs/>
              </w:rPr>
              <w:t>Придорожные полосы автомобильных дорог.</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73</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42. </w:t>
            </w:r>
            <w:r w:rsidRPr="009E32D5">
              <w:rPr>
                <w:rFonts w:ascii="Times New Roman" w:hAnsi="Times New Roman" w:cs="Times New Roman"/>
              </w:rPr>
              <w:t xml:space="preserve">Охранные зоны </w:t>
            </w:r>
            <w:r w:rsidRPr="009E32D5">
              <w:rPr>
                <w:rFonts w:ascii="Times New Roman" w:hAnsi="Times New Roman" w:cs="Times New Roman"/>
                <w:bCs/>
                <w:szCs w:val="24"/>
              </w:rPr>
              <w:t>железных дорог.</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73</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43. </w:t>
            </w:r>
            <w:r w:rsidRPr="009E32D5">
              <w:rPr>
                <w:rFonts w:ascii="Times New Roman" w:hAnsi="Times New Roman" w:cs="Times New Roman"/>
              </w:rPr>
              <w:t>Зоны санитарной охраны источников водоснабжения.</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74</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44. </w:t>
            </w:r>
            <w:r w:rsidRPr="009E32D5">
              <w:rPr>
                <w:rFonts w:ascii="Times New Roman" w:hAnsi="Times New Roman" w:cs="Times New Roman"/>
              </w:rPr>
              <w:t>Охранные зоны и санитарные разрывы магистральных трубопроводов.</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75</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45. </w:t>
            </w:r>
            <w:r w:rsidRPr="009E32D5">
              <w:rPr>
                <w:rFonts w:ascii="Times New Roman" w:hAnsi="Times New Roman" w:cs="Times New Roman"/>
              </w:rPr>
              <w:t>Условия застройки месторождений полезных ископаемых.</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76</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46. </w:t>
            </w:r>
            <w:r w:rsidRPr="009E32D5">
              <w:rPr>
                <w:rFonts w:ascii="Times New Roman" w:hAnsi="Times New Roman" w:cs="Times New Roman"/>
              </w:rPr>
              <w:t>Зона подтопления (затопления).</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78</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rPr>
            </w:pPr>
            <w:r w:rsidRPr="009E32D5">
              <w:rPr>
                <w:rFonts w:ascii="Times New Roman" w:hAnsi="Times New Roman"/>
              </w:rPr>
              <w:t xml:space="preserve">Статья 47. </w:t>
            </w:r>
            <w:r w:rsidRPr="009E32D5">
              <w:rPr>
                <w:rFonts w:ascii="Times New Roman" w:hAnsi="Times New Roman" w:cs="Times New Roman"/>
              </w:rPr>
              <w:t>Общие принципы установления сервитутов.</w:t>
            </w:r>
          </w:p>
        </w:tc>
        <w:tc>
          <w:tcPr>
            <w:tcW w:w="1175" w:type="dxa"/>
            <w:tcBorders>
              <w:right w:val="nil"/>
            </w:tcBorders>
          </w:tcPr>
          <w:p w:rsidR="00365A3E" w:rsidRPr="009E32D5" w:rsidRDefault="00365A3E" w:rsidP="009D10D7">
            <w:pPr>
              <w:pStyle w:val="ConsNormal"/>
              <w:ind w:firstLine="0"/>
              <w:jc w:val="center"/>
              <w:rPr>
                <w:rFonts w:ascii="Times New Roman" w:hAnsi="Times New Roman"/>
              </w:rPr>
            </w:pPr>
            <w:r w:rsidRPr="009E32D5">
              <w:rPr>
                <w:rFonts w:ascii="Times New Roman" w:hAnsi="Times New Roman"/>
              </w:rPr>
              <w:t>79</w:t>
            </w: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tc>
        <w:tc>
          <w:tcPr>
            <w:tcW w:w="1175" w:type="dxa"/>
            <w:tcBorders>
              <w:right w:val="nil"/>
            </w:tcBorders>
          </w:tcPr>
          <w:p w:rsidR="00365A3E" w:rsidRPr="009E32D5" w:rsidRDefault="00365A3E" w:rsidP="009D10D7">
            <w:pPr>
              <w:pStyle w:val="ConsNormal"/>
              <w:ind w:firstLine="0"/>
              <w:jc w:val="right"/>
              <w:rPr>
                <w:rFonts w:ascii="Times New Roman" w:hAnsi="Times New Roman"/>
              </w:rPr>
            </w:pP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b/>
              </w:rPr>
            </w:pPr>
            <w:r w:rsidRPr="009E32D5">
              <w:rPr>
                <w:rFonts w:ascii="Times New Roman" w:hAnsi="Times New Roman"/>
                <w:b/>
              </w:rPr>
              <w:t>Графические материалы</w:t>
            </w:r>
          </w:p>
        </w:tc>
        <w:tc>
          <w:tcPr>
            <w:tcW w:w="1175" w:type="dxa"/>
            <w:tcBorders>
              <w:right w:val="nil"/>
            </w:tcBorders>
          </w:tcPr>
          <w:p w:rsidR="00365A3E" w:rsidRPr="009E32D5" w:rsidRDefault="00365A3E" w:rsidP="009D10D7">
            <w:pPr>
              <w:pStyle w:val="ConsNormal"/>
              <w:ind w:firstLine="0"/>
              <w:jc w:val="right"/>
              <w:rPr>
                <w:rFonts w:ascii="Times New Roman" w:hAnsi="Times New Roman"/>
              </w:rPr>
            </w:pP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jc w:val="both"/>
              <w:rPr>
                <w:rFonts w:ascii="Times New Roman" w:hAnsi="Times New Roman"/>
              </w:rPr>
            </w:pPr>
            <w:r w:rsidRPr="009E32D5">
              <w:rPr>
                <w:rFonts w:ascii="Times New Roman" w:hAnsi="Times New Roman"/>
              </w:rPr>
              <w:t xml:space="preserve">Приложение 1. </w:t>
            </w:r>
            <w:r w:rsidRPr="009E32D5">
              <w:rPr>
                <w:rFonts w:ascii="Times New Roman" w:hAnsi="Times New Roman"/>
                <w:noProof/>
              </w:rPr>
              <w:t xml:space="preserve">Карта </w:t>
            </w:r>
            <w:r w:rsidRPr="009E32D5">
              <w:rPr>
                <w:rFonts w:ascii="Times New Roman" w:hAnsi="Times New Roman"/>
              </w:rPr>
              <w:t>г</w:t>
            </w:r>
            <w:r w:rsidRPr="009E32D5">
              <w:rPr>
                <w:rFonts w:ascii="Times New Roman" w:hAnsi="Times New Roman"/>
                <w:noProof/>
              </w:rPr>
              <w:t xml:space="preserve">радостроительного </w:t>
            </w:r>
            <w:r w:rsidRPr="009E32D5">
              <w:rPr>
                <w:rFonts w:ascii="Times New Roman" w:hAnsi="Times New Roman"/>
              </w:rPr>
              <w:t xml:space="preserve">зонирования. </w:t>
            </w:r>
          </w:p>
        </w:tc>
        <w:tc>
          <w:tcPr>
            <w:tcW w:w="1175" w:type="dxa"/>
            <w:tcBorders>
              <w:right w:val="nil"/>
            </w:tcBorders>
          </w:tcPr>
          <w:p w:rsidR="00365A3E" w:rsidRPr="009E32D5" w:rsidRDefault="00365A3E" w:rsidP="009D10D7">
            <w:pPr>
              <w:pStyle w:val="ConsNormal"/>
              <w:ind w:firstLine="0"/>
              <w:jc w:val="right"/>
              <w:rPr>
                <w:rFonts w:ascii="Times New Roman" w:hAnsi="Times New Roman"/>
              </w:rPr>
            </w:pP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rmal"/>
              <w:ind w:firstLine="0"/>
              <w:rPr>
                <w:rFonts w:ascii="Times New Roman" w:hAnsi="Times New Roman"/>
                <w:b/>
              </w:rPr>
            </w:pPr>
            <w:r w:rsidRPr="009E32D5">
              <w:rPr>
                <w:rFonts w:ascii="Times New Roman" w:hAnsi="Times New Roman"/>
              </w:rPr>
              <w:t xml:space="preserve">Приложение 2. </w:t>
            </w:r>
            <w:r w:rsidRPr="009E32D5">
              <w:rPr>
                <w:rFonts w:ascii="Times New Roman" w:hAnsi="Times New Roman" w:cs="Times New Roman"/>
              </w:rPr>
              <w:t>Карта санитарно-защитных, водоохранных  и иных зон с особыми условиями использования территории</w:t>
            </w:r>
          </w:p>
        </w:tc>
        <w:tc>
          <w:tcPr>
            <w:tcW w:w="1175" w:type="dxa"/>
            <w:tcBorders>
              <w:right w:val="nil"/>
            </w:tcBorders>
          </w:tcPr>
          <w:p w:rsidR="00365A3E" w:rsidRPr="009E32D5" w:rsidRDefault="00365A3E" w:rsidP="009D10D7">
            <w:pPr>
              <w:pStyle w:val="ConsNormal"/>
              <w:ind w:firstLine="0"/>
              <w:jc w:val="right"/>
              <w:rPr>
                <w:rFonts w:ascii="Times New Roman" w:hAnsi="Times New Roman"/>
              </w:rPr>
            </w:pP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jc w:val="both"/>
              <w:rPr>
                <w:rFonts w:ascii="Times New Roman" w:hAnsi="Times New Roman"/>
              </w:rPr>
            </w:pPr>
            <w:r w:rsidRPr="009E32D5">
              <w:rPr>
                <w:rFonts w:ascii="Times New Roman" w:hAnsi="Times New Roman"/>
              </w:rPr>
              <w:t>Приложение 3. Карта зон территорий общего пользования, на которые не распространяются градостроительные регламенты.</w:t>
            </w:r>
          </w:p>
        </w:tc>
        <w:tc>
          <w:tcPr>
            <w:tcW w:w="1175" w:type="dxa"/>
            <w:tcBorders>
              <w:right w:val="nil"/>
            </w:tcBorders>
          </w:tcPr>
          <w:p w:rsidR="00365A3E" w:rsidRPr="009E32D5" w:rsidRDefault="00365A3E" w:rsidP="009D10D7">
            <w:pPr>
              <w:pStyle w:val="ConsNormal"/>
              <w:ind w:firstLine="0"/>
              <w:jc w:val="right"/>
              <w:rPr>
                <w:rFonts w:ascii="Times New Roman" w:hAnsi="Times New Roman"/>
              </w:rPr>
            </w:pP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r w:rsidR="00365A3E" w:rsidRPr="009E32D5" w:rsidTr="009D10D7">
        <w:tc>
          <w:tcPr>
            <w:tcW w:w="8185" w:type="dxa"/>
          </w:tcPr>
          <w:p w:rsidR="00365A3E" w:rsidRPr="009E32D5" w:rsidRDefault="00365A3E" w:rsidP="009D10D7">
            <w:pPr>
              <w:pStyle w:val="ConsNonformat"/>
              <w:jc w:val="both"/>
              <w:rPr>
                <w:rFonts w:ascii="Times New Roman" w:hAnsi="Times New Roman"/>
              </w:rPr>
            </w:pPr>
            <w:r w:rsidRPr="009E32D5">
              <w:rPr>
                <w:rFonts w:ascii="Times New Roman" w:hAnsi="Times New Roman"/>
              </w:rPr>
              <w:t>Приложение 4. Карта зон с особыми условиями ограничений использования территорий и иных объектов капитального строительства по условиям охраны объектов культурного наследия</w:t>
            </w:r>
          </w:p>
        </w:tc>
        <w:tc>
          <w:tcPr>
            <w:tcW w:w="1175" w:type="dxa"/>
            <w:tcBorders>
              <w:right w:val="nil"/>
            </w:tcBorders>
          </w:tcPr>
          <w:p w:rsidR="00365A3E" w:rsidRPr="009E32D5" w:rsidRDefault="00365A3E" w:rsidP="009D10D7">
            <w:pPr>
              <w:pStyle w:val="ConsNormal"/>
              <w:ind w:firstLine="0"/>
              <w:jc w:val="right"/>
              <w:rPr>
                <w:rFonts w:ascii="Times New Roman" w:hAnsi="Times New Roman"/>
              </w:rPr>
            </w:pPr>
          </w:p>
        </w:tc>
        <w:tc>
          <w:tcPr>
            <w:tcW w:w="367" w:type="dxa"/>
            <w:gridSpan w:val="3"/>
            <w:tcBorders>
              <w:left w:val="nil"/>
            </w:tcBorders>
          </w:tcPr>
          <w:p w:rsidR="00365A3E" w:rsidRPr="009E32D5" w:rsidRDefault="00365A3E" w:rsidP="009D10D7">
            <w:pPr>
              <w:pStyle w:val="ConsNormal"/>
              <w:ind w:firstLine="0"/>
              <w:jc w:val="center"/>
              <w:rPr>
                <w:rFonts w:ascii="Times New Roman" w:hAnsi="Times New Roman"/>
              </w:rPr>
            </w:pPr>
          </w:p>
        </w:tc>
      </w:tr>
    </w:tbl>
    <w:p w:rsidR="00365A3E" w:rsidRDefault="00365A3E" w:rsidP="00365A3E">
      <w:pPr>
        <w:rPr>
          <w:sz w:val="20"/>
        </w:rPr>
      </w:pPr>
    </w:p>
    <w:p w:rsidR="00365A3E" w:rsidRPr="00A10FE1" w:rsidRDefault="00365A3E" w:rsidP="00365A3E">
      <w:pPr>
        <w:pStyle w:val="15"/>
        <w:ind w:firstLine="0"/>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365A3E">
      <w:pPr>
        <w:pStyle w:val="15"/>
      </w:pPr>
    </w:p>
    <w:p w:rsidR="00365A3E" w:rsidRDefault="00365A3E" w:rsidP="008F6AA4">
      <w:pPr>
        <w:pStyle w:val="15"/>
        <w:ind w:firstLine="0"/>
      </w:pPr>
    </w:p>
    <w:p w:rsidR="00104866" w:rsidRPr="00A10FE1" w:rsidRDefault="00104866" w:rsidP="00104866">
      <w:pPr>
        <w:jc w:val="center"/>
        <w:outlineLvl w:val="0"/>
        <w:rPr>
          <w:b/>
          <w:bCs/>
          <w:sz w:val="26"/>
          <w:szCs w:val="26"/>
        </w:rPr>
      </w:pPr>
      <w:r w:rsidRPr="00A10FE1">
        <w:rPr>
          <w:b/>
          <w:bCs/>
          <w:sz w:val="26"/>
          <w:szCs w:val="26"/>
        </w:rPr>
        <w:lastRenderedPageBreak/>
        <w:t>Состав правил землепользования и застройки</w:t>
      </w:r>
      <w:bookmarkEnd w:id="0"/>
    </w:p>
    <w:p w:rsidR="00104866" w:rsidRPr="00A10FE1" w:rsidRDefault="00104866" w:rsidP="00104866">
      <w:pPr>
        <w:widowControl w:val="0"/>
        <w:spacing w:line="238" w:lineRule="auto"/>
        <w:rPr>
          <w:b/>
          <w:bCs/>
          <w:sz w:val="26"/>
          <w:szCs w:val="26"/>
          <w:u w:val="single"/>
        </w:rPr>
      </w:pPr>
    </w:p>
    <w:p w:rsidR="00104866" w:rsidRPr="00A10FE1" w:rsidRDefault="00104866" w:rsidP="00104866">
      <w:pPr>
        <w:ind w:firstLine="426"/>
        <w:rPr>
          <w:sz w:val="26"/>
          <w:szCs w:val="26"/>
        </w:rPr>
      </w:pPr>
      <w:r w:rsidRPr="00A10FE1">
        <w:rPr>
          <w:sz w:val="26"/>
          <w:szCs w:val="26"/>
        </w:rPr>
        <w:t>Настоящие Правила содержат три части:</w:t>
      </w:r>
    </w:p>
    <w:p w:rsidR="00104866" w:rsidRPr="00A10FE1" w:rsidRDefault="00104866" w:rsidP="00104866">
      <w:pPr>
        <w:ind w:firstLine="426"/>
        <w:rPr>
          <w:sz w:val="26"/>
          <w:szCs w:val="26"/>
        </w:rPr>
      </w:pPr>
      <w:r w:rsidRPr="00A10FE1">
        <w:rPr>
          <w:sz w:val="26"/>
          <w:szCs w:val="26"/>
        </w:rPr>
        <w:t>-часть I - "Порядок применения Правил землепользования и застройки и внесения в них изменений";</w:t>
      </w:r>
    </w:p>
    <w:p w:rsidR="00104866" w:rsidRPr="00A10FE1" w:rsidRDefault="00104866" w:rsidP="00104866">
      <w:pPr>
        <w:ind w:firstLine="426"/>
        <w:rPr>
          <w:sz w:val="26"/>
          <w:szCs w:val="26"/>
        </w:rPr>
      </w:pPr>
      <w:r w:rsidRPr="00A10FE1">
        <w:rPr>
          <w:sz w:val="26"/>
          <w:szCs w:val="26"/>
        </w:rPr>
        <w:t>-часть II - "Карта градостроительного зонирования";</w:t>
      </w:r>
    </w:p>
    <w:p w:rsidR="00104866" w:rsidRPr="00A10FE1" w:rsidRDefault="00104866" w:rsidP="00104866">
      <w:pPr>
        <w:ind w:firstLine="426"/>
        <w:rPr>
          <w:sz w:val="26"/>
          <w:szCs w:val="26"/>
        </w:rPr>
      </w:pPr>
      <w:r w:rsidRPr="00A10FE1">
        <w:rPr>
          <w:sz w:val="26"/>
          <w:szCs w:val="26"/>
        </w:rPr>
        <w:t>-часть III - "Градостроительные регламенты ".</w:t>
      </w:r>
    </w:p>
    <w:p w:rsidR="00104866" w:rsidRPr="00A10FE1" w:rsidRDefault="00104866" w:rsidP="00104866">
      <w:pPr>
        <w:ind w:firstLine="426"/>
        <w:rPr>
          <w:sz w:val="26"/>
          <w:szCs w:val="26"/>
        </w:rPr>
      </w:pPr>
    </w:p>
    <w:p w:rsidR="00104866" w:rsidRPr="00A10FE1" w:rsidRDefault="00104866" w:rsidP="00104866">
      <w:pPr>
        <w:ind w:firstLine="426"/>
        <w:rPr>
          <w:sz w:val="26"/>
          <w:szCs w:val="26"/>
        </w:rPr>
      </w:pPr>
      <w:r w:rsidRPr="00A10FE1">
        <w:rPr>
          <w:sz w:val="26"/>
          <w:szCs w:val="26"/>
        </w:rPr>
        <w:t>Часть I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104866" w:rsidRPr="00A10FE1" w:rsidRDefault="00104866" w:rsidP="00104866">
      <w:pPr>
        <w:ind w:firstLine="426"/>
        <w:rPr>
          <w:sz w:val="26"/>
          <w:szCs w:val="26"/>
        </w:rPr>
      </w:pPr>
      <w:r w:rsidRPr="00A10FE1">
        <w:rPr>
          <w:sz w:val="26"/>
          <w:szCs w:val="26"/>
        </w:rPr>
        <w:t>- регулирование землепользования и застройки территории населенных пунктов органами местного самоуправления;</w:t>
      </w:r>
    </w:p>
    <w:p w:rsidR="00104866" w:rsidRPr="00A10FE1" w:rsidRDefault="00104866" w:rsidP="00104866">
      <w:pPr>
        <w:ind w:firstLine="426"/>
        <w:rPr>
          <w:sz w:val="26"/>
          <w:szCs w:val="26"/>
        </w:rPr>
      </w:pPr>
      <w:r w:rsidRPr="00A10FE1">
        <w:rPr>
          <w:sz w:val="26"/>
          <w:szCs w:val="26"/>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104866" w:rsidRPr="00A10FE1" w:rsidRDefault="00104866" w:rsidP="00104866">
      <w:pPr>
        <w:ind w:firstLine="426"/>
        <w:rPr>
          <w:sz w:val="26"/>
          <w:szCs w:val="26"/>
        </w:rPr>
      </w:pPr>
      <w:r w:rsidRPr="00A10FE1">
        <w:rPr>
          <w:sz w:val="26"/>
          <w:szCs w:val="26"/>
        </w:rPr>
        <w:t>- предоставление разрешений на строительство, разрешений на ввод в эксплуатацию вновь построенных, реконструированных объектов;</w:t>
      </w:r>
    </w:p>
    <w:p w:rsidR="00104866" w:rsidRPr="00A10FE1" w:rsidRDefault="00104866" w:rsidP="00104866">
      <w:pPr>
        <w:ind w:firstLine="426"/>
        <w:rPr>
          <w:sz w:val="26"/>
          <w:szCs w:val="26"/>
        </w:rPr>
      </w:pPr>
      <w:r w:rsidRPr="00A10FE1">
        <w:rPr>
          <w:sz w:val="26"/>
          <w:szCs w:val="26"/>
        </w:rPr>
        <w:t>- подготовку документации по планировке территории органами местного самоуправления;</w:t>
      </w:r>
    </w:p>
    <w:p w:rsidR="00104866" w:rsidRPr="00A10FE1" w:rsidRDefault="00104866" w:rsidP="00104866">
      <w:pPr>
        <w:ind w:firstLine="426"/>
        <w:rPr>
          <w:sz w:val="26"/>
          <w:szCs w:val="26"/>
        </w:rPr>
      </w:pPr>
      <w:r w:rsidRPr="00A10FE1">
        <w:rPr>
          <w:sz w:val="26"/>
          <w:szCs w:val="26"/>
        </w:rPr>
        <w:t>- проведение публичных слушаний по вопросам землепользования и застройки;</w:t>
      </w:r>
    </w:p>
    <w:p w:rsidR="00104866" w:rsidRPr="00A10FE1" w:rsidRDefault="00104866" w:rsidP="00104866">
      <w:pPr>
        <w:ind w:firstLine="426"/>
        <w:rPr>
          <w:sz w:val="26"/>
          <w:szCs w:val="26"/>
        </w:rPr>
      </w:pPr>
      <w:r w:rsidRPr="00A10FE1">
        <w:rPr>
          <w:sz w:val="26"/>
          <w:szCs w:val="26"/>
        </w:rPr>
        <w:t>- внесение изменений в Правила землепользования и застройки;</w:t>
      </w:r>
    </w:p>
    <w:p w:rsidR="00104866" w:rsidRPr="00A10FE1" w:rsidRDefault="00104866" w:rsidP="00104866">
      <w:pPr>
        <w:ind w:firstLine="426"/>
        <w:rPr>
          <w:sz w:val="26"/>
          <w:szCs w:val="26"/>
        </w:rPr>
      </w:pPr>
      <w:r w:rsidRPr="00A10FE1">
        <w:rPr>
          <w:sz w:val="26"/>
          <w:szCs w:val="26"/>
        </w:rPr>
        <w:t>- регулирование иных вопросов землепользования и застройки.</w:t>
      </w:r>
    </w:p>
    <w:p w:rsidR="00104866" w:rsidRPr="00A10FE1" w:rsidRDefault="00104866" w:rsidP="00104866">
      <w:pPr>
        <w:ind w:firstLine="426"/>
        <w:rPr>
          <w:sz w:val="26"/>
          <w:szCs w:val="26"/>
        </w:rPr>
      </w:pPr>
    </w:p>
    <w:p w:rsidR="00104866" w:rsidRPr="00A10FE1" w:rsidRDefault="00104866" w:rsidP="00104866">
      <w:pPr>
        <w:ind w:firstLine="426"/>
        <w:rPr>
          <w:sz w:val="26"/>
          <w:szCs w:val="26"/>
        </w:rPr>
      </w:pPr>
      <w:r w:rsidRPr="00A10FE1">
        <w:rPr>
          <w:sz w:val="26"/>
          <w:szCs w:val="26"/>
        </w:rPr>
        <w:t>Часть II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населенных пунктов.</w:t>
      </w:r>
    </w:p>
    <w:p w:rsidR="00104866" w:rsidRPr="00A10FE1" w:rsidRDefault="00104866" w:rsidP="00104866">
      <w:pPr>
        <w:ind w:firstLine="426"/>
        <w:rPr>
          <w:sz w:val="26"/>
          <w:szCs w:val="26"/>
        </w:rPr>
      </w:pPr>
    </w:p>
    <w:p w:rsidR="00104866" w:rsidRPr="00A10FE1" w:rsidRDefault="00104866" w:rsidP="00104866">
      <w:pPr>
        <w:ind w:firstLine="426"/>
        <w:rPr>
          <w:sz w:val="26"/>
          <w:szCs w:val="26"/>
        </w:rPr>
      </w:pPr>
      <w:r w:rsidRPr="00A10FE1">
        <w:rPr>
          <w:sz w:val="26"/>
          <w:szCs w:val="26"/>
        </w:rPr>
        <w:t>Часть III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104866" w:rsidRPr="00A10FE1" w:rsidRDefault="00104866" w:rsidP="00104866">
      <w:pPr>
        <w:ind w:firstLine="426"/>
        <w:rPr>
          <w:sz w:val="26"/>
          <w:szCs w:val="26"/>
        </w:rPr>
      </w:pPr>
      <w:r w:rsidRPr="00A10FE1">
        <w:rPr>
          <w:sz w:val="26"/>
          <w:szCs w:val="26"/>
        </w:rPr>
        <w:t>- виды разрешенного использования земельных участков и объектов капитального строительства;</w:t>
      </w:r>
    </w:p>
    <w:p w:rsidR="00104866" w:rsidRPr="00A10FE1" w:rsidRDefault="00104866" w:rsidP="00104866">
      <w:pPr>
        <w:ind w:firstLine="426"/>
        <w:rPr>
          <w:sz w:val="26"/>
          <w:szCs w:val="26"/>
        </w:rPr>
      </w:pPr>
      <w:r w:rsidRPr="00A10FE1">
        <w:rPr>
          <w:sz w:val="26"/>
          <w:szCs w:val="26"/>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4866" w:rsidRPr="00A10FE1" w:rsidRDefault="00104866" w:rsidP="00104866">
      <w:pPr>
        <w:ind w:firstLine="426"/>
        <w:rPr>
          <w:sz w:val="26"/>
          <w:szCs w:val="26"/>
        </w:rPr>
      </w:pPr>
      <w:r w:rsidRPr="00A10FE1">
        <w:rPr>
          <w:sz w:val="26"/>
          <w:szCs w:val="26"/>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04866" w:rsidRPr="00A10FE1" w:rsidRDefault="00104866" w:rsidP="00104866">
      <w:pPr>
        <w:widowControl w:val="0"/>
        <w:autoSpaceDE w:val="0"/>
        <w:autoSpaceDN w:val="0"/>
        <w:adjustRightInd w:val="0"/>
        <w:ind w:firstLine="539"/>
        <w:jc w:val="both"/>
        <w:outlineLvl w:val="0"/>
        <w:rPr>
          <w:b/>
          <w:sz w:val="26"/>
          <w:szCs w:val="26"/>
        </w:rPr>
        <w:sectPr w:rsidR="00104866" w:rsidRPr="00A10FE1" w:rsidSect="00365A3E">
          <w:pgSz w:w="11906" w:h="16838"/>
          <w:pgMar w:top="851" w:right="851" w:bottom="1134" w:left="1701" w:header="1134" w:footer="709" w:gutter="0"/>
          <w:cols w:space="720"/>
          <w:titlePg/>
          <w:docGrid w:linePitch="360"/>
        </w:sectPr>
      </w:pPr>
    </w:p>
    <w:p w:rsidR="00104866" w:rsidRPr="00A10FE1" w:rsidRDefault="00104866" w:rsidP="00104866">
      <w:pPr>
        <w:pStyle w:val="110"/>
      </w:pPr>
      <w:bookmarkStart w:id="1" w:name="_Toc421696708"/>
      <w:r w:rsidRPr="00A10FE1">
        <w:lastRenderedPageBreak/>
        <w:t xml:space="preserve">Часть 1. Порядок применения правил </w:t>
      </w:r>
      <w:r w:rsidRPr="00A10FE1">
        <w:br/>
        <w:t xml:space="preserve">землепользования и застройки </w:t>
      </w:r>
      <w:r w:rsidRPr="00A10FE1">
        <w:br/>
        <w:t>и внесения в них изменений</w:t>
      </w:r>
      <w:bookmarkEnd w:id="1"/>
    </w:p>
    <w:p w:rsidR="00104866" w:rsidRPr="00A10FE1" w:rsidRDefault="00104866" w:rsidP="00104866">
      <w:pPr>
        <w:pStyle w:val="210"/>
      </w:pPr>
      <w:bookmarkStart w:id="2" w:name="_Toc421696709"/>
      <w:r w:rsidRPr="00A10FE1">
        <w:t xml:space="preserve">Глава 1. Положения о регулировании землепользования и застройки </w:t>
      </w:r>
      <w:r w:rsidRPr="00A10FE1">
        <w:br/>
        <w:t>органами местного самоуправления</w:t>
      </w:r>
      <w:bookmarkEnd w:id="2"/>
    </w:p>
    <w:p w:rsidR="00104866" w:rsidRPr="00A10FE1" w:rsidRDefault="00104866" w:rsidP="00104866">
      <w:pPr>
        <w:pStyle w:val="31"/>
      </w:pPr>
      <w:bookmarkStart w:id="3" w:name="_Toc421696710"/>
      <w:r w:rsidRPr="00A10FE1">
        <w:t>Статья 1. Общие положения</w:t>
      </w:r>
      <w:bookmarkEnd w:id="3"/>
      <w:r w:rsidRPr="00A10FE1">
        <w:t xml:space="preserve"> о регулировании землепользования и застройки </w:t>
      </w:r>
      <w:r w:rsidRPr="00A10FE1">
        <w:br/>
        <w:t>органами местного самоуправления</w:t>
      </w:r>
    </w:p>
    <w:p w:rsidR="00104866" w:rsidRPr="00A10FE1" w:rsidRDefault="00104866" w:rsidP="00104866">
      <w:pPr>
        <w:pStyle w:val="15"/>
      </w:pPr>
      <w:r w:rsidRPr="00A10FE1">
        <w:t>1. Органы местного самоуправления муниципального образования " Угловского городского поселения " Окуловского</w:t>
      </w:r>
      <w:r w:rsidR="00064C9B">
        <w:t xml:space="preserve"> </w:t>
      </w:r>
      <w:r w:rsidRPr="00A10FE1">
        <w:t xml:space="preserve">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104866" w:rsidRPr="00A10FE1" w:rsidRDefault="00104866" w:rsidP="00104866">
      <w:pPr>
        <w:pStyle w:val="15"/>
      </w:pPr>
      <w:r w:rsidRPr="00A10FE1">
        <w:t>2. Регулирование землепользования и застройки на территории Угловского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104866" w:rsidRPr="00A10FE1" w:rsidRDefault="00104866" w:rsidP="00104866">
      <w:pPr>
        <w:pStyle w:val="31"/>
      </w:pPr>
      <w:bookmarkStart w:id="4" w:name="_Toc421696711"/>
      <w:r w:rsidRPr="00A10FE1">
        <w:t>Статья 2. Комиссия по землепользованию и застройк</w:t>
      </w:r>
      <w:bookmarkEnd w:id="4"/>
      <w:r w:rsidRPr="00A10FE1">
        <w:t>е</w:t>
      </w:r>
    </w:p>
    <w:p w:rsidR="00104866" w:rsidRPr="00A10FE1" w:rsidRDefault="00104866" w:rsidP="00104866">
      <w:pPr>
        <w:pStyle w:val="15"/>
      </w:pPr>
      <w:r w:rsidRPr="00A10FE1">
        <w:t>1. Комиссия по подготовке правил землепользования и застройки (далее – комиссия), состав и порядок деятельности которой утверждается главой администрации Угловского городского поселения,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104866" w:rsidRPr="00A10FE1" w:rsidRDefault="00104866" w:rsidP="00104866">
      <w:pPr>
        <w:pStyle w:val="15"/>
      </w:pPr>
      <w:r w:rsidRPr="00A10FE1">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администрации Угловского городского поселения;</w:t>
      </w:r>
    </w:p>
    <w:p w:rsidR="00104866" w:rsidRPr="00A10FE1" w:rsidRDefault="00104866" w:rsidP="00104866">
      <w:pPr>
        <w:pStyle w:val="15"/>
      </w:pPr>
      <w:r w:rsidRPr="00A10FE1">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 Угловского городского поселения;</w:t>
      </w:r>
    </w:p>
    <w:p w:rsidR="00104866" w:rsidRPr="00A10FE1" w:rsidRDefault="00104866" w:rsidP="00104866">
      <w:pPr>
        <w:pStyle w:val="15"/>
      </w:pPr>
      <w:r w:rsidRPr="00A10FE1">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w:t>
      </w:r>
      <w:r w:rsidRPr="00A10FE1">
        <w:lastRenderedPageBreak/>
        <w:t>отказе предоставления таких разрешений и направление данных рекомендаций главе администрации Угловского городского поселения;</w:t>
      </w:r>
    </w:p>
    <w:p w:rsidR="00104866" w:rsidRPr="00A10FE1" w:rsidRDefault="00104866" w:rsidP="00104866">
      <w:pPr>
        <w:pStyle w:val="15"/>
      </w:pPr>
      <w:r w:rsidRPr="00A10FE1">
        <w:t>4) иные полномочия, предусмотренные муниципальными правовыми актами.</w:t>
      </w:r>
    </w:p>
    <w:p w:rsidR="00104866" w:rsidRPr="00A10FE1" w:rsidRDefault="00104866" w:rsidP="00104866">
      <w:pPr>
        <w:pStyle w:val="210"/>
      </w:pPr>
      <w:bookmarkStart w:id="5" w:name="_Toc421696712"/>
      <w:r w:rsidRPr="00A10FE1">
        <w:t xml:space="preserve">Глава 2.  Положения об изменении видов разрешенного использования земельных участков и объектов капитального строительства </w:t>
      </w:r>
      <w:r w:rsidRPr="00A10FE1">
        <w:br/>
        <w:t>физическими и юридическими лицами</w:t>
      </w:r>
      <w:bookmarkEnd w:id="5"/>
    </w:p>
    <w:p w:rsidR="00104866" w:rsidRPr="00A10FE1" w:rsidRDefault="00104866" w:rsidP="00104866">
      <w:pPr>
        <w:pStyle w:val="31"/>
      </w:pPr>
      <w:bookmarkStart w:id="6" w:name="_Toc421696713"/>
      <w:r w:rsidRPr="00A10FE1">
        <w:t xml:space="preserve">Статья 3. Изменение видов разрешенного использования земельных участков </w:t>
      </w:r>
      <w:r w:rsidRPr="00A10FE1">
        <w:br/>
        <w:t>и объектов капитального строительства</w:t>
      </w:r>
      <w:bookmarkEnd w:id="6"/>
    </w:p>
    <w:p w:rsidR="00104866" w:rsidRPr="00A10FE1" w:rsidRDefault="00104866" w:rsidP="00104866">
      <w:pPr>
        <w:pStyle w:val="15"/>
      </w:pPr>
      <w:r w:rsidRPr="00A10FE1">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104866" w:rsidRPr="00A10FE1" w:rsidRDefault="00104866" w:rsidP="00104866">
      <w:pPr>
        <w:pStyle w:val="15"/>
      </w:pPr>
      <w:r w:rsidRPr="00A10FE1">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104866" w:rsidRPr="00A10FE1" w:rsidRDefault="00104866" w:rsidP="00104866">
      <w:pPr>
        <w:pStyle w:val="15"/>
      </w:pPr>
      <w:r w:rsidRPr="00A10FE1">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104866" w:rsidRPr="00A10FE1" w:rsidRDefault="00104866" w:rsidP="00104866">
      <w:pPr>
        <w:pStyle w:val="15"/>
      </w:pPr>
      <w:r w:rsidRPr="00A10FE1">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104866" w:rsidRPr="00A10FE1" w:rsidRDefault="00104866" w:rsidP="00104866">
      <w:pPr>
        <w:pStyle w:val="15"/>
      </w:pPr>
      <w:r w:rsidRPr="00A10FE1">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104866" w:rsidRPr="00A10FE1" w:rsidRDefault="00104866" w:rsidP="00104866">
      <w:pPr>
        <w:pStyle w:val="15"/>
      </w:pPr>
      <w:r w:rsidRPr="00A10FE1">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104866" w:rsidRPr="00A10FE1" w:rsidRDefault="00104866" w:rsidP="00104866">
      <w:pPr>
        <w:pStyle w:val="15"/>
      </w:pPr>
      <w:r w:rsidRPr="00A10FE1">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104866" w:rsidRPr="00A10FE1" w:rsidRDefault="00104866" w:rsidP="00104866">
      <w:pPr>
        <w:pStyle w:val="15"/>
      </w:pPr>
      <w:r w:rsidRPr="00A10FE1">
        <w:t>1) в случае, если после такого изменения размеры земельного участка не будут соответствовать градостроительному регламенту;</w:t>
      </w:r>
    </w:p>
    <w:p w:rsidR="00104866" w:rsidRPr="00A10FE1" w:rsidRDefault="00104866" w:rsidP="00104866">
      <w:pPr>
        <w:pStyle w:val="15"/>
      </w:pPr>
      <w:r w:rsidRPr="00A10FE1">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104866" w:rsidRPr="00A10FE1" w:rsidRDefault="00104866" w:rsidP="00104866">
      <w:pPr>
        <w:pStyle w:val="15"/>
      </w:pPr>
      <w:r w:rsidRPr="00A10FE1">
        <w:lastRenderedPageBreak/>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104866" w:rsidRPr="00A10FE1" w:rsidRDefault="00104866" w:rsidP="00104866">
      <w:pPr>
        <w:pStyle w:val="31"/>
      </w:pPr>
      <w:bookmarkStart w:id="7" w:name="_Toc421696714"/>
      <w:r w:rsidRPr="00A10FE1">
        <w:t xml:space="preserve">Статья 4. Изменение видов разрешенного использования земельных участков </w:t>
      </w:r>
      <w:r w:rsidRPr="00A10FE1">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7"/>
    </w:p>
    <w:p w:rsidR="00104866" w:rsidRPr="00A10FE1" w:rsidRDefault="00104866" w:rsidP="00104866">
      <w:pPr>
        <w:pStyle w:val="15"/>
      </w:pPr>
      <w:r w:rsidRPr="00A10FE1">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104866" w:rsidRPr="00A10FE1" w:rsidRDefault="00104866" w:rsidP="00104866">
      <w:pPr>
        <w:pStyle w:val="210"/>
      </w:pPr>
      <w:bookmarkStart w:id="8" w:name="_Toc421696715"/>
      <w:r w:rsidRPr="00A10FE1">
        <w:t xml:space="preserve">Глава 3. Положения о подготовке документации по планировке </w:t>
      </w:r>
      <w:r w:rsidRPr="00A10FE1">
        <w:br/>
        <w:t>территории органами местного самоуправления</w:t>
      </w:r>
      <w:bookmarkEnd w:id="8"/>
    </w:p>
    <w:p w:rsidR="00104866" w:rsidRPr="00A10FE1" w:rsidRDefault="00104866" w:rsidP="00104866">
      <w:pPr>
        <w:pStyle w:val="31"/>
      </w:pPr>
      <w:bookmarkStart w:id="9" w:name="_Toc421696716"/>
      <w:r w:rsidRPr="00A10FE1">
        <w:t>Статья 5. Общие положения</w:t>
      </w:r>
      <w:bookmarkEnd w:id="9"/>
      <w:r w:rsidRPr="00A10FE1">
        <w:t xml:space="preserve"> о подготовке документации по планировке территории органами местного самоуправления</w:t>
      </w:r>
    </w:p>
    <w:p w:rsidR="00104866" w:rsidRPr="00A10FE1" w:rsidRDefault="00104866" w:rsidP="00104866">
      <w:pPr>
        <w:pStyle w:val="15"/>
      </w:pPr>
      <w:r w:rsidRPr="00A10FE1">
        <w:t>1. Подготовка документации по планировке территории Угловского городского поселения  осуществляется на основании настоящих правил землепользования и застройки и Генерального плана Угловского городского поселения.</w:t>
      </w:r>
    </w:p>
    <w:p w:rsidR="00104866" w:rsidRPr="00A10FE1" w:rsidRDefault="00104866" w:rsidP="00104866">
      <w:pPr>
        <w:pStyle w:val="15"/>
      </w:pPr>
      <w:r w:rsidRPr="00A10FE1">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104866" w:rsidRPr="00A10FE1" w:rsidRDefault="00104866" w:rsidP="00104866">
      <w:pPr>
        <w:pStyle w:val="31"/>
      </w:pPr>
      <w:bookmarkStart w:id="10" w:name="_Toc421696717"/>
      <w:r w:rsidRPr="00A10FE1">
        <w:t xml:space="preserve">Статья 6. Применение правил землепользования и застройки при подготовке </w:t>
      </w:r>
      <w:r w:rsidRPr="00A10FE1">
        <w:br/>
        <w:t>проектов планировки территорий</w:t>
      </w:r>
      <w:bookmarkEnd w:id="10"/>
    </w:p>
    <w:p w:rsidR="00104866" w:rsidRPr="00A10FE1" w:rsidRDefault="00104866" w:rsidP="00104866">
      <w:pPr>
        <w:pStyle w:val="15"/>
      </w:pPr>
      <w:r w:rsidRPr="00A10FE1">
        <w:t>1. Настоящие правила землепользования и застройки применяются при подготовке проектов планировки территорий Угловского городского поселения следующим образом:</w:t>
      </w:r>
    </w:p>
    <w:p w:rsidR="00104866" w:rsidRPr="00A10FE1" w:rsidRDefault="00104866" w:rsidP="00104866">
      <w:pPr>
        <w:pStyle w:val="15"/>
      </w:pPr>
      <w:r w:rsidRPr="00A10FE1">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104866" w:rsidRPr="00A10FE1" w:rsidRDefault="00104866" w:rsidP="00104866">
      <w:pPr>
        <w:pStyle w:val="15"/>
      </w:pPr>
      <w:r w:rsidRPr="00A10FE1">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104866" w:rsidRPr="00A10FE1" w:rsidRDefault="00104866" w:rsidP="00104866">
      <w:pPr>
        <w:pStyle w:val="15"/>
      </w:pPr>
      <w:r w:rsidRPr="00A10FE1">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104866" w:rsidRPr="00A10FE1" w:rsidRDefault="00104866" w:rsidP="00104866">
      <w:pPr>
        <w:pStyle w:val="31"/>
      </w:pPr>
      <w:bookmarkStart w:id="11" w:name="_Toc421696718"/>
      <w:r w:rsidRPr="00A10FE1">
        <w:lastRenderedPageBreak/>
        <w:t xml:space="preserve">Статья 7. Применение правил землепользования и застройки при подготовке </w:t>
      </w:r>
      <w:r w:rsidRPr="00A10FE1">
        <w:br/>
        <w:t>проектов межевания территорий</w:t>
      </w:r>
      <w:bookmarkEnd w:id="11"/>
    </w:p>
    <w:p w:rsidR="00104866" w:rsidRPr="00A10FE1" w:rsidRDefault="00104866" w:rsidP="00104866">
      <w:pPr>
        <w:pStyle w:val="15"/>
      </w:pPr>
      <w:r w:rsidRPr="00A10FE1">
        <w:t>1. Настоящие правила землепользования и застройки применяются при подготовке проектов межевания территорий Угловского городского поселения следующим образом:</w:t>
      </w:r>
    </w:p>
    <w:p w:rsidR="00104866" w:rsidRPr="00A10FE1" w:rsidRDefault="00104866" w:rsidP="00104866">
      <w:pPr>
        <w:pStyle w:val="15"/>
      </w:pPr>
      <w:r w:rsidRPr="00A10FE1">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104866" w:rsidRPr="00A10FE1" w:rsidRDefault="00104866" w:rsidP="00104866">
      <w:pPr>
        <w:pStyle w:val="15"/>
      </w:pPr>
      <w:r w:rsidRPr="00A10FE1">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104866" w:rsidRPr="00A10FE1" w:rsidRDefault="00104866" w:rsidP="00104866">
      <w:pPr>
        <w:pStyle w:val="15"/>
      </w:pPr>
      <w:r w:rsidRPr="00A10FE1">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104866" w:rsidRPr="00A10FE1" w:rsidRDefault="00104866" w:rsidP="00104866">
      <w:pPr>
        <w:pStyle w:val="15"/>
      </w:pPr>
      <w:r w:rsidRPr="00A10FE1">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104866" w:rsidRPr="00A10FE1" w:rsidRDefault="00104866" w:rsidP="00104866">
      <w:pPr>
        <w:pStyle w:val="31"/>
      </w:pPr>
      <w:bookmarkStart w:id="12" w:name="_Toc421696719"/>
      <w:r w:rsidRPr="00A10FE1">
        <w:t xml:space="preserve">Статья 8. Применение правил землепользования и застройки при подготовке </w:t>
      </w:r>
      <w:r w:rsidRPr="00A10FE1">
        <w:br/>
        <w:t>градостроительных планов земельных участков</w:t>
      </w:r>
      <w:bookmarkEnd w:id="12"/>
    </w:p>
    <w:p w:rsidR="00104866" w:rsidRPr="00A10FE1" w:rsidRDefault="00104866" w:rsidP="00104866">
      <w:pPr>
        <w:pStyle w:val="15"/>
      </w:pPr>
      <w:r w:rsidRPr="00A10FE1">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Угловского городского поселения, следующим образом:</w:t>
      </w:r>
    </w:p>
    <w:p w:rsidR="00104866" w:rsidRPr="00A10FE1" w:rsidRDefault="00104866" w:rsidP="00104866">
      <w:pPr>
        <w:pStyle w:val="15"/>
      </w:pPr>
      <w:r w:rsidRPr="00A10FE1">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104866" w:rsidRPr="00A10FE1" w:rsidRDefault="00104866" w:rsidP="00104866">
      <w:pPr>
        <w:pStyle w:val="15"/>
      </w:pPr>
      <w:r w:rsidRPr="00A10FE1">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104866" w:rsidRPr="00A10FE1" w:rsidRDefault="00104866" w:rsidP="00104866">
      <w:pPr>
        <w:pStyle w:val="210"/>
      </w:pPr>
      <w:bookmarkStart w:id="13" w:name="_Toc421696720"/>
      <w:r w:rsidRPr="00A10FE1">
        <w:t>Глава 4. Положения о проведении публичных слушаний по вопросам землепользования и застройки</w:t>
      </w:r>
      <w:bookmarkEnd w:id="13"/>
    </w:p>
    <w:p w:rsidR="00104866" w:rsidRPr="00A10FE1" w:rsidRDefault="00104866" w:rsidP="00104866">
      <w:pPr>
        <w:pStyle w:val="31"/>
      </w:pPr>
      <w:bookmarkStart w:id="14" w:name="_Toc421696721"/>
      <w:r w:rsidRPr="00A10FE1">
        <w:t xml:space="preserve">Статья 9. Обязательность проведения публичных слушаний по вопросам </w:t>
      </w:r>
      <w:r w:rsidRPr="00A10FE1">
        <w:br/>
        <w:t>землепользования и застройки</w:t>
      </w:r>
      <w:bookmarkEnd w:id="14"/>
    </w:p>
    <w:p w:rsidR="00104866" w:rsidRPr="00A10FE1" w:rsidRDefault="00104866" w:rsidP="00104866">
      <w:pPr>
        <w:pStyle w:val="15"/>
      </w:pPr>
      <w:r w:rsidRPr="00A10FE1">
        <w:t>1. На публичные слушания в обязательном порядке выносятся:</w:t>
      </w:r>
    </w:p>
    <w:p w:rsidR="00104866" w:rsidRPr="00A10FE1" w:rsidRDefault="00104866" w:rsidP="00104866">
      <w:pPr>
        <w:pStyle w:val="15"/>
      </w:pPr>
      <w:r w:rsidRPr="00A10FE1">
        <w:t>1) вопросы о внесении изменений в настоящие правила землепользования и застройки;</w:t>
      </w:r>
    </w:p>
    <w:p w:rsidR="00104866" w:rsidRPr="00A10FE1" w:rsidRDefault="00104866" w:rsidP="00104866">
      <w:pPr>
        <w:pStyle w:val="15"/>
      </w:pPr>
      <w:r w:rsidRPr="00A10FE1">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104866" w:rsidRPr="00A10FE1" w:rsidRDefault="00104866" w:rsidP="00104866">
      <w:pPr>
        <w:pStyle w:val="15"/>
      </w:pPr>
      <w:r w:rsidRPr="00A10FE1">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104866" w:rsidRPr="00A10FE1" w:rsidRDefault="00104866" w:rsidP="00104866">
      <w:pPr>
        <w:pStyle w:val="15"/>
      </w:pPr>
      <w:r w:rsidRPr="00A10FE1">
        <w:t>4) иные вопросы, предусмотренные федеральными законами.</w:t>
      </w:r>
    </w:p>
    <w:p w:rsidR="00104866" w:rsidRPr="00A10FE1" w:rsidRDefault="00104866" w:rsidP="00104866">
      <w:pPr>
        <w:pStyle w:val="31"/>
      </w:pPr>
      <w:bookmarkStart w:id="15" w:name="_Toc421696722"/>
      <w:r w:rsidRPr="00A10FE1">
        <w:lastRenderedPageBreak/>
        <w:t>Статья 10. Порядок проведения публичных слушаний</w:t>
      </w:r>
      <w:bookmarkEnd w:id="15"/>
    </w:p>
    <w:p w:rsidR="00104866" w:rsidRPr="00A10FE1" w:rsidRDefault="00104866" w:rsidP="00104866">
      <w:pPr>
        <w:pStyle w:val="15"/>
      </w:pPr>
      <w:r w:rsidRPr="00A10FE1">
        <w:t>1. Публичные слушания по вопросам землепользования и застройки проводятся в порядке, определенном в федеральных законах, муниципальных правовых актах Угловского городского поселения и настоящих правилах землепользования и застройки.</w:t>
      </w:r>
    </w:p>
    <w:p w:rsidR="00104866" w:rsidRPr="00A10FE1" w:rsidRDefault="00104866" w:rsidP="00104866">
      <w:pPr>
        <w:pStyle w:val="15"/>
      </w:pPr>
      <w:r w:rsidRPr="00A10FE1">
        <w:t>2. Общий порядок проведения публичных слушаний по вопросам землепользования и застройки:</w:t>
      </w:r>
    </w:p>
    <w:p w:rsidR="00104866" w:rsidRPr="00A10FE1" w:rsidRDefault="00104866" w:rsidP="00104866">
      <w:pPr>
        <w:pStyle w:val="15"/>
      </w:pPr>
      <w:r w:rsidRPr="00A10FE1">
        <w:t>1) принятие решения о проведении публичных слушаний уполномоченным органом местного самоуправления Угловского городского поселения;</w:t>
      </w:r>
    </w:p>
    <w:p w:rsidR="00104866" w:rsidRPr="00A10FE1" w:rsidRDefault="00104866" w:rsidP="00104866">
      <w:pPr>
        <w:pStyle w:val="15"/>
      </w:pPr>
      <w:r w:rsidRPr="00A10FE1">
        <w:t>2) информирование общественности о проведении публичных слушаний (размещение информационного сообщения о проведении публичных слушаний в официальных средствах массовой информации Угловского городского поселения и на официальном сайте Угловского городского поселения в сети Интернет);</w:t>
      </w:r>
    </w:p>
    <w:p w:rsidR="00104866" w:rsidRPr="00A10FE1" w:rsidRDefault="00104866" w:rsidP="00104866">
      <w:pPr>
        <w:pStyle w:val="15"/>
      </w:pPr>
      <w:r w:rsidRPr="00A10FE1">
        <w:t>3) организация экспозиции материалов, выставленных на публичные слушания.</w:t>
      </w:r>
    </w:p>
    <w:p w:rsidR="00104866" w:rsidRPr="00A10FE1" w:rsidRDefault="00104866" w:rsidP="00104866">
      <w:pPr>
        <w:pStyle w:val="15"/>
      </w:pPr>
      <w:r w:rsidRPr="00A10FE1">
        <w:t>4) проведение собрания (собраний) по обсуждению предмета публичных слушаний в соответствии с установленным регламентом;</w:t>
      </w:r>
    </w:p>
    <w:p w:rsidR="00104866" w:rsidRPr="00A10FE1" w:rsidRDefault="00104866" w:rsidP="00104866">
      <w:pPr>
        <w:pStyle w:val="15"/>
      </w:pPr>
      <w:r w:rsidRPr="00A10FE1">
        <w:t>5) составление протокола результатов публичных  слушаний;</w:t>
      </w:r>
    </w:p>
    <w:p w:rsidR="00104866" w:rsidRPr="00A10FE1" w:rsidRDefault="00104866" w:rsidP="00104866">
      <w:pPr>
        <w:pStyle w:val="15"/>
      </w:pPr>
      <w:r w:rsidRPr="00A10FE1">
        <w:t>6) составление заключения о результатах публичных  слушаний и его публикация в официальных средствах массовой информации Угловского городского поселения и на официальном сайте Угловского городского поселения в сети Интернет.</w:t>
      </w:r>
    </w:p>
    <w:p w:rsidR="00104866" w:rsidRPr="00A10FE1" w:rsidRDefault="00104866" w:rsidP="00104866">
      <w:pPr>
        <w:pStyle w:val="210"/>
      </w:pPr>
      <w:bookmarkStart w:id="16" w:name="_Toc421696723"/>
      <w:r w:rsidRPr="00A10FE1">
        <w:t>Глава 5. Положения о внесении изменений в правила землепользования и застройки</w:t>
      </w:r>
      <w:bookmarkEnd w:id="16"/>
    </w:p>
    <w:p w:rsidR="00104866" w:rsidRPr="00A10FE1" w:rsidRDefault="00104866" w:rsidP="00104866">
      <w:pPr>
        <w:pStyle w:val="31"/>
      </w:pPr>
      <w:bookmarkStart w:id="17" w:name="_Toc421696724"/>
      <w:r w:rsidRPr="00A10FE1">
        <w:t>Статья 11. Общие положения</w:t>
      </w:r>
      <w:bookmarkEnd w:id="17"/>
      <w:r w:rsidRPr="00A10FE1">
        <w:t xml:space="preserve"> о внесении изменений в правила землепользования и застройки</w:t>
      </w:r>
    </w:p>
    <w:p w:rsidR="00104866" w:rsidRPr="00A10FE1" w:rsidRDefault="00104866" w:rsidP="00104866">
      <w:pPr>
        <w:pStyle w:val="15"/>
      </w:pPr>
      <w:r w:rsidRPr="00A10FE1">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104866" w:rsidRPr="00A10FE1" w:rsidRDefault="00104866" w:rsidP="00104866">
      <w:pPr>
        <w:pStyle w:val="15"/>
      </w:pPr>
      <w:r w:rsidRPr="00A10FE1">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104866" w:rsidRPr="00A10FE1" w:rsidRDefault="00104866" w:rsidP="00104866">
      <w:pPr>
        <w:pStyle w:val="31"/>
      </w:pPr>
      <w:bookmarkStart w:id="18" w:name="_Toc421696725"/>
      <w:r w:rsidRPr="00A10FE1">
        <w:t xml:space="preserve">Статья 12. Внесение изменений в правила землепользования и застройки </w:t>
      </w:r>
      <w:r w:rsidRPr="00A10FE1">
        <w:br/>
        <w:t>на основании несоответствия генеральному плану поселения</w:t>
      </w:r>
      <w:bookmarkEnd w:id="18"/>
    </w:p>
    <w:p w:rsidR="00104866" w:rsidRPr="00A10FE1" w:rsidRDefault="00104866" w:rsidP="00104866">
      <w:pPr>
        <w:pStyle w:val="15"/>
      </w:pPr>
      <w:r w:rsidRPr="00A10FE1">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Угловского городского поселения, возникших в результате внесения в данный генеральный план изменений, выразившихся в следующем:</w:t>
      </w:r>
    </w:p>
    <w:p w:rsidR="00104866" w:rsidRPr="00A10FE1" w:rsidRDefault="00104866" w:rsidP="00104866">
      <w:pPr>
        <w:pStyle w:val="15"/>
      </w:pPr>
      <w:r w:rsidRPr="00A10FE1">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104866" w:rsidRPr="00A10FE1" w:rsidRDefault="00104866" w:rsidP="00104866">
      <w:pPr>
        <w:pStyle w:val="15"/>
      </w:pPr>
      <w:r w:rsidRPr="00A10FE1">
        <w:t>2) в пересечении границ территориальных зон с границами населенных пунктов, установленными в генеральном плане;</w:t>
      </w:r>
    </w:p>
    <w:p w:rsidR="00104866" w:rsidRPr="00A10FE1" w:rsidRDefault="00104866" w:rsidP="00104866">
      <w:pPr>
        <w:pStyle w:val="15"/>
      </w:pPr>
      <w:r w:rsidRPr="00A10FE1">
        <w:t>3) в иных несоответствиях территориальных зон и градостроительных регламентов Генеральному плану Угловского городского поселения.</w:t>
      </w:r>
    </w:p>
    <w:p w:rsidR="00104866" w:rsidRPr="00A10FE1" w:rsidRDefault="00104866" w:rsidP="00104866">
      <w:pPr>
        <w:pStyle w:val="31"/>
      </w:pPr>
      <w:bookmarkStart w:id="19" w:name="_Toc421696726"/>
      <w:r w:rsidRPr="00A10FE1">
        <w:lastRenderedPageBreak/>
        <w:t xml:space="preserve">Статья 13. Внесение изменений в правила землепользования и застройки </w:t>
      </w:r>
      <w:r w:rsidRPr="00A10FE1">
        <w:br/>
        <w:t>на основании утвержденной документации по планировке территории</w:t>
      </w:r>
      <w:bookmarkEnd w:id="19"/>
    </w:p>
    <w:p w:rsidR="00104866" w:rsidRPr="00A10FE1" w:rsidRDefault="00104866" w:rsidP="00104866">
      <w:pPr>
        <w:pStyle w:val="15"/>
      </w:pPr>
      <w:r w:rsidRPr="00A10FE1">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104866" w:rsidRPr="00A10FE1" w:rsidRDefault="00104866" w:rsidP="00104866">
      <w:pPr>
        <w:pStyle w:val="31"/>
      </w:pPr>
      <w:bookmarkStart w:id="20" w:name="_Toc421696727"/>
      <w:r w:rsidRPr="00A10FE1">
        <w:t xml:space="preserve">Статья 14. Внесение изменений в правила землепользования и застройки </w:t>
      </w:r>
      <w:r w:rsidRPr="00A10FE1">
        <w:br/>
        <w:t xml:space="preserve">на основании несоответствия границ территориальных зон требованиям </w:t>
      </w:r>
      <w:r w:rsidRPr="00A10FE1">
        <w:br/>
        <w:t xml:space="preserve">о принадлежности каждого земельного участка только к одной </w:t>
      </w:r>
      <w:r w:rsidRPr="00A10FE1">
        <w:br/>
        <w:t>территориальной зоне</w:t>
      </w:r>
      <w:bookmarkEnd w:id="20"/>
    </w:p>
    <w:p w:rsidR="00104866" w:rsidRPr="00A10FE1" w:rsidRDefault="00104866" w:rsidP="00104866">
      <w:pPr>
        <w:pStyle w:val="15"/>
      </w:pPr>
      <w:r w:rsidRPr="00A10FE1">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104866" w:rsidRPr="00A10FE1" w:rsidRDefault="00104866" w:rsidP="00104866">
      <w:pPr>
        <w:pStyle w:val="15"/>
      </w:pPr>
      <w:r w:rsidRPr="00A10FE1">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104866" w:rsidRPr="00A10FE1" w:rsidRDefault="00104866" w:rsidP="00104866">
      <w:pPr>
        <w:pStyle w:val="15"/>
      </w:pPr>
      <w:r w:rsidRPr="00A10FE1">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104866" w:rsidRPr="00A10FE1" w:rsidRDefault="00104866" w:rsidP="00104866">
      <w:pPr>
        <w:pStyle w:val="15"/>
      </w:pPr>
      <w:r w:rsidRPr="00A10FE1">
        <w:t>2) инициировать подготовку проекта планировки территории и проекта межевания территории, включающей данный земельный участок;</w:t>
      </w:r>
    </w:p>
    <w:p w:rsidR="00104866" w:rsidRPr="00A10FE1" w:rsidRDefault="00104866" w:rsidP="00104866">
      <w:pPr>
        <w:pStyle w:val="15"/>
      </w:pPr>
      <w:r w:rsidRPr="00A10FE1">
        <w:t xml:space="preserve">3) инициировать устранение такого несоответствия органами местного самоуправления Угловского городского поселения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104866" w:rsidRPr="00A10FE1" w:rsidRDefault="00104866" w:rsidP="00104866">
      <w:pPr>
        <w:pStyle w:val="15"/>
      </w:pPr>
      <w:r w:rsidRPr="00A10FE1">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Угловского городского поселения, уполномоченные органы местного самоуправления Угловского городского поселения,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104866" w:rsidRPr="00A10FE1" w:rsidRDefault="00104866" w:rsidP="00104866">
      <w:pPr>
        <w:pStyle w:val="15"/>
      </w:pPr>
      <w:r w:rsidRPr="00A10FE1">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Угловского городского поселения, глава администрации Угловского городского поселения принимает решение о подготовке предложения о внесении изменений в Генеральный план Угловского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Угловского городского поселения,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w:t>
      </w:r>
      <w:r w:rsidRPr="00A10FE1">
        <w:lastRenderedPageBreak/>
        <w:t>вышеуказанного земельного участка к одной из территориальных зон, в которых он расположен.</w:t>
      </w:r>
    </w:p>
    <w:p w:rsidR="00104866" w:rsidRPr="00A10FE1" w:rsidRDefault="00104866" w:rsidP="00104866">
      <w:pPr>
        <w:pStyle w:val="15"/>
      </w:pPr>
      <w:r w:rsidRPr="00A10FE1">
        <w:t xml:space="preserve">5. Действия органов местного самоуправления Угловского городского поселения,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Угловского городского поселения,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104866" w:rsidRPr="00A10FE1" w:rsidRDefault="00104866" w:rsidP="00104866">
      <w:pPr>
        <w:pStyle w:val="210"/>
      </w:pPr>
      <w:bookmarkStart w:id="21" w:name="_Toc421696728"/>
      <w:r w:rsidRPr="00A10FE1">
        <w:t>Глава 6. Положения о регулировании иных вопросов землепользования и застройки</w:t>
      </w:r>
      <w:bookmarkEnd w:id="21"/>
    </w:p>
    <w:p w:rsidR="00104866" w:rsidRPr="00A10FE1" w:rsidRDefault="00104866" w:rsidP="00104866">
      <w:pPr>
        <w:pStyle w:val="31"/>
      </w:pPr>
      <w:bookmarkStart w:id="22" w:name="_Toc421696729"/>
      <w:r w:rsidRPr="00A10FE1">
        <w:t>Статья 15. Использование земельных участков и объектов капитального строительства, не соответствующих градостроительным регламентам</w:t>
      </w:r>
    </w:p>
    <w:p w:rsidR="00104866" w:rsidRPr="00A10FE1" w:rsidRDefault="00104866" w:rsidP="00104866">
      <w:pPr>
        <w:pStyle w:val="15"/>
      </w:pPr>
      <w:r w:rsidRPr="00A10FE1">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04866" w:rsidRPr="00A10FE1" w:rsidRDefault="00104866" w:rsidP="00104866">
      <w:pPr>
        <w:pStyle w:val="15"/>
      </w:pPr>
      <w:r w:rsidRPr="00A10FE1">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104866" w:rsidRPr="00A10FE1" w:rsidRDefault="00104866" w:rsidP="00104866">
      <w:pPr>
        <w:pStyle w:val="15"/>
      </w:pPr>
      <w:r w:rsidRPr="00A10FE1">
        <w:t>3. В случае</w:t>
      </w:r>
      <w:r w:rsidR="00064C9B">
        <w:t xml:space="preserve"> </w:t>
      </w:r>
      <w:r w:rsidRPr="00A10FE1">
        <w:t>,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04866" w:rsidRPr="00A10FE1" w:rsidRDefault="00104866" w:rsidP="00104866">
      <w:pPr>
        <w:pStyle w:val="31"/>
      </w:pPr>
      <w:r w:rsidRPr="00A10FE1">
        <w:t xml:space="preserve">Статья 16. </w:t>
      </w:r>
      <w:bookmarkEnd w:id="22"/>
      <w:r w:rsidRPr="00A10FE1">
        <w:t xml:space="preserve">Использование земельных участков, применительно к которым были </w:t>
      </w:r>
      <w:r w:rsidRPr="00A10FE1">
        <w:br/>
        <w:t>утверждены градостроительные планы, и объектов капитального строительства, расположенных на таких земельных участках</w:t>
      </w:r>
    </w:p>
    <w:p w:rsidR="00104866" w:rsidRPr="00A10FE1" w:rsidRDefault="00104866" w:rsidP="00104866">
      <w:pPr>
        <w:pStyle w:val="15"/>
      </w:pPr>
      <w:r w:rsidRPr="00A10FE1">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104866" w:rsidRPr="00A10FE1" w:rsidRDefault="00104866" w:rsidP="00104866">
      <w:pPr>
        <w:pStyle w:val="15"/>
      </w:pPr>
      <w:r w:rsidRPr="00A10FE1">
        <w:t>2. В случае</w:t>
      </w:r>
      <w:r w:rsidR="00064C9B">
        <w:t xml:space="preserve"> </w:t>
      </w:r>
      <w:r w:rsidRPr="00A10FE1">
        <w:t xml:space="preserve">,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w:t>
      </w:r>
      <w:r w:rsidRPr="00A10FE1">
        <w:lastRenderedPageBreak/>
        <w:t>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104866" w:rsidRPr="00A10FE1" w:rsidRDefault="00104866" w:rsidP="00104866">
      <w:pPr>
        <w:pStyle w:val="15"/>
      </w:pPr>
      <w:r w:rsidRPr="00A10FE1">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104866" w:rsidRPr="00A10FE1" w:rsidRDefault="00104866" w:rsidP="00104866">
      <w:pPr>
        <w:pStyle w:val="15"/>
      </w:pPr>
      <w:r w:rsidRPr="00A10FE1">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104866" w:rsidRPr="00A10FE1" w:rsidRDefault="00104866" w:rsidP="00104866">
      <w:pPr>
        <w:pStyle w:val="31"/>
      </w:pPr>
      <w:r w:rsidRPr="00A10FE1">
        <w:t>Статья 17. Особенности применения видов разрешенного использования земельных участков и объектов капитального строительства</w:t>
      </w:r>
    </w:p>
    <w:p w:rsidR="00104866" w:rsidRPr="00A10FE1" w:rsidRDefault="00104866" w:rsidP="00104866">
      <w:pPr>
        <w:pStyle w:val="15"/>
      </w:pPr>
      <w:r w:rsidRPr="00A10FE1">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104866" w:rsidRPr="00A10FE1" w:rsidRDefault="00104866" w:rsidP="00104866">
      <w:pPr>
        <w:pStyle w:val="15"/>
      </w:pPr>
      <w:r w:rsidRPr="00A10FE1">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104866" w:rsidRPr="00A10FE1" w:rsidRDefault="00104866" w:rsidP="00104866">
      <w:pPr>
        <w:pStyle w:val="15"/>
      </w:pPr>
      <w:r w:rsidRPr="00A10FE1">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104866" w:rsidRPr="00A10FE1" w:rsidRDefault="00104866" w:rsidP="00104866">
      <w:pPr>
        <w:pStyle w:val="15"/>
      </w:pPr>
      <w:r w:rsidRPr="00A10FE1">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104866" w:rsidRPr="00A10FE1" w:rsidRDefault="00104866" w:rsidP="00104866">
      <w:pPr>
        <w:pStyle w:val="15"/>
      </w:pPr>
      <w:r w:rsidRPr="00A10FE1">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104866" w:rsidRPr="00A10FE1" w:rsidRDefault="00104866" w:rsidP="00104866">
      <w:pPr>
        <w:pStyle w:val="31"/>
      </w:pPr>
      <w:r w:rsidRPr="00A10FE1">
        <w:t xml:space="preserve">Статья 18. Особенности применения предельных параметров разрешенного </w:t>
      </w:r>
      <w:r w:rsidRPr="00A10FE1">
        <w:br/>
        <w:t>строительства, реконструкции объектов капитального строительства</w:t>
      </w:r>
    </w:p>
    <w:p w:rsidR="00104866" w:rsidRPr="00A10FE1" w:rsidRDefault="00104866" w:rsidP="00104866">
      <w:pPr>
        <w:pStyle w:val="15"/>
      </w:pPr>
      <w:r w:rsidRPr="00A10FE1">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104866" w:rsidRPr="00A10FE1" w:rsidRDefault="00104866" w:rsidP="00104866">
      <w:pPr>
        <w:pStyle w:val="15"/>
      </w:pPr>
      <w:r w:rsidRPr="00A10FE1">
        <w:lastRenderedPageBreak/>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104866" w:rsidRPr="00A10FE1" w:rsidRDefault="00104866" w:rsidP="00104866">
      <w:pPr>
        <w:pStyle w:val="15"/>
      </w:pPr>
      <w:r w:rsidRPr="00A10FE1">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104866" w:rsidRPr="00A10FE1" w:rsidRDefault="00104866" w:rsidP="00104866">
      <w:pPr>
        <w:pStyle w:val="15"/>
      </w:pPr>
      <w:r w:rsidRPr="00A10FE1">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104866" w:rsidRPr="00A10FE1" w:rsidRDefault="00104866" w:rsidP="00104866">
      <w:pPr>
        <w:pStyle w:val="15"/>
      </w:pPr>
      <w:r w:rsidRPr="00A10FE1">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104866" w:rsidRPr="00A10FE1" w:rsidRDefault="00104866" w:rsidP="00104866">
      <w:pPr>
        <w:pStyle w:val="15"/>
      </w:pPr>
      <w:r w:rsidRPr="00A10FE1">
        <w:t>1) антенны;</w:t>
      </w:r>
    </w:p>
    <w:p w:rsidR="00104866" w:rsidRPr="00A10FE1" w:rsidRDefault="00104866" w:rsidP="00104866">
      <w:pPr>
        <w:pStyle w:val="15"/>
      </w:pPr>
      <w:r w:rsidRPr="00A10FE1">
        <w:t>2) вентиляционные и дымовые трубы;</w:t>
      </w:r>
    </w:p>
    <w:p w:rsidR="00104866" w:rsidRPr="00A10FE1" w:rsidRDefault="00104866" w:rsidP="00104866">
      <w:pPr>
        <w:pStyle w:val="15"/>
      </w:pPr>
      <w:r w:rsidRPr="00A10FE1">
        <w:t>3) шпили;</w:t>
      </w:r>
    </w:p>
    <w:p w:rsidR="00104866" w:rsidRPr="00A10FE1" w:rsidRDefault="00104866" w:rsidP="00104866">
      <w:pPr>
        <w:pStyle w:val="15"/>
      </w:pPr>
      <w:r w:rsidRPr="00A10FE1">
        <w:t>4) аттики;</w:t>
      </w:r>
    </w:p>
    <w:p w:rsidR="00104866" w:rsidRPr="00A10FE1" w:rsidRDefault="00104866" w:rsidP="00104866">
      <w:pPr>
        <w:pStyle w:val="15"/>
      </w:pPr>
      <w:r w:rsidRPr="00A10FE1">
        <w:t>5) балюстрады (ограждения);</w:t>
      </w:r>
    </w:p>
    <w:p w:rsidR="00104866" w:rsidRPr="00A10FE1" w:rsidRDefault="00104866" w:rsidP="00104866">
      <w:pPr>
        <w:pStyle w:val="15"/>
      </w:pPr>
      <w:r w:rsidRPr="00A10FE1">
        <w:t>6) выходы на кровлю максимальной площадью 16 м</w:t>
      </w:r>
      <w:r w:rsidRPr="00A10FE1">
        <w:rPr>
          <w:vertAlign w:val="superscript"/>
        </w:rPr>
        <w:t>2</w:t>
      </w:r>
      <w:r w:rsidRPr="00A10FE1">
        <w:t xml:space="preserve"> и высотой 2,5 м;</w:t>
      </w:r>
    </w:p>
    <w:p w:rsidR="00104866" w:rsidRPr="00A10FE1" w:rsidRDefault="00104866" w:rsidP="00104866">
      <w:pPr>
        <w:pStyle w:val="15"/>
      </w:pPr>
      <w:r w:rsidRPr="00A10FE1">
        <w:t>7) остекленные световые фонари, максимальной высотой 2,5 м, суммарная площадь которых не превышает 25 % площади кровли;</w:t>
      </w:r>
    </w:p>
    <w:p w:rsidR="00104866" w:rsidRPr="00A10FE1" w:rsidRDefault="00104866" w:rsidP="00104866">
      <w:pPr>
        <w:pStyle w:val="15"/>
      </w:pPr>
      <w:r w:rsidRPr="00A10FE1">
        <w:t>8) машинные помещения лифтов высотой до 5 м.</w:t>
      </w:r>
    </w:p>
    <w:p w:rsidR="00104866" w:rsidRPr="00A10FE1" w:rsidRDefault="00104866" w:rsidP="00104866">
      <w:pPr>
        <w:pStyle w:val="15"/>
      </w:pPr>
      <w:r w:rsidRPr="00A10FE1">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104866" w:rsidRPr="00A10FE1" w:rsidRDefault="00104866" w:rsidP="00104866">
      <w:pPr>
        <w:pStyle w:val="15"/>
      </w:pPr>
      <w:r w:rsidRPr="00A10FE1">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104866" w:rsidRPr="00A10FE1" w:rsidRDefault="00104866" w:rsidP="00104866">
      <w:pPr>
        <w:pStyle w:val="15"/>
      </w:pPr>
      <w:r w:rsidRPr="00A10FE1">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104866" w:rsidRPr="00A10FE1" w:rsidRDefault="00104866" w:rsidP="00104866">
      <w:pPr>
        <w:pStyle w:val="15"/>
      </w:pPr>
    </w:p>
    <w:p w:rsidR="00104866" w:rsidRPr="00A10FE1" w:rsidRDefault="00104866" w:rsidP="00104866">
      <w:pPr>
        <w:pStyle w:val="15"/>
        <w:sectPr w:rsidR="00104866" w:rsidRPr="00A10FE1">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pPr>
    </w:p>
    <w:p w:rsidR="00104866" w:rsidRPr="00A10FE1" w:rsidRDefault="00104866" w:rsidP="00104866">
      <w:pPr>
        <w:pStyle w:val="110"/>
      </w:pPr>
      <w:bookmarkStart w:id="23" w:name="_Toc421696730"/>
      <w:r w:rsidRPr="00A10FE1">
        <w:lastRenderedPageBreak/>
        <w:t>Часть 2. Карта градостроительного зонирования</w:t>
      </w:r>
      <w:bookmarkEnd w:id="23"/>
      <w:r w:rsidRPr="00A10FE1">
        <w:t>. Карта зон с особыми условиями использования.</w:t>
      </w:r>
    </w:p>
    <w:p w:rsidR="00104866" w:rsidRPr="00A10FE1" w:rsidRDefault="00104866" w:rsidP="00104866">
      <w:pPr>
        <w:pStyle w:val="31"/>
      </w:pPr>
      <w:bookmarkStart w:id="24" w:name="_Toc421696731"/>
      <w:r w:rsidRPr="00A10FE1">
        <w:t>Статья 19. Территориальные зоны</w:t>
      </w:r>
      <w:bookmarkEnd w:id="24"/>
      <w:r w:rsidRPr="00A10FE1">
        <w:t>.</w:t>
      </w:r>
    </w:p>
    <w:p w:rsidR="00104866" w:rsidRPr="00A10FE1" w:rsidRDefault="00104866" w:rsidP="00104866">
      <w:pPr>
        <w:pStyle w:val="15"/>
        <w:rPr>
          <w:sz w:val="26"/>
          <w:szCs w:val="26"/>
        </w:rPr>
      </w:pPr>
      <w:r w:rsidRPr="00A10FE1">
        <w:t>1. При проведении градостроительного зонирования в соответствии с Градостроительным кодексом Российской Федерации и приказом Минэкономразвития России от 01.09.2014 г. №540 «Об утверждении классификатора видов разрешенного использования земельных участков» на территории муниципального образования Угловского городского поселения установлены следующие территориальные зоны:</w:t>
      </w:r>
      <w:r w:rsidRPr="00A10FE1">
        <w:rPr>
          <w:sz w:val="26"/>
          <w:szCs w:val="26"/>
        </w:rPr>
        <w:t xml:space="preserve"> </w:t>
      </w:r>
    </w:p>
    <w:p w:rsidR="00104866" w:rsidRPr="00A10FE1" w:rsidRDefault="00104866" w:rsidP="00104866">
      <w:pPr>
        <w:pStyle w:val="15"/>
      </w:pPr>
      <w:r w:rsidRPr="00A10FE1">
        <w:t>1) зона жилой застройки: Ж 1, Ж 2;</w:t>
      </w:r>
    </w:p>
    <w:p w:rsidR="00104866" w:rsidRPr="00A10FE1" w:rsidRDefault="00104866" w:rsidP="00104866">
      <w:pPr>
        <w:pStyle w:val="15"/>
      </w:pPr>
      <w:r w:rsidRPr="00A10FE1">
        <w:t>2) зона общественно-делового назначения: ОД;</w:t>
      </w:r>
    </w:p>
    <w:p w:rsidR="00104866" w:rsidRPr="00A10FE1" w:rsidRDefault="00104866" w:rsidP="00104866">
      <w:pPr>
        <w:pStyle w:val="15"/>
      </w:pPr>
      <w:r w:rsidRPr="00A10FE1">
        <w:t>3) зона производственной деятельности; П 1,П 2, П 3, П 4;</w:t>
      </w:r>
    </w:p>
    <w:p w:rsidR="00104866" w:rsidRPr="00A10FE1" w:rsidRDefault="00104866" w:rsidP="00104866">
      <w:pPr>
        <w:pStyle w:val="15"/>
      </w:pPr>
      <w:r w:rsidRPr="00A10FE1">
        <w:t>4) зоны сельскохозяйственного использования и назначения: СХ 1,СХ 2;</w:t>
      </w:r>
    </w:p>
    <w:p w:rsidR="00104866" w:rsidRPr="00A10FE1" w:rsidRDefault="00104866" w:rsidP="00104866">
      <w:pPr>
        <w:pStyle w:val="15"/>
      </w:pPr>
      <w:r w:rsidRPr="00A10FE1">
        <w:t>5) зона рекреационного назначения: Р 2;</w:t>
      </w:r>
    </w:p>
    <w:p w:rsidR="00104866" w:rsidRPr="00A10FE1" w:rsidRDefault="00104866" w:rsidP="00104866">
      <w:pPr>
        <w:pStyle w:val="15"/>
      </w:pPr>
      <w:r w:rsidRPr="00A10FE1">
        <w:t>6) зоны специального назначения: СН.</w:t>
      </w:r>
    </w:p>
    <w:p w:rsidR="00104866" w:rsidRPr="00A10FE1" w:rsidRDefault="00104866" w:rsidP="00104866">
      <w:pPr>
        <w:pStyle w:val="31"/>
      </w:pPr>
      <w:bookmarkStart w:id="25" w:name="_Toc421696732"/>
      <w:r w:rsidRPr="00A10FE1">
        <w:t>Статья 20. Карта градостроительного зонирования</w:t>
      </w:r>
      <w:bookmarkEnd w:id="25"/>
    </w:p>
    <w:p w:rsidR="00104866" w:rsidRPr="00A10FE1" w:rsidRDefault="00104866" w:rsidP="00104866">
      <w:pPr>
        <w:pStyle w:val="15"/>
      </w:pPr>
      <w:r w:rsidRPr="00A10FE1">
        <w:t>1. Карта градостроительного зонирования Угловского городского поселения включает в себя карту границ территориальных зон (приложение 1).</w:t>
      </w:r>
    </w:p>
    <w:p w:rsidR="00104866" w:rsidRPr="00A10FE1" w:rsidRDefault="00104866" w:rsidP="00104866">
      <w:pPr>
        <w:pStyle w:val="15"/>
      </w:pPr>
      <w:r w:rsidRPr="00A10FE1">
        <w:t>2. На карте градостроительного зонирования Угловского городского поселения устанавливаются границы территориальных зон . Порядок установления территориальных зон и требования к границам территориальных зон определяются федеральными законами.</w:t>
      </w:r>
    </w:p>
    <w:p w:rsidR="00104866" w:rsidRPr="00A10FE1" w:rsidRDefault="00104866" w:rsidP="00104866">
      <w:pPr>
        <w:pStyle w:val="15"/>
      </w:pPr>
      <w:r w:rsidRPr="00A10FE1">
        <w:t>3. На карте градостроительного зонирования отображаются границы Угловского городского поселения и границы населенных пунктов в составе данного муниципального образования.</w:t>
      </w:r>
    </w:p>
    <w:p w:rsidR="00104866" w:rsidRPr="00A10FE1" w:rsidRDefault="00104866" w:rsidP="00104866">
      <w:pPr>
        <w:tabs>
          <w:tab w:val="decimal" w:pos="1440"/>
        </w:tabs>
      </w:pPr>
      <w:r w:rsidRPr="00A10FE1">
        <w:t xml:space="preserve">*Оригинал карты градостроительного зонирования Угловского городского </w:t>
      </w:r>
      <w:r w:rsidRPr="00A10FE1">
        <w:rPr>
          <w:noProof/>
        </w:rPr>
        <w:t xml:space="preserve">поселения </w:t>
      </w:r>
      <w:r w:rsidRPr="00A10FE1">
        <w:t xml:space="preserve">(с указанием масштаба) находится в Администрации Угловского городского </w:t>
      </w:r>
      <w:r w:rsidRPr="00A10FE1">
        <w:rPr>
          <w:noProof/>
        </w:rPr>
        <w:t xml:space="preserve">поселения </w:t>
      </w:r>
      <w:r w:rsidRPr="00A10FE1">
        <w:t xml:space="preserve">и доступен для ознакомления заинтересованным лицам в установленном порядке. </w:t>
      </w:r>
    </w:p>
    <w:p w:rsidR="00104866" w:rsidRPr="00A10FE1" w:rsidRDefault="00104866" w:rsidP="00104866">
      <w:pPr>
        <w:tabs>
          <w:tab w:val="decimal" w:pos="1440"/>
        </w:tabs>
      </w:pPr>
    </w:p>
    <w:p w:rsidR="00104866" w:rsidRPr="00A10FE1" w:rsidRDefault="00104866" w:rsidP="00104866">
      <w:pPr>
        <w:tabs>
          <w:tab w:val="decimal" w:pos="1440"/>
        </w:tabs>
        <w:rPr>
          <w:b/>
        </w:rPr>
      </w:pPr>
      <w:r w:rsidRPr="00A10FE1">
        <w:rPr>
          <w:b/>
        </w:rPr>
        <w:t>Статья 21. Карта зон с особыми условиями использования.</w:t>
      </w:r>
    </w:p>
    <w:p w:rsidR="00104866" w:rsidRPr="00A10FE1" w:rsidRDefault="00104866" w:rsidP="00104866">
      <w:pPr>
        <w:tabs>
          <w:tab w:val="decimal" w:pos="1440"/>
        </w:tabs>
        <w:jc w:val="both"/>
      </w:pPr>
    </w:p>
    <w:p w:rsidR="00104866" w:rsidRPr="00A10FE1" w:rsidRDefault="00104866" w:rsidP="00104866">
      <w:pPr>
        <w:tabs>
          <w:tab w:val="decimal" w:pos="1440"/>
        </w:tabs>
        <w:jc w:val="both"/>
      </w:pPr>
      <w:r w:rsidRPr="00A10FE1">
        <w:tab/>
        <w:t xml:space="preserve">  1. Карта санитарно-защитных, водоохранных и иных зон </w:t>
      </w:r>
      <w:r w:rsidRPr="00A10FE1">
        <w:rPr>
          <w:i/>
        </w:rPr>
        <w:t xml:space="preserve">с особыми условиями использования территории* (далее – карта санитарно-защитных, водоохранных и иных зон) </w:t>
      </w:r>
      <w:r w:rsidRPr="00A10FE1">
        <w:t xml:space="preserve">является неотъемлемой частью настоящих Правил (приложение 2). </w:t>
      </w:r>
    </w:p>
    <w:p w:rsidR="00104866" w:rsidRPr="00A10FE1" w:rsidRDefault="00104866" w:rsidP="00104866">
      <w:pPr>
        <w:pStyle w:val="ConsPlusNormal"/>
        <w:widowControl/>
        <w:tabs>
          <w:tab w:val="decimal" w:pos="1440"/>
        </w:tabs>
        <w:spacing w:line="200" w:lineRule="atLeast"/>
        <w:ind w:firstLine="0"/>
        <w:jc w:val="both"/>
        <w:rPr>
          <w:rFonts w:ascii="Times New Roman" w:hAnsi="Times New Roman" w:cs="Times New Roman"/>
          <w:i/>
          <w:sz w:val="24"/>
          <w:szCs w:val="24"/>
        </w:rPr>
      </w:pPr>
      <w:r w:rsidRPr="00A10FE1">
        <w:rPr>
          <w:rFonts w:ascii="Times New Roman" w:hAnsi="Times New Roman" w:cs="Times New Roman"/>
          <w:i/>
          <w:sz w:val="24"/>
          <w:szCs w:val="24"/>
        </w:rPr>
        <w:tab/>
        <w:t xml:space="preserve">  2. В целях охраны окружающей природной среды, обеспечения экологической безопасности и охраны здоровья населения на указанной карте отображаются  установленные в соответствии с федеральными законами зоны, для которых установлены дополнительные ограничения на использование земельных участков и объектов капитального строительства.</w:t>
      </w:r>
    </w:p>
    <w:p w:rsidR="00104866" w:rsidRPr="00785C5B" w:rsidRDefault="00104866" w:rsidP="00104866">
      <w:pPr>
        <w:pStyle w:val="ConsPlusNormal"/>
        <w:widowControl/>
        <w:tabs>
          <w:tab w:val="decimal" w:pos="1440"/>
        </w:tabs>
        <w:spacing w:line="200" w:lineRule="atLeast"/>
        <w:ind w:firstLine="0"/>
        <w:jc w:val="both"/>
        <w:rPr>
          <w:rFonts w:ascii="Times New Roman" w:hAnsi="Times New Roman" w:cs="Times New Roman"/>
          <w:b/>
          <w:sz w:val="24"/>
          <w:szCs w:val="24"/>
        </w:rPr>
      </w:pPr>
    </w:p>
    <w:p w:rsidR="00104866" w:rsidRPr="00785C5B" w:rsidRDefault="00104866" w:rsidP="00104866">
      <w:pPr>
        <w:pStyle w:val="ConsPlusNormal"/>
        <w:widowControl/>
        <w:tabs>
          <w:tab w:val="decimal" w:pos="1440"/>
        </w:tabs>
        <w:spacing w:line="200" w:lineRule="atLeast"/>
        <w:ind w:firstLine="0"/>
        <w:jc w:val="both"/>
        <w:rPr>
          <w:rFonts w:ascii="Times New Roman" w:hAnsi="Times New Roman" w:cs="Times New Roman"/>
          <w:b/>
          <w:sz w:val="24"/>
          <w:szCs w:val="24"/>
        </w:rPr>
      </w:pPr>
    </w:p>
    <w:p w:rsidR="00104866" w:rsidRPr="00785C5B" w:rsidRDefault="00104866" w:rsidP="00104866">
      <w:pPr>
        <w:pStyle w:val="ConsPlusNormal"/>
        <w:widowControl/>
        <w:tabs>
          <w:tab w:val="decimal" w:pos="1440"/>
        </w:tabs>
        <w:spacing w:line="200" w:lineRule="atLeast"/>
        <w:ind w:firstLine="0"/>
        <w:jc w:val="both"/>
        <w:rPr>
          <w:rFonts w:ascii="Times New Roman" w:hAnsi="Times New Roman" w:cs="Times New Roman"/>
          <w:b/>
          <w:sz w:val="24"/>
          <w:szCs w:val="24"/>
        </w:rPr>
      </w:pPr>
    </w:p>
    <w:p w:rsidR="00104866" w:rsidRPr="00785C5B" w:rsidRDefault="00104866" w:rsidP="00104866">
      <w:pPr>
        <w:pStyle w:val="ConsPlusNormal"/>
        <w:widowControl/>
        <w:tabs>
          <w:tab w:val="decimal" w:pos="1440"/>
        </w:tabs>
        <w:spacing w:line="200" w:lineRule="atLeast"/>
        <w:ind w:firstLine="0"/>
        <w:jc w:val="both"/>
        <w:rPr>
          <w:rFonts w:ascii="Times New Roman" w:hAnsi="Times New Roman" w:cs="Times New Roman"/>
          <w:b/>
          <w:sz w:val="24"/>
          <w:szCs w:val="24"/>
        </w:rPr>
      </w:pPr>
    </w:p>
    <w:p w:rsidR="00104866" w:rsidRPr="00B31BCD" w:rsidRDefault="00104866" w:rsidP="00104866">
      <w:pPr>
        <w:pStyle w:val="ConsPlusNormal"/>
        <w:widowControl/>
        <w:tabs>
          <w:tab w:val="decimal" w:pos="1440"/>
        </w:tabs>
        <w:spacing w:line="200" w:lineRule="atLeast"/>
        <w:ind w:firstLine="0"/>
        <w:jc w:val="both"/>
        <w:rPr>
          <w:rFonts w:ascii="Times New Roman" w:hAnsi="Times New Roman" w:cs="Times New Roman"/>
          <w:b/>
          <w:sz w:val="24"/>
          <w:szCs w:val="24"/>
        </w:rPr>
      </w:pPr>
      <w:r w:rsidRPr="00A10FE1">
        <w:rPr>
          <w:rFonts w:ascii="Times New Roman" w:hAnsi="Times New Roman" w:cs="Times New Roman"/>
          <w:b/>
          <w:sz w:val="24"/>
          <w:szCs w:val="24"/>
        </w:rPr>
        <w:lastRenderedPageBreak/>
        <w:t>Ограничения использования земельных участков и объек</w:t>
      </w:r>
      <w:r>
        <w:rPr>
          <w:rFonts w:ascii="Times New Roman" w:hAnsi="Times New Roman" w:cs="Times New Roman"/>
          <w:b/>
          <w:sz w:val="24"/>
          <w:szCs w:val="24"/>
        </w:rPr>
        <w:t>тов капитального строительства.</w:t>
      </w:r>
    </w:p>
    <w:tbl>
      <w:tblPr>
        <w:tblW w:w="50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09"/>
        <w:gridCol w:w="3471"/>
        <w:gridCol w:w="4324"/>
      </w:tblGrid>
      <w:tr w:rsidR="00104866" w:rsidRPr="00A10FE1" w:rsidTr="00C14305">
        <w:trPr>
          <w:cantSplit/>
          <w:trHeight w:val="515"/>
          <w:tblHeader/>
          <w:jc w:val="center"/>
        </w:trPr>
        <w:tc>
          <w:tcPr>
            <w:tcW w:w="899" w:type="pct"/>
            <w:shd w:val="clear" w:color="auto" w:fill="auto"/>
            <w:vAlign w:val="center"/>
          </w:tcPr>
          <w:p w:rsidR="00104866" w:rsidRPr="00A10FE1" w:rsidRDefault="00104866" w:rsidP="00C14305">
            <w:pPr>
              <w:spacing w:line="264" w:lineRule="auto"/>
              <w:jc w:val="center"/>
              <w:rPr>
                <w:b/>
              </w:rPr>
            </w:pPr>
            <w:r w:rsidRPr="00A10FE1">
              <w:rPr>
                <w:b/>
              </w:rPr>
              <w:t>Виды зон с особыми условиями использования территории</w:t>
            </w:r>
          </w:p>
        </w:tc>
        <w:tc>
          <w:tcPr>
            <w:tcW w:w="1826" w:type="pct"/>
            <w:shd w:val="clear" w:color="auto" w:fill="auto"/>
            <w:vAlign w:val="center"/>
          </w:tcPr>
          <w:p w:rsidR="00104866" w:rsidRPr="00A10FE1" w:rsidRDefault="00104866" w:rsidP="00C14305">
            <w:pPr>
              <w:spacing w:line="264" w:lineRule="auto"/>
              <w:jc w:val="center"/>
              <w:rPr>
                <w:b/>
              </w:rPr>
            </w:pPr>
            <w:r w:rsidRPr="00A10FE1">
              <w:rPr>
                <w:b/>
              </w:rPr>
              <w:t>Ограничения в использовании земельных участков и объектов капитального строительства</w:t>
            </w:r>
          </w:p>
        </w:tc>
        <w:tc>
          <w:tcPr>
            <w:tcW w:w="2276" w:type="pct"/>
            <w:shd w:val="clear" w:color="auto" w:fill="auto"/>
            <w:vAlign w:val="center"/>
          </w:tcPr>
          <w:p w:rsidR="00104866" w:rsidRPr="00A10FE1" w:rsidRDefault="00104866" w:rsidP="00C14305">
            <w:pPr>
              <w:spacing w:line="264" w:lineRule="auto"/>
              <w:jc w:val="center"/>
              <w:rPr>
                <w:b/>
              </w:rPr>
            </w:pPr>
            <w:r w:rsidRPr="00A10FE1">
              <w:rPr>
                <w:b/>
              </w:rPr>
              <w:t>Основание установления ограничений</w:t>
            </w:r>
          </w:p>
        </w:tc>
      </w:tr>
      <w:tr w:rsidR="00104866" w:rsidRPr="00A10FE1" w:rsidTr="00C14305">
        <w:trPr>
          <w:cantSplit/>
          <w:jc w:val="center"/>
        </w:trPr>
        <w:tc>
          <w:tcPr>
            <w:tcW w:w="899" w:type="pct"/>
            <w:vMerge w:val="restart"/>
            <w:shd w:val="clear" w:color="auto" w:fill="auto"/>
            <w:vAlign w:val="center"/>
          </w:tcPr>
          <w:p w:rsidR="00104866" w:rsidRPr="00A10FE1" w:rsidRDefault="00104866" w:rsidP="00C14305">
            <w:pPr>
              <w:spacing w:line="264" w:lineRule="auto"/>
              <w:jc w:val="center"/>
            </w:pPr>
            <w:r w:rsidRPr="00A10FE1">
              <w:t>охранные зоны</w:t>
            </w:r>
          </w:p>
        </w:tc>
        <w:tc>
          <w:tcPr>
            <w:tcW w:w="1826" w:type="pct"/>
            <w:shd w:val="clear" w:color="auto" w:fill="auto"/>
            <w:vAlign w:val="center"/>
          </w:tcPr>
          <w:p w:rsidR="00104866" w:rsidRPr="00A10FE1" w:rsidRDefault="00104866" w:rsidP="00C14305">
            <w:pPr>
              <w:jc w:val="center"/>
            </w:pPr>
            <w:r w:rsidRPr="00A10FE1">
              <w:t>охранные зоны объектов электросетевого хозяйства</w:t>
            </w:r>
          </w:p>
        </w:tc>
        <w:tc>
          <w:tcPr>
            <w:tcW w:w="2276" w:type="pct"/>
            <w:shd w:val="clear" w:color="auto" w:fill="auto"/>
            <w:vAlign w:val="center"/>
          </w:tcPr>
          <w:p w:rsidR="00104866" w:rsidRPr="00A10FE1" w:rsidRDefault="00104866" w:rsidP="00C14305">
            <w:pPr>
              <w:jc w:val="center"/>
            </w:pPr>
            <w:r w:rsidRPr="00A10FE1">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охранные зоны линий сооружений связи и линий и сооружений радиофикации</w:t>
            </w:r>
          </w:p>
        </w:tc>
        <w:tc>
          <w:tcPr>
            <w:tcW w:w="2276" w:type="pct"/>
            <w:shd w:val="clear" w:color="auto" w:fill="auto"/>
            <w:vAlign w:val="center"/>
          </w:tcPr>
          <w:p w:rsidR="00104866" w:rsidRPr="00A10FE1" w:rsidRDefault="00104866" w:rsidP="00C14305">
            <w:pPr>
              <w:jc w:val="center"/>
            </w:pPr>
            <w:r w:rsidRPr="00A10FE1">
              <w:t>Федеральный закон от 07.07.2003г. № 126-ФЗ «О связи»; Постановление Правительства РФ от 09.06.1995 г. № 578 «Об утверждении Правил охраны линий и сооружений связи Российской Федерации»</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охранные зоны объектов системы газоснабжения</w:t>
            </w:r>
          </w:p>
        </w:tc>
        <w:tc>
          <w:tcPr>
            <w:tcW w:w="2276" w:type="pct"/>
            <w:shd w:val="clear" w:color="auto" w:fill="auto"/>
            <w:vAlign w:val="center"/>
          </w:tcPr>
          <w:p w:rsidR="00104866" w:rsidRPr="00A10FE1" w:rsidRDefault="00104866" w:rsidP="00C14305">
            <w:pPr>
              <w:jc w:val="center"/>
            </w:pPr>
            <w:r w:rsidRPr="00A10FE1">
              <w:t>Федеральный закон от 31.03.1999 г. №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охранные зоны магистральных трубопроводов</w:t>
            </w:r>
          </w:p>
        </w:tc>
        <w:tc>
          <w:tcPr>
            <w:tcW w:w="2276" w:type="pct"/>
            <w:shd w:val="clear" w:color="auto" w:fill="auto"/>
            <w:vAlign w:val="center"/>
          </w:tcPr>
          <w:p w:rsidR="00104866" w:rsidRPr="00A10FE1" w:rsidRDefault="00104866" w:rsidP="00C14305">
            <w:pPr>
              <w:jc w:val="center"/>
            </w:pPr>
            <w:r w:rsidRPr="00A10FE1">
              <w:t>Правила охраны магистральных трубопроводов, утвержденные Минтопэнерго РФ 29.04.1992, Постановлением Госгортехнадзора РФ от 22.04.1992 г. № 9</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охранные зоны тепловых сетей</w:t>
            </w:r>
          </w:p>
        </w:tc>
        <w:tc>
          <w:tcPr>
            <w:tcW w:w="2276" w:type="pct"/>
            <w:shd w:val="clear" w:color="auto" w:fill="auto"/>
            <w:vAlign w:val="center"/>
          </w:tcPr>
          <w:p w:rsidR="00104866" w:rsidRPr="00A10FE1" w:rsidRDefault="00104866" w:rsidP="00C14305">
            <w:pPr>
              <w:jc w:val="center"/>
            </w:pPr>
            <w:r w:rsidRPr="00A10FE1">
              <w:t>Приказ Минстроя РФ от 17.08.1992 №197 «О типовых правилах охраны коммунальных тепловых сетей»</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охранные зоны канализационных систем и сооружений</w:t>
            </w:r>
          </w:p>
        </w:tc>
        <w:tc>
          <w:tcPr>
            <w:tcW w:w="2276" w:type="pct"/>
            <w:shd w:val="clear" w:color="auto" w:fill="auto"/>
            <w:vAlign w:val="center"/>
          </w:tcPr>
          <w:p w:rsidR="00104866" w:rsidRPr="00A10FE1" w:rsidRDefault="00104866" w:rsidP="00C14305">
            <w:pPr>
              <w:jc w:val="center"/>
            </w:pPr>
            <w:r w:rsidRPr="00A10FE1">
              <w:rPr>
                <w:bCs/>
              </w:rPr>
              <w:t>МДК 3-02.2001. Правила технической эксплуатации систем и сооружений коммунального водоснабжения и канализации</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придорожные полосы автомобильных дорог</w:t>
            </w:r>
          </w:p>
        </w:tc>
        <w:tc>
          <w:tcPr>
            <w:tcW w:w="2276" w:type="pct"/>
            <w:shd w:val="clear" w:color="auto" w:fill="auto"/>
            <w:vAlign w:val="center"/>
          </w:tcPr>
          <w:p w:rsidR="00104866" w:rsidRPr="00A10FE1" w:rsidRDefault="00104866" w:rsidP="00C14305">
            <w:pPr>
              <w:jc w:val="center"/>
            </w:pPr>
            <w:r w:rsidRPr="00A10FE1">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охранные зоны объектов воздушного транспорта</w:t>
            </w:r>
          </w:p>
        </w:tc>
        <w:tc>
          <w:tcPr>
            <w:tcW w:w="2276" w:type="pct"/>
            <w:shd w:val="clear" w:color="auto" w:fill="auto"/>
            <w:vAlign w:val="center"/>
          </w:tcPr>
          <w:p w:rsidR="00104866" w:rsidRPr="00A10FE1" w:rsidRDefault="00104866" w:rsidP="00C14305">
            <w:pPr>
              <w:jc w:val="center"/>
            </w:pPr>
            <w:r w:rsidRPr="00A10FE1">
              <w:t xml:space="preserve">Постановление Правительства Российской Федерации от 11.03.2010г. № 138 «Об утверждении Федеральных правил использования воздушного пространства Российской Федерации»; </w:t>
            </w:r>
            <w:r w:rsidRPr="00A10FE1">
              <w:rPr>
                <w:bCs/>
              </w:rPr>
              <w:t>Приказ Минтранса РФ от 18 апреля 2008 г. № 62 «Об утверждении Программы авиационной безопасности гражданской авиации Российской Федерации»</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охранные зоны объектов водного транспорта</w:t>
            </w:r>
          </w:p>
        </w:tc>
        <w:tc>
          <w:tcPr>
            <w:tcW w:w="2276" w:type="pct"/>
            <w:shd w:val="clear" w:color="auto" w:fill="auto"/>
            <w:vAlign w:val="center"/>
          </w:tcPr>
          <w:p w:rsidR="00104866" w:rsidRPr="00A10FE1" w:rsidRDefault="00104866" w:rsidP="00C14305">
            <w:pPr>
              <w:jc w:val="center"/>
            </w:pPr>
            <w:r w:rsidRPr="00A10FE1">
              <w:t>Постановление Правительства Российской Федерации от 6 февраля 2003 г. № 71 «Об утверждении положения об особых условиях пользования береговой полосой внутренних водных путей Российской Федерации»</w:t>
            </w:r>
          </w:p>
        </w:tc>
      </w:tr>
      <w:tr w:rsidR="00104866" w:rsidRPr="00A10FE1" w:rsidTr="00C14305">
        <w:trPr>
          <w:cantSplit/>
          <w:jc w:val="center"/>
        </w:trPr>
        <w:tc>
          <w:tcPr>
            <w:tcW w:w="899" w:type="pct"/>
            <w:vMerge w:val="restart"/>
            <w:shd w:val="clear" w:color="auto" w:fill="auto"/>
            <w:vAlign w:val="center"/>
          </w:tcPr>
          <w:p w:rsidR="00104866" w:rsidRPr="00A10FE1" w:rsidRDefault="00104866" w:rsidP="00C14305">
            <w:pPr>
              <w:spacing w:line="264" w:lineRule="auto"/>
              <w:jc w:val="center"/>
            </w:pPr>
            <w:r w:rsidRPr="00A10FE1">
              <w:t>водоохранные зоны</w:t>
            </w:r>
          </w:p>
        </w:tc>
        <w:tc>
          <w:tcPr>
            <w:tcW w:w="1826" w:type="pct"/>
            <w:shd w:val="clear" w:color="auto" w:fill="auto"/>
            <w:vAlign w:val="center"/>
          </w:tcPr>
          <w:p w:rsidR="00104866" w:rsidRPr="00A10FE1" w:rsidRDefault="00104866" w:rsidP="00C14305">
            <w:pPr>
              <w:jc w:val="center"/>
            </w:pPr>
            <w:r w:rsidRPr="00A10FE1">
              <w:t>водоохранные зоны рек, ручьев</w:t>
            </w:r>
          </w:p>
        </w:tc>
        <w:tc>
          <w:tcPr>
            <w:tcW w:w="2276" w:type="pct"/>
            <w:vMerge w:val="restart"/>
            <w:shd w:val="clear" w:color="auto" w:fill="auto"/>
            <w:vAlign w:val="center"/>
          </w:tcPr>
          <w:p w:rsidR="00104866" w:rsidRPr="00A10FE1" w:rsidRDefault="00104866" w:rsidP="00C14305">
            <w:pPr>
              <w:jc w:val="center"/>
            </w:pPr>
            <w:r w:rsidRPr="00A10FE1">
              <w:t>Водный кодекс Российской Федерации</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водоохранные зоны озер, водохранилищ</w:t>
            </w:r>
          </w:p>
        </w:tc>
        <w:tc>
          <w:tcPr>
            <w:tcW w:w="2276" w:type="pct"/>
            <w:vMerge/>
            <w:shd w:val="clear" w:color="auto" w:fill="auto"/>
            <w:vAlign w:val="center"/>
          </w:tcPr>
          <w:p w:rsidR="00104866" w:rsidRPr="00A10FE1" w:rsidRDefault="00104866" w:rsidP="00C14305">
            <w:pPr>
              <w:jc w:val="center"/>
            </w:pP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прибрежная защитная полоса</w:t>
            </w:r>
          </w:p>
        </w:tc>
        <w:tc>
          <w:tcPr>
            <w:tcW w:w="2276" w:type="pct"/>
            <w:vMerge/>
            <w:shd w:val="clear" w:color="auto" w:fill="auto"/>
            <w:vAlign w:val="center"/>
          </w:tcPr>
          <w:p w:rsidR="00104866" w:rsidRPr="00A10FE1" w:rsidRDefault="00104866" w:rsidP="00C14305">
            <w:pPr>
              <w:jc w:val="center"/>
            </w:pPr>
          </w:p>
        </w:tc>
      </w:tr>
      <w:tr w:rsidR="00104866" w:rsidRPr="00A10FE1" w:rsidTr="00C14305">
        <w:trPr>
          <w:cantSplit/>
          <w:jc w:val="center"/>
        </w:trPr>
        <w:tc>
          <w:tcPr>
            <w:tcW w:w="899" w:type="pct"/>
            <w:vMerge w:val="restart"/>
            <w:shd w:val="clear" w:color="auto" w:fill="auto"/>
            <w:vAlign w:val="center"/>
          </w:tcPr>
          <w:p w:rsidR="00104866" w:rsidRPr="00A10FE1" w:rsidRDefault="00104866" w:rsidP="00C14305">
            <w:pPr>
              <w:spacing w:line="264" w:lineRule="auto"/>
              <w:jc w:val="center"/>
            </w:pPr>
            <w:r w:rsidRPr="00A10FE1">
              <w:t>зоны охраны памятников истории и культуры</w:t>
            </w:r>
          </w:p>
        </w:tc>
        <w:tc>
          <w:tcPr>
            <w:tcW w:w="1826" w:type="pct"/>
            <w:shd w:val="clear" w:color="auto" w:fill="auto"/>
            <w:vAlign w:val="center"/>
          </w:tcPr>
          <w:p w:rsidR="00104866" w:rsidRPr="00A10FE1" w:rsidRDefault="00104866" w:rsidP="00C14305">
            <w:pPr>
              <w:jc w:val="center"/>
            </w:pPr>
            <w:r w:rsidRPr="00A10FE1">
              <w:t>охранная зона объекта культурного наследия</w:t>
            </w:r>
          </w:p>
        </w:tc>
        <w:tc>
          <w:tcPr>
            <w:tcW w:w="2276" w:type="pct"/>
            <w:vMerge w:val="restart"/>
            <w:shd w:val="clear" w:color="auto" w:fill="auto"/>
            <w:vAlign w:val="center"/>
          </w:tcPr>
          <w:p w:rsidR="00104866" w:rsidRPr="00A10FE1" w:rsidRDefault="00104866" w:rsidP="00C14305">
            <w:pPr>
              <w:jc w:val="center"/>
            </w:pPr>
            <w:r w:rsidRPr="00A10FE1">
              <w:t>Федеральный закон от 25.06.2002г.</w:t>
            </w:r>
          </w:p>
          <w:p w:rsidR="00104866" w:rsidRPr="00A10FE1" w:rsidRDefault="00104866" w:rsidP="00C14305">
            <w:pPr>
              <w:jc w:val="center"/>
            </w:pPr>
            <w:r w:rsidRPr="00A10FE1">
              <w:t>№73-ФЗ «Об объектах культурного наследия (памятниках истории и культуры) народов Российской Федерации»</w:t>
            </w:r>
          </w:p>
        </w:tc>
      </w:tr>
      <w:tr w:rsidR="00104866" w:rsidRPr="00A10FE1" w:rsidTr="00C14305">
        <w:trPr>
          <w:cantSplit/>
          <w:jc w:val="center"/>
        </w:trPr>
        <w:tc>
          <w:tcPr>
            <w:tcW w:w="899" w:type="pct"/>
            <w:vMerge/>
            <w:shd w:val="clear" w:color="auto" w:fill="auto"/>
            <w:vAlign w:val="center"/>
          </w:tcPr>
          <w:p w:rsidR="00104866" w:rsidRPr="00A10FE1" w:rsidRDefault="00104866" w:rsidP="00C14305">
            <w:pPr>
              <w:spacing w:line="264" w:lineRule="auto"/>
              <w:jc w:val="center"/>
            </w:pPr>
          </w:p>
        </w:tc>
        <w:tc>
          <w:tcPr>
            <w:tcW w:w="1826" w:type="pct"/>
            <w:shd w:val="clear" w:color="auto" w:fill="auto"/>
            <w:vAlign w:val="center"/>
          </w:tcPr>
          <w:p w:rsidR="00104866" w:rsidRPr="00A10FE1" w:rsidRDefault="00104866" w:rsidP="00C14305">
            <w:pPr>
              <w:jc w:val="center"/>
            </w:pPr>
            <w:r w:rsidRPr="00A10FE1">
              <w:t>зона регулирования застройки и хозяйственной деятельности</w:t>
            </w:r>
          </w:p>
        </w:tc>
        <w:tc>
          <w:tcPr>
            <w:tcW w:w="2276" w:type="pct"/>
            <w:vMerge/>
            <w:shd w:val="clear" w:color="auto" w:fill="auto"/>
            <w:vAlign w:val="center"/>
          </w:tcPr>
          <w:p w:rsidR="00104866" w:rsidRPr="00A10FE1" w:rsidRDefault="00104866" w:rsidP="00C14305">
            <w:pPr>
              <w:jc w:val="center"/>
            </w:pPr>
          </w:p>
        </w:tc>
      </w:tr>
      <w:tr w:rsidR="00104866" w:rsidRPr="00A10FE1" w:rsidTr="00C14305">
        <w:trPr>
          <w:cantSplit/>
          <w:jc w:val="center"/>
        </w:trPr>
        <w:tc>
          <w:tcPr>
            <w:tcW w:w="899" w:type="pct"/>
            <w:shd w:val="clear" w:color="auto" w:fill="auto"/>
            <w:vAlign w:val="center"/>
          </w:tcPr>
          <w:p w:rsidR="00104866" w:rsidRPr="00A10FE1" w:rsidRDefault="00104866" w:rsidP="00C14305">
            <w:pPr>
              <w:spacing w:line="264" w:lineRule="auto"/>
              <w:jc w:val="center"/>
            </w:pPr>
            <w:r w:rsidRPr="00A10FE1">
              <w:t>зоны санитарной охраны</w:t>
            </w:r>
          </w:p>
        </w:tc>
        <w:tc>
          <w:tcPr>
            <w:tcW w:w="1826" w:type="pct"/>
            <w:shd w:val="clear" w:color="auto" w:fill="auto"/>
            <w:vAlign w:val="center"/>
          </w:tcPr>
          <w:p w:rsidR="00104866" w:rsidRPr="00A10FE1" w:rsidRDefault="00104866" w:rsidP="00C14305">
            <w:pPr>
              <w:jc w:val="center"/>
            </w:pPr>
            <w:r w:rsidRPr="00A10FE1">
              <w:t>зоны санитарной охраны источников и водопроводов питьевого назначения</w:t>
            </w:r>
          </w:p>
          <w:p w:rsidR="00104866" w:rsidRPr="00A10FE1" w:rsidRDefault="00104866" w:rsidP="00C14305">
            <w:pPr>
              <w:jc w:val="center"/>
            </w:pPr>
          </w:p>
        </w:tc>
        <w:tc>
          <w:tcPr>
            <w:tcW w:w="2276" w:type="pct"/>
            <w:shd w:val="clear" w:color="auto" w:fill="auto"/>
            <w:vAlign w:val="center"/>
          </w:tcPr>
          <w:p w:rsidR="00104866" w:rsidRPr="00A10FE1" w:rsidRDefault="00104866" w:rsidP="00C14305">
            <w:pPr>
              <w:jc w:val="center"/>
            </w:pPr>
            <w:r w:rsidRPr="00A10FE1">
              <w:t>СанПиН 2.1.4.1110-02 «Зоны санитарной охраны источников водоснабжения и водопроводов питьевого назначения»</w:t>
            </w:r>
          </w:p>
        </w:tc>
      </w:tr>
      <w:tr w:rsidR="00104866" w:rsidRPr="00A10FE1" w:rsidTr="00C14305">
        <w:trPr>
          <w:cantSplit/>
          <w:jc w:val="center"/>
        </w:trPr>
        <w:tc>
          <w:tcPr>
            <w:tcW w:w="899" w:type="pct"/>
            <w:shd w:val="clear" w:color="auto" w:fill="auto"/>
            <w:vAlign w:val="center"/>
          </w:tcPr>
          <w:p w:rsidR="00104866" w:rsidRPr="00A10FE1" w:rsidRDefault="00104866" w:rsidP="00C14305">
            <w:pPr>
              <w:spacing w:line="264" w:lineRule="auto"/>
              <w:jc w:val="center"/>
            </w:pPr>
            <w:r w:rsidRPr="00A10FE1">
              <w:t>санитарно-защитные зоны промышлен-</w:t>
            </w:r>
          </w:p>
          <w:p w:rsidR="00104866" w:rsidRPr="00A10FE1" w:rsidRDefault="00104866" w:rsidP="00C14305">
            <w:pPr>
              <w:spacing w:line="264" w:lineRule="auto"/>
              <w:jc w:val="center"/>
            </w:pPr>
            <w:r w:rsidRPr="00A10FE1">
              <w:t>ных объектов</w:t>
            </w:r>
          </w:p>
        </w:tc>
        <w:tc>
          <w:tcPr>
            <w:tcW w:w="1826" w:type="pct"/>
            <w:shd w:val="clear" w:color="auto" w:fill="auto"/>
            <w:vAlign w:val="center"/>
          </w:tcPr>
          <w:p w:rsidR="00104866" w:rsidRPr="00A10FE1" w:rsidRDefault="00104866" w:rsidP="00C14305">
            <w:pPr>
              <w:jc w:val="center"/>
            </w:pPr>
            <w:r w:rsidRPr="00A10FE1">
              <w:t xml:space="preserve">санитарно-защитные зоны предприятий, сооружений и иных объектов </w:t>
            </w:r>
            <w:r w:rsidRPr="00A10FE1">
              <w:rPr>
                <w:lang w:val="en-US"/>
              </w:rPr>
              <w:t>I</w:t>
            </w:r>
            <w:r w:rsidRPr="00A10FE1">
              <w:t>-</w:t>
            </w:r>
            <w:r w:rsidRPr="00A10FE1">
              <w:rPr>
                <w:lang w:val="en-US"/>
              </w:rPr>
              <w:t>V</w:t>
            </w:r>
            <w:r w:rsidRPr="00A10FE1">
              <w:t xml:space="preserve"> классов вредности</w:t>
            </w:r>
          </w:p>
        </w:tc>
        <w:tc>
          <w:tcPr>
            <w:tcW w:w="2276" w:type="pct"/>
            <w:shd w:val="clear" w:color="auto" w:fill="auto"/>
            <w:vAlign w:val="center"/>
          </w:tcPr>
          <w:p w:rsidR="00104866" w:rsidRPr="00A10FE1" w:rsidRDefault="00104866" w:rsidP="00C14305">
            <w:pPr>
              <w:jc w:val="center"/>
              <w:rPr>
                <w:bCs/>
              </w:rPr>
            </w:pPr>
            <w:r w:rsidRPr="00A10FE1">
              <w:rPr>
                <w:bCs/>
              </w:rPr>
              <w:t>СанПиН 2.2.1/2.1.1.1200-03</w:t>
            </w:r>
          </w:p>
          <w:p w:rsidR="00104866" w:rsidRPr="00A10FE1" w:rsidRDefault="00104866" w:rsidP="00C14305">
            <w:pPr>
              <w:jc w:val="center"/>
            </w:pPr>
            <w:r w:rsidRPr="00A10FE1">
              <w:rPr>
                <w:bCs/>
              </w:rPr>
              <w:t>«</w:t>
            </w:r>
            <w:r w:rsidRPr="00A10FE1">
              <w:t>Санитарно-защитные зоны и санитарная классификация предприятий, сооружений и иных объектов</w:t>
            </w:r>
            <w:r w:rsidRPr="00A10FE1">
              <w:rPr>
                <w:b/>
                <w:bCs/>
              </w:rPr>
              <w:t>»</w:t>
            </w:r>
          </w:p>
        </w:tc>
      </w:tr>
      <w:tr w:rsidR="00104866" w:rsidRPr="00A10FE1" w:rsidTr="00C14305">
        <w:trPr>
          <w:cantSplit/>
          <w:jc w:val="center"/>
        </w:trPr>
        <w:tc>
          <w:tcPr>
            <w:tcW w:w="899" w:type="pct"/>
            <w:shd w:val="clear" w:color="auto" w:fill="auto"/>
            <w:vAlign w:val="center"/>
          </w:tcPr>
          <w:p w:rsidR="00104866" w:rsidRPr="00A10FE1" w:rsidRDefault="00104866" w:rsidP="00C14305">
            <w:pPr>
              <w:spacing w:line="264" w:lineRule="auto"/>
              <w:jc w:val="center"/>
            </w:pPr>
            <w:r w:rsidRPr="00A10FE1">
              <w:t>зона подтопления (затопления)</w:t>
            </w:r>
          </w:p>
        </w:tc>
        <w:tc>
          <w:tcPr>
            <w:tcW w:w="1826" w:type="pct"/>
            <w:shd w:val="clear" w:color="auto" w:fill="auto"/>
            <w:vAlign w:val="center"/>
          </w:tcPr>
          <w:p w:rsidR="00104866" w:rsidRPr="00A10FE1" w:rsidRDefault="00104866" w:rsidP="00C14305">
            <w:pPr>
              <w:jc w:val="center"/>
            </w:pPr>
            <w:r w:rsidRPr="00A10FE1">
              <w:t>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w:t>
            </w:r>
          </w:p>
        </w:tc>
        <w:tc>
          <w:tcPr>
            <w:tcW w:w="2276" w:type="pct"/>
            <w:shd w:val="clear" w:color="auto" w:fill="auto"/>
            <w:vAlign w:val="center"/>
          </w:tcPr>
          <w:p w:rsidR="00104866" w:rsidRPr="00A10FE1" w:rsidRDefault="00104866" w:rsidP="00C14305">
            <w:pPr>
              <w:jc w:val="center"/>
              <w:rPr>
                <w:bCs/>
              </w:rPr>
            </w:pPr>
            <w:r w:rsidRPr="00A10FE1">
              <w:rPr>
                <w:bCs/>
              </w:rPr>
              <w:t>В соответствии со ст. 67.1 Водного кодекса РФ и протоколом совещания у Заместителя председателя правительства Российской Федерации Д.Н. Козака от 17 июля 2012г. № ДК-П4-118пр</w:t>
            </w:r>
          </w:p>
          <w:p w:rsidR="00104866" w:rsidRPr="00A10FE1" w:rsidRDefault="00104866" w:rsidP="00C14305">
            <w:pPr>
              <w:jc w:val="center"/>
              <w:rPr>
                <w:bCs/>
              </w:rPr>
            </w:pPr>
            <w:r w:rsidRPr="00A10FE1">
              <w:rPr>
                <w:bCs/>
              </w:rPr>
              <w:t>.</w:t>
            </w:r>
          </w:p>
        </w:tc>
      </w:tr>
    </w:tbl>
    <w:p w:rsidR="00104866" w:rsidRPr="00A10FE1" w:rsidRDefault="00104866" w:rsidP="00104866">
      <w:pPr>
        <w:pStyle w:val="ConsPlusNormal"/>
        <w:widowControl/>
        <w:tabs>
          <w:tab w:val="decimal" w:pos="1440"/>
        </w:tabs>
        <w:spacing w:line="200" w:lineRule="atLeast"/>
        <w:ind w:firstLine="0"/>
        <w:jc w:val="both"/>
        <w:rPr>
          <w:rFonts w:ascii="Times New Roman" w:hAnsi="Times New Roman" w:cs="Times New Roman"/>
          <w:sz w:val="24"/>
          <w:szCs w:val="24"/>
        </w:rPr>
      </w:pPr>
    </w:p>
    <w:p w:rsidR="00104866" w:rsidRPr="00A10FE1" w:rsidRDefault="00104866" w:rsidP="00104866">
      <w:pPr>
        <w:pStyle w:val="ConsPlusNormal"/>
        <w:widowControl/>
        <w:tabs>
          <w:tab w:val="left" w:pos="3120"/>
        </w:tabs>
        <w:spacing w:line="200" w:lineRule="atLeast"/>
        <w:ind w:firstLine="0"/>
        <w:jc w:val="both"/>
        <w:rPr>
          <w:rFonts w:ascii="Times New Roman" w:hAnsi="Times New Roman" w:cs="Times New Roman"/>
          <w:sz w:val="24"/>
          <w:szCs w:val="24"/>
        </w:rPr>
      </w:pPr>
      <w:r w:rsidRPr="00A10FE1">
        <w:rPr>
          <w:rFonts w:ascii="Times New Roman" w:hAnsi="Times New Roman" w:cs="Times New Roman"/>
          <w:sz w:val="24"/>
          <w:szCs w:val="24"/>
        </w:rPr>
        <w:tab/>
      </w:r>
    </w:p>
    <w:p w:rsidR="00104866" w:rsidRPr="00A10FE1" w:rsidRDefault="00104866" w:rsidP="00104866">
      <w:pPr>
        <w:shd w:val="clear" w:color="auto" w:fill="FFFFFF"/>
        <w:tabs>
          <w:tab w:val="decimal" w:pos="1440"/>
        </w:tabs>
        <w:jc w:val="both"/>
      </w:pPr>
      <w:r w:rsidRPr="00A10FE1">
        <w:t xml:space="preserve">*Оригинал указанной карты (с указанием масштаба) находится в Администрации Угловского </w:t>
      </w:r>
      <w:r w:rsidRPr="00A10FE1">
        <w:rPr>
          <w:noProof/>
        </w:rPr>
        <w:t xml:space="preserve">городского поселения </w:t>
      </w:r>
      <w:r w:rsidRPr="00A10FE1">
        <w:t>и доступны для ознакомления заинтересованным лицам в установленном порядке.</w:t>
      </w:r>
    </w:p>
    <w:p w:rsidR="00104866" w:rsidRPr="00A10FE1" w:rsidRDefault="00104866" w:rsidP="00104866"/>
    <w:p w:rsidR="00104866" w:rsidRPr="00A10FE1" w:rsidRDefault="00104866" w:rsidP="00104866">
      <w:pPr>
        <w:sectPr w:rsidR="00104866" w:rsidRPr="00A10FE1">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09" w:gutter="0"/>
          <w:cols w:space="720"/>
          <w:docGrid w:linePitch="360"/>
        </w:sectPr>
      </w:pPr>
    </w:p>
    <w:p w:rsidR="00104866" w:rsidRPr="00A10FE1" w:rsidRDefault="00104866" w:rsidP="00104866">
      <w:pPr>
        <w:pStyle w:val="110"/>
      </w:pPr>
      <w:bookmarkStart w:id="26" w:name="_Toc421696733"/>
      <w:r w:rsidRPr="00A10FE1">
        <w:lastRenderedPageBreak/>
        <w:t>Часть 3. Градостроительные регламенты</w:t>
      </w:r>
      <w:bookmarkEnd w:id="26"/>
    </w:p>
    <w:p w:rsidR="00104866" w:rsidRPr="00A10FE1" w:rsidRDefault="00104866" w:rsidP="00104866">
      <w:pPr>
        <w:pStyle w:val="210"/>
        <w:rPr>
          <w:b w:val="0"/>
          <w:sz w:val="24"/>
          <w:szCs w:val="24"/>
        </w:rPr>
      </w:pPr>
      <w:bookmarkStart w:id="27" w:name="_Toc421696734"/>
      <w:bookmarkStart w:id="28" w:name="_Toc421696758"/>
      <w:r w:rsidRPr="00A10FE1">
        <w:rPr>
          <w:sz w:val="24"/>
          <w:szCs w:val="24"/>
        </w:rPr>
        <w:t>Глава 7.</w:t>
      </w:r>
      <w:r w:rsidRPr="00A10FE1">
        <w:rPr>
          <w:b w:val="0"/>
          <w:sz w:val="24"/>
          <w:szCs w:val="24"/>
        </w:rPr>
        <w:t xml:space="preserve"> </w:t>
      </w:r>
      <w:r w:rsidRPr="00A10FE1">
        <w:rPr>
          <w:sz w:val="24"/>
          <w:szCs w:val="24"/>
        </w:rPr>
        <w:t>Градостроительные регламенты</w:t>
      </w:r>
      <w:r w:rsidRPr="00A10FE1">
        <w:rPr>
          <w:b w:val="0"/>
          <w:sz w:val="24"/>
          <w:szCs w:val="24"/>
        </w:rPr>
        <w:t>.</w:t>
      </w:r>
      <w:bookmarkStart w:id="29" w:name="_Toc449712067"/>
    </w:p>
    <w:p w:rsidR="00104866" w:rsidRPr="00A10FE1" w:rsidRDefault="00104866" w:rsidP="00104866">
      <w:pPr>
        <w:pStyle w:val="210"/>
        <w:rPr>
          <w:sz w:val="24"/>
          <w:szCs w:val="24"/>
        </w:rPr>
      </w:pPr>
      <w:r w:rsidRPr="00A10FE1">
        <w:rPr>
          <w:sz w:val="24"/>
          <w:szCs w:val="24"/>
        </w:rPr>
        <w:t>Статья 22. Общие положения о регламентах использования территорий и их применении.</w:t>
      </w:r>
      <w:bookmarkEnd w:id="29"/>
    </w:p>
    <w:p w:rsidR="00104866" w:rsidRPr="00A10FE1" w:rsidRDefault="00104866" w:rsidP="00104866">
      <w:pPr>
        <w:spacing w:line="264" w:lineRule="auto"/>
        <w:ind w:firstLine="567"/>
        <w:jc w:val="both"/>
        <w:rPr>
          <w:bCs/>
        </w:rPr>
      </w:pPr>
      <w:r w:rsidRPr="00A10FE1">
        <w:rPr>
          <w:bCs/>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04866" w:rsidRPr="00A10FE1" w:rsidRDefault="00104866" w:rsidP="00104866">
      <w:pPr>
        <w:spacing w:line="264" w:lineRule="auto"/>
        <w:ind w:firstLine="567"/>
        <w:jc w:val="both"/>
        <w:rPr>
          <w:bCs/>
        </w:rPr>
      </w:pPr>
      <w:r w:rsidRPr="00A10FE1">
        <w:rPr>
          <w:bCs/>
        </w:rPr>
        <w:t>2. Градостроительные регламенты устанавливаются с учетом:</w:t>
      </w:r>
    </w:p>
    <w:p w:rsidR="00104866" w:rsidRPr="00A10FE1" w:rsidRDefault="00104866" w:rsidP="00104866">
      <w:pPr>
        <w:spacing w:line="264" w:lineRule="auto"/>
        <w:ind w:firstLine="567"/>
        <w:jc w:val="both"/>
        <w:rPr>
          <w:bCs/>
        </w:rPr>
      </w:pPr>
      <w:r w:rsidRPr="00A10FE1">
        <w:rPr>
          <w:bCs/>
        </w:rPr>
        <w:t>1) фактического использования земельных участков и объектов капитального строительства в границах территориальной зоны;</w:t>
      </w:r>
    </w:p>
    <w:p w:rsidR="00104866" w:rsidRPr="00A10FE1" w:rsidRDefault="00104866" w:rsidP="00104866">
      <w:pPr>
        <w:spacing w:line="264" w:lineRule="auto"/>
        <w:ind w:firstLine="567"/>
        <w:jc w:val="both"/>
        <w:rPr>
          <w:bCs/>
        </w:rPr>
      </w:pPr>
      <w:r w:rsidRPr="00A10FE1">
        <w:rPr>
          <w:bC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04866" w:rsidRPr="00A10FE1" w:rsidRDefault="00104866" w:rsidP="00104866">
      <w:pPr>
        <w:spacing w:line="264" w:lineRule="auto"/>
        <w:ind w:firstLine="567"/>
        <w:jc w:val="both"/>
        <w:rPr>
          <w:bCs/>
        </w:rPr>
      </w:pPr>
      <w:r w:rsidRPr="00A10FE1">
        <w:rPr>
          <w:bCs/>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104866" w:rsidRPr="00A10FE1" w:rsidRDefault="00104866" w:rsidP="00104866">
      <w:pPr>
        <w:spacing w:line="264" w:lineRule="auto"/>
        <w:ind w:firstLine="567"/>
        <w:jc w:val="both"/>
        <w:rPr>
          <w:bCs/>
        </w:rPr>
      </w:pPr>
      <w:r w:rsidRPr="00A10FE1">
        <w:rPr>
          <w:bCs/>
        </w:rPr>
        <w:t>4) видов территориальных зон;</w:t>
      </w:r>
    </w:p>
    <w:p w:rsidR="00104866" w:rsidRPr="00A10FE1" w:rsidRDefault="00104866" w:rsidP="00104866">
      <w:pPr>
        <w:spacing w:line="264" w:lineRule="auto"/>
        <w:ind w:firstLine="567"/>
        <w:jc w:val="both"/>
        <w:rPr>
          <w:bCs/>
        </w:rPr>
      </w:pPr>
      <w:r w:rsidRPr="00A10FE1">
        <w:rPr>
          <w:bCs/>
        </w:rPr>
        <w:t>5) требований охраны объектов культурного наследия и иных природных объектов.</w:t>
      </w:r>
    </w:p>
    <w:p w:rsidR="00104866" w:rsidRPr="00A10FE1" w:rsidRDefault="00104866" w:rsidP="00104866">
      <w:pPr>
        <w:spacing w:line="264" w:lineRule="auto"/>
        <w:ind w:firstLine="567"/>
        <w:jc w:val="both"/>
        <w:rPr>
          <w:bCs/>
        </w:rPr>
      </w:pPr>
      <w:r w:rsidRPr="00A10FE1">
        <w:rPr>
          <w:bCs/>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3.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 xml:space="preserve">4. Порядок использования земель территорий Угловского городского </w:t>
      </w:r>
      <w:r w:rsidRPr="00A10FE1">
        <w:rPr>
          <w:rFonts w:ascii="Times New Roman" w:hAnsi="Times New Roman" w:cs="Times New Roman"/>
          <w:noProof/>
          <w:sz w:val="24"/>
          <w:szCs w:val="24"/>
        </w:rPr>
        <w:t>поселения</w:t>
      </w:r>
      <w:r w:rsidRPr="00A10FE1">
        <w:rPr>
          <w:noProof/>
        </w:rPr>
        <w:t xml:space="preserve"> </w:t>
      </w:r>
      <w:r w:rsidRPr="00A10FE1">
        <w:rPr>
          <w:rFonts w:ascii="Times New Roman" w:hAnsi="Times New Roman" w:cs="Times New Roman"/>
          <w:sz w:val="24"/>
          <w:szCs w:val="24"/>
        </w:rPr>
        <w:t xml:space="preserve">определяется в соответствии с зонированием его территории, отображенным на карте градостроительного зонирования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5. Для каждой из территориальных зон Правилами установлен регламент использования территории.</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 xml:space="preserve">6. В отношении земельных участков и объектов капитального строительства всех видов территориальных зон устанавливают градостроительные регламенты. </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7. Градостроительный регламент определяет:</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lastRenderedPageBreak/>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8.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9.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10 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11. Границы территориальных зон на карте градостроительного зонирования установлены преимущественно в привязке к границам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Схемы территориального планирования, то территория квартала делится на части, относящиеся к разным территориальным зонам.</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12. 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13. Перечень зон с особыми условиями использования территорий, их границы на карте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и иной нормативно-технической документацией Российской Федерации и Новгородской области.</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14. К земельным участкам и объектам капитального строительства, расположенным в пределах зон ограничений и отображенных на картах настоящих Правил, регламенты использования территорий применяются с учетом установленных ограничений.</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15.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w:t>
      </w:r>
      <w:r w:rsidRPr="00A10FE1">
        <w:rPr>
          <w:rFonts w:ascii="Times New Roman" w:hAnsi="Times New Roman" w:cs="Times New Roman"/>
          <w:sz w:val="24"/>
          <w:szCs w:val="24"/>
        </w:rPr>
        <w:lastRenderedPageBreak/>
        <w:t>и условно разрешенным видам использования и осуществляемые только совместно с ними.</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 xml:space="preserve">16. Градостроительное зонирование на территориях муниципального образования Угловского городского </w:t>
      </w:r>
      <w:r w:rsidRPr="00A10FE1">
        <w:rPr>
          <w:rFonts w:ascii="Times New Roman" w:hAnsi="Times New Roman" w:cs="Times New Roman"/>
          <w:noProof/>
          <w:sz w:val="24"/>
          <w:szCs w:val="24"/>
        </w:rPr>
        <w:t>поселения</w:t>
      </w:r>
      <w:r w:rsidRPr="00A10FE1">
        <w:rPr>
          <w:noProof/>
        </w:rPr>
        <w:t xml:space="preserve"> </w:t>
      </w:r>
      <w:r w:rsidRPr="00A10FE1">
        <w:rPr>
          <w:rFonts w:ascii="Times New Roman" w:hAnsi="Times New Roman" w:cs="Times New Roman"/>
          <w:sz w:val="24"/>
          <w:szCs w:val="24"/>
        </w:rPr>
        <w:t>проводится в соответствии с Градостроительным кодексом Российской Федерации и приказом Минэкономразвития России от 01.09.2014 г. №540 «Об утверждении классификатора видов разрешенного использования земельных участков».</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17. Виды использования земельных участков и объектов капитального строительства, отсутствующие в списках статьи 15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104866" w:rsidRPr="00A10FE1" w:rsidRDefault="00104866" w:rsidP="00104866">
      <w:pPr>
        <w:pStyle w:val="ConsPlusNormal"/>
        <w:widowControl/>
        <w:spacing w:line="264" w:lineRule="auto"/>
        <w:ind w:firstLine="709"/>
        <w:jc w:val="both"/>
        <w:rPr>
          <w:rFonts w:ascii="Times New Roman" w:hAnsi="Times New Roman" w:cs="Times New Roman"/>
          <w:sz w:val="24"/>
          <w:szCs w:val="24"/>
        </w:rPr>
      </w:pPr>
      <w:r w:rsidRPr="00A10FE1">
        <w:rPr>
          <w:rFonts w:ascii="Times New Roman" w:hAnsi="Times New Roman" w:cs="Times New Roman"/>
          <w:sz w:val="24"/>
          <w:szCs w:val="24"/>
        </w:rPr>
        <w:t>18.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104866" w:rsidRPr="00A10FE1" w:rsidRDefault="00104866" w:rsidP="00104866">
      <w:pPr>
        <w:spacing w:line="264" w:lineRule="auto"/>
        <w:ind w:firstLine="567"/>
        <w:jc w:val="both"/>
        <w:rPr>
          <w:bCs/>
        </w:rPr>
      </w:pPr>
      <w:r w:rsidRPr="00A10FE1">
        <w:rPr>
          <w:bCs/>
        </w:rPr>
        <w:t>19. Действие градостроительного регламента не распространяется на земельные участки:</w:t>
      </w:r>
    </w:p>
    <w:p w:rsidR="00104866" w:rsidRPr="00A10FE1" w:rsidRDefault="00104866" w:rsidP="00104866">
      <w:pPr>
        <w:spacing w:line="264" w:lineRule="auto"/>
        <w:ind w:firstLine="567"/>
        <w:jc w:val="both"/>
        <w:rPr>
          <w:bCs/>
        </w:rPr>
      </w:pPr>
      <w:r w:rsidRPr="00A10FE1">
        <w:rPr>
          <w:bC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04866" w:rsidRPr="00A10FE1" w:rsidRDefault="00104866" w:rsidP="00104866">
      <w:pPr>
        <w:spacing w:line="264" w:lineRule="auto"/>
        <w:ind w:firstLine="567"/>
        <w:jc w:val="both"/>
        <w:rPr>
          <w:bCs/>
        </w:rPr>
      </w:pPr>
      <w:r w:rsidRPr="00A10FE1">
        <w:rPr>
          <w:bCs/>
        </w:rPr>
        <w:t>2) в границах территорий общего пользования;</w:t>
      </w:r>
    </w:p>
    <w:p w:rsidR="00104866" w:rsidRPr="00A10FE1" w:rsidRDefault="00104866" w:rsidP="00104866">
      <w:pPr>
        <w:spacing w:line="264" w:lineRule="auto"/>
        <w:ind w:firstLine="567"/>
        <w:jc w:val="both"/>
        <w:rPr>
          <w:bCs/>
        </w:rPr>
      </w:pPr>
      <w:r w:rsidRPr="00A10FE1">
        <w:rPr>
          <w:bCs/>
        </w:rPr>
        <w:t>3) предназначенных для размещения линейных объектов и (или) занятых линейными объектами;</w:t>
      </w:r>
    </w:p>
    <w:p w:rsidR="00104866" w:rsidRPr="00A10FE1" w:rsidRDefault="00104866" w:rsidP="00104866">
      <w:pPr>
        <w:spacing w:line="264" w:lineRule="auto"/>
        <w:ind w:firstLine="567"/>
        <w:jc w:val="both"/>
        <w:rPr>
          <w:bCs/>
        </w:rPr>
      </w:pPr>
      <w:r w:rsidRPr="00A10FE1">
        <w:rPr>
          <w:bCs/>
        </w:rPr>
        <w:t>4) предоставленных для добычи полезных ископаемых.</w:t>
      </w:r>
    </w:p>
    <w:p w:rsidR="00104866" w:rsidRPr="00A10FE1" w:rsidRDefault="00104866" w:rsidP="00104866">
      <w:pPr>
        <w:spacing w:line="264" w:lineRule="auto"/>
        <w:ind w:firstLine="567"/>
        <w:jc w:val="both"/>
        <w:rPr>
          <w:bCs/>
        </w:rPr>
      </w:pPr>
      <w:r w:rsidRPr="00A10FE1">
        <w:rPr>
          <w:bCs/>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04866" w:rsidRPr="00A10FE1" w:rsidRDefault="00104866" w:rsidP="00104866">
      <w:pPr>
        <w:spacing w:line="264" w:lineRule="auto"/>
        <w:ind w:firstLine="567"/>
        <w:jc w:val="both"/>
        <w:rPr>
          <w:bCs/>
        </w:rPr>
      </w:pPr>
      <w:r w:rsidRPr="00A10FE1">
        <w:rPr>
          <w:bCs/>
        </w:rPr>
        <w:t xml:space="preserve">20.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A10FE1">
        <w:rPr>
          <w:bCs/>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04866" w:rsidRPr="00A10FE1" w:rsidRDefault="00104866" w:rsidP="00104866">
      <w:pPr>
        <w:spacing w:line="264" w:lineRule="auto"/>
        <w:ind w:firstLine="567"/>
        <w:jc w:val="both"/>
        <w:rPr>
          <w:bCs/>
        </w:rPr>
      </w:pPr>
      <w:r w:rsidRPr="00A10FE1">
        <w:rPr>
          <w:bC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104866" w:rsidRPr="00A10FE1" w:rsidRDefault="00104866" w:rsidP="00104866">
      <w:pPr>
        <w:autoSpaceDN w:val="0"/>
        <w:adjustRightInd w:val="0"/>
        <w:spacing w:line="264" w:lineRule="auto"/>
        <w:ind w:firstLine="567"/>
        <w:jc w:val="both"/>
        <w:rPr>
          <w:bCs/>
        </w:rPr>
      </w:pPr>
      <w:r w:rsidRPr="00A10FE1">
        <w:rPr>
          <w:bCs/>
        </w:rPr>
        <w:t>21. Территории общего пользования используются в соответствии с настоящими Правилами. Не допускается отчуждение и приватизация земель общего пользования. На территориях общего пользования могут устанавливать публичные сервитуты на размещение инженерных коммуникаций, сооружений и объектов капитального строительства. Территории общего пользования предназначены для:</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строительства и эксплуатации проезжей части, тротуаров, газонов;</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размещения сооружений для организации дорожного движения;</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строительства и эксплуатация инженерных сетей и сооружений;</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строительства и эксплуатации развязок, переходов и т.п.;</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строительства и эксплуатации стоянок открытого типа;</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строительства и эксплуатации остановочных комплексов;</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размещения объектов некапитального строительства, предназначенных для обслуживания населения;</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озеленения;</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размещения открытых стоянок для легкового транспорта;</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размещение стоянок для обслуживания объектов торговли и бытового обслуживания населения при условии содержания этих стоянок собственниками, арендаторами, иными правообладателями объектов;</w:t>
      </w:r>
    </w:p>
    <w:p w:rsidR="00104866" w:rsidRPr="00A10FE1" w:rsidRDefault="00104866" w:rsidP="00104866">
      <w:pPr>
        <w:numPr>
          <w:ilvl w:val="0"/>
          <w:numId w:val="7"/>
        </w:numPr>
        <w:tabs>
          <w:tab w:val="clear" w:pos="1287"/>
          <w:tab w:val="left" w:pos="900"/>
          <w:tab w:val="num" w:pos="2340"/>
        </w:tabs>
        <w:autoSpaceDN w:val="0"/>
        <w:adjustRightInd w:val="0"/>
        <w:spacing w:line="264" w:lineRule="auto"/>
        <w:ind w:left="0" w:firstLine="693"/>
        <w:jc w:val="both"/>
        <w:rPr>
          <w:bCs/>
        </w:rPr>
      </w:pPr>
      <w:r w:rsidRPr="00A10FE1">
        <w:rPr>
          <w:bCs/>
        </w:rPr>
        <w:t>размещение погрузочно-разгрузочных площадок объектов торговли.</w:t>
      </w:r>
    </w:p>
    <w:p w:rsidR="00104866" w:rsidRPr="00A10FE1" w:rsidRDefault="00104866" w:rsidP="00104866">
      <w:pPr>
        <w:tabs>
          <w:tab w:val="left" w:pos="900"/>
          <w:tab w:val="num" w:pos="2340"/>
        </w:tabs>
        <w:autoSpaceDN w:val="0"/>
        <w:adjustRightInd w:val="0"/>
        <w:spacing w:line="264" w:lineRule="auto"/>
        <w:ind w:left="693"/>
        <w:jc w:val="both"/>
        <w:rPr>
          <w:bCs/>
        </w:rPr>
      </w:pPr>
    </w:p>
    <w:p w:rsidR="00104866" w:rsidRPr="00A10FE1" w:rsidRDefault="00104866" w:rsidP="00104866">
      <w:pPr>
        <w:jc w:val="both"/>
        <w:outlineLvl w:val="1"/>
        <w:rPr>
          <w:b/>
        </w:rPr>
      </w:pPr>
      <w:bookmarkStart w:id="30" w:name="_Toc449712068"/>
      <w:r w:rsidRPr="00A10FE1">
        <w:rPr>
          <w:b/>
        </w:rPr>
        <w:t>Статья 23. Общие для всех зон предельные параметры разрешенного строительства, реконструкции объектов капитального строительства.</w:t>
      </w:r>
      <w:bookmarkEnd w:id="30"/>
    </w:p>
    <w:p w:rsidR="00104866" w:rsidRPr="00A10FE1" w:rsidRDefault="00104866" w:rsidP="00104866">
      <w:pPr>
        <w:jc w:val="both"/>
      </w:pPr>
    </w:p>
    <w:p w:rsidR="00104866" w:rsidRPr="00A10FE1" w:rsidRDefault="00104866" w:rsidP="00104866">
      <w:pPr>
        <w:spacing w:line="264" w:lineRule="auto"/>
        <w:ind w:firstLine="567"/>
        <w:jc w:val="both"/>
      </w:pPr>
      <w:r w:rsidRPr="00A10FE1">
        <w:t>1. 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w:t>
      </w:r>
    </w:p>
    <w:p w:rsidR="00104866" w:rsidRPr="00A10FE1" w:rsidRDefault="00104866" w:rsidP="00104866">
      <w:pPr>
        <w:spacing w:line="264" w:lineRule="auto"/>
        <w:ind w:firstLine="709"/>
        <w:jc w:val="both"/>
      </w:pPr>
      <w:r w:rsidRPr="00A10FE1">
        <w:t>2. При размещении строений расстояния должны соблюдаться как между постройками на одном участке, так и между постройками, расположенными на соседних земельных участках.</w:t>
      </w:r>
    </w:p>
    <w:p w:rsidR="00104866" w:rsidRDefault="00104866" w:rsidP="00104866">
      <w:pPr>
        <w:spacing w:line="264" w:lineRule="auto"/>
        <w:ind w:firstLine="709"/>
        <w:jc w:val="both"/>
        <w:rPr>
          <w:b/>
        </w:rPr>
      </w:pPr>
      <w:r w:rsidRPr="00A10FE1">
        <w:t>2.1.</w:t>
      </w:r>
      <w:r w:rsidRPr="00A10FE1">
        <w:rPr>
          <w:b/>
        </w:rPr>
        <w:t xml:space="preserve"> По градостроительным нормам.</w:t>
      </w:r>
    </w:p>
    <w:p w:rsidR="00104866" w:rsidRDefault="00104866" w:rsidP="00104866">
      <w:pPr>
        <w:spacing w:line="264" w:lineRule="auto"/>
        <w:ind w:firstLine="709"/>
        <w:jc w:val="both"/>
        <w:rPr>
          <w:b/>
        </w:rPr>
      </w:pPr>
    </w:p>
    <w:p w:rsidR="00104866" w:rsidRPr="00A10FE1" w:rsidRDefault="00104866" w:rsidP="00104866">
      <w:pPr>
        <w:spacing w:line="264" w:lineRule="auto"/>
        <w:ind w:firstLine="709"/>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5953"/>
        <w:gridCol w:w="957"/>
      </w:tblGrid>
      <w:tr w:rsidR="00104866" w:rsidRPr="00A10FE1" w:rsidTr="00C14305">
        <w:tc>
          <w:tcPr>
            <w:tcW w:w="7938" w:type="dxa"/>
            <w:gridSpan w:val="2"/>
          </w:tcPr>
          <w:p w:rsidR="00104866" w:rsidRPr="00A10FE1" w:rsidRDefault="00104866" w:rsidP="00C14305">
            <w:pPr>
              <w:spacing w:line="264" w:lineRule="auto"/>
              <w:jc w:val="both"/>
            </w:pPr>
            <w:r w:rsidRPr="00A10FE1">
              <w:lastRenderedPageBreak/>
              <w:t>Дом должен отстоять</w:t>
            </w:r>
          </w:p>
        </w:tc>
        <w:tc>
          <w:tcPr>
            <w:tcW w:w="957" w:type="dxa"/>
          </w:tcPr>
          <w:p w:rsidR="00104866" w:rsidRPr="00A10FE1" w:rsidRDefault="00104866" w:rsidP="00C14305">
            <w:pPr>
              <w:spacing w:line="264" w:lineRule="auto"/>
              <w:jc w:val="both"/>
            </w:pPr>
          </w:p>
        </w:tc>
      </w:tr>
      <w:tr w:rsidR="00104866" w:rsidRPr="00A10FE1" w:rsidTr="00C14305">
        <w:tc>
          <w:tcPr>
            <w:tcW w:w="1985" w:type="dxa"/>
          </w:tcPr>
          <w:p w:rsidR="00104866" w:rsidRPr="00A10FE1" w:rsidRDefault="00104866" w:rsidP="00C14305">
            <w:pPr>
              <w:spacing w:line="264" w:lineRule="auto"/>
              <w:jc w:val="both"/>
            </w:pPr>
          </w:p>
        </w:tc>
        <w:tc>
          <w:tcPr>
            <w:tcW w:w="5953" w:type="dxa"/>
          </w:tcPr>
          <w:p w:rsidR="00104866" w:rsidRPr="00A10FE1" w:rsidRDefault="00104866" w:rsidP="00C14305">
            <w:pPr>
              <w:spacing w:line="264" w:lineRule="auto"/>
              <w:jc w:val="both"/>
            </w:pPr>
            <w:r w:rsidRPr="00A10FE1">
              <w:t>– от красной линии улиц не менее чем на</w:t>
            </w:r>
          </w:p>
        </w:tc>
        <w:tc>
          <w:tcPr>
            <w:tcW w:w="957" w:type="dxa"/>
          </w:tcPr>
          <w:p w:rsidR="00104866" w:rsidRPr="00A10FE1" w:rsidRDefault="00104866" w:rsidP="00C14305">
            <w:pPr>
              <w:spacing w:line="264" w:lineRule="auto"/>
              <w:jc w:val="both"/>
            </w:pPr>
            <w:r w:rsidRPr="00A10FE1">
              <w:t>5 м</w:t>
            </w:r>
          </w:p>
        </w:tc>
      </w:tr>
      <w:tr w:rsidR="00104866" w:rsidRPr="00A10FE1" w:rsidTr="00C14305">
        <w:tc>
          <w:tcPr>
            <w:tcW w:w="1985" w:type="dxa"/>
          </w:tcPr>
          <w:p w:rsidR="00104866" w:rsidRPr="00A10FE1" w:rsidRDefault="00104866" w:rsidP="00C14305">
            <w:pPr>
              <w:spacing w:line="264" w:lineRule="auto"/>
              <w:jc w:val="both"/>
            </w:pPr>
          </w:p>
        </w:tc>
        <w:tc>
          <w:tcPr>
            <w:tcW w:w="5953" w:type="dxa"/>
          </w:tcPr>
          <w:p w:rsidR="00104866" w:rsidRPr="00A10FE1" w:rsidRDefault="00104866" w:rsidP="00C14305">
            <w:pPr>
              <w:spacing w:line="264" w:lineRule="auto"/>
              <w:jc w:val="both"/>
            </w:pPr>
            <w:r w:rsidRPr="00A10FE1">
              <w:t>– от красной линии проездов не менее чем на</w:t>
            </w:r>
          </w:p>
        </w:tc>
        <w:tc>
          <w:tcPr>
            <w:tcW w:w="957" w:type="dxa"/>
          </w:tcPr>
          <w:p w:rsidR="00104866" w:rsidRPr="00A10FE1" w:rsidRDefault="00104866" w:rsidP="00C14305">
            <w:pPr>
              <w:spacing w:line="264" w:lineRule="auto"/>
              <w:jc w:val="both"/>
            </w:pPr>
            <w:r w:rsidRPr="00A10FE1">
              <w:t>3 м</w:t>
            </w:r>
          </w:p>
        </w:tc>
      </w:tr>
      <w:tr w:rsidR="00104866" w:rsidRPr="00A10FE1" w:rsidTr="00C14305">
        <w:tc>
          <w:tcPr>
            <w:tcW w:w="7938" w:type="dxa"/>
            <w:gridSpan w:val="2"/>
          </w:tcPr>
          <w:p w:rsidR="00104866" w:rsidRPr="00A10FE1" w:rsidRDefault="00104866" w:rsidP="00C14305">
            <w:pPr>
              <w:spacing w:line="264" w:lineRule="auto"/>
            </w:pPr>
            <w:r w:rsidRPr="00A10FE1">
              <w:t xml:space="preserve">Хозяйственные постройки должны отстоять </w:t>
            </w:r>
          </w:p>
        </w:tc>
        <w:tc>
          <w:tcPr>
            <w:tcW w:w="957" w:type="dxa"/>
          </w:tcPr>
          <w:p w:rsidR="00104866" w:rsidRPr="00A10FE1" w:rsidRDefault="00104866" w:rsidP="00C14305">
            <w:pPr>
              <w:spacing w:line="264" w:lineRule="auto"/>
              <w:jc w:val="both"/>
            </w:pPr>
          </w:p>
        </w:tc>
      </w:tr>
      <w:tr w:rsidR="00104866" w:rsidRPr="00A10FE1" w:rsidTr="00C14305">
        <w:tc>
          <w:tcPr>
            <w:tcW w:w="1985" w:type="dxa"/>
          </w:tcPr>
          <w:p w:rsidR="00104866" w:rsidRPr="00A10FE1" w:rsidRDefault="00104866" w:rsidP="00C14305">
            <w:pPr>
              <w:spacing w:line="264" w:lineRule="auto"/>
              <w:jc w:val="both"/>
            </w:pPr>
          </w:p>
        </w:tc>
        <w:tc>
          <w:tcPr>
            <w:tcW w:w="5953" w:type="dxa"/>
          </w:tcPr>
          <w:p w:rsidR="00104866" w:rsidRPr="00A10FE1" w:rsidRDefault="00104866" w:rsidP="00C14305">
            <w:pPr>
              <w:spacing w:line="264" w:lineRule="auto"/>
              <w:jc w:val="both"/>
            </w:pPr>
            <w:r w:rsidRPr="00A10FE1">
              <w:t>– от красных линий улиц и проездов не менее</w:t>
            </w:r>
          </w:p>
        </w:tc>
        <w:tc>
          <w:tcPr>
            <w:tcW w:w="957" w:type="dxa"/>
          </w:tcPr>
          <w:p w:rsidR="00104866" w:rsidRPr="00A10FE1" w:rsidRDefault="00104866" w:rsidP="00C14305">
            <w:pPr>
              <w:spacing w:line="264" w:lineRule="auto"/>
              <w:jc w:val="both"/>
            </w:pPr>
            <w:r w:rsidRPr="00A10FE1">
              <w:t>5 м</w:t>
            </w:r>
          </w:p>
        </w:tc>
      </w:tr>
    </w:tbl>
    <w:p w:rsidR="00104866" w:rsidRPr="00A10FE1" w:rsidRDefault="00104866" w:rsidP="00104866"/>
    <w:p w:rsidR="00104866" w:rsidRPr="00A10FE1" w:rsidRDefault="00104866" w:rsidP="00104866">
      <w:pPr>
        <w:ind w:firstLine="709"/>
        <w:rPr>
          <w:b/>
        </w:rPr>
      </w:pPr>
      <w:r w:rsidRPr="00A10FE1">
        <w:t>2.2.</w:t>
      </w:r>
      <w:r w:rsidRPr="00A10FE1">
        <w:rPr>
          <w:b/>
        </w:rPr>
        <w:t xml:space="preserve"> По санитарно-бытовым условиям.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83"/>
        <w:gridCol w:w="5812"/>
        <w:gridCol w:w="815"/>
      </w:tblGrid>
      <w:tr w:rsidR="00104866" w:rsidRPr="00A10FE1" w:rsidTr="00C14305">
        <w:tc>
          <w:tcPr>
            <w:tcW w:w="8080" w:type="dxa"/>
            <w:gridSpan w:val="3"/>
          </w:tcPr>
          <w:p w:rsidR="00104866" w:rsidRPr="00A10FE1" w:rsidRDefault="00104866" w:rsidP="00C14305">
            <w:pPr>
              <w:spacing w:before="120" w:line="264" w:lineRule="auto"/>
              <w:jc w:val="both"/>
            </w:pPr>
            <w:r w:rsidRPr="00A10FE1">
              <w:t>расстояние до границы соседнего участка должно быть:</w:t>
            </w:r>
          </w:p>
        </w:tc>
        <w:tc>
          <w:tcPr>
            <w:tcW w:w="815" w:type="dxa"/>
          </w:tcPr>
          <w:p w:rsidR="00104866" w:rsidRPr="00A10FE1" w:rsidRDefault="00104866" w:rsidP="00C14305">
            <w:pPr>
              <w:spacing w:before="120" w:line="264" w:lineRule="auto"/>
              <w:jc w:val="both"/>
            </w:pPr>
          </w:p>
        </w:tc>
      </w:tr>
      <w:tr w:rsidR="00104866" w:rsidRPr="00A10FE1" w:rsidTr="00C14305">
        <w:tc>
          <w:tcPr>
            <w:tcW w:w="1985" w:type="dxa"/>
          </w:tcPr>
          <w:p w:rsidR="00104866" w:rsidRPr="00A10FE1" w:rsidRDefault="00104866" w:rsidP="00C14305">
            <w:pPr>
              <w:spacing w:line="264" w:lineRule="auto"/>
              <w:jc w:val="both"/>
            </w:pPr>
          </w:p>
        </w:tc>
        <w:tc>
          <w:tcPr>
            <w:tcW w:w="6095" w:type="dxa"/>
            <w:gridSpan w:val="2"/>
          </w:tcPr>
          <w:p w:rsidR="00104866" w:rsidRPr="00A10FE1" w:rsidRDefault="00104866" w:rsidP="00C14305">
            <w:pPr>
              <w:spacing w:line="264" w:lineRule="auto"/>
              <w:jc w:val="both"/>
            </w:pPr>
            <w:r w:rsidRPr="00A10FE1">
              <w:t>– от дома</w:t>
            </w:r>
          </w:p>
        </w:tc>
        <w:tc>
          <w:tcPr>
            <w:tcW w:w="815" w:type="dxa"/>
          </w:tcPr>
          <w:p w:rsidR="00104866" w:rsidRPr="00A10FE1" w:rsidRDefault="00104866" w:rsidP="00C14305">
            <w:pPr>
              <w:spacing w:line="264" w:lineRule="auto"/>
              <w:jc w:val="both"/>
            </w:pPr>
            <w:r w:rsidRPr="00A10FE1">
              <w:t>3м</w:t>
            </w:r>
          </w:p>
        </w:tc>
      </w:tr>
      <w:tr w:rsidR="00104866" w:rsidRPr="00A10FE1" w:rsidTr="00C14305">
        <w:tc>
          <w:tcPr>
            <w:tcW w:w="1985" w:type="dxa"/>
          </w:tcPr>
          <w:p w:rsidR="00104866" w:rsidRPr="00A10FE1" w:rsidRDefault="00104866" w:rsidP="00C14305">
            <w:pPr>
              <w:spacing w:line="264" w:lineRule="auto"/>
              <w:jc w:val="both"/>
            </w:pPr>
          </w:p>
        </w:tc>
        <w:tc>
          <w:tcPr>
            <w:tcW w:w="6095" w:type="dxa"/>
            <w:gridSpan w:val="2"/>
          </w:tcPr>
          <w:p w:rsidR="00104866" w:rsidRPr="00A10FE1" w:rsidRDefault="00104866" w:rsidP="00C14305">
            <w:pPr>
              <w:spacing w:line="264" w:lineRule="auto"/>
              <w:jc w:val="both"/>
            </w:pPr>
            <w:r w:rsidRPr="00A10FE1">
              <w:t>– от постройки для содержания скота и птицы</w:t>
            </w:r>
          </w:p>
        </w:tc>
        <w:tc>
          <w:tcPr>
            <w:tcW w:w="815" w:type="dxa"/>
          </w:tcPr>
          <w:p w:rsidR="00104866" w:rsidRPr="00A10FE1" w:rsidRDefault="00104866" w:rsidP="00C14305">
            <w:pPr>
              <w:spacing w:line="264" w:lineRule="auto"/>
              <w:jc w:val="both"/>
            </w:pPr>
            <w:r w:rsidRPr="00A10FE1">
              <w:t>4 м</w:t>
            </w:r>
          </w:p>
        </w:tc>
      </w:tr>
      <w:tr w:rsidR="00104866" w:rsidRPr="00A10FE1" w:rsidTr="00C14305">
        <w:tc>
          <w:tcPr>
            <w:tcW w:w="1985" w:type="dxa"/>
          </w:tcPr>
          <w:p w:rsidR="00104866" w:rsidRPr="00A10FE1" w:rsidRDefault="00104866" w:rsidP="00C14305">
            <w:pPr>
              <w:spacing w:line="264" w:lineRule="auto"/>
              <w:jc w:val="both"/>
            </w:pPr>
          </w:p>
        </w:tc>
        <w:tc>
          <w:tcPr>
            <w:tcW w:w="6095" w:type="dxa"/>
            <w:gridSpan w:val="2"/>
          </w:tcPr>
          <w:p w:rsidR="00104866" w:rsidRPr="00A10FE1" w:rsidRDefault="00104866" w:rsidP="00C14305">
            <w:pPr>
              <w:spacing w:line="264" w:lineRule="auto"/>
              <w:jc w:val="both"/>
            </w:pPr>
            <w:r w:rsidRPr="00A10FE1">
              <w:t>– от других построек (бани, гаража, и др.)</w:t>
            </w:r>
          </w:p>
        </w:tc>
        <w:tc>
          <w:tcPr>
            <w:tcW w:w="815" w:type="dxa"/>
          </w:tcPr>
          <w:p w:rsidR="00104866" w:rsidRPr="00A10FE1" w:rsidRDefault="00104866" w:rsidP="00C14305">
            <w:pPr>
              <w:spacing w:line="264" w:lineRule="auto"/>
              <w:jc w:val="both"/>
            </w:pPr>
            <w:r w:rsidRPr="00A10FE1">
              <w:t>1 м</w:t>
            </w:r>
          </w:p>
        </w:tc>
      </w:tr>
      <w:tr w:rsidR="00104866" w:rsidRPr="00A10FE1" w:rsidTr="00C14305">
        <w:tc>
          <w:tcPr>
            <w:tcW w:w="1985" w:type="dxa"/>
          </w:tcPr>
          <w:p w:rsidR="00104866" w:rsidRPr="00A10FE1" w:rsidRDefault="00104866" w:rsidP="00C14305">
            <w:pPr>
              <w:spacing w:line="264" w:lineRule="auto"/>
              <w:jc w:val="both"/>
            </w:pPr>
          </w:p>
        </w:tc>
        <w:tc>
          <w:tcPr>
            <w:tcW w:w="6095" w:type="dxa"/>
            <w:gridSpan w:val="2"/>
          </w:tcPr>
          <w:p w:rsidR="00104866" w:rsidRPr="00A10FE1" w:rsidRDefault="00104866" w:rsidP="00C14305">
            <w:pPr>
              <w:spacing w:line="264" w:lineRule="auto"/>
              <w:jc w:val="both"/>
            </w:pPr>
            <w:r w:rsidRPr="00A10FE1">
              <w:t>– от стволов высокорослых деревьев</w:t>
            </w:r>
          </w:p>
        </w:tc>
        <w:tc>
          <w:tcPr>
            <w:tcW w:w="815" w:type="dxa"/>
          </w:tcPr>
          <w:p w:rsidR="00104866" w:rsidRPr="00A10FE1" w:rsidRDefault="00104866" w:rsidP="00C14305">
            <w:pPr>
              <w:spacing w:line="264" w:lineRule="auto"/>
              <w:jc w:val="both"/>
            </w:pPr>
            <w:r w:rsidRPr="00A10FE1">
              <w:t>4 м</w:t>
            </w:r>
          </w:p>
        </w:tc>
      </w:tr>
      <w:tr w:rsidR="00104866" w:rsidRPr="00A10FE1" w:rsidTr="00C14305">
        <w:tc>
          <w:tcPr>
            <w:tcW w:w="1985" w:type="dxa"/>
          </w:tcPr>
          <w:p w:rsidR="00104866" w:rsidRPr="00A10FE1" w:rsidRDefault="00104866" w:rsidP="00C14305">
            <w:pPr>
              <w:spacing w:line="264" w:lineRule="auto"/>
              <w:jc w:val="both"/>
            </w:pPr>
          </w:p>
        </w:tc>
        <w:tc>
          <w:tcPr>
            <w:tcW w:w="6095" w:type="dxa"/>
            <w:gridSpan w:val="2"/>
          </w:tcPr>
          <w:p w:rsidR="00104866" w:rsidRPr="00A10FE1" w:rsidRDefault="00104866" w:rsidP="00C14305">
            <w:pPr>
              <w:spacing w:line="264" w:lineRule="auto"/>
              <w:jc w:val="both"/>
            </w:pPr>
            <w:r w:rsidRPr="00A10FE1">
              <w:t>– от стволов среднерослых деревьев</w:t>
            </w:r>
          </w:p>
        </w:tc>
        <w:tc>
          <w:tcPr>
            <w:tcW w:w="815" w:type="dxa"/>
          </w:tcPr>
          <w:p w:rsidR="00104866" w:rsidRPr="00A10FE1" w:rsidRDefault="00104866" w:rsidP="00C14305">
            <w:pPr>
              <w:spacing w:line="264" w:lineRule="auto"/>
              <w:jc w:val="both"/>
            </w:pPr>
            <w:r w:rsidRPr="00A10FE1">
              <w:t>2 м</w:t>
            </w:r>
          </w:p>
        </w:tc>
      </w:tr>
      <w:tr w:rsidR="00104866" w:rsidRPr="00A10FE1" w:rsidTr="00C14305">
        <w:tc>
          <w:tcPr>
            <w:tcW w:w="1985" w:type="dxa"/>
          </w:tcPr>
          <w:p w:rsidR="00104866" w:rsidRPr="00A10FE1" w:rsidRDefault="00104866" w:rsidP="00C14305">
            <w:pPr>
              <w:spacing w:line="264" w:lineRule="auto"/>
              <w:jc w:val="both"/>
            </w:pPr>
          </w:p>
        </w:tc>
        <w:tc>
          <w:tcPr>
            <w:tcW w:w="6095" w:type="dxa"/>
            <w:gridSpan w:val="2"/>
          </w:tcPr>
          <w:p w:rsidR="00104866" w:rsidRPr="00A10FE1" w:rsidRDefault="00104866" w:rsidP="00C14305">
            <w:pPr>
              <w:spacing w:line="264" w:lineRule="auto"/>
              <w:jc w:val="both"/>
            </w:pPr>
            <w:r w:rsidRPr="00A10FE1">
              <w:t>– от кустарника</w:t>
            </w:r>
          </w:p>
        </w:tc>
        <w:tc>
          <w:tcPr>
            <w:tcW w:w="815" w:type="dxa"/>
          </w:tcPr>
          <w:p w:rsidR="00104866" w:rsidRPr="00A10FE1" w:rsidRDefault="00104866" w:rsidP="00C14305">
            <w:pPr>
              <w:spacing w:line="264" w:lineRule="auto"/>
              <w:jc w:val="both"/>
            </w:pPr>
            <w:r w:rsidRPr="00A10FE1">
              <w:t>1 м</w:t>
            </w:r>
          </w:p>
        </w:tc>
      </w:tr>
      <w:tr w:rsidR="00104866" w:rsidRPr="00A10FE1" w:rsidTr="00C14305">
        <w:tc>
          <w:tcPr>
            <w:tcW w:w="8080" w:type="dxa"/>
            <w:gridSpan w:val="3"/>
          </w:tcPr>
          <w:p w:rsidR="00104866" w:rsidRPr="00A10FE1" w:rsidRDefault="00104866" w:rsidP="00C14305">
            <w:pPr>
              <w:spacing w:line="264" w:lineRule="auto"/>
              <w:jc w:val="both"/>
            </w:pPr>
          </w:p>
          <w:p w:rsidR="00104866" w:rsidRPr="00A10FE1" w:rsidRDefault="00104866" w:rsidP="00C14305">
            <w:pPr>
              <w:spacing w:line="264" w:lineRule="auto"/>
              <w:jc w:val="both"/>
            </w:pPr>
            <w:r w:rsidRPr="00A10FE1">
              <w:t>минимальные расстояния между постройками должны быть:</w:t>
            </w:r>
          </w:p>
        </w:tc>
        <w:tc>
          <w:tcPr>
            <w:tcW w:w="815" w:type="dxa"/>
          </w:tcPr>
          <w:p w:rsidR="00104866" w:rsidRPr="00A10FE1" w:rsidRDefault="00104866" w:rsidP="00C14305">
            <w:pPr>
              <w:spacing w:line="264" w:lineRule="auto"/>
              <w:jc w:val="both"/>
            </w:pPr>
          </w:p>
        </w:tc>
      </w:tr>
      <w:tr w:rsidR="00104866" w:rsidRPr="00A10FE1" w:rsidTr="00C14305">
        <w:tc>
          <w:tcPr>
            <w:tcW w:w="2268" w:type="dxa"/>
            <w:gridSpan w:val="2"/>
          </w:tcPr>
          <w:p w:rsidR="00104866" w:rsidRPr="00A10FE1" w:rsidRDefault="00104866" w:rsidP="00C14305">
            <w:pPr>
              <w:spacing w:line="264" w:lineRule="auto"/>
              <w:jc w:val="both"/>
            </w:pPr>
            <w:r w:rsidRPr="00A10FE1">
              <w:t>от дома и погреба</w:t>
            </w:r>
          </w:p>
        </w:tc>
        <w:tc>
          <w:tcPr>
            <w:tcW w:w="5812" w:type="dxa"/>
          </w:tcPr>
          <w:p w:rsidR="00104866" w:rsidRPr="00A10FE1" w:rsidRDefault="00104866" w:rsidP="00C14305">
            <w:pPr>
              <w:spacing w:line="264" w:lineRule="auto"/>
              <w:jc w:val="both"/>
            </w:pPr>
            <w:r w:rsidRPr="00A10FE1">
              <w:t>– до уборной</w:t>
            </w:r>
          </w:p>
        </w:tc>
        <w:tc>
          <w:tcPr>
            <w:tcW w:w="815" w:type="dxa"/>
          </w:tcPr>
          <w:p w:rsidR="00104866" w:rsidRPr="00A10FE1" w:rsidRDefault="00104866" w:rsidP="00C14305">
            <w:pPr>
              <w:spacing w:line="264" w:lineRule="auto"/>
              <w:jc w:val="both"/>
            </w:pPr>
            <w:r w:rsidRPr="00A10FE1">
              <w:t>12 м</w:t>
            </w:r>
          </w:p>
        </w:tc>
      </w:tr>
      <w:tr w:rsidR="00104866" w:rsidRPr="00A10FE1" w:rsidTr="00C14305">
        <w:tc>
          <w:tcPr>
            <w:tcW w:w="2268" w:type="dxa"/>
            <w:gridSpan w:val="2"/>
          </w:tcPr>
          <w:p w:rsidR="00104866" w:rsidRPr="00A10FE1" w:rsidRDefault="00104866" w:rsidP="00C14305">
            <w:pPr>
              <w:spacing w:line="264" w:lineRule="auto"/>
              <w:jc w:val="both"/>
            </w:pPr>
          </w:p>
        </w:tc>
        <w:tc>
          <w:tcPr>
            <w:tcW w:w="5812" w:type="dxa"/>
          </w:tcPr>
          <w:p w:rsidR="00104866" w:rsidRPr="00A10FE1" w:rsidRDefault="00104866" w:rsidP="00C14305">
            <w:pPr>
              <w:spacing w:line="264" w:lineRule="auto"/>
              <w:jc w:val="both"/>
            </w:pPr>
            <w:r w:rsidRPr="00A10FE1">
              <w:t>– до душа, бани и сауны</w:t>
            </w:r>
          </w:p>
        </w:tc>
        <w:tc>
          <w:tcPr>
            <w:tcW w:w="815" w:type="dxa"/>
          </w:tcPr>
          <w:p w:rsidR="00104866" w:rsidRPr="00A10FE1" w:rsidRDefault="00104866" w:rsidP="00C14305">
            <w:pPr>
              <w:spacing w:line="264" w:lineRule="auto"/>
              <w:jc w:val="both"/>
            </w:pPr>
            <w:r w:rsidRPr="00A10FE1">
              <w:t>8 м</w:t>
            </w:r>
          </w:p>
        </w:tc>
      </w:tr>
      <w:tr w:rsidR="00104866" w:rsidRPr="00A10FE1" w:rsidTr="00C14305">
        <w:tc>
          <w:tcPr>
            <w:tcW w:w="2268" w:type="dxa"/>
            <w:gridSpan w:val="2"/>
          </w:tcPr>
          <w:p w:rsidR="00104866" w:rsidRPr="00A10FE1" w:rsidRDefault="00104866" w:rsidP="00C14305">
            <w:pPr>
              <w:spacing w:before="120" w:line="264" w:lineRule="auto"/>
              <w:jc w:val="both"/>
            </w:pPr>
            <w:r w:rsidRPr="00A10FE1">
              <w:t>от колодца</w:t>
            </w:r>
          </w:p>
        </w:tc>
        <w:tc>
          <w:tcPr>
            <w:tcW w:w="5812" w:type="dxa"/>
          </w:tcPr>
          <w:p w:rsidR="00104866" w:rsidRPr="00A10FE1" w:rsidRDefault="00104866" w:rsidP="00C14305">
            <w:pPr>
              <w:spacing w:before="120" w:line="264" w:lineRule="auto"/>
              <w:jc w:val="both"/>
            </w:pPr>
            <w:r w:rsidRPr="00A10FE1">
              <w:t>– до уборной и компостного устройства</w:t>
            </w:r>
          </w:p>
        </w:tc>
        <w:tc>
          <w:tcPr>
            <w:tcW w:w="815" w:type="dxa"/>
          </w:tcPr>
          <w:p w:rsidR="00104866" w:rsidRPr="00A10FE1" w:rsidRDefault="00104866" w:rsidP="00C14305">
            <w:pPr>
              <w:spacing w:before="120" w:line="264" w:lineRule="auto"/>
              <w:jc w:val="both"/>
            </w:pPr>
            <w:r w:rsidRPr="00A10FE1">
              <w:t>8 м</w:t>
            </w:r>
          </w:p>
        </w:tc>
      </w:tr>
      <w:tr w:rsidR="00104866" w:rsidRPr="00A10FE1" w:rsidTr="00C14305">
        <w:tc>
          <w:tcPr>
            <w:tcW w:w="2268" w:type="dxa"/>
            <w:gridSpan w:val="2"/>
          </w:tcPr>
          <w:p w:rsidR="00104866" w:rsidRPr="00A10FE1" w:rsidRDefault="00104866" w:rsidP="00C14305">
            <w:pPr>
              <w:spacing w:line="264" w:lineRule="auto"/>
              <w:jc w:val="both"/>
            </w:pPr>
          </w:p>
        </w:tc>
        <w:tc>
          <w:tcPr>
            <w:tcW w:w="5812" w:type="dxa"/>
          </w:tcPr>
          <w:p w:rsidR="00104866" w:rsidRPr="00A10FE1" w:rsidRDefault="00104866" w:rsidP="00C14305">
            <w:pPr>
              <w:spacing w:line="264" w:lineRule="auto"/>
              <w:jc w:val="both"/>
            </w:pPr>
            <w:r w:rsidRPr="00A10FE1">
              <w:t>– до постройки для содержания мелкого и птицы</w:t>
            </w:r>
          </w:p>
        </w:tc>
        <w:tc>
          <w:tcPr>
            <w:tcW w:w="815" w:type="dxa"/>
          </w:tcPr>
          <w:p w:rsidR="00104866" w:rsidRPr="00A10FE1" w:rsidRDefault="00104866" w:rsidP="00C14305">
            <w:pPr>
              <w:spacing w:line="264" w:lineRule="auto"/>
              <w:jc w:val="both"/>
            </w:pPr>
            <w:r w:rsidRPr="00A10FE1">
              <w:t>12 м</w:t>
            </w:r>
          </w:p>
        </w:tc>
      </w:tr>
      <w:tr w:rsidR="00104866" w:rsidRPr="00A10FE1" w:rsidTr="00C14305">
        <w:tc>
          <w:tcPr>
            <w:tcW w:w="2268" w:type="dxa"/>
            <w:gridSpan w:val="2"/>
          </w:tcPr>
          <w:p w:rsidR="00104866" w:rsidRPr="00A10FE1" w:rsidRDefault="00104866" w:rsidP="00C14305">
            <w:pPr>
              <w:spacing w:line="264" w:lineRule="auto"/>
              <w:jc w:val="both"/>
            </w:pPr>
          </w:p>
        </w:tc>
        <w:tc>
          <w:tcPr>
            <w:tcW w:w="5812" w:type="dxa"/>
          </w:tcPr>
          <w:p w:rsidR="00104866" w:rsidRPr="00A10FE1" w:rsidRDefault="00104866" w:rsidP="00C14305">
            <w:pPr>
              <w:spacing w:line="264" w:lineRule="auto"/>
              <w:jc w:val="both"/>
            </w:pPr>
            <w:r w:rsidRPr="00A10FE1">
              <w:t>– до душа, бани и сауны</w:t>
            </w:r>
          </w:p>
        </w:tc>
        <w:tc>
          <w:tcPr>
            <w:tcW w:w="815" w:type="dxa"/>
          </w:tcPr>
          <w:p w:rsidR="00104866" w:rsidRPr="00A10FE1" w:rsidRDefault="00104866" w:rsidP="00C14305">
            <w:pPr>
              <w:spacing w:line="264" w:lineRule="auto"/>
              <w:jc w:val="both"/>
            </w:pPr>
            <w:r w:rsidRPr="00A10FE1">
              <w:t>12 м</w:t>
            </w:r>
          </w:p>
        </w:tc>
      </w:tr>
      <w:tr w:rsidR="00104866" w:rsidRPr="00A10FE1" w:rsidTr="00C14305">
        <w:tc>
          <w:tcPr>
            <w:tcW w:w="2268" w:type="dxa"/>
            <w:gridSpan w:val="2"/>
          </w:tcPr>
          <w:p w:rsidR="00104866" w:rsidRPr="00A10FE1" w:rsidRDefault="00104866" w:rsidP="00C14305">
            <w:pPr>
              <w:spacing w:before="120" w:line="264" w:lineRule="auto"/>
              <w:jc w:val="both"/>
            </w:pPr>
            <w:r w:rsidRPr="00A10FE1">
              <w:t>от погреба</w:t>
            </w:r>
          </w:p>
        </w:tc>
        <w:tc>
          <w:tcPr>
            <w:tcW w:w="5812" w:type="dxa"/>
          </w:tcPr>
          <w:p w:rsidR="00104866" w:rsidRPr="00A10FE1" w:rsidRDefault="00104866" w:rsidP="00C14305">
            <w:pPr>
              <w:spacing w:before="120" w:line="264" w:lineRule="auto"/>
              <w:jc w:val="both"/>
            </w:pPr>
            <w:r w:rsidRPr="00A10FE1">
              <w:t>– до компостного устройства и постройки для</w:t>
            </w:r>
          </w:p>
        </w:tc>
        <w:tc>
          <w:tcPr>
            <w:tcW w:w="815" w:type="dxa"/>
          </w:tcPr>
          <w:p w:rsidR="00104866" w:rsidRPr="00A10FE1" w:rsidRDefault="00104866" w:rsidP="00C14305">
            <w:pPr>
              <w:spacing w:before="120" w:line="264" w:lineRule="auto"/>
              <w:jc w:val="both"/>
            </w:pPr>
          </w:p>
        </w:tc>
      </w:tr>
      <w:tr w:rsidR="00104866" w:rsidRPr="00A10FE1" w:rsidTr="00C14305">
        <w:tc>
          <w:tcPr>
            <w:tcW w:w="2268" w:type="dxa"/>
            <w:gridSpan w:val="2"/>
          </w:tcPr>
          <w:p w:rsidR="00104866" w:rsidRPr="00A10FE1" w:rsidRDefault="00104866" w:rsidP="00C14305">
            <w:pPr>
              <w:spacing w:line="264" w:lineRule="auto"/>
              <w:jc w:val="both"/>
            </w:pPr>
          </w:p>
        </w:tc>
        <w:tc>
          <w:tcPr>
            <w:tcW w:w="5812" w:type="dxa"/>
          </w:tcPr>
          <w:p w:rsidR="00104866" w:rsidRPr="00A10FE1" w:rsidRDefault="00104866" w:rsidP="00C14305">
            <w:pPr>
              <w:spacing w:line="264" w:lineRule="auto"/>
              <w:jc w:val="both"/>
            </w:pPr>
            <w:r w:rsidRPr="00A10FE1">
              <w:t xml:space="preserve">   содержания мелкого скота и птицы</w:t>
            </w:r>
          </w:p>
        </w:tc>
        <w:tc>
          <w:tcPr>
            <w:tcW w:w="815" w:type="dxa"/>
          </w:tcPr>
          <w:p w:rsidR="00104866" w:rsidRPr="00A10FE1" w:rsidRDefault="00104866" w:rsidP="00C14305">
            <w:pPr>
              <w:spacing w:line="264" w:lineRule="auto"/>
              <w:jc w:val="both"/>
            </w:pPr>
            <w:r w:rsidRPr="00A10FE1">
              <w:t>7 м</w:t>
            </w:r>
          </w:p>
        </w:tc>
      </w:tr>
    </w:tbl>
    <w:p w:rsidR="00104866" w:rsidRPr="00A10FE1" w:rsidRDefault="00104866" w:rsidP="00104866">
      <w:pPr>
        <w:spacing w:line="264" w:lineRule="auto"/>
        <w:jc w:val="both"/>
      </w:pPr>
    </w:p>
    <w:p w:rsidR="00104866" w:rsidRPr="00A10FE1" w:rsidRDefault="00104866" w:rsidP="00104866">
      <w:pPr>
        <w:ind w:firstLine="709"/>
      </w:pPr>
      <w:r w:rsidRPr="00A10FE1">
        <w:t xml:space="preserve">2.3. </w:t>
      </w:r>
      <w:r w:rsidRPr="00A10FE1">
        <w:rPr>
          <w:b/>
        </w:rPr>
        <w:t>По противопожарным нормам.</w:t>
      </w:r>
    </w:p>
    <w:p w:rsidR="00104866" w:rsidRPr="00A10FE1" w:rsidRDefault="00104866" w:rsidP="00104866">
      <w:pPr>
        <w:ind w:firstLine="709"/>
        <w:jc w:val="both"/>
      </w:pPr>
      <w:r w:rsidRPr="00A10FE1">
        <w:t xml:space="preserve">Противопожарные требования установлены статьей 75 Федерального Закона № 123-ФЗ от 22.07.2008 года «Технический регламент о требованиях пожарной безопасности», </w:t>
      </w:r>
      <w:r w:rsidRPr="00A10FE1">
        <w:rPr>
          <w:rFonts w:eastAsia="Calibri"/>
          <w:lang w:eastAsia="en-US"/>
        </w:rPr>
        <w:t>Сводом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утвержденные приказом от 24 апреля 2013 г. N 288 Министерства Российской Федерации по делам гражданской обороны, чрезвычайным ситуациям и ликвидации последствий стихийных бедствий.</w:t>
      </w:r>
    </w:p>
    <w:p w:rsidR="00104866" w:rsidRPr="00A10FE1" w:rsidRDefault="00104866" w:rsidP="00104866">
      <w:pPr>
        <w:spacing w:before="120"/>
        <w:ind w:firstLine="709"/>
        <w:jc w:val="both"/>
      </w:pPr>
      <w:r w:rsidRPr="00A10FE1">
        <w:t>В зависимости от степени огнестойкости и класса их конструктивной пожарной опасности применяют классификацию материала-основы, из которого выполнено то или иное сооружение:</w:t>
      </w:r>
    </w:p>
    <w:p w:rsidR="00104866" w:rsidRPr="00A10FE1" w:rsidRDefault="00104866" w:rsidP="00104866">
      <w:pPr>
        <w:ind w:firstLine="709"/>
        <w:jc w:val="both"/>
      </w:pPr>
      <w:r w:rsidRPr="00A10FE1">
        <w:rPr>
          <w:b/>
        </w:rPr>
        <w:t>А.</w:t>
      </w:r>
      <w:r w:rsidRPr="00A10FE1">
        <w:t xml:space="preserve"> невоспламеняющиеся материалы (бетон, камень и пр.); </w:t>
      </w:r>
    </w:p>
    <w:p w:rsidR="00104866" w:rsidRPr="00A10FE1" w:rsidRDefault="00104866" w:rsidP="00104866">
      <w:pPr>
        <w:ind w:firstLine="709"/>
        <w:jc w:val="both"/>
      </w:pPr>
      <w:r w:rsidRPr="00A10FE1">
        <w:rPr>
          <w:b/>
        </w:rPr>
        <w:t>Б.</w:t>
      </w:r>
      <w:r w:rsidRPr="00A10FE1">
        <w:t xml:space="preserve"> та же основа, но с использованием деревянных перекрытий либо укрытий из трудногорючих/негорючих материалов;</w:t>
      </w:r>
    </w:p>
    <w:p w:rsidR="00104866" w:rsidRPr="00A10FE1" w:rsidRDefault="00104866" w:rsidP="00104866">
      <w:pPr>
        <w:ind w:firstLine="709"/>
        <w:jc w:val="both"/>
      </w:pPr>
      <w:r w:rsidRPr="00A10FE1">
        <w:rPr>
          <w:b/>
        </w:rPr>
        <w:t>В</w:t>
      </w:r>
      <w:r w:rsidRPr="00A10FE1">
        <w:t>. каркасные конструкции из древесины, горючих/трудногорючих/негорючих материалов.</w:t>
      </w:r>
    </w:p>
    <w:p w:rsidR="00104866" w:rsidRPr="00A10FE1" w:rsidRDefault="00104866" w:rsidP="00104866">
      <w:pPr>
        <w:spacing w:before="120"/>
        <w:ind w:firstLine="709"/>
        <w:jc w:val="both"/>
      </w:pPr>
      <w:r w:rsidRPr="00A10FE1">
        <w:t>При этом расстояния между строениями на застраиваемых территориях должны быть такими:</w:t>
      </w:r>
    </w:p>
    <w:p w:rsidR="00104866" w:rsidRPr="00A10FE1" w:rsidRDefault="00104866" w:rsidP="00104866">
      <w:pPr>
        <w:ind w:firstLine="709"/>
        <w:jc w:val="both"/>
      </w:pPr>
      <w:r w:rsidRPr="00A10FE1">
        <w:t>• строения    класса А-А – не ближе 6 м,</w:t>
      </w:r>
    </w:p>
    <w:p w:rsidR="00104866" w:rsidRPr="00A10FE1" w:rsidRDefault="00104866" w:rsidP="00104866">
      <w:pPr>
        <w:ind w:left="2127" w:firstLine="709"/>
        <w:jc w:val="both"/>
      </w:pPr>
      <w:r w:rsidRPr="00A10FE1">
        <w:t xml:space="preserve">А-Б – 8 м; </w:t>
      </w:r>
    </w:p>
    <w:p w:rsidR="00104866" w:rsidRPr="00A10FE1" w:rsidRDefault="00104866" w:rsidP="00104866">
      <w:pPr>
        <w:ind w:left="2127" w:firstLine="709"/>
        <w:jc w:val="both"/>
      </w:pPr>
      <w:r w:rsidRPr="00A10FE1">
        <w:t>А-В – 10 м;</w:t>
      </w:r>
    </w:p>
    <w:p w:rsidR="00104866" w:rsidRPr="00A10FE1" w:rsidRDefault="00104866" w:rsidP="00104866">
      <w:pPr>
        <w:ind w:firstLine="709"/>
        <w:jc w:val="both"/>
      </w:pPr>
      <w:r w:rsidRPr="00A10FE1">
        <w:t xml:space="preserve">• строения    класса </w:t>
      </w:r>
      <w:r w:rsidRPr="00A10FE1">
        <w:tab/>
        <w:t xml:space="preserve">Б-Б – от 8 м, </w:t>
      </w:r>
    </w:p>
    <w:p w:rsidR="00104866" w:rsidRPr="00A10FE1" w:rsidRDefault="00104866" w:rsidP="00104866">
      <w:pPr>
        <w:ind w:left="2127" w:firstLine="709"/>
        <w:jc w:val="both"/>
      </w:pPr>
      <w:r w:rsidRPr="00A10FE1">
        <w:t>Б-В – 10 м;</w:t>
      </w:r>
    </w:p>
    <w:p w:rsidR="00104866" w:rsidRPr="00A10FE1" w:rsidRDefault="00104866" w:rsidP="00104866">
      <w:pPr>
        <w:ind w:firstLine="709"/>
        <w:jc w:val="both"/>
      </w:pPr>
      <w:r w:rsidRPr="00A10FE1">
        <w:lastRenderedPageBreak/>
        <w:t xml:space="preserve">• строения </w:t>
      </w:r>
      <w:r w:rsidRPr="00A10FE1">
        <w:tab/>
        <w:t>класса В-В – не менее 15 м.</w:t>
      </w:r>
    </w:p>
    <w:p w:rsidR="00104866" w:rsidRPr="00A10FE1" w:rsidRDefault="00104866" w:rsidP="00104866">
      <w:pPr>
        <w:spacing w:before="120"/>
        <w:ind w:firstLine="709"/>
        <w:jc w:val="both"/>
      </w:pPr>
      <w:r w:rsidRPr="00A10FE1">
        <w:t>Расстояния между домами и постройками принимаются по санитарным нормам, но не меньше пожарных норм.</w:t>
      </w:r>
    </w:p>
    <w:p w:rsidR="00104866" w:rsidRPr="00A10FE1" w:rsidRDefault="00104866" w:rsidP="00104866">
      <w:pPr>
        <w:spacing w:line="264" w:lineRule="auto"/>
        <w:jc w:val="both"/>
      </w:pPr>
    </w:p>
    <w:p w:rsidR="00104866" w:rsidRPr="00A10FE1" w:rsidRDefault="00104866" w:rsidP="00104866">
      <w:pPr>
        <w:spacing w:line="264" w:lineRule="auto"/>
        <w:ind w:firstLine="709"/>
        <w:jc w:val="both"/>
      </w:pPr>
      <w:r w:rsidRPr="00A10FE1">
        <w:t>3. Расстояние от помещений (сооружений) для содержания и разведения животных до объектов жилой застройки принимать в соответствии с требованиями приложения 7 СанПиН 2.2.1/2.1.1.1200-03 «Санитарно-защитные зоны и санитарная классификация предприятий, сооружений и иных объектов».</w:t>
      </w:r>
    </w:p>
    <w:p w:rsidR="00104866" w:rsidRPr="00A10FE1" w:rsidRDefault="00104866" w:rsidP="00104866">
      <w:pPr>
        <w:spacing w:line="264" w:lineRule="auto"/>
        <w:ind w:firstLine="709"/>
        <w:jc w:val="both"/>
      </w:pPr>
      <w:r w:rsidRPr="00A10FE1">
        <w:t>В целях наименьшего затенения соседних участков расстояния от дома, хозяйственных построек и сооружений до границ соседних участков, расположенных с востока, запада и промежуточных положений, рекомендуется принимать не менее высоты указанных строений (сооружений), измеренных от отметки земли до верхней отметки строения.</w:t>
      </w:r>
    </w:p>
    <w:p w:rsidR="00104866" w:rsidRPr="00A10FE1" w:rsidRDefault="00104866" w:rsidP="00104866">
      <w:pPr>
        <w:spacing w:line="264" w:lineRule="auto"/>
        <w:ind w:firstLine="709"/>
        <w:jc w:val="both"/>
      </w:pPr>
    </w:p>
    <w:p w:rsidR="00104866" w:rsidRPr="00A10FE1" w:rsidRDefault="00104866" w:rsidP="00104866">
      <w:pPr>
        <w:spacing w:line="264" w:lineRule="auto"/>
        <w:ind w:firstLine="709"/>
        <w:jc w:val="both"/>
      </w:pPr>
      <w:r w:rsidRPr="00A10FE1">
        <w:t xml:space="preserve">4. Расстояния от сооружений для хранения легкового автотранспорта до объектов застройки принимать в соответствии с требованиями </w:t>
      </w:r>
      <w:r w:rsidRPr="00A10FE1">
        <w:br/>
        <w:t>таблицы 4.4.1 СанПиН 2.2.1/2.1.1.1200-03 «Санитарно-защитные зоны и санитарная классификация предприятий, сооружений и иных объектов».</w:t>
      </w:r>
    </w:p>
    <w:p w:rsidR="00104866" w:rsidRPr="00A10FE1" w:rsidRDefault="00104866" w:rsidP="00104866">
      <w:pPr>
        <w:spacing w:line="264" w:lineRule="auto"/>
        <w:ind w:firstLine="709"/>
        <w:jc w:val="both"/>
      </w:pPr>
    </w:p>
    <w:p w:rsidR="00104866" w:rsidRPr="00A10FE1" w:rsidRDefault="00104866" w:rsidP="00104866">
      <w:pPr>
        <w:spacing w:line="264" w:lineRule="auto"/>
        <w:ind w:firstLine="709"/>
        <w:jc w:val="both"/>
      </w:pPr>
      <w:r w:rsidRPr="00A10FE1">
        <w:t>5. Для всех зон допускающих строительство гаражей, максимальное количество этажей для гаражей - 1 этаж, также гаражи в комплексах должны быть одинаковых типоразмеров и равные по высоте.</w:t>
      </w:r>
    </w:p>
    <w:p w:rsidR="00104866" w:rsidRPr="00A10FE1" w:rsidRDefault="00104866" w:rsidP="00104866">
      <w:pPr>
        <w:spacing w:line="264" w:lineRule="auto"/>
        <w:jc w:val="both"/>
      </w:pPr>
    </w:p>
    <w:p w:rsidR="00104866" w:rsidRPr="00A10FE1" w:rsidRDefault="00104866" w:rsidP="00104866">
      <w:pPr>
        <w:spacing w:line="264" w:lineRule="auto"/>
        <w:ind w:firstLine="709"/>
        <w:jc w:val="both"/>
      </w:pPr>
      <w:r w:rsidRPr="00A10FE1">
        <w:t>6. Требования к ограждениям земельных участков.</w:t>
      </w:r>
    </w:p>
    <w:p w:rsidR="00104866" w:rsidRPr="00A10FE1" w:rsidRDefault="00104866" w:rsidP="00104866">
      <w:pPr>
        <w:spacing w:line="264" w:lineRule="auto"/>
        <w:ind w:firstLine="709"/>
        <w:jc w:val="both"/>
      </w:pPr>
      <w:r w:rsidRPr="00A10FE1">
        <w:t>1) При устройстве ограждений по главным магистралям городского поселения высота ограждения и материал, из которого оно изготавливается, согласовывается с уполномоченным органом в сфере градостроительной деятельности.</w:t>
      </w:r>
    </w:p>
    <w:p w:rsidR="00104866" w:rsidRPr="00A10FE1" w:rsidRDefault="00104866" w:rsidP="00104866">
      <w:pPr>
        <w:spacing w:line="264" w:lineRule="auto"/>
        <w:ind w:firstLine="709"/>
        <w:jc w:val="both"/>
      </w:pPr>
      <w:r w:rsidRPr="00A10FE1">
        <w:t>2) Высота ограждения должна быть не более 2,0 метра. Для обеспечения подъезда пожарной техники через ограждения ширина въезда должна быть не менее 3,5 метров.</w:t>
      </w:r>
    </w:p>
    <w:p w:rsidR="00104866" w:rsidRPr="00A10FE1" w:rsidRDefault="00104866" w:rsidP="00104866">
      <w:pPr>
        <w:spacing w:line="264" w:lineRule="auto"/>
        <w:ind w:firstLine="709"/>
        <w:jc w:val="both"/>
      </w:pPr>
      <w:r w:rsidRPr="00A10FE1">
        <w:t>3)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других материалов, потенциально опасных для пешеходов.</w:t>
      </w:r>
    </w:p>
    <w:p w:rsidR="00104866" w:rsidRPr="00A10FE1" w:rsidRDefault="00104866" w:rsidP="00104866">
      <w:pPr>
        <w:spacing w:line="264" w:lineRule="auto"/>
        <w:ind w:firstLine="709"/>
        <w:jc w:val="both"/>
      </w:pPr>
      <w:r w:rsidRPr="00A10FE1">
        <w:t>4) При прохождении уличного тротуара вплотную к линии ограждения калитки распашные ворота должны открываться внутрь дворовых территорий.</w:t>
      </w:r>
    </w:p>
    <w:p w:rsidR="00104866" w:rsidRPr="00A10FE1" w:rsidRDefault="00104866" w:rsidP="00104866">
      <w:pPr>
        <w:spacing w:line="264" w:lineRule="auto"/>
        <w:ind w:firstLine="709"/>
        <w:jc w:val="both"/>
      </w:pPr>
      <w:r w:rsidRPr="00A10FE1">
        <w:t>При размещении тротуара от линии ограждения на расстоянии не менее 1,5 метра створки распашных ворот и калитки могут открываться наружу в сторону улицы.</w:t>
      </w:r>
    </w:p>
    <w:p w:rsidR="00104866" w:rsidRPr="00A10FE1" w:rsidRDefault="00104866" w:rsidP="00104866">
      <w:pPr>
        <w:spacing w:line="264" w:lineRule="auto"/>
        <w:ind w:firstLine="709"/>
        <w:jc w:val="both"/>
      </w:pPr>
      <w:r w:rsidRPr="00A10FE1">
        <w:t>5) Для осуществления работ по ремонту подземных коммуникаций - вводов в жилые индивидуальные дома застройщикам рекомендуется:</w:t>
      </w:r>
    </w:p>
    <w:p w:rsidR="00104866" w:rsidRPr="00A10FE1" w:rsidRDefault="00104866" w:rsidP="00104866">
      <w:pPr>
        <w:spacing w:line="264" w:lineRule="auto"/>
        <w:ind w:firstLine="709"/>
        <w:jc w:val="both"/>
      </w:pPr>
      <w:r w:rsidRPr="00A10FE1">
        <w:t>- при наличии ограждения из легких металлических и деревянных конструкций устройство съемных секций;</w:t>
      </w:r>
    </w:p>
    <w:p w:rsidR="00104866" w:rsidRPr="00A10FE1" w:rsidRDefault="00104866" w:rsidP="00104866">
      <w:pPr>
        <w:spacing w:line="264" w:lineRule="auto"/>
        <w:ind w:firstLine="709"/>
        <w:jc w:val="both"/>
      </w:pPr>
      <w:r w:rsidRPr="00A10FE1">
        <w:t>- при капитальных ограждениях закладывать футляры длиной не менее 2 метров, позволяющие выполнять ремонтные работы без разборки ограждения.</w:t>
      </w:r>
    </w:p>
    <w:p w:rsidR="00104866" w:rsidRPr="00A10FE1" w:rsidRDefault="00104866" w:rsidP="00104866">
      <w:pPr>
        <w:spacing w:line="264" w:lineRule="auto"/>
        <w:ind w:firstLine="709"/>
        <w:jc w:val="both"/>
      </w:pPr>
      <w:r w:rsidRPr="00A10FE1">
        <w:t>6) Требования к ограждениям земельных участков, устанавливаемых по пограничным линиям (по меже соседних участков):</w:t>
      </w:r>
    </w:p>
    <w:p w:rsidR="00104866" w:rsidRPr="00A10FE1" w:rsidRDefault="00104866" w:rsidP="00104866">
      <w:pPr>
        <w:spacing w:line="264" w:lineRule="auto"/>
        <w:ind w:firstLine="709"/>
        <w:jc w:val="both"/>
      </w:pPr>
      <w:r w:rsidRPr="00A10FE1">
        <w:t>- высота ограждения, размещаемого на меже с соседними земельными участками, не должна превышать 2,0 метра;</w:t>
      </w:r>
    </w:p>
    <w:p w:rsidR="00104866" w:rsidRPr="00A10FE1" w:rsidRDefault="00104866" w:rsidP="00104866">
      <w:pPr>
        <w:spacing w:line="264" w:lineRule="auto"/>
        <w:ind w:firstLine="709"/>
        <w:jc w:val="both"/>
      </w:pPr>
      <w:r w:rsidRPr="00A10FE1">
        <w:lastRenderedPageBreak/>
        <w:t>-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104866" w:rsidRPr="00A10FE1" w:rsidRDefault="00104866" w:rsidP="00104866">
      <w:pPr>
        <w:spacing w:line="264" w:lineRule="auto"/>
        <w:ind w:firstLine="709"/>
        <w:jc w:val="both"/>
      </w:pPr>
      <w:r w:rsidRPr="00A10FE1">
        <w:t>- по меже земельных участков рекомендуется устанавливать,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т.п.);</w:t>
      </w:r>
    </w:p>
    <w:p w:rsidR="00104866" w:rsidRPr="00A10FE1" w:rsidRDefault="00104866" w:rsidP="00104866">
      <w:pPr>
        <w:spacing w:line="264" w:lineRule="auto"/>
        <w:ind w:firstLine="709"/>
        <w:jc w:val="both"/>
      </w:pPr>
      <w:r w:rsidRPr="00A10FE1">
        <w:t>- установка по меже глухих ограждений (с применением сборного железобетона, кирпича, асбестоцементных листов, пиломатериалов и других</w:t>
      </w:r>
    </w:p>
    <w:p w:rsidR="00104866" w:rsidRPr="00A10FE1" w:rsidRDefault="00104866" w:rsidP="00104866">
      <w:pPr>
        <w:spacing w:line="264" w:lineRule="auto"/>
        <w:ind w:firstLine="709"/>
        <w:jc w:val="both"/>
      </w:pPr>
      <w:r w:rsidRPr="00A10FE1">
        <w:t>строительных материалов) может осуществляться без ограничений при их высоте не более 0,75 метра (с наращиванием их до предельной высоты не глухими конструкциями);</w:t>
      </w:r>
    </w:p>
    <w:p w:rsidR="00104866" w:rsidRPr="00A10FE1" w:rsidRDefault="00104866" w:rsidP="00104866">
      <w:pPr>
        <w:spacing w:line="264" w:lineRule="auto"/>
        <w:ind w:firstLine="709"/>
        <w:jc w:val="both"/>
      </w:pPr>
      <w:r w:rsidRPr="00A10FE1">
        <w:t>- при высоте более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2-х экземплярах, хранящихся у заинтересованных сторон, заключивших соглашение;</w:t>
      </w:r>
    </w:p>
    <w:p w:rsidR="00104866" w:rsidRPr="00A10FE1" w:rsidRDefault="00104866" w:rsidP="00104866">
      <w:pPr>
        <w:spacing w:line="264" w:lineRule="auto"/>
        <w:ind w:firstLine="709"/>
        <w:jc w:val="both"/>
      </w:pPr>
      <w:r w:rsidRPr="00A10FE1">
        <w:t>- 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w:t>
      </w:r>
    </w:p>
    <w:p w:rsidR="00104866" w:rsidRPr="00A10FE1" w:rsidRDefault="00104866" w:rsidP="00104866">
      <w:pPr>
        <w:spacing w:line="264" w:lineRule="auto"/>
        <w:ind w:firstLine="709"/>
        <w:jc w:val="both"/>
      </w:pPr>
      <w:r w:rsidRPr="00A10FE1">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104866" w:rsidRPr="00A10FE1" w:rsidRDefault="00104866" w:rsidP="00104866">
      <w:pPr>
        <w:spacing w:line="264" w:lineRule="auto"/>
        <w:ind w:firstLine="709"/>
        <w:jc w:val="both"/>
      </w:pPr>
      <w:r w:rsidRPr="00A10FE1">
        <w:t>7) 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w:t>
      </w:r>
    </w:p>
    <w:p w:rsidR="00104866" w:rsidRPr="00A10FE1" w:rsidRDefault="00104866" w:rsidP="00104866">
      <w:pPr>
        <w:spacing w:line="264" w:lineRule="auto"/>
        <w:ind w:firstLine="709"/>
        <w:jc w:val="both"/>
      </w:pPr>
    </w:p>
    <w:p w:rsidR="00104866" w:rsidRPr="00A10FE1" w:rsidRDefault="00104866" w:rsidP="00104866">
      <w:pPr>
        <w:spacing w:line="264" w:lineRule="auto"/>
        <w:ind w:firstLine="709"/>
        <w:jc w:val="both"/>
      </w:pPr>
      <w:r w:rsidRPr="00A10FE1">
        <w:t>7. Требования к размещению пасек (ульев).</w:t>
      </w:r>
    </w:p>
    <w:p w:rsidR="00104866" w:rsidRPr="00A10FE1" w:rsidRDefault="00104866" w:rsidP="00104866">
      <w:pPr>
        <w:spacing w:line="264" w:lineRule="auto"/>
        <w:ind w:firstLine="709"/>
        <w:jc w:val="both"/>
      </w:pPr>
      <w:r w:rsidRPr="00A10FE1">
        <w:t>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104866" w:rsidRPr="00A10FE1" w:rsidRDefault="00104866" w:rsidP="00104866">
      <w:pPr>
        <w:spacing w:line="264" w:lineRule="auto"/>
        <w:ind w:firstLine="709"/>
        <w:jc w:val="both"/>
      </w:pPr>
      <w:r w:rsidRPr="00A10FE1">
        <w:t>Территории пасек размещают на расстоянии, м, не менее:</w:t>
      </w:r>
    </w:p>
    <w:p w:rsidR="00104866" w:rsidRPr="00A10FE1" w:rsidRDefault="00104866" w:rsidP="00104866">
      <w:pPr>
        <w:spacing w:line="264" w:lineRule="auto"/>
        <w:ind w:firstLine="709"/>
        <w:jc w:val="both"/>
      </w:pPr>
      <w:r w:rsidRPr="00A10FE1">
        <w:t>- 500 - от шоссейных и железных дорог, пилорам, высоковольтных линий электропередач;</w:t>
      </w:r>
    </w:p>
    <w:p w:rsidR="00104866" w:rsidRPr="00A10FE1" w:rsidRDefault="00104866" w:rsidP="00104866">
      <w:pPr>
        <w:spacing w:line="264" w:lineRule="auto"/>
        <w:ind w:firstLine="709"/>
        <w:jc w:val="both"/>
      </w:pPr>
      <w:r w:rsidRPr="00A10FE1">
        <w:t>- 1000 - от животноводческих и птицеводческих сооружений;</w:t>
      </w:r>
    </w:p>
    <w:p w:rsidR="00104866" w:rsidRPr="00A10FE1" w:rsidRDefault="00104866" w:rsidP="00104866">
      <w:pPr>
        <w:spacing w:line="264" w:lineRule="auto"/>
        <w:ind w:firstLine="709"/>
        <w:jc w:val="both"/>
      </w:pPr>
      <w:r w:rsidRPr="00A10FE1">
        <w:t>- 5000 - от предприятий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w:t>
      </w:r>
    </w:p>
    <w:p w:rsidR="00104866" w:rsidRPr="00A10FE1" w:rsidRDefault="00104866" w:rsidP="00104866">
      <w:pPr>
        <w:spacing w:line="264" w:lineRule="auto"/>
        <w:ind w:firstLine="709"/>
        <w:jc w:val="both"/>
      </w:pPr>
      <w:r w:rsidRPr="00A10FE1">
        <w:t>Кочевые пасеки размещаются на расстоянии не менее 1500 м одна от другой и не менее 3000 м от стационарных пасек.</w:t>
      </w:r>
    </w:p>
    <w:p w:rsidR="00104866" w:rsidRPr="00A10FE1" w:rsidRDefault="00104866" w:rsidP="00104866">
      <w:pPr>
        <w:spacing w:line="264" w:lineRule="auto"/>
        <w:ind w:firstLine="709"/>
        <w:jc w:val="both"/>
      </w:pPr>
      <w:r w:rsidRPr="00A10FE1">
        <w:t>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104866" w:rsidRPr="00A10FE1" w:rsidRDefault="00104866" w:rsidP="00104866">
      <w:pPr>
        <w:spacing w:line="264" w:lineRule="auto"/>
        <w:ind w:firstLine="709"/>
        <w:jc w:val="both"/>
      </w:pPr>
      <w:r w:rsidRPr="00A10FE1">
        <w:lastRenderedPageBreak/>
        <w:t>Пасеки (ульи) на территории населенных пунктов размещается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104866" w:rsidRPr="00A10FE1" w:rsidRDefault="00104866" w:rsidP="00104866">
      <w:pPr>
        <w:spacing w:line="264" w:lineRule="auto"/>
        <w:ind w:firstLine="709"/>
        <w:jc w:val="both"/>
      </w:pPr>
      <w:r w:rsidRPr="00A10FE1">
        <w:t>Сплошное ограждение не должно нарушать инсоляцию смежных земельных участков и должно устанавливаться в соответствии с п.п.6 п.6  статьи 23 настоящих Правил.</w:t>
      </w:r>
    </w:p>
    <w:p w:rsidR="00104866" w:rsidRPr="00A10FE1" w:rsidRDefault="00104866" w:rsidP="00104866">
      <w:pPr>
        <w:spacing w:line="264" w:lineRule="auto"/>
        <w:ind w:firstLine="709"/>
        <w:jc w:val="both"/>
      </w:pPr>
      <w:r w:rsidRPr="00A10FE1">
        <w:t>Размещение ульев на земельных участках на расстоянии менее 10 м от границы соседнего земельного участка допускается:</w:t>
      </w:r>
    </w:p>
    <w:p w:rsidR="00104866" w:rsidRPr="00A10FE1" w:rsidRDefault="00104866" w:rsidP="00104866">
      <w:pPr>
        <w:spacing w:line="264" w:lineRule="auto"/>
        <w:ind w:firstLine="709"/>
        <w:jc w:val="both"/>
      </w:pPr>
      <w:r w:rsidRPr="00A10FE1">
        <w:t>- при размещении ульев на высоте не менее 2 м;</w:t>
      </w:r>
    </w:p>
    <w:p w:rsidR="00104866" w:rsidRPr="00A10FE1" w:rsidRDefault="00104866" w:rsidP="00104866">
      <w:pPr>
        <w:spacing w:line="264" w:lineRule="auto"/>
        <w:ind w:firstLine="709"/>
        <w:jc w:val="both"/>
      </w:pPr>
      <w:r w:rsidRPr="00A10FE1">
        <w:t>- с отделением их зданием, строением, сооружением, густым кустарником высотой не менее 2 м.</w:t>
      </w:r>
    </w:p>
    <w:p w:rsidR="00104866" w:rsidRPr="00A10FE1" w:rsidRDefault="00104866" w:rsidP="00104866">
      <w:pPr>
        <w:spacing w:line="264" w:lineRule="auto"/>
        <w:ind w:firstLine="709"/>
        <w:jc w:val="both"/>
      </w:pPr>
      <w:r w:rsidRPr="00A10FE1">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104866" w:rsidRPr="00A10FE1" w:rsidRDefault="00104866" w:rsidP="00104866">
      <w:pPr>
        <w:spacing w:line="264" w:lineRule="auto"/>
        <w:ind w:firstLine="709"/>
        <w:jc w:val="both"/>
      </w:pPr>
      <w:r w:rsidRPr="00A10FE1">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104866" w:rsidRPr="00A10FE1" w:rsidRDefault="00104866" w:rsidP="00104866">
      <w:pPr>
        <w:pStyle w:val="31"/>
      </w:pPr>
      <w:bookmarkStart w:id="31" w:name="_Toc421696735"/>
      <w:bookmarkEnd w:id="27"/>
      <w:r w:rsidRPr="00A10FE1">
        <w:t>Статья 24. Территориальная зона</w:t>
      </w:r>
      <w:r>
        <w:t xml:space="preserve"> </w:t>
      </w:r>
      <w:r w:rsidRPr="00A10FE1">
        <w:t xml:space="preserve"> Ж 1</w:t>
      </w:r>
      <w:bookmarkEnd w:id="31"/>
    </w:p>
    <w:p w:rsidR="00104866" w:rsidRPr="00A10FE1" w:rsidRDefault="00104866" w:rsidP="00104866">
      <w:pPr>
        <w:spacing w:line="276" w:lineRule="auto"/>
        <w:ind w:firstLine="567"/>
        <w:jc w:val="both"/>
      </w:pPr>
      <w:r w:rsidRPr="00A10FE1">
        <w:t>Зона малоэтажной жилой застройки (индивидуальное жилищное строительство) выделена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жилых домов усадебного типа и коттеджей этажностью не выше трех этажей с придомовыми участками, при соблюдении нижеприведенных видов разрешенного использования земельных участков и объектов капитального строительства.</w:t>
      </w:r>
    </w:p>
    <w:p w:rsidR="00104866" w:rsidRPr="00A10FE1" w:rsidRDefault="00104866" w:rsidP="00104866">
      <w:pPr>
        <w:pStyle w:val="15"/>
      </w:pPr>
      <w:r w:rsidRPr="00A10FE1">
        <w:t xml:space="preserve">1. Виды разрешенного использования земельных участков и объектов капитального строительства </w:t>
      </w:r>
      <w:r w:rsidRPr="00A10FE1">
        <w:rPr>
          <w:b/>
        </w:rPr>
        <w:t xml:space="preserve">зоны </w:t>
      </w:r>
      <w:r>
        <w:rPr>
          <w:b/>
        </w:rPr>
        <w:t xml:space="preserve"> </w:t>
      </w:r>
      <w:r w:rsidRPr="00A10FE1">
        <w:rPr>
          <w:b/>
        </w:rPr>
        <w:t>Ж 1:</w:t>
      </w:r>
    </w:p>
    <w:tbl>
      <w:tblPr>
        <w:tblW w:w="9933" w:type="dxa"/>
        <w:jc w:val="center"/>
        <w:tblInd w:w="108" w:type="dxa"/>
        <w:tblLayout w:type="fixed"/>
        <w:tblLook w:val="0000"/>
      </w:tblPr>
      <w:tblGrid>
        <w:gridCol w:w="857"/>
        <w:gridCol w:w="4253"/>
        <w:gridCol w:w="4823"/>
      </w:tblGrid>
      <w:tr w:rsidR="00104866" w:rsidRPr="00A10FE1" w:rsidTr="00C14305">
        <w:trPr>
          <w:tblHeader/>
          <w:jc w:val="center"/>
        </w:trPr>
        <w:tc>
          <w:tcPr>
            <w:tcW w:w="857"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Код</w:t>
            </w:r>
          </w:p>
        </w:tc>
        <w:tc>
          <w:tcPr>
            <w:tcW w:w="4253"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 xml:space="preserve">Вид разрешенного использования </w:t>
            </w:r>
            <w:r w:rsidRPr="00A10FE1">
              <w:br/>
              <w:t xml:space="preserve">земельных участков и объектов </w:t>
            </w:r>
            <w:r w:rsidRPr="00A10FE1">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 xml:space="preserve">Объекты капитального строительства, </w:t>
            </w:r>
            <w:r w:rsidRPr="00A10FE1">
              <w:br/>
              <w:t xml:space="preserve">разрешенные для размещения </w:t>
            </w:r>
            <w:r w:rsidRPr="00A10FE1">
              <w:br/>
              <w:t>на земельных участках</w:t>
            </w:r>
          </w:p>
        </w:tc>
      </w:tr>
      <w:tr w:rsidR="00104866"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2.1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индивидуального жилищного строительства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104866" w:rsidRDefault="00104866" w:rsidP="00FF149C">
            <w:pPr>
              <w:pStyle w:val="a4"/>
              <w:numPr>
                <w:ilvl w:val="0"/>
                <w:numId w:val="31"/>
              </w:numPr>
              <w:jc w:val="both"/>
              <w:rPr>
                <w:sz w:val="22"/>
                <w:szCs w:val="22"/>
              </w:rPr>
            </w:pPr>
            <w:r w:rsidRPr="00525787">
              <w:rPr>
                <w:sz w:val="22"/>
                <w:szCs w:val="22"/>
              </w:rPr>
              <w:t>Индивидуальные жилые дома</w:t>
            </w:r>
          </w:p>
          <w:p w:rsidR="00FF149C" w:rsidRDefault="00FF149C" w:rsidP="00FF149C">
            <w:pPr>
              <w:pStyle w:val="a4"/>
              <w:numPr>
                <w:ilvl w:val="0"/>
                <w:numId w:val="31"/>
              </w:numPr>
              <w:jc w:val="both"/>
              <w:rPr>
                <w:sz w:val="22"/>
                <w:szCs w:val="22"/>
              </w:rPr>
            </w:pPr>
            <w:r>
              <w:rPr>
                <w:sz w:val="22"/>
                <w:szCs w:val="22"/>
              </w:rPr>
              <w:t>Выращивание плодовых, ягодных, овощных, бахчевых, или иных декоративных или сельскохозяйственных культур</w:t>
            </w:r>
          </w:p>
          <w:p w:rsidR="00FF149C" w:rsidRPr="00525787" w:rsidRDefault="00FF149C" w:rsidP="00FF149C">
            <w:pPr>
              <w:pStyle w:val="a4"/>
              <w:numPr>
                <w:ilvl w:val="0"/>
                <w:numId w:val="31"/>
              </w:numPr>
              <w:jc w:val="both"/>
              <w:rPr>
                <w:sz w:val="22"/>
                <w:szCs w:val="22"/>
              </w:rPr>
            </w:pPr>
            <w:r>
              <w:rPr>
                <w:sz w:val="22"/>
                <w:szCs w:val="22"/>
              </w:rPr>
              <w:t>Размещение</w:t>
            </w:r>
            <w:r w:rsidR="006D2F1B">
              <w:rPr>
                <w:sz w:val="22"/>
                <w:szCs w:val="22"/>
              </w:rPr>
              <w:t xml:space="preserve"> индивидуальных </w:t>
            </w:r>
            <w:r>
              <w:rPr>
                <w:sz w:val="22"/>
                <w:szCs w:val="22"/>
              </w:rPr>
              <w:t xml:space="preserve"> гаражей и подсобных сооружений</w:t>
            </w:r>
          </w:p>
        </w:tc>
      </w:tr>
      <w:tr w:rsidR="006D2F1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6D2F1B" w:rsidRPr="00525787" w:rsidRDefault="006D2F1B" w:rsidP="00C14305">
            <w:pPr>
              <w:pStyle w:val="a4"/>
              <w:rPr>
                <w:sz w:val="22"/>
                <w:szCs w:val="22"/>
              </w:rPr>
            </w:pPr>
            <w:r>
              <w:rPr>
                <w:sz w:val="22"/>
                <w:szCs w:val="22"/>
              </w:rPr>
              <w:t>2.1.1</w:t>
            </w:r>
          </w:p>
        </w:tc>
        <w:tc>
          <w:tcPr>
            <w:tcW w:w="4253" w:type="dxa"/>
            <w:tcBorders>
              <w:top w:val="single" w:sz="4" w:space="0" w:color="000000"/>
              <w:left w:val="single" w:sz="4" w:space="0" w:color="000000"/>
              <w:bottom w:val="single" w:sz="4" w:space="0" w:color="000000"/>
            </w:tcBorders>
            <w:shd w:val="clear" w:color="auto" w:fill="auto"/>
          </w:tcPr>
          <w:p w:rsidR="006D2F1B" w:rsidRPr="00525787" w:rsidRDefault="006D2F1B" w:rsidP="00C14305">
            <w:pPr>
              <w:pStyle w:val="a4"/>
              <w:rPr>
                <w:sz w:val="22"/>
                <w:szCs w:val="22"/>
              </w:rPr>
            </w:pPr>
            <w:r>
              <w:rPr>
                <w:sz w:val="22"/>
                <w:szCs w:val="22"/>
              </w:rPr>
              <w:t>Малоэтажная многоквартирная жилая застройка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D2F1B" w:rsidRPr="00525787" w:rsidRDefault="006D2F1B" w:rsidP="006D2F1B">
            <w:pPr>
              <w:pStyle w:val="a4"/>
              <w:jc w:val="both"/>
              <w:rPr>
                <w:sz w:val="22"/>
                <w:szCs w:val="22"/>
              </w:rPr>
            </w:pPr>
            <w:r>
              <w:rPr>
                <w:sz w:val="22"/>
                <w:szCs w:val="22"/>
              </w:rPr>
              <w:t>1.Размещение малоэтажного многоквартирного жилого дома</w:t>
            </w:r>
          </w:p>
        </w:tc>
      </w:tr>
      <w:tr w:rsidR="00104866"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104866" w:rsidRPr="00525787" w:rsidRDefault="00104866" w:rsidP="0068445B">
            <w:pPr>
              <w:pStyle w:val="a4"/>
              <w:rPr>
                <w:sz w:val="22"/>
                <w:szCs w:val="22"/>
              </w:rPr>
            </w:pPr>
            <w:r w:rsidRPr="00525787">
              <w:rPr>
                <w:sz w:val="22"/>
                <w:szCs w:val="22"/>
              </w:rPr>
              <w:t>3.4</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68445B" w:rsidP="00C14305">
            <w:pPr>
              <w:pStyle w:val="a4"/>
              <w:rPr>
                <w:sz w:val="22"/>
                <w:szCs w:val="22"/>
              </w:rPr>
            </w:pPr>
            <w:r>
              <w:rPr>
                <w:sz w:val="22"/>
                <w:szCs w:val="22"/>
              </w:rPr>
              <w:t>Здравоохранение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FF149C">
            <w:pPr>
              <w:pStyle w:val="a4"/>
              <w:rPr>
                <w:sz w:val="22"/>
                <w:szCs w:val="22"/>
              </w:rPr>
            </w:pPr>
            <w:r w:rsidRPr="00525787">
              <w:rPr>
                <w:sz w:val="22"/>
                <w:szCs w:val="22"/>
              </w:rPr>
              <w:t>1.Объекты капитального строительства, предназначенны</w:t>
            </w:r>
            <w:r w:rsidR="00FF149C">
              <w:rPr>
                <w:sz w:val="22"/>
                <w:szCs w:val="22"/>
              </w:rPr>
              <w:t>е</w:t>
            </w:r>
            <w:r w:rsidRPr="00525787">
              <w:rPr>
                <w:sz w:val="22"/>
                <w:szCs w:val="22"/>
              </w:rPr>
              <w:t xml:space="preserve"> для оказания медицинской помощи.</w:t>
            </w: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9C26F1">
            <w:pPr>
              <w:pStyle w:val="a4"/>
              <w:rPr>
                <w:sz w:val="22"/>
                <w:szCs w:val="22"/>
              </w:rPr>
            </w:pPr>
            <w:r w:rsidRPr="00525787">
              <w:rPr>
                <w:sz w:val="22"/>
                <w:szCs w:val="22"/>
              </w:rPr>
              <w:t>3.5</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9C26F1">
            <w:pPr>
              <w:pStyle w:val="a4"/>
              <w:rPr>
                <w:sz w:val="22"/>
                <w:szCs w:val="22"/>
              </w:rPr>
            </w:pPr>
            <w:r>
              <w:rPr>
                <w:sz w:val="22"/>
                <w:szCs w:val="22"/>
              </w:rPr>
              <w:t>Образование  ,просвещение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9C26F1">
            <w:pPr>
              <w:pStyle w:val="a4"/>
              <w:rPr>
                <w:sz w:val="22"/>
                <w:szCs w:val="22"/>
              </w:rPr>
            </w:pPr>
            <w:r w:rsidRPr="00525787">
              <w:rPr>
                <w:sz w:val="22"/>
                <w:szCs w:val="22"/>
              </w:rPr>
              <w:t>1. Дошкольные образовательные организации</w:t>
            </w:r>
          </w:p>
          <w:p w:rsidR="00037892" w:rsidRPr="00525787" w:rsidRDefault="00037892" w:rsidP="009C26F1">
            <w:pPr>
              <w:pStyle w:val="a4"/>
              <w:rPr>
                <w:sz w:val="22"/>
                <w:szCs w:val="22"/>
              </w:rPr>
            </w:pPr>
            <w:r w:rsidRPr="00525787">
              <w:rPr>
                <w:sz w:val="22"/>
                <w:szCs w:val="22"/>
              </w:rPr>
              <w:t>2. Общеобразовательные организации</w:t>
            </w:r>
          </w:p>
          <w:p w:rsidR="00037892" w:rsidRPr="00525787" w:rsidRDefault="00037892" w:rsidP="009C26F1">
            <w:pPr>
              <w:pStyle w:val="a4"/>
              <w:rPr>
                <w:sz w:val="22"/>
                <w:szCs w:val="22"/>
              </w:rPr>
            </w:pPr>
            <w:r w:rsidRPr="00525787">
              <w:rPr>
                <w:sz w:val="22"/>
                <w:szCs w:val="22"/>
              </w:rPr>
              <w:t>3. Организации дополнительного образования</w:t>
            </w: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9C26F1">
            <w:pPr>
              <w:pStyle w:val="a4"/>
              <w:rPr>
                <w:sz w:val="22"/>
                <w:szCs w:val="22"/>
              </w:rPr>
            </w:pPr>
            <w:r w:rsidRPr="00525787">
              <w:rPr>
                <w:sz w:val="22"/>
                <w:szCs w:val="22"/>
              </w:rPr>
              <w:t>3.6</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9C26F1">
            <w:pPr>
              <w:pStyle w:val="a4"/>
              <w:rPr>
                <w:sz w:val="22"/>
                <w:szCs w:val="22"/>
              </w:rPr>
            </w:pPr>
            <w:r w:rsidRPr="00525787">
              <w:rPr>
                <w:sz w:val="22"/>
                <w:szCs w:val="22"/>
              </w:rPr>
              <w:t>Культурное развитие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Default="00037892" w:rsidP="009C26F1">
            <w:pPr>
              <w:pStyle w:val="a4"/>
              <w:numPr>
                <w:ilvl w:val="0"/>
                <w:numId w:val="30"/>
              </w:numPr>
              <w:rPr>
                <w:sz w:val="22"/>
                <w:szCs w:val="22"/>
              </w:rPr>
            </w:pPr>
            <w:r w:rsidRPr="00525787">
              <w:rPr>
                <w:sz w:val="22"/>
                <w:szCs w:val="22"/>
              </w:rPr>
              <w:t>Учреждения культуры</w:t>
            </w:r>
          </w:p>
          <w:p w:rsidR="00037892" w:rsidRPr="00525787" w:rsidRDefault="00037892" w:rsidP="009C26F1">
            <w:pPr>
              <w:pStyle w:val="a4"/>
              <w:numPr>
                <w:ilvl w:val="0"/>
                <w:numId w:val="30"/>
              </w:numPr>
              <w:rPr>
                <w:sz w:val="22"/>
                <w:szCs w:val="22"/>
              </w:rPr>
            </w:pPr>
            <w:r>
              <w:rPr>
                <w:sz w:val="22"/>
                <w:szCs w:val="22"/>
              </w:rPr>
              <w:t>Устройство площадок для празднеств и гуляний.</w:t>
            </w: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4.9</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C14305">
            <w:pPr>
              <w:pStyle w:val="a4"/>
              <w:numPr>
                <w:ilvl w:val="0"/>
                <w:numId w:val="3"/>
              </w:numPr>
              <w:rPr>
                <w:sz w:val="22"/>
                <w:szCs w:val="22"/>
              </w:rPr>
            </w:pPr>
            <w:r w:rsidRPr="00525787">
              <w:rPr>
                <w:sz w:val="22"/>
                <w:szCs w:val="22"/>
              </w:rPr>
              <w:t xml:space="preserve">Автостоянки, не предназначенные для </w:t>
            </w:r>
            <w:r w:rsidRPr="00525787">
              <w:rPr>
                <w:sz w:val="22"/>
                <w:szCs w:val="22"/>
              </w:rPr>
              <w:lastRenderedPageBreak/>
              <w:t>хранения грузовых автомобилей</w:t>
            </w:r>
          </w:p>
          <w:p w:rsidR="00037892" w:rsidRDefault="00037892" w:rsidP="00C14305">
            <w:pPr>
              <w:pStyle w:val="a4"/>
              <w:numPr>
                <w:ilvl w:val="0"/>
                <w:numId w:val="3"/>
              </w:numPr>
              <w:rPr>
                <w:sz w:val="22"/>
                <w:szCs w:val="22"/>
              </w:rPr>
            </w:pPr>
            <w:r w:rsidRPr="00525787">
              <w:rPr>
                <w:sz w:val="22"/>
                <w:szCs w:val="22"/>
              </w:rPr>
              <w:t>Гаражный комплекс</w:t>
            </w:r>
          </w:p>
          <w:p w:rsidR="00037892" w:rsidRPr="00525787" w:rsidRDefault="00037892" w:rsidP="00FF149C">
            <w:pPr>
              <w:pStyle w:val="a4"/>
              <w:ind w:left="360"/>
              <w:rPr>
                <w:sz w:val="22"/>
                <w:szCs w:val="22"/>
              </w:rPr>
            </w:pP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C14305">
            <w:pPr>
              <w:pStyle w:val="a4"/>
              <w:rPr>
                <w:sz w:val="22"/>
                <w:szCs w:val="22"/>
              </w:rPr>
            </w:pP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9.1</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Охрана природных территорий</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C14305">
            <w:pPr>
              <w:pStyle w:val="a4"/>
              <w:rPr>
                <w:sz w:val="22"/>
                <w:szCs w:val="22"/>
              </w:rPr>
            </w:pPr>
            <w:r w:rsidRPr="00525787">
              <w:rPr>
                <w:sz w:val="22"/>
                <w:szCs w:val="22"/>
              </w:rPr>
              <w:sym w:font="Symbol" w:char="F02D"/>
            </w: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11.0</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Водные объекты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C14305">
            <w:pPr>
              <w:pStyle w:val="a4"/>
              <w:rPr>
                <w:sz w:val="22"/>
                <w:szCs w:val="22"/>
              </w:rPr>
            </w:pPr>
            <w:r w:rsidRPr="00525787">
              <w:rPr>
                <w:sz w:val="22"/>
                <w:szCs w:val="22"/>
              </w:rPr>
              <w:sym w:font="Symbol" w:char="F02D"/>
            </w: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11.1</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793CE8">
            <w:pPr>
              <w:pStyle w:val="a4"/>
              <w:rPr>
                <w:sz w:val="22"/>
                <w:szCs w:val="22"/>
              </w:rPr>
            </w:pP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11.2</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C14305">
            <w:pPr>
              <w:pStyle w:val="a4"/>
              <w:snapToGrid w:val="0"/>
              <w:rPr>
                <w:sz w:val="22"/>
                <w:szCs w:val="22"/>
              </w:rPr>
            </w:pPr>
            <w:r>
              <w:rPr>
                <w:sz w:val="22"/>
                <w:szCs w:val="22"/>
              </w:rPr>
              <w:t>1.</w:t>
            </w:r>
            <w:r w:rsidRPr="00525787">
              <w:rPr>
                <w:sz w:val="22"/>
                <w:szCs w:val="22"/>
              </w:rPr>
              <w:t xml:space="preserve"> Пожарные водоемы, гидранты.</w:t>
            </w: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12.0</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C14305">
            <w:pPr>
              <w:pStyle w:val="a4"/>
              <w:rPr>
                <w:sz w:val="22"/>
                <w:szCs w:val="22"/>
              </w:rPr>
            </w:pPr>
            <w:r w:rsidRPr="00525787">
              <w:rPr>
                <w:sz w:val="22"/>
                <w:szCs w:val="22"/>
              </w:rPr>
              <w:t>1. Объекты улично-дорожной сети</w:t>
            </w:r>
          </w:p>
          <w:p w:rsidR="00037892" w:rsidRPr="00525787" w:rsidRDefault="00037892" w:rsidP="00C14305">
            <w:pPr>
              <w:pStyle w:val="a4"/>
              <w:rPr>
                <w:sz w:val="22"/>
                <w:szCs w:val="22"/>
              </w:rPr>
            </w:pPr>
            <w:r w:rsidRPr="00525787">
              <w:rPr>
                <w:sz w:val="22"/>
                <w:szCs w:val="22"/>
              </w:rPr>
              <w:t>2. Автомобильные дороги</w:t>
            </w:r>
          </w:p>
          <w:p w:rsidR="00037892" w:rsidRPr="00525787" w:rsidRDefault="00037892" w:rsidP="00C14305">
            <w:pPr>
              <w:pStyle w:val="a4"/>
              <w:rPr>
                <w:sz w:val="22"/>
                <w:szCs w:val="22"/>
              </w:rPr>
            </w:pPr>
            <w:r w:rsidRPr="00525787">
              <w:rPr>
                <w:sz w:val="22"/>
                <w:szCs w:val="22"/>
              </w:rPr>
              <w:t>3. Пешеходные дорожки и тротуары</w:t>
            </w:r>
          </w:p>
          <w:p w:rsidR="00037892" w:rsidRPr="00525787" w:rsidRDefault="00037892" w:rsidP="00C14305">
            <w:pPr>
              <w:pStyle w:val="a4"/>
              <w:rPr>
                <w:sz w:val="22"/>
                <w:szCs w:val="22"/>
              </w:rPr>
            </w:pPr>
            <w:r w:rsidRPr="00525787">
              <w:rPr>
                <w:sz w:val="22"/>
                <w:szCs w:val="22"/>
              </w:rPr>
              <w:t>4. Пешеходные переходы</w:t>
            </w:r>
          </w:p>
          <w:p w:rsidR="00037892" w:rsidRPr="00525787" w:rsidRDefault="00037892" w:rsidP="00C14305">
            <w:pPr>
              <w:pStyle w:val="a4"/>
              <w:rPr>
                <w:sz w:val="22"/>
                <w:szCs w:val="22"/>
              </w:rPr>
            </w:pPr>
            <w:r w:rsidRPr="00525787">
              <w:rPr>
                <w:sz w:val="22"/>
                <w:szCs w:val="22"/>
              </w:rPr>
              <w:t>5. Набережные</w:t>
            </w:r>
          </w:p>
          <w:p w:rsidR="00037892" w:rsidRPr="00525787" w:rsidRDefault="00037892" w:rsidP="00C14305">
            <w:pPr>
              <w:pStyle w:val="a4"/>
              <w:rPr>
                <w:sz w:val="22"/>
                <w:szCs w:val="22"/>
              </w:rPr>
            </w:pPr>
            <w:r w:rsidRPr="00525787">
              <w:rPr>
                <w:sz w:val="22"/>
                <w:szCs w:val="22"/>
              </w:rPr>
              <w:t>6. Площади</w:t>
            </w:r>
          </w:p>
          <w:p w:rsidR="00037892" w:rsidRPr="00525787" w:rsidRDefault="00037892" w:rsidP="00C14305">
            <w:pPr>
              <w:pStyle w:val="a4"/>
              <w:rPr>
                <w:sz w:val="22"/>
                <w:szCs w:val="22"/>
              </w:rPr>
            </w:pPr>
            <w:r w:rsidRPr="00525787">
              <w:rPr>
                <w:sz w:val="22"/>
                <w:szCs w:val="22"/>
              </w:rPr>
              <w:t>7. Проезды</w:t>
            </w:r>
          </w:p>
          <w:p w:rsidR="00037892" w:rsidRDefault="00037892" w:rsidP="00C14305">
            <w:pPr>
              <w:pStyle w:val="a4"/>
              <w:rPr>
                <w:sz w:val="22"/>
                <w:szCs w:val="22"/>
              </w:rPr>
            </w:pPr>
            <w:r w:rsidRPr="00525787">
              <w:rPr>
                <w:sz w:val="22"/>
                <w:szCs w:val="22"/>
              </w:rPr>
              <w:t>8. Мостовые сооружения</w:t>
            </w:r>
          </w:p>
          <w:p w:rsidR="00037892" w:rsidRDefault="00037892" w:rsidP="00C14305">
            <w:pPr>
              <w:pStyle w:val="a4"/>
              <w:rPr>
                <w:sz w:val="22"/>
                <w:szCs w:val="22"/>
              </w:rPr>
            </w:pPr>
            <w:r>
              <w:rPr>
                <w:sz w:val="22"/>
                <w:szCs w:val="22"/>
              </w:rPr>
              <w:t>9.Парк ,скверы</w:t>
            </w:r>
          </w:p>
          <w:p w:rsidR="00037892" w:rsidRPr="00525787" w:rsidRDefault="00037892" w:rsidP="00C14305">
            <w:pPr>
              <w:pStyle w:val="a4"/>
              <w:rPr>
                <w:sz w:val="22"/>
                <w:szCs w:val="22"/>
              </w:rPr>
            </w:pPr>
            <w:r>
              <w:rPr>
                <w:sz w:val="22"/>
                <w:szCs w:val="22"/>
              </w:rPr>
              <w:t>10.Элементы благоустройства</w:t>
            </w: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12.3</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sz w:val="22"/>
                <w:szCs w:val="22"/>
              </w:rPr>
              <w:t>Запас</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C14305">
            <w:pPr>
              <w:pStyle w:val="a4"/>
              <w:snapToGrid w:val="0"/>
              <w:rPr>
                <w:sz w:val="22"/>
                <w:szCs w:val="22"/>
              </w:rPr>
            </w:pPr>
            <w:r w:rsidRPr="00525787">
              <w:rPr>
                <w:sz w:val="22"/>
                <w:szCs w:val="22"/>
              </w:rPr>
              <w:sym w:font="Symbol" w:char="F02D"/>
            </w:r>
          </w:p>
        </w:tc>
      </w:tr>
      <w:tr w:rsidR="00A3395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A33952" w:rsidRPr="00525787" w:rsidRDefault="00A33952" w:rsidP="00C14305">
            <w:pPr>
              <w:pStyle w:val="a4"/>
              <w:rPr>
                <w:sz w:val="22"/>
                <w:szCs w:val="22"/>
              </w:rPr>
            </w:pPr>
            <w:r>
              <w:rPr>
                <w:sz w:val="22"/>
                <w:szCs w:val="22"/>
              </w:rPr>
              <w:t>13.1</w:t>
            </w:r>
          </w:p>
        </w:tc>
        <w:tc>
          <w:tcPr>
            <w:tcW w:w="4253" w:type="dxa"/>
            <w:tcBorders>
              <w:top w:val="single" w:sz="4" w:space="0" w:color="000000"/>
              <w:left w:val="single" w:sz="4" w:space="0" w:color="000000"/>
              <w:bottom w:val="single" w:sz="4" w:space="0" w:color="000000"/>
            </w:tcBorders>
            <w:shd w:val="clear" w:color="auto" w:fill="auto"/>
          </w:tcPr>
          <w:p w:rsidR="00A33952" w:rsidRPr="00525787" w:rsidRDefault="00A33952" w:rsidP="00C14305">
            <w:pPr>
              <w:pStyle w:val="a4"/>
              <w:rPr>
                <w:sz w:val="22"/>
                <w:szCs w:val="22"/>
              </w:rPr>
            </w:pPr>
            <w:r>
              <w:rPr>
                <w:sz w:val="22"/>
                <w:szCs w:val="22"/>
              </w:rPr>
              <w:t>Ведение огородничества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A33952" w:rsidRDefault="00836859" w:rsidP="00C14305">
            <w:pPr>
              <w:pStyle w:val="a4"/>
              <w:snapToGrid w:val="0"/>
              <w:rPr>
                <w:sz w:val="22"/>
                <w:szCs w:val="22"/>
              </w:rPr>
            </w:pPr>
            <w:r>
              <w:rPr>
                <w:sz w:val="22"/>
                <w:szCs w:val="22"/>
              </w:rPr>
              <w:t>1.Осуществление деятельности ,связанной  с выращиванием ягодных ,овощных, бахчевых или иных сельскохозяйственных культур и картофеля</w:t>
            </w:r>
          </w:p>
          <w:p w:rsidR="00836859" w:rsidRPr="00525787" w:rsidRDefault="00836859" w:rsidP="00C14305">
            <w:pPr>
              <w:pStyle w:val="a4"/>
              <w:snapToGrid w:val="0"/>
              <w:rPr>
                <w:sz w:val="22"/>
                <w:szCs w:val="22"/>
              </w:rPr>
            </w:pPr>
            <w:r>
              <w:rPr>
                <w:sz w:val="22"/>
                <w:szCs w:val="22"/>
              </w:rPr>
              <w:t>2.Размещение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sz w:val="22"/>
                <w:szCs w:val="22"/>
              </w:rPr>
            </w:pPr>
            <w:r w:rsidRPr="00525787">
              <w:rPr>
                <w:b/>
                <w:sz w:val="22"/>
                <w:szCs w:val="22"/>
              </w:rP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Pr="00525787" w:rsidRDefault="00037892" w:rsidP="00793CE8">
            <w:pPr>
              <w:pStyle w:val="a4"/>
              <w:snapToGrid w:val="0"/>
              <w:ind w:left="360"/>
              <w:rPr>
                <w:sz w:val="22"/>
                <w:szCs w:val="22"/>
              </w:rPr>
            </w:pPr>
          </w:p>
        </w:tc>
      </w:tr>
      <w:tr w:rsidR="00037892"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b/>
                <w:sz w:val="22"/>
                <w:szCs w:val="22"/>
              </w:rPr>
            </w:pPr>
            <w:r w:rsidRPr="00525787">
              <w:rPr>
                <w:sz w:val="22"/>
                <w:szCs w:val="22"/>
              </w:rPr>
              <w:t>2.2</w:t>
            </w:r>
          </w:p>
        </w:tc>
        <w:tc>
          <w:tcPr>
            <w:tcW w:w="4253" w:type="dxa"/>
            <w:tcBorders>
              <w:top w:val="single" w:sz="4" w:space="0" w:color="000000"/>
              <w:left w:val="single" w:sz="4" w:space="0" w:color="000000"/>
              <w:bottom w:val="single" w:sz="4" w:space="0" w:color="000000"/>
            </w:tcBorders>
            <w:shd w:val="clear" w:color="auto" w:fill="auto"/>
          </w:tcPr>
          <w:p w:rsidR="00037892" w:rsidRPr="00525787" w:rsidRDefault="00037892" w:rsidP="00C14305">
            <w:pPr>
              <w:pStyle w:val="a4"/>
              <w:rPr>
                <w:b/>
                <w:sz w:val="22"/>
                <w:szCs w:val="22"/>
              </w:rPr>
            </w:pPr>
            <w:r w:rsidRPr="00525787">
              <w:rPr>
                <w:sz w:val="22"/>
                <w:szCs w:val="22"/>
              </w:rP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37892" w:rsidRDefault="00037892" w:rsidP="00793CE8">
            <w:pPr>
              <w:pStyle w:val="a4"/>
              <w:snapToGrid w:val="0"/>
              <w:rPr>
                <w:sz w:val="22"/>
                <w:szCs w:val="22"/>
              </w:rPr>
            </w:pPr>
            <w:r>
              <w:rPr>
                <w:sz w:val="22"/>
                <w:szCs w:val="22"/>
              </w:rPr>
              <w:t>1.</w:t>
            </w:r>
            <w:r w:rsidRPr="00525787">
              <w:rPr>
                <w:sz w:val="22"/>
                <w:szCs w:val="22"/>
              </w:rPr>
              <w:t>Одноквартирные жилые дома</w:t>
            </w:r>
          </w:p>
          <w:p w:rsidR="00037892" w:rsidRDefault="00037892" w:rsidP="00793CE8">
            <w:pPr>
              <w:pStyle w:val="a4"/>
              <w:snapToGrid w:val="0"/>
              <w:rPr>
                <w:sz w:val="22"/>
                <w:szCs w:val="22"/>
              </w:rPr>
            </w:pPr>
            <w:r>
              <w:rPr>
                <w:sz w:val="22"/>
                <w:szCs w:val="22"/>
              </w:rPr>
              <w:t>2.Производство сельскохозяйственной продукции</w:t>
            </w:r>
          </w:p>
          <w:p w:rsidR="00037892" w:rsidRDefault="00037892" w:rsidP="00793CE8">
            <w:pPr>
              <w:pStyle w:val="a4"/>
              <w:snapToGrid w:val="0"/>
              <w:rPr>
                <w:sz w:val="22"/>
                <w:szCs w:val="22"/>
              </w:rPr>
            </w:pPr>
            <w:r>
              <w:rPr>
                <w:sz w:val="22"/>
                <w:szCs w:val="22"/>
              </w:rPr>
              <w:t>3.Размещение гаража и иных вспомогательных сооружений</w:t>
            </w:r>
          </w:p>
          <w:p w:rsidR="00037892" w:rsidRPr="00525787" w:rsidRDefault="00037892" w:rsidP="00793CE8">
            <w:pPr>
              <w:pStyle w:val="a4"/>
              <w:snapToGrid w:val="0"/>
              <w:rPr>
                <w:sz w:val="22"/>
                <w:szCs w:val="22"/>
              </w:rPr>
            </w:pPr>
            <w:r>
              <w:rPr>
                <w:sz w:val="22"/>
                <w:szCs w:val="22"/>
              </w:rPr>
              <w:t>4.Содержание сельскохозяйственных животных</w:t>
            </w:r>
          </w:p>
          <w:p w:rsidR="00037892" w:rsidRPr="00525787" w:rsidRDefault="00037892" w:rsidP="00C14305">
            <w:pPr>
              <w:pStyle w:val="a4"/>
              <w:snapToGrid w:val="0"/>
              <w:rPr>
                <w:sz w:val="22"/>
                <w:szCs w:val="22"/>
              </w:rPr>
            </w:pPr>
          </w:p>
        </w:tc>
      </w:tr>
      <w:tr w:rsidR="00C14C8B" w:rsidRPr="00A10FE1" w:rsidTr="009C26F1">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9C26F1">
            <w:pPr>
              <w:pStyle w:val="a4"/>
              <w:rPr>
                <w:sz w:val="22"/>
                <w:szCs w:val="22"/>
              </w:rPr>
            </w:pPr>
            <w:r w:rsidRPr="00525787">
              <w:rPr>
                <w:sz w:val="22"/>
                <w:szCs w:val="22"/>
              </w:rPr>
              <w:t>3.7</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9C26F1">
            <w:pPr>
              <w:pStyle w:val="a4"/>
              <w:rPr>
                <w:sz w:val="22"/>
                <w:szCs w:val="22"/>
              </w:rPr>
            </w:pPr>
            <w:r w:rsidRPr="00525787">
              <w:rPr>
                <w:sz w:val="22"/>
                <w:szCs w:val="22"/>
              </w:rP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9C26F1">
            <w:pPr>
              <w:pStyle w:val="a4"/>
              <w:rPr>
                <w:sz w:val="22"/>
                <w:szCs w:val="22"/>
              </w:rPr>
            </w:pPr>
            <w:r w:rsidRPr="00525787">
              <w:rPr>
                <w:sz w:val="22"/>
                <w:szCs w:val="22"/>
              </w:rPr>
              <w:t>1. Объекты для отправления религиозных обрядов</w:t>
            </w:r>
          </w:p>
          <w:p w:rsidR="00C14C8B" w:rsidRPr="00525787" w:rsidRDefault="00C14C8B" w:rsidP="009C26F1">
            <w:pPr>
              <w:pStyle w:val="a4"/>
              <w:rPr>
                <w:sz w:val="22"/>
                <w:szCs w:val="22"/>
              </w:rPr>
            </w:pPr>
            <w:r w:rsidRPr="00525787">
              <w:rPr>
                <w:sz w:val="22"/>
                <w:szCs w:val="22"/>
              </w:rPr>
              <w:t>2. Религиозные организации</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9C26F1">
            <w:pPr>
              <w:pStyle w:val="a4"/>
              <w:rPr>
                <w:sz w:val="22"/>
                <w:szCs w:val="22"/>
              </w:rPr>
            </w:pPr>
            <w:r w:rsidRPr="00525787">
              <w:rPr>
                <w:sz w:val="22"/>
                <w:szCs w:val="22"/>
              </w:rPr>
              <w:t>3.8</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9C26F1">
            <w:pPr>
              <w:pStyle w:val="a4"/>
              <w:rPr>
                <w:sz w:val="22"/>
                <w:szCs w:val="22"/>
              </w:rPr>
            </w:pPr>
            <w:r w:rsidRPr="00525787">
              <w:rPr>
                <w:sz w:val="22"/>
                <w:szCs w:val="22"/>
              </w:rP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9C26F1">
            <w:pPr>
              <w:pStyle w:val="a4"/>
              <w:rPr>
                <w:sz w:val="22"/>
                <w:szCs w:val="22"/>
              </w:rPr>
            </w:pPr>
            <w:r w:rsidRPr="00525787">
              <w:rPr>
                <w:sz w:val="22"/>
                <w:szCs w:val="22"/>
              </w:rPr>
              <w:t>1. Органы государственной власти</w:t>
            </w:r>
          </w:p>
          <w:p w:rsidR="00C14C8B" w:rsidRPr="00525787" w:rsidRDefault="00C14C8B" w:rsidP="009C26F1">
            <w:pPr>
              <w:pStyle w:val="a4"/>
              <w:snapToGrid w:val="0"/>
              <w:rPr>
                <w:sz w:val="22"/>
                <w:szCs w:val="22"/>
              </w:rPr>
            </w:pPr>
            <w:r w:rsidRPr="00525787">
              <w:rPr>
                <w:sz w:val="22"/>
                <w:szCs w:val="22"/>
              </w:rPr>
              <w:t>2. Органы местного самоуправления</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9C26F1">
            <w:pPr>
              <w:pStyle w:val="a4"/>
              <w:rPr>
                <w:sz w:val="22"/>
                <w:szCs w:val="22"/>
              </w:rPr>
            </w:pPr>
            <w:r w:rsidRPr="00525787">
              <w:rPr>
                <w:sz w:val="22"/>
                <w:szCs w:val="22"/>
              </w:rPr>
              <w:t>3.10.1</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9C26F1">
            <w:pPr>
              <w:pStyle w:val="a4"/>
              <w:rPr>
                <w:sz w:val="22"/>
                <w:szCs w:val="22"/>
              </w:rPr>
            </w:pPr>
            <w:r w:rsidRPr="00525787">
              <w:rPr>
                <w:sz w:val="22"/>
                <w:szCs w:val="22"/>
              </w:rP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9C26F1">
            <w:pPr>
              <w:pStyle w:val="a4"/>
              <w:rPr>
                <w:sz w:val="22"/>
                <w:szCs w:val="22"/>
              </w:rPr>
            </w:pPr>
            <w:r w:rsidRPr="00525787">
              <w:rPr>
                <w:sz w:val="22"/>
                <w:szCs w:val="22"/>
              </w:rPr>
              <w:t>1. Ветеринарные учреждения без содержания животных</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9C26F1">
            <w:pPr>
              <w:pStyle w:val="a4"/>
              <w:rPr>
                <w:sz w:val="22"/>
                <w:szCs w:val="22"/>
              </w:rPr>
            </w:pPr>
            <w:r w:rsidRPr="00525787">
              <w:rPr>
                <w:sz w:val="22"/>
                <w:szCs w:val="22"/>
              </w:rPr>
              <w:t>4.1</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9C26F1">
            <w:pPr>
              <w:pStyle w:val="a4"/>
              <w:rPr>
                <w:sz w:val="22"/>
                <w:szCs w:val="22"/>
              </w:rPr>
            </w:pPr>
            <w:r w:rsidRPr="00525787">
              <w:rPr>
                <w:sz w:val="22"/>
                <w:szCs w:val="22"/>
              </w:rP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9C26F1">
            <w:pPr>
              <w:pStyle w:val="a4"/>
              <w:rPr>
                <w:sz w:val="22"/>
                <w:szCs w:val="22"/>
              </w:rPr>
            </w:pPr>
            <w:r w:rsidRPr="00525787">
              <w:rPr>
                <w:sz w:val="22"/>
                <w:szCs w:val="22"/>
              </w:rPr>
              <w:t>1. Административные подразделения фирм, организаций, предприятий</w:t>
            </w:r>
          </w:p>
          <w:p w:rsidR="00C14C8B" w:rsidRPr="00525787" w:rsidRDefault="00C14C8B" w:rsidP="009C26F1">
            <w:pPr>
              <w:pStyle w:val="a4"/>
              <w:rPr>
                <w:sz w:val="22"/>
                <w:szCs w:val="22"/>
              </w:rPr>
            </w:pPr>
            <w:r w:rsidRPr="00525787">
              <w:rPr>
                <w:sz w:val="22"/>
                <w:szCs w:val="22"/>
              </w:rPr>
              <w:t>2. Фирмы, агентства и т.п.</w:t>
            </w:r>
          </w:p>
          <w:p w:rsidR="00C14C8B" w:rsidRPr="007B4B0B" w:rsidRDefault="00C14C8B" w:rsidP="009C26F1">
            <w:pPr>
              <w:pStyle w:val="a4"/>
              <w:snapToGrid w:val="0"/>
              <w:rPr>
                <w:sz w:val="22"/>
                <w:szCs w:val="22"/>
              </w:rPr>
            </w:pPr>
            <w:r w:rsidRPr="007B4B0B">
              <w:rPr>
                <w:sz w:val="22"/>
                <w:szCs w:val="22"/>
              </w:rPr>
              <w:t>3. Административно-деловые центры</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Pr>
                <w:sz w:val="22"/>
                <w:szCs w:val="22"/>
              </w:rPr>
              <w:t>4.3</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Pr>
                <w:sz w:val="22"/>
                <w:szCs w:val="22"/>
              </w:rPr>
              <w:t>Рынки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793CE8">
            <w:pPr>
              <w:pStyle w:val="a4"/>
              <w:snapToGrid w:val="0"/>
              <w:ind w:left="360"/>
              <w:rPr>
                <w:sz w:val="22"/>
                <w:szCs w:val="22"/>
              </w:rPr>
            </w:pP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4.4</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Магазины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793CE8">
            <w:pPr>
              <w:pStyle w:val="a4"/>
              <w:snapToGrid w:val="0"/>
              <w:rPr>
                <w:sz w:val="22"/>
                <w:szCs w:val="22"/>
              </w:rPr>
            </w:pPr>
            <w:r w:rsidRPr="00525787">
              <w:rPr>
                <w:sz w:val="22"/>
                <w:szCs w:val="22"/>
              </w:rPr>
              <w:t>1. Предприятия розничной торговли</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4.6</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C14305">
            <w:pPr>
              <w:pStyle w:val="a4"/>
              <w:rPr>
                <w:sz w:val="22"/>
                <w:szCs w:val="22"/>
              </w:rPr>
            </w:pPr>
            <w:r w:rsidRPr="00525787">
              <w:rPr>
                <w:sz w:val="22"/>
                <w:szCs w:val="22"/>
              </w:rPr>
              <w:t>1. Предприятия общественного питания</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7B4B0B" w:rsidRDefault="00C14C8B" w:rsidP="009C26F1">
            <w:pPr>
              <w:pStyle w:val="aa"/>
              <w:rPr>
                <w:b w:val="0"/>
                <w:sz w:val="22"/>
                <w:szCs w:val="22"/>
              </w:rPr>
            </w:pPr>
            <w:r w:rsidRPr="007B4B0B">
              <w:rPr>
                <w:b w:val="0"/>
                <w:sz w:val="22"/>
                <w:szCs w:val="22"/>
              </w:rPr>
              <w:t>4.7</w:t>
            </w:r>
          </w:p>
        </w:tc>
        <w:tc>
          <w:tcPr>
            <w:tcW w:w="4253" w:type="dxa"/>
            <w:tcBorders>
              <w:top w:val="single" w:sz="4" w:space="0" w:color="000000"/>
              <w:left w:val="single" w:sz="4" w:space="0" w:color="000000"/>
              <w:bottom w:val="single" w:sz="4" w:space="0" w:color="000000"/>
            </w:tcBorders>
            <w:shd w:val="clear" w:color="auto" w:fill="auto"/>
          </w:tcPr>
          <w:p w:rsidR="00C14C8B" w:rsidRPr="007B4B0B" w:rsidRDefault="00C14C8B" w:rsidP="009C26F1">
            <w:pPr>
              <w:pStyle w:val="aa"/>
              <w:rPr>
                <w:b w:val="0"/>
                <w:sz w:val="22"/>
                <w:szCs w:val="22"/>
              </w:rPr>
            </w:pPr>
            <w:r w:rsidRPr="007B4B0B">
              <w:rPr>
                <w:b w:val="0"/>
                <w:sz w:val="22"/>
                <w:szCs w:val="22"/>
              </w:rPr>
              <w:t>Гостиничное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9C26F1">
            <w:pPr>
              <w:pStyle w:val="a4"/>
              <w:rPr>
                <w:sz w:val="22"/>
                <w:szCs w:val="22"/>
              </w:rPr>
            </w:pPr>
            <w:r w:rsidRPr="00525787">
              <w:rPr>
                <w:sz w:val="22"/>
                <w:szCs w:val="22"/>
              </w:rPr>
              <w:t>1. Гостиницы</w:t>
            </w:r>
          </w:p>
          <w:p w:rsidR="00C14C8B" w:rsidRPr="00525787" w:rsidRDefault="00C14C8B" w:rsidP="009C26F1">
            <w:pPr>
              <w:pStyle w:val="a4"/>
              <w:rPr>
                <w:sz w:val="22"/>
                <w:szCs w:val="22"/>
              </w:rPr>
            </w:pPr>
            <w:r w:rsidRPr="00525787">
              <w:rPr>
                <w:sz w:val="22"/>
                <w:szCs w:val="22"/>
              </w:rPr>
              <w:t>2. Пансионаты</w:t>
            </w:r>
          </w:p>
          <w:p w:rsidR="00C14C8B" w:rsidRPr="00525787" w:rsidRDefault="00C14C8B" w:rsidP="009C26F1">
            <w:pPr>
              <w:pStyle w:val="a4"/>
              <w:rPr>
                <w:sz w:val="22"/>
                <w:szCs w:val="22"/>
              </w:rPr>
            </w:pPr>
            <w:r w:rsidRPr="00525787">
              <w:rPr>
                <w:sz w:val="22"/>
                <w:szCs w:val="22"/>
              </w:rPr>
              <w:lastRenderedPageBreak/>
              <w:t>3. Дома отдыха</w:t>
            </w:r>
          </w:p>
          <w:p w:rsidR="00C14C8B" w:rsidRPr="007B4B0B" w:rsidRDefault="00C14C8B" w:rsidP="009C26F1">
            <w:pPr>
              <w:pStyle w:val="aa"/>
              <w:snapToGrid w:val="0"/>
              <w:rPr>
                <w:b w:val="0"/>
                <w:sz w:val="22"/>
                <w:szCs w:val="22"/>
              </w:rPr>
            </w:pPr>
            <w:r w:rsidRPr="007B4B0B">
              <w:rPr>
                <w:b w:val="0"/>
                <w:sz w:val="22"/>
                <w:szCs w:val="22"/>
              </w:rPr>
              <w:t>4. Апартамент-отели</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Pr>
                <w:sz w:val="22"/>
                <w:szCs w:val="22"/>
              </w:rPr>
              <w:lastRenderedPageBreak/>
              <w:t>4.8</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Pr>
                <w:sz w:val="22"/>
                <w:szCs w:val="22"/>
              </w:rPr>
              <w:t>Развлечения</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C14305">
            <w:pPr>
              <w:pStyle w:val="a4"/>
              <w:rPr>
                <w:sz w:val="22"/>
                <w:szCs w:val="22"/>
              </w:rPr>
            </w:pPr>
            <w:r>
              <w:rPr>
                <w:sz w:val="22"/>
                <w:szCs w:val="22"/>
              </w:rPr>
              <w:t>1.Игровая детская площадка</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4.9</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7B4B0B">
            <w:pPr>
              <w:pStyle w:val="a4"/>
              <w:numPr>
                <w:ilvl w:val="0"/>
                <w:numId w:val="6"/>
              </w:numPr>
              <w:rPr>
                <w:sz w:val="22"/>
                <w:szCs w:val="22"/>
              </w:rPr>
            </w:pPr>
            <w:r w:rsidRPr="00525787">
              <w:rPr>
                <w:sz w:val="22"/>
                <w:szCs w:val="22"/>
              </w:rPr>
              <w:t>парковки перед объектами обслуживающих и коммерческих видов использования</w:t>
            </w:r>
          </w:p>
          <w:p w:rsidR="00C14C8B" w:rsidRPr="00525787" w:rsidRDefault="00C14C8B" w:rsidP="007B4B0B">
            <w:pPr>
              <w:pStyle w:val="a4"/>
              <w:numPr>
                <w:ilvl w:val="0"/>
                <w:numId w:val="6"/>
              </w:numPr>
              <w:rPr>
                <w:sz w:val="22"/>
                <w:szCs w:val="22"/>
              </w:rPr>
            </w:pPr>
            <w:r w:rsidRPr="00525787">
              <w:rPr>
                <w:sz w:val="22"/>
                <w:szCs w:val="22"/>
              </w:rPr>
              <w:t>гостевые парковки из расчета 1 машино-место на 1 участок</w:t>
            </w:r>
          </w:p>
          <w:p w:rsidR="00C14C8B" w:rsidRPr="00525787" w:rsidRDefault="00C14C8B" w:rsidP="007B4B0B">
            <w:pPr>
              <w:pStyle w:val="a4"/>
              <w:rPr>
                <w:sz w:val="22"/>
                <w:szCs w:val="22"/>
              </w:rPr>
            </w:pPr>
            <w:r w:rsidRPr="00525787">
              <w:rPr>
                <w:sz w:val="22"/>
                <w:szCs w:val="22"/>
              </w:rPr>
              <w:t>объекты автомобильного сервиса</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5.1</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Спорт</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C14305">
            <w:pPr>
              <w:pStyle w:val="a4"/>
              <w:rPr>
                <w:sz w:val="22"/>
                <w:szCs w:val="22"/>
              </w:rPr>
            </w:pPr>
            <w:r w:rsidRPr="00525787">
              <w:rPr>
                <w:sz w:val="22"/>
                <w:szCs w:val="22"/>
              </w:rPr>
              <w:t>1. Физкультурно-спортивные залы без трибун для зрителей</w:t>
            </w:r>
          </w:p>
          <w:p w:rsidR="00C14C8B" w:rsidRPr="00525787" w:rsidRDefault="00C14C8B" w:rsidP="00C14305">
            <w:pPr>
              <w:pStyle w:val="a4"/>
              <w:rPr>
                <w:sz w:val="22"/>
                <w:szCs w:val="22"/>
              </w:rPr>
            </w:pPr>
            <w:r w:rsidRPr="00525787">
              <w:rPr>
                <w:sz w:val="22"/>
                <w:szCs w:val="22"/>
              </w:rPr>
              <w:t>2. Спортивные сооружения без трибун для зрителей</w:t>
            </w:r>
          </w:p>
          <w:p w:rsidR="00C14C8B" w:rsidRPr="00525787" w:rsidRDefault="00C14C8B" w:rsidP="00793CE8">
            <w:pPr>
              <w:pStyle w:val="a4"/>
              <w:rPr>
                <w:sz w:val="22"/>
                <w:szCs w:val="22"/>
              </w:rPr>
            </w:pPr>
            <w:r w:rsidRPr="00525787">
              <w:rPr>
                <w:sz w:val="22"/>
                <w:szCs w:val="22"/>
              </w:rPr>
              <w:t>3. Физкультурно-спортивные организации</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7B4B0B" w:rsidRDefault="00C14C8B" w:rsidP="00C14305">
            <w:pPr>
              <w:pStyle w:val="aa"/>
              <w:rPr>
                <w:b w:val="0"/>
                <w:sz w:val="22"/>
                <w:szCs w:val="22"/>
              </w:rPr>
            </w:pPr>
            <w:r>
              <w:rPr>
                <w:b w:val="0"/>
                <w:sz w:val="22"/>
                <w:szCs w:val="22"/>
              </w:rPr>
              <w:t>12.0</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C14305">
            <w:pPr>
              <w:pStyle w:val="a4"/>
              <w:rPr>
                <w:sz w:val="22"/>
                <w:szCs w:val="22"/>
              </w:rPr>
            </w:pPr>
            <w:r>
              <w:rPr>
                <w:sz w:val="22"/>
                <w:szCs w:val="22"/>
              </w:rPr>
              <w:t>1.Информационные стенды</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p>
        </w:tc>
        <w:tc>
          <w:tcPr>
            <w:tcW w:w="4253" w:type="dxa"/>
            <w:tcBorders>
              <w:top w:val="single" w:sz="4" w:space="0" w:color="000000"/>
              <w:left w:val="single" w:sz="4" w:space="0" w:color="000000"/>
              <w:bottom w:val="single" w:sz="4" w:space="0" w:color="000000"/>
            </w:tcBorders>
            <w:shd w:val="clear" w:color="auto" w:fill="auto"/>
          </w:tcPr>
          <w:p w:rsidR="00C14C8B" w:rsidRPr="00C14C8B" w:rsidRDefault="00C14C8B" w:rsidP="00C14305">
            <w:pPr>
              <w:pStyle w:val="a4"/>
              <w:rPr>
                <w:b/>
                <w:sz w:val="22"/>
                <w:szCs w:val="22"/>
              </w:rPr>
            </w:pPr>
            <w:r w:rsidRPr="00C14C8B">
              <w:rPr>
                <w:b/>
                <w:sz w:val="22"/>
                <w:szCs w:val="22"/>
              </w:rPr>
              <w:t>Вспомогательные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C14305">
            <w:pPr>
              <w:pStyle w:val="a4"/>
              <w:rPr>
                <w:sz w:val="22"/>
                <w:szCs w:val="22"/>
              </w:rPr>
            </w:pP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2.7.1</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C14305">
            <w:pPr>
              <w:pStyle w:val="a4"/>
              <w:rPr>
                <w:sz w:val="22"/>
                <w:szCs w:val="22"/>
              </w:rPr>
            </w:pPr>
            <w:r w:rsidRPr="00525787">
              <w:rPr>
                <w:sz w:val="22"/>
                <w:szCs w:val="22"/>
              </w:rPr>
              <w:t>1. Отдельно стоящие и пристроенные гаражи (в том числе подземные) для хранения личного автотранспорта граждан</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3.1</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C14305">
            <w:pPr>
              <w:pStyle w:val="a4"/>
              <w:rPr>
                <w:sz w:val="22"/>
                <w:szCs w:val="22"/>
              </w:rPr>
            </w:pPr>
            <w:r w:rsidRPr="00525787">
              <w:rPr>
                <w:sz w:val="22"/>
                <w:szCs w:val="22"/>
              </w:rPr>
              <w:t>1. Объекты инженерно-технического обеспечения:</w:t>
            </w:r>
          </w:p>
          <w:p w:rsidR="00C14C8B" w:rsidRPr="00525787" w:rsidRDefault="00C14C8B" w:rsidP="00C14305">
            <w:pPr>
              <w:pStyle w:val="a4"/>
              <w:rPr>
                <w:sz w:val="22"/>
                <w:szCs w:val="22"/>
              </w:rPr>
            </w:pPr>
            <w:r w:rsidRPr="00525787">
              <w:rPr>
                <w:sz w:val="22"/>
                <w:szCs w:val="22"/>
              </w:rPr>
              <w:t>- котельные;</w:t>
            </w:r>
          </w:p>
          <w:p w:rsidR="00C14C8B" w:rsidRPr="00525787" w:rsidRDefault="00C14C8B" w:rsidP="00C14305">
            <w:pPr>
              <w:pStyle w:val="a4"/>
              <w:rPr>
                <w:sz w:val="22"/>
                <w:szCs w:val="22"/>
              </w:rPr>
            </w:pPr>
            <w:r w:rsidRPr="00525787">
              <w:rPr>
                <w:sz w:val="22"/>
                <w:szCs w:val="22"/>
              </w:rPr>
              <w:t>- водопроводы;</w:t>
            </w:r>
          </w:p>
          <w:p w:rsidR="00C14C8B" w:rsidRPr="00525787" w:rsidRDefault="00C14C8B" w:rsidP="00C14305">
            <w:pPr>
              <w:pStyle w:val="a4"/>
              <w:rPr>
                <w:sz w:val="22"/>
                <w:szCs w:val="22"/>
              </w:rPr>
            </w:pPr>
            <w:r w:rsidRPr="00525787">
              <w:rPr>
                <w:sz w:val="22"/>
                <w:szCs w:val="22"/>
              </w:rPr>
              <w:t>- водозаборы;</w:t>
            </w:r>
          </w:p>
          <w:p w:rsidR="00C14C8B" w:rsidRPr="00525787" w:rsidRDefault="00C14C8B" w:rsidP="00C14305">
            <w:pPr>
              <w:pStyle w:val="a4"/>
              <w:rPr>
                <w:sz w:val="22"/>
                <w:szCs w:val="22"/>
              </w:rPr>
            </w:pPr>
            <w:r w:rsidRPr="00525787">
              <w:rPr>
                <w:sz w:val="22"/>
                <w:szCs w:val="22"/>
              </w:rPr>
              <w:t>- канализационные сети;</w:t>
            </w:r>
          </w:p>
          <w:p w:rsidR="00C14C8B" w:rsidRPr="00525787" w:rsidRDefault="00C14C8B" w:rsidP="00C14305">
            <w:pPr>
              <w:pStyle w:val="a4"/>
              <w:rPr>
                <w:sz w:val="22"/>
                <w:szCs w:val="22"/>
              </w:rPr>
            </w:pPr>
            <w:r w:rsidRPr="00525787">
              <w:rPr>
                <w:sz w:val="22"/>
                <w:szCs w:val="22"/>
              </w:rPr>
              <w:t>- насосные станции;</w:t>
            </w:r>
          </w:p>
          <w:p w:rsidR="00C14C8B" w:rsidRPr="00525787" w:rsidRDefault="00C14C8B" w:rsidP="00C14305">
            <w:pPr>
              <w:pStyle w:val="a4"/>
              <w:rPr>
                <w:sz w:val="22"/>
                <w:szCs w:val="22"/>
              </w:rPr>
            </w:pPr>
            <w:r w:rsidRPr="00525787">
              <w:rPr>
                <w:sz w:val="22"/>
                <w:szCs w:val="22"/>
              </w:rPr>
              <w:t>- линии электропередач;</w:t>
            </w:r>
          </w:p>
          <w:p w:rsidR="00C14C8B" w:rsidRPr="00525787" w:rsidRDefault="00C14C8B" w:rsidP="00C14305">
            <w:pPr>
              <w:pStyle w:val="a4"/>
              <w:rPr>
                <w:sz w:val="22"/>
                <w:szCs w:val="22"/>
              </w:rPr>
            </w:pPr>
            <w:r w:rsidRPr="00525787">
              <w:rPr>
                <w:sz w:val="22"/>
                <w:szCs w:val="22"/>
              </w:rPr>
              <w:t>- трансформаторные подстанции;</w:t>
            </w:r>
          </w:p>
          <w:p w:rsidR="00C14C8B" w:rsidRPr="00525787" w:rsidRDefault="00C14C8B" w:rsidP="00C14305">
            <w:pPr>
              <w:pStyle w:val="a4"/>
              <w:rPr>
                <w:sz w:val="22"/>
                <w:szCs w:val="22"/>
              </w:rPr>
            </w:pPr>
            <w:r w:rsidRPr="00525787">
              <w:rPr>
                <w:sz w:val="22"/>
                <w:szCs w:val="22"/>
              </w:rPr>
              <w:t>- газопроводы;</w:t>
            </w:r>
          </w:p>
          <w:p w:rsidR="00C14C8B" w:rsidRPr="00525787" w:rsidRDefault="00C14C8B" w:rsidP="00C14305">
            <w:pPr>
              <w:pStyle w:val="a4"/>
              <w:rPr>
                <w:sz w:val="22"/>
                <w:szCs w:val="22"/>
              </w:rPr>
            </w:pPr>
            <w:r w:rsidRPr="00525787">
              <w:rPr>
                <w:sz w:val="22"/>
                <w:szCs w:val="22"/>
              </w:rPr>
              <w:t>- газораспределительные пункты;</w:t>
            </w:r>
          </w:p>
          <w:p w:rsidR="00C14C8B" w:rsidRPr="00525787" w:rsidRDefault="00C14C8B" w:rsidP="00C14305">
            <w:pPr>
              <w:pStyle w:val="a4"/>
              <w:rPr>
                <w:sz w:val="22"/>
                <w:szCs w:val="22"/>
              </w:rPr>
            </w:pPr>
            <w:r w:rsidRPr="00525787">
              <w:rPr>
                <w:sz w:val="22"/>
                <w:szCs w:val="22"/>
              </w:rPr>
              <w:t>- линии связи;</w:t>
            </w:r>
          </w:p>
          <w:p w:rsidR="00C14C8B" w:rsidRPr="00525787" w:rsidRDefault="00C14C8B" w:rsidP="00C14305">
            <w:pPr>
              <w:pStyle w:val="a4"/>
              <w:rPr>
                <w:sz w:val="22"/>
                <w:szCs w:val="22"/>
              </w:rPr>
            </w:pPr>
            <w:r w:rsidRPr="00525787">
              <w:rPr>
                <w:sz w:val="22"/>
                <w:szCs w:val="22"/>
              </w:rPr>
              <w:t>- телефонные станции</w:t>
            </w:r>
          </w:p>
          <w:p w:rsidR="00C14C8B" w:rsidRPr="00525787" w:rsidRDefault="00C14C8B" w:rsidP="00C14305">
            <w:pPr>
              <w:pStyle w:val="a4"/>
              <w:rPr>
                <w:sz w:val="22"/>
                <w:szCs w:val="22"/>
              </w:rPr>
            </w:pPr>
            <w:r w:rsidRPr="00525787">
              <w:rPr>
                <w:sz w:val="22"/>
                <w:szCs w:val="22"/>
              </w:rPr>
              <w:t>2. Хозяйственные постройки</w:t>
            </w: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4.9</w:t>
            </w: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r w:rsidRPr="00525787">
              <w:rPr>
                <w:sz w:val="22"/>
                <w:szCs w:val="22"/>
              </w:rP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C14305">
            <w:pPr>
              <w:pStyle w:val="a4"/>
              <w:numPr>
                <w:ilvl w:val="0"/>
                <w:numId w:val="22"/>
              </w:numPr>
              <w:rPr>
                <w:sz w:val="22"/>
                <w:szCs w:val="22"/>
              </w:rPr>
            </w:pPr>
            <w:r w:rsidRPr="00525787">
              <w:rPr>
                <w:sz w:val="22"/>
                <w:szCs w:val="22"/>
              </w:rPr>
              <w:t>Автостоянки, не предназначенные для хранения грузовых автомобилей</w:t>
            </w:r>
          </w:p>
          <w:p w:rsidR="00C14C8B" w:rsidRPr="00525787" w:rsidRDefault="00C14C8B" w:rsidP="00C14305">
            <w:pPr>
              <w:pStyle w:val="a4"/>
              <w:rPr>
                <w:sz w:val="22"/>
                <w:szCs w:val="22"/>
              </w:rPr>
            </w:pPr>
          </w:p>
        </w:tc>
      </w:tr>
      <w:tr w:rsidR="00C14C8B" w:rsidRPr="00A10FE1" w:rsidTr="00C14305">
        <w:trPr>
          <w:jc w:val="center"/>
        </w:trPr>
        <w:tc>
          <w:tcPr>
            <w:tcW w:w="857"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p>
        </w:tc>
        <w:tc>
          <w:tcPr>
            <w:tcW w:w="4253" w:type="dxa"/>
            <w:tcBorders>
              <w:top w:val="single" w:sz="4" w:space="0" w:color="000000"/>
              <w:left w:val="single" w:sz="4" w:space="0" w:color="000000"/>
              <w:bottom w:val="single" w:sz="4" w:space="0" w:color="000000"/>
            </w:tcBorders>
            <w:shd w:val="clear" w:color="auto" w:fill="auto"/>
          </w:tcPr>
          <w:p w:rsidR="00C14C8B" w:rsidRPr="00525787" w:rsidRDefault="00C14C8B" w:rsidP="00C14305">
            <w:pPr>
              <w:pStyle w:val="a4"/>
              <w:rPr>
                <w:sz w:val="22"/>
                <w:szCs w:val="22"/>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C14C8B" w:rsidRPr="00525787" w:rsidRDefault="00C14C8B" w:rsidP="00C14305">
            <w:pPr>
              <w:pStyle w:val="a4"/>
              <w:ind w:left="720"/>
              <w:rPr>
                <w:sz w:val="22"/>
                <w:szCs w:val="22"/>
              </w:rPr>
            </w:pPr>
          </w:p>
        </w:tc>
      </w:tr>
    </w:tbl>
    <w:p w:rsidR="00104866" w:rsidRPr="00A10FE1" w:rsidRDefault="00104866" w:rsidP="00104866">
      <w:pPr>
        <w:pStyle w:val="15"/>
      </w:pPr>
      <w:r w:rsidRPr="00A10FE1">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A10FE1">
        <w:rPr>
          <w:b/>
        </w:rPr>
        <w:t>зоны Ж 1</w:t>
      </w:r>
      <w:r w:rsidRPr="00A10FE1">
        <w:t>:</w:t>
      </w:r>
    </w:p>
    <w:tbl>
      <w:tblPr>
        <w:tblW w:w="9934" w:type="dxa"/>
        <w:jc w:val="center"/>
        <w:tblInd w:w="108" w:type="dxa"/>
        <w:tblLayout w:type="fixed"/>
        <w:tblLook w:val="0000"/>
      </w:tblPr>
      <w:tblGrid>
        <w:gridCol w:w="716"/>
        <w:gridCol w:w="5386"/>
        <w:gridCol w:w="3832"/>
      </w:tblGrid>
      <w:tr w:rsidR="00104866" w:rsidRPr="00A10FE1" w:rsidTr="00C14305">
        <w:trPr>
          <w:tblHeade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pStyle w:val="a9"/>
            </w:pPr>
            <w:r w:rsidRPr="00A10FE1">
              <w:t>Значения предельных размеров и параметров</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w:t>
            </w:r>
          </w:p>
        </w:tc>
        <w:tc>
          <w:tcPr>
            <w:tcW w:w="5386" w:type="dxa"/>
            <w:tcBorders>
              <w:top w:val="single" w:sz="4" w:space="0" w:color="000000"/>
              <w:left w:val="single" w:sz="4" w:space="0" w:color="000000"/>
              <w:bottom w:val="single" w:sz="4" w:space="0" w:color="000000"/>
            </w:tcBorders>
            <w:shd w:val="clear" w:color="auto" w:fill="auto"/>
          </w:tcPr>
          <w:p w:rsidR="00104866" w:rsidRDefault="00104866" w:rsidP="00C14305">
            <w:pPr>
              <w:pStyle w:val="a4"/>
              <w:rPr>
                <w:sz w:val="22"/>
                <w:szCs w:val="22"/>
              </w:rPr>
            </w:pPr>
            <w:r w:rsidRPr="00525787">
              <w:rPr>
                <w:sz w:val="22"/>
                <w:szCs w:val="22"/>
              </w:rPr>
              <w:t>с видом разрешенного использования "Для индивидуального жилищного строительства" или "Для ведения личного подсобного хозяйства"</w:t>
            </w:r>
          </w:p>
          <w:p w:rsidR="00785C5B" w:rsidRDefault="00785C5B" w:rsidP="00C14305">
            <w:pPr>
              <w:pStyle w:val="a4"/>
              <w:rPr>
                <w:sz w:val="22"/>
                <w:szCs w:val="22"/>
              </w:rPr>
            </w:pPr>
            <w:r>
              <w:rPr>
                <w:sz w:val="22"/>
                <w:szCs w:val="22"/>
              </w:rPr>
              <w:t>«Для ведения огородничества»</w:t>
            </w:r>
          </w:p>
          <w:p w:rsidR="00785C5B" w:rsidRDefault="00785C5B" w:rsidP="00C14305">
            <w:pPr>
              <w:pStyle w:val="a4"/>
              <w:rPr>
                <w:sz w:val="22"/>
                <w:szCs w:val="22"/>
              </w:rPr>
            </w:pPr>
            <w:r>
              <w:rPr>
                <w:sz w:val="22"/>
                <w:szCs w:val="22"/>
              </w:rPr>
              <w:t>«Объекты гаражного назначения»</w:t>
            </w:r>
          </w:p>
          <w:p w:rsidR="00785C5B" w:rsidRPr="00525787" w:rsidRDefault="00785C5B" w:rsidP="00785C5B">
            <w:pPr>
              <w:pStyle w:val="a4"/>
              <w:rPr>
                <w:sz w:val="22"/>
                <w:szCs w:val="22"/>
              </w:rPr>
            </w:pPr>
            <w:r>
              <w:rPr>
                <w:sz w:val="22"/>
                <w:szCs w:val="22"/>
              </w:rPr>
              <w:t>«Прочие виды»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vertAlign w:val="superscript"/>
              </w:rPr>
            </w:pPr>
            <w:r w:rsidRPr="00525787">
              <w:rPr>
                <w:sz w:val="22"/>
                <w:szCs w:val="22"/>
              </w:rPr>
              <w:t>400 м</w:t>
            </w:r>
            <w:r w:rsidRPr="00525787">
              <w:rPr>
                <w:sz w:val="22"/>
                <w:szCs w:val="22"/>
                <w:vertAlign w:val="superscript"/>
              </w:rPr>
              <w:t>2</w:t>
            </w:r>
          </w:p>
          <w:p w:rsidR="00104866" w:rsidRPr="00525787" w:rsidRDefault="00104866" w:rsidP="00C14305">
            <w:pPr>
              <w:pStyle w:val="a4"/>
              <w:rPr>
                <w:sz w:val="22"/>
                <w:szCs w:val="22"/>
                <w:vertAlign w:val="superscript"/>
              </w:rPr>
            </w:pPr>
          </w:p>
          <w:p w:rsidR="00104866" w:rsidRDefault="00104866" w:rsidP="00C14305">
            <w:pPr>
              <w:pStyle w:val="a4"/>
              <w:rPr>
                <w:sz w:val="22"/>
                <w:szCs w:val="22"/>
                <w:vertAlign w:val="superscript"/>
              </w:rPr>
            </w:pPr>
            <w:r w:rsidRPr="00525787">
              <w:rPr>
                <w:sz w:val="22"/>
                <w:szCs w:val="22"/>
              </w:rPr>
              <w:t>600 м</w:t>
            </w:r>
            <w:r w:rsidRPr="00525787">
              <w:rPr>
                <w:sz w:val="22"/>
                <w:szCs w:val="22"/>
                <w:vertAlign w:val="superscript"/>
              </w:rPr>
              <w:t>2</w:t>
            </w:r>
          </w:p>
          <w:p w:rsidR="00785C5B" w:rsidRPr="00D7254A" w:rsidRDefault="00785C5B" w:rsidP="00C14305">
            <w:pPr>
              <w:pStyle w:val="a4"/>
              <w:rPr>
                <w:sz w:val="32"/>
                <w:szCs w:val="32"/>
                <w:vertAlign w:val="superscript"/>
              </w:rPr>
            </w:pPr>
            <w:r w:rsidRPr="00D7254A">
              <w:rPr>
                <w:sz w:val="32"/>
                <w:szCs w:val="32"/>
                <w:vertAlign w:val="superscript"/>
              </w:rPr>
              <w:t>100   м2</w:t>
            </w:r>
          </w:p>
          <w:p w:rsidR="00785C5B" w:rsidRPr="00D7254A" w:rsidRDefault="00785C5B" w:rsidP="00C14305">
            <w:pPr>
              <w:pStyle w:val="a4"/>
              <w:rPr>
                <w:sz w:val="32"/>
                <w:szCs w:val="32"/>
                <w:vertAlign w:val="superscript"/>
              </w:rPr>
            </w:pPr>
            <w:r w:rsidRPr="00D7254A">
              <w:rPr>
                <w:sz w:val="32"/>
                <w:szCs w:val="32"/>
                <w:vertAlign w:val="superscript"/>
              </w:rPr>
              <w:t>18 м2</w:t>
            </w:r>
          </w:p>
          <w:p w:rsidR="00785C5B" w:rsidRPr="00785C5B" w:rsidRDefault="00785C5B" w:rsidP="00C14305">
            <w:pPr>
              <w:pStyle w:val="a4"/>
              <w:rPr>
                <w:sz w:val="22"/>
                <w:szCs w:val="22"/>
                <w:vertAlign w:val="superscript"/>
              </w:rPr>
            </w:pPr>
            <w:r w:rsidRPr="00D7254A">
              <w:rPr>
                <w:sz w:val="32"/>
                <w:szCs w:val="32"/>
                <w:vertAlign w:val="superscript"/>
              </w:rPr>
              <w:t>400 м2</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"Магазины", "Общественное питание"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800 м</w:t>
            </w:r>
            <w:r w:rsidRPr="00525787">
              <w:rPr>
                <w:sz w:val="22"/>
                <w:szCs w:val="22"/>
                <w:vertAlign w:val="superscript"/>
              </w:rPr>
              <w:t>2</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1.3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2.1</w:t>
            </w:r>
          </w:p>
        </w:tc>
        <w:tc>
          <w:tcPr>
            <w:tcW w:w="5386" w:type="dxa"/>
            <w:tcBorders>
              <w:top w:val="single" w:sz="4" w:space="0" w:color="000000"/>
              <w:left w:val="single" w:sz="4" w:space="0" w:color="000000"/>
              <w:bottom w:val="single" w:sz="4" w:space="0" w:color="000000"/>
            </w:tcBorders>
            <w:shd w:val="clear" w:color="auto" w:fill="auto"/>
          </w:tcPr>
          <w:p w:rsidR="00104866" w:rsidRDefault="00104866" w:rsidP="00C14305">
            <w:pPr>
              <w:pStyle w:val="a4"/>
              <w:rPr>
                <w:sz w:val="22"/>
                <w:szCs w:val="22"/>
              </w:rPr>
            </w:pPr>
            <w:r w:rsidRPr="00525787">
              <w:rPr>
                <w:sz w:val="22"/>
                <w:szCs w:val="22"/>
              </w:rPr>
              <w:t>с видом разрешенного использования "Для индивидуального жилищного строительства" или "Для ведения личного подсобного хозяйства"</w:t>
            </w:r>
          </w:p>
          <w:p w:rsidR="00785C5B" w:rsidRDefault="00785C5B" w:rsidP="00785C5B">
            <w:pPr>
              <w:pStyle w:val="a4"/>
              <w:rPr>
                <w:sz w:val="22"/>
                <w:szCs w:val="22"/>
              </w:rPr>
            </w:pPr>
            <w:r>
              <w:rPr>
                <w:sz w:val="22"/>
                <w:szCs w:val="22"/>
              </w:rPr>
              <w:t>«Для ведения огородничества»</w:t>
            </w:r>
          </w:p>
          <w:p w:rsidR="00785C5B" w:rsidRDefault="00785C5B" w:rsidP="00785C5B">
            <w:pPr>
              <w:pStyle w:val="a4"/>
              <w:rPr>
                <w:sz w:val="22"/>
                <w:szCs w:val="22"/>
              </w:rPr>
            </w:pPr>
            <w:r>
              <w:rPr>
                <w:sz w:val="22"/>
                <w:szCs w:val="22"/>
              </w:rPr>
              <w:t>«Объекты гаражного назначения»</w:t>
            </w:r>
          </w:p>
          <w:p w:rsidR="00785C5B" w:rsidRPr="00525787" w:rsidRDefault="00785C5B" w:rsidP="00785C5B">
            <w:pPr>
              <w:pStyle w:val="a4"/>
              <w:rPr>
                <w:sz w:val="22"/>
                <w:szCs w:val="22"/>
              </w:rPr>
            </w:pPr>
            <w:r>
              <w:rPr>
                <w:sz w:val="22"/>
                <w:szCs w:val="22"/>
              </w:rPr>
              <w:t>«Прочие виды»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vertAlign w:val="superscript"/>
              </w:rPr>
            </w:pPr>
            <w:r w:rsidRPr="00525787">
              <w:rPr>
                <w:sz w:val="22"/>
                <w:szCs w:val="22"/>
              </w:rPr>
              <w:t>2500 м</w:t>
            </w:r>
            <w:r w:rsidRPr="00525787">
              <w:rPr>
                <w:sz w:val="22"/>
                <w:szCs w:val="22"/>
                <w:vertAlign w:val="superscript"/>
              </w:rPr>
              <w:t>2</w:t>
            </w:r>
          </w:p>
          <w:p w:rsidR="00104866" w:rsidRPr="00525787" w:rsidRDefault="00104866" w:rsidP="00C14305">
            <w:pPr>
              <w:pStyle w:val="a4"/>
              <w:rPr>
                <w:sz w:val="22"/>
                <w:szCs w:val="22"/>
                <w:vertAlign w:val="superscript"/>
              </w:rPr>
            </w:pPr>
          </w:p>
          <w:p w:rsidR="00104866" w:rsidRDefault="00104866" w:rsidP="00C14305">
            <w:pPr>
              <w:pStyle w:val="a4"/>
              <w:rPr>
                <w:sz w:val="22"/>
                <w:szCs w:val="22"/>
                <w:vertAlign w:val="superscript"/>
              </w:rPr>
            </w:pPr>
            <w:r w:rsidRPr="00525787">
              <w:rPr>
                <w:sz w:val="22"/>
                <w:szCs w:val="22"/>
              </w:rPr>
              <w:t>5000 м</w:t>
            </w:r>
            <w:r w:rsidRPr="00525787">
              <w:rPr>
                <w:sz w:val="22"/>
                <w:szCs w:val="22"/>
                <w:vertAlign w:val="superscript"/>
              </w:rPr>
              <w:t>2</w:t>
            </w:r>
          </w:p>
          <w:p w:rsidR="00785C5B" w:rsidRDefault="00785C5B" w:rsidP="00785C5B">
            <w:pPr>
              <w:pStyle w:val="a4"/>
              <w:rPr>
                <w:sz w:val="22"/>
                <w:szCs w:val="22"/>
                <w:vertAlign w:val="superscript"/>
              </w:rPr>
            </w:pPr>
            <w:r>
              <w:rPr>
                <w:sz w:val="22"/>
                <w:szCs w:val="22"/>
              </w:rPr>
              <w:t>15</w:t>
            </w:r>
            <w:r w:rsidRPr="00525787">
              <w:rPr>
                <w:sz w:val="22"/>
                <w:szCs w:val="22"/>
              </w:rPr>
              <w:t>00 м</w:t>
            </w:r>
            <w:r w:rsidRPr="00525787">
              <w:rPr>
                <w:sz w:val="22"/>
                <w:szCs w:val="22"/>
                <w:vertAlign w:val="superscript"/>
              </w:rPr>
              <w:t>2</w:t>
            </w:r>
          </w:p>
          <w:p w:rsidR="00785C5B" w:rsidRDefault="00785C5B" w:rsidP="00785C5B">
            <w:pPr>
              <w:pStyle w:val="a4"/>
              <w:rPr>
                <w:sz w:val="22"/>
                <w:szCs w:val="22"/>
                <w:vertAlign w:val="superscript"/>
              </w:rPr>
            </w:pPr>
            <w:r>
              <w:rPr>
                <w:sz w:val="22"/>
                <w:szCs w:val="22"/>
              </w:rPr>
              <w:t>50</w:t>
            </w:r>
            <w:r w:rsidRPr="00525787">
              <w:rPr>
                <w:sz w:val="22"/>
                <w:szCs w:val="22"/>
              </w:rPr>
              <w:t xml:space="preserve"> м</w:t>
            </w:r>
            <w:r w:rsidRPr="00525787">
              <w:rPr>
                <w:sz w:val="22"/>
                <w:szCs w:val="22"/>
                <w:vertAlign w:val="superscript"/>
              </w:rPr>
              <w:t>2</w:t>
            </w:r>
          </w:p>
          <w:p w:rsidR="00785C5B" w:rsidRDefault="00785C5B" w:rsidP="00785C5B">
            <w:pPr>
              <w:pStyle w:val="a4"/>
              <w:rPr>
                <w:sz w:val="22"/>
                <w:szCs w:val="22"/>
                <w:vertAlign w:val="superscript"/>
              </w:rPr>
            </w:pPr>
            <w:r>
              <w:rPr>
                <w:sz w:val="22"/>
                <w:szCs w:val="22"/>
              </w:rPr>
              <w:t>600</w:t>
            </w:r>
            <w:r w:rsidRPr="00525787">
              <w:rPr>
                <w:sz w:val="22"/>
                <w:szCs w:val="22"/>
              </w:rPr>
              <w:t xml:space="preserve"> м</w:t>
            </w:r>
            <w:r w:rsidRPr="00525787">
              <w:rPr>
                <w:sz w:val="22"/>
                <w:szCs w:val="22"/>
                <w:vertAlign w:val="superscript"/>
              </w:rPr>
              <w:t>2</w:t>
            </w:r>
          </w:p>
          <w:p w:rsidR="00785C5B" w:rsidRPr="00525787" w:rsidRDefault="00785C5B" w:rsidP="00C14305">
            <w:pPr>
              <w:pStyle w:val="a4"/>
              <w:rPr>
                <w:sz w:val="22"/>
                <w:szCs w:val="22"/>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2.2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1800 м</w:t>
            </w:r>
            <w:r w:rsidRPr="00525787">
              <w:rPr>
                <w:sz w:val="22"/>
                <w:szCs w:val="22"/>
                <w:vertAlign w:val="superscript"/>
              </w:rPr>
              <w:t>2</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2.3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25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30 % при размере земельного участка 800 м</w:t>
            </w:r>
            <w:r w:rsidRPr="00525787">
              <w:rPr>
                <w:sz w:val="22"/>
                <w:szCs w:val="22"/>
                <w:vertAlign w:val="superscript"/>
              </w:rPr>
              <w:t>2</w:t>
            </w:r>
            <w:r w:rsidRPr="00525787">
              <w:rPr>
                <w:sz w:val="22"/>
                <w:szCs w:val="22"/>
              </w:rPr>
              <w:t xml:space="preserve"> и менее</w:t>
            </w:r>
          </w:p>
          <w:p w:rsidR="00104866" w:rsidRPr="00525787" w:rsidRDefault="00104866" w:rsidP="00C14305">
            <w:pPr>
              <w:pStyle w:val="a4"/>
              <w:rPr>
                <w:sz w:val="22"/>
                <w:szCs w:val="22"/>
              </w:rPr>
            </w:pPr>
            <w:r w:rsidRPr="00525787">
              <w:rPr>
                <w:sz w:val="22"/>
                <w:szCs w:val="22"/>
              </w:rPr>
              <w:t>б) 20 % при размере земельного участка более 800 м</w:t>
            </w:r>
            <w:r w:rsidRPr="00525787">
              <w:rPr>
                <w:sz w:val="22"/>
                <w:szCs w:val="22"/>
                <w:vertAlign w:val="superscript"/>
              </w:rPr>
              <w:t>2</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100 %</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6.3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525787" w:rsidRDefault="00104866" w:rsidP="00C14305">
            <w:pPr>
              <w:pStyle w:val="a4"/>
              <w:rPr>
                <w:sz w:val="22"/>
                <w:szCs w:val="22"/>
              </w:rPr>
            </w:pPr>
            <w:r w:rsidRPr="00525787">
              <w:rPr>
                <w:sz w:val="22"/>
                <w:szCs w:val="22"/>
              </w:rPr>
              <w:t>б) 0 % в иных случаях</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7</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300 м</w:t>
            </w:r>
            <w:r w:rsidRPr="00525787">
              <w:rPr>
                <w:sz w:val="22"/>
                <w:szCs w:val="22"/>
                <w:vertAlign w:val="superscript"/>
              </w:rPr>
              <w:t>2</w:t>
            </w:r>
          </w:p>
        </w:tc>
      </w:tr>
    </w:tbl>
    <w:p w:rsidR="00104866" w:rsidRPr="00A10FE1" w:rsidRDefault="00104866" w:rsidP="00104866">
      <w:pPr>
        <w:pStyle w:val="31"/>
      </w:pPr>
      <w:bookmarkStart w:id="32" w:name="_Toc421696736"/>
      <w:r w:rsidRPr="00A10FE1">
        <w:t>Статья 25. Территориальная зона Ж 2</w:t>
      </w:r>
      <w:bookmarkEnd w:id="32"/>
      <w:r w:rsidRPr="00A10FE1">
        <w:t>.</w:t>
      </w:r>
    </w:p>
    <w:p w:rsidR="00104866" w:rsidRPr="00A10FE1" w:rsidRDefault="00104866" w:rsidP="00104866">
      <w:pPr>
        <w:pStyle w:val="15"/>
        <w:rPr>
          <w:u w:val="single"/>
        </w:rPr>
      </w:pPr>
      <w:r w:rsidRPr="00A10FE1">
        <w:t>Зона среднеэтажной жилой застройки выделена в целях развития на основе существующих и вновь осваиваемых территорий жилой застройки зон комфортного среднеэтажного (до 5 этажей включительно)</w:t>
      </w:r>
      <w:r w:rsidRPr="00A10FE1">
        <w:rPr>
          <w:sz w:val="26"/>
          <w:szCs w:val="26"/>
        </w:rPr>
        <w:t xml:space="preserve"> </w:t>
      </w:r>
      <w:r w:rsidRPr="00A10FE1">
        <w:t xml:space="preserve"> преимущественно многоквартирного жилья; развитие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размещение необходимых объектов инженерной и транспортной инфраструктуры</w:t>
      </w:r>
    </w:p>
    <w:p w:rsidR="00104866" w:rsidRPr="00A10FE1" w:rsidRDefault="00104866" w:rsidP="00104866">
      <w:pPr>
        <w:pStyle w:val="15"/>
      </w:pPr>
      <w:r w:rsidRPr="00A10FE1">
        <w:t xml:space="preserve">1. Виды разрешенного использования земельных участков и объектов капитального строительства </w:t>
      </w:r>
      <w:r w:rsidRPr="00A10FE1">
        <w:rPr>
          <w:b/>
        </w:rPr>
        <w:t>зоны Ж 2</w:t>
      </w:r>
      <w:r w:rsidRPr="00A10FE1">
        <w:t>:</w:t>
      </w:r>
    </w:p>
    <w:tbl>
      <w:tblPr>
        <w:tblW w:w="9923" w:type="dxa"/>
        <w:jc w:val="center"/>
        <w:tblLayout w:type="fixed"/>
        <w:tblLook w:val="0000"/>
      </w:tblPr>
      <w:tblGrid>
        <w:gridCol w:w="852"/>
        <w:gridCol w:w="4253"/>
        <w:gridCol w:w="4818"/>
      </w:tblGrid>
      <w:tr w:rsidR="00104866" w:rsidRPr="00A10FE1" w:rsidTr="00C1430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Код</w:t>
            </w:r>
          </w:p>
        </w:tc>
        <w:tc>
          <w:tcPr>
            <w:tcW w:w="4253"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D7254A">
            <w:pPr>
              <w:pStyle w:val="a4"/>
              <w:rPr>
                <w:sz w:val="22"/>
                <w:szCs w:val="22"/>
              </w:rPr>
            </w:pPr>
            <w:r w:rsidRPr="00525787">
              <w:rPr>
                <w:sz w:val="22"/>
                <w:szCs w:val="22"/>
              </w:rPr>
              <w:t>2.1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Многоквартирные жилые дома</w:t>
            </w:r>
          </w:p>
          <w:p w:rsidR="00104866" w:rsidRDefault="00104866" w:rsidP="00C14305">
            <w:pPr>
              <w:pStyle w:val="a4"/>
              <w:rPr>
                <w:sz w:val="22"/>
                <w:szCs w:val="22"/>
              </w:rPr>
            </w:pPr>
            <w:r w:rsidRPr="00525787">
              <w:rPr>
                <w:sz w:val="22"/>
                <w:szCs w:val="22"/>
              </w:rPr>
              <w:t>2. Многоквартирные жилые дома с встроенными, пристроенными и (или) встроенно-пристроенными помещениями нежилого назначения</w:t>
            </w:r>
          </w:p>
          <w:p w:rsidR="00D7254A" w:rsidRPr="00525787" w:rsidRDefault="00D7254A" w:rsidP="00C14305">
            <w:pPr>
              <w:pStyle w:val="a4"/>
              <w:rPr>
                <w:sz w:val="22"/>
                <w:szCs w:val="22"/>
              </w:rPr>
            </w:pPr>
            <w:r>
              <w:rPr>
                <w:sz w:val="22"/>
                <w:szCs w:val="22"/>
              </w:rPr>
              <w:t>3.Гаражи и подсобные сооружения</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2.3</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Жилые дома блокированной застройки</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2.5</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Многоквартирные жилые дома</w:t>
            </w:r>
          </w:p>
          <w:p w:rsidR="00104866" w:rsidRPr="00525787" w:rsidRDefault="00104866" w:rsidP="00C14305">
            <w:pPr>
              <w:pStyle w:val="a4"/>
              <w:rPr>
                <w:sz w:val="22"/>
                <w:szCs w:val="22"/>
              </w:rPr>
            </w:pPr>
            <w:r w:rsidRPr="00525787">
              <w:rPr>
                <w:sz w:val="22"/>
                <w:szCs w:val="22"/>
              </w:rPr>
              <w:t>2. Многоквартирные жилые дома с встроенными, пристроенными и (или) встроенно-пристроенными помещениями нежилого назначения</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p w:rsidR="00104866" w:rsidRPr="00525787" w:rsidRDefault="00104866" w:rsidP="00C14305">
            <w:pPr>
              <w:pStyle w:val="a4"/>
              <w:rPr>
                <w:sz w:val="22"/>
                <w:szCs w:val="22"/>
              </w:rPr>
            </w:pPr>
            <w:r w:rsidRPr="00525787">
              <w:rPr>
                <w:sz w:val="22"/>
                <w:szCs w:val="22"/>
              </w:rPr>
              <w:lastRenderedPageBreak/>
              <w:t>2. Объекты, предназначенные для приема населения и организаций в связи с предоставлением им коммунальных услуг</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3.2</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Учреждения социального обслуживания</w:t>
            </w:r>
          </w:p>
          <w:p w:rsidR="00104866" w:rsidRPr="00525787" w:rsidRDefault="00104866" w:rsidP="00C14305">
            <w:pPr>
              <w:pStyle w:val="a4"/>
              <w:rPr>
                <w:sz w:val="22"/>
                <w:szCs w:val="22"/>
              </w:rPr>
            </w:pPr>
            <w:r w:rsidRPr="00525787">
              <w:rPr>
                <w:sz w:val="22"/>
                <w:szCs w:val="22"/>
              </w:rPr>
              <w:t>2. Объекты почтовой связи</w:t>
            </w:r>
          </w:p>
          <w:p w:rsidR="00104866" w:rsidRPr="00525787" w:rsidRDefault="00104866" w:rsidP="00C14305">
            <w:pPr>
              <w:pStyle w:val="a4"/>
              <w:rPr>
                <w:sz w:val="22"/>
                <w:szCs w:val="22"/>
              </w:rPr>
            </w:pPr>
            <w:r w:rsidRPr="00525787">
              <w:rPr>
                <w:sz w:val="22"/>
                <w:szCs w:val="22"/>
              </w:rPr>
              <w:t>3. Общественные некоммерческие организации</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бытового обслуживания</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3.4.1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Амбулаторно-поликлинические учреждения</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3.5.1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Дошкольные образовательные организации</w:t>
            </w:r>
          </w:p>
          <w:p w:rsidR="00104866" w:rsidRPr="00525787" w:rsidRDefault="00104866" w:rsidP="00C14305">
            <w:pPr>
              <w:pStyle w:val="a4"/>
              <w:rPr>
                <w:sz w:val="22"/>
                <w:szCs w:val="22"/>
              </w:rPr>
            </w:pPr>
            <w:r w:rsidRPr="00525787">
              <w:rPr>
                <w:sz w:val="22"/>
                <w:szCs w:val="22"/>
              </w:rPr>
              <w:t>2. Общеобразовательные организации</w:t>
            </w:r>
          </w:p>
          <w:p w:rsidR="00104866" w:rsidRPr="00525787" w:rsidRDefault="00104866" w:rsidP="00C14305">
            <w:pPr>
              <w:pStyle w:val="a4"/>
              <w:rPr>
                <w:sz w:val="22"/>
                <w:szCs w:val="22"/>
              </w:rPr>
            </w:pPr>
            <w:r w:rsidRPr="00525787">
              <w:rPr>
                <w:sz w:val="22"/>
                <w:szCs w:val="22"/>
              </w:rPr>
              <w:t>3. Организации дополнительного образования</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3.6</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Учреждения культуры</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4.4</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розничной торговли</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4.6</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общественного питания</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numPr>
                <w:ilvl w:val="0"/>
                <w:numId w:val="24"/>
              </w:numPr>
              <w:snapToGrid w:val="0"/>
              <w:rPr>
                <w:sz w:val="22"/>
                <w:szCs w:val="22"/>
              </w:rPr>
            </w:pPr>
            <w:r w:rsidRPr="00525787">
              <w:rPr>
                <w:sz w:val="22"/>
                <w:szCs w:val="22"/>
              </w:rPr>
              <w:t>Автостоянки, не предназначенные для хранения грузовых автомобилей</w:t>
            </w:r>
          </w:p>
          <w:p w:rsidR="00104866" w:rsidRPr="00525787" w:rsidRDefault="00104866" w:rsidP="00C14305">
            <w:pPr>
              <w:pStyle w:val="a4"/>
              <w:numPr>
                <w:ilvl w:val="0"/>
                <w:numId w:val="24"/>
              </w:numPr>
              <w:snapToGrid w:val="0"/>
              <w:rPr>
                <w:sz w:val="22"/>
                <w:szCs w:val="22"/>
              </w:rPr>
            </w:pPr>
            <w:r w:rsidRPr="00525787">
              <w:rPr>
                <w:sz w:val="22"/>
                <w:szCs w:val="22"/>
              </w:rPr>
              <w:t>Гаражный комплекс</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5.1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Физкультурно-спортивные залы без трибун для зрителей</w:t>
            </w:r>
          </w:p>
          <w:p w:rsidR="00104866" w:rsidRPr="00525787" w:rsidRDefault="00104866" w:rsidP="00C14305">
            <w:pPr>
              <w:pStyle w:val="a4"/>
              <w:rPr>
                <w:sz w:val="22"/>
                <w:szCs w:val="22"/>
              </w:rPr>
            </w:pPr>
            <w:r w:rsidRPr="00525787">
              <w:rPr>
                <w:sz w:val="22"/>
                <w:szCs w:val="22"/>
              </w:rPr>
              <w:t>2. Спортивные сооружения без трибун для зрителей</w:t>
            </w:r>
          </w:p>
          <w:p w:rsidR="00104866" w:rsidRPr="00525787" w:rsidRDefault="00104866" w:rsidP="00C14305">
            <w:pPr>
              <w:pStyle w:val="a4"/>
              <w:rPr>
                <w:sz w:val="22"/>
                <w:szCs w:val="22"/>
              </w:rPr>
            </w:pPr>
            <w:r w:rsidRPr="00525787">
              <w:rPr>
                <w:sz w:val="22"/>
                <w:szCs w:val="22"/>
              </w:rPr>
              <w:t>3. Физкультурно-спортивные организации</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9.1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11.0</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97040A">
            <w:pPr>
              <w:pStyle w:val="a4"/>
              <w:snapToGrid w:val="0"/>
              <w:ind w:left="360"/>
              <w:rPr>
                <w:sz w:val="22"/>
                <w:szCs w:val="22"/>
              </w:rPr>
            </w:pP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11.2</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97040A" w:rsidP="00C14305">
            <w:pPr>
              <w:pStyle w:val="a4"/>
              <w:snapToGrid w:val="0"/>
              <w:rPr>
                <w:sz w:val="22"/>
                <w:szCs w:val="22"/>
              </w:rPr>
            </w:pPr>
            <w:r>
              <w:rPr>
                <w:sz w:val="22"/>
                <w:szCs w:val="22"/>
              </w:rPr>
              <w:t>1.</w:t>
            </w:r>
            <w:r w:rsidRPr="00525787">
              <w:rPr>
                <w:sz w:val="22"/>
                <w:szCs w:val="22"/>
              </w:rPr>
              <w:t xml:space="preserve"> Пожарные водоемы, гидранты</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12.0</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Default="00104866" w:rsidP="00C14305">
            <w:pPr>
              <w:pStyle w:val="a4"/>
              <w:rPr>
                <w:sz w:val="22"/>
                <w:szCs w:val="22"/>
              </w:rPr>
            </w:pPr>
            <w:r w:rsidRPr="00525787">
              <w:rPr>
                <w:sz w:val="22"/>
                <w:szCs w:val="22"/>
              </w:rPr>
              <w:t>8. Мостовые сооружения</w:t>
            </w:r>
          </w:p>
          <w:p w:rsidR="00EB0560" w:rsidRDefault="00EB0560" w:rsidP="00EB0560">
            <w:pPr>
              <w:pStyle w:val="a4"/>
              <w:rPr>
                <w:sz w:val="22"/>
                <w:szCs w:val="22"/>
              </w:rPr>
            </w:pPr>
            <w:r>
              <w:rPr>
                <w:sz w:val="22"/>
                <w:szCs w:val="22"/>
              </w:rPr>
              <w:t>9.Парки</w:t>
            </w:r>
            <w:r w:rsidR="0097040A">
              <w:rPr>
                <w:sz w:val="22"/>
                <w:szCs w:val="22"/>
              </w:rPr>
              <w:t xml:space="preserve"> </w:t>
            </w:r>
            <w:r>
              <w:rPr>
                <w:sz w:val="22"/>
                <w:szCs w:val="22"/>
              </w:rPr>
              <w:t>,скверы</w:t>
            </w:r>
          </w:p>
          <w:p w:rsidR="00EB0560" w:rsidRPr="00525787" w:rsidRDefault="00EB0560" w:rsidP="00EB0560">
            <w:pPr>
              <w:pStyle w:val="a4"/>
              <w:rPr>
                <w:sz w:val="22"/>
                <w:szCs w:val="22"/>
              </w:rPr>
            </w:pPr>
            <w:r>
              <w:rPr>
                <w:sz w:val="22"/>
                <w:szCs w:val="22"/>
              </w:rPr>
              <w:t>10.Элементы благоустройства</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12.3</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3.7</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для отправления религиозных обрядов</w:t>
            </w:r>
          </w:p>
          <w:p w:rsidR="00104866" w:rsidRPr="00525787" w:rsidRDefault="00104866" w:rsidP="00C14305">
            <w:pPr>
              <w:pStyle w:val="a4"/>
              <w:rPr>
                <w:sz w:val="22"/>
                <w:szCs w:val="22"/>
              </w:rPr>
            </w:pPr>
            <w:r w:rsidRPr="00525787">
              <w:rPr>
                <w:sz w:val="22"/>
                <w:szCs w:val="22"/>
              </w:rPr>
              <w:t>2. Религиозные организации</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3.8</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Органы государственной власти</w:t>
            </w:r>
          </w:p>
          <w:p w:rsidR="00104866" w:rsidRPr="00525787" w:rsidRDefault="00104866" w:rsidP="00C14305">
            <w:pPr>
              <w:pStyle w:val="a4"/>
              <w:rPr>
                <w:sz w:val="22"/>
                <w:szCs w:val="22"/>
              </w:rPr>
            </w:pPr>
            <w:r w:rsidRPr="00525787">
              <w:rPr>
                <w:sz w:val="22"/>
                <w:szCs w:val="22"/>
              </w:rPr>
              <w:t>2. Органы местного самоуправления</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3.10.1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Ветеринарные учреждения без содержания животных</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Административные подразделения фирм, организаций, предприятий</w:t>
            </w:r>
          </w:p>
          <w:p w:rsidR="00104866" w:rsidRPr="00525787" w:rsidRDefault="00104866" w:rsidP="00C14305">
            <w:pPr>
              <w:pStyle w:val="a4"/>
              <w:rPr>
                <w:sz w:val="22"/>
                <w:szCs w:val="22"/>
              </w:rPr>
            </w:pPr>
            <w:r w:rsidRPr="00525787">
              <w:rPr>
                <w:sz w:val="22"/>
                <w:szCs w:val="22"/>
              </w:rPr>
              <w:t>2. Фирмы, агентства и т.п.</w:t>
            </w:r>
          </w:p>
          <w:p w:rsidR="00104866" w:rsidRPr="00525787" w:rsidRDefault="00104866" w:rsidP="00C14305">
            <w:pPr>
              <w:pStyle w:val="a4"/>
              <w:rPr>
                <w:sz w:val="22"/>
                <w:szCs w:val="22"/>
              </w:rPr>
            </w:pPr>
            <w:r w:rsidRPr="00525787">
              <w:rPr>
                <w:sz w:val="22"/>
                <w:szCs w:val="22"/>
              </w:rPr>
              <w:t>3. Административно-деловые центры</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4.7</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Гостиницы</w:t>
            </w:r>
          </w:p>
          <w:p w:rsidR="00104866" w:rsidRPr="00525787" w:rsidRDefault="00104866" w:rsidP="00C14305">
            <w:pPr>
              <w:pStyle w:val="a4"/>
              <w:rPr>
                <w:sz w:val="22"/>
                <w:szCs w:val="22"/>
              </w:rPr>
            </w:pPr>
            <w:r w:rsidRPr="00525787">
              <w:rPr>
                <w:sz w:val="22"/>
                <w:szCs w:val="22"/>
              </w:rPr>
              <w:lastRenderedPageBreak/>
              <w:t>2. Пансионаты</w:t>
            </w:r>
          </w:p>
          <w:p w:rsidR="00104866" w:rsidRPr="00525787" w:rsidRDefault="00104866" w:rsidP="00C14305">
            <w:pPr>
              <w:pStyle w:val="a4"/>
              <w:rPr>
                <w:sz w:val="22"/>
                <w:szCs w:val="22"/>
              </w:rPr>
            </w:pPr>
            <w:r w:rsidRPr="00525787">
              <w:rPr>
                <w:sz w:val="22"/>
                <w:szCs w:val="22"/>
              </w:rPr>
              <w:t>3. Дома отдыха</w:t>
            </w:r>
          </w:p>
          <w:p w:rsidR="00104866" w:rsidRPr="00525787" w:rsidRDefault="00104866" w:rsidP="00C14305">
            <w:pPr>
              <w:pStyle w:val="a4"/>
              <w:rPr>
                <w:sz w:val="22"/>
                <w:szCs w:val="22"/>
              </w:rPr>
            </w:pPr>
            <w:r w:rsidRPr="00525787">
              <w:rPr>
                <w:sz w:val="22"/>
                <w:szCs w:val="22"/>
              </w:rPr>
              <w:t>4. Апартамент-отели</w:t>
            </w:r>
          </w:p>
        </w:tc>
      </w:tr>
      <w:tr w:rsidR="00EB0560"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EB0560" w:rsidRPr="00525787" w:rsidRDefault="00EB0560" w:rsidP="00C14305">
            <w:pPr>
              <w:pStyle w:val="a4"/>
              <w:rPr>
                <w:sz w:val="22"/>
                <w:szCs w:val="22"/>
              </w:rPr>
            </w:pPr>
            <w:r>
              <w:rPr>
                <w:sz w:val="22"/>
                <w:szCs w:val="22"/>
              </w:rPr>
              <w:lastRenderedPageBreak/>
              <w:t>4.8</w:t>
            </w:r>
          </w:p>
        </w:tc>
        <w:tc>
          <w:tcPr>
            <w:tcW w:w="4253" w:type="dxa"/>
            <w:tcBorders>
              <w:top w:val="single" w:sz="4" w:space="0" w:color="000000"/>
              <w:left w:val="single" w:sz="4" w:space="0" w:color="000000"/>
              <w:bottom w:val="single" w:sz="4" w:space="0" w:color="000000"/>
            </w:tcBorders>
            <w:shd w:val="clear" w:color="auto" w:fill="auto"/>
          </w:tcPr>
          <w:p w:rsidR="00EB0560" w:rsidRPr="00525787" w:rsidRDefault="00EB0560" w:rsidP="00C14305">
            <w:pPr>
              <w:pStyle w:val="a4"/>
              <w:rPr>
                <w:sz w:val="22"/>
                <w:szCs w:val="22"/>
              </w:rPr>
            </w:pPr>
            <w:r>
              <w:rPr>
                <w:sz w:val="22"/>
                <w:szCs w:val="22"/>
              </w:rPr>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B0560" w:rsidRPr="00525787" w:rsidRDefault="00EB0560" w:rsidP="00C14305">
            <w:pPr>
              <w:pStyle w:val="a4"/>
              <w:rPr>
                <w:sz w:val="22"/>
                <w:szCs w:val="22"/>
              </w:rPr>
            </w:pPr>
            <w:r>
              <w:rPr>
                <w:sz w:val="22"/>
                <w:szCs w:val="22"/>
              </w:rPr>
              <w:t>1.Игровая детская площадка</w:t>
            </w:r>
          </w:p>
        </w:tc>
      </w:tr>
      <w:tr w:rsidR="0097040A"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97040A" w:rsidRPr="007B4B0B" w:rsidRDefault="0097040A" w:rsidP="00C14305">
            <w:pPr>
              <w:pStyle w:val="aa"/>
              <w:rPr>
                <w:b w:val="0"/>
                <w:sz w:val="22"/>
                <w:szCs w:val="22"/>
              </w:rPr>
            </w:pPr>
            <w:r>
              <w:rPr>
                <w:b w:val="0"/>
                <w:sz w:val="22"/>
                <w:szCs w:val="22"/>
              </w:rPr>
              <w:t>12.0</w:t>
            </w:r>
          </w:p>
        </w:tc>
        <w:tc>
          <w:tcPr>
            <w:tcW w:w="4253" w:type="dxa"/>
            <w:tcBorders>
              <w:top w:val="single" w:sz="4" w:space="0" w:color="000000"/>
              <w:left w:val="single" w:sz="4" w:space="0" w:color="000000"/>
              <w:bottom w:val="single" w:sz="4" w:space="0" w:color="000000"/>
            </w:tcBorders>
            <w:shd w:val="clear" w:color="auto" w:fill="auto"/>
          </w:tcPr>
          <w:p w:rsidR="0097040A" w:rsidRPr="00525787" w:rsidRDefault="0097040A"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7040A" w:rsidRPr="00525787" w:rsidRDefault="0097040A" w:rsidP="00C14305">
            <w:pPr>
              <w:pStyle w:val="a4"/>
              <w:rPr>
                <w:sz w:val="22"/>
                <w:szCs w:val="22"/>
              </w:rPr>
            </w:pPr>
            <w:r>
              <w:rPr>
                <w:sz w:val="22"/>
                <w:szCs w:val="22"/>
              </w:rPr>
              <w:t>1.Информационные стенды</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2.7.1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Отдельно стоящие и пристроенные гаражи (в том числе подземные) для хранения личного автотранспорта граждан</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852"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253"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Автостоянки, не предназначенные для хранения грузовых автомобилей</w:t>
            </w:r>
          </w:p>
        </w:tc>
      </w:tr>
    </w:tbl>
    <w:p w:rsidR="00104866" w:rsidRPr="00A10FE1" w:rsidRDefault="00104866" w:rsidP="00104866">
      <w:pPr>
        <w:pStyle w:val="15"/>
      </w:pPr>
      <w:r w:rsidRPr="00A10FE1">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A10FE1">
        <w:rPr>
          <w:b/>
        </w:rPr>
        <w:t>зоны Ж 2:</w:t>
      </w:r>
    </w:p>
    <w:tbl>
      <w:tblPr>
        <w:tblW w:w="9923" w:type="dxa"/>
        <w:jc w:val="center"/>
        <w:tblLayout w:type="fixed"/>
        <w:tblLook w:val="0000"/>
      </w:tblPr>
      <w:tblGrid>
        <w:gridCol w:w="711"/>
        <w:gridCol w:w="5386"/>
        <w:gridCol w:w="3826"/>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pStyle w:val="a9"/>
            </w:pPr>
            <w:r w:rsidRPr="00A10FE1">
              <w:t>Значения предельных размеров и параметров</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w:t>
            </w:r>
            <w:r w:rsidRPr="00525787">
              <w:rPr>
                <w:sz w:val="22"/>
                <w:szCs w:val="22"/>
                <w:lang w:val="en-US"/>
              </w:rPr>
              <w:t>1</w:t>
            </w:r>
          </w:p>
        </w:tc>
        <w:tc>
          <w:tcPr>
            <w:tcW w:w="5386" w:type="dxa"/>
            <w:tcBorders>
              <w:top w:val="single" w:sz="4" w:space="0" w:color="000000"/>
              <w:left w:val="single" w:sz="4" w:space="0" w:color="000000"/>
              <w:bottom w:val="single" w:sz="4" w:space="0" w:color="000000"/>
            </w:tcBorders>
            <w:shd w:val="clear" w:color="auto" w:fill="auto"/>
          </w:tcPr>
          <w:p w:rsidR="00104866" w:rsidRDefault="00104866" w:rsidP="00C14305">
            <w:pPr>
              <w:pStyle w:val="a4"/>
              <w:rPr>
                <w:sz w:val="22"/>
                <w:szCs w:val="22"/>
              </w:rPr>
            </w:pPr>
            <w:r w:rsidRPr="00525787">
              <w:rPr>
                <w:sz w:val="22"/>
                <w:szCs w:val="22"/>
              </w:rPr>
              <w:t>с видом разрешенного использования "Блокированная жилая застройка"</w:t>
            </w:r>
          </w:p>
          <w:p w:rsidR="00EB0560" w:rsidRDefault="00EB0560" w:rsidP="00EB0560">
            <w:pPr>
              <w:pStyle w:val="a4"/>
              <w:rPr>
                <w:sz w:val="22"/>
                <w:szCs w:val="22"/>
              </w:rPr>
            </w:pPr>
            <w:r>
              <w:rPr>
                <w:sz w:val="22"/>
                <w:szCs w:val="22"/>
              </w:rPr>
              <w:t>«Объекты гаражного назначения»</w:t>
            </w:r>
          </w:p>
          <w:p w:rsidR="00EB0560" w:rsidRPr="00525787" w:rsidRDefault="00EB0560" w:rsidP="00C14305">
            <w:pPr>
              <w:pStyle w:val="a4"/>
              <w:rPr>
                <w:sz w:val="22"/>
                <w:szCs w:val="22"/>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Default="00104866" w:rsidP="00C14305">
            <w:pPr>
              <w:pStyle w:val="a4"/>
              <w:rPr>
                <w:sz w:val="22"/>
                <w:szCs w:val="22"/>
                <w:vertAlign w:val="superscript"/>
              </w:rPr>
            </w:pPr>
            <w:r w:rsidRPr="00525787">
              <w:rPr>
                <w:sz w:val="22"/>
                <w:szCs w:val="22"/>
              </w:rPr>
              <w:t>300 м</w:t>
            </w:r>
            <w:r w:rsidRPr="00525787">
              <w:rPr>
                <w:sz w:val="22"/>
                <w:szCs w:val="22"/>
                <w:vertAlign w:val="superscript"/>
              </w:rPr>
              <w:t>2</w:t>
            </w:r>
          </w:p>
          <w:p w:rsidR="00EB0560" w:rsidRDefault="00EB0560" w:rsidP="00C14305">
            <w:pPr>
              <w:pStyle w:val="a4"/>
              <w:rPr>
                <w:sz w:val="22"/>
                <w:szCs w:val="22"/>
                <w:vertAlign w:val="superscript"/>
              </w:rPr>
            </w:pPr>
          </w:p>
          <w:p w:rsidR="00EB0560" w:rsidRPr="00EB0560" w:rsidRDefault="00EB0560" w:rsidP="00C14305">
            <w:pPr>
              <w:pStyle w:val="a4"/>
              <w:rPr>
                <w:sz w:val="32"/>
                <w:szCs w:val="32"/>
                <w:vertAlign w:val="superscript"/>
              </w:rPr>
            </w:pPr>
            <w:r w:rsidRPr="00D7254A">
              <w:rPr>
                <w:sz w:val="32"/>
                <w:szCs w:val="32"/>
                <w:vertAlign w:val="superscript"/>
              </w:rPr>
              <w:t>18 м2</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"Магазины",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800 м</w:t>
            </w:r>
            <w:r w:rsidRPr="00525787">
              <w:rPr>
                <w:sz w:val="22"/>
                <w:szCs w:val="22"/>
                <w:vertAlign w:val="superscript"/>
              </w:rPr>
              <w:t>2</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с другими видами разрешенного использования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2.1</w:t>
            </w:r>
          </w:p>
        </w:tc>
        <w:tc>
          <w:tcPr>
            <w:tcW w:w="5386" w:type="dxa"/>
            <w:tcBorders>
              <w:top w:val="single" w:sz="4" w:space="0" w:color="000000"/>
              <w:left w:val="single" w:sz="4" w:space="0" w:color="000000"/>
              <w:bottom w:val="single" w:sz="4" w:space="0" w:color="000000"/>
            </w:tcBorders>
            <w:shd w:val="clear" w:color="auto" w:fill="auto"/>
          </w:tcPr>
          <w:p w:rsidR="00104866" w:rsidRDefault="00104866" w:rsidP="00C14305">
            <w:pPr>
              <w:pStyle w:val="a4"/>
              <w:rPr>
                <w:sz w:val="22"/>
                <w:szCs w:val="22"/>
              </w:rPr>
            </w:pPr>
            <w:r w:rsidRPr="00525787">
              <w:rPr>
                <w:sz w:val="22"/>
                <w:szCs w:val="22"/>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p w:rsidR="00EB0560" w:rsidRDefault="00EB0560" w:rsidP="00EB0560">
            <w:pPr>
              <w:pStyle w:val="a4"/>
              <w:rPr>
                <w:sz w:val="22"/>
                <w:szCs w:val="22"/>
              </w:rPr>
            </w:pPr>
            <w:r>
              <w:rPr>
                <w:sz w:val="22"/>
                <w:szCs w:val="22"/>
              </w:rPr>
              <w:t>«Объекты гаражного назначения»</w:t>
            </w:r>
          </w:p>
          <w:p w:rsidR="00EB0560" w:rsidRPr="00525787" w:rsidRDefault="00EB0560" w:rsidP="00C14305">
            <w:pPr>
              <w:pStyle w:val="a4"/>
              <w:rPr>
                <w:sz w:val="22"/>
                <w:szCs w:val="22"/>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Default="00104866" w:rsidP="00C14305">
            <w:pPr>
              <w:pStyle w:val="a4"/>
              <w:rPr>
                <w:sz w:val="22"/>
                <w:szCs w:val="22"/>
                <w:vertAlign w:val="superscript"/>
              </w:rPr>
            </w:pPr>
            <w:r w:rsidRPr="00525787">
              <w:rPr>
                <w:sz w:val="22"/>
                <w:szCs w:val="22"/>
              </w:rPr>
              <w:t>1800 м</w:t>
            </w:r>
            <w:r w:rsidRPr="00525787">
              <w:rPr>
                <w:sz w:val="22"/>
                <w:szCs w:val="22"/>
                <w:vertAlign w:val="superscript"/>
              </w:rPr>
              <w:t>2</w:t>
            </w:r>
          </w:p>
          <w:p w:rsidR="00EB0560" w:rsidRDefault="00EB0560" w:rsidP="00C14305">
            <w:pPr>
              <w:pStyle w:val="a4"/>
              <w:rPr>
                <w:sz w:val="22"/>
                <w:szCs w:val="22"/>
                <w:vertAlign w:val="superscript"/>
              </w:rPr>
            </w:pPr>
          </w:p>
          <w:p w:rsidR="00EB0560" w:rsidRDefault="00EB0560" w:rsidP="00C14305">
            <w:pPr>
              <w:pStyle w:val="a4"/>
              <w:rPr>
                <w:sz w:val="22"/>
                <w:szCs w:val="22"/>
                <w:vertAlign w:val="superscript"/>
              </w:rPr>
            </w:pPr>
          </w:p>
          <w:p w:rsidR="00EB0560" w:rsidRDefault="00EB0560" w:rsidP="00C14305">
            <w:pPr>
              <w:pStyle w:val="a4"/>
              <w:rPr>
                <w:sz w:val="22"/>
                <w:szCs w:val="22"/>
                <w:vertAlign w:val="superscript"/>
              </w:rPr>
            </w:pPr>
          </w:p>
          <w:p w:rsidR="00EB0560" w:rsidRDefault="00EB0560" w:rsidP="00C14305">
            <w:pPr>
              <w:pStyle w:val="a4"/>
              <w:rPr>
                <w:sz w:val="22"/>
                <w:szCs w:val="22"/>
                <w:vertAlign w:val="superscript"/>
              </w:rPr>
            </w:pPr>
          </w:p>
          <w:p w:rsidR="00EB0560" w:rsidRDefault="00EB0560" w:rsidP="00C14305">
            <w:pPr>
              <w:pStyle w:val="a4"/>
              <w:rPr>
                <w:sz w:val="22"/>
                <w:szCs w:val="22"/>
                <w:vertAlign w:val="superscript"/>
              </w:rPr>
            </w:pPr>
          </w:p>
          <w:p w:rsidR="00EB0560" w:rsidRPr="00525787" w:rsidRDefault="00EB0560" w:rsidP="00C14305">
            <w:pPr>
              <w:pStyle w:val="a4"/>
              <w:rPr>
                <w:sz w:val="22"/>
                <w:szCs w:val="22"/>
              </w:rPr>
            </w:pPr>
            <w:r>
              <w:rPr>
                <w:sz w:val="32"/>
                <w:szCs w:val="32"/>
                <w:vertAlign w:val="superscript"/>
              </w:rPr>
              <w:t>50</w:t>
            </w:r>
            <w:r w:rsidRPr="00D7254A">
              <w:rPr>
                <w:sz w:val="32"/>
                <w:szCs w:val="32"/>
                <w:vertAlign w:val="superscript"/>
              </w:rPr>
              <w:t xml:space="preserve"> м2</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2.2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с другими видами разрешенного использования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525787">
              <w:rPr>
                <w:sz w:val="22"/>
                <w:szCs w:val="22"/>
              </w:rPr>
              <w:lastRenderedPageBreak/>
              <w:t>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3.1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25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"Блокированная жилая застройка"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"Малоэтажная многоквартирная жилая застройка" или "Среднеэтажная жилая застройка"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основным видом разрешенного использования "Коммунальное обслуживание" или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525787" w:rsidRDefault="00104866" w:rsidP="00C14305">
            <w:pPr>
              <w:pStyle w:val="a4"/>
              <w:rPr>
                <w:sz w:val="22"/>
                <w:szCs w:val="22"/>
              </w:rPr>
            </w:pPr>
            <w:r w:rsidRPr="00525787">
              <w:rPr>
                <w:sz w:val="22"/>
                <w:szCs w:val="22"/>
              </w:rPr>
              <w:t>б) 0 % в иных случаях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7</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Максимальное количество блоков в жилых домах блокированной застройки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8</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8.1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предприятий розничной торговли, предприятий общественного питания, учреждений культуры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300 м</w:t>
            </w:r>
            <w:r w:rsidRPr="00525787">
              <w:rPr>
                <w:sz w:val="22"/>
                <w:szCs w:val="22"/>
                <w:vertAlign w:val="superscript"/>
              </w:rPr>
              <w:t>2</w:t>
            </w:r>
          </w:p>
        </w:tc>
      </w:tr>
    </w:tbl>
    <w:p w:rsidR="00104866" w:rsidRDefault="00104866" w:rsidP="00104866">
      <w:pPr>
        <w:pStyle w:val="31"/>
        <w:rPr>
          <w:lang w:val="en-US"/>
        </w:rPr>
      </w:pPr>
      <w:bookmarkStart w:id="33" w:name="_Toc421696739"/>
    </w:p>
    <w:p w:rsidR="00104866" w:rsidRPr="00A10FE1" w:rsidRDefault="00104866" w:rsidP="00104866">
      <w:pPr>
        <w:pStyle w:val="31"/>
      </w:pPr>
      <w:r w:rsidRPr="00A10FE1">
        <w:t>Статья 26. Территориальная зона ОД</w:t>
      </w:r>
      <w:bookmarkEnd w:id="33"/>
      <w:r>
        <w:t>.</w:t>
      </w:r>
    </w:p>
    <w:p w:rsidR="00104866" w:rsidRPr="00A10FE1" w:rsidRDefault="00104866" w:rsidP="00104866">
      <w:r w:rsidRPr="00A10FE1">
        <w:t>Зона социального, делового, общественного, коммерческого и культурно-бытового назначения.</w:t>
      </w:r>
    </w:p>
    <w:p w:rsidR="00104866" w:rsidRPr="00A10FE1" w:rsidRDefault="00104866" w:rsidP="00104866">
      <w:pPr>
        <w:ind w:firstLine="567"/>
        <w:jc w:val="both"/>
      </w:pPr>
      <w:r w:rsidRPr="00A10FE1">
        <w:t>Зона выделена для обеспечения правовых условий использования и строительства объектов капитального строительства на территориях, где сочетаются административные, общественные и иные учреждения федерального, регионального и общегородского значения, коммерческие учреждения, офисы, жилые дома, а также здания смешанного назначения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социальном обслуживании при соблюдении нижеприведенных видов разрешенного использования недвижимости.</w:t>
      </w:r>
    </w:p>
    <w:p w:rsidR="00104866" w:rsidRPr="00A10FE1" w:rsidRDefault="00104866" w:rsidP="00104866">
      <w:pPr>
        <w:pStyle w:val="15"/>
      </w:pPr>
      <w:r w:rsidRPr="00A10FE1">
        <w:t xml:space="preserve">1. Виды разрешенного использования земельных участков и объектов капитального строительства </w:t>
      </w:r>
      <w:r w:rsidRPr="00A10FE1">
        <w:rPr>
          <w:b/>
        </w:rPr>
        <w:t>зоны ОД</w:t>
      </w:r>
      <w:r w:rsidRPr="00A10FE1">
        <w:t>:</w:t>
      </w:r>
    </w:p>
    <w:tbl>
      <w:tblPr>
        <w:tblW w:w="9923" w:type="dxa"/>
        <w:jc w:val="center"/>
        <w:tblLayout w:type="fixed"/>
        <w:tblLook w:val="0000"/>
      </w:tblPr>
      <w:tblGrid>
        <w:gridCol w:w="711"/>
        <w:gridCol w:w="4394"/>
        <w:gridCol w:w="4818"/>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Код</w:t>
            </w:r>
          </w:p>
        </w:tc>
        <w:tc>
          <w:tcPr>
            <w:tcW w:w="4394"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p w:rsidR="00104866" w:rsidRPr="00525787" w:rsidRDefault="00104866" w:rsidP="00C14305">
            <w:pPr>
              <w:pStyle w:val="a4"/>
              <w:rPr>
                <w:sz w:val="22"/>
                <w:szCs w:val="22"/>
              </w:rPr>
            </w:pPr>
            <w:r w:rsidRPr="00525787">
              <w:rPr>
                <w:sz w:val="22"/>
                <w:szCs w:val="22"/>
              </w:rPr>
              <w:t>2. Объекты, предназначенные для приема населения и организаций в связи с предоставлением им коммунальных услуг</w:t>
            </w:r>
          </w:p>
          <w:p w:rsidR="00104866" w:rsidRPr="00525787" w:rsidRDefault="00104866" w:rsidP="00C14305">
            <w:pPr>
              <w:pStyle w:val="a4"/>
              <w:rPr>
                <w:sz w:val="22"/>
                <w:szCs w:val="22"/>
              </w:rPr>
            </w:pPr>
            <w:r w:rsidRPr="00525787">
              <w:rPr>
                <w:sz w:val="22"/>
                <w:szCs w:val="22"/>
              </w:rPr>
              <w:t>3. Стоянки, гаражи и мастерские для обслуживания уборочной и аварийной техники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Учреждения социального обслуживания</w:t>
            </w:r>
          </w:p>
          <w:p w:rsidR="00104866" w:rsidRPr="00525787" w:rsidRDefault="00104866" w:rsidP="00C14305">
            <w:pPr>
              <w:pStyle w:val="a4"/>
              <w:rPr>
                <w:sz w:val="22"/>
                <w:szCs w:val="22"/>
              </w:rPr>
            </w:pPr>
            <w:r w:rsidRPr="00525787">
              <w:rPr>
                <w:sz w:val="22"/>
                <w:szCs w:val="22"/>
              </w:rPr>
              <w:t>2. Объекты почтовой связи</w:t>
            </w:r>
          </w:p>
          <w:p w:rsidR="00104866" w:rsidRPr="00525787" w:rsidRDefault="00104866" w:rsidP="00C14305">
            <w:pPr>
              <w:pStyle w:val="a4"/>
              <w:rPr>
                <w:sz w:val="22"/>
                <w:szCs w:val="22"/>
              </w:rPr>
            </w:pPr>
            <w:r w:rsidRPr="00525787">
              <w:rPr>
                <w:sz w:val="22"/>
                <w:szCs w:val="22"/>
              </w:rPr>
              <w:t>3. Общественные некоммерческие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бытового обслуживания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Здравоохранение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Медицинские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3.5</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Дошкольные образовательные организации</w:t>
            </w:r>
          </w:p>
          <w:p w:rsidR="00104866" w:rsidRPr="00525787" w:rsidRDefault="00104866" w:rsidP="00C14305">
            <w:pPr>
              <w:pStyle w:val="a4"/>
              <w:rPr>
                <w:sz w:val="22"/>
                <w:szCs w:val="22"/>
              </w:rPr>
            </w:pPr>
            <w:r w:rsidRPr="00525787">
              <w:rPr>
                <w:sz w:val="22"/>
                <w:szCs w:val="22"/>
              </w:rPr>
              <w:t>2. Общеобразовательные организации</w:t>
            </w:r>
          </w:p>
          <w:p w:rsidR="00104866" w:rsidRPr="00525787" w:rsidRDefault="00104866" w:rsidP="00C14305">
            <w:pPr>
              <w:pStyle w:val="a4"/>
              <w:rPr>
                <w:sz w:val="22"/>
                <w:szCs w:val="22"/>
              </w:rPr>
            </w:pPr>
            <w:r w:rsidRPr="00525787">
              <w:rPr>
                <w:sz w:val="22"/>
                <w:szCs w:val="22"/>
              </w:rPr>
              <w:t>3. Организации дополнительного образования</w:t>
            </w:r>
          </w:p>
          <w:p w:rsidR="00104866" w:rsidRPr="00525787" w:rsidRDefault="00104866" w:rsidP="00C14305">
            <w:pPr>
              <w:pStyle w:val="a4"/>
              <w:rPr>
                <w:sz w:val="22"/>
                <w:szCs w:val="22"/>
              </w:rPr>
            </w:pPr>
            <w:r w:rsidRPr="00525787">
              <w:rPr>
                <w:sz w:val="22"/>
                <w:szCs w:val="22"/>
              </w:rPr>
              <w:t>4. Профессиональные образовательные организации</w:t>
            </w:r>
          </w:p>
          <w:p w:rsidR="00104866" w:rsidRPr="00525787" w:rsidRDefault="00104866" w:rsidP="00C14305">
            <w:pPr>
              <w:pStyle w:val="a4"/>
              <w:rPr>
                <w:sz w:val="22"/>
                <w:szCs w:val="22"/>
              </w:rPr>
            </w:pPr>
            <w:r w:rsidRPr="00525787">
              <w:rPr>
                <w:sz w:val="22"/>
                <w:szCs w:val="22"/>
              </w:rPr>
              <w:t>5. Профессиональные организации высшего образования</w:t>
            </w:r>
          </w:p>
          <w:p w:rsidR="00104866" w:rsidRPr="00525787" w:rsidRDefault="00104866" w:rsidP="00C14305">
            <w:pPr>
              <w:pStyle w:val="a4"/>
              <w:rPr>
                <w:sz w:val="22"/>
                <w:szCs w:val="22"/>
              </w:rPr>
            </w:pPr>
            <w:r w:rsidRPr="00525787">
              <w:rPr>
                <w:sz w:val="22"/>
                <w:szCs w:val="22"/>
              </w:rPr>
              <w:t>6. Организации дополнительного профессионального образования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Учреждения культуры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3.7</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для отправления религиозных </w:t>
            </w:r>
            <w:r w:rsidRPr="00525787">
              <w:rPr>
                <w:sz w:val="22"/>
                <w:szCs w:val="22"/>
              </w:rPr>
              <w:lastRenderedPageBreak/>
              <w:t>обрядов</w:t>
            </w:r>
          </w:p>
          <w:p w:rsidR="00104866" w:rsidRPr="00525787" w:rsidRDefault="00104866" w:rsidP="00C14305">
            <w:pPr>
              <w:pStyle w:val="a4"/>
              <w:rPr>
                <w:sz w:val="22"/>
                <w:szCs w:val="22"/>
              </w:rPr>
            </w:pPr>
            <w:r w:rsidRPr="00525787">
              <w:rPr>
                <w:sz w:val="22"/>
                <w:szCs w:val="22"/>
              </w:rPr>
              <w:t>2. Религиозные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3.8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Органы государственной власти</w:t>
            </w:r>
          </w:p>
          <w:p w:rsidR="00104866" w:rsidRPr="00525787" w:rsidRDefault="00104866" w:rsidP="00C14305">
            <w:pPr>
              <w:pStyle w:val="a4"/>
              <w:rPr>
                <w:sz w:val="22"/>
                <w:szCs w:val="22"/>
              </w:rPr>
            </w:pPr>
            <w:r w:rsidRPr="00525787">
              <w:rPr>
                <w:sz w:val="22"/>
                <w:szCs w:val="22"/>
              </w:rPr>
              <w:t>2. Органы местного самоуправления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Научно-исследовательские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Ветеринарные учреждения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Административные подразделения фирм, организаций, предприятий</w:t>
            </w:r>
          </w:p>
          <w:p w:rsidR="00104866" w:rsidRPr="00525787" w:rsidRDefault="00104866" w:rsidP="00C14305">
            <w:pPr>
              <w:pStyle w:val="a4"/>
              <w:rPr>
                <w:sz w:val="22"/>
                <w:szCs w:val="22"/>
              </w:rPr>
            </w:pPr>
            <w:r w:rsidRPr="00525787">
              <w:rPr>
                <w:sz w:val="22"/>
                <w:szCs w:val="22"/>
              </w:rPr>
              <w:t>2. Фирмы, агентства и т.п.</w:t>
            </w:r>
          </w:p>
          <w:p w:rsidR="00104866" w:rsidRPr="00525787" w:rsidRDefault="00104866" w:rsidP="00C14305">
            <w:pPr>
              <w:pStyle w:val="a4"/>
              <w:rPr>
                <w:sz w:val="22"/>
                <w:szCs w:val="22"/>
              </w:rPr>
            </w:pPr>
            <w:r w:rsidRPr="00525787">
              <w:rPr>
                <w:sz w:val="22"/>
                <w:szCs w:val="22"/>
              </w:rPr>
              <w:t>3. Административно-деловые центры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Торговые центры</w:t>
            </w:r>
          </w:p>
          <w:p w:rsidR="00104866" w:rsidRPr="00525787" w:rsidRDefault="00104866" w:rsidP="00C14305">
            <w:pPr>
              <w:pStyle w:val="a4"/>
              <w:rPr>
                <w:sz w:val="22"/>
                <w:szCs w:val="22"/>
              </w:rPr>
            </w:pPr>
            <w:r w:rsidRPr="00525787">
              <w:rPr>
                <w:sz w:val="22"/>
                <w:szCs w:val="22"/>
              </w:rPr>
              <w:t>2. Торгово-развлекательные центры (торгово-развлекательные комплексы)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оптовой торговли (рынки)</w:t>
            </w:r>
          </w:p>
          <w:p w:rsidR="00104866" w:rsidRPr="00525787" w:rsidRDefault="00104866" w:rsidP="00C14305">
            <w:pPr>
              <w:pStyle w:val="a4"/>
              <w:rPr>
                <w:sz w:val="22"/>
                <w:szCs w:val="22"/>
              </w:rPr>
            </w:pPr>
            <w:r w:rsidRPr="00525787">
              <w:rPr>
                <w:sz w:val="22"/>
                <w:szCs w:val="22"/>
              </w:rPr>
              <w:t>2.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4.5</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Кредитно-финансовые и страховые организации</w:t>
            </w:r>
          </w:p>
          <w:p w:rsidR="00104866" w:rsidRPr="00525787" w:rsidRDefault="00104866" w:rsidP="00C14305">
            <w:pPr>
              <w:pStyle w:val="a4"/>
              <w:rPr>
                <w:sz w:val="22"/>
                <w:szCs w:val="22"/>
              </w:rPr>
            </w:pPr>
            <w:r w:rsidRPr="00525787">
              <w:rPr>
                <w:sz w:val="22"/>
                <w:szCs w:val="22"/>
              </w:rPr>
              <w:t>2. Банки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4.7</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Гостиницы</w:t>
            </w:r>
          </w:p>
          <w:p w:rsidR="00104866" w:rsidRPr="00525787" w:rsidRDefault="00104866" w:rsidP="00C14305">
            <w:pPr>
              <w:pStyle w:val="a4"/>
              <w:rPr>
                <w:sz w:val="22"/>
                <w:szCs w:val="22"/>
              </w:rPr>
            </w:pPr>
            <w:r w:rsidRPr="00525787">
              <w:rPr>
                <w:sz w:val="22"/>
                <w:szCs w:val="22"/>
              </w:rPr>
              <w:t>2. Пансионаты</w:t>
            </w:r>
          </w:p>
          <w:p w:rsidR="00104866" w:rsidRPr="00525787" w:rsidRDefault="00104866" w:rsidP="00C14305">
            <w:pPr>
              <w:pStyle w:val="a4"/>
              <w:rPr>
                <w:sz w:val="22"/>
                <w:szCs w:val="22"/>
              </w:rPr>
            </w:pPr>
            <w:r w:rsidRPr="00525787">
              <w:rPr>
                <w:sz w:val="22"/>
                <w:szCs w:val="22"/>
              </w:rPr>
              <w:t>3. Дома отдыха</w:t>
            </w:r>
          </w:p>
          <w:p w:rsidR="00104866" w:rsidRPr="00525787" w:rsidRDefault="00104866" w:rsidP="00C14305">
            <w:pPr>
              <w:pStyle w:val="a4"/>
              <w:rPr>
                <w:sz w:val="22"/>
                <w:szCs w:val="22"/>
              </w:rPr>
            </w:pPr>
            <w:r w:rsidRPr="00525787">
              <w:rPr>
                <w:sz w:val="22"/>
                <w:szCs w:val="22"/>
              </w:rPr>
              <w:t>4. Апартамент-отели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Клубные и досугово-развлекательные учреждения</w:t>
            </w:r>
          </w:p>
          <w:p w:rsidR="00104866" w:rsidRDefault="00104866" w:rsidP="00C14305">
            <w:pPr>
              <w:pStyle w:val="a4"/>
              <w:rPr>
                <w:sz w:val="22"/>
                <w:szCs w:val="22"/>
              </w:rPr>
            </w:pPr>
            <w:r w:rsidRPr="00525787">
              <w:rPr>
                <w:sz w:val="22"/>
                <w:szCs w:val="22"/>
              </w:rPr>
              <w:t>2. Зрелищные учреждения (театры, кинотеатры, концертные залы, цирки и т.п.)</w:t>
            </w:r>
          </w:p>
          <w:p w:rsidR="0097040A" w:rsidRPr="00525787" w:rsidRDefault="0097040A" w:rsidP="00C14305">
            <w:pPr>
              <w:pStyle w:val="a4"/>
              <w:rPr>
                <w:sz w:val="22"/>
                <w:szCs w:val="22"/>
              </w:rPr>
            </w:pPr>
            <w:r>
              <w:rPr>
                <w:sz w:val="22"/>
                <w:szCs w:val="22"/>
              </w:rPr>
              <w:t>3 Игровые детские площадки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numPr>
                <w:ilvl w:val="0"/>
                <w:numId w:val="25"/>
              </w:numPr>
              <w:rPr>
                <w:sz w:val="22"/>
                <w:szCs w:val="22"/>
              </w:rPr>
            </w:pPr>
            <w:r w:rsidRPr="00525787">
              <w:rPr>
                <w:sz w:val="22"/>
                <w:szCs w:val="22"/>
              </w:rPr>
              <w:t>Автостоянки</w:t>
            </w:r>
          </w:p>
          <w:p w:rsidR="00104866" w:rsidRPr="00525787" w:rsidRDefault="00104866" w:rsidP="00C14305">
            <w:pPr>
              <w:pStyle w:val="a4"/>
              <w:numPr>
                <w:ilvl w:val="0"/>
                <w:numId w:val="25"/>
              </w:numPr>
              <w:rPr>
                <w:sz w:val="22"/>
                <w:szCs w:val="22"/>
              </w:rPr>
            </w:pPr>
            <w:r w:rsidRPr="00525787">
              <w:rPr>
                <w:sz w:val="22"/>
                <w:szCs w:val="22"/>
              </w:rPr>
              <w:t>Гаражный комплекс</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p w:rsidR="00104866" w:rsidRPr="00525787" w:rsidRDefault="00104866" w:rsidP="00C14305">
            <w:pPr>
              <w:pStyle w:val="a4"/>
              <w:rPr>
                <w:sz w:val="22"/>
                <w:szCs w:val="22"/>
              </w:rPr>
            </w:pPr>
            <w:r w:rsidRPr="00525787">
              <w:rPr>
                <w:sz w:val="22"/>
                <w:szCs w:val="22"/>
              </w:rPr>
              <w:t>2. Автозаправочные станции</w:t>
            </w:r>
          </w:p>
          <w:p w:rsidR="00104866" w:rsidRPr="00525787" w:rsidRDefault="00104866" w:rsidP="00C14305">
            <w:pPr>
              <w:pStyle w:val="a4"/>
              <w:rPr>
                <w:sz w:val="22"/>
                <w:szCs w:val="22"/>
              </w:rPr>
            </w:pPr>
            <w:r w:rsidRPr="00525787">
              <w:rPr>
                <w:sz w:val="22"/>
                <w:szCs w:val="22"/>
              </w:rPr>
              <w:t xml:space="preserve">3. Станции технического обслуживания </w:t>
            </w:r>
          </w:p>
          <w:p w:rsidR="00104866" w:rsidRPr="00525787" w:rsidRDefault="00104866" w:rsidP="00C14305">
            <w:pPr>
              <w:pStyle w:val="a4"/>
              <w:rPr>
                <w:sz w:val="22"/>
                <w:szCs w:val="22"/>
              </w:rPr>
            </w:pPr>
            <w:r w:rsidRPr="00525787">
              <w:rPr>
                <w:sz w:val="22"/>
                <w:szCs w:val="22"/>
              </w:rPr>
              <w:t>4. Автомобильные мойки</w:t>
            </w:r>
          </w:p>
          <w:p w:rsidR="00104866" w:rsidRPr="00525787" w:rsidRDefault="00104866" w:rsidP="00C14305">
            <w:pPr>
              <w:pStyle w:val="a4"/>
              <w:rPr>
                <w:sz w:val="22"/>
                <w:szCs w:val="22"/>
              </w:rPr>
            </w:pPr>
            <w:r w:rsidRPr="00525787">
              <w:rPr>
                <w:sz w:val="22"/>
                <w:szCs w:val="22"/>
              </w:rPr>
              <w:t>5. Магазины автозапчастей</w:t>
            </w:r>
          </w:p>
          <w:p w:rsidR="00104866" w:rsidRPr="00525787" w:rsidRDefault="00104866" w:rsidP="00C14305">
            <w:pPr>
              <w:pStyle w:val="a4"/>
              <w:rPr>
                <w:sz w:val="22"/>
                <w:szCs w:val="22"/>
              </w:rPr>
            </w:pPr>
            <w:r w:rsidRPr="00525787">
              <w:rPr>
                <w:sz w:val="22"/>
                <w:szCs w:val="22"/>
              </w:rPr>
              <w:t>6.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предназначенные для проведения выставочно-</w:t>
            </w:r>
            <w:r w:rsidR="0065738D">
              <w:rPr>
                <w:sz w:val="22"/>
                <w:szCs w:val="22"/>
              </w:rPr>
              <w:t xml:space="preserve"> </w:t>
            </w:r>
            <w:r w:rsidRPr="00525787">
              <w:rPr>
                <w:sz w:val="22"/>
                <w:szCs w:val="22"/>
              </w:rPr>
              <w:t>ярморочных и конгрессных мероприятий</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5.1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Физкультурно-спортивные залы</w:t>
            </w:r>
          </w:p>
          <w:p w:rsidR="00104866" w:rsidRPr="00525787" w:rsidRDefault="00104866" w:rsidP="00C14305">
            <w:pPr>
              <w:pStyle w:val="a4"/>
              <w:rPr>
                <w:sz w:val="22"/>
                <w:szCs w:val="22"/>
              </w:rPr>
            </w:pPr>
            <w:r w:rsidRPr="00525787">
              <w:rPr>
                <w:sz w:val="22"/>
                <w:szCs w:val="22"/>
              </w:rPr>
              <w:t>2. Спортивные сооружения</w:t>
            </w:r>
          </w:p>
          <w:p w:rsidR="00104866" w:rsidRDefault="00104866" w:rsidP="00C14305">
            <w:pPr>
              <w:pStyle w:val="a4"/>
              <w:rPr>
                <w:sz w:val="22"/>
                <w:szCs w:val="22"/>
              </w:rPr>
            </w:pPr>
            <w:r w:rsidRPr="00525787">
              <w:rPr>
                <w:sz w:val="22"/>
                <w:szCs w:val="22"/>
              </w:rPr>
              <w:t>3. Физкультурно-спортивные организации</w:t>
            </w:r>
          </w:p>
          <w:p w:rsidR="0097040A" w:rsidRPr="00525787" w:rsidRDefault="0097040A" w:rsidP="00C14305">
            <w:pPr>
              <w:pStyle w:val="a4"/>
              <w:rPr>
                <w:sz w:val="22"/>
                <w:szCs w:val="22"/>
              </w:rPr>
            </w:pPr>
            <w:r>
              <w:rPr>
                <w:sz w:val="22"/>
                <w:szCs w:val="22"/>
              </w:rPr>
              <w:t>4.Площадки для занятий спортом, спортивные сооружения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Автомобильные дороги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 xml:space="preserve">6. Объекты, необходимые для обеспечения автомобильного движения, посадки и высадки </w:t>
            </w:r>
            <w:r w:rsidRPr="00525787">
              <w:rPr>
                <w:sz w:val="22"/>
                <w:szCs w:val="22"/>
              </w:rPr>
              <w:lastRenderedPageBreak/>
              <w:t>пассажиров и их сопутствующего обслуживания</w:t>
            </w:r>
          </w:p>
          <w:p w:rsidR="00104866" w:rsidRPr="00525787" w:rsidRDefault="00104866" w:rsidP="00C14305">
            <w:pPr>
              <w:pStyle w:val="a4"/>
              <w:rPr>
                <w:sz w:val="22"/>
                <w:szCs w:val="22"/>
              </w:rPr>
            </w:pPr>
            <w:r w:rsidRPr="00525787">
              <w:rPr>
                <w:sz w:val="22"/>
                <w:szCs w:val="22"/>
              </w:rPr>
              <w:t>7. Посты органов внутренних дел, ответственных за безопасность дорожного движения</w:t>
            </w:r>
          </w:p>
          <w:p w:rsidR="00104866" w:rsidRPr="00525787" w:rsidRDefault="00104866" w:rsidP="00C14305">
            <w:pPr>
              <w:pStyle w:val="a4"/>
              <w:rPr>
                <w:sz w:val="22"/>
                <w:szCs w:val="22"/>
              </w:rPr>
            </w:pPr>
            <w:r w:rsidRPr="00525787">
              <w:rPr>
                <w:sz w:val="22"/>
                <w:szCs w:val="22"/>
              </w:rPr>
              <w:t>8.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7.4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Вертолетные площадки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8.3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гражданской обороны</w:t>
            </w:r>
          </w:p>
          <w:p w:rsidR="00104866" w:rsidRPr="00525787" w:rsidRDefault="00104866" w:rsidP="00C14305">
            <w:pPr>
              <w:pStyle w:val="a4"/>
              <w:rPr>
                <w:sz w:val="22"/>
                <w:szCs w:val="22"/>
              </w:rPr>
            </w:pPr>
            <w:r w:rsidRPr="00525787">
              <w:rPr>
                <w:sz w:val="22"/>
                <w:szCs w:val="22"/>
              </w:rPr>
              <w:t>2. Пожарные депо</w:t>
            </w:r>
          </w:p>
          <w:p w:rsidR="00104866" w:rsidRPr="00525787" w:rsidRDefault="00104866" w:rsidP="00C14305">
            <w:pPr>
              <w:pStyle w:val="a4"/>
              <w:rPr>
                <w:sz w:val="22"/>
                <w:szCs w:val="22"/>
              </w:rPr>
            </w:pPr>
            <w:r w:rsidRPr="00525787">
              <w:rPr>
                <w:sz w:val="22"/>
                <w:szCs w:val="22"/>
              </w:rPr>
              <w:t>3. Объекты, необходимые для подготовки и поддержания в готовности органов внутренних дел и спасательных служб, в которых существует военизированная служба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F579DD">
            <w:pPr>
              <w:pStyle w:val="a4"/>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F579DD" w:rsidP="00C14305">
            <w:pPr>
              <w:pStyle w:val="a4"/>
              <w:snapToGrid w:val="0"/>
              <w:rPr>
                <w:sz w:val="22"/>
                <w:szCs w:val="22"/>
              </w:rPr>
            </w:pPr>
            <w:r>
              <w:rPr>
                <w:sz w:val="22"/>
                <w:szCs w:val="22"/>
              </w:rPr>
              <w:t>1.</w:t>
            </w:r>
            <w:r w:rsidRPr="00525787">
              <w:rPr>
                <w:sz w:val="22"/>
                <w:szCs w:val="22"/>
              </w:rPr>
              <w:t xml:space="preserve"> Пожарные водоемы, гидранты.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Default="00104866" w:rsidP="00C14305">
            <w:pPr>
              <w:pStyle w:val="a4"/>
              <w:rPr>
                <w:sz w:val="22"/>
                <w:szCs w:val="22"/>
              </w:rPr>
            </w:pPr>
            <w:r w:rsidRPr="00525787">
              <w:rPr>
                <w:sz w:val="22"/>
                <w:szCs w:val="22"/>
              </w:rPr>
              <w:t>8. Мостовые сооружения</w:t>
            </w:r>
          </w:p>
          <w:p w:rsidR="0097040A" w:rsidRDefault="0097040A" w:rsidP="00C14305">
            <w:pPr>
              <w:pStyle w:val="a4"/>
              <w:rPr>
                <w:sz w:val="22"/>
                <w:szCs w:val="22"/>
              </w:rPr>
            </w:pPr>
            <w:r>
              <w:rPr>
                <w:sz w:val="22"/>
                <w:szCs w:val="22"/>
              </w:rPr>
              <w:t>9.Парки,</w:t>
            </w:r>
            <w:r w:rsidR="009818F9">
              <w:rPr>
                <w:sz w:val="22"/>
                <w:szCs w:val="22"/>
              </w:rPr>
              <w:t xml:space="preserve"> </w:t>
            </w:r>
            <w:r>
              <w:rPr>
                <w:sz w:val="22"/>
                <w:szCs w:val="22"/>
              </w:rPr>
              <w:t>скверы</w:t>
            </w:r>
          </w:p>
          <w:p w:rsidR="0097040A" w:rsidRPr="00525787" w:rsidRDefault="0097040A" w:rsidP="00C14305">
            <w:pPr>
              <w:pStyle w:val="a4"/>
              <w:rPr>
                <w:sz w:val="22"/>
                <w:szCs w:val="22"/>
              </w:rPr>
            </w:pPr>
            <w:r>
              <w:rPr>
                <w:sz w:val="22"/>
                <w:szCs w:val="22"/>
              </w:rPr>
              <w:t>10.Элементы благоустройства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2,5</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b w:val="0"/>
                <w:sz w:val="22"/>
                <w:szCs w:val="22"/>
              </w:rPr>
            </w:pPr>
            <w:r w:rsidRPr="00525787">
              <w:rPr>
                <w:b w:val="0"/>
                <w:sz w:val="22"/>
                <w:szCs w:val="22"/>
              </w:rPr>
              <w:t>1.</w:t>
            </w:r>
            <w:r w:rsidRPr="00525787">
              <w:rPr>
                <w:sz w:val="22"/>
                <w:szCs w:val="22"/>
              </w:rPr>
              <w:t xml:space="preserve"> </w:t>
            </w:r>
            <w:r w:rsidRPr="00525787">
              <w:rPr>
                <w:b w:val="0"/>
                <w:sz w:val="22"/>
                <w:szCs w:val="22"/>
              </w:rPr>
              <w:t>Многоквартирные жилые дома до 5-х этажей 2. Квартиры в многоквартирных домах, которые разрешается использовать для занятия бизнесом или торговлей на первом этаже или в присстроенном отдельно стоящем здании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легкой промышленности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пищевой промышленности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683E0F" w:rsidP="00C14305">
            <w:pPr>
              <w:pStyle w:val="a4"/>
              <w:rPr>
                <w:sz w:val="22"/>
                <w:szCs w:val="22"/>
              </w:rPr>
            </w:pPr>
            <w:r>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Склады </w:t>
            </w:r>
            <w:r w:rsidRPr="00525787">
              <w:rPr>
                <w:sz w:val="22"/>
                <w:szCs w:val="22"/>
                <w:lang w:val="en-US"/>
              </w:rPr>
              <w:t>IV</w:t>
            </w:r>
            <w:r w:rsidRPr="00525787">
              <w:rPr>
                <w:sz w:val="22"/>
                <w:szCs w:val="22"/>
              </w:rPr>
              <w:t xml:space="preserve"> класса опасности</w:t>
            </w:r>
          </w:p>
        </w:tc>
      </w:tr>
      <w:tr w:rsidR="0097040A"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97040A" w:rsidRPr="007B4B0B" w:rsidRDefault="0097040A" w:rsidP="00C14305">
            <w:pPr>
              <w:pStyle w:val="aa"/>
              <w:rPr>
                <w:b w:val="0"/>
                <w:sz w:val="22"/>
                <w:szCs w:val="22"/>
              </w:rPr>
            </w:pPr>
            <w:r>
              <w:rPr>
                <w:b w:val="0"/>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97040A" w:rsidRPr="00525787" w:rsidRDefault="0097040A"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7040A" w:rsidRPr="00525787" w:rsidRDefault="0097040A" w:rsidP="00C14305">
            <w:pPr>
              <w:pStyle w:val="a4"/>
              <w:rPr>
                <w:sz w:val="22"/>
                <w:szCs w:val="22"/>
              </w:rPr>
            </w:pPr>
            <w:r>
              <w:rPr>
                <w:sz w:val="22"/>
                <w:szCs w:val="22"/>
              </w:rPr>
              <w:t>1.Информационные стенды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lastRenderedPageBreak/>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Автостоянки</w:t>
            </w:r>
          </w:p>
        </w:tc>
      </w:tr>
    </w:tbl>
    <w:p w:rsidR="00104866" w:rsidRPr="00A10FE1" w:rsidRDefault="00104866" w:rsidP="00104866">
      <w:pPr>
        <w:pStyle w:val="15"/>
      </w:pPr>
      <w:r w:rsidRPr="00A10FE1">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A10FE1">
        <w:rPr>
          <w:b/>
        </w:rPr>
        <w:t>зоны ОД</w:t>
      </w:r>
      <w:r w:rsidRPr="00A10FE1">
        <w:t>:</w:t>
      </w:r>
    </w:p>
    <w:tbl>
      <w:tblPr>
        <w:tblW w:w="9923" w:type="dxa"/>
        <w:jc w:val="center"/>
        <w:tblLayout w:type="fixed"/>
        <w:tblLook w:val="0000"/>
      </w:tblPr>
      <w:tblGrid>
        <w:gridCol w:w="711"/>
        <w:gridCol w:w="5386"/>
        <w:gridCol w:w="3826"/>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pStyle w:val="a9"/>
            </w:pPr>
            <w:r w:rsidRPr="00A10FE1">
              <w:t>Значения предельных размеров и параметров</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1.1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Здания и сооружения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b/>
                <w:sz w:val="22"/>
                <w:szCs w:val="22"/>
              </w:rPr>
              <w:t>см. таблицу 1</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1.2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Среднеэтажная жилая застройка:</w:t>
            </w:r>
          </w:p>
          <w:p w:rsidR="00104866" w:rsidRPr="00A10FE1" w:rsidRDefault="00104866" w:rsidP="00C14305">
            <w:r w:rsidRPr="00A10FE1">
              <w:rPr>
                <w:sz w:val="22"/>
                <w:szCs w:val="22"/>
              </w:rPr>
              <w:t>- минимальный размер земельного участка – (на одну квартиру, домовладение);</w:t>
            </w:r>
          </w:p>
          <w:p w:rsidR="00104866" w:rsidRPr="00A10FE1" w:rsidRDefault="00104866" w:rsidP="00C14305">
            <w:r w:rsidRPr="00A10FE1">
              <w:rPr>
                <w:sz w:val="22"/>
                <w:szCs w:val="22"/>
              </w:rPr>
              <w:t xml:space="preserve">- максимальный размер земельного участка принимается в расчете на 1000 чел.: </w:t>
            </w:r>
          </w:p>
          <w:p w:rsidR="00104866" w:rsidRPr="00A10FE1" w:rsidRDefault="00104866" w:rsidP="00C14305">
            <w:r w:rsidRPr="00A10FE1">
              <w:rPr>
                <w:sz w:val="22"/>
                <w:szCs w:val="22"/>
              </w:rPr>
              <w:t xml:space="preserve">- при средней этажности жилой застройки 3 этажа  для застройки без земельных участков; </w:t>
            </w:r>
          </w:p>
          <w:p w:rsidR="00104866" w:rsidRPr="00525787" w:rsidRDefault="00104866" w:rsidP="00C14305">
            <w:pPr>
              <w:pStyle w:val="aa"/>
              <w:rPr>
                <w:b w:val="0"/>
                <w:sz w:val="22"/>
                <w:szCs w:val="22"/>
              </w:rPr>
            </w:pPr>
            <w:r w:rsidRPr="00525787">
              <w:rPr>
                <w:b w:val="0"/>
                <w:sz w:val="22"/>
                <w:szCs w:val="22"/>
              </w:rPr>
              <w:t>- при средней этажности жилой застройки 3 этажа  для застройки с земельными участками;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b/>
                <w:sz w:val="22"/>
                <w:szCs w:val="22"/>
              </w:rPr>
            </w:pPr>
          </w:p>
          <w:p w:rsidR="00104866" w:rsidRPr="00525787" w:rsidRDefault="00104866" w:rsidP="00C14305">
            <w:pPr>
              <w:pStyle w:val="a4"/>
              <w:rPr>
                <w:sz w:val="22"/>
                <w:szCs w:val="22"/>
              </w:rPr>
            </w:pPr>
            <w:r w:rsidRPr="00525787">
              <w:rPr>
                <w:sz w:val="22"/>
                <w:szCs w:val="22"/>
              </w:rPr>
              <w:t>0,003га</w:t>
            </w:r>
          </w:p>
          <w:p w:rsidR="00104866" w:rsidRPr="00525787" w:rsidRDefault="00104866" w:rsidP="00C14305">
            <w:pPr>
              <w:pStyle w:val="a4"/>
              <w:rPr>
                <w:sz w:val="22"/>
                <w:szCs w:val="22"/>
              </w:rPr>
            </w:pPr>
          </w:p>
          <w:p w:rsidR="00104866" w:rsidRPr="00525787" w:rsidRDefault="00104866" w:rsidP="00C14305">
            <w:pPr>
              <w:pStyle w:val="a4"/>
              <w:rPr>
                <w:sz w:val="22"/>
                <w:szCs w:val="22"/>
              </w:rPr>
            </w:pPr>
          </w:p>
          <w:p w:rsidR="00104866" w:rsidRPr="00525787" w:rsidRDefault="00104866" w:rsidP="00C14305">
            <w:pPr>
              <w:pStyle w:val="a4"/>
              <w:rPr>
                <w:sz w:val="22"/>
                <w:szCs w:val="22"/>
              </w:rPr>
            </w:pPr>
          </w:p>
          <w:p w:rsidR="00104866" w:rsidRPr="00A10FE1" w:rsidRDefault="00104866" w:rsidP="00C14305">
            <w:r w:rsidRPr="00A10FE1">
              <w:rPr>
                <w:sz w:val="22"/>
                <w:szCs w:val="22"/>
              </w:rPr>
              <w:t>10 га</w:t>
            </w:r>
          </w:p>
          <w:p w:rsidR="00104866" w:rsidRPr="00525787" w:rsidRDefault="00104866" w:rsidP="00C14305">
            <w:pPr>
              <w:pStyle w:val="a4"/>
              <w:rPr>
                <w:sz w:val="22"/>
                <w:szCs w:val="22"/>
              </w:rPr>
            </w:pPr>
          </w:p>
          <w:p w:rsidR="00104866" w:rsidRPr="00525787" w:rsidRDefault="00104866" w:rsidP="00C14305">
            <w:pPr>
              <w:pStyle w:val="a4"/>
              <w:rPr>
                <w:sz w:val="22"/>
                <w:szCs w:val="22"/>
              </w:rPr>
            </w:pPr>
            <w:r w:rsidRPr="00525787">
              <w:rPr>
                <w:sz w:val="22"/>
                <w:szCs w:val="22"/>
              </w:rPr>
              <w:t>20 га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b w:val="0"/>
                <w:bCs w:val="0"/>
                <w:sz w:val="22"/>
                <w:szCs w:val="22"/>
              </w:rPr>
              <w:t>Суммарная площадь озелененных территорий общего пользования (парков, лесопарков, садов, скверов, бульваров и др.) должна быть не менее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bCs/>
                <w:sz w:val="22"/>
                <w:szCs w:val="22"/>
              </w:rPr>
              <w:t>10 кв.м./чел</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4.2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25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основным видом разрешенного использования "Коммунальное обслуживание" или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525787" w:rsidRDefault="00104866" w:rsidP="00C14305">
            <w:pPr>
              <w:pStyle w:val="a4"/>
              <w:rPr>
                <w:sz w:val="22"/>
                <w:szCs w:val="22"/>
              </w:rPr>
            </w:pPr>
            <w:r w:rsidRPr="00525787">
              <w:rPr>
                <w:sz w:val="22"/>
                <w:szCs w:val="22"/>
              </w:rPr>
              <w:t>б) 0 % в иных случаях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bl>
    <w:p w:rsidR="00104866" w:rsidRPr="00A10FE1" w:rsidRDefault="00104866" w:rsidP="00104866">
      <w:pPr>
        <w:spacing w:line="264" w:lineRule="auto"/>
        <w:ind w:firstLine="709"/>
        <w:jc w:val="both"/>
        <w:rPr>
          <w:sz w:val="26"/>
          <w:szCs w:val="26"/>
        </w:rPr>
      </w:pPr>
      <w:bookmarkStart w:id="34" w:name="_Toc421696741"/>
    </w:p>
    <w:p w:rsidR="00104866" w:rsidRPr="00A10FE1" w:rsidRDefault="00104866" w:rsidP="00104866">
      <w:pPr>
        <w:spacing w:line="264" w:lineRule="auto"/>
        <w:ind w:firstLine="709"/>
        <w:jc w:val="both"/>
        <w:rPr>
          <w:sz w:val="26"/>
          <w:szCs w:val="26"/>
        </w:rPr>
      </w:pPr>
      <w:r w:rsidRPr="00A10FE1">
        <w:rPr>
          <w:sz w:val="26"/>
          <w:szCs w:val="26"/>
        </w:rPr>
        <w:t>Предельные размеры земельных участков в зоне ОД устанавливаются в соответствии с таблицей 1.</w:t>
      </w:r>
    </w:p>
    <w:p w:rsidR="00104866" w:rsidRPr="00A10FE1" w:rsidRDefault="00104866" w:rsidP="00104866">
      <w:pPr>
        <w:tabs>
          <w:tab w:val="left" w:pos="-1560"/>
        </w:tabs>
        <w:suppressAutoHyphens/>
        <w:autoSpaceDE w:val="0"/>
        <w:ind w:firstLine="851"/>
        <w:jc w:val="right"/>
        <w:rPr>
          <w:rFonts w:eastAsia="Arial"/>
          <w:lang w:eastAsia="ar-SA"/>
        </w:rPr>
      </w:pPr>
    </w:p>
    <w:p w:rsidR="00104866" w:rsidRPr="00A10FE1" w:rsidRDefault="00104866" w:rsidP="00104866">
      <w:pPr>
        <w:tabs>
          <w:tab w:val="left" w:pos="-1560"/>
        </w:tabs>
        <w:suppressAutoHyphens/>
        <w:autoSpaceDE w:val="0"/>
        <w:ind w:firstLine="851"/>
        <w:jc w:val="right"/>
        <w:rPr>
          <w:rFonts w:eastAsia="Arial"/>
          <w:lang w:eastAsia="ar-SA"/>
        </w:rPr>
      </w:pPr>
      <w:r w:rsidRPr="00A10FE1">
        <w:rPr>
          <w:rFonts w:eastAsia="Arial"/>
          <w:lang w:eastAsia="ar-SA"/>
        </w:rPr>
        <w:t>Таблица 1</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7"/>
        <w:gridCol w:w="4014"/>
        <w:gridCol w:w="2552"/>
      </w:tblGrid>
      <w:tr w:rsidR="00104866" w:rsidRPr="00A10FE1" w:rsidTr="00C14305">
        <w:trPr>
          <w:trHeight w:val="495"/>
          <w:tblHeader/>
        </w:trPr>
        <w:tc>
          <w:tcPr>
            <w:tcW w:w="2507" w:type="dxa"/>
            <w:vAlign w:val="center"/>
          </w:tcPr>
          <w:p w:rsidR="00104866" w:rsidRPr="00A10FE1" w:rsidRDefault="00104866" w:rsidP="00C14305">
            <w:pPr>
              <w:tabs>
                <w:tab w:val="left" w:pos="-1560"/>
              </w:tabs>
              <w:autoSpaceDE w:val="0"/>
              <w:autoSpaceDN w:val="0"/>
              <w:adjustRightInd w:val="0"/>
              <w:ind w:firstLine="34"/>
              <w:jc w:val="center"/>
              <w:rPr>
                <w:rFonts w:eastAsia="Calibri"/>
                <w:b/>
              </w:rPr>
            </w:pPr>
            <w:r w:rsidRPr="00A10FE1">
              <w:rPr>
                <w:rFonts w:eastAsia="Calibri"/>
                <w:b/>
                <w:sz w:val="22"/>
                <w:szCs w:val="22"/>
              </w:rPr>
              <w:t>Учреждения, предприятия</w:t>
            </w:r>
          </w:p>
        </w:tc>
        <w:tc>
          <w:tcPr>
            <w:tcW w:w="4014" w:type="dxa"/>
            <w:vAlign w:val="center"/>
          </w:tcPr>
          <w:p w:rsidR="00104866" w:rsidRPr="00A10FE1" w:rsidRDefault="00104866" w:rsidP="00C14305">
            <w:pPr>
              <w:tabs>
                <w:tab w:val="left" w:pos="-1560"/>
              </w:tabs>
              <w:autoSpaceDE w:val="0"/>
              <w:autoSpaceDN w:val="0"/>
              <w:adjustRightInd w:val="0"/>
              <w:ind w:firstLine="34"/>
              <w:jc w:val="center"/>
              <w:rPr>
                <w:rFonts w:eastAsia="Calibri"/>
                <w:b/>
              </w:rPr>
            </w:pPr>
            <w:r w:rsidRPr="00A10FE1">
              <w:rPr>
                <w:rFonts w:eastAsia="Calibri"/>
                <w:b/>
                <w:sz w:val="22"/>
                <w:szCs w:val="22"/>
              </w:rPr>
              <w:t>Размеры земельных участков максимальные</w:t>
            </w:r>
          </w:p>
        </w:tc>
        <w:tc>
          <w:tcPr>
            <w:tcW w:w="2552" w:type="dxa"/>
            <w:vAlign w:val="center"/>
          </w:tcPr>
          <w:p w:rsidR="00104866" w:rsidRPr="00A10FE1" w:rsidRDefault="00104866" w:rsidP="00C14305">
            <w:pPr>
              <w:tabs>
                <w:tab w:val="left" w:pos="-1560"/>
              </w:tabs>
              <w:autoSpaceDE w:val="0"/>
              <w:autoSpaceDN w:val="0"/>
              <w:adjustRightInd w:val="0"/>
              <w:ind w:firstLine="34"/>
              <w:jc w:val="center"/>
              <w:rPr>
                <w:rFonts w:eastAsia="Calibri"/>
                <w:b/>
              </w:rPr>
            </w:pPr>
            <w:r w:rsidRPr="00A10FE1">
              <w:rPr>
                <w:rFonts w:eastAsia="Calibri"/>
                <w:b/>
                <w:sz w:val="22"/>
                <w:szCs w:val="22"/>
              </w:rPr>
              <w:t>Примечания</w:t>
            </w:r>
          </w:p>
        </w:tc>
      </w:tr>
      <w:tr w:rsidR="00104866" w:rsidRPr="00A10FE1" w:rsidTr="00C14305">
        <w:trPr>
          <w:trHeight w:val="81"/>
          <w:tblHeader/>
        </w:trPr>
        <w:tc>
          <w:tcPr>
            <w:tcW w:w="2507" w:type="dxa"/>
          </w:tcPr>
          <w:p w:rsidR="00104866" w:rsidRPr="00A10FE1" w:rsidRDefault="00104866" w:rsidP="00C14305">
            <w:pPr>
              <w:tabs>
                <w:tab w:val="left" w:pos="-1560"/>
              </w:tabs>
              <w:autoSpaceDE w:val="0"/>
              <w:autoSpaceDN w:val="0"/>
              <w:adjustRightInd w:val="0"/>
              <w:ind w:firstLine="34"/>
              <w:jc w:val="center"/>
              <w:rPr>
                <w:rFonts w:eastAsia="Calibri"/>
                <w:b/>
              </w:rPr>
            </w:pPr>
            <w:r w:rsidRPr="00A10FE1">
              <w:rPr>
                <w:rFonts w:eastAsia="Calibri"/>
                <w:b/>
                <w:sz w:val="22"/>
                <w:szCs w:val="22"/>
              </w:rPr>
              <w:t>1</w:t>
            </w:r>
          </w:p>
        </w:tc>
        <w:tc>
          <w:tcPr>
            <w:tcW w:w="4014" w:type="dxa"/>
          </w:tcPr>
          <w:p w:rsidR="00104866" w:rsidRPr="00A10FE1" w:rsidRDefault="00104866" w:rsidP="00C14305">
            <w:pPr>
              <w:tabs>
                <w:tab w:val="left" w:pos="-1560"/>
              </w:tabs>
              <w:autoSpaceDE w:val="0"/>
              <w:autoSpaceDN w:val="0"/>
              <w:adjustRightInd w:val="0"/>
              <w:ind w:firstLine="34"/>
              <w:jc w:val="center"/>
              <w:rPr>
                <w:rFonts w:eastAsia="Calibri"/>
                <w:b/>
              </w:rPr>
            </w:pPr>
            <w:r w:rsidRPr="00A10FE1">
              <w:rPr>
                <w:rFonts w:eastAsia="Calibri"/>
                <w:b/>
                <w:sz w:val="22"/>
                <w:szCs w:val="22"/>
              </w:rPr>
              <w:t>2</w:t>
            </w:r>
          </w:p>
        </w:tc>
        <w:tc>
          <w:tcPr>
            <w:tcW w:w="2552" w:type="dxa"/>
          </w:tcPr>
          <w:p w:rsidR="00104866" w:rsidRPr="00A10FE1" w:rsidRDefault="00104866" w:rsidP="00C14305">
            <w:pPr>
              <w:tabs>
                <w:tab w:val="left" w:pos="-1560"/>
              </w:tabs>
              <w:autoSpaceDE w:val="0"/>
              <w:autoSpaceDN w:val="0"/>
              <w:adjustRightInd w:val="0"/>
              <w:ind w:firstLine="34"/>
              <w:jc w:val="center"/>
              <w:rPr>
                <w:rFonts w:eastAsia="Calibri"/>
                <w:b/>
              </w:rPr>
            </w:pPr>
            <w:r w:rsidRPr="00A10FE1">
              <w:rPr>
                <w:rFonts w:eastAsia="Calibri"/>
                <w:b/>
                <w:sz w:val="22"/>
                <w:szCs w:val="22"/>
              </w:rPr>
              <w:t>3</w:t>
            </w:r>
          </w:p>
        </w:tc>
      </w:tr>
      <w:tr w:rsidR="00104866" w:rsidRPr="00A10FE1" w:rsidTr="00C14305">
        <w:trPr>
          <w:trHeight w:val="187"/>
        </w:trPr>
        <w:tc>
          <w:tcPr>
            <w:tcW w:w="9073" w:type="dxa"/>
            <w:gridSpan w:val="3"/>
            <w:vAlign w:val="center"/>
          </w:tcPr>
          <w:p w:rsidR="00104866" w:rsidRPr="00A10FE1" w:rsidRDefault="00104866" w:rsidP="00C14305">
            <w:pPr>
              <w:tabs>
                <w:tab w:val="left" w:pos="-1560"/>
              </w:tabs>
              <w:autoSpaceDE w:val="0"/>
              <w:autoSpaceDN w:val="0"/>
              <w:adjustRightInd w:val="0"/>
              <w:ind w:firstLine="34"/>
              <w:jc w:val="center"/>
              <w:rPr>
                <w:rFonts w:eastAsia="Calibri"/>
              </w:rPr>
            </w:pPr>
            <w:r w:rsidRPr="00A10FE1">
              <w:rPr>
                <w:rFonts w:eastAsia="Calibri"/>
                <w:b/>
                <w:bCs/>
                <w:sz w:val="22"/>
                <w:szCs w:val="22"/>
              </w:rPr>
              <w:t>Учреждения народного образования</w:t>
            </w:r>
          </w:p>
        </w:tc>
      </w:tr>
      <w:tr w:rsidR="00104866" w:rsidRPr="00A10FE1" w:rsidTr="00C14305">
        <w:trPr>
          <w:trHeight w:val="2275"/>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Детские дошкольные учреждения </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При вместимости яслей-садов, на 1 место: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до 100 мест – 40 м</w:t>
            </w:r>
            <w:r w:rsidRPr="00A10FE1">
              <w:rPr>
                <w:rFonts w:eastAsia="Calibri"/>
                <w:sz w:val="22"/>
                <w:szCs w:val="22"/>
                <w:vertAlign w:val="superscript"/>
              </w:rPr>
              <w:t>2</w:t>
            </w:r>
            <w:r w:rsidRPr="00A10FE1">
              <w:rPr>
                <w:rFonts w:eastAsia="Calibri"/>
                <w:sz w:val="22"/>
                <w:szCs w:val="22"/>
              </w:rPr>
              <w:t xml:space="preserve">,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100 – 35 м</w:t>
            </w:r>
            <w:r w:rsidRPr="00A10FE1">
              <w:rPr>
                <w:rFonts w:eastAsia="Calibri"/>
                <w:sz w:val="22"/>
                <w:szCs w:val="22"/>
                <w:vertAlign w:val="superscript"/>
              </w:rPr>
              <w:t>2</w:t>
            </w:r>
            <w:r w:rsidRPr="00A10FE1">
              <w:rPr>
                <w:rFonts w:eastAsia="Calibri"/>
                <w:sz w:val="22"/>
                <w:szCs w:val="22"/>
              </w:rPr>
              <w:t xml:space="preserve">;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в комплексе яслей-садов св. 500 мест – 30 м</w:t>
            </w:r>
            <w:r w:rsidRPr="00A10FE1">
              <w:rPr>
                <w:rFonts w:eastAsia="Calibri"/>
                <w:sz w:val="22"/>
                <w:szCs w:val="22"/>
                <w:vertAlign w:val="superscript"/>
              </w:rPr>
              <w:t>2</w:t>
            </w:r>
            <w:r w:rsidRPr="00A10FE1">
              <w:rPr>
                <w:rFonts w:eastAsia="Calibri"/>
                <w:sz w:val="22"/>
                <w:szCs w:val="22"/>
              </w:rPr>
              <w:t xml:space="preserve">.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Размеры земельных участков могут быть уменьшены: на 25 % – в условиях реконструкции; на 15 % – при размещении на рельефе с уклоном более 20 %. </w:t>
            </w:r>
          </w:p>
        </w:tc>
        <w:tc>
          <w:tcPr>
            <w:tcW w:w="2552"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Площадь групповой площадки для детей ясельного возраста следует принимать 7,5 м</w:t>
            </w:r>
            <w:r w:rsidRPr="00A10FE1">
              <w:rPr>
                <w:rFonts w:eastAsia="Calibri"/>
                <w:sz w:val="22"/>
                <w:szCs w:val="22"/>
                <w:vertAlign w:val="superscript"/>
              </w:rPr>
              <w:t>2</w:t>
            </w:r>
            <w:r w:rsidRPr="00A10FE1">
              <w:rPr>
                <w:rFonts w:eastAsia="Calibri"/>
                <w:sz w:val="22"/>
                <w:szCs w:val="22"/>
              </w:rPr>
              <w:t xml:space="preserve"> на 1 место. Игровые площадки для детей дошкольного возраста допускается размещать за пределами участка детских дошкольных учреждений общего типа. </w:t>
            </w: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spacing w:val="-4"/>
              </w:rPr>
            </w:pPr>
            <w:r w:rsidRPr="00A10FE1">
              <w:rPr>
                <w:rFonts w:eastAsia="Calibri"/>
                <w:spacing w:val="-4"/>
                <w:sz w:val="22"/>
                <w:szCs w:val="22"/>
              </w:rPr>
              <w:t xml:space="preserve">Общеобразовательные школы </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При вместимости общеобразовательной школы, учащихся*: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40 до 400 - 50 м</w:t>
            </w:r>
            <w:r w:rsidRPr="00A10FE1">
              <w:rPr>
                <w:rFonts w:eastAsia="Calibri"/>
                <w:sz w:val="22"/>
                <w:szCs w:val="22"/>
                <w:vertAlign w:val="superscript"/>
              </w:rPr>
              <w:t>2</w:t>
            </w:r>
            <w:r w:rsidRPr="00A10FE1">
              <w:rPr>
                <w:rFonts w:eastAsia="Calibri"/>
                <w:sz w:val="22"/>
                <w:szCs w:val="22"/>
              </w:rPr>
              <w:t xml:space="preserve"> на 1 учащегося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400 до 500 - 60 м</w:t>
            </w:r>
            <w:r w:rsidRPr="00A10FE1">
              <w:rPr>
                <w:rFonts w:eastAsia="Calibri"/>
                <w:sz w:val="22"/>
                <w:szCs w:val="22"/>
                <w:vertAlign w:val="superscript"/>
              </w:rPr>
              <w:t>2</w:t>
            </w:r>
            <w:r w:rsidRPr="00A10FE1">
              <w:rPr>
                <w:rFonts w:eastAsia="Calibri"/>
                <w:sz w:val="22"/>
                <w:szCs w:val="22"/>
              </w:rPr>
              <w:t xml:space="preserve">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500 до 600 - 50 м</w:t>
            </w:r>
            <w:r w:rsidRPr="00A10FE1">
              <w:rPr>
                <w:rFonts w:eastAsia="Calibri"/>
                <w:sz w:val="22"/>
                <w:szCs w:val="22"/>
                <w:vertAlign w:val="superscript"/>
              </w:rPr>
              <w:t>2</w:t>
            </w:r>
            <w:r w:rsidRPr="00A10FE1">
              <w:rPr>
                <w:rFonts w:eastAsia="Calibri"/>
                <w:sz w:val="22"/>
                <w:szCs w:val="22"/>
              </w:rPr>
              <w:t xml:space="preserve">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600 до 800 - 40 м</w:t>
            </w:r>
            <w:r w:rsidRPr="00A10FE1">
              <w:rPr>
                <w:rFonts w:eastAsia="Calibri"/>
                <w:sz w:val="22"/>
                <w:szCs w:val="22"/>
                <w:vertAlign w:val="superscript"/>
              </w:rPr>
              <w:t>2</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800 до 1100 - 33 м</w:t>
            </w:r>
            <w:r w:rsidRPr="00A10FE1">
              <w:rPr>
                <w:rFonts w:eastAsia="Calibri"/>
                <w:sz w:val="22"/>
                <w:szCs w:val="22"/>
                <w:vertAlign w:val="superscript"/>
              </w:rPr>
              <w:t>2</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1100 до 1500 - 21 м</w:t>
            </w:r>
            <w:r w:rsidRPr="00A10FE1">
              <w:rPr>
                <w:rFonts w:eastAsia="Calibri"/>
                <w:sz w:val="22"/>
                <w:szCs w:val="22"/>
                <w:vertAlign w:val="superscript"/>
              </w:rPr>
              <w:t>2</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1500 до 2000 - 17 м</w:t>
            </w:r>
            <w:r w:rsidRPr="00A10FE1">
              <w:rPr>
                <w:rFonts w:eastAsia="Calibri"/>
                <w:sz w:val="22"/>
                <w:szCs w:val="22"/>
                <w:vertAlign w:val="superscript"/>
              </w:rPr>
              <w:t>2</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lastRenderedPageBreak/>
              <w:t>св. 2000 - 16 м</w:t>
            </w:r>
            <w:r w:rsidRPr="00A10FE1">
              <w:rPr>
                <w:rFonts w:eastAsia="Calibri"/>
                <w:sz w:val="22"/>
                <w:szCs w:val="22"/>
                <w:vertAlign w:val="superscript"/>
              </w:rPr>
              <w:t>2</w:t>
            </w:r>
          </w:p>
          <w:p w:rsidR="00104866" w:rsidRPr="00A10FE1" w:rsidRDefault="00104866" w:rsidP="00C14305">
            <w:pPr>
              <w:tabs>
                <w:tab w:val="left" w:pos="-1560"/>
              </w:tabs>
              <w:autoSpaceDE w:val="0"/>
              <w:autoSpaceDN w:val="0"/>
              <w:adjustRightInd w:val="0"/>
              <w:rPr>
                <w:rFonts w:eastAsia="Calibri"/>
              </w:rPr>
            </w:pPr>
          </w:p>
        </w:tc>
        <w:tc>
          <w:tcPr>
            <w:tcW w:w="2552"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lastRenderedPageBreak/>
              <w:t>Размеры земельных участков школ могут быть:</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на 20 % – в условиях реконструкции. Спортивная зона школы может быть объединена с физкультурно-оздоровительным </w:t>
            </w:r>
            <w:r w:rsidRPr="00A10FE1">
              <w:rPr>
                <w:rFonts w:eastAsia="Calibri"/>
                <w:sz w:val="22"/>
                <w:szCs w:val="22"/>
              </w:rPr>
              <w:lastRenderedPageBreak/>
              <w:t>комплексом микрорайона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 При наполняемости классов 40 учащимися с учетом площади спортивной зоны и здания школы. </w:t>
            </w: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lastRenderedPageBreak/>
              <w:t>Школы-интернаты</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При вместимости общеобразовательной школы-интерната, учащихся: </w:t>
            </w:r>
          </w:p>
          <w:p w:rsidR="00104866" w:rsidRPr="00A10FE1" w:rsidRDefault="00104866" w:rsidP="00C14305">
            <w:pPr>
              <w:tabs>
                <w:tab w:val="left" w:pos="-1560"/>
              </w:tabs>
              <w:autoSpaceDE w:val="0"/>
              <w:autoSpaceDN w:val="0"/>
              <w:adjustRightInd w:val="0"/>
              <w:rPr>
                <w:rFonts w:eastAsia="Calibri"/>
                <w:spacing w:val="-6"/>
              </w:rPr>
            </w:pPr>
            <w:r w:rsidRPr="00A10FE1">
              <w:rPr>
                <w:rFonts w:eastAsia="Calibri"/>
                <w:spacing w:val="-6"/>
                <w:sz w:val="22"/>
                <w:szCs w:val="22"/>
              </w:rPr>
              <w:t>св. 200 до 300 - 70 м</w:t>
            </w:r>
            <w:r w:rsidRPr="00A10FE1">
              <w:rPr>
                <w:rFonts w:eastAsia="Calibri"/>
                <w:spacing w:val="-6"/>
                <w:sz w:val="22"/>
                <w:szCs w:val="22"/>
                <w:vertAlign w:val="superscript"/>
              </w:rPr>
              <w:t>2</w:t>
            </w:r>
            <w:r w:rsidRPr="00A10FE1">
              <w:rPr>
                <w:rFonts w:eastAsia="Calibri"/>
                <w:spacing w:val="-6"/>
                <w:sz w:val="22"/>
                <w:szCs w:val="22"/>
              </w:rPr>
              <w:t xml:space="preserve"> на 1 учащегося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300 до 500 - 65 м</w:t>
            </w:r>
            <w:r w:rsidRPr="00A10FE1">
              <w:rPr>
                <w:rFonts w:eastAsia="Calibri"/>
                <w:sz w:val="22"/>
                <w:szCs w:val="22"/>
                <w:vertAlign w:val="superscript"/>
              </w:rPr>
              <w:t>2</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500 и более - 45 м</w:t>
            </w:r>
            <w:r w:rsidRPr="00A10FE1">
              <w:rPr>
                <w:rFonts w:eastAsia="Calibri"/>
                <w:sz w:val="22"/>
                <w:szCs w:val="22"/>
                <w:vertAlign w:val="superscript"/>
              </w:rPr>
              <w:t>2</w:t>
            </w:r>
          </w:p>
        </w:tc>
        <w:tc>
          <w:tcPr>
            <w:tcW w:w="2552"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Межшкольный учебно-производственный комбинат *</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2552"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Авто- трактородром следует размещать вне жилой территории</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 В городах межшкольные учебно-производственные комбинаты и внешкольные учреждения размещаются на жилой территории с учетом транспортной доступности не более 30 мин. </w:t>
            </w: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Средние специальные и профессионально- технические учебные заведения </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При вместимости профессионально-технических училищ и средних специальных учебных заведений, учащихся: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до 300 - 75 м</w:t>
            </w:r>
            <w:r w:rsidRPr="00A10FE1">
              <w:rPr>
                <w:rFonts w:eastAsia="Calibri"/>
                <w:sz w:val="22"/>
                <w:szCs w:val="22"/>
                <w:vertAlign w:val="superscript"/>
              </w:rPr>
              <w:t>2</w:t>
            </w:r>
            <w:r w:rsidRPr="00A10FE1">
              <w:rPr>
                <w:rFonts w:eastAsia="Calibri"/>
                <w:sz w:val="22"/>
                <w:szCs w:val="22"/>
              </w:rPr>
              <w:t xml:space="preserve"> на 1 учащегося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300 до 900 - 50–65 м</w:t>
            </w:r>
            <w:r w:rsidRPr="00A10FE1">
              <w:rPr>
                <w:rFonts w:eastAsia="Calibri"/>
                <w:sz w:val="22"/>
                <w:szCs w:val="22"/>
                <w:vertAlign w:val="superscript"/>
              </w:rPr>
              <w:t>2</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900 до 1600 - 30–40 м</w:t>
            </w:r>
            <w:r w:rsidRPr="00A10FE1">
              <w:rPr>
                <w:rFonts w:eastAsia="Calibri"/>
                <w:sz w:val="22"/>
                <w:szCs w:val="22"/>
                <w:vertAlign w:val="superscript"/>
              </w:rPr>
              <w:t>2</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от 1500 до 2000 на 10%</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2000 до 3000 на 20%</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3000  на 30%</w:t>
            </w:r>
          </w:p>
        </w:tc>
        <w:tc>
          <w:tcPr>
            <w:tcW w:w="2552"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Размеры земельных участков могут быть уменьшены: на 30 % – для учебных заведений гуманитарного профиля; увеличены на 50 % – для учебных заведений сельскохозяйственного профиля, размещаемых в сельских поселениях.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Размеры жилой зоны, учебных и вспомогательных хозяйств,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полигонов и авто- тракторо-дромов в указанные размеры не входят.</w:t>
            </w:r>
          </w:p>
          <w:p w:rsidR="00104866" w:rsidRPr="00A10FE1" w:rsidRDefault="00104866" w:rsidP="00C14305">
            <w:pPr>
              <w:tabs>
                <w:tab w:val="left" w:pos="-1560"/>
              </w:tabs>
              <w:autoSpaceDE w:val="0"/>
              <w:autoSpaceDN w:val="0"/>
              <w:adjustRightInd w:val="0"/>
              <w:rPr>
                <w:rFonts w:eastAsia="Calibri"/>
              </w:rPr>
            </w:pPr>
          </w:p>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Высшие учебные заведения</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Зоны высших учебных заведений (учебная зона) на 1 тыс. студентов, га: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университеты, вузы технические – 4-7;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сельскохозяйственные – 5-7; медицинские, фармацевтические – 3-5;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lastRenderedPageBreak/>
              <w:t xml:space="preserve">экономические, педагогические, культуры, искусства, архитектуры – 2-4;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институты повышения квалификации и заочные вузы – соответственно их профилю с коэффициентом – 0,5; специализированная зона – по заданию на проектирование;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спортивная зона – 1-2;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зона студенческих общежитий – 1,5-3. </w:t>
            </w:r>
          </w:p>
        </w:tc>
        <w:tc>
          <w:tcPr>
            <w:tcW w:w="2552"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lastRenderedPageBreak/>
              <w:t xml:space="preserve">Размер земельного участка вуза может быть уменьшен на 40 % в условиях реконструкции. При </w:t>
            </w:r>
            <w:r w:rsidRPr="00A10FE1">
              <w:rPr>
                <w:rFonts w:eastAsia="Calibri"/>
                <w:sz w:val="22"/>
                <w:szCs w:val="22"/>
              </w:rPr>
              <w:lastRenderedPageBreak/>
              <w:t>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104866" w:rsidRPr="00A10FE1" w:rsidTr="00C14305">
        <w:trPr>
          <w:trHeight w:val="161"/>
        </w:trPr>
        <w:tc>
          <w:tcPr>
            <w:tcW w:w="9073" w:type="dxa"/>
            <w:gridSpan w:val="3"/>
            <w:vAlign w:val="center"/>
          </w:tcPr>
          <w:p w:rsidR="00104866" w:rsidRPr="00A10FE1" w:rsidRDefault="00104866" w:rsidP="00C14305">
            <w:pPr>
              <w:tabs>
                <w:tab w:val="left" w:pos="-1560"/>
              </w:tabs>
              <w:autoSpaceDE w:val="0"/>
              <w:autoSpaceDN w:val="0"/>
              <w:adjustRightInd w:val="0"/>
              <w:jc w:val="center"/>
              <w:rPr>
                <w:rFonts w:eastAsia="Calibri"/>
                <w:b/>
              </w:rPr>
            </w:pPr>
            <w:r w:rsidRPr="00A10FE1">
              <w:rPr>
                <w:rFonts w:eastAsia="Calibri"/>
                <w:b/>
                <w:bCs/>
                <w:sz w:val="22"/>
                <w:szCs w:val="22"/>
              </w:rPr>
              <w:lastRenderedPageBreak/>
              <w:t>Предприятия торговли, общественного питания и бытового обслуживания</w:t>
            </w: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Магазины </w:t>
            </w:r>
          </w:p>
        </w:tc>
        <w:tc>
          <w:tcPr>
            <w:tcW w:w="4014" w:type="dxa"/>
          </w:tcPr>
          <w:p w:rsidR="00104866" w:rsidRPr="00A10FE1" w:rsidRDefault="00104866" w:rsidP="00C14305">
            <w:pPr>
              <w:tabs>
                <w:tab w:val="left" w:pos="-1560"/>
              </w:tabs>
              <w:autoSpaceDE w:val="0"/>
              <w:autoSpaceDN w:val="0"/>
              <w:adjustRightInd w:val="0"/>
              <w:rPr>
                <w:rFonts w:eastAsia="Calibri"/>
                <w:spacing w:val="-10"/>
              </w:rPr>
            </w:pPr>
            <w:r w:rsidRPr="00A10FE1">
              <w:rPr>
                <w:rFonts w:eastAsia="Calibri"/>
                <w:spacing w:val="-10"/>
                <w:sz w:val="22"/>
                <w:szCs w:val="22"/>
              </w:rPr>
              <w:t xml:space="preserve">Торговые центры местного значения с числом обслуживаемого населения, тыс. чел.: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от 4 до 6 - 0,4–0,6 га на объект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6 до 10 - 0,6–0,8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св.10 до 15 0,8–1,1 га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св.15 до 20 1,1–1,3 га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Торговые центры малых городов и сельских поселений с числом жителей, тыс.чел.:</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до 1 - 0,1–0,2 га на объект</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1 до 3 - 0,2–0,4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3 до 4 - 0,4–0,6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5 до 6 - 0,6–1,0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7 до 10 - 1,0–1,2 га</w:t>
            </w:r>
          </w:p>
        </w:tc>
        <w:tc>
          <w:tcPr>
            <w:tcW w:w="2552" w:type="dxa"/>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Предприятия торговли</w:t>
            </w:r>
          </w:p>
        </w:tc>
        <w:tc>
          <w:tcPr>
            <w:tcW w:w="4014" w:type="dxa"/>
          </w:tcPr>
          <w:p w:rsidR="00104866" w:rsidRPr="00A10FE1" w:rsidRDefault="00104866" w:rsidP="00C14305">
            <w:pPr>
              <w:tabs>
                <w:tab w:val="left" w:pos="-1560"/>
              </w:tabs>
              <w:autoSpaceDE w:val="0"/>
              <w:autoSpaceDN w:val="0"/>
              <w:adjustRightInd w:val="0"/>
              <w:rPr>
                <w:rFonts w:eastAsia="Calibri"/>
                <w:spacing w:val="-8"/>
              </w:rPr>
            </w:pPr>
            <w:r w:rsidRPr="00A10FE1">
              <w:rPr>
                <w:rFonts w:eastAsia="Calibri"/>
                <w:spacing w:val="-8"/>
                <w:sz w:val="22"/>
                <w:szCs w:val="22"/>
              </w:rPr>
              <w:t>до 250 - 0,08 га на 100 м</w:t>
            </w:r>
            <w:r w:rsidRPr="00A10FE1">
              <w:rPr>
                <w:rFonts w:eastAsia="Calibri"/>
                <w:spacing w:val="-8"/>
                <w:sz w:val="22"/>
                <w:szCs w:val="22"/>
                <w:vertAlign w:val="superscript"/>
              </w:rPr>
              <w:t>2</w:t>
            </w:r>
            <w:r w:rsidRPr="00A10FE1">
              <w:rPr>
                <w:rFonts w:eastAsia="Calibri"/>
                <w:spacing w:val="-8"/>
                <w:sz w:val="22"/>
                <w:szCs w:val="22"/>
              </w:rPr>
              <w:t xml:space="preserve"> торговой площади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св. 250 до 650 - 0,08–0,06 га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650 до 1500 - 0,06–0,04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1500 до 3500 - 0,04–0,02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3500 - 0,02 га</w:t>
            </w:r>
          </w:p>
        </w:tc>
        <w:tc>
          <w:tcPr>
            <w:tcW w:w="2552" w:type="dxa"/>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515"/>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Рыночные комплексы</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От 7 до 14 м</w:t>
            </w:r>
            <w:r w:rsidRPr="00A10FE1">
              <w:rPr>
                <w:rFonts w:eastAsia="Calibri"/>
                <w:sz w:val="22"/>
                <w:szCs w:val="22"/>
                <w:vertAlign w:val="superscript"/>
              </w:rPr>
              <w:t>2</w:t>
            </w:r>
            <w:r w:rsidRPr="00A10FE1">
              <w:rPr>
                <w:rFonts w:eastAsia="Calibri"/>
                <w:sz w:val="22"/>
                <w:szCs w:val="22"/>
              </w:rPr>
              <w:t xml:space="preserve"> на 1 м</w:t>
            </w:r>
            <w:r w:rsidRPr="00A10FE1">
              <w:rPr>
                <w:rFonts w:eastAsia="Calibri"/>
                <w:sz w:val="22"/>
                <w:szCs w:val="22"/>
                <w:vertAlign w:val="superscript"/>
              </w:rPr>
              <w:t>2</w:t>
            </w:r>
            <w:r w:rsidRPr="00A10FE1">
              <w:rPr>
                <w:rFonts w:eastAsia="Calibri"/>
                <w:sz w:val="22"/>
                <w:szCs w:val="22"/>
              </w:rPr>
              <w:t xml:space="preserve"> торговой площади рыночного комплекса в зависимости от вместимости: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14 м</w:t>
            </w:r>
            <w:r w:rsidRPr="00A10FE1">
              <w:rPr>
                <w:rFonts w:eastAsia="Calibri"/>
                <w:sz w:val="22"/>
                <w:szCs w:val="22"/>
                <w:vertAlign w:val="superscript"/>
              </w:rPr>
              <w:t>2</w:t>
            </w:r>
            <w:r w:rsidRPr="00A10FE1">
              <w:rPr>
                <w:rFonts w:eastAsia="Calibri"/>
                <w:sz w:val="22"/>
                <w:szCs w:val="22"/>
              </w:rPr>
              <w:t xml:space="preserve"> – при торговой площади до 600 м</w:t>
            </w:r>
            <w:r w:rsidRPr="00A10FE1">
              <w:rPr>
                <w:rFonts w:eastAsia="Calibri"/>
                <w:sz w:val="22"/>
                <w:szCs w:val="22"/>
                <w:vertAlign w:val="superscript"/>
              </w:rPr>
              <w:t>2</w:t>
            </w:r>
            <w:r w:rsidRPr="00A10FE1">
              <w:rPr>
                <w:rFonts w:eastAsia="Calibri"/>
                <w:sz w:val="22"/>
                <w:szCs w:val="22"/>
              </w:rPr>
              <w:t xml:space="preserve">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7 м</w:t>
            </w:r>
            <w:r w:rsidRPr="00A10FE1">
              <w:rPr>
                <w:rFonts w:eastAsia="Calibri"/>
                <w:sz w:val="22"/>
                <w:szCs w:val="22"/>
                <w:vertAlign w:val="superscript"/>
              </w:rPr>
              <w:t>2</w:t>
            </w:r>
            <w:r w:rsidRPr="00A10FE1">
              <w:rPr>
                <w:rFonts w:eastAsia="Calibri"/>
                <w:sz w:val="22"/>
                <w:szCs w:val="22"/>
              </w:rPr>
              <w:t xml:space="preserve"> – св. 3000 м</w:t>
            </w:r>
            <w:r w:rsidRPr="00A10FE1">
              <w:rPr>
                <w:rFonts w:eastAsia="Calibri"/>
                <w:sz w:val="22"/>
                <w:szCs w:val="22"/>
                <w:vertAlign w:val="superscript"/>
              </w:rPr>
              <w:t>2</w:t>
            </w:r>
            <w:r w:rsidRPr="00A10FE1">
              <w:rPr>
                <w:rFonts w:eastAsia="Calibri"/>
                <w:sz w:val="22"/>
                <w:szCs w:val="22"/>
              </w:rPr>
              <w:t xml:space="preserve"> </w:t>
            </w:r>
          </w:p>
        </w:tc>
        <w:tc>
          <w:tcPr>
            <w:tcW w:w="2552" w:type="dxa"/>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Предприятия общественного питания</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При числе мест, га на 100 мест: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до 50 0,2–0,25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50 до 150 - 0,2–0,15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св.150 - 0,1 га</w:t>
            </w:r>
          </w:p>
        </w:tc>
        <w:tc>
          <w:tcPr>
            <w:tcW w:w="2552" w:type="dxa"/>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249"/>
        </w:trPr>
        <w:tc>
          <w:tcPr>
            <w:tcW w:w="9073" w:type="dxa"/>
            <w:gridSpan w:val="3"/>
            <w:vAlign w:val="center"/>
          </w:tcPr>
          <w:p w:rsidR="00104866" w:rsidRPr="00A10FE1" w:rsidRDefault="00104866" w:rsidP="00C14305">
            <w:pPr>
              <w:tabs>
                <w:tab w:val="left" w:pos="-1560"/>
              </w:tabs>
              <w:autoSpaceDE w:val="0"/>
              <w:autoSpaceDN w:val="0"/>
              <w:adjustRightInd w:val="0"/>
              <w:jc w:val="center"/>
              <w:rPr>
                <w:rFonts w:eastAsia="Calibri"/>
                <w:b/>
              </w:rPr>
            </w:pPr>
            <w:r w:rsidRPr="00A10FE1">
              <w:rPr>
                <w:rFonts w:eastAsia="Calibri"/>
                <w:b/>
                <w:sz w:val="22"/>
                <w:szCs w:val="22"/>
              </w:rPr>
              <w:t>Предприятия коммунально-бытового обслуживания</w:t>
            </w: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Предприятия бытового обслуживания</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На 10 рабочих мест для предприятий мощностью, рабочих мест: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10–50 мест - 0,1–0,2 га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50–150 мест - 0,05–0,08 га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150 мест - 0,03–0,04 га</w:t>
            </w:r>
          </w:p>
        </w:tc>
        <w:tc>
          <w:tcPr>
            <w:tcW w:w="2552" w:type="dxa"/>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Производственные предприятия централизованного выполнения заказов</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0,52–1,2 га на объект</w:t>
            </w:r>
          </w:p>
        </w:tc>
        <w:tc>
          <w:tcPr>
            <w:tcW w:w="2552" w:type="dxa"/>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Прачечные</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0,1–0,2 га на объект</w:t>
            </w:r>
          </w:p>
        </w:tc>
        <w:tc>
          <w:tcPr>
            <w:tcW w:w="2552" w:type="dxa"/>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lastRenderedPageBreak/>
              <w:t>Фабрики-прачечные</w:t>
            </w:r>
          </w:p>
        </w:tc>
        <w:tc>
          <w:tcPr>
            <w:tcW w:w="4014" w:type="dxa"/>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0,5–1,0 га на объект</w:t>
            </w:r>
          </w:p>
        </w:tc>
        <w:tc>
          <w:tcPr>
            <w:tcW w:w="2552" w:type="dxa"/>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Химчистки самообслуживания</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0,1–0,2 га на объект</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Фабрики-химчистки</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0,5–1,0 га на объект</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Бани</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0,2–0,4 га на объект</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480"/>
        </w:trPr>
        <w:tc>
          <w:tcPr>
            <w:tcW w:w="9073" w:type="dxa"/>
            <w:gridSpan w:val="3"/>
            <w:tcBorders>
              <w:top w:val="single" w:sz="4" w:space="0" w:color="auto"/>
              <w:left w:val="single" w:sz="4" w:space="0" w:color="auto"/>
              <w:bottom w:val="single" w:sz="4" w:space="0" w:color="auto"/>
              <w:right w:val="single" w:sz="4" w:space="0" w:color="auto"/>
            </w:tcBorders>
            <w:vAlign w:val="center"/>
          </w:tcPr>
          <w:p w:rsidR="00104866" w:rsidRPr="00A10FE1" w:rsidRDefault="00104866" w:rsidP="00C14305">
            <w:pPr>
              <w:tabs>
                <w:tab w:val="left" w:pos="-1560"/>
              </w:tabs>
              <w:autoSpaceDE w:val="0"/>
              <w:autoSpaceDN w:val="0"/>
              <w:adjustRightInd w:val="0"/>
              <w:jc w:val="center"/>
              <w:rPr>
                <w:rFonts w:eastAsia="Calibri"/>
                <w:b/>
                <w:bCs/>
              </w:rPr>
            </w:pPr>
            <w:r w:rsidRPr="00A10FE1">
              <w:rPr>
                <w:rFonts w:eastAsia="Calibri"/>
                <w:b/>
                <w:bCs/>
                <w:sz w:val="22"/>
                <w:szCs w:val="22"/>
              </w:rPr>
              <w:t xml:space="preserve">Организации и учреждения управления, проектные организации, </w:t>
            </w:r>
          </w:p>
          <w:p w:rsidR="00104866" w:rsidRPr="00A10FE1" w:rsidRDefault="00104866" w:rsidP="00C14305">
            <w:pPr>
              <w:tabs>
                <w:tab w:val="left" w:pos="-1560"/>
              </w:tabs>
              <w:autoSpaceDE w:val="0"/>
              <w:autoSpaceDN w:val="0"/>
              <w:adjustRightInd w:val="0"/>
              <w:jc w:val="center"/>
              <w:rPr>
                <w:rFonts w:eastAsia="Calibri"/>
              </w:rPr>
            </w:pPr>
            <w:r w:rsidRPr="00A10FE1">
              <w:rPr>
                <w:rFonts w:eastAsia="Calibri"/>
                <w:b/>
                <w:bCs/>
                <w:sz w:val="22"/>
                <w:szCs w:val="22"/>
              </w:rPr>
              <w:t>кредитно-финансовые учреждения и предприятия связи</w:t>
            </w: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Отделения связи микрорайона, жилого района</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Для обслуживаемого населения, групп: IV–V (до 9 тыс. чел.) - 0,07–0,08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III–IV (9–18 тыс. чел.) - 0,09–0,1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II–III (20-25 тыс. чел.)  - 0,11–0,12 га</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Отделения связи поселка, сельского поселения</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Для обслуживаемого населения групп: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V–VI (0,5–2 тыс. чел.) - 0,3–0,35 га</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III–IV (2–6 тыс. чел.) - 0,4–0,45 га</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379"/>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Отделения банков</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0,2 га на объект при 2 операционных кассах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0,5 га на объект при 7 операционных кассах</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Отделения и филиалы сберегательного банка</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0,05 га на объект  при 3 операционных местах</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 0,4 га на объект  при 20 операционных местах </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Организации и учреждения управления</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В зависимости от этажности здания, м</w:t>
            </w:r>
            <w:r w:rsidRPr="00A10FE1">
              <w:rPr>
                <w:rFonts w:eastAsia="Calibri"/>
                <w:sz w:val="22"/>
                <w:szCs w:val="22"/>
                <w:vertAlign w:val="superscript"/>
              </w:rPr>
              <w:t>2</w:t>
            </w:r>
            <w:r w:rsidRPr="00A10FE1">
              <w:rPr>
                <w:rFonts w:eastAsia="Calibri"/>
                <w:sz w:val="22"/>
                <w:szCs w:val="22"/>
              </w:rPr>
              <w:t xml:space="preserve"> на 1 сотрудника: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44–18,5 м</w:t>
            </w:r>
            <w:r w:rsidRPr="00A10FE1">
              <w:rPr>
                <w:rFonts w:eastAsia="Calibri"/>
                <w:sz w:val="22"/>
                <w:szCs w:val="22"/>
                <w:vertAlign w:val="superscript"/>
              </w:rPr>
              <w:t>2</w:t>
            </w:r>
            <w:r w:rsidRPr="00A10FE1">
              <w:rPr>
                <w:rFonts w:eastAsia="Calibri"/>
                <w:sz w:val="22"/>
                <w:szCs w:val="22"/>
              </w:rPr>
              <w:t xml:space="preserve"> при этажности 3–5 </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Городские, районные органы власти</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В зависимости от этажности здания, м</w:t>
            </w:r>
            <w:r w:rsidRPr="00A10FE1">
              <w:rPr>
                <w:rFonts w:eastAsia="Calibri"/>
                <w:sz w:val="22"/>
                <w:szCs w:val="22"/>
                <w:vertAlign w:val="superscript"/>
              </w:rPr>
              <w:t>2</w:t>
            </w:r>
            <w:r w:rsidRPr="00A10FE1">
              <w:rPr>
                <w:rFonts w:eastAsia="Calibri"/>
                <w:sz w:val="22"/>
                <w:szCs w:val="22"/>
              </w:rPr>
              <w:t xml:space="preserve"> на 1 сотрудника: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54–30 м</w:t>
            </w:r>
            <w:r w:rsidRPr="00A10FE1">
              <w:rPr>
                <w:rFonts w:eastAsia="Calibri"/>
                <w:sz w:val="22"/>
                <w:szCs w:val="22"/>
                <w:vertAlign w:val="superscript"/>
              </w:rPr>
              <w:t>2</w:t>
            </w:r>
            <w:r w:rsidRPr="00A10FE1">
              <w:rPr>
                <w:rFonts w:eastAsia="Calibri"/>
                <w:sz w:val="22"/>
                <w:szCs w:val="22"/>
              </w:rPr>
              <w:t xml:space="preserve"> при этажности 3–5 </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Поселковые и сельские органы власти</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В зависимости от этажности здания, м</w:t>
            </w:r>
            <w:r w:rsidRPr="00A10FE1">
              <w:rPr>
                <w:rFonts w:eastAsia="Calibri"/>
                <w:sz w:val="22"/>
                <w:szCs w:val="22"/>
                <w:vertAlign w:val="superscript"/>
              </w:rPr>
              <w:t>2</w:t>
            </w:r>
            <w:r w:rsidRPr="00A10FE1">
              <w:rPr>
                <w:rFonts w:eastAsia="Calibri"/>
                <w:sz w:val="22"/>
                <w:szCs w:val="22"/>
              </w:rPr>
              <w:t xml:space="preserve"> на 1 сотрудника: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60–40 м</w:t>
            </w:r>
            <w:r w:rsidRPr="00A10FE1">
              <w:rPr>
                <w:rFonts w:eastAsia="Calibri"/>
                <w:sz w:val="22"/>
                <w:szCs w:val="22"/>
                <w:vertAlign w:val="superscript"/>
              </w:rPr>
              <w:t>2</w:t>
            </w:r>
            <w:r w:rsidRPr="00A10FE1">
              <w:rPr>
                <w:rFonts w:eastAsia="Calibri"/>
                <w:sz w:val="22"/>
                <w:szCs w:val="22"/>
              </w:rPr>
              <w:t>при этажности 2–3</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spacing w:val="-6"/>
              </w:rPr>
            </w:pPr>
            <w:r w:rsidRPr="00A10FE1">
              <w:rPr>
                <w:rFonts w:eastAsia="Calibri"/>
                <w:spacing w:val="-6"/>
                <w:sz w:val="22"/>
                <w:szCs w:val="22"/>
              </w:rPr>
              <w:t>Проектные организации и конструкторские бюро</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В зависимости от этажности здания, м2 на 1 сотрудника: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30–15 м</w:t>
            </w:r>
            <w:r w:rsidRPr="00A10FE1">
              <w:rPr>
                <w:rFonts w:eastAsia="Calibri"/>
                <w:sz w:val="22"/>
                <w:szCs w:val="22"/>
                <w:vertAlign w:val="superscript"/>
              </w:rPr>
              <w:t xml:space="preserve">2 </w:t>
            </w:r>
            <w:r w:rsidRPr="00A10FE1">
              <w:rPr>
                <w:rFonts w:eastAsia="Calibri"/>
                <w:sz w:val="22"/>
                <w:szCs w:val="22"/>
              </w:rPr>
              <w:t xml:space="preserve">при этажности 2–5 </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Районные (городские народные суды)</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0,15 га на объект – при 1 судье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0,4 га - при 5 судьях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0,3 га - при 10 членах суда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0,5 га - при 25 членах суда</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0"/>
        </w:trPr>
        <w:tc>
          <w:tcPr>
            <w:tcW w:w="9073" w:type="dxa"/>
            <w:gridSpan w:val="3"/>
            <w:tcBorders>
              <w:top w:val="single" w:sz="4" w:space="0" w:color="auto"/>
              <w:left w:val="single" w:sz="4" w:space="0" w:color="auto"/>
              <w:bottom w:val="single" w:sz="4" w:space="0" w:color="auto"/>
              <w:right w:val="single" w:sz="4" w:space="0" w:color="auto"/>
            </w:tcBorders>
            <w:vAlign w:val="center"/>
          </w:tcPr>
          <w:p w:rsidR="00104866" w:rsidRPr="00A10FE1" w:rsidRDefault="00104866" w:rsidP="00C14305">
            <w:pPr>
              <w:tabs>
                <w:tab w:val="left" w:pos="-1560"/>
              </w:tabs>
              <w:autoSpaceDE w:val="0"/>
              <w:autoSpaceDN w:val="0"/>
              <w:adjustRightInd w:val="0"/>
              <w:jc w:val="center"/>
              <w:rPr>
                <w:rFonts w:eastAsia="Calibri"/>
              </w:rPr>
            </w:pPr>
            <w:r w:rsidRPr="00A10FE1">
              <w:rPr>
                <w:rFonts w:eastAsia="Calibri"/>
                <w:b/>
                <w:bCs/>
                <w:sz w:val="22"/>
                <w:szCs w:val="22"/>
              </w:rPr>
              <w:t>Учреждения жилищно-коммунального хозяйства</w:t>
            </w: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Жилищно-эксплуатационные организации микрорайона</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0,3 га на объект </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lastRenderedPageBreak/>
              <w:t>Жилищно-эксплуатационные организации жилого района</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1,0 га на объект </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468"/>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Пункт приема вторичного сырья</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 xml:space="preserve">0,01 га на объект </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r w:rsidR="00104866" w:rsidRPr="00A10FE1" w:rsidTr="00C14305">
        <w:trPr>
          <w:trHeight w:val="780"/>
        </w:trPr>
        <w:tc>
          <w:tcPr>
            <w:tcW w:w="2507"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Гостиницы</w:t>
            </w:r>
          </w:p>
        </w:tc>
        <w:tc>
          <w:tcPr>
            <w:tcW w:w="4014"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spacing w:val="-6"/>
              </w:rPr>
            </w:pPr>
            <w:r w:rsidRPr="00A10FE1">
              <w:rPr>
                <w:rFonts w:eastAsia="Calibri"/>
                <w:spacing w:val="-6"/>
                <w:sz w:val="22"/>
                <w:szCs w:val="22"/>
              </w:rPr>
              <w:t>При числе мест гостиницы, м</w:t>
            </w:r>
            <w:r w:rsidRPr="00A10FE1">
              <w:rPr>
                <w:rFonts w:eastAsia="Calibri"/>
                <w:spacing w:val="-6"/>
                <w:sz w:val="22"/>
                <w:szCs w:val="22"/>
                <w:vertAlign w:val="superscript"/>
              </w:rPr>
              <w:t>2</w:t>
            </w:r>
            <w:r w:rsidRPr="00A10FE1">
              <w:rPr>
                <w:rFonts w:eastAsia="Calibri"/>
                <w:spacing w:val="-6"/>
                <w:sz w:val="22"/>
                <w:szCs w:val="22"/>
              </w:rPr>
              <w:t xml:space="preserve"> на 1 место: </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от 25 до 100–55 м</w:t>
            </w:r>
            <w:r w:rsidRPr="00A10FE1">
              <w:rPr>
                <w:rFonts w:eastAsia="Calibri"/>
                <w:sz w:val="22"/>
                <w:szCs w:val="22"/>
                <w:vertAlign w:val="superscript"/>
              </w:rPr>
              <w:t>2</w:t>
            </w:r>
          </w:p>
          <w:p w:rsidR="00104866" w:rsidRPr="00A10FE1" w:rsidRDefault="00104866" w:rsidP="00C14305">
            <w:pPr>
              <w:tabs>
                <w:tab w:val="left" w:pos="-1560"/>
              </w:tabs>
              <w:autoSpaceDE w:val="0"/>
              <w:autoSpaceDN w:val="0"/>
              <w:adjustRightInd w:val="0"/>
              <w:rPr>
                <w:rFonts w:eastAsia="Calibri"/>
              </w:rPr>
            </w:pPr>
            <w:r w:rsidRPr="00A10FE1">
              <w:rPr>
                <w:rFonts w:eastAsia="Calibri"/>
                <w:sz w:val="22"/>
                <w:szCs w:val="22"/>
              </w:rPr>
              <w:t>св. 100 до 500–30 м</w:t>
            </w:r>
            <w:r w:rsidRPr="00A10FE1">
              <w:rPr>
                <w:rFonts w:eastAsia="Calibri"/>
                <w:sz w:val="22"/>
                <w:szCs w:val="22"/>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104866" w:rsidRPr="00A10FE1" w:rsidRDefault="00104866" w:rsidP="00C14305">
            <w:pPr>
              <w:tabs>
                <w:tab w:val="left" w:pos="-1560"/>
              </w:tabs>
              <w:autoSpaceDE w:val="0"/>
              <w:autoSpaceDN w:val="0"/>
              <w:adjustRightInd w:val="0"/>
              <w:rPr>
                <w:rFonts w:eastAsia="Calibri"/>
              </w:rPr>
            </w:pPr>
          </w:p>
        </w:tc>
      </w:tr>
    </w:tbl>
    <w:p w:rsidR="00104866" w:rsidRPr="00A10FE1" w:rsidRDefault="00104866" w:rsidP="00104866">
      <w:pPr>
        <w:pStyle w:val="31"/>
      </w:pPr>
      <w:r w:rsidRPr="00A10FE1">
        <w:t>Статья 27. Территориальная зона П 1</w:t>
      </w:r>
      <w:bookmarkEnd w:id="34"/>
      <w:r w:rsidRPr="00A10FE1">
        <w:t>.</w:t>
      </w:r>
    </w:p>
    <w:p w:rsidR="00104866" w:rsidRPr="00A10FE1" w:rsidRDefault="00104866" w:rsidP="00104866">
      <w:pPr>
        <w:pStyle w:val="15"/>
      </w:pPr>
      <w:r w:rsidRPr="00A10FE1">
        <w:t xml:space="preserve">Зона предприятий и складов </w:t>
      </w:r>
      <w:r w:rsidRPr="00A10FE1">
        <w:rPr>
          <w:lang w:val="en-US"/>
        </w:rPr>
        <w:t>V</w:t>
      </w:r>
      <w:r w:rsidRPr="00A10FE1">
        <w:t xml:space="preserve">, </w:t>
      </w:r>
      <w:r w:rsidRPr="00A10FE1">
        <w:rPr>
          <w:lang w:val="en-US"/>
        </w:rPr>
        <w:t>IV</w:t>
      </w:r>
      <w:r w:rsidRPr="00A10FE1">
        <w:t xml:space="preserve"> классов опасности (с санитарной-защитной зоной 50-100 метров) </w:t>
      </w:r>
    </w:p>
    <w:p w:rsidR="00104866" w:rsidRPr="00A10FE1" w:rsidRDefault="00104866" w:rsidP="00104866">
      <w:pPr>
        <w:pStyle w:val="15"/>
      </w:pPr>
      <w:r w:rsidRPr="00A10FE1">
        <w:t xml:space="preserve">1. Виды разрешенного использования земельных участков и объектов капитального строительства </w:t>
      </w:r>
      <w:r w:rsidRPr="00A10FE1">
        <w:rPr>
          <w:b/>
        </w:rPr>
        <w:t>зоны П1</w:t>
      </w:r>
      <w:r w:rsidRPr="00A10FE1">
        <w:t>:</w:t>
      </w:r>
    </w:p>
    <w:tbl>
      <w:tblPr>
        <w:tblW w:w="9923" w:type="dxa"/>
        <w:jc w:val="center"/>
        <w:tblLayout w:type="fixed"/>
        <w:tblLook w:val="0000"/>
      </w:tblPr>
      <w:tblGrid>
        <w:gridCol w:w="711"/>
        <w:gridCol w:w="4394"/>
        <w:gridCol w:w="4818"/>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Код</w:t>
            </w:r>
          </w:p>
        </w:tc>
        <w:tc>
          <w:tcPr>
            <w:tcW w:w="4394"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p w:rsidR="00104866" w:rsidRPr="00525787" w:rsidRDefault="00104866" w:rsidP="00C14305">
            <w:pPr>
              <w:pStyle w:val="a4"/>
              <w:rPr>
                <w:sz w:val="22"/>
                <w:szCs w:val="22"/>
              </w:rPr>
            </w:pPr>
            <w:r w:rsidRPr="00525787">
              <w:rPr>
                <w:sz w:val="22"/>
                <w:szCs w:val="22"/>
              </w:rPr>
              <w:t>2. Объекты, предназначенные для приема населения и организаций в связи с предоставлением им коммунальных услуг</w:t>
            </w:r>
          </w:p>
          <w:p w:rsidR="00104866" w:rsidRPr="00525787" w:rsidRDefault="00104866" w:rsidP="00C14305">
            <w:pPr>
              <w:pStyle w:val="a4"/>
              <w:rPr>
                <w:sz w:val="22"/>
                <w:szCs w:val="22"/>
              </w:rPr>
            </w:pPr>
            <w:r w:rsidRPr="00525787">
              <w:rPr>
                <w:sz w:val="22"/>
                <w:szCs w:val="22"/>
              </w:rPr>
              <w:t>3. Стоянки, гаражи и мастерские для обслуживания уборочной и аварийной техники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бытового обслуживания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3.5.2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Профессиональные образовательные организации</w:t>
            </w:r>
          </w:p>
          <w:p w:rsidR="00104866" w:rsidRPr="00525787" w:rsidRDefault="00104866" w:rsidP="00C14305">
            <w:pPr>
              <w:pStyle w:val="a4"/>
              <w:rPr>
                <w:sz w:val="22"/>
                <w:szCs w:val="22"/>
              </w:rPr>
            </w:pPr>
            <w:r w:rsidRPr="00525787">
              <w:rPr>
                <w:sz w:val="22"/>
                <w:szCs w:val="22"/>
              </w:rPr>
              <w:t>2. Профессиональные организации высшего образования</w:t>
            </w:r>
          </w:p>
          <w:p w:rsidR="00104866" w:rsidRPr="00525787" w:rsidRDefault="00104866" w:rsidP="00C14305">
            <w:pPr>
              <w:pStyle w:val="a4"/>
              <w:rPr>
                <w:sz w:val="22"/>
                <w:szCs w:val="22"/>
              </w:rPr>
            </w:pPr>
            <w:r w:rsidRPr="00525787">
              <w:rPr>
                <w:sz w:val="22"/>
                <w:szCs w:val="22"/>
              </w:rPr>
              <w:t>3. Организации дополнительного профессионального образования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Научно-исследовательские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Ветеринарные учреждения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Административные подразделения фирм, организаций, предприятий</w:t>
            </w:r>
          </w:p>
          <w:p w:rsidR="00104866" w:rsidRPr="00525787" w:rsidRDefault="00104866" w:rsidP="00C14305">
            <w:pPr>
              <w:pStyle w:val="a4"/>
              <w:rPr>
                <w:sz w:val="22"/>
                <w:szCs w:val="22"/>
              </w:rPr>
            </w:pPr>
            <w:r w:rsidRPr="00525787">
              <w:rPr>
                <w:sz w:val="22"/>
                <w:szCs w:val="22"/>
              </w:rPr>
              <w:t>2. Фирмы, агентства и т.п.</w:t>
            </w:r>
          </w:p>
          <w:p w:rsidR="00104866" w:rsidRPr="00525787" w:rsidRDefault="00104866" w:rsidP="00C14305">
            <w:pPr>
              <w:pStyle w:val="a4"/>
              <w:rPr>
                <w:sz w:val="22"/>
                <w:szCs w:val="22"/>
              </w:rPr>
            </w:pPr>
            <w:r w:rsidRPr="00525787">
              <w:rPr>
                <w:sz w:val="22"/>
                <w:szCs w:val="22"/>
              </w:rPr>
              <w:lastRenderedPageBreak/>
              <w:t>3. Административно-деловые центры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4.2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Торговые центры</w:t>
            </w:r>
          </w:p>
          <w:p w:rsidR="00104866" w:rsidRPr="00525787" w:rsidRDefault="00104866" w:rsidP="00C14305">
            <w:pPr>
              <w:pStyle w:val="a4"/>
              <w:rPr>
                <w:sz w:val="22"/>
                <w:szCs w:val="22"/>
              </w:rPr>
            </w:pPr>
            <w:r w:rsidRPr="00525787">
              <w:rPr>
                <w:sz w:val="22"/>
                <w:szCs w:val="22"/>
              </w:rPr>
              <w:t>2. Торгово-развлекательные центры (торгово-развлекательные комплексы)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оптовой торговли (рынки)</w:t>
            </w:r>
          </w:p>
          <w:p w:rsidR="00104866" w:rsidRPr="00525787" w:rsidRDefault="00104866" w:rsidP="00C14305">
            <w:pPr>
              <w:pStyle w:val="a4"/>
              <w:rPr>
                <w:sz w:val="22"/>
                <w:szCs w:val="22"/>
              </w:rPr>
            </w:pPr>
            <w:r w:rsidRPr="00525787">
              <w:rPr>
                <w:sz w:val="22"/>
                <w:szCs w:val="22"/>
              </w:rPr>
              <w:t>2.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4.5</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Кредитно-финансовые и страховые организации</w:t>
            </w:r>
          </w:p>
          <w:p w:rsidR="00104866" w:rsidRPr="00525787" w:rsidRDefault="00104866" w:rsidP="00C14305">
            <w:pPr>
              <w:pStyle w:val="a4"/>
              <w:rPr>
                <w:sz w:val="22"/>
                <w:szCs w:val="22"/>
              </w:rPr>
            </w:pPr>
            <w:r w:rsidRPr="00525787">
              <w:rPr>
                <w:sz w:val="22"/>
                <w:szCs w:val="22"/>
              </w:rPr>
              <w:t>2. Банки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Клубные и досугово-развлекательные учреждения</w:t>
            </w:r>
          </w:p>
          <w:p w:rsidR="00104866" w:rsidRPr="00525787" w:rsidRDefault="00104866" w:rsidP="00C14305">
            <w:pPr>
              <w:pStyle w:val="a4"/>
              <w:rPr>
                <w:sz w:val="22"/>
                <w:szCs w:val="22"/>
              </w:rPr>
            </w:pPr>
            <w:r w:rsidRPr="00525787">
              <w:rPr>
                <w:sz w:val="22"/>
                <w:szCs w:val="22"/>
              </w:rPr>
              <w:t>2. Зрелищные учреждения (театры, кинотеатры, концертные залы, цирки и т.п.)</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Default="00104866" w:rsidP="00F579DD">
            <w:pPr>
              <w:pStyle w:val="a4"/>
              <w:numPr>
                <w:ilvl w:val="0"/>
                <w:numId w:val="32"/>
              </w:numPr>
              <w:rPr>
                <w:sz w:val="22"/>
                <w:szCs w:val="22"/>
              </w:rPr>
            </w:pPr>
            <w:r w:rsidRPr="00525787">
              <w:rPr>
                <w:sz w:val="22"/>
                <w:szCs w:val="22"/>
              </w:rPr>
              <w:t>Автостоянки</w:t>
            </w:r>
          </w:p>
          <w:p w:rsidR="00F579DD" w:rsidRPr="00525787" w:rsidRDefault="00F579DD" w:rsidP="00F579DD">
            <w:pPr>
              <w:pStyle w:val="a4"/>
              <w:numPr>
                <w:ilvl w:val="0"/>
                <w:numId w:val="32"/>
              </w:numPr>
              <w:rPr>
                <w:sz w:val="22"/>
                <w:szCs w:val="22"/>
              </w:rPr>
            </w:pPr>
            <w:r>
              <w:rPr>
                <w:sz w:val="22"/>
                <w:szCs w:val="22"/>
              </w:rPr>
              <w:t>Гаражный комплекс</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p w:rsidR="00104866" w:rsidRPr="00525787" w:rsidRDefault="00104866" w:rsidP="00C14305">
            <w:pPr>
              <w:pStyle w:val="a4"/>
              <w:rPr>
                <w:sz w:val="22"/>
                <w:szCs w:val="22"/>
              </w:rPr>
            </w:pPr>
            <w:r w:rsidRPr="00525787">
              <w:rPr>
                <w:sz w:val="22"/>
                <w:szCs w:val="22"/>
              </w:rPr>
              <w:t>2. Автозаправочные станции</w:t>
            </w:r>
          </w:p>
          <w:p w:rsidR="00104866" w:rsidRPr="00525787" w:rsidRDefault="00104866" w:rsidP="00C14305">
            <w:pPr>
              <w:pStyle w:val="a4"/>
              <w:rPr>
                <w:sz w:val="22"/>
                <w:szCs w:val="22"/>
              </w:rPr>
            </w:pPr>
            <w:r w:rsidRPr="00525787">
              <w:rPr>
                <w:sz w:val="22"/>
                <w:szCs w:val="22"/>
              </w:rPr>
              <w:t xml:space="preserve">3. Станции технического обслуживания </w:t>
            </w:r>
          </w:p>
          <w:p w:rsidR="00104866" w:rsidRPr="00525787" w:rsidRDefault="00104866" w:rsidP="00C14305">
            <w:pPr>
              <w:pStyle w:val="a4"/>
              <w:rPr>
                <w:sz w:val="22"/>
                <w:szCs w:val="22"/>
              </w:rPr>
            </w:pPr>
            <w:r w:rsidRPr="00525787">
              <w:rPr>
                <w:sz w:val="22"/>
                <w:szCs w:val="22"/>
              </w:rPr>
              <w:t>4. Автомобильные мойки</w:t>
            </w:r>
          </w:p>
          <w:p w:rsidR="00104866" w:rsidRPr="00525787" w:rsidRDefault="00104866" w:rsidP="00C14305">
            <w:pPr>
              <w:pStyle w:val="a4"/>
              <w:rPr>
                <w:sz w:val="22"/>
                <w:szCs w:val="22"/>
              </w:rPr>
            </w:pPr>
            <w:r w:rsidRPr="00525787">
              <w:rPr>
                <w:sz w:val="22"/>
                <w:szCs w:val="22"/>
              </w:rPr>
              <w:t>5. Магазины автозапчастей</w:t>
            </w:r>
          </w:p>
          <w:p w:rsidR="00104866" w:rsidRPr="00525787" w:rsidRDefault="00104866" w:rsidP="00C14305">
            <w:pPr>
              <w:pStyle w:val="a4"/>
              <w:snapToGrid w:val="0"/>
              <w:rPr>
                <w:sz w:val="22"/>
                <w:szCs w:val="22"/>
              </w:rPr>
            </w:pPr>
            <w:r w:rsidRPr="00525787">
              <w:rPr>
                <w:sz w:val="22"/>
                <w:szCs w:val="22"/>
              </w:rPr>
              <w:t>6.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5.1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Физкультурно-спортивные залы</w:t>
            </w:r>
          </w:p>
          <w:p w:rsidR="00104866" w:rsidRPr="00525787" w:rsidRDefault="00104866" w:rsidP="00C14305">
            <w:pPr>
              <w:pStyle w:val="a4"/>
              <w:rPr>
                <w:sz w:val="22"/>
                <w:szCs w:val="22"/>
              </w:rPr>
            </w:pPr>
            <w:r w:rsidRPr="00525787">
              <w:rPr>
                <w:sz w:val="22"/>
                <w:szCs w:val="22"/>
              </w:rPr>
              <w:t>2. Спортивные сооружения</w:t>
            </w:r>
          </w:p>
          <w:p w:rsidR="00104866" w:rsidRPr="00525787" w:rsidRDefault="00104866" w:rsidP="00C14305">
            <w:pPr>
              <w:pStyle w:val="a4"/>
              <w:rPr>
                <w:sz w:val="22"/>
                <w:szCs w:val="22"/>
              </w:rPr>
            </w:pPr>
            <w:r w:rsidRPr="00525787">
              <w:rPr>
                <w:sz w:val="22"/>
                <w:szCs w:val="22"/>
              </w:rPr>
              <w:t>3. Физкультурно-спортивные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тяжелой промышленности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p w:rsidR="00104866" w:rsidRPr="00525787" w:rsidRDefault="00104866" w:rsidP="00C14305">
            <w:pPr>
              <w:pStyle w:val="a4"/>
              <w:rPr>
                <w:sz w:val="22"/>
                <w:szCs w:val="22"/>
              </w:rPr>
            </w:pPr>
            <w:r w:rsidRPr="00525787">
              <w:rPr>
                <w:sz w:val="22"/>
                <w:szCs w:val="22"/>
              </w:rPr>
              <w:t xml:space="preserve">2. Склады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автомобилестроительной промышленности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легкой промышленности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фармацевтической промышленности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пищевой промышленности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строительной промышленности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6.7</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электросетевого хозяйства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связи, радиовещания, телевидения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Склады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целлюлозно-бумажной промышленности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p w:rsidR="00104866" w:rsidRPr="00525787" w:rsidRDefault="00104866" w:rsidP="00C14305">
            <w:pPr>
              <w:pStyle w:val="a4"/>
              <w:rPr>
                <w:b/>
                <w:sz w:val="22"/>
                <w:szCs w:val="22"/>
              </w:rPr>
            </w:pPr>
            <w:r w:rsidRPr="00525787">
              <w:rPr>
                <w:sz w:val="22"/>
                <w:szCs w:val="22"/>
              </w:rPr>
              <w:t xml:space="preserve">2. Склады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Железнодорожные пути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lastRenderedPageBreak/>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 xml:space="preserve">6. Объекты, необходимые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7.2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Автомобильные дороги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6. Объекты, необходимые для обеспечения автомобильного движения, посадки и высадки пассажиров и их сопутствующего обслуживания</w:t>
            </w:r>
          </w:p>
          <w:p w:rsidR="00104866" w:rsidRPr="00525787" w:rsidRDefault="00104866" w:rsidP="00C14305">
            <w:pPr>
              <w:pStyle w:val="a4"/>
              <w:rPr>
                <w:sz w:val="22"/>
                <w:szCs w:val="22"/>
              </w:rPr>
            </w:pPr>
            <w:r w:rsidRPr="00525787">
              <w:rPr>
                <w:sz w:val="22"/>
                <w:szCs w:val="22"/>
              </w:rPr>
              <w:t>7. Посты органов внутренних дел, ответственных за безопасность дорожного движения</w:t>
            </w:r>
          </w:p>
          <w:p w:rsidR="00104866" w:rsidRPr="00525787" w:rsidRDefault="00104866" w:rsidP="00C14305">
            <w:pPr>
              <w:pStyle w:val="a4"/>
              <w:rPr>
                <w:sz w:val="22"/>
                <w:szCs w:val="22"/>
              </w:rPr>
            </w:pPr>
            <w:r w:rsidRPr="00525787">
              <w:rPr>
                <w:sz w:val="22"/>
                <w:szCs w:val="22"/>
              </w:rPr>
              <w:t>8.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Вертолетные площадки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8.3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Обеспечение внутреннего правопорядка,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гражданской обороны</w:t>
            </w:r>
          </w:p>
          <w:p w:rsidR="00104866" w:rsidRPr="00525787" w:rsidRDefault="00104866" w:rsidP="00C14305">
            <w:pPr>
              <w:pStyle w:val="a4"/>
              <w:rPr>
                <w:sz w:val="22"/>
                <w:szCs w:val="22"/>
              </w:rPr>
            </w:pPr>
            <w:r w:rsidRPr="00525787">
              <w:rPr>
                <w:sz w:val="22"/>
                <w:szCs w:val="22"/>
              </w:rPr>
              <w:t>2. Пожарные депо</w:t>
            </w:r>
          </w:p>
          <w:p w:rsidR="00104866" w:rsidRPr="00525787" w:rsidRDefault="00104866" w:rsidP="00C14305">
            <w:pPr>
              <w:pStyle w:val="a4"/>
              <w:rPr>
                <w:sz w:val="22"/>
                <w:szCs w:val="22"/>
              </w:rPr>
            </w:pPr>
            <w:r w:rsidRPr="00525787">
              <w:rPr>
                <w:sz w:val="22"/>
                <w:szCs w:val="22"/>
              </w:rPr>
              <w:t>3. Объекты, необходимые для подготовки и поддержания в готовности органов внутренних дел и спасательных служб, в которых существует военизированная служба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F579DD">
            <w:pPr>
              <w:pStyle w:val="a4"/>
              <w:snapToGrid w:val="0"/>
              <w:ind w:left="36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F579DD" w:rsidP="00C14305">
            <w:pPr>
              <w:pStyle w:val="a4"/>
              <w:snapToGrid w:val="0"/>
              <w:rPr>
                <w:sz w:val="22"/>
                <w:szCs w:val="22"/>
              </w:rPr>
            </w:pPr>
            <w:r>
              <w:rPr>
                <w:sz w:val="22"/>
                <w:szCs w:val="22"/>
              </w:rPr>
              <w:t>1.</w:t>
            </w:r>
            <w:r w:rsidRPr="00525787">
              <w:rPr>
                <w:sz w:val="22"/>
                <w:szCs w:val="22"/>
              </w:rPr>
              <w:t xml:space="preserve"> Пожарные водоемы, гидранты.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Default="00104866" w:rsidP="00C14305">
            <w:pPr>
              <w:pStyle w:val="a4"/>
              <w:rPr>
                <w:sz w:val="22"/>
                <w:szCs w:val="22"/>
              </w:rPr>
            </w:pPr>
            <w:r w:rsidRPr="00525787">
              <w:rPr>
                <w:sz w:val="22"/>
                <w:szCs w:val="22"/>
              </w:rPr>
              <w:t>8. Мостовые сооружения</w:t>
            </w:r>
          </w:p>
          <w:p w:rsidR="00F579DD" w:rsidRPr="00525787" w:rsidRDefault="00F579DD" w:rsidP="00C14305">
            <w:pPr>
              <w:pStyle w:val="a4"/>
              <w:rPr>
                <w:sz w:val="22"/>
                <w:szCs w:val="22"/>
              </w:rPr>
            </w:pPr>
            <w:r>
              <w:rPr>
                <w:sz w:val="22"/>
                <w:szCs w:val="22"/>
              </w:rPr>
              <w:t>9.Информационные стенды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тяжелой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rPr>
                <w:sz w:val="22"/>
                <w:szCs w:val="22"/>
              </w:rPr>
            </w:pPr>
            <w:r w:rsidRPr="00525787">
              <w:rPr>
                <w:sz w:val="22"/>
                <w:szCs w:val="22"/>
              </w:rPr>
              <w:t xml:space="preserve">2.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автомобилестроительной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легкой промышленности </w:t>
            </w:r>
            <w:r w:rsidRPr="00525787">
              <w:rPr>
                <w:sz w:val="22"/>
                <w:szCs w:val="22"/>
                <w:lang w:val="en-US"/>
              </w:rPr>
              <w:t>III</w:t>
            </w:r>
            <w:r w:rsidRPr="00525787">
              <w:rPr>
                <w:sz w:val="22"/>
                <w:szCs w:val="22"/>
              </w:rPr>
              <w:t xml:space="preserve"> класса </w:t>
            </w:r>
            <w:r w:rsidRPr="00525787">
              <w:rPr>
                <w:sz w:val="22"/>
                <w:szCs w:val="22"/>
              </w:rPr>
              <w:lastRenderedPageBreak/>
              <w:t>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6.3.1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фармацевтической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пищевой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III</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строительной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r w:rsidR="00F579DD">
              <w:rPr>
                <w:sz w:val="22"/>
                <w:szCs w:val="22"/>
              </w:rPr>
              <w:t>, электростанции;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xml:space="preserve">- телефонные станции </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Default="00104866" w:rsidP="00F579DD">
            <w:pPr>
              <w:pStyle w:val="a4"/>
              <w:numPr>
                <w:ilvl w:val="0"/>
                <w:numId w:val="33"/>
              </w:numPr>
              <w:snapToGrid w:val="0"/>
              <w:rPr>
                <w:sz w:val="22"/>
                <w:szCs w:val="22"/>
              </w:rPr>
            </w:pPr>
            <w:r w:rsidRPr="00525787">
              <w:rPr>
                <w:sz w:val="22"/>
                <w:szCs w:val="22"/>
              </w:rPr>
              <w:t>Автостоянки</w:t>
            </w:r>
          </w:p>
          <w:p w:rsidR="00F579DD" w:rsidRPr="00525787" w:rsidRDefault="00F579DD" w:rsidP="00F579DD">
            <w:pPr>
              <w:pStyle w:val="a4"/>
              <w:snapToGrid w:val="0"/>
              <w:ind w:left="360"/>
              <w:rPr>
                <w:sz w:val="22"/>
                <w:szCs w:val="22"/>
              </w:rPr>
            </w:pPr>
          </w:p>
        </w:tc>
      </w:tr>
    </w:tbl>
    <w:p w:rsidR="00104866" w:rsidRPr="00A10FE1" w:rsidRDefault="00104866" w:rsidP="00104866">
      <w:pPr>
        <w:pStyle w:val="15"/>
      </w:pPr>
      <w:r w:rsidRPr="00A10FE1">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зоны </w:t>
      </w:r>
      <w:r w:rsidRPr="00A10FE1">
        <w:rPr>
          <w:b/>
        </w:rPr>
        <w:t>П1</w:t>
      </w:r>
      <w:r w:rsidRPr="00A10FE1">
        <w:t>:</w:t>
      </w:r>
    </w:p>
    <w:tbl>
      <w:tblPr>
        <w:tblW w:w="9923" w:type="dxa"/>
        <w:jc w:val="center"/>
        <w:tblLayout w:type="fixed"/>
        <w:tblLook w:val="0000"/>
      </w:tblPr>
      <w:tblGrid>
        <w:gridCol w:w="711"/>
        <w:gridCol w:w="5386"/>
        <w:gridCol w:w="3826"/>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bookmarkStart w:id="35" w:name="_Toc421696742"/>
            <w:r w:rsidRPr="00A10FE1">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pStyle w:val="a9"/>
            </w:pPr>
            <w:r w:rsidRPr="00A10FE1">
              <w:t>Значения предельных размеров и параметров</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w:t>
            </w:r>
            <w:r w:rsidRPr="00525787">
              <w:rPr>
                <w:sz w:val="22"/>
                <w:szCs w:val="22"/>
              </w:rPr>
              <w:lastRenderedPageBreak/>
              <w:t xml:space="preserve">радиовещания, телевидения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3.2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основным видом разрешенного использования "Коммунальное обслуживание" или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525787" w:rsidRDefault="00104866" w:rsidP="00C14305">
            <w:pPr>
              <w:pStyle w:val="a4"/>
              <w:rPr>
                <w:sz w:val="22"/>
                <w:szCs w:val="22"/>
              </w:rPr>
            </w:pPr>
            <w:r w:rsidRPr="00525787">
              <w:rPr>
                <w:sz w:val="22"/>
                <w:szCs w:val="22"/>
              </w:rPr>
              <w:t>б) 0 % в иных случаях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7</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"Тяжелая промышленность", "Автомобилестроительная промышленность", "Легкая промышленность", "Фармацевтическая промышленность","Пищевая промышленность", "Строительная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20 %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не устанавливается </w:t>
            </w:r>
          </w:p>
        </w:tc>
      </w:tr>
    </w:tbl>
    <w:p w:rsidR="00104866" w:rsidRPr="00A10FE1" w:rsidRDefault="00104866" w:rsidP="00104866">
      <w:pPr>
        <w:pStyle w:val="210"/>
      </w:pPr>
      <w:bookmarkStart w:id="36" w:name="_Toc421696743"/>
      <w:bookmarkEnd w:id="35"/>
    </w:p>
    <w:p w:rsidR="00104866" w:rsidRPr="00A10FE1" w:rsidRDefault="00104866" w:rsidP="00104866">
      <w:pPr>
        <w:pStyle w:val="31"/>
      </w:pPr>
      <w:r w:rsidRPr="00A10FE1">
        <w:t>Статья 28. Территориальная зона П 2.</w:t>
      </w:r>
    </w:p>
    <w:p w:rsidR="00104866" w:rsidRPr="00A10FE1" w:rsidRDefault="00104866" w:rsidP="00104866">
      <w:pPr>
        <w:pStyle w:val="15"/>
      </w:pPr>
      <w:r w:rsidRPr="00A10FE1">
        <w:t xml:space="preserve">Зона предприятий и складов </w:t>
      </w:r>
      <w:r w:rsidRPr="00A10FE1">
        <w:rPr>
          <w:lang w:val="en-US"/>
        </w:rPr>
        <w:t>III</w:t>
      </w:r>
      <w:r w:rsidRPr="00A10FE1">
        <w:t xml:space="preserve"> клас</w:t>
      </w:r>
      <w:r w:rsidRPr="00A10FE1">
        <w:rPr>
          <w:lang w:val="en-US"/>
        </w:rPr>
        <w:t>c</w:t>
      </w:r>
      <w:r w:rsidRPr="00A10FE1">
        <w:t xml:space="preserve">а опасности (с санитарной-защитной зоной 300 метров) </w:t>
      </w:r>
    </w:p>
    <w:p w:rsidR="00104866" w:rsidRPr="00A10FE1" w:rsidRDefault="00104866" w:rsidP="00104866">
      <w:pPr>
        <w:pStyle w:val="15"/>
      </w:pPr>
      <w:r w:rsidRPr="00A10FE1">
        <w:lastRenderedPageBreak/>
        <w:t xml:space="preserve">1. Виды разрешенного использования земельных участков и объектов капитального строительства </w:t>
      </w:r>
      <w:r w:rsidRPr="00A10FE1">
        <w:rPr>
          <w:b/>
        </w:rPr>
        <w:t>зоны П2</w:t>
      </w:r>
      <w:r w:rsidRPr="00A10FE1">
        <w:t>:</w:t>
      </w:r>
    </w:p>
    <w:tbl>
      <w:tblPr>
        <w:tblW w:w="9923" w:type="dxa"/>
        <w:jc w:val="center"/>
        <w:tblLayout w:type="fixed"/>
        <w:tblLook w:val="0000"/>
      </w:tblPr>
      <w:tblGrid>
        <w:gridCol w:w="711"/>
        <w:gridCol w:w="4394"/>
        <w:gridCol w:w="4818"/>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Код</w:t>
            </w:r>
          </w:p>
        </w:tc>
        <w:tc>
          <w:tcPr>
            <w:tcW w:w="4394"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p w:rsidR="00104866" w:rsidRPr="00525787" w:rsidRDefault="00104866" w:rsidP="00C14305">
            <w:pPr>
              <w:pStyle w:val="a4"/>
              <w:rPr>
                <w:sz w:val="22"/>
                <w:szCs w:val="22"/>
              </w:rPr>
            </w:pPr>
            <w:r w:rsidRPr="00525787">
              <w:rPr>
                <w:sz w:val="22"/>
                <w:szCs w:val="22"/>
              </w:rPr>
              <w:t>2. Объекты, предназначенные для приема населения и организаций в связи с предоставлением им коммунальных услуг</w:t>
            </w:r>
          </w:p>
          <w:p w:rsidR="00104866" w:rsidRPr="00525787" w:rsidRDefault="00104866" w:rsidP="00C14305">
            <w:pPr>
              <w:pStyle w:val="a4"/>
              <w:rPr>
                <w:sz w:val="22"/>
                <w:szCs w:val="22"/>
              </w:rPr>
            </w:pPr>
            <w:r w:rsidRPr="00525787">
              <w:rPr>
                <w:sz w:val="22"/>
                <w:szCs w:val="22"/>
              </w:rPr>
              <w:t>3. Стоянки, гаражи и мастерские для обслуживания уборочной и аварийной техники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бытового обслуживания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3.5.2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Профессиональные образовательные организации</w:t>
            </w:r>
          </w:p>
          <w:p w:rsidR="00104866" w:rsidRPr="00525787" w:rsidRDefault="00104866" w:rsidP="00C14305">
            <w:pPr>
              <w:pStyle w:val="a4"/>
              <w:rPr>
                <w:sz w:val="22"/>
                <w:szCs w:val="22"/>
              </w:rPr>
            </w:pPr>
            <w:r w:rsidRPr="00525787">
              <w:rPr>
                <w:sz w:val="22"/>
                <w:szCs w:val="22"/>
              </w:rPr>
              <w:t>2. Профессиональные организации высшего образования</w:t>
            </w:r>
          </w:p>
          <w:p w:rsidR="00104866" w:rsidRPr="00525787" w:rsidRDefault="00104866" w:rsidP="00C14305">
            <w:pPr>
              <w:pStyle w:val="a4"/>
              <w:rPr>
                <w:sz w:val="22"/>
                <w:szCs w:val="22"/>
              </w:rPr>
            </w:pPr>
            <w:r w:rsidRPr="00525787">
              <w:rPr>
                <w:sz w:val="22"/>
                <w:szCs w:val="22"/>
              </w:rPr>
              <w:t>3. Организации дополнительного профессионального образования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Научно-исследовательские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Ветеринарные учреждения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Административные подразделения фирм, организаций, предприятий</w:t>
            </w:r>
          </w:p>
          <w:p w:rsidR="00104866" w:rsidRPr="00525787" w:rsidRDefault="00104866" w:rsidP="00C14305">
            <w:pPr>
              <w:pStyle w:val="a4"/>
              <w:rPr>
                <w:sz w:val="22"/>
                <w:szCs w:val="22"/>
              </w:rPr>
            </w:pPr>
            <w:r w:rsidRPr="00525787">
              <w:rPr>
                <w:sz w:val="22"/>
                <w:szCs w:val="22"/>
              </w:rPr>
              <w:t>2. Фирмы, агентства и т.п.</w:t>
            </w:r>
          </w:p>
          <w:p w:rsidR="00104866" w:rsidRPr="00525787" w:rsidRDefault="00104866" w:rsidP="00C14305">
            <w:pPr>
              <w:pStyle w:val="a4"/>
              <w:rPr>
                <w:sz w:val="22"/>
                <w:szCs w:val="22"/>
              </w:rPr>
            </w:pPr>
            <w:r w:rsidRPr="00525787">
              <w:rPr>
                <w:sz w:val="22"/>
                <w:szCs w:val="22"/>
              </w:rPr>
              <w:t>3. Административно-деловые центры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4.5</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Кредитно-финансовые и страховые организации</w:t>
            </w:r>
          </w:p>
          <w:p w:rsidR="00104866" w:rsidRPr="00525787" w:rsidRDefault="00104866" w:rsidP="00C14305">
            <w:pPr>
              <w:pStyle w:val="a4"/>
              <w:rPr>
                <w:sz w:val="22"/>
                <w:szCs w:val="22"/>
              </w:rPr>
            </w:pPr>
            <w:r w:rsidRPr="00525787">
              <w:rPr>
                <w:sz w:val="22"/>
                <w:szCs w:val="22"/>
              </w:rPr>
              <w:t>2. Банки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p w:rsidR="00104866" w:rsidRPr="00525787" w:rsidRDefault="00104866" w:rsidP="00C14305">
            <w:pPr>
              <w:pStyle w:val="a4"/>
              <w:rPr>
                <w:sz w:val="22"/>
                <w:szCs w:val="22"/>
              </w:rPr>
            </w:pPr>
            <w:r w:rsidRPr="00525787">
              <w:rPr>
                <w:sz w:val="22"/>
                <w:szCs w:val="22"/>
              </w:rPr>
              <w:t>2. Автозаправочные станции</w:t>
            </w:r>
          </w:p>
          <w:p w:rsidR="00104866" w:rsidRPr="00525787" w:rsidRDefault="00104866" w:rsidP="00C14305">
            <w:pPr>
              <w:pStyle w:val="a4"/>
              <w:rPr>
                <w:sz w:val="22"/>
                <w:szCs w:val="22"/>
              </w:rPr>
            </w:pPr>
            <w:r w:rsidRPr="00525787">
              <w:rPr>
                <w:sz w:val="22"/>
                <w:szCs w:val="22"/>
              </w:rPr>
              <w:t xml:space="preserve">3. Станции технического обслуживания </w:t>
            </w:r>
          </w:p>
          <w:p w:rsidR="00104866" w:rsidRPr="00525787" w:rsidRDefault="00104866" w:rsidP="00C14305">
            <w:pPr>
              <w:pStyle w:val="a4"/>
              <w:rPr>
                <w:sz w:val="22"/>
                <w:szCs w:val="22"/>
              </w:rPr>
            </w:pPr>
            <w:r w:rsidRPr="00525787">
              <w:rPr>
                <w:sz w:val="22"/>
                <w:szCs w:val="22"/>
              </w:rPr>
              <w:t>4. Автомобильные мойки</w:t>
            </w:r>
          </w:p>
          <w:p w:rsidR="00104866" w:rsidRPr="00525787" w:rsidRDefault="00104866" w:rsidP="00C14305">
            <w:pPr>
              <w:pStyle w:val="a4"/>
              <w:rPr>
                <w:sz w:val="22"/>
                <w:szCs w:val="22"/>
              </w:rPr>
            </w:pPr>
            <w:r w:rsidRPr="00525787">
              <w:rPr>
                <w:sz w:val="22"/>
                <w:szCs w:val="22"/>
              </w:rPr>
              <w:t>5. Магазины автозапчастей</w:t>
            </w:r>
          </w:p>
          <w:p w:rsidR="00104866" w:rsidRPr="00525787" w:rsidRDefault="00104866" w:rsidP="00C14305">
            <w:pPr>
              <w:pStyle w:val="a4"/>
              <w:snapToGrid w:val="0"/>
              <w:rPr>
                <w:sz w:val="22"/>
                <w:szCs w:val="22"/>
              </w:rPr>
            </w:pPr>
            <w:r w:rsidRPr="00525787">
              <w:rPr>
                <w:sz w:val="22"/>
                <w:szCs w:val="22"/>
              </w:rPr>
              <w:t>6.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тяжелой промышленности </w:t>
            </w:r>
            <w:r w:rsidRPr="00525787">
              <w:rPr>
                <w:sz w:val="22"/>
                <w:szCs w:val="22"/>
                <w:lang w:val="en-US"/>
              </w:rPr>
              <w:t>III</w:t>
            </w:r>
            <w:r w:rsidRPr="00525787">
              <w:rPr>
                <w:sz w:val="22"/>
                <w:szCs w:val="22"/>
              </w:rPr>
              <w:t xml:space="preserve"> клас</w:t>
            </w:r>
            <w:r w:rsidRPr="00525787">
              <w:rPr>
                <w:sz w:val="22"/>
                <w:szCs w:val="22"/>
                <w:lang w:val="en-US"/>
              </w:rPr>
              <w:t>c</w:t>
            </w:r>
            <w:r w:rsidRPr="00525787">
              <w:rPr>
                <w:sz w:val="22"/>
                <w:szCs w:val="22"/>
              </w:rPr>
              <w:t>а</w:t>
            </w:r>
            <w:r w:rsidRPr="00525787">
              <w:rPr>
                <w:sz w:val="24"/>
                <w:szCs w:val="24"/>
              </w:rPr>
              <w:t xml:space="preserve"> </w:t>
            </w:r>
            <w:r w:rsidRPr="00525787">
              <w:rPr>
                <w:sz w:val="22"/>
                <w:szCs w:val="22"/>
              </w:rPr>
              <w:t>опасности</w:t>
            </w:r>
          </w:p>
          <w:p w:rsidR="00104866" w:rsidRPr="00525787" w:rsidRDefault="00104866" w:rsidP="00C14305">
            <w:pPr>
              <w:pStyle w:val="a4"/>
              <w:rPr>
                <w:sz w:val="22"/>
                <w:szCs w:val="22"/>
              </w:rPr>
            </w:pPr>
            <w:r w:rsidRPr="00525787">
              <w:rPr>
                <w:sz w:val="22"/>
                <w:szCs w:val="22"/>
              </w:rPr>
              <w:t xml:space="preserve">2. Склады </w:t>
            </w:r>
            <w:r w:rsidRPr="00525787">
              <w:rPr>
                <w:sz w:val="22"/>
                <w:szCs w:val="22"/>
                <w:lang w:val="en-US"/>
              </w:rPr>
              <w:t>III</w:t>
            </w:r>
            <w:r w:rsidRPr="00525787">
              <w:rPr>
                <w:sz w:val="22"/>
                <w:szCs w:val="22"/>
              </w:rPr>
              <w:t xml:space="preserve"> клас</w:t>
            </w:r>
            <w:r w:rsidRPr="00525787">
              <w:rPr>
                <w:sz w:val="22"/>
                <w:szCs w:val="22"/>
                <w:lang w:val="en-US"/>
              </w:rPr>
              <w:t>c</w:t>
            </w:r>
            <w:r w:rsidRPr="00525787">
              <w:rPr>
                <w:sz w:val="22"/>
                <w:szCs w:val="22"/>
              </w:rPr>
              <w:t>а</w:t>
            </w:r>
            <w:r w:rsidRPr="00525787">
              <w:rPr>
                <w:sz w:val="24"/>
                <w:szCs w:val="24"/>
              </w:rPr>
              <w:t xml:space="preserve"> </w:t>
            </w:r>
            <w:r w:rsidRPr="00525787">
              <w:rPr>
                <w:sz w:val="22"/>
                <w:szCs w:val="22"/>
              </w:rPr>
              <w:t>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автомобилестроительной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lastRenderedPageBreak/>
              <w:t xml:space="preserve">2.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6.3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легкой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фармацевтической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пищевой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строительной промышленности </w:t>
            </w:r>
            <w:r w:rsidRPr="00525787">
              <w:rPr>
                <w:sz w:val="22"/>
                <w:szCs w:val="22"/>
                <w:lang w:val="en-US"/>
              </w:rPr>
              <w:t>III</w:t>
            </w:r>
            <w:r w:rsidRPr="00525787">
              <w:rPr>
                <w:sz w:val="22"/>
                <w:szCs w:val="22"/>
              </w:rPr>
              <w:t xml:space="preserve"> класса</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6.7</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электросетевого хозяйства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связи, радиовещания, телевидения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целлюлозно-бумажной промышленности </w:t>
            </w:r>
            <w:r w:rsidRPr="00525787">
              <w:rPr>
                <w:sz w:val="22"/>
                <w:szCs w:val="22"/>
                <w:lang w:val="en-US"/>
              </w:rPr>
              <w:t>III</w:t>
            </w:r>
            <w:r w:rsidRPr="00525787">
              <w:rPr>
                <w:sz w:val="22"/>
                <w:szCs w:val="22"/>
              </w:rPr>
              <w:t xml:space="preserve"> класса опасности</w:t>
            </w:r>
          </w:p>
          <w:p w:rsidR="00104866" w:rsidRPr="00525787" w:rsidRDefault="00104866" w:rsidP="00C14305">
            <w:pPr>
              <w:pStyle w:val="a4"/>
              <w:rPr>
                <w:b/>
                <w:sz w:val="22"/>
                <w:szCs w:val="22"/>
              </w:rPr>
            </w:pPr>
            <w:r w:rsidRPr="00525787">
              <w:rPr>
                <w:sz w:val="22"/>
                <w:szCs w:val="22"/>
              </w:rPr>
              <w:t xml:space="preserve">2.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Железнодорожные пути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 xml:space="preserve">6. Объекты, необходимые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Автомобильные дороги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6. Объекты, необходимые для обеспечения автомобильного движения, посадки и высадки пассажиров и их сопутствующего обслуживания</w:t>
            </w:r>
          </w:p>
          <w:p w:rsidR="00104866" w:rsidRPr="00525787" w:rsidRDefault="00104866" w:rsidP="00C14305">
            <w:pPr>
              <w:pStyle w:val="a4"/>
              <w:rPr>
                <w:sz w:val="22"/>
                <w:szCs w:val="22"/>
              </w:rPr>
            </w:pPr>
            <w:r w:rsidRPr="00525787">
              <w:rPr>
                <w:sz w:val="22"/>
                <w:szCs w:val="22"/>
              </w:rPr>
              <w:t>7. Посты органов внутренних дел, ответственных за безопасность дорожного движения</w:t>
            </w:r>
          </w:p>
          <w:p w:rsidR="00104866" w:rsidRPr="00525787" w:rsidRDefault="00104866" w:rsidP="00C14305">
            <w:pPr>
              <w:pStyle w:val="a4"/>
              <w:rPr>
                <w:sz w:val="22"/>
                <w:szCs w:val="22"/>
              </w:rPr>
            </w:pPr>
            <w:r w:rsidRPr="00525787">
              <w:rPr>
                <w:sz w:val="22"/>
                <w:szCs w:val="22"/>
              </w:rPr>
              <w:t>8.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Вертолетные площадки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8.3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Обеспечение внутреннего правопорядка,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гражданской обороны</w:t>
            </w:r>
          </w:p>
          <w:p w:rsidR="00104866" w:rsidRPr="00525787" w:rsidRDefault="00104866" w:rsidP="00C14305">
            <w:pPr>
              <w:pStyle w:val="a4"/>
              <w:rPr>
                <w:sz w:val="22"/>
                <w:szCs w:val="22"/>
              </w:rPr>
            </w:pPr>
            <w:r w:rsidRPr="00525787">
              <w:rPr>
                <w:sz w:val="22"/>
                <w:szCs w:val="22"/>
              </w:rPr>
              <w:t>2. Пожарные депо</w:t>
            </w:r>
          </w:p>
          <w:p w:rsidR="00104866" w:rsidRPr="00525787" w:rsidRDefault="00104866" w:rsidP="00C14305">
            <w:pPr>
              <w:pStyle w:val="a4"/>
              <w:rPr>
                <w:sz w:val="22"/>
                <w:szCs w:val="22"/>
              </w:rPr>
            </w:pPr>
            <w:r w:rsidRPr="00525787">
              <w:rPr>
                <w:sz w:val="22"/>
                <w:szCs w:val="22"/>
              </w:rPr>
              <w:t>3. Объекты, необходимые для подготовки и поддержания в готовности органов внутренних дел и спасательных служб, в которых существует военизированная служба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Пожарные водоемы, гидранты.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11.1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Pr="00525787" w:rsidRDefault="00104866" w:rsidP="00C14305">
            <w:pPr>
              <w:pStyle w:val="a4"/>
              <w:rPr>
                <w:sz w:val="22"/>
                <w:szCs w:val="22"/>
              </w:rPr>
            </w:pPr>
            <w:r w:rsidRPr="00525787">
              <w:rPr>
                <w:sz w:val="22"/>
                <w:szCs w:val="22"/>
              </w:rPr>
              <w:t>8. Мостовые сооружения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Торговые центры</w:t>
            </w:r>
          </w:p>
          <w:p w:rsidR="00104866" w:rsidRPr="00525787" w:rsidRDefault="00104866" w:rsidP="00C14305">
            <w:pPr>
              <w:pStyle w:val="a4"/>
              <w:rPr>
                <w:sz w:val="22"/>
                <w:szCs w:val="22"/>
              </w:rPr>
            </w:pPr>
            <w:r w:rsidRPr="00525787">
              <w:rPr>
                <w:sz w:val="22"/>
                <w:szCs w:val="22"/>
              </w:rPr>
              <w:t>2. Торгово-развлекательные центры (торгово-развлекательные комплексы)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оптовой торговли (рынки)</w:t>
            </w:r>
          </w:p>
          <w:p w:rsidR="00104866" w:rsidRPr="00525787" w:rsidRDefault="00104866" w:rsidP="00C14305">
            <w:pPr>
              <w:pStyle w:val="a4"/>
              <w:rPr>
                <w:sz w:val="22"/>
                <w:szCs w:val="22"/>
              </w:rPr>
            </w:pPr>
            <w:r w:rsidRPr="00525787">
              <w:rPr>
                <w:sz w:val="22"/>
                <w:szCs w:val="22"/>
              </w:rPr>
              <w:t>2.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Клубные и досугово-развлекательные учреждения</w:t>
            </w:r>
          </w:p>
          <w:p w:rsidR="00104866" w:rsidRPr="00525787" w:rsidRDefault="00104866" w:rsidP="00C14305">
            <w:pPr>
              <w:pStyle w:val="a4"/>
              <w:rPr>
                <w:sz w:val="22"/>
                <w:szCs w:val="22"/>
              </w:rPr>
            </w:pPr>
            <w:r w:rsidRPr="00525787">
              <w:rPr>
                <w:sz w:val="22"/>
                <w:szCs w:val="22"/>
              </w:rPr>
              <w:t>2. Зрелищные учреждения (театры, кинотеатры, концертные залы, цирки и т.п.)</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5.1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Физкультурно-спортивные залы</w:t>
            </w:r>
          </w:p>
          <w:p w:rsidR="00104866" w:rsidRPr="00525787" w:rsidRDefault="00104866" w:rsidP="00C14305">
            <w:pPr>
              <w:pStyle w:val="a4"/>
              <w:rPr>
                <w:sz w:val="22"/>
                <w:szCs w:val="22"/>
              </w:rPr>
            </w:pPr>
            <w:r w:rsidRPr="00525787">
              <w:rPr>
                <w:sz w:val="22"/>
                <w:szCs w:val="22"/>
              </w:rPr>
              <w:t>2. Спортивные сооружения</w:t>
            </w:r>
          </w:p>
          <w:p w:rsidR="00104866" w:rsidRPr="00525787" w:rsidRDefault="00104866" w:rsidP="00C14305">
            <w:pPr>
              <w:pStyle w:val="a4"/>
              <w:rPr>
                <w:sz w:val="22"/>
                <w:szCs w:val="22"/>
              </w:rPr>
            </w:pPr>
            <w:r w:rsidRPr="00525787">
              <w:rPr>
                <w:sz w:val="22"/>
                <w:szCs w:val="22"/>
              </w:rPr>
              <w:t>3. Физкультурно-спортивные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xml:space="preserve">- телефонные станции </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Автостоянки</w:t>
            </w:r>
          </w:p>
        </w:tc>
      </w:tr>
    </w:tbl>
    <w:p w:rsidR="00104866" w:rsidRPr="00A10FE1" w:rsidRDefault="00104866" w:rsidP="00104866">
      <w:pPr>
        <w:numPr>
          <w:ilvl w:val="0"/>
          <w:numId w:val="4"/>
        </w:numPr>
        <w:spacing w:before="120" w:after="120"/>
        <w:jc w:val="both"/>
      </w:pPr>
      <w:r w:rsidRPr="00A10FE1">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A10FE1">
        <w:rPr>
          <w:b/>
        </w:rPr>
        <w:t>зоны П2</w:t>
      </w:r>
      <w:r w:rsidRPr="00A10FE1">
        <w:t>:</w:t>
      </w:r>
    </w:p>
    <w:tbl>
      <w:tblPr>
        <w:tblW w:w="9934" w:type="dxa"/>
        <w:jc w:val="center"/>
        <w:tblInd w:w="108" w:type="dxa"/>
        <w:tblLayout w:type="fixed"/>
        <w:tblLook w:val="0000"/>
      </w:tblPr>
      <w:tblGrid>
        <w:gridCol w:w="716"/>
        <w:gridCol w:w="5386"/>
        <w:gridCol w:w="3832"/>
      </w:tblGrid>
      <w:tr w:rsidR="00104866" w:rsidRPr="00A10FE1" w:rsidTr="00C14305">
        <w:trPr>
          <w:tblHeade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jc w:val="center"/>
              <w:rPr>
                <w:b/>
                <w:bCs/>
                <w:szCs w:val="20"/>
              </w:rPr>
            </w:pPr>
            <w:r w:rsidRPr="00A10FE1">
              <w:rPr>
                <w:b/>
                <w:bCs/>
                <w:sz w:val="22"/>
                <w:szCs w:val="20"/>
              </w:rPr>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jc w:val="center"/>
              <w:rPr>
                <w:b/>
                <w:bCs/>
                <w:szCs w:val="20"/>
              </w:rPr>
            </w:pPr>
            <w:r w:rsidRPr="00A10FE1">
              <w:rPr>
                <w:b/>
                <w:bCs/>
                <w:sz w:val="22"/>
                <w:szCs w:val="20"/>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jc w:val="center"/>
              <w:rPr>
                <w:b/>
                <w:bCs/>
                <w:szCs w:val="20"/>
              </w:rPr>
            </w:pPr>
            <w:r w:rsidRPr="00A10FE1">
              <w:rPr>
                <w:b/>
                <w:bCs/>
                <w:sz w:val="22"/>
                <w:szCs w:val="20"/>
              </w:rPr>
              <w:t>Значения предельных размеров и параметров</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1.1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Здания и сооружения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 xml:space="preserve">Размер участка промышленного предприятия (максимальный и </w:t>
            </w:r>
            <w:r w:rsidRPr="00A10FE1">
              <w:rPr>
                <w:sz w:val="22"/>
                <w:szCs w:val="22"/>
              </w:rPr>
              <w:lastRenderedPageBreak/>
              <w:t>минимальный) принимается равным отношению площади его застройки к показателю плотности застройки площадок производственных предприятий (максимальный и минимальный) (в %) в соответствии с рекомендуемыми предельными параметрами разрешенного строительства для зоны П.2.</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lastRenderedPageBreak/>
              <w:t>1.2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объектов неуказанных в таблице 3:</w:t>
            </w:r>
          </w:p>
          <w:p w:rsidR="00104866" w:rsidRPr="00A10FE1" w:rsidRDefault="00104866" w:rsidP="00C14305">
            <w:r w:rsidRPr="00A10FE1">
              <w:rPr>
                <w:sz w:val="22"/>
                <w:szCs w:val="22"/>
              </w:rPr>
              <w:t>- минимальный размер земельного участка;</w:t>
            </w:r>
          </w:p>
          <w:p w:rsidR="00104866" w:rsidRPr="00A10FE1" w:rsidRDefault="00104866" w:rsidP="00C14305">
            <w:r w:rsidRPr="00A10FE1">
              <w:rPr>
                <w:sz w:val="22"/>
                <w:szCs w:val="22"/>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 w:rsidR="00104866" w:rsidRPr="00A10FE1" w:rsidRDefault="00104866" w:rsidP="00C14305">
            <w:r w:rsidRPr="00A10FE1">
              <w:rPr>
                <w:sz w:val="22"/>
                <w:szCs w:val="22"/>
              </w:rPr>
              <w:t>0,03 га</w:t>
            </w:r>
          </w:p>
          <w:p w:rsidR="00104866" w:rsidRPr="00A10FE1" w:rsidRDefault="00104866" w:rsidP="00C14305">
            <w:r w:rsidRPr="00A10FE1">
              <w:rPr>
                <w:sz w:val="22"/>
                <w:szCs w:val="22"/>
              </w:rPr>
              <w:t>20 га</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2.1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 xml:space="preserve">Коэффициент застройки земельного участка (отношение суммы площадей застройки всех зданий и сооружений к площади земельного участка) объектами капитального строительства данной зоны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см. таблицу 3</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2.2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100 %</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2.3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A10FE1" w:rsidRDefault="00104866" w:rsidP="00C14305">
            <w:r w:rsidRPr="00A10FE1">
              <w:rPr>
                <w:sz w:val="22"/>
                <w:szCs w:val="22"/>
              </w:rPr>
              <w:t>б) 0 % в иных случаях</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2.4</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максимальный процент застройки земельного участка иными объектами капитального строительства данной зоны составляет: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60%</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3.1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0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зданий и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1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 xml:space="preserve">до красных линий улиц от объекта капитального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5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0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4.3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5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rPr>
            </w:pPr>
            <w:r w:rsidRPr="00A10FE1">
              <w:rPr>
                <w:b/>
                <w:sz w:val="22"/>
                <w:szCs w:val="22"/>
              </w:rPr>
              <w:t>Площадь участков, предназначенных для озеленения, должна составлять не менее</w:t>
            </w:r>
          </w:p>
          <w:p w:rsidR="00104866" w:rsidRPr="00A10FE1" w:rsidRDefault="00104866" w:rsidP="00C14305">
            <w:r w:rsidRPr="00A10FE1">
              <w:rPr>
                <w:b/>
                <w:sz w:val="22"/>
                <w:szCs w:val="22"/>
              </w:rPr>
              <w:lastRenderedPageBreak/>
              <w:t>Максимальный размер участков, предназначенных для озеленения, не должен превышать</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lastRenderedPageBreak/>
              <w:t xml:space="preserve">3 м.кв. на одного работающего в наиболее многочисленной смене. </w:t>
            </w:r>
          </w:p>
          <w:p w:rsidR="00104866" w:rsidRPr="00A10FE1" w:rsidRDefault="00104866" w:rsidP="00C14305"/>
          <w:p w:rsidR="00104866" w:rsidRPr="00A10FE1" w:rsidRDefault="00104866" w:rsidP="00C14305"/>
          <w:p w:rsidR="00104866" w:rsidRPr="00A10FE1" w:rsidRDefault="00104866" w:rsidP="00C14305">
            <w:r w:rsidRPr="00A10FE1">
              <w:rPr>
                <w:sz w:val="22"/>
                <w:szCs w:val="22"/>
              </w:rPr>
              <w:t>15% площади предприятия.</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lastRenderedPageBreak/>
              <w:t>6</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 xml:space="preserve">5 этажей </w:t>
            </w:r>
          </w:p>
        </w:tc>
      </w:tr>
    </w:tbl>
    <w:p w:rsidR="00104866" w:rsidRPr="00A10FE1" w:rsidRDefault="00104866" w:rsidP="00104866">
      <w:pPr>
        <w:pStyle w:val="15"/>
      </w:pPr>
    </w:p>
    <w:p w:rsidR="00104866" w:rsidRPr="00A10FE1" w:rsidRDefault="00104866" w:rsidP="00104866">
      <w:pPr>
        <w:pStyle w:val="31"/>
      </w:pPr>
      <w:r w:rsidRPr="00A10FE1">
        <w:t>Статья 29. Территориальная зона П 3.</w:t>
      </w:r>
    </w:p>
    <w:p w:rsidR="00104866" w:rsidRPr="00A10FE1" w:rsidRDefault="00104866" w:rsidP="00104866">
      <w:pPr>
        <w:pStyle w:val="15"/>
      </w:pPr>
      <w:r w:rsidRPr="00A10FE1">
        <w:t xml:space="preserve">Зона предприятий и складов </w:t>
      </w:r>
      <w:r w:rsidRPr="00A10FE1">
        <w:rPr>
          <w:lang w:val="en-US"/>
        </w:rPr>
        <w:t>II</w:t>
      </w:r>
      <w:r w:rsidRPr="00A10FE1">
        <w:t xml:space="preserve"> клас</w:t>
      </w:r>
      <w:r w:rsidRPr="00A10FE1">
        <w:rPr>
          <w:lang w:val="en-US"/>
        </w:rPr>
        <w:t>c</w:t>
      </w:r>
      <w:r w:rsidRPr="00A10FE1">
        <w:t xml:space="preserve">а опасности (с санитарной-защитной зоной 500 метров) </w:t>
      </w:r>
    </w:p>
    <w:p w:rsidR="00104866" w:rsidRPr="00A10FE1" w:rsidRDefault="00104866" w:rsidP="00104866">
      <w:pPr>
        <w:pStyle w:val="15"/>
      </w:pPr>
      <w:r w:rsidRPr="00A10FE1">
        <w:t xml:space="preserve">1. Виды разрешенного использования земельных участков и объектов капитального строительства </w:t>
      </w:r>
      <w:r w:rsidRPr="00A10FE1">
        <w:rPr>
          <w:b/>
        </w:rPr>
        <w:t>зоны П3</w:t>
      </w:r>
      <w:r w:rsidRPr="00A10FE1">
        <w:t>:</w:t>
      </w:r>
    </w:p>
    <w:tbl>
      <w:tblPr>
        <w:tblW w:w="9923" w:type="dxa"/>
        <w:jc w:val="center"/>
        <w:tblLayout w:type="fixed"/>
        <w:tblLook w:val="0000"/>
      </w:tblPr>
      <w:tblGrid>
        <w:gridCol w:w="711"/>
        <w:gridCol w:w="4394"/>
        <w:gridCol w:w="4818"/>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Код</w:t>
            </w:r>
          </w:p>
        </w:tc>
        <w:tc>
          <w:tcPr>
            <w:tcW w:w="4394"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p w:rsidR="00104866" w:rsidRPr="00525787" w:rsidRDefault="00104866" w:rsidP="00C14305">
            <w:pPr>
              <w:pStyle w:val="a4"/>
              <w:rPr>
                <w:sz w:val="22"/>
                <w:szCs w:val="22"/>
              </w:rPr>
            </w:pPr>
            <w:r w:rsidRPr="00525787">
              <w:rPr>
                <w:sz w:val="22"/>
                <w:szCs w:val="22"/>
              </w:rPr>
              <w:t>2. Объекты, предназначенные для приема населения и организаций в связи с предоставлением им коммунальных услуг</w:t>
            </w:r>
          </w:p>
          <w:p w:rsidR="00104866" w:rsidRPr="00525787" w:rsidRDefault="00104866" w:rsidP="00C14305">
            <w:pPr>
              <w:pStyle w:val="a4"/>
              <w:rPr>
                <w:sz w:val="22"/>
                <w:szCs w:val="22"/>
              </w:rPr>
            </w:pPr>
            <w:r w:rsidRPr="00525787">
              <w:rPr>
                <w:sz w:val="22"/>
                <w:szCs w:val="22"/>
              </w:rPr>
              <w:t>3. Стоянки, гаражи и мастерские для обслуживания уборочной и аварийной техники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бытового обслуживания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3.5.2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Профессиональные образовательные организации</w:t>
            </w:r>
          </w:p>
          <w:p w:rsidR="00104866" w:rsidRPr="00525787" w:rsidRDefault="00104866" w:rsidP="00C14305">
            <w:pPr>
              <w:pStyle w:val="a4"/>
              <w:rPr>
                <w:sz w:val="22"/>
                <w:szCs w:val="22"/>
              </w:rPr>
            </w:pPr>
            <w:r w:rsidRPr="00525787">
              <w:rPr>
                <w:sz w:val="22"/>
                <w:szCs w:val="22"/>
              </w:rPr>
              <w:t>2. Профессиональные организации высшего образования</w:t>
            </w:r>
          </w:p>
          <w:p w:rsidR="00104866" w:rsidRPr="00525787" w:rsidRDefault="00104866" w:rsidP="00C14305">
            <w:pPr>
              <w:pStyle w:val="a4"/>
              <w:rPr>
                <w:sz w:val="22"/>
                <w:szCs w:val="22"/>
              </w:rPr>
            </w:pPr>
            <w:r w:rsidRPr="00525787">
              <w:rPr>
                <w:sz w:val="22"/>
                <w:szCs w:val="22"/>
              </w:rPr>
              <w:t>3. Организации дополнительного профессионального образования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Научно-исследовательские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Ветеринарные учреждения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Административные подразделения фирм, </w:t>
            </w:r>
            <w:r w:rsidRPr="00525787">
              <w:rPr>
                <w:sz w:val="22"/>
                <w:szCs w:val="22"/>
              </w:rPr>
              <w:lastRenderedPageBreak/>
              <w:t>организаций, предприятий</w:t>
            </w:r>
          </w:p>
          <w:p w:rsidR="00104866" w:rsidRPr="00525787" w:rsidRDefault="00104866" w:rsidP="00C14305">
            <w:pPr>
              <w:pStyle w:val="a4"/>
              <w:rPr>
                <w:sz w:val="22"/>
                <w:szCs w:val="22"/>
              </w:rPr>
            </w:pPr>
            <w:r w:rsidRPr="00525787">
              <w:rPr>
                <w:sz w:val="22"/>
                <w:szCs w:val="22"/>
              </w:rPr>
              <w:t>2. Фирмы, агентства и т.п.</w:t>
            </w:r>
          </w:p>
          <w:p w:rsidR="00104866" w:rsidRPr="00525787" w:rsidRDefault="00104866" w:rsidP="00C14305">
            <w:pPr>
              <w:pStyle w:val="a4"/>
              <w:rPr>
                <w:sz w:val="22"/>
                <w:szCs w:val="22"/>
              </w:rPr>
            </w:pPr>
            <w:r w:rsidRPr="00525787">
              <w:rPr>
                <w:sz w:val="22"/>
                <w:szCs w:val="22"/>
              </w:rPr>
              <w:t>3. Административно-деловые центры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4.5</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Кредитно-финансовые и страховые организации</w:t>
            </w:r>
          </w:p>
          <w:p w:rsidR="00104866" w:rsidRPr="00525787" w:rsidRDefault="00104866" w:rsidP="00C14305">
            <w:pPr>
              <w:pStyle w:val="a4"/>
              <w:rPr>
                <w:sz w:val="22"/>
                <w:szCs w:val="22"/>
              </w:rPr>
            </w:pPr>
            <w:r w:rsidRPr="00525787">
              <w:rPr>
                <w:sz w:val="22"/>
                <w:szCs w:val="22"/>
              </w:rPr>
              <w:t>2. Банки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p w:rsidR="00104866" w:rsidRPr="00525787" w:rsidRDefault="00104866" w:rsidP="00C14305">
            <w:pPr>
              <w:pStyle w:val="a4"/>
              <w:rPr>
                <w:sz w:val="22"/>
                <w:szCs w:val="22"/>
              </w:rPr>
            </w:pPr>
            <w:r w:rsidRPr="00525787">
              <w:rPr>
                <w:sz w:val="22"/>
                <w:szCs w:val="22"/>
              </w:rPr>
              <w:t>2. Автозаправочные станции</w:t>
            </w:r>
          </w:p>
          <w:p w:rsidR="00104866" w:rsidRPr="00525787" w:rsidRDefault="00104866" w:rsidP="00C14305">
            <w:pPr>
              <w:pStyle w:val="a4"/>
              <w:rPr>
                <w:sz w:val="22"/>
                <w:szCs w:val="22"/>
              </w:rPr>
            </w:pPr>
            <w:r w:rsidRPr="00525787">
              <w:rPr>
                <w:sz w:val="22"/>
                <w:szCs w:val="22"/>
              </w:rPr>
              <w:t xml:space="preserve">3. Станции технического обслуживания </w:t>
            </w:r>
          </w:p>
          <w:p w:rsidR="00104866" w:rsidRPr="00525787" w:rsidRDefault="00104866" w:rsidP="00C14305">
            <w:pPr>
              <w:pStyle w:val="a4"/>
              <w:rPr>
                <w:sz w:val="22"/>
                <w:szCs w:val="22"/>
              </w:rPr>
            </w:pPr>
            <w:r w:rsidRPr="00525787">
              <w:rPr>
                <w:sz w:val="22"/>
                <w:szCs w:val="22"/>
              </w:rPr>
              <w:t>4. Автомобильные мойки</w:t>
            </w:r>
          </w:p>
          <w:p w:rsidR="00104866" w:rsidRPr="00525787" w:rsidRDefault="00104866" w:rsidP="00C14305">
            <w:pPr>
              <w:pStyle w:val="a4"/>
              <w:rPr>
                <w:sz w:val="22"/>
                <w:szCs w:val="22"/>
              </w:rPr>
            </w:pPr>
            <w:r w:rsidRPr="00525787">
              <w:rPr>
                <w:sz w:val="22"/>
                <w:szCs w:val="22"/>
              </w:rPr>
              <w:t>5. Магазины автозапчастей</w:t>
            </w:r>
          </w:p>
          <w:p w:rsidR="00104866" w:rsidRPr="00525787" w:rsidRDefault="00104866" w:rsidP="00C14305">
            <w:pPr>
              <w:pStyle w:val="a4"/>
              <w:snapToGrid w:val="0"/>
              <w:rPr>
                <w:sz w:val="22"/>
                <w:szCs w:val="22"/>
              </w:rPr>
            </w:pPr>
            <w:r w:rsidRPr="00525787">
              <w:rPr>
                <w:sz w:val="22"/>
                <w:szCs w:val="22"/>
              </w:rPr>
              <w:t>6.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тяжелой промышленности </w:t>
            </w:r>
            <w:r w:rsidRPr="00525787">
              <w:rPr>
                <w:sz w:val="22"/>
                <w:szCs w:val="22"/>
                <w:lang w:val="en-US"/>
              </w:rPr>
              <w:t>II</w:t>
            </w:r>
            <w:r w:rsidRPr="00525787">
              <w:rPr>
                <w:sz w:val="22"/>
                <w:szCs w:val="22"/>
              </w:rPr>
              <w:t xml:space="preserve"> клас</w:t>
            </w:r>
            <w:r w:rsidRPr="00525787">
              <w:rPr>
                <w:sz w:val="22"/>
                <w:szCs w:val="22"/>
                <w:lang w:val="en-US"/>
              </w:rPr>
              <w:t>c</w:t>
            </w:r>
            <w:r w:rsidRPr="00525787">
              <w:rPr>
                <w:sz w:val="22"/>
                <w:szCs w:val="22"/>
              </w:rPr>
              <w:t>а</w:t>
            </w:r>
            <w:r w:rsidRPr="00525787">
              <w:rPr>
                <w:sz w:val="24"/>
                <w:szCs w:val="24"/>
              </w:rPr>
              <w:t xml:space="preserve"> </w:t>
            </w:r>
            <w:r w:rsidRPr="00525787">
              <w:rPr>
                <w:sz w:val="22"/>
                <w:szCs w:val="22"/>
              </w:rPr>
              <w:t>опасности</w:t>
            </w:r>
          </w:p>
          <w:p w:rsidR="00104866" w:rsidRPr="00525787" w:rsidRDefault="00104866" w:rsidP="00C14305">
            <w:pPr>
              <w:pStyle w:val="a4"/>
              <w:rPr>
                <w:sz w:val="22"/>
                <w:szCs w:val="22"/>
              </w:rPr>
            </w:pPr>
            <w:r w:rsidRPr="00525787">
              <w:rPr>
                <w:sz w:val="22"/>
                <w:szCs w:val="22"/>
              </w:rPr>
              <w:t xml:space="preserve">2. Склады </w:t>
            </w:r>
            <w:r w:rsidRPr="00525787">
              <w:rPr>
                <w:sz w:val="22"/>
                <w:szCs w:val="22"/>
                <w:lang w:val="en-US"/>
              </w:rPr>
              <w:t>II</w:t>
            </w:r>
            <w:r w:rsidRPr="00525787">
              <w:rPr>
                <w:sz w:val="22"/>
                <w:szCs w:val="22"/>
              </w:rPr>
              <w:t xml:space="preserve"> клас</w:t>
            </w:r>
            <w:r w:rsidRPr="00525787">
              <w:rPr>
                <w:sz w:val="22"/>
                <w:szCs w:val="22"/>
                <w:lang w:val="en-US"/>
              </w:rPr>
              <w:t>c</w:t>
            </w:r>
            <w:r w:rsidRPr="00525787">
              <w:rPr>
                <w:sz w:val="22"/>
                <w:szCs w:val="22"/>
              </w:rPr>
              <w:t>а</w:t>
            </w:r>
            <w:r w:rsidRPr="00525787">
              <w:rPr>
                <w:sz w:val="24"/>
                <w:szCs w:val="24"/>
              </w:rPr>
              <w:t xml:space="preserve"> </w:t>
            </w:r>
            <w:r w:rsidRPr="00525787">
              <w:rPr>
                <w:sz w:val="22"/>
                <w:szCs w:val="22"/>
              </w:rPr>
              <w:t>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автомобилестроительной промышленности </w:t>
            </w:r>
            <w:r w:rsidRPr="00525787">
              <w:rPr>
                <w:sz w:val="22"/>
                <w:szCs w:val="22"/>
                <w:lang w:val="en-US"/>
              </w:rPr>
              <w:t>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легкой промышленности </w:t>
            </w:r>
            <w:r w:rsidRPr="00525787">
              <w:rPr>
                <w:sz w:val="22"/>
                <w:szCs w:val="22"/>
                <w:lang w:val="en-US"/>
              </w:rPr>
              <w:t>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фармацевтической промышленности </w:t>
            </w:r>
            <w:r w:rsidRPr="00525787">
              <w:rPr>
                <w:sz w:val="22"/>
                <w:szCs w:val="22"/>
                <w:lang w:val="en-US"/>
              </w:rPr>
              <w:t>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пищевой промышленности </w:t>
            </w:r>
            <w:r w:rsidRPr="00525787">
              <w:rPr>
                <w:sz w:val="22"/>
                <w:szCs w:val="22"/>
                <w:lang w:val="en-US"/>
              </w:rPr>
              <w:t>II</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строительной промышленности </w:t>
            </w:r>
            <w:r w:rsidRPr="00525787">
              <w:rPr>
                <w:sz w:val="22"/>
                <w:szCs w:val="22"/>
                <w:lang w:val="en-US"/>
              </w:rPr>
              <w:t>II</w:t>
            </w:r>
            <w:r w:rsidRPr="00525787">
              <w:rPr>
                <w:sz w:val="22"/>
                <w:szCs w:val="22"/>
              </w:rPr>
              <w:t xml:space="preserve"> класса</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6.7</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электросетевого хозяйства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связи, радиовещания, телевидения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Склады </w:t>
            </w:r>
            <w:r w:rsidRPr="00525787">
              <w:rPr>
                <w:sz w:val="22"/>
                <w:szCs w:val="22"/>
                <w:lang w:val="en-US"/>
              </w:rPr>
              <w:t>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целлюлозно-бумажной промышленности </w:t>
            </w:r>
            <w:r w:rsidRPr="00525787">
              <w:rPr>
                <w:sz w:val="22"/>
                <w:szCs w:val="22"/>
                <w:lang w:val="en-US"/>
              </w:rPr>
              <w:t>II</w:t>
            </w:r>
            <w:r w:rsidRPr="00525787">
              <w:rPr>
                <w:sz w:val="22"/>
                <w:szCs w:val="22"/>
              </w:rPr>
              <w:t xml:space="preserve"> класса опасности</w:t>
            </w:r>
          </w:p>
          <w:p w:rsidR="00104866" w:rsidRPr="00525787" w:rsidRDefault="00104866" w:rsidP="00C14305">
            <w:pPr>
              <w:pStyle w:val="a4"/>
              <w:rPr>
                <w:b/>
                <w:sz w:val="22"/>
                <w:szCs w:val="22"/>
              </w:rPr>
            </w:pPr>
            <w:r w:rsidRPr="00525787">
              <w:rPr>
                <w:sz w:val="22"/>
                <w:szCs w:val="22"/>
              </w:rPr>
              <w:t xml:space="preserve">2. Склады </w:t>
            </w:r>
            <w:r w:rsidRPr="00525787">
              <w:rPr>
                <w:sz w:val="22"/>
                <w:szCs w:val="22"/>
                <w:lang w:val="en-US"/>
              </w:rPr>
              <w:t>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Железнодорожные пути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 xml:space="preserve">6. Объекты, необходимые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w:t>
            </w:r>
            <w:r w:rsidRPr="00525787">
              <w:rPr>
                <w:sz w:val="22"/>
                <w:szCs w:val="22"/>
                <w:lang w:val="en-US"/>
              </w:rPr>
              <w:t>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Автомобильные дороги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lastRenderedPageBreak/>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6. Объекты, необходимые для обеспечения автомобильного движения, посадки и высадки пассажиров и их сопутствующего обслуживания</w:t>
            </w:r>
          </w:p>
          <w:p w:rsidR="00104866" w:rsidRPr="00525787" w:rsidRDefault="00104866" w:rsidP="00C14305">
            <w:pPr>
              <w:pStyle w:val="a4"/>
              <w:rPr>
                <w:sz w:val="22"/>
                <w:szCs w:val="22"/>
              </w:rPr>
            </w:pPr>
            <w:r w:rsidRPr="00525787">
              <w:rPr>
                <w:sz w:val="22"/>
                <w:szCs w:val="22"/>
              </w:rPr>
              <w:t>7. Посты органов внутренних дел, ответственных за безопасность дорожного движения</w:t>
            </w:r>
          </w:p>
          <w:p w:rsidR="00104866" w:rsidRPr="00525787" w:rsidRDefault="00104866" w:rsidP="00C14305">
            <w:pPr>
              <w:pStyle w:val="a4"/>
              <w:rPr>
                <w:sz w:val="22"/>
                <w:szCs w:val="22"/>
              </w:rPr>
            </w:pPr>
            <w:r w:rsidRPr="00525787">
              <w:rPr>
                <w:sz w:val="22"/>
                <w:szCs w:val="22"/>
              </w:rPr>
              <w:t>8.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7.4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Вертолетные площадки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8.3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Обеспечение внутреннего правопорядка,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гражданской обороны</w:t>
            </w:r>
          </w:p>
          <w:p w:rsidR="00104866" w:rsidRPr="00525787" w:rsidRDefault="00104866" w:rsidP="00C14305">
            <w:pPr>
              <w:pStyle w:val="a4"/>
              <w:rPr>
                <w:sz w:val="22"/>
                <w:szCs w:val="22"/>
              </w:rPr>
            </w:pPr>
            <w:r w:rsidRPr="00525787">
              <w:rPr>
                <w:sz w:val="22"/>
                <w:szCs w:val="22"/>
              </w:rPr>
              <w:t>2. Пожарные депо</w:t>
            </w:r>
          </w:p>
          <w:p w:rsidR="00104866" w:rsidRPr="00525787" w:rsidRDefault="00104866" w:rsidP="00C14305">
            <w:pPr>
              <w:pStyle w:val="a4"/>
              <w:rPr>
                <w:sz w:val="22"/>
                <w:szCs w:val="22"/>
              </w:rPr>
            </w:pPr>
            <w:r w:rsidRPr="00525787">
              <w:rPr>
                <w:sz w:val="22"/>
                <w:szCs w:val="22"/>
              </w:rPr>
              <w:t>3. Объекты, необходимые для подготовки и поддержания в готовности органов внутренних дел и спасательных служб, в которых существует военизированная служба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Пожарные водоемы, гидранты.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Pr="00525787" w:rsidRDefault="00104866" w:rsidP="00C14305">
            <w:pPr>
              <w:pStyle w:val="a4"/>
              <w:rPr>
                <w:sz w:val="22"/>
                <w:szCs w:val="22"/>
              </w:rPr>
            </w:pPr>
            <w:r w:rsidRPr="00525787">
              <w:rPr>
                <w:sz w:val="22"/>
                <w:szCs w:val="22"/>
              </w:rPr>
              <w:t>8. Мостовые сооружения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Торговые центры</w:t>
            </w:r>
          </w:p>
          <w:p w:rsidR="00104866" w:rsidRPr="00525787" w:rsidRDefault="00104866" w:rsidP="00C14305">
            <w:pPr>
              <w:pStyle w:val="a4"/>
              <w:rPr>
                <w:sz w:val="22"/>
                <w:szCs w:val="22"/>
              </w:rPr>
            </w:pPr>
            <w:r w:rsidRPr="00525787">
              <w:rPr>
                <w:sz w:val="22"/>
                <w:szCs w:val="22"/>
              </w:rPr>
              <w:t>2. Торгово-развлекательные центры (торгово-развлекательные комплексы)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оптовой торговли (рынки)</w:t>
            </w:r>
          </w:p>
          <w:p w:rsidR="00104866" w:rsidRPr="00525787" w:rsidRDefault="00104866" w:rsidP="00C14305">
            <w:pPr>
              <w:pStyle w:val="a4"/>
              <w:rPr>
                <w:sz w:val="22"/>
                <w:szCs w:val="22"/>
              </w:rPr>
            </w:pPr>
            <w:r w:rsidRPr="00525787">
              <w:rPr>
                <w:sz w:val="22"/>
                <w:szCs w:val="22"/>
              </w:rPr>
              <w:t>2.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Клубные и досугово-развлекательные учреждения</w:t>
            </w:r>
          </w:p>
          <w:p w:rsidR="00104866" w:rsidRPr="00525787" w:rsidRDefault="00104866" w:rsidP="00C14305">
            <w:pPr>
              <w:pStyle w:val="a4"/>
              <w:rPr>
                <w:sz w:val="22"/>
                <w:szCs w:val="22"/>
              </w:rPr>
            </w:pPr>
            <w:r w:rsidRPr="00525787">
              <w:rPr>
                <w:sz w:val="22"/>
                <w:szCs w:val="22"/>
              </w:rPr>
              <w:t>2. Зрелищные учреждения (театры, кинотеатры, концертные залы, цирки и т.п.)</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5.1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Физкультурно-спортивные залы</w:t>
            </w:r>
          </w:p>
          <w:p w:rsidR="00104866" w:rsidRPr="00525787" w:rsidRDefault="00104866" w:rsidP="00C14305">
            <w:pPr>
              <w:pStyle w:val="a4"/>
              <w:rPr>
                <w:sz w:val="22"/>
                <w:szCs w:val="22"/>
              </w:rPr>
            </w:pPr>
            <w:r w:rsidRPr="00525787">
              <w:rPr>
                <w:sz w:val="22"/>
                <w:szCs w:val="22"/>
              </w:rPr>
              <w:t>2. Спортивные сооружения</w:t>
            </w:r>
          </w:p>
          <w:p w:rsidR="00104866" w:rsidRPr="00525787" w:rsidRDefault="00104866" w:rsidP="00C14305">
            <w:pPr>
              <w:pStyle w:val="a4"/>
              <w:rPr>
                <w:sz w:val="22"/>
                <w:szCs w:val="22"/>
              </w:rPr>
            </w:pPr>
            <w:r w:rsidRPr="00525787">
              <w:rPr>
                <w:sz w:val="22"/>
                <w:szCs w:val="22"/>
              </w:rPr>
              <w:t>3. Физкультурно-спортивные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lastRenderedPageBreak/>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xml:space="preserve">- телефонные станции </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Автостоянки</w:t>
            </w:r>
          </w:p>
        </w:tc>
      </w:tr>
    </w:tbl>
    <w:p w:rsidR="00104866" w:rsidRPr="00A10FE1" w:rsidRDefault="00104866" w:rsidP="00104866">
      <w:pPr>
        <w:numPr>
          <w:ilvl w:val="0"/>
          <w:numId w:val="8"/>
        </w:numPr>
        <w:spacing w:before="120" w:after="120"/>
        <w:jc w:val="both"/>
      </w:pPr>
      <w:r w:rsidRPr="00A10FE1">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A10FE1">
        <w:rPr>
          <w:b/>
        </w:rPr>
        <w:t>зоны П3</w:t>
      </w:r>
      <w:r w:rsidRPr="00A10FE1">
        <w:t>:</w:t>
      </w:r>
    </w:p>
    <w:tbl>
      <w:tblPr>
        <w:tblW w:w="9934" w:type="dxa"/>
        <w:jc w:val="center"/>
        <w:tblInd w:w="108" w:type="dxa"/>
        <w:tblLayout w:type="fixed"/>
        <w:tblLook w:val="0000"/>
      </w:tblPr>
      <w:tblGrid>
        <w:gridCol w:w="716"/>
        <w:gridCol w:w="5386"/>
        <w:gridCol w:w="3832"/>
      </w:tblGrid>
      <w:tr w:rsidR="00104866" w:rsidRPr="00A10FE1" w:rsidTr="00C14305">
        <w:trPr>
          <w:tblHeade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jc w:val="center"/>
              <w:rPr>
                <w:b/>
                <w:bCs/>
                <w:szCs w:val="20"/>
              </w:rPr>
            </w:pPr>
            <w:r w:rsidRPr="00A10FE1">
              <w:rPr>
                <w:b/>
                <w:bCs/>
                <w:sz w:val="22"/>
                <w:szCs w:val="20"/>
              </w:rPr>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jc w:val="center"/>
              <w:rPr>
                <w:b/>
                <w:bCs/>
                <w:szCs w:val="20"/>
              </w:rPr>
            </w:pPr>
            <w:r w:rsidRPr="00A10FE1">
              <w:rPr>
                <w:b/>
                <w:bCs/>
                <w:sz w:val="22"/>
                <w:szCs w:val="20"/>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jc w:val="center"/>
              <w:rPr>
                <w:b/>
                <w:bCs/>
                <w:szCs w:val="20"/>
              </w:rPr>
            </w:pPr>
            <w:r w:rsidRPr="00A10FE1">
              <w:rPr>
                <w:b/>
                <w:bCs/>
                <w:sz w:val="22"/>
                <w:szCs w:val="20"/>
              </w:rPr>
              <w:t>Значения предельных размеров и параметров</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1.1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Здания и сооружения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Размер участка промышленного предприятия (максимальный и минимальный) принимается равным отношению площади его застройки к показателю плотности застройки площадок производственных предприятий (максимальный и минимальный) (в %) в соответствии с рекомендуемыми предельными параметрами разрешенного строительства для зоны П.3.</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1.2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объектов неуказанных в таблице 3:</w:t>
            </w:r>
          </w:p>
          <w:p w:rsidR="00104866" w:rsidRPr="00A10FE1" w:rsidRDefault="00104866" w:rsidP="00C14305">
            <w:r w:rsidRPr="00A10FE1">
              <w:rPr>
                <w:sz w:val="22"/>
                <w:szCs w:val="22"/>
              </w:rPr>
              <w:t>- минимальный размер земельного участка;</w:t>
            </w:r>
          </w:p>
          <w:p w:rsidR="00104866" w:rsidRPr="00A10FE1" w:rsidRDefault="00104866" w:rsidP="00C14305">
            <w:r w:rsidRPr="00A10FE1">
              <w:rPr>
                <w:sz w:val="22"/>
                <w:szCs w:val="22"/>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 w:rsidR="00104866" w:rsidRPr="00A10FE1" w:rsidRDefault="00104866" w:rsidP="00C14305">
            <w:r w:rsidRPr="00A10FE1">
              <w:rPr>
                <w:sz w:val="22"/>
                <w:szCs w:val="22"/>
              </w:rPr>
              <w:t>0,03 га</w:t>
            </w:r>
          </w:p>
          <w:p w:rsidR="00104866" w:rsidRPr="00A10FE1" w:rsidRDefault="00104866" w:rsidP="00C14305">
            <w:r w:rsidRPr="00A10FE1">
              <w:rPr>
                <w:sz w:val="22"/>
                <w:szCs w:val="22"/>
              </w:rPr>
              <w:t>20 га</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2.1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 xml:space="preserve">Коэффициент застройки земельного участка (отношение суммы площадей застройки всех зданий и сооружений к площади земельного участка) объектами капитального строительства данной зоны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см. таблицу 3</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2.2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100 %</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2.3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A10FE1" w:rsidRDefault="00104866" w:rsidP="00C14305">
            <w:r w:rsidRPr="00A10FE1">
              <w:rPr>
                <w:sz w:val="22"/>
                <w:szCs w:val="22"/>
              </w:rPr>
              <w:t>б) 0 % в иных случаях</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2.4</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максимальный процент застройки земельного участка иными объектами капитального строительства данной зоны составляет: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60%</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A10FE1">
              <w:rPr>
                <w:b/>
                <w:bCs/>
                <w:sz w:val="22"/>
                <w:szCs w:val="22"/>
              </w:rPr>
              <w:lastRenderedPageBreak/>
              <w:t>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lastRenderedPageBreak/>
              <w:t>3.1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0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зданий и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1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 xml:space="preserve">до красных линий улиц от объекта капитального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5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0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4.3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5 м</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rPr>
            </w:pPr>
            <w:r w:rsidRPr="00A10FE1">
              <w:rPr>
                <w:b/>
                <w:sz w:val="22"/>
                <w:szCs w:val="22"/>
              </w:rPr>
              <w:t>Площадь участков, предназначенных для озеленения, должна составлять не менее</w:t>
            </w:r>
          </w:p>
          <w:p w:rsidR="00104866" w:rsidRPr="00A10FE1" w:rsidRDefault="00104866" w:rsidP="00C14305">
            <w:r w:rsidRPr="00A10FE1">
              <w:rPr>
                <w:b/>
                <w:sz w:val="22"/>
                <w:szCs w:val="22"/>
              </w:rPr>
              <w:t>Максимальный размер участков, предназначенных для озеленения, не должен превышать</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 xml:space="preserve">3 м.кв. на одного работающего в наиболее многочисленной смене. </w:t>
            </w:r>
          </w:p>
          <w:p w:rsidR="00104866" w:rsidRPr="00A10FE1" w:rsidRDefault="00104866" w:rsidP="00C14305"/>
          <w:p w:rsidR="00104866" w:rsidRPr="00A10FE1" w:rsidRDefault="00104866" w:rsidP="00C14305"/>
          <w:p w:rsidR="00104866" w:rsidRPr="00A10FE1" w:rsidRDefault="00104866" w:rsidP="00C14305">
            <w:r w:rsidRPr="00A10FE1">
              <w:rPr>
                <w:sz w:val="22"/>
                <w:szCs w:val="22"/>
              </w:rPr>
              <w:t>15% площади предприятия.</w:t>
            </w: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snapToGrid w:val="0"/>
              <w:rPr>
                <w:bCs/>
              </w:rPr>
            </w:pPr>
          </w:p>
        </w:tc>
      </w:tr>
      <w:tr w:rsidR="00104866" w:rsidRPr="00A10FE1" w:rsidTr="00C14305">
        <w:trPr>
          <w:jc w:val="center"/>
        </w:trPr>
        <w:tc>
          <w:tcPr>
            <w:tcW w:w="71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 xml:space="preserve">5 этажей </w:t>
            </w:r>
          </w:p>
        </w:tc>
      </w:tr>
    </w:tbl>
    <w:p w:rsidR="00104866" w:rsidRPr="00A10FE1" w:rsidRDefault="00104866" w:rsidP="00104866">
      <w:pPr>
        <w:pStyle w:val="15"/>
      </w:pPr>
    </w:p>
    <w:p w:rsidR="00104866" w:rsidRPr="00A10FE1" w:rsidRDefault="00104866" w:rsidP="00104866">
      <w:pPr>
        <w:pStyle w:val="31"/>
      </w:pPr>
      <w:r w:rsidRPr="00A10FE1">
        <w:t>Статья 30. Территориальная зона П 4.</w:t>
      </w:r>
    </w:p>
    <w:p w:rsidR="00104866" w:rsidRPr="00A10FE1" w:rsidRDefault="00104866" w:rsidP="00104866">
      <w:pPr>
        <w:pStyle w:val="15"/>
      </w:pPr>
      <w:r w:rsidRPr="00A10FE1">
        <w:t xml:space="preserve">Зона промышленных парков  </w:t>
      </w:r>
      <w:r w:rsidRPr="00A10FE1">
        <w:rPr>
          <w:lang w:val="en-US"/>
        </w:rPr>
        <w:t>V</w:t>
      </w:r>
      <w:r w:rsidRPr="00A10FE1">
        <w:t xml:space="preserve"> класса опасности (с санитарной-защитной зоной 0-50 метров) </w:t>
      </w:r>
    </w:p>
    <w:p w:rsidR="00104866" w:rsidRPr="00A10FE1" w:rsidRDefault="00104866" w:rsidP="00104866">
      <w:pPr>
        <w:pStyle w:val="15"/>
      </w:pPr>
      <w:r w:rsidRPr="00A10FE1">
        <w:t xml:space="preserve">1. Виды разрешенного использования земельных участков и объектов капитального строительства </w:t>
      </w:r>
      <w:r w:rsidRPr="00A10FE1">
        <w:rPr>
          <w:b/>
        </w:rPr>
        <w:t>зоны П 4</w:t>
      </w:r>
      <w:r w:rsidRPr="00A10FE1">
        <w:t>:</w:t>
      </w:r>
    </w:p>
    <w:tbl>
      <w:tblPr>
        <w:tblW w:w="9923" w:type="dxa"/>
        <w:jc w:val="center"/>
        <w:tblLayout w:type="fixed"/>
        <w:tblLook w:val="0000"/>
      </w:tblPr>
      <w:tblGrid>
        <w:gridCol w:w="711"/>
        <w:gridCol w:w="4394"/>
        <w:gridCol w:w="4818"/>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Код</w:t>
            </w:r>
          </w:p>
        </w:tc>
        <w:tc>
          <w:tcPr>
            <w:tcW w:w="4394"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lastRenderedPageBreak/>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p w:rsidR="00104866" w:rsidRPr="00525787" w:rsidRDefault="00104866" w:rsidP="00C14305">
            <w:pPr>
              <w:pStyle w:val="a4"/>
              <w:rPr>
                <w:sz w:val="22"/>
                <w:szCs w:val="22"/>
              </w:rPr>
            </w:pPr>
            <w:r w:rsidRPr="00525787">
              <w:rPr>
                <w:sz w:val="22"/>
                <w:szCs w:val="22"/>
              </w:rPr>
              <w:t>2. Объекты, предназначенные для приема населения и организаций в связи с предоставлением им коммунальных услуг</w:t>
            </w:r>
          </w:p>
          <w:p w:rsidR="00104866" w:rsidRPr="00525787" w:rsidRDefault="00104866" w:rsidP="00C14305">
            <w:pPr>
              <w:pStyle w:val="a4"/>
              <w:rPr>
                <w:sz w:val="22"/>
                <w:szCs w:val="22"/>
              </w:rPr>
            </w:pPr>
            <w:r w:rsidRPr="00525787">
              <w:rPr>
                <w:sz w:val="22"/>
                <w:szCs w:val="22"/>
              </w:rPr>
              <w:t>3. Стоянки, гаражи и мастерские для обслуживания уборочной и аварийной техники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3.3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бытового обслуживания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3.5.2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Профессиональные образовательные организации</w:t>
            </w:r>
          </w:p>
          <w:p w:rsidR="00104866" w:rsidRPr="00525787" w:rsidRDefault="00104866" w:rsidP="00C14305">
            <w:pPr>
              <w:pStyle w:val="a4"/>
              <w:rPr>
                <w:sz w:val="22"/>
                <w:szCs w:val="22"/>
              </w:rPr>
            </w:pPr>
            <w:r w:rsidRPr="00525787">
              <w:rPr>
                <w:sz w:val="22"/>
                <w:szCs w:val="22"/>
              </w:rPr>
              <w:t>2. Профессиональные организации высшего образования</w:t>
            </w:r>
          </w:p>
          <w:p w:rsidR="00104866" w:rsidRPr="00525787" w:rsidRDefault="00104866" w:rsidP="00C14305">
            <w:pPr>
              <w:pStyle w:val="a4"/>
              <w:rPr>
                <w:sz w:val="22"/>
                <w:szCs w:val="22"/>
              </w:rPr>
            </w:pPr>
            <w:r w:rsidRPr="00525787">
              <w:rPr>
                <w:sz w:val="22"/>
                <w:szCs w:val="22"/>
              </w:rPr>
              <w:t>3. Организации дополнительного профессионального образования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Научно-исследовательские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Ветеринарные учреждения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Административные подразделения фирм, организаций, предприятий</w:t>
            </w:r>
          </w:p>
          <w:p w:rsidR="00104866" w:rsidRPr="00525787" w:rsidRDefault="00104866" w:rsidP="00C14305">
            <w:pPr>
              <w:pStyle w:val="a4"/>
              <w:rPr>
                <w:sz w:val="22"/>
                <w:szCs w:val="22"/>
              </w:rPr>
            </w:pPr>
            <w:r w:rsidRPr="00525787">
              <w:rPr>
                <w:sz w:val="22"/>
                <w:szCs w:val="22"/>
              </w:rPr>
              <w:t>2. Фирмы, агентства и т.п.</w:t>
            </w:r>
          </w:p>
          <w:p w:rsidR="00104866" w:rsidRPr="00525787" w:rsidRDefault="00104866" w:rsidP="00C14305">
            <w:pPr>
              <w:pStyle w:val="a4"/>
              <w:rPr>
                <w:sz w:val="22"/>
                <w:szCs w:val="22"/>
              </w:rPr>
            </w:pPr>
            <w:r w:rsidRPr="00525787">
              <w:rPr>
                <w:sz w:val="22"/>
                <w:szCs w:val="22"/>
              </w:rPr>
              <w:t>3. Административно-деловые центры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Торговые центры</w:t>
            </w:r>
          </w:p>
          <w:p w:rsidR="00104866" w:rsidRPr="00525787" w:rsidRDefault="00104866" w:rsidP="00C14305">
            <w:pPr>
              <w:pStyle w:val="a4"/>
              <w:rPr>
                <w:sz w:val="22"/>
                <w:szCs w:val="22"/>
              </w:rPr>
            </w:pPr>
            <w:r w:rsidRPr="00525787">
              <w:rPr>
                <w:sz w:val="22"/>
                <w:szCs w:val="22"/>
              </w:rPr>
              <w:t>2. Торгово-развлекательные центры (торгово-развлекательные комплексы)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оптовой торговли (рынки)</w:t>
            </w:r>
          </w:p>
          <w:p w:rsidR="00104866" w:rsidRPr="00525787" w:rsidRDefault="00104866" w:rsidP="00C14305">
            <w:pPr>
              <w:pStyle w:val="a4"/>
              <w:rPr>
                <w:sz w:val="22"/>
                <w:szCs w:val="22"/>
              </w:rPr>
            </w:pPr>
            <w:r w:rsidRPr="00525787">
              <w:rPr>
                <w:sz w:val="22"/>
                <w:szCs w:val="22"/>
              </w:rPr>
              <w:t>2.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розничной торговли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4.5</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Кредитно-финансовые и страховые организации</w:t>
            </w:r>
          </w:p>
          <w:p w:rsidR="00104866" w:rsidRPr="00525787" w:rsidRDefault="00104866" w:rsidP="00C14305">
            <w:pPr>
              <w:pStyle w:val="a4"/>
              <w:rPr>
                <w:sz w:val="22"/>
                <w:szCs w:val="22"/>
              </w:rPr>
            </w:pPr>
            <w:r w:rsidRPr="00525787">
              <w:rPr>
                <w:sz w:val="22"/>
                <w:szCs w:val="22"/>
              </w:rPr>
              <w:t>2. Банки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Клубные и досугово-развлекательные учреждения</w:t>
            </w:r>
          </w:p>
          <w:p w:rsidR="00104866" w:rsidRPr="00525787" w:rsidRDefault="00104866" w:rsidP="00C14305">
            <w:pPr>
              <w:pStyle w:val="a4"/>
              <w:rPr>
                <w:sz w:val="22"/>
                <w:szCs w:val="22"/>
              </w:rPr>
            </w:pPr>
            <w:r w:rsidRPr="00525787">
              <w:rPr>
                <w:sz w:val="22"/>
                <w:szCs w:val="22"/>
              </w:rPr>
              <w:t>2. Зрелищные учреждения (театры, кинотеатры, концертные залы, цирки и т.п.)</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p w:rsidR="00104866" w:rsidRPr="00525787" w:rsidRDefault="00104866" w:rsidP="00C14305">
            <w:pPr>
              <w:pStyle w:val="a4"/>
              <w:rPr>
                <w:sz w:val="22"/>
                <w:szCs w:val="22"/>
              </w:rPr>
            </w:pPr>
            <w:r w:rsidRPr="00525787">
              <w:rPr>
                <w:sz w:val="22"/>
                <w:szCs w:val="22"/>
              </w:rPr>
              <w:t>2. Автозаправочные станции</w:t>
            </w:r>
          </w:p>
          <w:p w:rsidR="00104866" w:rsidRPr="00525787" w:rsidRDefault="00104866" w:rsidP="00C14305">
            <w:pPr>
              <w:pStyle w:val="a4"/>
              <w:rPr>
                <w:sz w:val="22"/>
                <w:szCs w:val="22"/>
              </w:rPr>
            </w:pPr>
            <w:r w:rsidRPr="00525787">
              <w:rPr>
                <w:sz w:val="22"/>
                <w:szCs w:val="22"/>
              </w:rPr>
              <w:t xml:space="preserve">3. Станции технического обслуживания </w:t>
            </w:r>
          </w:p>
          <w:p w:rsidR="00104866" w:rsidRPr="00525787" w:rsidRDefault="00104866" w:rsidP="00C14305">
            <w:pPr>
              <w:pStyle w:val="a4"/>
              <w:rPr>
                <w:sz w:val="22"/>
                <w:szCs w:val="22"/>
              </w:rPr>
            </w:pPr>
            <w:r w:rsidRPr="00525787">
              <w:rPr>
                <w:sz w:val="22"/>
                <w:szCs w:val="22"/>
              </w:rPr>
              <w:t>4. Автомобильные мойки</w:t>
            </w:r>
          </w:p>
          <w:p w:rsidR="00104866" w:rsidRPr="00525787" w:rsidRDefault="00104866" w:rsidP="00C14305">
            <w:pPr>
              <w:pStyle w:val="a4"/>
              <w:rPr>
                <w:sz w:val="22"/>
                <w:szCs w:val="22"/>
              </w:rPr>
            </w:pPr>
            <w:r w:rsidRPr="00525787">
              <w:rPr>
                <w:sz w:val="22"/>
                <w:szCs w:val="22"/>
              </w:rPr>
              <w:t>5. Магазины автозапчастей</w:t>
            </w:r>
          </w:p>
          <w:p w:rsidR="00104866" w:rsidRPr="00525787" w:rsidRDefault="00104866" w:rsidP="00C14305">
            <w:pPr>
              <w:pStyle w:val="a4"/>
              <w:snapToGrid w:val="0"/>
              <w:rPr>
                <w:sz w:val="22"/>
                <w:szCs w:val="22"/>
              </w:rPr>
            </w:pPr>
            <w:r w:rsidRPr="00525787">
              <w:rPr>
                <w:sz w:val="22"/>
                <w:szCs w:val="22"/>
              </w:rPr>
              <w:t>6.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5.1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Физкультурно-спортивные залы</w:t>
            </w:r>
          </w:p>
          <w:p w:rsidR="00104866" w:rsidRPr="00525787" w:rsidRDefault="00104866" w:rsidP="00C14305">
            <w:pPr>
              <w:pStyle w:val="a4"/>
              <w:rPr>
                <w:sz w:val="22"/>
                <w:szCs w:val="22"/>
              </w:rPr>
            </w:pPr>
            <w:r w:rsidRPr="00525787">
              <w:rPr>
                <w:sz w:val="22"/>
                <w:szCs w:val="22"/>
              </w:rPr>
              <w:t>2. Спортивные сооружения</w:t>
            </w:r>
          </w:p>
          <w:p w:rsidR="00104866" w:rsidRPr="00525787" w:rsidRDefault="00104866" w:rsidP="00C14305">
            <w:pPr>
              <w:pStyle w:val="a4"/>
              <w:rPr>
                <w:sz w:val="22"/>
                <w:szCs w:val="22"/>
              </w:rPr>
            </w:pPr>
            <w:r w:rsidRPr="00525787">
              <w:rPr>
                <w:sz w:val="22"/>
                <w:szCs w:val="22"/>
              </w:rPr>
              <w:t>3. Физкультурно-спортивные организации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тяжелой промышленности </w:t>
            </w:r>
            <w:r w:rsidRPr="00525787">
              <w:rPr>
                <w:sz w:val="22"/>
                <w:szCs w:val="22"/>
                <w:lang w:val="en-US"/>
              </w:rPr>
              <w:t>V</w:t>
            </w:r>
            <w:r w:rsidRPr="00525787">
              <w:rPr>
                <w:sz w:val="22"/>
                <w:szCs w:val="22"/>
              </w:rPr>
              <w:t xml:space="preserve"> класса опасности</w:t>
            </w:r>
          </w:p>
          <w:p w:rsidR="00104866" w:rsidRPr="00525787" w:rsidRDefault="00104866" w:rsidP="00C14305">
            <w:pPr>
              <w:pStyle w:val="a4"/>
              <w:rPr>
                <w:sz w:val="22"/>
                <w:szCs w:val="22"/>
              </w:rPr>
            </w:pPr>
            <w:r w:rsidRPr="00525787">
              <w:rPr>
                <w:sz w:val="22"/>
                <w:szCs w:val="22"/>
              </w:rPr>
              <w:t xml:space="preserve">2. Склады </w:t>
            </w:r>
            <w:r w:rsidRPr="00525787">
              <w:rPr>
                <w:sz w:val="22"/>
                <w:szCs w:val="22"/>
                <w:lang w:val="en-US"/>
              </w:rPr>
              <w:t>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автомобилестроительной </w:t>
            </w:r>
            <w:r w:rsidRPr="00525787">
              <w:rPr>
                <w:sz w:val="22"/>
                <w:szCs w:val="22"/>
              </w:rPr>
              <w:lastRenderedPageBreak/>
              <w:t xml:space="preserve">промышленности </w:t>
            </w:r>
            <w:r w:rsidRPr="00525787">
              <w:rPr>
                <w:sz w:val="22"/>
                <w:szCs w:val="22"/>
                <w:lang w:val="en-US"/>
              </w:rPr>
              <w:t>V</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6.3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легкой промышленности </w:t>
            </w:r>
            <w:r w:rsidRPr="00525787">
              <w:rPr>
                <w:sz w:val="22"/>
                <w:szCs w:val="22"/>
                <w:lang w:val="en-US"/>
              </w:rPr>
              <w:t>V</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V</w:t>
            </w:r>
            <w:r w:rsidRPr="00525787">
              <w:rPr>
                <w:sz w:val="22"/>
                <w:szCs w:val="22"/>
              </w:rPr>
              <w:t xml:space="preserve"> класса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фармацевтической промышленности </w:t>
            </w:r>
            <w:r w:rsidRPr="00525787">
              <w:rPr>
                <w:sz w:val="22"/>
                <w:szCs w:val="22"/>
                <w:lang w:val="en-US"/>
              </w:rPr>
              <w:t>V</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пищевой промышленности </w:t>
            </w:r>
            <w:r w:rsidRPr="00525787">
              <w:rPr>
                <w:sz w:val="22"/>
                <w:szCs w:val="22"/>
                <w:lang w:val="en-US"/>
              </w:rPr>
              <w:t>V</w:t>
            </w:r>
            <w:r w:rsidRPr="00525787">
              <w:rPr>
                <w:sz w:val="22"/>
                <w:szCs w:val="22"/>
              </w:rPr>
              <w:t xml:space="preserve"> класса классов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V</w:t>
            </w:r>
            <w:r w:rsidRPr="00525787">
              <w:rPr>
                <w:sz w:val="22"/>
                <w:szCs w:val="22"/>
              </w:rPr>
              <w:t xml:space="preserve"> класса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строительной промышленности </w:t>
            </w:r>
            <w:r w:rsidRPr="00525787">
              <w:rPr>
                <w:sz w:val="22"/>
                <w:szCs w:val="22"/>
                <w:lang w:val="en-US"/>
              </w:rPr>
              <w:t>V</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6.7</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электросетевого хозяйства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связи, радиовещания, телевидения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Склады </w:t>
            </w:r>
            <w:r w:rsidRPr="00525787">
              <w:rPr>
                <w:sz w:val="22"/>
                <w:szCs w:val="22"/>
                <w:lang w:val="en-US"/>
              </w:rPr>
              <w:t>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целлюлозно-бумажной промышленности </w:t>
            </w:r>
            <w:r w:rsidRPr="00525787">
              <w:rPr>
                <w:sz w:val="22"/>
                <w:szCs w:val="22"/>
                <w:lang w:val="en-US"/>
              </w:rPr>
              <w:t>V</w:t>
            </w:r>
            <w:r w:rsidRPr="00525787">
              <w:rPr>
                <w:sz w:val="22"/>
                <w:szCs w:val="22"/>
              </w:rPr>
              <w:t xml:space="preserve"> класса опасности</w:t>
            </w:r>
          </w:p>
          <w:p w:rsidR="00104866" w:rsidRPr="00525787" w:rsidRDefault="00104866" w:rsidP="00C14305">
            <w:pPr>
              <w:pStyle w:val="a4"/>
              <w:rPr>
                <w:b/>
                <w:sz w:val="22"/>
                <w:szCs w:val="22"/>
              </w:rPr>
            </w:pPr>
            <w:r w:rsidRPr="00525787">
              <w:rPr>
                <w:sz w:val="22"/>
                <w:szCs w:val="22"/>
              </w:rPr>
              <w:t xml:space="preserve">2. Склады </w:t>
            </w:r>
            <w:r w:rsidRPr="00525787">
              <w:rPr>
                <w:sz w:val="22"/>
                <w:szCs w:val="22"/>
                <w:lang w:val="en-US"/>
              </w:rPr>
              <w:t>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Железнодорожные пути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 xml:space="preserve">6. Объекты, необходимые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w:t>
            </w:r>
            <w:r w:rsidRPr="00525787">
              <w:rPr>
                <w:sz w:val="22"/>
                <w:szCs w:val="22"/>
                <w:lang w:val="en-US"/>
              </w:rPr>
              <w:t>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Автомобильные дороги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6. Объекты, необходимые для обеспечения автомобильного движения, посадки и высадки пассажиров и их сопутствующего обслуживания</w:t>
            </w:r>
          </w:p>
          <w:p w:rsidR="00104866" w:rsidRPr="00525787" w:rsidRDefault="00104866" w:rsidP="00C14305">
            <w:pPr>
              <w:pStyle w:val="a4"/>
              <w:rPr>
                <w:sz w:val="22"/>
                <w:szCs w:val="22"/>
              </w:rPr>
            </w:pPr>
            <w:r w:rsidRPr="00525787">
              <w:rPr>
                <w:sz w:val="22"/>
                <w:szCs w:val="22"/>
              </w:rPr>
              <w:t>7. Посты органов внутренних дел, ответственных за безопасность дорожного движения</w:t>
            </w:r>
          </w:p>
          <w:p w:rsidR="00104866" w:rsidRPr="00525787" w:rsidRDefault="00104866" w:rsidP="00C14305">
            <w:pPr>
              <w:pStyle w:val="a4"/>
              <w:rPr>
                <w:sz w:val="22"/>
                <w:szCs w:val="22"/>
              </w:rPr>
            </w:pPr>
            <w:r w:rsidRPr="00525787">
              <w:rPr>
                <w:sz w:val="22"/>
                <w:szCs w:val="22"/>
              </w:rPr>
              <w:t>8.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Вертолетные площадки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8.3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Обеспечение внутреннего правопорядка,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гражданской обороны</w:t>
            </w:r>
          </w:p>
          <w:p w:rsidR="00104866" w:rsidRPr="00525787" w:rsidRDefault="00104866" w:rsidP="00C14305">
            <w:pPr>
              <w:pStyle w:val="a4"/>
              <w:rPr>
                <w:sz w:val="22"/>
                <w:szCs w:val="22"/>
              </w:rPr>
            </w:pPr>
            <w:r w:rsidRPr="00525787">
              <w:rPr>
                <w:sz w:val="22"/>
                <w:szCs w:val="22"/>
              </w:rPr>
              <w:t>2. Пожарные депо</w:t>
            </w:r>
          </w:p>
          <w:p w:rsidR="00104866" w:rsidRPr="00525787" w:rsidRDefault="00104866" w:rsidP="00C14305">
            <w:pPr>
              <w:pStyle w:val="a4"/>
              <w:rPr>
                <w:sz w:val="22"/>
                <w:szCs w:val="22"/>
              </w:rPr>
            </w:pPr>
            <w:r w:rsidRPr="00525787">
              <w:rPr>
                <w:sz w:val="22"/>
                <w:szCs w:val="22"/>
              </w:rPr>
              <w:t>3. Объекты, необходимые для подготовки и поддержания в готовности органов внутренних дел и спасательных служб, в которых существует военизированная служба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11.0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1.Пожарные водоемы, гидранты.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Pr="00525787" w:rsidRDefault="00104866" w:rsidP="00C14305">
            <w:pPr>
              <w:pStyle w:val="a4"/>
              <w:rPr>
                <w:sz w:val="22"/>
                <w:szCs w:val="22"/>
              </w:rPr>
            </w:pPr>
            <w:r w:rsidRPr="00525787">
              <w:rPr>
                <w:sz w:val="22"/>
                <w:szCs w:val="22"/>
              </w:rPr>
              <w:t>8. Мостовые сооружения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тяжелой промышленности </w:t>
            </w:r>
            <w:r w:rsidRPr="00525787">
              <w:rPr>
                <w:sz w:val="22"/>
                <w:szCs w:val="22"/>
                <w:lang w:val="en-US"/>
              </w:rPr>
              <w:t>IV</w:t>
            </w:r>
            <w:r w:rsidRPr="00525787">
              <w:rPr>
                <w:sz w:val="22"/>
                <w:szCs w:val="22"/>
              </w:rPr>
              <w:t xml:space="preserve"> класса опасности</w:t>
            </w:r>
          </w:p>
          <w:p w:rsidR="00104866" w:rsidRPr="00525787" w:rsidRDefault="00104866" w:rsidP="00C14305">
            <w:pPr>
              <w:pStyle w:val="a4"/>
              <w:rPr>
                <w:sz w:val="22"/>
                <w:szCs w:val="22"/>
              </w:rPr>
            </w:pPr>
            <w:r w:rsidRPr="00525787">
              <w:rPr>
                <w:sz w:val="22"/>
                <w:szCs w:val="22"/>
              </w:rPr>
              <w:t xml:space="preserve">2. Склады </w:t>
            </w:r>
            <w:r w:rsidRPr="00525787">
              <w:rPr>
                <w:sz w:val="22"/>
                <w:szCs w:val="22"/>
                <w:lang w:val="en-US"/>
              </w:rPr>
              <w:t>IV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автомобилестроительной промышленности </w:t>
            </w:r>
            <w:r w:rsidRPr="00525787">
              <w:rPr>
                <w:sz w:val="22"/>
                <w:szCs w:val="22"/>
                <w:lang w:val="en-US"/>
              </w:rPr>
              <w:t>IV</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Склады </w:t>
            </w:r>
            <w:r w:rsidRPr="00525787">
              <w:rPr>
                <w:sz w:val="22"/>
                <w:szCs w:val="22"/>
                <w:lang w:val="en-US"/>
              </w:rPr>
              <w:t>IV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легкой промышленности </w:t>
            </w:r>
            <w:r w:rsidRPr="00525787">
              <w:rPr>
                <w:sz w:val="22"/>
                <w:szCs w:val="22"/>
                <w:lang w:val="en-US"/>
              </w:rPr>
              <w:t>IV</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1. Объекты фармацевтической промышленности </w:t>
            </w:r>
            <w:r w:rsidRPr="00525787">
              <w:rPr>
                <w:sz w:val="22"/>
                <w:szCs w:val="22"/>
                <w:lang w:val="en-US"/>
              </w:rPr>
              <w:t>IV</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2. Склады</w:t>
            </w:r>
            <w:r w:rsidRPr="00525787">
              <w:rPr>
                <w:sz w:val="22"/>
                <w:szCs w:val="22"/>
                <w:lang w:val="en-US"/>
              </w:rPr>
              <w:t xml:space="preserve"> IV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пищевой промышленности </w:t>
            </w:r>
            <w:r w:rsidRPr="00525787">
              <w:rPr>
                <w:sz w:val="22"/>
                <w:szCs w:val="22"/>
                <w:lang w:val="en-US"/>
              </w:rPr>
              <w:t>IV</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6.6</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Объекты строительной промышленности </w:t>
            </w:r>
            <w:r w:rsidRPr="00525787">
              <w:rPr>
                <w:sz w:val="22"/>
                <w:szCs w:val="22"/>
                <w:lang w:val="en-US"/>
              </w:rPr>
              <w:t>IV</w:t>
            </w:r>
            <w:r w:rsidRPr="00525787">
              <w:rPr>
                <w:sz w:val="22"/>
                <w:szCs w:val="22"/>
              </w:rPr>
              <w:t xml:space="preserve"> класса опасности</w:t>
            </w:r>
          </w:p>
          <w:p w:rsidR="00104866" w:rsidRPr="00525787" w:rsidRDefault="00104866" w:rsidP="00C14305">
            <w:pPr>
              <w:pStyle w:val="a4"/>
              <w:snapToGrid w:val="0"/>
              <w:rPr>
                <w:sz w:val="22"/>
                <w:szCs w:val="22"/>
              </w:rPr>
            </w:pPr>
            <w:r w:rsidRPr="00525787">
              <w:rPr>
                <w:sz w:val="22"/>
                <w:szCs w:val="22"/>
              </w:rPr>
              <w:t xml:space="preserve">2. </w:t>
            </w:r>
            <w:r w:rsidRPr="00525787">
              <w:rPr>
                <w:sz w:val="22"/>
                <w:szCs w:val="22"/>
                <w:lang w:val="en-US"/>
              </w:rPr>
              <w:t>C</w:t>
            </w:r>
            <w:r w:rsidRPr="00525787">
              <w:rPr>
                <w:sz w:val="22"/>
                <w:szCs w:val="22"/>
              </w:rPr>
              <w:t xml:space="preserve">клады </w:t>
            </w:r>
            <w:r w:rsidRPr="00525787">
              <w:rPr>
                <w:sz w:val="22"/>
                <w:szCs w:val="22"/>
                <w:lang w:val="en-US"/>
              </w:rPr>
              <w:t>IV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Склады </w:t>
            </w:r>
            <w:r w:rsidRPr="00525787">
              <w:rPr>
                <w:sz w:val="22"/>
                <w:szCs w:val="22"/>
                <w:lang w:val="en-US"/>
              </w:rPr>
              <w:t>IV</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xml:space="preserve">- телефонные станции </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Автостоянки</w:t>
            </w:r>
          </w:p>
        </w:tc>
      </w:tr>
    </w:tbl>
    <w:p w:rsidR="00104866" w:rsidRPr="00A10FE1" w:rsidRDefault="00104866" w:rsidP="00104866">
      <w:pPr>
        <w:pStyle w:val="15"/>
      </w:pPr>
      <w:r w:rsidRPr="00A10FE1">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зоны </w:t>
      </w:r>
      <w:r w:rsidRPr="00A10FE1">
        <w:rPr>
          <w:b/>
        </w:rPr>
        <w:t>П4</w:t>
      </w:r>
      <w:r w:rsidRPr="00A10FE1">
        <w:t>:</w:t>
      </w:r>
    </w:p>
    <w:tbl>
      <w:tblPr>
        <w:tblW w:w="9923" w:type="dxa"/>
        <w:jc w:val="center"/>
        <w:tblLayout w:type="fixed"/>
        <w:tblLook w:val="0000"/>
      </w:tblPr>
      <w:tblGrid>
        <w:gridCol w:w="711"/>
        <w:gridCol w:w="5386"/>
        <w:gridCol w:w="3826"/>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pStyle w:val="a9"/>
            </w:pPr>
            <w:r w:rsidRPr="00A10FE1">
              <w:t>Значения предельных размеров и параметров</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основным видом разрешенного использования "Коммунальное обслуживание" или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525787" w:rsidRDefault="00104866" w:rsidP="00C14305">
            <w:pPr>
              <w:pStyle w:val="a4"/>
              <w:rPr>
                <w:sz w:val="22"/>
                <w:szCs w:val="22"/>
              </w:rPr>
            </w:pPr>
            <w:r w:rsidRPr="00525787">
              <w:rPr>
                <w:sz w:val="22"/>
                <w:szCs w:val="22"/>
              </w:rPr>
              <w:t>б) 0 % в иных случаях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6.3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7</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"Тяжелая промышленность", "Автомобилестроительная промышленность", "Легкая промышленность", "Фармацевтическая промышленность","Пищевая промышленность", "Строительная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20 %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не устанавливается </w:t>
            </w:r>
          </w:p>
        </w:tc>
      </w:tr>
    </w:tbl>
    <w:p w:rsidR="00104866" w:rsidRPr="00A10FE1" w:rsidRDefault="00104866" w:rsidP="00104866">
      <w:pPr>
        <w:tabs>
          <w:tab w:val="left" w:pos="-1560"/>
        </w:tabs>
        <w:suppressAutoHyphens/>
        <w:autoSpaceDE w:val="0"/>
        <w:ind w:firstLine="851"/>
        <w:jc w:val="right"/>
        <w:rPr>
          <w:rFonts w:eastAsia="Arial"/>
          <w:lang w:eastAsia="ar-SA"/>
        </w:rPr>
      </w:pPr>
    </w:p>
    <w:p w:rsidR="00104866" w:rsidRPr="00A10FE1" w:rsidRDefault="00104866" w:rsidP="00104866">
      <w:pPr>
        <w:tabs>
          <w:tab w:val="left" w:pos="-1560"/>
        </w:tabs>
        <w:suppressAutoHyphens/>
        <w:autoSpaceDE w:val="0"/>
        <w:ind w:firstLine="851"/>
        <w:jc w:val="right"/>
        <w:rPr>
          <w:rFonts w:eastAsia="Arial"/>
          <w:lang w:eastAsia="ar-SA"/>
        </w:rPr>
      </w:pPr>
      <w:r w:rsidRPr="00A10FE1">
        <w:rPr>
          <w:rFonts w:eastAsia="Arial"/>
          <w:lang w:eastAsia="ar-SA"/>
        </w:rPr>
        <w:t>Таблица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3119"/>
      </w:tblGrid>
      <w:tr w:rsidR="00104866" w:rsidRPr="00A10FE1" w:rsidTr="00C14305">
        <w:trPr>
          <w:tblHeader/>
        </w:trPr>
        <w:tc>
          <w:tcPr>
            <w:tcW w:w="6487" w:type="dxa"/>
            <w:vAlign w:val="center"/>
          </w:tcPr>
          <w:p w:rsidR="00104866" w:rsidRPr="00A10FE1" w:rsidRDefault="00104866" w:rsidP="00C14305">
            <w:pPr>
              <w:tabs>
                <w:tab w:val="left" w:pos="-1560"/>
              </w:tabs>
              <w:ind w:firstLine="142"/>
              <w:jc w:val="center"/>
              <w:rPr>
                <w:b/>
              </w:rPr>
            </w:pPr>
            <w:r w:rsidRPr="00A10FE1">
              <w:rPr>
                <w:b/>
                <w:sz w:val="22"/>
                <w:szCs w:val="22"/>
              </w:rPr>
              <w:t>Отрасль производства, предприятия (производства)</w:t>
            </w:r>
          </w:p>
        </w:tc>
        <w:tc>
          <w:tcPr>
            <w:tcW w:w="3119" w:type="dxa"/>
            <w:vAlign w:val="center"/>
          </w:tcPr>
          <w:p w:rsidR="00104866" w:rsidRPr="00A10FE1" w:rsidRDefault="00104866" w:rsidP="00C14305">
            <w:pPr>
              <w:tabs>
                <w:tab w:val="left" w:pos="-1560"/>
              </w:tabs>
              <w:ind w:firstLine="34"/>
              <w:jc w:val="center"/>
              <w:rPr>
                <w:b/>
              </w:rPr>
            </w:pPr>
            <w:r w:rsidRPr="00A10FE1">
              <w:rPr>
                <w:b/>
                <w:sz w:val="22"/>
                <w:szCs w:val="22"/>
              </w:rPr>
              <w:t xml:space="preserve">Плотность застройки </w:t>
            </w:r>
          </w:p>
          <w:p w:rsidR="00104866" w:rsidRPr="00A10FE1" w:rsidRDefault="00104866" w:rsidP="00C14305">
            <w:pPr>
              <w:tabs>
                <w:tab w:val="left" w:pos="-1560"/>
              </w:tabs>
              <w:ind w:firstLine="34"/>
              <w:jc w:val="center"/>
              <w:rPr>
                <w:b/>
              </w:rPr>
            </w:pPr>
            <w:r w:rsidRPr="00A10FE1">
              <w:rPr>
                <w:b/>
                <w:sz w:val="22"/>
                <w:szCs w:val="22"/>
              </w:rPr>
              <w:t>мин. - макс. %</w:t>
            </w:r>
          </w:p>
        </w:tc>
      </w:tr>
      <w:tr w:rsidR="00104866" w:rsidRPr="00A10FE1" w:rsidTr="00C14305">
        <w:trPr>
          <w:tblHeader/>
        </w:trPr>
        <w:tc>
          <w:tcPr>
            <w:tcW w:w="6487" w:type="dxa"/>
          </w:tcPr>
          <w:p w:rsidR="00104866" w:rsidRPr="00A10FE1" w:rsidRDefault="00104866" w:rsidP="00C14305">
            <w:pPr>
              <w:tabs>
                <w:tab w:val="left" w:pos="-1560"/>
              </w:tabs>
              <w:ind w:firstLine="142"/>
              <w:jc w:val="center"/>
              <w:rPr>
                <w:b/>
              </w:rPr>
            </w:pPr>
            <w:r w:rsidRPr="00A10FE1">
              <w:rPr>
                <w:b/>
                <w:sz w:val="22"/>
                <w:szCs w:val="22"/>
              </w:rPr>
              <w:t>1</w:t>
            </w:r>
          </w:p>
        </w:tc>
        <w:tc>
          <w:tcPr>
            <w:tcW w:w="3119" w:type="dxa"/>
          </w:tcPr>
          <w:p w:rsidR="00104866" w:rsidRPr="00A10FE1" w:rsidRDefault="00104866" w:rsidP="00C14305">
            <w:pPr>
              <w:tabs>
                <w:tab w:val="left" w:pos="-1560"/>
              </w:tabs>
              <w:ind w:firstLine="34"/>
              <w:jc w:val="center"/>
              <w:rPr>
                <w:b/>
              </w:rPr>
            </w:pPr>
            <w:r w:rsidRPr="00A10FE1">
              <w:rPr>
                <w:b/>
                <w:sz w:val="22"/>
                <w:szCs w:val="22"/>
              </w:rPr>
              <w:t>2</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Химическая промышленность</w:t>
            </w:r>
          </w:p>
        </w:tc>
        <w:tc>
          <w:tcPr>
            <w:tcW w:w="3119" w:type="dxa"/>
            <w:vAlign w:val="center"/>
          </w:tcPr>
          <w:p w:rsidR="00104866" w:rsidRPr="00A10FE1" w:rsidRDefault="00104866" w:rsidP="00C14305">
            <w:pPr>
              <w:tabs>
                <w:tab w:val="left" w:pos="-1560"/>
              </w:tabs>
              <w:ind w:firstLine="34"/>
              <w:jc w:val="center"/>
            </w:pPr>
            <w:r w:rsidRPr="00A10FE1">
              <w:rPr>
                <w:sz w:val="22"/>
                <w:szCs w:val="22"/>
              </w:rPr>
              <w:t>28-50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Энергетика</w:t>
            </w:r>
          </w:p>
        </w:tc>
        <w:tc>
          <w:tcPr>
            <w:tcW w:w="3119" w:type="dxa"/>
            <w:vAlign w:val="center"/>
          </w:tcPr>
          <w:p w:rsidR="00104866" w:rsidRPr="00A10FE1" w:rsidRDefault="00104866" w:rsidP="00C14305">
            <w:pPr>
              <w:tabs>
                <w:tab w:val="left" w:pos="-1560"/>
              </w:tabs>
              <w:ind w:firstLine="34"/>
              <w:jc w:val="center"/>
            </w:pPr>
            <w:r w:rsidRPr="00A10FE1">
              <w:rPr>
                <w:sz w:val="22"/>
                <w:szCs w:val="22"/>
              </w:rPr>
              <w:t>21-38</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Автопром</w:t>
            </w:r>
          </w:p>
        </w:tc>
        <w:tc>
          <w:tcPr>
            <w:tcW w:w="3119" w:type="dxa"/>
            <w:vAlign w:val="center"/>
          </w:tcPr>
          <w:p w:rsidR="00104866" w:rsidRPr="00A10FE1" w:rsidRDefault="00104866" w:rsidP="00C14305">
            <w:pPr>
              <w:tabs>
                <w:tab w:val="left" w:pos="-1560"/>
              </w:tabs>
              <w:ind w:firstLine="34"/>
              <w:jc w:val="center"/>
            </w:pPr>
            <w:r w:rsidRPr="00A10FE1">
              <w:rPr>
                <w:sz w:val="22"/>
                <w:szCs w:val="22"/>
              </w:rPr>
              <w:t>50-55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Целлюлозно-бумажные производства</w:t>
            </w:r>
          </w:p>
        </w:tc>
        <w:tc>
          <w:tcPr>
            <w:tcW w:w="3119" w:type="dxa"/>
            <w:vAlign w:val="center"/>
          </w:tcPr>
          <w:p w:rsidR="00104866" w:rsidRPr="00A10FE1" w:rsidRDefault="00104866" w:rsidP="00C14305">
            <w:pPr>
              <w:tabs>
                <w:tab w:val="left" w:pos="-1560"/>
              </w:tabs>
              <w:ind w:firstLine="34"/>
              <w:jc w:val="center"/>
            </w:pPr>
            <w:r w:rsidRPr="00A10FE1">
              <w:rPr>
                <w:sz w:val="22"/>
                <w:szCs w:val="22"/>
              </w:rPr>
              <w:t>35-40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Нефтепереработка</w:t>
            </w:r>
          </w:p>
        </w:tc>
        <w:tc>
          <w:tcPr>
            <w:tcW w:w="3119" w:type="dxa"/>
            <w:vAlign w:val="center"/>
          </w:tcPr>
          <w:p w:rsidR="00104866" w:rsidRPr="00A10FE1" w:rsidRDefault="00104866" w:rsidP="00C14305">
            <w:pPr>
              <w:tabs>
                <w:tab w:val="left" w:pos="-1560"/>
              </w:tabs>
              <w:ind w:firstLine="34"/>
              <w:jc w:val="center"/>
            </w:pPr>
            <w:r w:rsidRPr="00A10FE1">
              <w:rPr>
                <w:sz w:val="22"/>
                <w:szCs w:val="22"/>
              </w:rPr>
              <w:t>32-55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Газовая промышленность</w:t>
            </w:r>
          </w:p>
        </w:tc>
        <w:tc>
          <w:tcPr>
            <w:tcW w:w="3119" w:type="dxa"/>
            <w:vAlign w:val="center"/>
          </w:tcPr>
          <w:p w:rsidR="00104866" w:rsidRPr="00A10FE1" w:rsidRDefault="00104866" w:rsidP="00C14305">
            <w:pPr>
              <w:tabs>
                <w:tab w:val="left" w:pos="-1560"/>
              </w:tabs>
              <w:ind w:firstLine="34"/>
              <w:jc w:val="center"/>
            </w:pPr>
            <w:r w:rsidRPr="00A10FE1">
              <w:rPr>
                <w:sz w:val="22"/>
                <w:szCs w:val="22"/>
              </w:rPr>
              <w:t>25-45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Электротехнические производства</w:t>
            </w:r>
          </w:p>
        </w:tc>
        <w:tc>
          <w:tcPr>
            <w:tcW w:w="3119" w:type="dxa"/>
            <w:vAlign w:val="center"/>
          </w:tcPr>
          <w:p w:rsidR="00104866" w:rsidRPr="00A10FE1" w:rsidRDefault="00104866" w:rsidP="00C14305">
            <w:pPr>
              <w:tabs>
                <w:tab w:val="left" w:pos="-1560"/>
              </w:tabs>
              <w:ind w:firstLine="34"/>
              <w:jc w:val="center"/>
            </w:pPr>
            <w:r w:rsidRPr="00A10FE1">
              <w:rPr>
                <w:sz w:val="22"/>
                <w:szCs w:val="22"/>
              </w:rPr>
              <w:t>45-85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Радиотехнические производства</w:t>
            </w:r>
          </w:p>
        </w:tc>
        <w:tc>
          <w:tcPr>
            <w:tcW w:w="3119" w:type="dxa"/>
            <w:vAlign w:val="center"/>
          </w:tcPr>
          <w:p w:rsidR="00104866" w:rsidRPr="00A10FE1" w:rsidRDefault="00104866" w:rsidP="00C14305">
            <w:pPr>
              <w:tabs>
                <w:tab w:val="left" w:pos="-1560"/>
              </w:tabs>
              <w:ind w:firstLine="34"/>
              <w:jc w:val="center"/>
            </w:pPr>
            <w:r w:rsidRPr="00A10FE1">
              <w:rPr>
                <w:sz w:val="22"/>
                <w:szCs w:val="22"/>
              </w:rPr>
              <w:t>50-60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Химико-фармацевтические производства</w:t>
            </w:r>
          </w:p>
        </w:tc>
        <w:tc>
          <w:tcPr>
            <w:tcW w:w="3119" w:type="dxa"/>
            <w:vAlign w:val="center"/>
          </w:tcPr>
          <w:p w:rsidR="00104866" w:rsidRPr="00A10FE1" w:rsidRDefault="00104866" w:rsidP="00C14305">
            <w:pPr>
              <w:tabs>
                <w:tab w:val="left" w:pos="-1560"/>
              </w:tabs>
              <w:ind w:firstLine="34"/>
              <w:jc w:val="center"/>
            </w:pPr>
            <w:r w:rsidRPr="00A10FE1">
              <w:rPr>
                <w:sz w:val="22"/>
                <w:szCs w:val="22"/>
              </w:rPr>
              <w:t>32-40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Местная промышленность</w:t>
            </w:r>
          </w:p>
        </w:tc>
        <w:tc>
          <w:tcPr>
            <w:tcW w:w="3119" w:type="dxa"/>
            <w:vAlign w:val="center"/>
          </w:tcPr>
          <w:p w:rsidR="00104866" w:rsidRPr="00A10FE1" w:rsidRDefault="00104866" w:rsidP="00C14305">
            <w:pPr>
              <w:tabs>
                <w:tab w:val="left" w:pos="-1560"/>
              </w:tabs>
              <w:ind w:firstLine="34"/>
              <w:jc w:val="center"/>
            </w:pPr>
            <w:r w:rsidRPr="00A10FE1">
              <w:rPr>
                <w:sz w:val="22"/>
                <w:szCs w:val="22"/>
              </w:rPr>
              <w:t>52-74</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Металлургия</w:t>
            </w:r>
          </w:p>
        </w:tc>
        <w:tc>
          <w:tcPr>
            <w:tcW w:w="3119" w:type="dxa"/>
            <w:vAlign w:val="center"/>
          </w:tcPr>
          <w:p w:rsidR="00104866" w:rsidRPr="00A10FE1" w:rsidRDefault="00104866" w:rsidP="00C14305">
            <w:pPr>
              <w:tabs>
                <w:tab w:val="left" w:pos="-1560"/>
              </w:tabs>
              <w:ind w:firstLine="34"/>
              <w:jc w:val="center"/>
            </w:pPr>
            <w:r w:rsidRPr="00A10FE1">
              <w:rPr>
                <w:sz w:val="22"/>
                <w:szCs w:val="22"/>
              </w:rPr>
              <w:t>25-50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Цветная металлургия</w:t>
            </w:r>
          </w:p>
        </w:tc>
        <w:tc>
          <w:tcPr>
            <w:tcW w:w="3119" w:type="dxa"/>
            <w:vAlign w:val="center"/>
          </w:tcPr>
          <w:p w:rsidR="00104866" w:rsidRPr="00A10FE1" w:rsidRDefault="00104866" w:rsidP="00C14305">
            <w:pPr>
              <w:tabs>
                <w:tab w:val="left" w:pos="-1560"/>
              </w:tabs>
              <w:ind w:firstLine="34"/>
              <w:jc w:val="center"/>
            </w:pPr>
            <w:r w:rsidRPr="00A10FE1">
              <w:rPr>
                <w:sz w:val="22"/>
                <w:szCs w:val="22"/>
              </w:rPr>
              <w:t>38-45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Машиностроение</w:t>
            </w:r>
          </w:p>
        </w:tc>
        <w:tc>
          <w:tcPr>
            <w:tcW w:w="3119" w:type="dxa"/>
            <w:vAlign w:val="center"/>
          </w:tcPr>
          <w:p w:rsidR="00104866" w:rsidRPr="00A10FE1" w:rsidRDefault="00104866" w:rsidP="00C14305">
            <w:pPr>
              <w:tabs>
                <w:tab w:val="left" w:pos="-1560"/>
              </w:tabs>
              <w:ind w:firstLine="34"/>
              <w:jc w:val="center"/>
            </w:pPr>
            <w:r w:rsidRPr="00A10FE1">
              <w:rPr>
                <w:sz w:val="22"/>
                <w:szCs w:val="22"/>
              </w:rPr>
              <w:t>50-52</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Химическое машиностроение</w:t>
            </w:r>
          </w:p>
        </w:tc>
        <w:tc>
          <w:tcPr>
            <w:tcW w:w="3119" w:type="dxa"/>
            <w:vAlign w:val="center"/>
          </w:tcPr>
          <w:p w:rsidR="00104866" w:rsidRPr="00A10FE1" w:rsidRDefault="00104866" w:rsidP="00C14305">
            <w:pPr>
              <w:tabs>
                <w:tab w:val="left" w:pos="-1560"/>
              </w:tabs>
              <w:ind w:firstLine="34"/>
              <w:jc w:val="center"/>
            </w:pPr>
            <w:r w:rsidRPr="00A10FE1">
              <w:rPr>
                <w:sz w:val="22"/>
                <w:szCs w:val="22"/>
              </w:rPr>
              <w:t>50-55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Станкостроение</w:t>
            </w:r>
          </w:p>
        </w:tc>
        <w:tc>
          <w:tcPr>
            <w:tcW w:w="3119" w:type="dxa"/>
            <w:vAlign w:val="center"/>
          </w:tcPr>
          <w:p w:rsidR="00104866" w:rsidRPr="00A10FE1" w:rsidRDefault="00104866" w:rsidP="00C14305">
            <w:pPr>
              <w:tabs>
                <w:tab w:val="left" w:pos="-1560"/>
              </w:tabs>
              <w:ind w:firstLine="34"/>
              <w:jc w:val="center"/>
            </w:pPr>
            <w:r w:rsidRPr="00A10FE1">
              <w:rPr>
                <w:sz w:val="22"/>
                <w:szCs w:val="22"/>
              </w:rPr>
              <w:t>50-60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Приборостроение</w:t>
            </w:r>
          </w:p>
        </w:tc>
        <w:tc>
          <w:tcPr>
            <w:tcW w:w="3119" w:type="dxa"/>
            <w:vAlign w:val="center"/>
          </w:tcPr>
          <w:p w:rsidR="00104866" w:rsidRPr="00A10FE1" w:rsidRDefault="00104866" w:rsidP="00C14305">
            <w:pPr>
              <w:tabs>
                <w:tab w:val="left" w:pos="-1560"/>
              </w:tabs>
              <w:ind w:firstLine="34"/>
              <w:jc w:val="center"/>
            </w:pPr>
            <w:r w:rsidRPr="00A10FE1">
              <w:rPr>
                <w:sz w:val="22"/>
                <w:szCs w:val="22"/>
              </w:rPr>
              <w:t>30-55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Сельскохозяйственного машиностроения</w:t>
            </w:r>
          </w:p>
        </w:tc>
        <w:tc>
          <w:tcPr>
            <w:tcW w:w="3119" w:type="dxa"/>
            <w:vAlign w:val="center"/>
          </w:tcPr>
          <w:p w:rsidR="00104866" w:rsidRPr="00A10FE1" w:rsidRDefault="00104866" w:rsidP="00C14305">
            <w:pPr>
              <w:tabs>
                <w:tab w:val="left" w:pos="-1560"/>
              </w:tabs>
              <w:ind w:firstLine="34"/>
              <w:jc w:val="center"/>
            </w:pPr>
            <w:r w:rsidRPr="00A10FE1">
              <w:rPr>
                <w:sz w:val="22"/>
                <w:szCs w:val="22"/>
              </w:rPr>
              <w:t>52-56</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Строительно-дорожное машиностроение</w:t>
            </w:r>
          </w:p>
        </w:tc>
        <w:tc>
          <w:tcPr>
            <w:tcW w:w="3119" w:type="dxa"/>
            <w:vAlign w:val="center"/>
          </w:tcPr>
          <w:p w:rsidR="00104866" w:rsidRPr="00A10FE1" w:rsidRDefault="00104866" w:rsidP="00C14305">
            <w:pPr>
              <w:tabs>
                <w:tab w:val="left" w:pos="-1560"/>
              </w:tabs>
              <w:ind w:firstLine="34"/>
              <w:jc w:val="center"/>
            </w:pPr>
            <w:r w:rsidRPr="00A10FE1">
              <w:rPr>
                <w:sz w:val="22"/>
                <w:szCs w:val="22"/>
              </w:rPr>
              <w:t>50-63</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Производство оборудования</w:t>
            </w:r>
          </w:p>
        </w:tc>
        <w:tc>
          <w:tcPr>
            <w:tcW w:w="3119" w:type="dxa"/>
            <w:vAlign w:val="center"/>
          </w:tcPr>
          <w:p w:rsidR="00104866" w:rsidRPr="00A10FE1" w:rsidRDefault="00104866" w:rsidP="00C14305">
            <w:pPr>
              <w:tabs>
                <w:tab w:val="left" w:pos="-1560"/>
              </w:tabs>
              <w:ind w:firstLine="34"/>
              <w:jc w:val="center"/>
            </w:pPr>
            <w:r w:rsidRPr="00A10FE1">
              <w:rPr>
                <w:sz w:val="22"/>
                <w:szCs w:val="22"/>
              </w:rPr>
              <w:t>55-57</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Производство строительных материалов</w:t>
            </w:r>
          </w:p>
        </w:tc>
        <w:tc>
          <w:tcPr>
            <w:tcW w:w="3119" w:type="dxa"/>
            <w:vAlign w:val="center"/>
          </w:tcPr>
          <w:p w:rsidR="00104866" w:rsidRPr="00A10FE1" w:rsidRDefault="00104866" w:rsidP="00C14305">
            <w:pPr>
              <w:tabs>
                <w:tab w:val="left" w:pos="-1560"/>
              </w:tabs>
              <w:ind w:firstLine="34"/>
              <w:jc w:val="center"/>
            </w:pPr>
            <w:r w:rsidRPr="00A10FE1">
              <w:rPr>
                <w:sz w:val="22"/>
                <w:szCs w:val="22"/>
              </w:rPr>
              <w:t>27-63</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Лесная промышленность</w:t>
            </w:r>
          </w:p>
        </w:tc>
        <w:tc>
          <w:tcPr>
            <w:tcW w:w="3119" w:type="dxa"/>
            <w:vAlign w:val="center"/>
          </w:tcPr>
          <w:p w:rsidR="00104866" w:rsidRPr="00A10FE1" w:rsidRDefault="00104866" w:rsidP="00C14305">
            <w:pPr>
              <w:tabs>
                <w:tab w:val="left" w:pos="-1560"/>
              </w:tabs>
              <w:ind w:firstLine="34"/>
              <w:jc w:val="center"/>
            </w:pPr>
            <w:r w:rsidRPr="00A10FE1">
              <w:rPr>
                <w:sz w:val="22"/>
                <w:szCs w:val="22"/>
              </w:rPr>
              <w:t>20-53</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Текстильные производства</w:t>
            </w:r>
          </w:p>
        </w:tc>
        <w:tc>
          <w:tcPr>
            <w:tcW w:w="3119" w:type="dxa"/>
            <w:vAlign w:val="center"/>
          </w:tcPr>
          <w:p w:rsidR="00104866" w:rsidRPr="00A10FE1" w:rsidRDefault="00104866" w:rsidP="00C14305">
            <w:pPr>
              <w:tabs>
                <w:tab w:val="left" w:pos="-1560"/>
              </w:tabs>
              <w:ind w:firstLine="34"/>
              <w:jc w:val="center"/>
            </w:pPr>
            <w:r w:rsidRPr="00A10FE1">
              <w:rPr>
                <w:sz w:val="22"/>
                <w:szCs w:val="22"/>
              </w:rPr>
              <w:t>45-60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Легкая промышленность</w:t>
            </w:r>
          </w:p>
        </w:tc>
        <w:tc>
          <w:tcPr>
            <w:tcW w:w="3119" w:type="dxa"/>
            <w:vAlign w:val="center"/>
          </w:tcPr>
          <w:p w:rsidR="00104866" w:rsidRPr="00A10FE1" w:rsidRDefault="00104866" w:rsidP="00C14305">
            <w:pPr>
              <w:tabs>
                <w:tab w:val="left" w:pos="-1560"/>
              </w:tabs>
              <w:ind w:firstLine="34"/>
              <w:jc w:val="center"/>
            </w:pPr>
            <w:r w:rsidRPr="00A10FE1">
              <w:rPr>
                <w:sz w:val="22"/>
                <w:szCs w:val="22"/>
              </w:rPr>
              <w:t>27-60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Пищевая промышленность</w:t>
            </w:r>
          </w:p>
        </w:tc>
        <w:tc>
          <w:tcPr>
            <w:tcW w:w="3119" w:type="dxa"/>
            <w:vAlign w:val="center"/>
          </w:tcPr>
          <w:p w:rsidR="00104866" w:rsidRPr="00A10FE1" w:rsidRDefault="00104866" w:rsidP="00C14305">
            <w:pPr>
              <w:tabs>
                <w:tab w:val="left" w:pos="-1560"/>
              </w:tabs>
              <w:ind w:firstLine="34"/>
              <w:jc w:val="center"/>
            </w:pPr>
            <w:r w:rsidRPr="00A10FE1">
              <w:rPr>
                <w:sz w:val="22"/>
                <w:szCs w:val="22"/>
              </w:rPr>
              <w:t>33-55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Молочная промышленность</w:t>
            </w:r>
          </w:p>
        </w:tc>
        <w:tc>
          <w:tcPr>
            <w:tcW w:w="3119" w:type="dxa"/>
            <w:vAlign w:val="center"/>
          </w:tcPr>
          <w:p w:rsidR="00104866" w:rsidRPr="00A10FE1" w:rsidRDefault="00104866" w:rsidP="00C14305">
            <w:pPr>
              <w:tabs>
                <w:tab w:val="left" w:pos="-1560"/>
              </w:tabs>
              <w:ind w:firstLine="34"/>
              <w:jc w:val="center"/>
            </w:pPr>
            <w:r w:rsidRPr="00A10FE1">
              <w:rPr>
                <w:sz w:val="22"/>
                <w:szCs w:val="22"/>
              </w:rPr>
              <w:t>36-45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Заготовки</w:t>
            </w:r>
          </w:p>
        </w:tc>
        <w:tc>
          <w:tcPr>
            <w:tcW w:w="3119" w:type="dxa"/>
            <w:vAlign w:val="center"/>
          </w:tcPr>
          <w:p w:rsidR="00104866" w:rsidRPr="00A10FE1" w:rsidRDefault="00104866" w:rsidP="00C14305">
            <w:pPr>
              <w:tabs>
                <w:tab w:val="left" w:pos="-1560"/>
              </w:tabs>
              <w:ind w:firstLine="34"/>
              <w:jc w:val="center"/>
            </w:pPr>
            <w:r w:rsidRPr="00A10FE1">
              <w:rPr>
                <w:sz w:val="22"/>
                <w:szCs w:val="22"/>
              </w:rPr>
              <w:t>40-42</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Издательская деятельность</w:t>
            </w:r>
          </w:p>
        </w:tc>
        <w:tc>
          <w:tcPr>
            <w:tcW w:w="3119" w:type="dxa"/>
            <w:vAlign w:val="center"/>
          </w:tcPr>
          <w:p w:rsidR="00104866" w:rsidRPr="00A10FE1" w:rsidRDefault="00104866" w:rsidP="00C14305">
            <w:pPr>
              <w:tabs>
                <w:tab w:val="left" w:pos="-1560"/>
              </w:tabs>
              <w:ind w:firstLine="34"/>
              <w:jc w:val="center"/>
            </w:pPr>
            <w:r w:rsidRPr="00A10FE1">
              <w:rPr>
                <w:sz w:val="22"/>
                <w:szCs w:val="22"/>
              </w:rPr>
              <w:t>50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Услуги по обслуживанию и ремонту транспортных средств</w:t>
            </w:r>
          </w:p>
        </w:tc>
        <w:tc>
          <w:tcPr>
            <w:tcW w:w="3119" w:type="dxa"/>
            <w:vAlign w:val="center"/>
          </w:tcPr>
          <w:p w:rsidR="00104866" w:rsidRPr="00A10FE1" w:rsidRDefault="00104866" w:rsidP="00C14305">
            <w:pPr>
              <w:tabs>
                <w:tab w:val="left" w:pos="-1560"/>
              </w:tabs>
              <w:ind w:firstLine="34"/>
              <w:jc w:val="center"/>
            </w:pPr>
            <w:r w:rsidRPr="00A10FE1">
              <w:rPr>
                <w:sz w:val="22"/>
                <w:szCs w:val="22"/>
              </w:rPr>
              <w:t>27-65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Автобусные, парки</w:t>
            </w:r>
          </w:p>
        </w:tc>
        <w:tc>
          <w:tcPr>
            <w:tcW w:w="3119" w:type="dxa"/>
            <w:vAlign w:val="center"/>
          </w:tcPr>
          <w:p w:rsidR="00104866" w:rsidRPr="00A10FE1" w:rsidRDefault="00104866" w:rsidP="00C14305">
            <w:pPr>
              <w:tabs>
                <w:tab w:val="left" w:pos="-1560"/>
              </w:tabs>
              <w:ind w:firstLine="34"/>
              <w:jc w:val="center"/>
            </w:pPr>
            <w:r w:rsidRPr="00A10FE1">
              <w:rPr>
                <w:sz w:val="22"/>
                <w:szCs w:val="22"/>
              </w:rPr>
              <w:t>50-60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Парки грузового автомобильного транспорта</w:t>
            </w:r>
          </w:p>
        </w:tc>
        <w:tc>
          <w:tcPr>
            <w:tcW w:w="3119" w:type="dxa"/>
            <w:vAlign w:val="center"/>
          </w:tcPr>
          <w:p w:rsidR="00104866" w:rsidRPr="00A10FE1" w:rsidRDefault="00104866" w:rsidP="00C14305">
            <w:pPr>
              <w:tabs>
                <w:tab w:val="left" w:pos="-1560"/>
              </w:tabs>
              <w:ind w:firstLine="34"/>
              <w:jc w:val="center"/>
            </w:pPr>
            <w:r w:rsidRPr="00A10FE1">
              <w:rPr>
                <w:sz w:val="22"/>
                <w:szCs w:val="22"/>
              </w:rPr>
              <w:t>45-50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Таксопарки</w:t>
            </w:r>
          </w:p>
        </w:tc>
        <w:tc>
          <w:tcPr>
            <w:tcW w:w="3119" w:type="dxa"/>
            <w:vAlign w:val="center"/>
          </w:tcPr>
          <w:p w:rsidR="00104866" w:rsidRPr="00A10FE1" w:rsidRDefault="00104866" w:rsidP="00C14305">
            <w:pPr>
              <w:tabs>
                <w:tab w:val="left" w:pos="-1560"/>
              </w:tabs>
              <w:ind w:firstLine="34"/>
              <w:jc w:val="center"/>
            </w:pPr>
            <w:r w:rsidRPr="00A10FE1">
              <w:rPr>
                <w:sz w:val="22"/>
                <w:szCs w:val="22"/>
              </w:rPr>
              <w:t>52-58</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Гаражи</w:t>
            </w:r>
          </w:p>
        </w:tc>
        <w:tc>
          <w:tcPr>
            <w:tcW w:w="3119" w:type="dxa"/>
            <w:vAlign w:val="center"/>
          </w:tcPr>
          <w:p w:rsidR="00104866" w:rsidRPr="00A10FE1" w:rsidRDefault="00104866" w:rsidP="00C14305">
            <w:pPr>
              <w:tabs>
                <w:tab w:val="left" w:pos="-1560"/>
              </w:tabs>
              <w:ind w:firstLine="34"/>
              <w:jc w:val="center"/>
            </w:pPr>
            <w:r w:rsidRPr="00A10FE1">
              <w:rPr>
                <w:sz w:val="22"/>
                <w:szCs w:val="22"/>
              </w:rPr>
              <w:t>50-70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Станции технического обслуживания автомобилей</w:t>
            </w:r>
          </w:p>
        </w:tc>
        <w:tc>
          <w:tcPr>
            <w:tcW w:w="3119" w:type="dxa"/>
            <w:vAlign w:val="center"/>
          </w:tcPr>
          <w:p w:rsidR="00104866" w:rsidRPr="00A10FE1" w:rsidRDefault="00104866" w:rsidP="00C14305">
            <w:pPr>
              <w:tabs>
                <w:tab w:val="left" w:pos="-1560"/>
              </w:tabs>
              <w:ind w:firstLine="34"/>
              <w:jc w:val="center"/>
            </w:pPr>
            <w:r w:rsidRPr="00A10FE1">
              <w:rPr>
                <w:sz w:val="22"/>
                <w:szCs w:val="22"/>
              </w:rPr>
              <w:t>20-40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Автозаправочные станции</w:t>
            </w:r>
          </w:p>
        </w:tc>
        <w:tc>
          <w:tcPr>
            <w:tcW w:w="3119" w:type="dxa"/>
            <w:vAlign w:val="center"/>
          </w:tcPr>
          <w:p w:rsidR="00104866" w:rsidRPr="00A10FE1" w:rsidRDefault="00104866" w:rsidP="00C14305">
            <w:pPr>
              <w:tabs>
                <w:tab w:val="left" w:pos="-1560"/>
              </w:tabs>
              <w:ind w:firstLine="34"/>
              <w:jc w:val="center"/>
            </w:pPr>
            <w:r w:rsidRPr="00A10FE1">
              <w:rPr>
                <w:sz w:val="22"/>
                <w:szCs w:val="22"/>
              </w:rPr>
              <w:t>13-16</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Ремонт техники</w:t>
            </w:r>
          </w:p>
        </w:tc>
        <w:tc>
          <w:tcPr>
            <w:tcW w:w="3119" w:type="dxa"/>
            <w:vAlign w:val="center"/>
          </w:tcPr>
          <w:p w:rsidR="00104866" w:rsidRPr="00A10FE1" w:rsidRDefault="00104866" w:rsidP="00C14305">
            <w:pPr>
              <w:tabs>
                <w:tab w:val="left" w:pos="-1560"/>
              </w:tabs>
              <w:ind w:firstLine="34"/>
              <w:jc w:val="center"/>
            </w:pPr>
            <w:r w:rsidRPr="00A10FE1">
              <w:rPr>
                <w:sz w:val="22"/>
                <w:szCs w:val="22"/>
              </w:rPr>
              <w:t>35-60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 xml:space="preserve">Предприятия по поставкам продукции </w:t>
            </w:r>
          </w:p>
        </w:tc>
        <w:tc>
          <w:tcPr>
            <w:tcW w:w="3119" w:type="dxa"/>
            <w:vAlign w:val="center"/>
          </w:tcPr>
          <w:p w:rsidR="00104866" w:rsidRPr="00A10FE1" w:rsidRDefault="00104866" w:rsidP="00C14305">
            <w:pPr>
              <w:tabs>
                <w:tab w:val="left" w:pos="-1560"/>
              </w:tabs>
              <w:ind w:firstLine="34"/>
              <w:jc w:val="center"/>
            </w:pPr>
            <w:r w:rsidRPr="00A10FE1">
              <w:rPr>
                <w:sz w:val="22"/>
                <w:szCs w:val="22"/>
              </w:rPr>
              <w:t>40</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 xml:space="preserve">Предприятия по поставкам металлопродукции </w:t>
            </w:r>
          </w:p>
        </w:tc>
        <w:tc>
          <w:tcPr>
            <w:tcW w:w="3119" w:type="dxa"/>
            <w:vAlign w:val="center"/>
          </w:tcPr>
          <w:p w:rsidR="00104866" w:rsidRPr="00A10FE1" w:rsidRDefault="00104866" w:rsidP="00C14305">
            <w:pPr>
              <w:tabs>
                <w:tab w:val="left" w:pos="-1560"/>
              </w:tabs>
              <w:ind w:firstLine="34"/>
              <w:jc w:val="center"/>
            </w:pPr>
            <w:r w:rsidRPr="00A10FE1">
              <w:rPr>
                <w:sz w:val="22"/>
                <w:szCs w:val="22"/>
              </w:rPr>
              <w:t>35</w:t>
            </w:r>
          </w:p>
        </w:tc>
      </w:tr>
      <w:tr w:rsidR="00104866" w:rsidRPr="00A10FE1" w:rsidTr="00C14305">
        <w:tc>
          <w:tcPr>
            <w:tcW w:w="6487" w:type="dxa"/>
            <w:vAlign w:val="center"/>
          </w:tcPr>
          <w:p w:rsidR="00104866" w:rsidRPr="00A10FE1" w:rsidRDefault="00104866" w:rsidP="00C14305">
            <w:pPr>
              <w:tabs>
                <w:tab w:val="left" w:pos="-1560"/>
              </w:tabs>
              <w:ind w:firstLine="142"/>
            </w:pPr>
            <w:r w:rsidRPr="00A10FE1">
              <w:rPr>
                <w:sz w:val="22"/>
                <w:szCs w:val="22"/>
              </w:rPr>
              <w:t>Водное хозяйство</w:t>
            </w:r>
          </w:p>
        </w:tc>
        <w:tc>
          <w:tcPr>
            <w:tcW w:w="3119" w:type="dxa"/>
            <w:vAlign w:val="center"/>
          </w:tcPr>
          <w:p w:rsidR="00104866" w:rsidRPr="00A10FE1" w:rsidRDefault="00104866" w:rsidP="00C14305">
            <w:pPr>
              <w:tabs>
                <w:tab w:val="left" w:pos="-1560"/>
              </w:tabs>
              <w:ind w:firstLine="34"/>
              <w:jc w:val="center"/>
            </w:pPr>
            <w:r w:rsidRPr="00A10FE1">
              <w:rPr>
                <w:sz w:val="22"/>
                <w:szCs w:val="22"/>
              </w:rPr>
              <w:t>50</w:t>
            </w:r>
          </w:p>
        </w:tc>
      </w:tr>
    </w:tbl>
    <w:p w:rsidR="00104866" w:rsidRPr="00A10FE1" w:rsidRDefault="00104866" w:rsidP="00104866">
      <w:pPr>
        <w:pStyle w:val="210"/>
        <w:rPr>
          <w:sz w:val="26"/>
          <w:szCs w:val="26"/>
          <w:lang w:val="en-US"/>
        </w:rPr>
      </w:pPr>
    </w:p>
    <w:p w:rsidR="00104866" w:rsidRPr="00A10FE1" w:rsidRDefault="00104866" w:rsidP="00104866">
      <w:pPr>
        <w:pStyle w:val="31"/>
        <w:rPr>
          <w:lang w:val="en-US"/>
        </w:rPr>
      </w:pPr>
      <w:r w:rsidRPr="00A10FE1">
        <w:t xml:space="preserve">Статья </w:t>
      </w:r>
      <w:r w:rsidRPr="00A10FE1">
        <w:rPr>
          <w:lang w:val="en-US"/>
        </w:rPr>
        <w:t>31</w:t>
      </w:r>
      <w:r w:rsidRPr="00A10FE1">
        <w:t>. Территориальная зона СХ</w:t>
      </w:r>
      <w:r w:rsidRPr="00A10FE1">
        <w:rPr>
          <w:lang w:val="en-US"/>
        </w:rPr>
        <w:t xml:space="preserve"> </w:t>
      </w:r>
      <w:r w:rsidRPr="00A10FE1">
        <w:t>1</w:t>
      </w:r>
    </w:p>
    <w:p w:rsidR="00104866" w:rsidRPr="00A10FE1" w:rsidRDefault="00104866" w:rsidP="00104866">
      <w:r w:rsidRPr="00A10FE1">
        <w:t>Зона сельскохозяйственного назначения.</w:t>
      </w:r>
    </w:p>
    <w:p w:rsidR="00104866" w:rsidRPr="00A10FE1" w:rsidRDefault="00104866" w:rsidP="00104866">
      <w:r w:rsidRPr="00A10FE1">
        <w:t>Зона предназначена для ведения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 В составе зоны могут выделяться сельскохозяйственные угодья – пашни, сенокосы, пастбища, земли занятые многолетними насаждениями (садами). Градостроительные регламенты на сельскохозяйственные угодья не распространяются.</w:t>
      </w:r>
    </w:p>
    <w:p w:rsidR="00104866" w:rsidRPr="00A10FE1" w:rsidRDefault="00104866" w:rsidP="00104866">
      <w:pPr>
        <w:pStyle w:val="15"/>
      </w:pPr>
      <w:r w:rsidRPr="00A10FE1">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600"/>
        <w:gridCol w:w="4505"/>
        <w:gridCol w:w="4818"/>
      </w:tblGrid>
      <w:tr w:rsidR="00104866" w:rsidRPr="00A10FE1" w:rsidTr="00C14305">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w:t>
            </w:r>
          </w:p>
        </w:tc>
        <w:tc>
          <w:tcPr>
            <w:tcW w:w="4505"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Сельскохозяйственное использование, 1.0-1.19</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сельскохозяйственного назначения</w:t>
            </w:r>
          </w:p>
          <w:p w:rsidR="00104866" w:rsidRPr="00525787" w:rsidRDefault="00104866" w:rsidP="00C14305">
            <w:pPr>
              <w:pStyle w:val="a4"/>
              <w:rPr>
                <w:sz w:val="22"/>
                <w:szCs w:val="22"/>
              </w:rPr>
            </w:pPr>
            <w:r w:rsidRPr="00525787">
              <w:rPr>
                <w:sz w:val="22"/>
                <w:szCs w:val="22"/>
              </w:rPr>
              <w:t>- тепличные хозяйства</w:t>
            </w:r>
          </w:p>
          <w:p w:rsidR="00104866" w:rsidRPr="00525787" w:rsidRDefault="00104866" w:rsidP="00C14305">
            <w:pPr>
              <w:pStyle w:val="a4"/>
              <w:rPr>
                <w:sz w:val="22"/>
                <w:szCs w:val="22"/>
              </w:rPr>
            </w:pPr>
            <w:r w:rsidRPr="00525787">
              <w:rPr>
                <w:sz w:val="22"/>
                <w:szCs w:val="22"/>
              </w:rPr>
              <w:t>- фермы</w:t>
            </w:r>
          </w:p>
          <w:p w:rsidR="00104866" w:rsidRPr="00525787" w:rsidRDefault="00104866" w:rsidP="00C14305">
            <w:pPr>
              <w:pStyle w:val="a4"/>
              <w:rPr>
                <w:sz w:val="22"/>
                <w:szCs w:val="22"/>
              </w:rPr>
            </w:pPr>
            <w:r w:rsidRPr="00525787">
              <w:rPr>
                <w:sz w:val="22"/>
                <w:szCs w:val="22"/>
              </w:rPr>
              <w:t>- сельскохозяйственные производственные центры</w:t>
            </w:r>
          </w:p>
          <w:p w:rsidR="00104866" w:rsidRPr="00525787" w:rsidRDefault="00104866" w:rsidP="00C14305">
            <w:pPr>
              <w:pStyle w:val="a4"/>
              <w:rPr>
                <w:sz w:val="22"/>
                <w:szCs w:val="22"/>
              </w:rPr>
            </w:pPr>
            <w:r w:rsidRPr="00525787">
              <w:rPr>
                <w:sz w:val="22"/>
                <w:szCs w:val="22"/>
              </w:rPr>
              <w:t>- выращивание сельскохозяйственной продукции</w:t>
            </w:r>
          </w:p>
          <w:p w:rsidR="00104866" w:rsidRPr="00525787" w:rsidRDefault="00104866" w:rsidP="00C14305">
            <w:pPr>
              <w:pStyle w:val="a4"/>
              <w:rPr>
                <w:sz w:val="22"/>
                <w:szCs w:val="22"/>
              </w:rPr>
            </w:pPr>
            <w:r w:rsidRPr="00525787">
              <w:rPr>
                <w:sz w:val="22"/>
                <w:szCs w:val="22"/>
              </w:rPr>
              <w:t>- здания для производства, хранения и первичной переработки сельскохозяйственной продукции</w:t>
            </w:r>
          </w:p>
          <w:p w:rsidR="00104866" w:rsidRPr="00525787" w:rsidRDefault="00104866" w:rsidP="00C14305">
            <w:pPr>
              <w:pStyle w:val="a4"/>
              <w:rPr>
                <w:sz w:val="22"/>
                <w:szCs w:val="22"/>
              </w:rPr>
            </w:pPr>
            <w:r w:rsidRPr="00525787">
              <w:rPr>
                <w:sz w:val="22"/>
                <w:szCs w:val="22"/>
              </w:rPr>
              <w:t>-</w:t>
            </w:r>
            <w:r w:rsidRPr="00525787">
              <w:rPr>
                <w:bCs/>
                <w:sz w:val="22"/>
                <w:szCs w:val="22"/>
              </w:rPr>
              <w:t xml:space="preserve"> пасеки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0F780E" w:rsidP="00C14305">
            <w:pPr>
              <w:pStyle w:val="a4"/>
              <w:rPr>
                <w:sz w:val="22"/>
                <w:szCs w:val="22"/>
              </w:rPr>
            </w:pPr>
            <w:r>
              <w:rPr>
                <w:sz w:val="22"/>
                <w:szCs w:val="22"/>
              </w:rPr>
              <w:t>2.0</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0F780E" w:rsidP="00C14305">
            <w:pPr>
              <w:pStyle w:val="a4"/>
              <w:rPr>
                <w:sz w:val="22"/>
                <w:szCs w:val="22"/>
              </w:rPr>
            </w:pPr>
            <w:r>
              <w:rPr>
                <w:sz w:val="22"/>
                <w:szCs w:val="22"/>
              </w:rPr>
              <w:t>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1.Садовые дома</w:t>
            </w:r>
          </w:p>
          <w:p w:rsidR="00104866" w:rsidRPr="00525787" w:rsidRDefault="00104866" w:rsidP="00C14305">
            <w:pPr>
              <w:pStyle w:val="a4"/>
              <w:rPr>
                <w:sz w:val="22"/>
                <w:szCs w:val="22"/>
              </w:rPr>
            </w:pPr>
            <w:r w:rsidRPr="00525787">
              <w:rPr>
                <w:sz w:val="22"/>
                <w:szCs w:val="22"/>
              </w:rPr>
              <w:t>2.Хозяйственные строения и сооружения</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0F780E" w:rsidP="00C14305">
            <w:pPr>
              <w:pStyle w:val="a4"/>
              <w:rPr>
                <w:sz w:val="22"/>
                <w:szCs w:val="22"/>
              </w:rPr>
            </w:pPr>
            <w:r>
              <w:rPr>
                <w:sz w:val="22"/>
                <w:szCs w:val="22"/>
              </w:rPr>
              <w:t>9.1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0F780E" w:rsidP="00C14305">
            <w:pPr>
              <w:pStyle w:val="a4"/>
              <w:rPr>
                <w:sz w:val="22"/>
                <w:szCs w:val="22"/>
              </w:rPr>
            </w:pPr>
            <w:r>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0F780E" w:rsidRDefault="000F780E" w:rsidP="00C14305">
            <w:pPr>
              <w:pStyle w:val="a4"/>
            </w:pPr>
            <w:r w:rsidRPr="000F780E">
              <w:t>11.0</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0F780E" w:rsidP="00C14305">
            <w:pPr>
              <w:pStyle w:val="a4"/>
              <w:rPr>
                <w:sz w:val="22"/>
                <w:szCs w:val="22"/>
              </w:rPr>
            </w:pPr>
            <w:r>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0F780E" w:rsidRDefault="00104866" w:rsidP="00C14305">
            <w:pPr>
              <w:pStyle w:val="a4"/>
            </w:pPr>
            <w:r w:rsidRPr="000F780E">
              <w:t>1</w:t>
            </w:r>
            <w:r w:rsidR="000F780E" w:rsidRPr="000F780E">
              <w:t>1.1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Общее пол</w:t>
            </w:r>
            <w:r w:rsidR="000F780E">
              <w:rPr>
                <w:sz w:val="22"/>
                <w:szCs w:val="22"/>
              </w:rPr>
              <w:t>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2A6CE5" w:rsidRDefault="00104866" w:rsidP="00C14305">
            <w:pPr>
              <w:pStyle w:val="a4"/>
            </w:pPr>
            <w:r w:rsidRPr="002A6CE5">
              <w:t>1</w:t>
            </w:r>
            <w:r w:rsidR="002A6CE5" w:rsidRPr="002A6CE5">
              <w:t>1.2</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813EB3" w:rsidP="00C14305">
            <w:pPr>
              <w:pStyle w:val="a4"/>
              <w:snapToGrid w:val="0"/>
              <w:rPr>
                <w:sz w:val="22"/>
                <w:szCs w:val="22"/>
              </w:rPr>
            </w:pPr>
            <w:r>
              <w:rPr>
                <w:sz w:val="22"/>
                <w:szCs w:val="22"/>
              </w:rPr>
              <w:t>Пожарные водоемы,</w:t>
            </w:r>
            <w:r w:rsidR="007C023F">
              <w:rPr>
                <w:sz w:val="22"/>
                <w:szCs w:val="22"/>
              </w:rPr>
              <w:t xml:space="preserve"> </w:t>
            </w:r>
            <w:r>
              <w:rPr>
                <w:sz w:val="22"/>
                <w:szCs w:val="22"/>
              </w:rPr>
              <w:t>гидранты</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2A6CE5" w:rsidRDefault="002A6CE5" w:rsidP="00C14305">
            <w:pPr>
              <w:pStyle w:val="a4"/>
            </w:pPr>
            <w:r w:rsidRPr="002A6CE5">
              <w:t>12.0</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Default="00104866" w:rsidP="00C14305">
            <w:pPr>
              <w:pStyle w:val="a4"/>
              <w:rPr>
                <w:sz w:val="22"/>
                <w:szCs w:val="22"/>
              </w:rPr>
            </w:pPr>
            <w:r w:rsidRPr="00525787">
              <w:rPr>
                <w:sz w:val="22"/>
                <w:szCs w:val="22"/>
              </w:rPr>
              <w:t>8. Мостовые сооружения</w:t>
            </w:r>
          </w:p>
          <w:p w:rsidR="002A6CE5" w:rsidRPr="00525787" w:rsidRDefault="002A6CE5" w:rsidP="00C14305">
            <w:pPr>
              <w:pStyle w:val="a4"/>
              <w:rPr>
                <w:sz w:val="22"/>
                <w:szCs w:val="22"/>
              </w:rPr>
            </w:pPr>
            <w:r>
              <w:rPr>
                <w:sz w:val="22"/>
                <w:szCs w:val="22"/>
              </w:rPr>
              <w:t>9.Информационные стенды</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2A6CE5" w:rsidRDefault="002A6CE5" w:rsidP="00C14305">
            <w:pPr>
              <w:pStyle w:val="a4"/>
            </w:pPr>
            <w:r w:rsidRPr="002A6CE5">
              <w:t>12.3</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2A6CE5" w:rsidP="00C14305">
            <w:pPr>
              <w:pStyle w:val="a4"/>
              <w:rPr>
                <w:sz w:val="22"/>
                <w:szCs w:val="22"/>
              </w:rPr>
            </w:pPr>
            <w:r>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C14305"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C14305" w:rsidRPr="00525787" w:rsidRDefault="00C14305" w:rsidP="00C14305">
            <w:pPr>
              <w:pStyle w:val="aa"/>
              <w:rPr>
                <w:sz w:val="22"/>
                <w:szCs w:val="22"/>
              </w:rPr>
            </w:pPr>
            <w:r>
              <w:rPr>
                <w:sz w:val="22"/>
                <w:szCs w:val="22"/>
              </w:rPr>
              <w:t>2</w:t>
            </w:r>
          </w:p>
        </w:tc>
        <w:tc>
          <w:tcPr>
            <w:tcW w:w="4505" w:type="dxa"/>
            <w:tcBorders>
              <w:top w:val="single" w:sz="4" w:space="0" w:color="000000"/>
              <w:left w:val="single" w:sz="4" w:space="0" w:color="000000"/>
              <w:bottom w:val="single" w:sz="4" w:space="0" w:color="000000"/>
            </w:tcBorders>
            <w:shd w:val="clear" w:color="auto" w:fill="auto"/>
          </w:tcPr>
          <w:p w:rsidR="00C14305" w:rsidRPr="00525787" w:rsidRDefault="00C14305" w:rsidP="00C14305">
            <w:pPr>
              <w:pStyle w:val="aa"/>
              <w:rPr>
                <w:sz w:val="22"/>
                <w:szCs w:val="22"/>
              </w:rPr>
            </w:pPr>
            <w:r>
              <w:rPr>
                <w:sz w:val="22"/>
                <w:szCs w:val="22"/>
              </w:rPr>
              <w:t>Условно-разрешенные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14305" w:rsidRPr="00525787" w:rsidRDefault="00C14305" w:rsidP="00C14305">
            <w:pPr>
              <w:pStyle w:val="aa"/>
              <w:rPr>
                <w:sz w:val="22"/>
                <w:szCs w:val="22"/>
              </w:rPr>
            </w:pPr>
          </w:p>
        </w:tc>
      </w:tr>
      <w:tr w:rsidR="00AB18DF"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AB18DF" w:rsidRPr="00AB18DF" w:rsidRDefault="00AB18DF" w:rsidP="00C14305">
            <w:pPr>
              <w:pStyle w:val="aa"/>
              <w:rPr>
                <w:b w:val="0"/>
              </w:rPr>
            </w:pPr>
            <w:r w:rsidRPr="00AB18DF">
              <w:rPr>
                <w:b w:val="0"/>
              </w:rPr>
              <w:t>1.15</w:t>
            </w:r>
          </w:p>
        </w:tc>
        <w:tc>
          <w:tcPr>
            <w:tcW w:w="4505" w:type="dxa"/>
            <w:tcBorders>
              <w:top w:val="single" w:sz="4" w:space="0" w:color="000000"/>
              <w:left w:val="single" w:sz="4" w:space="0" w:color="000000"/>
              <w:bottom w:val="single" w:sz="4" w:space="0" w:color="000000"/>
            </w:tcBorders>
            <w:shd w:val="clear" w:color="auto" w:fill="auto"/>
          </w:tcPr>
          <w:p w:rsidR="00AB18DF" w:rsidRDefault="00AB18DF" w:rsidP="00C14305">
            <w:pPr>
              <w:pStyle w:val="aa"/>
              <w:rPr>
                <w:b w:val="0"/>
                <w:sz w:val="22"/>
                <w:szCs w:val="22"/>
              </w:rPr>
            </w:pPr>
            <w:r>
              <w:rPr>
                <w:b w:val="0"/>
                <w:sz w:val="22"/>
                <w:szCs w:val="22"/>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B18DF" w:rsidRPr="00AB18DF" w:rsidRDefault="00AB18DF" w:rsidP="00C14305">
            <w:pPr>
              <w:pStyle w:val="aa"/>
              <w:rPr>
                <w:b w:val="0"/>
                <w:sz w:val="22"/>
                <w:szCs w:val="22"/>
              </w:rPr>
            </w:pPr>
            <w:r w:rsidRPr="00AB18DF">
              <w:rPr>
                <w:b w:val="0"/>
                <w:sz w:val="22"/>
                <w:szCs w:val="22"/>
              </w:rPr>
              <w:t>1.Коллективные овощные погреба</w:t>
            </w:r>
          </w:p>
          <w:p w:rsidR="00AB18DF" w:rsidRPr="00AB18DF" w:rsidRDefault="00AB18DF" w:rsidP="00AB18DF">
            <w:pPr>
              <w:pStyle w:val="15"/>
            </w:pPr>
          </w:p>
        </w:tc>
      </w:tr>
      <w:tr w:rsidR="00AB18DF"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AB18DF" w:rsidRPr="00AB18DF" w:rsidRDefault="00AB18DF" w:rsidP="00C14305">
            <w:pPr>
              <w:pStyle w:val="aa"/>
              <w:rPr>
                <w:b w:val="0"/>
              </w:rPr>
            </w:pPr>
            <w:r>
              <w:rPr>
                <w:b w:val="0"/>
              </w:rPr>
              <w:t>1.18</w:t>
            </w:r>
          </w:p>
        </w:tc>
        <w:tc>
          <w:tcPr>
            <w:tcW w:w="4505" w:type="dxa"/>
            <w:tcBorders>
              <w:top w:val="single" w:sz="4" w:space="0" w:color="000000"/>
              <w:left w:val="single" w:sz="4" w:space="0" w:color="000000"/>
              <w:bottom w:val="single" w:sz="4" w:space="0" w:color="000000"/>
            </w:tcBorders>
            <w:shd w:val="clear" w:color="auto" w:fill="auto"/>
          </w:tcPr>
          <w:p w:rsidR="00AB18DF" w:rsidRDefault="00AB18DF" w:rsidP="00C14305">
            <w:pPr>
              <w:pStyle w:val="aa"/>
              <w:rPr>
                <w:b w:val="0"/>
                <w:sz w:val="22"/>
                <w:szCs w:val="22"/>
              </w:rPr>
            </w:pPr>
            <w:r>
              <w:rPr>
                <w:b w:val="0"/>
                <w:sz w:val="22"/>
                <w:szCs w:val="22"/>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B18DF" w:rsidRPr="00AB18DF" w:rsidRDefault="00AB18DF" w:rsidP="00AB18DF">
            <w:pPr>
              <w:pStyle w:val="aa"/>
              <w:rPr>
                <w:b w:val="0"/>
                <w:sz w:val="22"/>
                <w:szCs w:val="22"/>
              </w:rPr>
            </w:pPr>
            <w:r w:rsidRPr="00AB18DF">
              <w:rPr>
                <w:b w:val="0"/>
                <w:sz w:val="22"/>
                <w:szCs w:val="22"/>
              </w:rPr>
              <w:t>1.Гаражи для хранения  сельскохозяйственной техники и автомобилей</w:t>
            </w:r>
          </w:p>
        </w:tc>
      </w:tr>
      <w:tr w:rsidR="00C14305"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C14305" w:rsidRPr="007C023F" w:rsidRDefault="00C14305" w:rsidP="00C14305">
            <w:pPr>
              <w:pStyle w:val="aa"/>
              <w:rPr>
                <w:b w:val="0"/>
                <w:sz w:val="22"/>
                <w:szCs w:val="22"/>
              </w:rPr>
            </w:pPr>
            <w:r w:rsidRPr="007C023F">
              <w:rPr>
                <w:b w:val="0"/>
                <w:sz w:val="22"/>
                <w:szCs w:val="22"/>
              </w:rPr>
              <w:t>1.7</w:t>
            </w:r>
          </w:p>
        </w:tc>
        <w:tc>
          <w:tcPr>
            <w:tcW w:w="4505" w:type="dxa"/>
            <w:tcBorders>
              <w:top w:val="single" w:sz="4" w:space="0" w:color="000000"/>
              <w:left w:val="single" w:sz="4" w:space="0" w:color="000000"/>
              <w:bottom w:val="single" w:sz="4" w:space="0" w:color="000000"/>
            </w:tcBorders>
            <w:shd w:val="clear" w:color="auto" w:fill="auto"/>
          </w:tcPr>
          <w:p w:rsidR="00C14305" w:rsidRPr="00C14305" w:rsidRDefault="00C14305" w:rsidP="00C14305">
            <w:pPr>
              <w:pStyle w:val="aa"/>
              <w:rPr>
                <w:b w:val="0"/>
                <w:sz w:val="22"/>
                <w:szCs w:val="22"/>
              </w:rPr>
            </w:pPr>
            <w:r>
              <w:rPr>
                <w:b w:val="0"/>
                <w:sz w:val="22"/>
                <w:szCs w:val="22"/>
              </w:rPr>
              <w:t>Ж</w:t>
            </w:r>
            <w:r w:rsidRPr="00C14305">
              <w:rPr>
                <w:b w:val="0"/>
                <w:sz w:val="22"/>
                <w:szCs w:val="22"/>
              </w:rPr>
              <w:t>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14305" w:rsidRDefault="00AF3C66" w:rsidP="00C14305">
            <w:pPr>
              <w:pStyle w:val="15"/>
              <w:ind w:firstLine="0"/>
            </w:pPr>
            <w:r>
              <w:rPr>
                <w:sz w:val="22"/>
                <w:szCs w:val="22"/>
              </w:rPr>
              <w:t>1</w:t>
            </w:r>
            <w:r w:rsidR="00C14305" w:rsidRPr="00AB18DF">
              <w:rPr>
                <w:sz w:val="22"/>
                <w:szCs w:val="22"/>
              </w:rPr>
              <w:t>.</w:t>
            </w:r>
            <w:r>
              <w:rPr>
                <w:sz w:val="22"/>
                <w:szCs w:val="22"/>
              </w:rPr>
              <w:t>П</w:t>
            </w:r>
            <w:r w:rsidR="00C14305" w:rsidRPr="00AB18DF">
              <w:rPr>
                <w:sz w:val="22"/>
                <w:szCs w:val="22"/>
              </w:rPr>
              <w:t>остройки для содержания мелких животных</w:t>
            </w:r>
          </w:p>
          <w:p w:rsidR="00AF3C66" w:rsidRPr="00AB18DF" w:rsidRDefault="00AF3C66" w:rsidP="00C14305">
            <w:pPr>
              <w:pStyle w:val="15"/>
              <w:ind w:firstLine="0"/>
            </w:pPr>
            <w:r>
              <w:rPr>
                <w:sz w:val="22"/>
                <w:szCs w:val="22"/>
              </w:rPr>
              <w:t xml:space="preserve">2.Постройки для производства и хранения </w:t>
            </w:r>
            <w:r>
              <w:rPr>
                <w:sz w:val="22"/>
                <w:szCs w:val="22"/>
              </w:rPr>
              <w:lastRenderedPageBreak/>
              <w:t>сельскохозяйственной продукции</w:t>
            </w:r>
          </w:p>
          <w:p w:rsidR="00C14305" w:rsidRPr="00C14305" w:rsidRDefault="00C14305" w:rsidP="00AF3C66">
            <w:pPr>
              <w:pStyle w:val="15"/>
              <w:ind w:firstLine="0"/>
            </w:pPr>
          </w:p>
        </w:tc>
      </w:tr>
      <w:tr w:rsidR="007C023F"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7C023F" w:rsidRPr="007C023F" w:rsidRDefault="00AF3C66" w:rsidP="00C14305">
            <w:pPr>
              <w:pStyle w:val="aa"/>
              <w:rPr>
                <w:b w:val="0"/>
                <w:sz w:val="22"/>
                <w:szCs w:val="22"/>
              </w:rPr>
            </w:pPr>
            <w:r>
              <w:rPr>
                <w:b w:val="0"/>
                <w:sz w:val="22"/>
                <w:szCs w:val="22"/>
              </w:rPr>
              <w:lastRenderedPageBreak/>
              <w:t>2.0</w:t>
            </w:r>
          </w:p>
        </w:tc>
        <w:tc>
          <w:tcPr>
            <w:tcW w:w="4505" w:type="dxa"/>
            <w:tcBorders>
              <w:top w:val="single" w:sz="4" w:space="0" w:color="000000"/>
              <w:left w:val="single" w:sz="4" w:space="0" w:color="000000"/>
              <w:bottom w:val="single" w:sz="4" w:space="0" w:color="000000"/>
            </w:tcBorders>
            <w:shd w:val="clear" w:color="auto" w:fill="auto"/>
          </w:tcPr>
          <w:p w:rsidR="007C023F" w:rsidRDefault="00AF3C66" w:rsidP="00C14305">
            <w:pPr>
              <w:pStyle w:val="aa"/>
              <w:rPr>
                <w:b w:val="0"/>
                <w:sz w:val="22"/>
                <w:szCs w:val="22"/>
              </w:rPr>
            </w:pPr>
            <w:r>
              <w:rPr>
                <w:b w:val="0"/>
                <w:sz w:val="22"/>
                <w:szCs w:val="22"/>
              </w:rPr>
              <w:t>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023F" w:rsidRPr="00AF3C66" w:rsidRDefault="00AF3C66" w:rsidP="00C14305">
            <w:pPr>
              <w:pStyle w:val="aa"/>
              <w:rPr>
                <w:b w:val="0"/>
                <w:sz w:val="22"/>
                <w:szCs w:val="22"/>
              </w:rPr>
            </w:pPr>
            <w:r w:rsidRPr="00AF3C66">
              <w:rPr>
                <w:b w:val="0"/>
                <w:sz w:val="22"/>
                <w:szCs w:val="22"/>
              </w:rPr>
              <w:t>1.Помещения для охраны садов</w:t>
            </w:r>
          </w:p>
        </w:tc>
      </w:tr>
      <w:tr w:rsidR="00AF3C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AF3C66" w:rsidRDefault="00AF3C66" w:rsidP="00C14305">
            <w:pPr>
              <w:pStyle w:val="aa"/>
              <w:rPr>
                <w:b w:val="0"/>
                <w:sz w:val="22"/>
                <w:szCs w:val="22"/>
              </w:rPr>
            </w:pPr>
            <w:r>
              <w:rPr>
                <w:b w:val="0"/>
                <w:sz w:val="22"/>
                <w:szCs w:val="22"/>
              </w:rPr>
              <w:t>3.4</w:t>
            </w:r>
          </w:p>
        </w:tc>
        <w:tc>
          <w:tcPr>
            <w:tcW w:w="4505" w:type="dxa"/>
            <w:tcBorders>
              <w:top w:val="single" w:sz="4" w:space="0" w:color="000000"/>
              <w:left w:val="single" w:sz="4" w:space="0" w:color="000000"/>
              <w:bottom w:val="single" w:sz="4" w:space="0" w:color="000000"/>
            </w:tcBorders>
            <w:shd w:val="clear" w:color="auto" w:fill="auto"/>
          </w:tcPr>
          <w:p w:rsidR="00AF3C66" w:rsidRDefault="00AF3C66" w:rsidP="00C14305">
            <w:pPr>
              <w:pStyle w:val="aa"/>
              <w:rPr>
                <w:b w:val="0"/>
                <w:sz w:val="22"/>
                <w:szCs w:val="22"/>
              </w:rPr>
            </w:pPr>
            <w:r>
              <w:rPr>
                <w:b w:val="0"/>
                <w:sz w:val="22"/>
                <w:szCs w:val="22"/>
              </w:rPr>
              <w:t>Здравоохранение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F3C66" w:rsidRPr="00AF3C66" w:rsidRDefault="00AF3C66" w:rsidP="00C14305">
            <w:pPr>
              <w:pStyle w:val="aa"/>
              <w:rPr>
                <w:b w:val="0"/>
                <w:sz w:val="22"/>
                <w:szCs w:val="22"/>
              </w:rPr>
            </w:pPr>
            <w:r>
              <w:rPr>
                <w:b w:val="0"/>
                <w:sz w:val="22"/>
                <w:szCs w:val="22"/>
              </w:rPr>
              <w:t>1.Пункты оказания первой медицинской помощи, аптеки</w:t>
            </w:r>
          </w:p>
        </w:tc>
      </w:tr>
      <w:tr w:rsidR="00AF3C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AF3C66" w:rsidRPr="00AF3C66" w:rsidRDefault="00AF3C66" w:rsidP="00C14305">
            <w:pPr>
              <w:pStyle w:val="aa"/>
              <w:rPr>
                <w:b w:val="0"/>
              </w:rPr>
            </w:pPr>
            <w:r w:rsidRPr="00AF3C66">
              <w:rPr>
                <w:b w:val="0"/>
              </w:rPr>
              <w:t>3.10</w:t>
            </w:r>
          </w:p>
        </w:tc>
        <w:tc>
          <w:tcPr>
            <w:tcW w:w="4505" w:type="dxa"/>
            <w:tcBorders>
              <w:top w:val="single" w:sz="4" w:space="0" w:color="000000"/>
              <w:left w:val="single" w:sz="4" w:space="0" w:color="000000"/>
              <w:bottom w:val="single" w:sz="4" w:space="0" w:color="000000"/>
            </w:tcBorders>
            <w:shd w:val="clear" w:color="auto" w:fill="auto"/>
          </w:tcPr>
          <w:p w:rsidR="00AF3C66" w:rsidRDefault="00AF3C66" w:rsidP="00C14305">
            <w:pPr>
              <w:pStyle w:val="aa"/>
              <w:rPr>
                <w:b w:val="0"/>
                <w:sz w:val="22"/>
                <w:szCs w:val="22"/>
              </w:rPr>
            </w:pPr>
            <w:r>
              <w:rPr>
                <w:b w:val="0"/>
                <w:sz w:val="22"/>
                <w:szCs w:val="22"/>
              </w:rP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F3C66" w:rsidRDefault="00AF3C66" w:rsidP="00C14305">
            <w:pPr>
              <w:pStyle w:val="aa"/>
              <w:rPr>
                <w:b w:val="0"/>
                <w:sz w:val="22"/>
                <w:szCs w:val="22"/>
              </w:rPr>
            </w:pPr>
            <w:r>
              <w:rPr>
                <w:b w:val="0"/>
                <w:sz w:val="22"/>
                <w:szCs w:val="22"/>
              </w:rPr>
              <w:t>1.Ветлечебницы с содержанием животных</w:t>
            </w:r>
          </w:p>
        </w:tc>
      </w:tr>
      <w:tr w:rsidR="00AF3C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AF3C66" w:rsidRPr="00AF3C66" w:rsidRDefault="00AF3C66" w:rsidP="00C14305">
            <w:pPr>
              <w:pStyle w:val="aa"/>
              <w:rPr>
                <w:b w:val="0"/>
              </w:rPr>
            </w:pPr>
            <w:r>
              <w:rPr>
                <w:b w:val="0"/>
              </w:rPr>
              <w:t>4.3</w:t>
            </w:r>
          </w:p>
        </w:tc>
        <w:tc>
          <w:tcPr>
            <w:tcW w:w="4505" w:type="dxa"/>
            <w:tcBorders>
              <w:top w:val="single" w:sz="4" w:space="0" w:color="000000"/>
              <w:left w:val="single" w:sz="4" w:space="0" w:color="000000"/>
              <w:bottom w:val="single" w:sz="4" w:space="0" w:color="000000"/>
            </w:tcBorders>
            <w:shd w:val="clear" w:color="auto" w:fill="auto"/>
          </w:tcPr>
          <w:p w:rsidR="00AF3C66" w:rsidRDefault="00AF3C66" w:rsidP="00C14305">
            <w:pPr>
              <w:pStyle w:val="aa"/>
              <w:rPr>
                <w:b w:val="0"/>
                <w:sz w:val="22"/>
                <w:szCs w:val="22"/>
              </w:rPr>
            </w:pPr>
            <w:r>
              <w:rPr>
                <w:b w:val="0"/>
                <w:sz w:val="22"/>
                <w:szCs w:val="22"/>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F3C66" w:rsidRDefault="00AF3C66" w:rsidP="00C14305">
            <w:pPr>
              <w:pStyle w:val="aa"/>
              <w:rPr>
                <w:b w:val="0"/>
                <w:sz w:val="22"/>
                <w:szCs w:val="22"/>
              </w:rPr>
            </w:pPr>
            <w:r>
              <w:rPr>
                <w:b w:val="0"/>
                <w:sz w:val="22"/>
                <w:szCs w:val="22"/>
              </w:rPr>
              <w:t>1.Временные торговые объекты</w:t>
            </w:r>
            <w:r w:rsidR="009818F9">
              <w:rPr>
                <w:b w:val="0"/>
                <w:sz w:val="22"/>
                <w:szCs w:val="22"/>
              </w:rPr>
              <w:t xml:space="preserve"> </w:t>
            </w:r>
            <w:r>
              <w:rPr>
                <w:b w:val="0"/>
                <w:sz w:val="22"/>
                <w:szCs w:val="22"/>
              </w:rPr>
              <w:t>(киоски ,лоточная торговля, павильоны розничной торговли)</w:t>
            </w:r>
          </w:p>
        </w:tc>
      </w:tr>
      <w:tr w:rsidR="00AF3C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AF3C66" w:rsidRDefault="00AF3C66" w:rsidP="00C14305">
            <w:pPr>
              <w:pStyle w:val="aa"/>
              <w:rPr>
                <w:b w:val="0"/>
              </w:rPr>
            </w:pPr>
            <w:r>
              <w:rPr>
                <w:b w:val="0"/>
              </w:rPr>
              <w:t>6.8</w:t>
            </w:r>
          </w:p>
        </w:tc>
        <w:tc>
          <w:tcPr>
            <w:tcW w:w="4505" w:type="dxa"/>
            <w:tcBorders>
              <w:top w:val="single" w:sz="4" w:space="0" w:color="000000"/>
              <w:left w:val="single" w:sz="4" w:space="0" w:color="000000"/>
              <w:bottom w:val="single" w:sz="4" w:space="0" w:color="000000"/>
            </w:tcBorders>
            <w:shd w:val="clear" w:color="auto" w:fill="auto"/>
          </w:tcPr>
          <w:p w:rsidR="00AF3C66" w:rsidRDefault="00AF3C66" w:rsidP="00C14305">
            <w:pPr>
              <w:pStyle w:val="aa"/>
              <w:rPr>
                <w:b w:val="0"/>
                <w:sz w:val="22"/>
                <w:szCs w:val="22"/>
              </w:rPr>
            </w:pPr>
            <w:r>
              <w:rPr>
                <w:b w:val="0"/>
                <w:sz w:val="22"/>
                <w:szCs w:val="22"/>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F3C66" w:rsidRDefault="00AF3C66" w:rsidP="00C14305">
            <w:pPr>
              <w:pStyle w:val="aa"/>
              <w:rPr>
                <w:b w:val="0"/>
                <w:sz w:val="22"/>
                <w:szCs w:val="22"/>
              </w:rPr>
            </w:pPr>
            <w:r>
              <w:rPr>
                <w:b w:val="0"/>
                <w:sz w:val="22"/>
                <w:szCs w:val="22"/>
              </w:rPr>
              <w:t>Антенны сотовой, радиорелейной ,спутниковой связи</w:t>
            </w:r>
          </w:p>
        </w:tc>
      </w:tr>
      <w:tr w:rsidR="002A6CE5"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2A6CE5" w:rsidRDefault="002A6CE5" w:rsidP="00C14305">
            <w:pPr>
              <w:pStyle w:val="aa"/>
              <w:rPr>
                <w:b w:val="0"/>
              </w:rPr>
            </w:pPr>
            <w:r>
              <w:rPr>
                <w:b w:val="0"/>
              </w:rPr>
              <w:t>6.9</w:t>
            </w:r>
          </w:p>
        </w:tc>
        <w:tc>
          <w:tcPr>
            <w:tcW w:w="4505" w:type="dxa"/>
            <w:tcBorders>
              <w:top w:val="single" w:sz="4" w:space="0" w:color="000000"/>
              <w:left w:val="single" w:sz="4" w:space="0" w:color="000000"/>
              <w:bottom w:val="single" w:sz="4" w:space="0" w:color="000000"/>
            </w:tcBorders>
            <w:shd w:val="clear" w:color="auto" w:fill="auto"/>
          </w:tcPr>
          <w:p w:rsidR="002A6CE5" w:rsidRDefault="002A6CE5" w:rsidP="00C14305">
            <w:pPr>
              <w:pStyle w:val="aa"/>
              <w:rPr>
                <w:b w:val="0"/>
                <w:sz w:val="22"/>
                <w:szCs w:val="22"/>
              </w:rPr>
            </w:pPr>
            <w:r>
              <w:rPr>
                <w:b w:val="0"/>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6CE5" w:rsidRDefault="000F780E" w:rsidP="00C14305">
            <w:pPr>
              <w:pStyle w:val="aa"/>
              <w:rPr>
                <w:b w:val="0"/>
                <w:sz w:val="22"/>
                <w:szCs w:val="22"/>
              </w:rPr>
            </w:pPr>
            <w:r>
              <w:rPr>
                <w:b w:val="0"/>
                <w:sz w:val="22"/>
                <w:szCs w:val="22"/>
              </w:rPr>
              <w:t>-</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C14305" w:rsidP="00C14305">
            <w:pPr>
              <w:pStyle w:val="aa"/>
              <w:rPr>
                <w:sz w:val="22"/>
                <w:szCs w:val="22"/>
              </w:rPr>
            </w:pPr>
            <w:r>
              <w:rPr>
                <w:sz w:val="22"/>
                <w:szCs w:val="22"/>
              </w:rPr>
              <w:t>3</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9818F9" w:rsidP="00C14305">
            <w:pPr>
              <w:pStyle w:val="a4"/>
              <w:rPr>
                <w:sz w:val="22"/>
                <w:szCs w:val="22"/>
              </w:rPr>
            </w:pPr>
            <w:r>
              <w:rPr>
                <w:sz w:val="22"/>
                <w:szCs w:val="22"/>
              </w:rPr>
              <w:t>3</w:t>
            </w:r>
            <w:r w:rsidR="00104866"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xml:space="preserve">- телефонные станции </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9818F9" w:rsidP="00C14305">
            <w:pPr>
              <w:pStyle w:val="a4"/>
              <w:rPr>
                <w:sz w:val="22"/>
                <w:szCs w:val="22"/>
              </w:rPr>
            </w:pPr>
            <w:r>
              <w:rPr>
                <w:sz w:val="22"/>
                <w:szCs w:val="22"/>
              </w:rPr>
              <w:t>4.9</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Автостоянки, не предназначенные для хранения грузовых автомобилей</w:t>
            </w:r>
          </w:p>
        </w:tc>
      </w:tr>
    </w:tbl>
    <w:p w:rsidR="00104866" w:rsidRPr="00A10FE1" w:rsidRDefault="00104866" w:rsidP="00104866">
      <w:pPr>
        <w:pStyle w:val="15"/>
      </w:pPr>
      <w:r w:rsidRPr="00A10FE1">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pStyle w:val="a9"/>
            </w:pPr>
            <w:r w:rsidRPr="00A10FE1">
              <w:t>Значения предельных размеров и параметров</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1.1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садоводства:</w:t>
            </w:r>
          </w:p>
          <w:p w:rsidR="00104866" w:rsidRPr="00A10FE1" w:rsidRDefault="00104866" w:rsidP="00C14305">
            <w:r w:rsidRPr="00A10FE1">
              <w:rPr>
                <w:sz w:val="22"/>
                <w:szCs w:val="22"/>
              </w:rPr>
              <w:t>- минимальный размер  земельного участка;</w:t>
            </w:r>
          </w:p>
          <w:p w:rsidR="00104866" w:rsidRPr="00525787" w:rsidRDefault="00104866" w:rsidP="00C14305">
            <w:pPr>
              <w:pStyle w:val="aa"/>
              <w:rPr>
                <w:sz w:val="22"/>
                <w:szCs w:val="22"/>
              </w:rPr>
            </w:pPr>
            <w:r w:rsidRPr="00525787">
              <w:rPr>
                <w:sz w:val="22"/>
                <w:szCs w:val="22"/>
              </w:rPr>
              <w:t xml:space="preserve">- </w:t>
            </w:r>
            <w:r w:rsidRPr="00525787">
              <w:rPr>
                <w:b w:val="0"/>
                <w:sz w:val="22"/>
                <w:szCs w:val="22"/>
              </w:rPr>
              <w:t>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p w:rsidR="00104866" w:rsidRPr="00A10FE1" w:rsidRDefault="00104866" w:rsidP="00C14305">
            <w:r w:rsidRPr="00A10FE1">
              <w:rPr>
                <w:sz w:val="22"/>
                <w:szCs w:val="22"/>
              </w:rPr>
              <w:t>0,03 га</w:t>
            </w:r>
          </w:p>
          <w:p w:rsidR="00104866" w:rsidRPr="00A10FE1" w:rsidRDefault="00104866" w:rsidP="00C14305">
            <w:r w:rsidRPr="00A10FE1">
              <w:rPr>
                <w:sz w:val="22"/>
                <w:szCs w:val="22"/>
              </w:rPr>
              <w:t>0,2 га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1.2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индивидуального жилищного строительства:</w:t>
            </w:r>
          </w:p>
          <w:p w:rsidR="00104866" w:rsidRPr="00A10FE1" w:rsidRDefault="00104866" w:rsidP="00C14305">
            <w:r w:rsidRPr="00A10FE1">
              <w:rPr>
                <w:sz w:val="22"/>
                <w:szCs w:val="22"/>
              </w:rPr>
              <w:t xml:space="preserve"> - минимальный размер земельного участка:</w:t>
            </w:r>
          </w:p>
          <w:p w:rsidR="00104866" w:rsidRPr="00A10FE1" w:rsidRDefault="00104866" w:rsidP="00C14305">
            <w:r w:rsidRPr="00A10FE1">
              <w:rPr>
                <w:sz w:val="22"/>
                <w:szCs w:val="22"/>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 w:rsidR="00104866" w:rsidRPr="00A10FE1" w:rsidRDefault="00104866" w:rsidP="00C14305">
            <w:r w:rsidRPr="00A10FE1">
              <w:rPr>
                <w:sz w:val="22"/>
                <w:szCs w:val="22"/>
              </w:rPr>
              <w:t>0,04 га.</w:t>
            </w:r>
          </w:p>
          <w:p w:rsidR="00104866" w:rsidRPr="00A10FE1" w:rsidRDefault="00104866" w:rsidP="00C14305">
            <w:r w:rsidRPr="00A10FE1">
              <w:rPr>
                <w:sz w:val="22"/>
                <w:szCs w:val="22"/>
              </w:rPr>
              <w:t>0,2 га.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1.3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с другими видами разрешенного использования:</w:t>
            </w:r>
          </w:p>
          <w:p w:rsidR="00104866" w:rsidRPr="00A10FE1" w:rsidRDefault="00104866" w:rsidP="00C14305">
            <w:r w:rsidRPr="00A10FE1">
              <w:rPr>
                <w:sz w:val="22"/>
                <w:szCs w:val="22"/>
              </w:rPr>
              <w:t>- минимальный размер земельного участка;</w:t>
            </w:r>
          </w:p>
          <w:p w:rsidR="00104866" w:rsidRPr="00A10FE1" w:rsidRDefault="00104866" w:rsidP="00C14305">
            <w:r w:rsidRPr="00A10FE1">
              <w:rPr>
                <w:sz w:val="22"/>
                <w:szCs w:val="22"/>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 w:rsidR="00104866" w:rsidRPr="00A10FE1" w:rsidRDefault="00104866" w:rsidP="00C14305">
            <w:r w:rsidRPr="00A10FE1">
              <w:rPr>
                <w:sz w:val="22"/>
                <w:szCs w:val="22"/>
              </w:rPr>
              <w:t>0,03 га</w:t>
            </w:r>
          </w:p>
          <w:p w:rsidR="00104866" w:rsidRPr="00A10FE1" w:rsidRDefault="00104866" w:rsidP="00C14305">
            <w:r w:rsidRPr="00A10FE1">
              <w:rPr>
                <w:sz w:val="22"/>
                <w:szCs w:val="22"/>
              </w:rPr>
              <w:t>2 га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для объектов инженерно-технического обеспечения, </w:t>
            </w:r>
            <w:r w:rsidRPr="00525787">
              <w:rPr>
                <w:sz w:val="22"/>
                <w:szCs w:val="22"/>
              </w:rPr>
              <w:lastRenderedPageBreak/>
              <w:t>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3.2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6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b w:val="0"/>
                <w:sz w:val="22"/>
                <w:szCs w:val="22"/>
              </w:rPr>
            </w:pPr>
            <w:r w:rsidRPr="00525787">
              <w:rPr>
                <w:b w:val="0"/>
                <w:sz w:val="22"/>
                <w:szCs w:val="22"/>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40%</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525787" w:rsidRDefault="00104866" w:rsidP="00C14305">
            <w:pPr>
              <w:pStyle w:val="a4"/>
              <w:rPr>
                <w:sz w:val="22"/>
                <w:szCs w:val="22"/>
              </w:rPr>
            </w:pPr>
            <w:r w:rsidRPr="00525787">
              <w:rPr>
                <w:sz w:val="22"/>
                <w:szCs w:val="22"/>
              </w:rPr>
              <w:t>б) 0 % в иных случаях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bl>
    <w:p w:rsidR="00104866" w:rsidRDefault="00104866" w:rsidP="00104866">
      <w:pPr>
        <w:pStyle w:val="210"/>
        <w:rPr>
          <w:sz w:val="26"/>
          <w:szCs w:val="26"/>
          <w:lang w:val="en-US"/>
        </w:rPr>
      </w:pPr>
    </w:p>
    <w:p w:rsidR="00104866" w:rsidRDefault="00104866" w:rsidP="00104866">
      <w:pPr>
        <w:rPr>
          <w:lang w:val="en-US"/>
        </w:rPr>
      </w:pPr>
    </w:p>
    <w:p w:rsidR="00104866" w:rsidRPr="00B31BCD" w:rsidRDefault="00104866" w:rsidP="00104866">
      <w:pPr>
        <w:rPr>
          <w:lang w:val="en-US"/>
        </w:rPr>
      </w:pPr>
    </w:p>
    <w:p w:rsidR="00104866" w:rsidRPr="00A10FE1" w:rsidRDefault="00104866" w:rsidP="00104866">
      <w:pPr>
        <w:pStyle w:val="31"/>
      </w:pPr>
      <w:r w:rsidRPr="00A10FE1">
        <w:t>Статья 32. Территориальная зона СХ 2</w:t>
      </w:r>
    </w:p>
    <w:p w:rsidR="00104866" w:rsidRPr="00A10FE1" w:rsidRDefault="00104866" w:rsidP="00104866">
      <w:r w:rsidRPr="00A10FE1">
        <w:t>Зона сельскохозяйственного назначения в границе населенного пункта</w:t>
      </w:r>
    </w:p>
    <w:p w:rsidR="00104866" w:rsidRPr="00A10FE1" w:rsidRDefault="00104866" w:rsidP="00104866">
      <w:pPr>
        <w:autoSpaceDE w:val="0"/>
        <w:autoSpaceDN w:val="0"/>
        <w:adjustRightInd w:val="0"/>
        <w:jc w:val="both"/>
        <w:rPr>
          <w:bCs/>
        </w:rPr>
      </w:pPr>
      <w:r w:rsidRPr="00A10FE1">
        <w:rPr>
          <w:bCs/>
        </w:rPr>
        <w:t xml:space="preserve">Земельные участки в составе зоны сельскохозяйственного использования в населенных пунктах используются в целях ведения сельскохозяйственного производства </w:t>
      </w:r>
    </w:p>
    <w:p w:rsidR="00104866" w:rsidRPr="00A10FE1" w:rsidRDefault="00104866" w:rsidP="00104866">
      <w:pPr>
        <w:pStyle w:val="15"/>
      </w:pPr>
      <w:r w:rsidRPr="00A10FE1">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600"/>
        <w:gridCol w:w="4505"/>
        <w:gridCol w:w="4818"/>
      </w:tblGrid>
      <w:tr w:rsidR="00104866" w:rsidRPr="00A10FE1" w:rsidTr="00C14305">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w:t>
            </w:r>
          </w:p>
        </w:tc>
        <w:tc>
          <w:tcPr>
            <w:tcW w:w="4505"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Сельскохозяйственное использование, 1.0 – 1.19</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сельскохозяйственного назначения</w:t>
            </w:r>
          </w:p>
          <w:p w:rsidR="00104866" w:rsidRPr="00525787" w:rsidRDefault="00104866" w:rsidP="00C14305">
            <w:pPr>
              <w:pStyle w:val="a4"/>
              <w:rPr>
                <w:sz w:val="22"/>
                <w:szCs w:val="22"/>
              </w:rPr>
            </w:pPr>
            <w:r w:rsidRPr="00525787">
              <w:rPr>
                <w:sz w:val="22"/>
                <w:szCs w:val="22"/>
              </w:rPr>
              <w:t>- тепличные хозяйства</w:t>
            </w:r>
          </w:p>
          <w:p w:rsidR="00104866" w:rsidRPr="00525787" w:rsidRDefault="00104866" w:rsidP="00C14305">
            <w:pPr>
              <w:pStyle w:val="a4"/>
              <w:rPr>
                <w:sz w:val="22"/>
                <w:szCs w:val="22"/>
              </w:rPr>
            </w:pPr>
            <w:r w:rsidRPr="00525787">
              <w:rPr>
                <w:sz w:val="22"/>
                <w:szCs w:val="22"/>
              </w:rPr>
              <w:t>- фермы</w:t>
            </w:r>
          </w:p>
          <w:p w:rsidR="00104866" w:rsidRPr="00525787" w:rsidRDefault="00104866" w:rsidP="00C14305">
            <w:pPr>
              <w:pStyle w:val="a4"/>
              <w:rPr>
                <w:sz w:val="22"/>
                <w:szCs w:val="22"/>
              </w:rPr>
            </w:pPr>
            <w:r w:rsidRPr="00525787">
              <w:rPr>
                <w:sz w:val="22"/>
                <w:szCs w:val="22"/>
              </w:rPr>
              <w:t xml:space="preserve">- сельскохозяйственные производственные </w:t>
            </w:r>
            <w:r w:rsidRPr="00525787">
              <w:rPr>
                <w:sz w:val="22"/>
                <w:szCs w:val="22"/>
              </w:rPr>
              <w:lastRenderedPageBreak/>
              <w:t>центры</w:t>
            </w:r>
          </w:p>
          <w:p w:rsidR="00104866" w:rsidRPr="00525787" w:rsidRDefault="00104866" w:rsidP="00C14305">
            <w:pPr>
              <w:pStyle w:val="a4"/>
              <w:rPr>
                <w:sz w:val="22"/>
                <w:szCs w:val="22"/>
              </w:rPr>
            </w:pPr>
            <w:r w:rsidRPr="00525787">
              <w:rPr>
                <w:sz w:val="22"/>
                <w:szCs w:val="22"/>
              </w:rPr>
              <w:t>- выращивание сельскохозяйственной продукции</w:t>
            </w:r>
          </w:p>
          <w:p w:rsidR="00104866" w:rsidRPr="00525787" w:rsidRDefault="00104866" w:rsidP="00C14305">
            <w:pPr>
              <w:pStyle w:val="a4"/>
              <w:rPr>
                <w:sz w:val="22"/>
                <w:szCs w:val="22"/>
              </w:rPr>
            </w:pPr>
            <w:r w:rsidRPr="00525787">
              <w:rPr>
                <w:sz w:val="22"/>
                <w:szCs w:val="22"/>
              </w:rPr>
              <w:t>- здания для производства, хранения и первичной переработки сельскохозяйственной продукции</w:t>
            </w:r>
          </w:p>
          <w:p w:rsidR="00104866" w:rsidRPr="00525787" w:rsidRDefault="00104866" w:rsidP="00C14305">
            <w:pPr>
              <w:pStyle w:val="a4"/>
              <w:rPr>
                <w:bCs/>
                <w:sz w:val="22"/>
                <w:szCs w:val="22"/>
              </w:rPr>
            </w:pPr>
            <w:r w:rsidRPr="00525787">
              <w:rPr>
                <w:sz w:val="22"/>
                <w:szCs w:val="22"/>
              </w:rPr>
              <w:t>-</w:t>
            </w:r>
            <w:r w:rsidRPr="00525787">
              <w:rPr>
                <w:bCs/>
                <w:sz w:val="22"/>
                <w:szCs w:val="22"/>
              </w:rPr>
              <w:t xml:space="preserve"> объекты животноводства и птицеводства</w:t>
            </w:r>
          </w:p>
          <w:p w:rsidR="00104866" w:rsidRPr="00525787" w:rsidRDefault="00104866" w:rsidP="00C14305">
            <w:pPr>
              <w:pStyle w:val="a4"/>
              <w:rPr>
                <w:sz w:val="22"/>
                <w:szCs w:val="22"/>
              </w:rPr>
            </w:pPr>
            <w:r w:rsidRPr="00525787">
              <w:rPr>
                <w:bCs/>
                <w:sz w:val="22"/>
                <w:szCs w:val="22"/>
              </w:rPr>
              <w:t>- пасеки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0F780E" w:rsidP="00C14305">
            <w:pPr>
              <w:pStyle w:val="a4"/>
              <w:rPr>
                <w:sz w:val="22"/>
                <w:szCs w:val="22"/>
              </w:rPr>
            </w:pPr>
            <w:r>
              <w:rPr>
                <w:sz w:val="22"/>
                <w:szCs w:val="22"/>
              </w:rPr>
              <w:lastRenderedPageBreak/>
              <w:t>9.1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0F780E" w:rsidRDefault="00104866" w:rsidP="00C14305">
            <w:pPr>
              <w:pStyle w:val="a4"/>
            </w:pPr>
            <w:r w:rsidRPr="000F780E">
              <w:t>1</w:t>
            </w:r>
            <w:r w:rsidR="000F780E" w:rsidRPr="000F780E">
              <w:t>1.0</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683E0F" w:rsidP="00C14305">
            <w:pPr>
              <w:pStyle w:val="a4"/>
              <w:rPr>
                <w:sz w:val="22"/>
                <w:szCs w:val="22"/>
              </w:rPr>
            </w:pPr>
            <w:r>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0F780E" w:rsidRDefault="000F780E" w:rsidP="00C14305">
            <w:pPr>
              <w:pStyle w:val="a4"/>
            </w:pPr>
            <w:r w:rsidRPr="000F780E">
              <w:t>11.1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0F780E" w:rsidRDefault="000F780E" w:rsidP="00C14305">
            <w:pPr>
              <w:pStyle w:val="a4"/>
            </w:pPr>
            <w:r w:rsidRPr="000F780E">
              <w:t>11.2</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Специальное пол</w:t>
            </w:r>
            <w:r w:rsidR="000F780E">
              <w:rPr>
                <w:sz w:val="22"/>
                <w:szCs w:val="22"/>
              </w:rPr>
              <w:t>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9818F9">
        <w:trPr>
          <w:trHeight w:val="2390"/>
          <w:jc w:val="center"/>
        </w:trPr>
        <w:tc>
          <w:tcPr>
            <w:tcW w:w="600" w:type="dxa"/>
            <w:tcBorders>
              <w:top w:val="single" w:sz="4" w:space="0" w:color="000000"/>
              <w:left w:val="single" w:sz="4" w:space="0" w:color="000000"/>
              <w:bottom w:val="single" w:sz="4" w:space="0" w:color="000000"/>
            </w:tcBorders>
            <w:shd w:val="clear" w:color="auto" w:fill="auto"/>
          </w:tcPr>
          <w:p w:rsidR="00104866" w:rsidRPr="000F780E" w:rsidRDefault="000F780E" w:rsidP="00C14305">
            <w:pPr>
              <w:pStyle w:val="a4"/>
            </w:pPr>
            <w:r w:rsidRPr="000F780E">
              <w:t>12.0</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Земельные участки (терр</w:t>
            </w:r>
            <w:r w:rsidR="000F780E">
              <w:rPr>
                <w:sz w:val="22"/>
                <w:szCs w:val="22"/>
              </w:rPr>
              <w:t>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Default="00104866" w:rsidP="00C14305">
            <w:pPr>
              <w:pStyle w:val="a4"/>
              <w:rPr>
                <w:sz w:val="22"/>
                <w:szCs w:val="22"/>
              </w:rPr>
            </w:pPr>
            <w:r w:rsidRPr="00525787">
              <w:rPr>
                <w:sz w:val="22"/>
                <w:szCs w:val="22"/>
              </w:rPr>
              <w:t>8. Мостовые сооружения</w:t>
            </w:r>
          </w:p>
          <w:p w:rsidR="000F780E" w:rsidRPr="00525787" w:rsidRDefault="000F780E" w:rsidP="00C14305">
            <w:pPr>
              <w:pStyle w:val="a4"/>
              <w:rPr>
                <w:sz w:val="22"/>
                <w:szCs w:val="22"/>
              </w:rPr>
            </w:pPr>
            <w:r>
              <w:rPr>
                <w:sz w:val="22"/>
                <w:szCs w:val="22"/>
              </w:rPr>
              <w:t>9. Информационные стенды</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9818F9" w:rsidRDefault="009818F9" w:rsidP="009818F9">
            <w:pPr>
              <w:pStyle w:val="a4"/>
            </w:pPr>
            <w:r w:rsidRPr="009818F9">
              <w:t>12.3</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0F780E"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0F780E" w:rsidRPr="000F780E" w:rsidRDefault="000F780E" w:rsidP="00C14305">
            <w:pPr>
              <w:pStyle w:val="a4"/>
              <w:rPr>
                <w:b/>
                <w:sz w:val="22"/>
                <w:szCs w:val="22"/>
              </w:rPr>
            </w:pPr>
            <w:r w:rsidRPr="000F780E">
              <w:rPr>
                <w:b/>
                <w:sz w:val="22"/>
                <w:szCs w:val="22"/>
              </w:rPr>
              <w:t>2</w:t>
            </w:r>
          </w:p>
        </w:tc>
        <w:tc>
          <w:tcPr>
            <w:tcW w:w="4505" w:type="dxa"/>
            <w:tcBorders>
              <w:top w:val="single" w:sz="4" w:space="0" w:color="000000"/>
              <w:left w:val="single" w:sz="4" w:space="0" w:color="000000"/>
              <w:bottom w:val="single" w:sz="4" w:space="0" w:color="000000"/>
            </w:tcBorders>
            <w:shd w:val="clear" w:color="auto" w:fill="auto"/>
          </w:tcPr>
          <w:p w:rsidR="000F780E" w:rsidRPr="000F780E" w:rsidRDefault="000F780E" w:rsidP="009818F9">
            <w:pPr>
              <w:pStyle w:val="a4"/>
              <w:rPr>
                <w:b/>
                <w:sz w:val="22"/>
                <w:szCs w:val="22"/>
              </w:rPr>
            </w:pPr>
            <w:r w:rsidRPr="000F780E">
              <w:rPr>
                <w:b/>
                <w:sz w:val="22"/>
                <w:szCs w:val="22"/>
              </w:rPr>
              <w:t>Условно-</w:t>
            </w:r>
            <w:r w:rsidR="009818F9">
              <w:rPr>
                <w:b/>
                <w:sz w:val="22"/>
                <w:szCs w:val="22"/>
              </w:rPr>
              <w:t xml:space="preserve"> </w:t>
            </w:r>
            <w:r w:rsidRPr="000F780E">
              <w:rPr>
                <w:b/>
                <w:sz w:val="22"/>
                <w:szCs w:val="22"/>
              </w:rPr>
              <w:t>разрешеннные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F780E" w:rsidRPr="00525787" w:rsidRDefault="000F780E" w:rsidP="00C14305">
            <w:pPr>
              <w:pStyle w:val="a4"/>
              <w:snapToGrid w:val="0"/>
              <w:rPr>
                <w:sz w:val="22"/>
                <w:szCs w:val="22"/>
              </w:rPr>
            </w:pPr>
          </w:p>
        </w:tc>
      </w:tr>
      <w:tr w:rsidR="00683E0F" w:rsidRPr="00A10FE1" w:rsidTr="006D2F1B">
        <w:trPr>
          <w:jc w:val="center"/>
        </w:trPr>
        <w:tc>
          <w:tcPr>
            <w:tcW w:w="600" w:type="dxa"/>
            <w:tcBorders>
              <w:top w:val="single" w:sz="4" w:space="0" w:color="000000"/>
              <w:left w:val="single" w:sz="4" w:space="0" w:color="000000"/>
              <w:bottom w:val="single" w:sz="4" w:space="0" w:color="000000"/>
            </w:tcBorders>
            <w:shd w:val="clear" w:color="auto" w:fill="auto"/>
          </w:tcPr>
          <w:p w:rsidR="00683E0F" w:rsidRPr="00AB18DF" w:rsidRDefault="00683E0F" w:rsidP="006D2F1B">
            <w:pPr>
              <w:pStyle w:val="aa"/>
              <w:rPr>
                <w:b w:val="0"/>
              </w:rPr>
            </w:pPr>
            <w:r>
              <w:rPr>
                <w:b w:val="0"/>
              </w:rPr>
              <w:t>1.18</w:t>
            </w:r>
          </w:p>
        </w:tc>
        <w:tc>
          <w:tcPr>
            <w:tcW w:w="4505" w:type="dxa"/>
            <w:tcBorders>
              <w:top w:val="single" w:sz="4" w:space="0" w:color="000000"/>
              <w:left w:val="single" w:sz="4" w:space="0" w:color="000000"/>
              <w:bottom w:val="single" w:sz="4" w:space="0" w:color="000000"/>
            </w:tcBorders>
            <w:shd w:val="clear" w:color="auto" w:fill="auto"/>
          </w:tcPr>
          <w:p w:rsidR="00683E0F" w:rsidRDefault="00683E0F" w:rsidP="006D2F1B">
            <w:pPr>
              <w:pStyle w:val="aa"/>
              <w:rPr>
                <w:b w:val="0"/>
                <w:sz w:val="22"/>
                <w:szCs w:val="22"/>
              </w:rPr>
            </w:pPr>
            <w:r>
              <w:rPr>
                <w:b w:val="0"/>
                <w:sz w:val="22"/>
                <w:szCs w:val="22"/>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83E0F" w:rsidRPr="00AB18DF" w:rsidRDefault="00683E0F" w:rsidP="006D2F1B">
            <w:pPr>
              <w:pStyle w:val="aa"/>
              <w:rPr>
                <w:b w:val="0"/>
                <w:sz w:val="22"/>
                <w:szCs w:val="22"/>
              </w:rPr>
            </w:pPr>
            <w:r w:rsidRPr="00AB18DF">
              <w:rPr>
                <w:b w:val="0"/>
                <w:sz w:val="22"/>
                <w:szCs w:val="22"/>
              </w:rPr>
              <w:t>1.Гаражи для хранения  сельскохозяйственной техники и автомобилей</w:t>
            </w:r>
          </w:p>
        </w:tc>
      </w:tr>
      <w:tr w:rsidR="00683E0F" w:rsidRPr="00A10FE1" w:rsidTr="006D2F1B">
        <w:trPr>
          <w:jc w:val="center"/>
        </w:trPr>
        <w:tc>
          <w:tcPr>
            <w:tcW w:w="600" w:type="dxa"/>
            <w:tcBorders>
              <w:top w:val="single" w:sz="4" w:space="0" w:color="000000"/>
              <w:left w:val="single" w:sz="4" w:space="0" w:color="000000"/>
              <w:bottom w:val="single" w:sz="4" w:space="0" w:color="000000"/>
            </w:tcBorders>
            <w:shd w:val="clear" w:color="auto" w:fill="auto"/>
          </w:tcPr>
          <w:p w:rsidR="00683E0F" w:rsidRDefault="00683E0F" w:rsidP="006D2F1B">
            <w:pPr>
              <w:pStyle w:val="aa"/>
              <w:rPr>
                <w:b w:val="0"/>
                <w:sz w:val="22"/>
                <w:szCs w:val="22"/>
              </w:rPr>
            </w:pPr>
            <w:r>
              <w:rPr>
                <w:b w:val="0"/>
                <w:sz w:val="22"/>
                <w:szCs w:val="22"/>
              </w:rPr>
              <w:t>3.4</w:t>
            </w:r>
          </w:p>
        </w:tc>
        <w:tc>
          <w:tcPr>
            <w:tcW w:w="4505" w:type="dxa"/>
            <w:tcBorders>
              <w:top w:val="single" w:sz="4" w:space="0" w:color="000000"/>
              <w:left w:val="single" w:sz="4" w:space="0" w:color="000000"/>
              <w:bottom w:val="single" w:sz="4" w:space="0" w:color="000000"/>
            </w:tcBorders>
            <w:shd w:val="clear" w:color="auto" w:fill="auto"/>
          </w:tcPr>
          <w:p w:rsidR="00683E0F" w:rsidRDefault="00683E0F" w:rsidP="006D2F1B">
            <w:pPr>
              <w:pStyle w:val="aa"/>
              <w:rPr>
                <w:b w:val="0"/>
                <w:sz w:val="22"/>
                <w:szCs w:val="22"/>
              </w:rPr>
            </w:pPr>
            <w:r>
              <w:rPr>
                <w:b w:val="0"/>
                <w:sz w:val="22"/>
                <w:szCs w:val="22"/>
              </w:rPr>
              <w:t>Здравоохранение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83E0F" w:rsidRPr="00AF3C66" w:rsidRDefault="00683E0F" w:rsidP="006D2F1B">
            <w:pPr>
              <w:pStyle w:val="aa"/>
              <w:rPr>
                <w:b w:val="0"/>
                <w:sz w:val="22"/>
                <w:szCs w:val="22"/>
              </w:rPr>
            </w:pPr>
            <w:r>
              <w:rPr>
                <w:b w:val="0"/>
                <w:sz w:val="22"/>
                <w:szCs w:val="22"/>
              </w:rPr>
              <w:t>1.Пункты оказания первой медицинской помощи, аптеки</w:t>
            </w:r>
          </w:p>
        </w:tc>
      </w:tr>
      <w:tr w:rsidR="00683E0F" w:rsidRPr="00A10FE1" w:rsidTr="006D2F1B">
        <w:trPr>
          <w:jc w:val="center"/>
        </w:trPr>
        <w:tc>
          <w:tcPr>
            <w:tcW w:w="600" w:type="dxa"/>
            <w:tcBorders>
              <w:top w:val="single" w:sz="4" w:space="0" w:color="000000"/>
              <w:left w:val="single" w:sz="4" w:space="0" w:color="000000"/>
              <w:bottom w:val="single" w:sz="4" w:space="0" w:color="000000"/>
            </w:tcBorders>
            <w:shd w:val="clear" w:color="auto" w:fill="auto"/>
          </w:tcPr>
          <w:p w:rsidR="00683E0F" w:rsidRPr="00AF3C66" w:rsidRDefault="00683E0F" w:rsidP="006D2F1B">
            <w:pPr>
              <w:pStyle w:val="aa"/>
              <w:rPr>
                <w:b w:val="0"/>
              </w:rPr>
            </w:pPr>
            <w:r>
              <w:rPr>
                <w:b w:val="0"/>
              </w:rPr>
              <w:t>4.3</w:t>
            </w:r>
          </w:p>
        </w:tc>
        <w:tc>
          <w:tcPr>
            <w:tcW w:w="4505" w:type="dxa"/>
            <w:tcBorders>
              <w:top w:val="single" w:sz="4" w:space="0" w:color="000000"/>
              <w:left w:val="single" w:sz="4" w:space="0" w:color="000000"/>
              <w:bottom w:val="single" w:sz="4" w:space="0" w:color="000000"/>
            </w:tcBorders>
            <w:shd w:val="clear" w:color="auto" w:fill="auto"/>
          </w:tcPr>
          <w:p w:rsidR="00683E0F" w:rsidRDefault="00683E0F" w:rsidP="006D2F1B">
            <w:pPr>
              <w:pStyle w:val="aa"/>
              <w:rPr>
                <w:b w:val="0"/>
                <w:sz w:val="22"/>
                <w:szCs w:val="22"/>
              </w:rPr>
            </w:pPr>
            <w:r>
              <w:rPr>
                <w:b w:val="0"/>
                <w:sz w:val="22"/>
                <w:szCs w:val="22"/>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83E0F" w:rsidRDefault="00683E0F" w:rsidP="006D2F1B">
            <w:pPr>
              <w:pStyle w:val="aa"/>
              <w:rPr>
                <w:b w:val="0"/>
                <w:sz w:val="22"/>
                <w:szCs w:val="22"/>
              </w:rPr>
            </w:pPr>
            <w:r>
              <w:rPr>
                <w:b w:val="0"/>
                <w:sz w:val="22"/>
                <w:szCs w:val="22"/>
              </w:rPr>
              <w:t>1.Временные торговые объекты(киоски ,лоточная торговля, павильоны розничной торговли)</w:t>
            </w:r>
          </w:p>
        </w:tc>
      </w:tr>
      <w:tr w:rsidR="00683E0F" w:rsidRPr="00A10FE1" w:rsidTr="006D2F1B">
        <w:trPr>
          <w:jc w:val="center"/>
        </w:trPr>
        <w:tc>
          <w:tcPr>
            <w:tcW w:w="600" w:type="dxa"/>
            <w:tcBorders>
              <w:top w:val="single" w:sz="4" w:space="0" w:color="000000"/>
              <w:left w:val="single" w:sz="4" w:space="0" w:color="000000"/>
              <w:bottom w:val="single" w:sz="4" w:space="0" w:color="000000"/>
            </w:tcBorders>
            <w:shd w:val="clear" w:color="auto" w:fill="auto"/>
          </w:tcPr>
          <w:p w:rsidR="00683E0F" w:rsidRDefault="00683E0F" w:rsidP="006D2F1B">
            <w:pPr>
              <w:pStyle w:val="aa"/>
              <w:rPr>
                <w:b w:val="0"/>
              </w:rPr>
            </w:pPr>
            <w:r>
              <w:rPr>
                <w:b w:val="0"/>
              </w:rPr>
              <w:t>6.8</w:t>
            </w:r>
          </w:p>
        </w:tc>
        <w:tc>
          <w:tcPr>
            <w:tcW w:w="4505" w:type="dxa"/>
            <w:tcBorders>
              <w:top w:val="single" w:sz="4" w:space="0" w:color="000000"/>
              <w:left w:val="single" w:sz="4" w:space="0" w:color="000000"/>
              <w:bottom w:val="single" w:sz="4" w:space="0" w:color="000000"/>
            </w:tcBorders>
            <w:shd w:val="clear" w:color="auto" w:fill="auto"/>
          </w:tcPr>
          <w:p w:rsidR="00683E0F" w:rsidRDefault="00683E0F" w:rsidP="006D2F1B">
            <w:pPr>
              <w:pStyle w:val="aa"/>
              <w:rPr>
                <w:b w:val="0"/>
                <w:sz w:val="22"/>
                <w:szCs w:val="22"/>
              </w:rPr>
            </w:pPr>
            <w:r>
              <w:rPr>
                <w:b w:val="0"/>
                <w:sz w:val="22"/>
                <w:szCs w:val="22"/>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83E0F" w:rsidRDefault="00683E0F" w:rsidP="006D2F1B">
            <w:pPr>
              <w:pStyle w:val="aa"/>
              <w:rPr>
                <w:b w:val="0"/>
                <w:sz w:val="22"/>
                <w:szCs w:val="22"/>
              </w:rPr>
            </w:pPr>
            <w:r>
              <w:rPr>
                <w:b w:val="0"/>
                <w:sz w:val="22"/>
                <w:szCs w:val="22"/>
              </w:rPr>
              <w:t>Антенны сотовой, радиорелейной ,спутниковой связи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0F780E" w:rsidP="00C14305">
            <w:pPr>
              <w:pStyle w:val="aa"/>
              <w:rPr>
                <w:sz w:val="22"/>
                <w:szCs w:val="22"/>
              </w:rPr>
            </w:pPr>
            <w:r>
              <w:rPr>
                <w:sz w:val="22"/>
                <w:szCs w:val="22"/>
              </w:rPr>
              <w:t>3</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9818F9" w:rsidP="00C14305">
            <w:pPr>
              <w:pStyle w:val="a4"/>
              <w:rPr>
                <w:sz w:val="22"/>
                <w:szCs w:val="22"/>
              </w:rPr>
            </w:pPr>
            <w:r>
              <w:rPr>
                <w:sz w:val="22"/>
                <w:szCs w:val="22"/>
              </w:rPr>
              <w:t>3</w:t>
            </w:r>
            <w:r w:rsidR="00104866"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xml:space="preserve">- телефонные станции </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9818F9" w:rsidP="00C14305">
            <w:pPr>
              <w:pStyle w:val="a4"/>
              <w:rPr>
                <w:sz w:val="22"/>
                <w:szCs w:val="22"/>
              </w:rPr>
            </w:pPr>
            <w:r>
              <w:rPr>
                <w:sz w:val="22"/>
                <w:szCs w:val="22"/>
              </w:rPr>
              <w:t>4.9</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Автостоянки, не предназначенные для хранения грузовых автомобилей</w:t>
            </w:r>
          </w:p>
        </w:tc>
      </w:tr>
    </w:tbl>
    <w:p w:rsidR="00104866" w:rsidRPr="00A10FE1" w:rsidRDefault="00104866" w:rsidP="00104866">
      <w:pPr>
        <w:pStyle w:val="15"/>
      </w:pPr>
      <w:r w:rsidRPr="00A10FE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pStyle w:val="a9"/>
            </w:pPr>
            <w:r w:rsidRPr="00A10FE1">
              <w:t>Значения предельных размеров и параметров</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6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525787" w:rsidRDefault="00104866" w:rsidP="00C14305">
            <w:pPr>
              <w:pStyle w:val="a4"/>
              <w:rPr>
                <w:sz w:val="22"/>
                <w:szCs w:val="22"/>
              </w:rPr>
            </w:pPr>
            <w:r w:rsidRPr="00525787">
              <w:rPr>
                <w:sz w:val="22"/>
                <w:szCs w:val="22"/>
              </w:rPr>
              <w:t>б) 0 % в иных случаях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bl>
    <w:p w:rsidR="00104866" w:rsidRPr="00A10FE1" w:rsidRDefault="00104866" w:rsidP="00104866">
      <w:pPr>
        <w:pStyle w:val="210"/>
        <w:rPr>
          <w:sz w:val="26"/>
          <w:szCs w:val="26"/>
        </w:rPr>
      </w:pPr>
    </w:p>
    <w:p w:rsidR="00104866" w:rsidRPr="00A10FE1" w:rsidRDefault="00104866" w:rsidP="00104866">
      <w:pPr>
        <w:pStyle w:val="31"/>
      </w:pPr>
      <w:bookmarkStart w:id="37" w:name="_Toc421696749"/>
      <w:r w:rsidRPr="00A10FE1">
        <w:t>Статья 33. Территориальная зона Р</w:t>
      </w:r>
      <w:bookmarkEnd w:id="37"/>
      <w:r>
        <w:t xml:space="preserve"> </w:t>
      </w:r>
      <w:r w:rsidRPr="00A10FE1">
        <w:t>2</w:t>
      </w:r>
    </w:p>
    <w:p w:rsidR="00104866" w:rsidRPr="00A10FE1" w:rsidRDefault="00104866" w:rsidP="00104866">
      <w:pPr>
        <w:pStyle w:val="ConsPlusNormal"/>
        <w:widowControl/>
        <w:ind w:right="76"/>
        <w:jc w:val="both"/>
        <w:rPr>
          <w:rFonts w:ascii="Times New Roman" w:hAnsi="Times New Roman" w:cs="Times New Roman"/>
          <w:sz w:val="24"/>
          <w:szCs w:val="24"/>
        </w:rPr>
      </w:pPr>
      <w:r w:rsidRPr="00A10FE1">
        <w:rPr>
          <w:rFonts w:ascii="Times New Roman" w:hAnsi="Times New Roman" w:cs="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p>
    <w:p w:rsidR="00104866" w:rsidRPr="00A10FE1" w:rsidRDefault="00104866" w:rsidP="00104866">
      <w:pPr>
        <w:pStyle w:val="15"/>
      </w:pPr>
      <w:r w:rsidRPr="00A10FE1">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600"/>
        <w:gridCol w:w="4505"/>
        <w:gridCol w:w="4818"/>
      </w:tblGrid>
      <w:tr w:rsidR="00104866" w:rsidRPr="00A10FE1" w:rsidTr="00C14305">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w:t>
            </w:r>
          </w:p>
        </w:tc>
        <w:tc>
          <w:tcPr>
            <w:tcW w:w="4505"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9818F9" w:rsidP="00C14305">
            <w:pPr>
              <w:pStyle w:val="a4"/>
              <w:rPr>
                <w:sz w:val="22"/>
                <w:szCs w:val="22"/>
              </w:rPr>
            </w:pPr>
            <w:r>
              <w:rPr>
                <w:sz w:val="22"/>
                <w:szCs w:val="22"/>
              </w:rPr>
              <w:lastRenderedPageBreak/>
              <w:t>3</w:t>
            </w:r>
            <w:r w:rsidR="00104866"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9818F9" w:rsidP="00C14305">
            <w:pPr>
              <w:pStyle w:val="a4"/>
              <w:rPr>
                <w:sz w:val="22"/>
                <w:szCs w:val="22"/>
              </w:rPr>
            </w:pPr>
            <w:r>
              <w:rPr>
                <w:sz w:val="22"/>
                <w:szCs w:val="22"/>
              </w:rPr>
              <w:t>5.1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Физкультурно-спортивные залы</w:t>
            </w:r>
          </w:p>
          <w:p w:rsidR="00104866" w:rsidRPr="00525787" w:rsidRDefault="00104866" w:rsidP="00C14305">
            <w:pPr>
              <w:pStyle w:val="a4"/>
              <w:rPr>
                <w:sz w:val="22"/>
                <w:szCs w:val="22"/>
              </w:rPr>
            </w:pPr>
            <w:r w:rsidRPr="00525787">
              <w:rPr>
                <w:sz w:val="22"/>
                <w:szCs w:val="22"/>
              </w:rPr>
              <w:t>2. Спортивные сооружения</w:t>
            </w:r>
          </w:p>
          <w:p w:rsidR="00104866" w:rsidRPr="00525787" w:rsidRDefault="00104866" w:rsidP="00C14305">
            <w:pPr>
              <w:pStyle w:val="a4"/>
              <w:rPr>
                <w:sz w:val="22"/>
                <w:szCs w:val="22"/>
              </w:rPr>
            </w:pPr>
            <w:r w:rsidRPr="00525787">
              <w:rPr>
                <w:sz w:val="22"/>
                <w:szCs w:val="22"/>
              </w:rPr>
              <w:t>3. Физкультурно-спортивные организации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9818F9" w:rsidP="00C14305">
            <w:pPr>
              <w:pStyle w:val="a4"/>
              <w:rPr>
                <w:sz w:val="22"/>
                <w:szCs w:val="22"/>
              </w:rPr>
            </w:pPr>
            <w:r>
              <w:rPr>
                <w:sz w:val="22"/>
                <w:szCs w:val="22"/>
              </w:rPr>
              <w:t>5.4</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Причалы для маломерных судов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Сооружения, предназначенные для причаливания, хранения и обслуживания маломерных судов</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9818F9" w:rsidP="00C14305">
            <w:pPr>
              <w:pStyle w:val="a4"/>
              <w:rPr>
                <w:sz w:val="22"/>
                <w:szCs w:val="22"/>
              </w:rPr>
            </w:pPr>
            <w:r>
              <w:rPr>
                <w:sz w:val="22"/>
                <w:szCs w:val="22"/>
              </w:rPr>
              <w:t>9.1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9818F9" w:rsidRDefault="009818F9" w:rsidP="00C14305">
            <w:pPr>
              <w:pStyle w:val="a4"/>
            </w:pPr>
            <w:r w:rsidRPr="009818F9">
              <w:t>11.0</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9818F9" w:rsidRDefault="009818F9" w:rsidP="00C14305">
            <w:pPr>
              <w:pStyle w:val="a4"/>
            </w:pPr>
            <w:r w:rsidRPr="009818F9">
              <w:t>11.1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7C5716" w:rsidRDefault="009818F9" w:rsidP="00C14305">
            <w:pPr>
              <w:pStyle w:val="a4"/>
            </w:pPr>
            <w:r w:rsidRPr="007C5716">
              <w:t>11.2</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7C5716" w:rsidP="007C5716">
            <w:pPr>
              <w:pStyle w:val="a4"/>
              <w:snapToGrid w:val="0"/>
              <w:rPr>
                <w:sz w:val="22"/>
                <w:szCs w:val="22"/>
              </w:rPr>
            </w:pPr>
            <w:r>
              <w:rPr>
                <w:sz w:val="22"/>
                <w:szCs w:val="22"/>
              </w:rPr>
              <w:t>-</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7C5716" w:rsidRDefault="009818F9" w:rsidP="00C14305">
            <w:pPr>
              <w:pStyle w:val="a4"/>
            </w:pPr>
            <w:r w:rsidRPr="007C5716">
              <w:t>12.0</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9818F9">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Парки, скверы, бульвары</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Pr="00525787" w:rsidRDefault="00104866" w:rsidP="00C14305">
            <w:pPr>
              <w:pStyle w:val="a4"/>
              <w:rPr>
                <w:sz w:val="22"/>
                <w:szCs w:val="22"/>
              </w:rPr>
            </w:pPr>
            <w:r w:rsidRPr="00525787">
              <w:rPr>
                <w:sz w:val="22"/>
                <w:szCs w:val="22"/>
              </w:rPr>
              <w:t>8. Мостовые сооружения</w:t>
            </w:r>
          </w:p>
          <w:p w:rsidR="00104866" w:rsidRPr="00525787" w:rsidRDefault="00104866" w:rsidP="00C14305">
            <w:pPr>
              <w:pStyle w:val="a4"/>
              <w:rPr>
                <w:sz w:val="22"/>
                <w:szCs w:val="22"/>
              </w:rPr>
            </w:pPr>
            <w:r w:rsidRPr="00525787">
              <w:rPr>
                <w:sz w:val="22"/>
                <w:szCs w:val="22"/>
              </w:rPr>
              <w:t>9. Объекты улично-дорожной сети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7C5716" w:rsidRDefault="007C5716" w:rsidP="00C14305">
            <w:pPr>
              <w:pStyle w:val="a4"/>
            </w:pPr>
            <w:r w:rsidRPr="007C5716">
              <w:t>12.3</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7C5716" w:rsidP="00C14305">
            <w:pPr>
              <w:pStyle w:val="a4"/>
              <w:rPr>
                <w:sz w:val="22"/>
                <w:szCs w:val="22"/>
              </w:rPr>
            </w:pPr>
            <w:r>
              <w:rPr>
                <w:sz w:val="22"/>
                <w:szCs w:val="22"/>
              </w:rPr>
              <w:t>3</w:t>
            </w:r>
            <w:r w:rsidR="00104866"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xml:space="preserve">- телефонные станции </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7C5716" w:rsidP="00C14305">
            <w:pPr>
              <w:pStyle w:val="a4"/>
              <w:rPr>
                <w:sz w:val="22"/>
                <w:szCs w:val="22"/>
              </w:rPr>
            </w:pPr>
            <w:r>
              <w:rPr>
                <w:sz w:val="22"/>
                <w:szCs w:val="22"/>
              </w:rPr>
              <w:t>4.9</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Автостоянки, не предназначенные для хранения грузовых автомобилей</w:t>
            </w:r>
          </w:p>
        </w:tc>
      </w:tr>
    </w:tbl>
    <w:p w:rsidR="00104866" w:rsidRPr="00A10FE1" w:rsidRDefault="00104866" w:rsidP="00104866">
      <w:pPr>
        <w:pStyle w:val="15"/>
        <w:numPr>
          <w:ilvl w:val="0"/>
          <w:numId w:val="8"/>
        </w:numPr>
      </w:pPr>
      <w:r w:rsidRPr="00A10FE1">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jc w:val="center"/>
              <w:rPr>
                <w:b/>
                <w:bCs/>
                <w:szCs w:val="20"/>
              </w:rPr>
            </w:pPr>
            <w:r w:rsidRPr="00A10FE1">
              <w:rPr>
                <w:b/>
                <w:bCs/>
                <w:sz w:val="22"/>
                <w:szCs w:val="20"/>
              </w:rPr>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jc w:val="center"/>
              <w:rPr>
                <w:b/>
                <w:bCs/>
                <w:szCs w:val="20"/>
              </w:rPr>
            </w:pPr>
            <w:r w:rsidRPr="00A10FE1">
              <w:rPr>
                <w:b/>
                <w:bCs/>
                <w:sz w:val="22"/>
                <w:szCs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jc w:val="center"/>
              <w:rPr>
                <w:b/>
                <w:bCs/>
                <w:szCs w:val="20"/>
              </w:rPr>
            </w:pPr>
            <w:r w:rsidRPr="00A10FE1">
              <w:rPr>
                <w:b/>
                <w:bCs/>
                <w:sz w:val="22"/>
                <w:szCs w:val="20"/>
              </w:rPr>
              <w:t>Значения предельных размеров и параметров</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Cs/>
              </w:rPr>
            </w:pPr>
            <w:r w:rsidRPr="00A10FE1">
              <w:rPr>
                <w:bCs/>
                <w:sz w:val="22"/>
                <w:szCs w:val="22"/>
              </w:rPr>
              <w:t>1.1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Cs/>
              </w:rPr>
            </w:pPr>
            <w:r w:rsidRPr="00A10FE1">
              <w:rPr>
                <w:bCs/>
                <w:sz w:val="22"/>
                <w:szCs w:val="22"/>
              </w:rPr>
              <w:t>Суммарная площадь озелененных территорий общего пользования – парков, лесопарков, садов, скверов, бульваров и др. должна быть не менее.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bCs/>
                <w:sz w:val="22"/>
                <w:szCs w:val="22"/>
              </w:rPr>
              <w:t>10 м2/чел</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Cs/>
              </w:rPr>
            </w:pPr>
            <w:r w:rsidRPr="00A10FE1">
              <w:rPr>
                <w:bCs/>
                <w:sz w:val="22"/>
                <w:szCs w:val="22"/>
              </w:rPr>
              <w:t>1.2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Cs/>
              </w:rPr>
            </w:pPr>
            <w:r w:rsidRPr="00A10FE1">
              <w:rPr>
                <w:bCs/>
                <w:sz w:val="22"/>
                <w:szCs w:val="22"/>
              </w:rPr>
              <w:t xml:space="preserve">Площадь территории парков, садов и скверов следует принимать не менее: </w:t>
            </w:r>
          </w:p>
          <w:p w:rsidR="00104866" w:rsidRPr="00A10FE1" w:rsidRDefault="00104866" w:rsidP="00C14305">
            <w:pPr>
              <w:rPr>
                <w:bCs/>
              </w:rPr>
            </w:pPr>
            <w:r w:rsidRPr="00A10FE1">
              <w:rPr>
                <w:bCs/>
                <w:sz w:val="22"/>
                <w:szCs w:val="22"/>
              </w:rPr>
              <w:t>-</w:t>
            </w:r>
            <w:r w:rsidRPr="00A10FE1">
              <w:rPr>
                <w:bCs/>
                <w:sz w:val="22"/>
                <w:szCs w:val="22"/>
              </w:rPr>
              <w:tab/>
              <w:t>парков;</w:t>
            </w:r>
          </w:p>
          <w:p w:rsidR="00104866" w:rsidRPr="00A10FE1" w:rsidRDefault="00104866" w:rsidP="00C14305">
            <w:pPr>
              <w:rPr>
                <w:bCs/>
              </w:rPr>
            </w:pPr>
            <w:r w:rsidRPr="00A10FE1">
              <w:rPr>
                <w:bCs/>
                <w:sz w:val="22"/>
                <w:szCs w:val="22"/>
              </w:rPr>
              <w:t>-</w:t>
            </w:r>
            <w:r w:rsidRPr="00A10FE1">
              <w:rPr>
                <w:bCs/>
                <w:sz w:val="22"/>
                <w:szCs w:val="22"/>
              </w:rPr>
              <w:tab/>
              <w:t>парков планировочных районов;</w:t>
            </w:r>
          </w:p>
          <w:p w:rsidR="00104866" w:rsidRPr="00A10FE1" w:rsidRDefault="00104866" w:rsidP="00C14305">
            <w:pPr>
              <w:rPr>
                <w:bCs/>
              </w:rPr>
            </w:pPr>
            <w:r w:rsidRPr="00A10FE1">
              <w:rPr>
                <w:bCs/>
                <w:sz w:val="22"/>
                <w:szCs w:val="22"/>
              </w:rPr>
              <w:t>-</w:t>
            </w:r>
            <w:r w:rsidRPr="00A10FE1">
              <w:rPr>
                <w:bCs/>
                <w:sz w:val="22"/>
                <w:szCs w:val="22"/>
              </w:rPr>
              <w:tab/>
              <w:t>садов жилых районов;</w:t>
            </w:r>
          </w:p>
          <w:p w:rsidR="00104866" w:rsidRPr="00A10FE1" w:rsidRDefault="00104866" w:rsidP="00C14305">
            <w:pPr>
              <w:rPr>
                <w:bCs/>
              </w:rPr>
            </w:pPr>
            <w:r w:rsidRPr="00A10FE1">
              <w:rPr>
                <w:bCs/>
                <w:sz w:val="22"/>
                <w:szCs w:val="22"/>
              </w:rPr>
              <w:t>-</w:t>
            </w:r>
            <w:r w:rsidRPr="00A10FE1">
              <w:rPr>
                <w:bCs/>
                <w:sz w:val="22"/>
                <w:szCs w:val="22"/>
              </w:rPr>
              <w:tab/>
              <w:t>скверов.</w:t>
            </w:r>
          </w:p>
          <w:p w:rsidR="00104866" w:rsidRPr="00A10FE1" w:rsidRDefault="00104866" w:rsidP="00C14305">
            <w:pPr>
              <w:rPr>
                <w:bCs/>
              </w:rPr>
            </w:pPr>
            <w:r w:rsidRPr="00A10FE1">
              <w:rPr>
                <w:bCs/>
                <w:sz w:val="22"/>
                <w:szCs w:val="22"/>
              </w:rPr>
              <w:t>Для условий реконструкции площадь указанных элементов допускается уменьшать.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rPr>
                <w:bCs/>
              </w:rPr>
            </w:pPr>
          </w:p>
          <w:p w:rsidR="00104866" w:rsidRPr="00A10FE1" w:rsidRDefault="00104866" w:rsidP="00C14305">
            <w:pPr>
              <w:rPr>
                <w:bCs/>
              </w:rPr>
            </w:pPr>
          </w:p>
          <w:p w:rsidR="00104866" w:rsidRPr="00A10FE1" w:rsidRDefault="00104866" w:rsidP="00C14305">
            <w:pPr>
              <w:rPr>
                <w:bCs/>
              </w:rPr>
            </w:pPr>
            <w:r w:rsidRPr="00A10FE1">
              <w:rPr>
                <w:bCs/>
                <w:sz w:val="22"/>
                <w:szCs w:val="22"/>
              </w:rPr>
              <w:t>15 га</w:t>
            </w:r>
          </w:p>
          <w:p w:rsidR="00104866" w:rsidRPr="00A10FE1" w:rsidRDefault="00104866" w:rsidP="00C14305">
            <w:pPr>
              <w:rPr>
                <w:bCs/>
              </w:rPr>
            </w:pPr>
            <w:r w:rsidRPr="00A10FE1">
              <w:rPr>
                <w:bCs/>
                <w:sz w:val="22"/>
                <w:szCs w:val="22"/>
              </w:rPr>
              <w:t>10 га</w:t>
            </w:r>
          </w:p>
          <w:p w:rsidR="00104866" w:rsidRPr="00A10FE1" w:rsidRDefault="00104866" w:rsidP="00C14305">
            <w:pPr>
              <w:rPr>
                <w:bCs/>
              </w:rPr>
            </w:pPr>
            <w:r w:rsidRPr="00A10FE1">
              <w:rPr>
                <w:bCs/>
                <w:sz w:val="22"/>
                <w:szCs w:val="22"/>
              </w:rPr>
              <w:t>3 га</w:t>
            </w:r>
          </w:p>
          <w:p w:rsidR="00104866" w:rsidRPr="00A10FE1" w:rsidRDefault="00104866" w:rsidP="00C14305">
            <w:pPr>
              <w:rPr>
                <w:bCs/>
              </w:rPr>
            </w:pPr>
            <w:r w:rsidRPr="00A10FE1">
              <w:rPr>
                <w:bCs/>
                <w:sz w:val="22"/>
                <w:szCs w:val="22"/>
              </w:rPr>
              <w:t>0,5 га</w:t>
            </w:r>
          </w:p>
          <w:p w:rsidR="00104866" w:rsidRPr="00A10FE1" w:rsidRDefault="00104866" w:rsidP="00C14305">
            <w:pPr>
              <w:rPr>
                <w:bCs/>
              </w:rPr>
            </w:pPr>
          </w:p>
          <w:p w:rsidR="00104866" w:rsidRPr="00A10FE1" w:rsidRDefault="00104866" w:rsidP="00C14305">
            <w:pPr>
              <w:rPr>
                <w:bCs/>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3.1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1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4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rPr>
                <w:b/>
                <w:bCs/>
              </w:rPr>
            </w:pPr>
            <w:r w:rsidRPr="00A10FE1">
              <w:rPr>
                <w:b/>
                <w:bCs/>
                <w:sz w:val="22"/>
                <w:szCs w:val="2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100 %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A10FE1" w:rsidRDefault="00104866" w:rsidP="00C14305">
            <w:r w:rsidRPr="00A10FE1">
              <w:rPr>
                <w:sz w:val="22"/>
                <w:szCs w:val="22"/>
              </w:rPr>
              <w:t>б) 0 % в иных случаях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6.3</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r w:rsidRPr="00A10FE1">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r w:rsidRPr="00A10FE1">
              <w:rPr>
                <w:sz w:val="22"/>
                <w:szCs w:val="22"/>
              </w:rPr>
              <w:t>80 %</w:t>
            </w:r>
          </w:p>
        </w:tc>
      </w:tr>
    </w:tbl>
    <w:p w:rsidR="00104866" w:rsidRPr="00B31BCD" w:rsidRDefault="00104866" w:rsidP="00104866">
      <w:pPr>
        <w:pStyle w:val="15"/>
        <w:ind w:left="360" w:firstLine="0"/>
        <w:rPr>
          <w:lang w:val="en-US"/>
        </w:rPr>
      </w:pPr>
    </w:p>
    <w:p w:rsidR="00104866" w:rsidRPr="00A10FE1" w:rsidRDefault="00104866" w:rsidP="00104866">
      <w:pPr>
        <w:pStyle w:val="31"/>
      </w:pPr>
      <w:bookmarkStart w:id="38" w:name="_Toc421696754"/>
      <w:r w:rsidRPr="00A10FE1">
        <w:lastRenderedPageBreak/>
        <w:t xml:space="preserve">Статья 34. Территориальная зона </w:t>
      </w:r>
      <w:bookmarkEnd w:id="38"/>
      <w:r w:rsidRPr="00A10FE1">
        <w:t>СН</w:t>
      </w:r>
    </w:p>
    <w:p w:rsidR="00104866" w:rsidRPr="00A10FE1" w:rsidRDefault="00104866" w:rsidP="00104866">
      <w:pPr>
        <w:rPr>
          <w:lang w:val="en-US"/>
        </w:rPr>
      </w:pPr>
      <w:r w:rsidRPr="00A10FE1">
        <w:t>Зона специального назначения</w:t>
      </w:r>
    </w:p>
    <w:p w:rsidR="00104866" w:rsidRPr="00A10FE1" w:rsidRDefault="00104866" w:rsidP="00104866">
      <w:pPr>
        <w:pStyle w:val="15"/>
      </w:pPr>
      <w:r w:rsidRPr="00A10FE1">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600"/>
        <w:gridCol w:w="4505"/>
        <w:gridCol w:w="4818"/>
      </w:tblGrid>
      <w:tr w:rsidR="00104866" w:rsidRPr="00A10FE1" w:rsidTr="00C14305">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w:t>
            </w:r>
          </w:p>
        </w:tc>
        <w:tc>
          <w:tcPr>
            <w:tcW w:w="4505"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7C5716" w:rsidP="00C14305">
            <w:pPr>
              <w:pStyle w:val="a4"/>
              <w:rPr>
                <w:sz w:val="22"/>
                <w:szCs w:val="22"/>
              </w:rPr>
            </w:pPr>
            <w:r>
              <w:rPr>
                <w:sz w:val="22"/>
                <w:szCs w:val="22"/>
              </w:rPr>
              <w:t>3</w:t>
            </w:r>
            <w:r w:rsidR="00104866"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7C5716" w:rsidP="00C14305">
            <w:pPr>
              <w:pStyle w:val="a4"/>
              <w:rPr>
                <w:sz w:val="22"/>
                <w:szCs w:val="22"/>
              </w:rPr>
            </w:pPr>
            <w:r>
              <w:rPr>
                <w:sz w:val="22"/>
                <w:szCs w:val="22"/>
              </w:rPr>
              <w:t>3.7</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для отправления религиозных обрядов</w:t>
            </w:r>
          </w:p>
          <w:p w:rsidR="00104866" w:rsidRPr="00525787" w:rsidRDefault="00104866" w:rsidP="00C14305">
            <w:pPr>
              <w:pStyle w:val="a4"/>
              <w:rPr>
                <w:sz w:val="22"/>
                <w:szCs w:val="22"/>
              </w:rPr>
            </w:pPr>
            <w:r w:rsidRPr="00525787">
              <w:rPr>
                <w:sz w:val="22"/>
                <w:szCs w:val="22"/>
              </w:rPr>
              <w:t>2. Религиозные организации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7C5716" w:rsidP="00C14305">
            <w:pPr>
              <w:pStyle w:val="a4"/>
              <w:rPr>
                <w:sz w:val="22"/>
                <w:szCs w:val="22"/>
              </w:rPr>
            </w:pPr>
            <w:r>
              <w:rPr>
                <w:sz w:val="22"/>
                <w:szCs w:val="22"/>
              </w:rPr>
              <w:t>9.1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7C5716" w:rsidRDefault="007C5716" w:rsidP="00C14305">
            <w:pPr>
              <w:pStyle w:val="a4"/>
            </w:pPr>
            <w:r w:rsidRPr="007C5716">
              <w:t>11.0</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7C5716" w:rsidRDefault="007C5716" w:rsidP="00C14305">
            <w:pPr>
              <w:pStyle w:val="a4"/>
            </w:pPr>
            <w:r w:rsidRPr="007C5716">
              <w:t>12.0</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Pr="00525787" w:rsidRDefault="00104866" w:rsidP="00C14305">
            <w:pPr>
              <w:pStyle w:val="a4"/>
              <w:rPr>
                <w:sz w:val="22"/>
                <w:szCs w:val="22"/>
              </w:rPr>
            </w:pPr>
            <w:r w:rsidRPr="00525787">
              <w:rPr>
                <w:sz w:val="22"/>
                <w:szCs w:val="22"/>
              </w:rPr>
              <w:t>8. Мостовые сооружения</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7C5716" w:rsidRDefault="007C5716" w:rsidP="00C14305">
            <w:pPr>
              <w:pStyle w:val="a4"/>
            </w:pPr>
            <w:r w:rsidRPr="007C5716">
              <w:t>12.1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похоронного назначения</w:t>
            </w:r>
          </w:p>
          <w:p w:rsidR="00104866" w:rsidRPr="00525787" w:rsidRDefault="00104866" w:rsidP="00C14305">
            <w:pPr>
              <w:pStyle w:val="a4"/>
              <w:rPr>
                <w:sz w:val="22"/>
                <w:szCs w:val="22"/>
              </w:rPr>
            </w:pPr>
            <w:r w:rsidRPr="00525787">
              <w:rPr>
                <w:sz w:val="22"/>
                <w:szCs w:val="22"/>
              </w:rPr>
              <w:t>2. Объекты для отправления религиозных обрядов</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7C5716" w:rsidRDefault="007C5716" w:rsidP="00C14305">
            <w:pPr>
              <w:pStyle w:val="a4"/>
            </w:pPr>
            <w:r w:rsidRPr="007C5716">
              <w:t>12.3</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7C5716" w:rsidP="00C14305">
            <w:pPr>
              <w:pStyle w:val="a4"/>
              <w:rPr>
                <w:sz w:val="22"/>
                <w:szCs w:val="22"/>
              </w:rPr>
            </w:pPr>
            <w:r>
              <w:rPr>
                <w:sz w:val="22"/>
                <w:szCs w:val="22"/>
              </w:rPr>
              <w:t>3</w:t>
            </w:r>
            <w:r w:rsidR="00104866" w:rsidRPr="00525787">
              <w:rPr>
                <w:sz w:val="22"/>
                <w:szCs w:val="22"/>
              </w:rPr>
              <w:t>.1</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xml:space="preserve">- телефонные станции </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600" w:type="dxa"/>
            <w:tcBorders>
              <w:top w:val="single" w:sz="4" w:space="0" w:color="000000"/>
              <w:left w:val="single" w:sz="4" w:space="0" w:color="000000"/>
              <w:bottom w:val="single" w:sz="4" w:space="0" w:color="000000"/>
            </w:tcBorders>
            <w:shd w:val="clear" w:color="auto" w:fill="auto"/>
          </w:tcPr>
          <w:p w:rsidR="00104866" w:rsidRPr="00525787" w:rsidRDefault="007C5716" w:rsidP="00C14305">
            <w:pPr>
              <w:pStyle w:val="a4"/>
              <w:rPr>
                <w:sz w:val="22"/>
                <w:szCs w:val="22"/>
              </w:rPr>
            </w:pPr>
            <w:r>
              <w:rPr>
                <w:sz w:val="22"/>
                <w:szCs w:val="22"/>
              </w:rPr>
              <w:t>4.9</w:t>
            </w:r>
          </w:p>
        </w:tc>
        <w:tc>
          <w:tcPr>
            <w:tcW w:w="4505" w:type="dxa"/>
            <w:tcBorders>
              <w:top w:val="single" w:sz="4" w:space="0" w:color="000000"/>
              <w:left w:val="single" w:sz="4" w:space="0" w:color="000000"/>
              <w:bottom w:val="single" w:sz="4" w:space="0" w:color="000000"/>
            </w:tcBorders>
            <w:shd w:val="clear" w:color="auto" w:fill="auto"/>
          </w:tcPr>
          <w:p w:rsidR="00104866" w:rsidRPr="00525787" w:rsidRDefault="00104866" w:rsidP="007C5716">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Автостоянки, не предназначенные для </w:t>
            </w:r>
            <w:r w:rsidRPr="00525787">
              <w:rPr>
                <w:sz w:val="22"/>
                <w:szCs w:val="22"/>
              </w:rPr>
              <w:lastRenderedPageBreak/>
              <w:t>хранения грузовых автомобилей</w:t>
            </w:r>
          </w:p>
        </w:tc>
      </w:tr>
    </w:tbl>
    <w:p w:rsidR="00104866" w:rsidRPr="00A10FE1" w:rsidRDefault="00104866" w:rsidP="00104866">
      <w:pPr>
        <w:pStyle w:val="15"/>
      </w:pPr>
      <w:r w:rsidRPr="00A10FE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pStyle w:val="a9"/>
            </w:pPr>
            <w:r w:rsidRPr="00A10FE1">
              <w:t>Значения предельных размеров и параметров</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похоронного назначения (кладбищ)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6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5.1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5.2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4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525787" w:rsidRDefault="00104866" w:rsidP="00C14305">
            <w:pPr>
              <w:pStyle w:val="a4"/>
              <w:rPr>
                <w:sz w:val="22"/>
                <w:szCs w:val="22"/>
              </w:rPr>
            </w:pPr>
            <w:r w:rsidRPr="00525787">
              <w:rPr>
                <w:sz w:val="22"/>
                <w:szCs w:val="22"/>
              </w:rPr>
              <w:t>б) 0 % в иных случаях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bl>
    <w:p w:rsidR="00104866" w:rsidRPr="00785C5B" w:rsidRDefault="00104866" w:rsidP="00104866">
      <w:pPr>
        <w:pStyle w:val="31"/>
        <w:rPr>
          <w:noProof/>
          <w:szCs w:val="24"/>
        </w:rPr>
      </w:pPr>
      <w:bookmarkStart w:id="39" w:name="_Toc421696744"/>
      <w:bookmarkEnd w:id="36"/>
      <w:r w:rsidRPr="00A10FE1">
        <w:lastRenderedPageBreak/>
        <w:t>Статья 3</w:t>
      </w:r>
      <w:r w:rsidRPr="00785C5B">
        <w:t>5</w:t>
      </w:r>
      <w:r w:rsidRPr="00A10FE1">
        <w:t xml:space="preserve">. </w:t>
      </w:r>
      <w:r w:rsidRPr="00A10FE1">
        <w:rPr>
          <w:noProof/>
          <w:szCs w:val="24"/>
        </w:rPr>
        <w:t>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104866" w:rsidRPr="00A10FE1" w:rsidRDefault="00104866" w:rsidP="00104866">
      <w:pPr>
        <w:pStyle w:val="afb"/>
        <w:ind w:right="76"/>
        <w:jc w:val="both"/>
        <w:rPr>
          <w:b w:val="0"/>
          <w:i/>
          <w:sz w:val="24"/>
          <w:szCs w:val="24"/>
        </w:rPr>
      </w:pPr>
      <w:r w:rsidRPr="00A10FE1">
        <w:rPr>
          <w:b w:val="0"/>
          <w:i/>
          <w:sz w:val="24"/>
          <w:szCs w:val="24"/>
        </w:rPr>
        <w:t>Виды разрешенного использования (а также параметры разрешенного строительного изменения) земельных участков, иных объектов недвижимости, расположенных в зонах историко-культурного наследия, природных заповедников, устанавливаются в индивидуальном порядке (применительно к каждому земельному участку, объекту) органами охраны памятников в порядке, установленном законодательством об охране и использовании  памятников истории и культуры.</w:t>
      </w:r>
    </w:p>
    <w:p w:rsidR="00104866" w:rsidRPr="00A10FE1" w:rsidRDefault="00104866" w:rsidP="00104866">
      <w:pPr>
        <w:pStyle w:val="23"/>
        <w:ind w:right="76"/>
        <w:jc w:val="both"/>
      </w:pPr>
      <w:r w:rsidRPr="00A10FE1">
        <w:t>1.</w:t>
      </w:r>
      <w:r w:rsidRPr="00A10FE1">
        <w:tab/>
        <w:t>На объекты капитального строительства, которые являются объектами культурного наследия (памятниками архитектуры, истории, археологии, монументального искусства, стоящими на государственной охране), расположенные в зоне охраняемых территорий историко-культурных археологических и природных комплексов (ОР-1) и определенные на карте зон территорий общего пользования, на которые не распространяются градостроительные регламенты (Приложение 4.) распространяются ограничения.</w:t>
      </w:r>
    </w:p>
    <w:p w:rsidR="00104866" w:rsidRPr="00A10FE1" w:rsidRDefault="00104866" w:rsidP="00104866">
      <w:pPr>
        <w:pStyle w:val="23"/>
        <w:ind w:right="76"/>
        <w:jc w:val="both"/>
        <w:rPr>
          <w:b/>
          <w:highlight w:val="yellow"/>
        </w:rPr>
      </w:pPr>
      <w:r w:rsidRPr="00A10FE1">
        <w:t>2.</w:t>
      </w:r>
      <w:r w:rsidRPr="00A10FE1">
        <w:tab/>
        <w:t>Указанные в части 1 настоящей статьи ограничения  определяются в соответствии с законодательством об охране объектов культурного наследия, Областным законом «Об объектах культурного наследия (памятниках истории и культуры) на территории Новгородской области» от 5 января 2004 года N 226-ОЗ, принятым Постановлением Новгородской областной Думы от 17.12.2003 N 589-III ОД,  и применяются к:</w:t>
      </w:r>
    </w:p>
    <w:p w:rsidR="00104866" w:rsidRPr="00A10FE1" w:rsidRDefault="00104866" w:rsidP="00104866">
      <w:pPr>
        <w:pStyle w:val="24"/>
        <w:ind w:left="1418" w:right="76"/>
        <w:jc w:val="both"/>
      </w:pPr>
      <w:r w:rsidRPr="00A10FE1">
        <w:t>а) зонам охраны объектов культурного наследия– земельным участкам или их частям, на которых расположены объекты недвижимости, включенные в реестр объектов культурного наследия;</w:t>
      </w:r>
    </w:p>
    <w:p w:rsidR="00104866" w:rsidRPr="00A10FE1" w:rsidRDefault="00104866" w:rsidP="00104866">
      <w:pPr>
        <w:pStyle w:val="24"/>
        <w:ind w:left="1418" w:right="76"/>
        <w:jc w:val="both"/>
      </w:pPr>
      <w:r w:rsidRPr="00A10FE1">
        <w:t>б) территориям, граничащим с зонами охраны объектов культурного наследия – земельным участкам, на которых располагаются объекты недвижимости, не являющиеся объектами культурного наследия.</w:t>
      </w:r>
    </w:p>
    <w:p w:rsidR="00104866" w:rsidRPr="00A10FE1" w:rsidRDefault="00104866" w:rsidP="00104866">
      <w:pPr>
        <w:pStyle w:val="23"/>
        <w:ind w:right="76"/>
        <w:jc w:val="both"/>
      </w:pPr>
      <w:r w:rsidRPr="00A10FE1">
        <w:t>3.</w:t>
      </w:r>
      <w:r w:rsidRPr="00A10FE1">
        <w:tab/>
        <w:t>Объекты культурного наследия в соответствии с настоящим Федеральным законом подразделяются на следующие виды:</w:t>
      </w:r>
    </w:p>
    <w:p w:rsidR="00104866" w:rsidRPr="00A10FE1" w:rsidRDefault="00104866" w:rsidP="00104866">
      <w:pPr>
        <w:pStyle w:val="32"/>
        <w:ind w:firstLine="0"/>
      </w:pPr>
      <w:r w:rsidRPr="00A10FE1">
        <w:t xml:space="preserve"> -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104866" w:rsidRPr="00A10FE1" w:rsidRDefault="00104866" w:rsidP="00104866">
      <w:pPr>
        <w:pStyle w:val="32"/>
        <w:ind w:firstLine="0"/>
      </w:pPr>
      <w:r w:rsidRPr="00A10FE1">
        <w:t>-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монастыри, подворья),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rsidR="00104866" w:rsidRPr="00A10FE1" w:rsidRDefault="00104866" w:rsidP="00104866">
      <w:pPr>
        <w:pStyle w:val="32"/>
        <w:ind w:firstLine="0"/>
      </w:pPr>
      <w:r w:rsidRPr="00A10FE1">
        <w:t xml:space="preserve">- достопримечательные места - творения, созданные человеком, или совместные творения человека и природы, в том числе места бытования </w:t>
      </w:r>
      <w:r w:rsidRPr="00A10FE1">
        <w:lastRenderedPageBreak/>
        <w:t>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104866" w:rsidRPr="00A10FE1" w:rsidRDefault="00104866" w:rsidP="00104866">
      <w:pPr>
        <w:pStyle w:val="ConsPlusNormal"/>
        <w:widowControl/>
        <w:ind w:right="76"/>
        <w:jc w:val="both"/>
        <w:rPr>
          <w:rFonts w:ascii="Times New Roman" w:hAnsi="Times New Roman" w:cs="Times New Roman"/>
          <w:sz w:val="24"/>
          <w:szCs w:val="24"/>
        </w:rPr>
      </w:pPr>
      <w:r w:rsidRPr="00A10FE1">
        <w:rPr>
          <w:rFonts w:ascii="Times New Roman" w:hAnsi="Times New Roman" w:cs="Times New Roman"/>
          <w:sz w:val="24"/>
          <w:szCs w:val="24"/>
        </w:rPr>
        <w:t>В целях обеспечения сохранности объектов культурного наследия в их исторической среде на примыкающих к ним территориях устанавливаются зоны охраны объекта культурного наследия, которые подразделяются на охранную зону объекта культурного наследия, зону регулирования застройки и хозяйственной деятельности (разделена на две подзоны – строгого регулирования и умеренного регулирования) и зону охраняемого природного ландшафта (далее - зоны охраны).</w:t>
      </w:r>
    </w:p>
    <w:p w:rsidR="00104866" w:rsidRPr="00A10FE1" w:rsidRDefault="00104866" w:rsidP="00104866">
      <w:pPr>
        <w:pStyle w:val="afb"/>
        <w:ind w:right="76"/>
        <w:jc w:val="both"/>
        <w:rPr>
          <w:b w:val="0"/>
          <w:noProof/>
          <w:sz w:val="24"/>
          <w:szCs w:val="24"/>
        </w:rPr>
      </w:pPr>
      <w:r w:rsidRPr="00A10FE1">
        <w:rPr>
          <w:b w:val="0"/>
          <w:sz w:val="24"/>
          <w:szCs w:val="24"/>
        </w:rPr>
        <w:t xml:space="preserve">           К</w:t>
      </w:r>
      <w:r w:rsidRPr="00A10FE1">
        <w:rPr>
          <w:b w:val="0"/>
          <w:noProof/>
          <w:sz w:val="24"/>
          <w:szCs w:val="24"/>
        </w:rPr>
        <w:t xml:space="preserve">ак </w:t>
      </w:r>
      <w:r w:rsidRPr="00A10FE1">
        <w:rPr>
          <w:b w:val="0"/>
          <w:sz w:val="24"/>
          <w:szCs w:val="24"/>
        </w:rPr>
        <w:t>п</w:t>
      </w:r>
      <w:r w:rsidRPr="00A10FE1">
        <w:rPr>
          <w:b w:val="0"/>
          <w:noProof/>
          <w:sz w:val="24"/>
          <w:szCs w:val="24"/>
        </w:rPr>
        <w:t xml:space="preserve">редупредительная </w:t>
      </w:r>
      <w:r w:rsidRPr="00A10FE1">
        <w:rPr>
          <w:b w:val="0"/>
          <w:sz w:val="24"/>
          <w:szCs w:val="24"/>
        </w:rPr>
        <w:t>м</w:t>
      </w:r>
      <w:r w:rsidRPr="00A10FE1">
        <w:rPr>
          <w:b w:val="0"/>
          <w:noProof/>
          <w:sz w:val="24"/>
          <w:szCs w:val="24"/>
        </w:rPr>
        <w:t xml:space="preserve">ера </w:t>
      </w:r>
      <w:r w:rsidRPr="00A10FE1">
        <w:rPr>
          <w:b w:val="0"/>
          <w:sz w:val="24"/>
          <w:szCs w:val="24"/>
        </w:rPr>
        <w:t>п</w:t>
      </w:r>
      <w:r w:rsidRPr="00A10FE1">
        <w:rPr>
          <w:b w:val="0"/>
          <w:noProof/>
          <w:sz w:val="24"/>
          <w:szCs w:val="24"/>
        </w:rPr>
        <w:t xml:space="preserve">о обеспечению </w:t>
      </w:r>
      <w:r w:rsidRPr="00A10FE1">
        <w:rPr>
          <w:b w:val="0"/>
          <w:sz w:val="24"/>
          <w:szCs w:val="24"/>
        </w:rPr>
        <w:t>с</w:t>
      </w:r>
      <w:r w:rsidRPr="00A10FE1">
        <w:rPr>
          <w:b w:val="0"/>
          <w:noProof/>
          <w:sz w:val="24"/>
          <w:szCs w:val="24"/>
        </w:rPr>
        <w:t xml:space="preserve">охранности </w:t>
      </w:r>
      <w:r w:rsidRPr="00A10FE1">
        <w:rPr>
          <w:b w:val="0"/>
          <w:sz w:val="24"/>
          <w:szCs w:val="24"/>
        </w:rPr>
        <w:t>о</w:t>
      </w:r>
      <w:r w:rsidRPr="00A10FE1">
        <w:rPr>
          <w:b w:val="0"/>
          <w:noProof/>
          <w:sz w:val="24"/>
          <w:szCs w:val="24"/>
        </w:rPr>
        <w:t xml:space="preserve">бъектов </w:t>
      </w:r>
      <w:r w:rsidRPr="00A10FE1">
        <w:rPr>
          <w:b w:val="0"/>
          <w:sz w:val="24"/>
          <w:szCs w:val="24"/>
        </w:rPr>
        <w:t>к</w:t>
      </w:r>
      <w:r w:rsidRPr="00A10FE1">
        <w:rPr>
          <w:b w:val="0"/>
          <w:noProof/>
          <w:sz w:val="24"/>
          <w:szCs w:val="24"/>
        </w:rPr>
        <w:t xml:space="preserve">ультурного наследия, настоящими Правилами, </w:t>
      </w:r>
      <w:r w:rsidRPr="00A10FE1">
        <w:rPr>
          <w:b w:val="0"/>
          <w:sz w:val="24"/>
          <w:szCs w:val="24"/>
        </w:rPr>
        <w:t>д</w:t>
      </w:r>
      <w:r w:rsidRPr="00A10FE1">
        <w:rPr>
          <w:b w:val="0"/>
          <w:noProof/>
          <w:sz w:val="24"/>
          <w:szCs w:val="24"/>
        </w:rPr>
        <w:t xml:space="preserve">о </w:t>
      </w:r>
      <w:r w:rsidRPr="00A10FE1">
        <w:rPr>
          <w:b w:val="0"/>
          <w:sz w:val="24"/>
          <w:szCs w:val="24"/>
        </w:rPr>
        <w:t>р</w:t>
      </w:r>
      <w:r w:rsidRPr="00A10FE1">
        <w:rPr>
          <w:b w:val="0"/>
          <w:noProof/>
          <w:sz w:val="24"/>
          <w:szCs w:val="24"/>
        </w:rPr>
        <w:t xml:space="preserve">азработки </w:t>
      </w:r>
      <w:r w:rsidRPr="00A10FE1">
        <w:rPr>
          <w:b w:val="0"/>
          <w:sz w:val="24"/>
          <w:szCs w:val="24"/>
        </w:rPr>
        <w:t>п</w:t>
      </w:r>
      <w:r w:rsidRPr="00A10FE1">
        <w:rPr>
          <w:b w:val="0"/>
          <w:noProof/>
          <w:sz w:val="24"/>
          <w:szCs w:val="24"/>
        </w:rPr>
        <w:t xml:space="preserve">роекта границ </w:t>
      </w:r>
      <w:r w:rsidRPr="00A10FE1">
        <w:rPr>
          <w:b w:val="0"/>
          <w:sz w:val="24"/>
          <w:szCs w:val="24"/>
        </w:rPr>
        <w:t>з</w:t>
      </w:r>
      <w:r w:rsidRPr="00A10FE1">
        <w:rPr>
          <w:b w:val="0"/>
          <w:noProof/>
          <w:sz w:val="24"/>
          <w:szCs w:val="24"/>
        </w:rPr>
        <w:t xml:space="preserve">он </w:t>
      </w:r>
      <w:r w:rsidRPr="00A10FE1">
        <w:rPr>
          <w:b w:val="0"/>
          <w:sz w:val="24"/>
          <w:szCs w:val="24"/>
        </w:rPr>
        <w:t>о</w:t>
      </w:r>
      <w:r w:rsidRPr="00A10FE1">
        <w:rPr>
          <w:b w:val="0"/>
          <w:noProof/>
          <w:sz w:val="24"/>
          <w:szCs w:val="24"/>
        </w:rPr>
        <w:t xml:space="preserve">храны таких </w:t>
      </w:r>
      <w:r w:rsidRPr="00A10FE1">
        <w:rPr>
          <w:b w:val="0"/>
          <w:sz w:val="24"/>
          <w:szCs w:val="24"/>
        </w:rPr>
        <w:t>о</w:t>
      </w:r>
      <w:r w:rsidRPr="00A10FE1">
        <w:rPr>
          <w:b w:val="0"/>
          <w:noProof/>
          <w:sz w:val="24"/>
          <w:szCs w:val="24"/>
        </w:rPr>
        <w:t>бъектов, на</w:t>
      </w:r>
      <w:r w:rsidRPr="00A10FE1">
        <w:rPr>
          <w:b w:val="0"/>
          <w:sz w:val="24"/>
          <w:szCs w:val="24"/>
        </w:rPr>
        <w:t xml:space="preserve"> карте зон территорий общего пользования, на которые не распространяются градостроительные регламенты (приложение 3) выделена </w:t>
      </w:r>
      <w:r w:rsidRPr="00A10FE1">
        <w:rPr>
          <w:b w:val="0"/>
          <w:noProof/>
          <w:sz w:val="24"/>
          <w:szCs w:val="24"/>
        </w:rPr>
        <w:t xml:space="preserve">зона </w:t>
      </w:r>
      <w:r w:rsidRPr="00A10FE1">
        <w:rPr>
          <w:b w:val="0"/>
          <w:sz w:val="24"/>
          <w:szCs w:val="24"/>
        </w:rPr>
        <w:t>охраняемых территорий историко-культурных археологических и природных комплексов (ОР-1).</w:t>
      </w:r>
      <w:r w:rsidRPr="00A10FE1">
        <w:rPr>
          <w:b w:val="0"/>
          <w:noProof/>
          <w:sz w:val="24"/>
          <w:szCs w:val="24"/>
        </w:rPr>
        <w:t xml:space="preserve"> </w:t>
      </w:r>
    </w:p>
    <w:p w:rsidR="00104866" w:rsidRPr="00A10FE1" w:rsidRDefault="00104866" w:rsidP="00104866">
      <w:pPr>
        <w:pStyle w:val="15"/>
      </w:pPr>
      <w:r w:rsidRPr="00A10FE1">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104866" w:rsidRPr="00A10FE1" w:rsidRDefault="00104866" w:rsidP="00104866">
      <w:pPr>
        <w:pStyle w:val="210"/>
      </w:pPr>
      <w:r w:rsidRPr="00A10FE1">
        <w:rPr>
          <w:sz w:val="24"/>
          <w:szCs w:val="24"/>
        </w:rPr>
        <w:t xml:space="preserve">Глава 8 . </w:t>
      </w:r>
      <w:r w:rsidRPr="00A10FE1">
        <w:rPr>
          <w:caps/>
          <w:sz w:val="24"/>
          <w:szCs w:val="24"/>
        </w:rPr>
        <w:t>основные территориИ общего пользования и земли, НА которыЕ не РАСПРОСТРАНЯЮТСЯ градостроительные регламенты.</w:t>
      </w:r>
    </w:p>
    <w:p w:rsidR="00104866" w:rsidRPr="00A10FE1" w:rsidRDefault="00104866" w:rsidP="00104866">
      <w:pPr>
        <w:pStyle w:val="31"/>
      </w:pPr>
      <w:r w:rsidRPr="00A10FE1">
        <w:t xml:space="preserve">Статья 36.  </w:t>
      </w:r>
      <w:r w:rsidRPr="00A10FE1">
        <w:rPr>
          <w:szCs w:val="24"/>
        </w:rPr>
        <w:t>Карта зон территорий общего пользования, на которые не распространяются градостроительные регламенты.</w:t>
      </w:r>
    </w:p>
    <w:p w:rsidR="00104866" w:rsidRPr="00A10FE1" w:rsidRDefault="00104866" w:rsidP="00104866">
      <w:pPr>
        <w:pStyle w:val="ConsPlusNormal"/>
        <w:widowControl/>
        <w:ind w:right="76"/>
        <w:jc w:val="both"/>
        <w:rPr>
          <w:rFonts w:ascii="Times New Roman" w:hAnsi="Times New Roman" w:cs="Times New Roman"/>
          <w:sz w:val="24"/>
          <w:szCs w:val="24"/>
        </w:rPr>
      </w:pPr>
      <w:r w:rsidRPr="00A10FE1">
        <w:rPr>
          <w:rFonts w:ascii="Times New Roman" w:hAnsi="Times New Roman" w:cs="Times New Roman"/>
          <w:i/>
          <w:sz w:val="24"/>
          <w:szCs w:val="24"/>
        </w:rPr>
        <w:t>Карта зон территорий общего пользования, на которые не распространяются градостроительные регламенты</w:t>
      </w:r>
      <w:r w:rsidRPr="00A10FE1">
        <w:rPr>
          <w:rFonts w:ascii="Times New Roman" w:hAnsi="Times New Roman" w:cs="Times New Roman"/>
          <w:sz w:val="24"/>
          <w:szCs w:val="24"/>
        </w:rPr>
        <w:t xml:space="preserve"> </w:t>
      </w:r>
      <w:r w:rsidRPr="00A10FE1">
        <w:rPr>
          <w:rFonts w:ascii="Times New Roman" w:hAnsi="Times New Roman" w:cs="Times New Roman"/>
          <w:i/>
          <w:sz w:val="24"/>
          <w:szCs w:val="24"/>
        </w:rPr>
        <w:t xml:space="preserve">является неотъемлемой частью настоящих Правил </w:t>
      </w:r>
      <w:r w:rsidRPr="00A10FE1">
        <w:rPr>
          <w:rFonts w:ascii="Times New Roman" w:hAnsi="Times New Roman" w:cs="Times New Roman"/>
          <w:sz w:val="24"/>
          <w:szCs w:val="24"/>
        </w:rPr>
        <w:t>(приложение 3).</w:t>
      </w:r>
    </w:p>
    <w:p w:rsidR="00104866" w:rsidRPr="00A10FE1" w:rsidRDefault="00104866" w:rsidP="00104866">
      <w:pPr>
        <w:pStyle w:val="afb"/>
        <w:ind w:right="76"/>
        <w:jc w:val="both"/>
        <w:rPr>
          <w:sz w:val="24"/>
          <w:szCs w:val="24"/>
        </w:rPr>
      </w:pPr>
      <w:r w:rsidRPr="00A10FE1">
        <w:rPr>
          <w:noProof/>
          <w:sz w:val="24"/>
          <w:szCs w:val="24"/>
        </w:rPr>
        <w:t xml:space="preserve">          На </w:t>
      </w:r>
      <w:r w:rsidRPr="00A10FE1">
        <w:rPr>
          <w:sz w:val="24"/>
          <w:szCs w:val="24"/>
        </w:rPr>
        <w:t>к</w:t>
      </w:r>
      <w:r w:rsidRPr="00A10FE1">
        <w:rPr>
          <w:noProof/>
          <w:sz w:val="24"/>
          <w:szCs w:val="24"/>
        </w:rPr>
        <w:t xml:space="preserve">арте </w:t>
      </w:r>
      <w:r w:rsidRPr="00A10FE1">
        <w:rPr>
          <w:sz w:val="24"/>
          <w:szCs w:val="24"/>
        </w:rPr>
        <w:t>зон территорий общего пользования, на которые не распространяются градостроительные регламенты отражены:</w:t>
      </w:r>
    </w:p>
    <w:p w:rsidR="00104866" w:rsidRPr="00A10FE1" w:rsidRDefault="00104866" w:rsidP="00104866">
      <w:pPr>
        <w:pStyle w:val="ConsPlusNormal"/>
        <w:widowControl/>
        <w:suppressAutoHyphens/>
        <w:autoSpaceDN/>
        <w:adjustRightInd/>
        <w:ind w:right="76"/>
        <w:jc w:val="both"/>
        <w:rPr>
          <w:rFonts w:ascii="Times New Roman" w:hAnsi="Times New Roman" w:cs="Times New Roman"/>
          <w:sz w:val="24"/>
          <w:szCs w:val="24"/>
        </w:rPr>
      </w:pPr>
      <w:r w:rsidRPr="00A10FE1">
        <w:rPr>
          <w:rFonts w:ascii="Times New Roman" w:hAnsi="Times New Roman" w:cs="Times New Roman"/>
          <w:b/>
          <w:sz w:val="24"/>
          <w:szCs w:val="24"/>
        </w:rPr>
        <w:t xml:space="preserve">ОР 1 - </w:t>
      </w:r>
      <w:r w:rsidRPr="00A10FE1">
        <w:rPr>
          <w:rFonts w:ascii="Times New Roman" w:hAnsi="Times New Roman" w:cs="Times New Roman"/>
          <w:sz w:val="24"/>
          <w:szCs w:val="24"/>
        </w:rPr>
        <w:t xml:space="preserve">охраняемые территории историко-культурных, археологических и природных комплексов (статья 35); </w:t>
      </w:r>
    </w:p>
    <w:p w:rsidR="00104866" w:rsidRPr="00A10FE1" w:rsidRDefault="00104866" w:rsidP="00104866">
      <w:pPr>
        <w:pStyle w:val="ConsPlusNormal"/>
        <w:widowControl/>
        <w:suppressAutoHyphens/>
        <w:autoSpaceDN/>
        <w:adjustRightInd/>
        <w:ind w:right="76"/>
        <w:jc w:val="both"/>
        <w:rPr>
          <w:rFonts w:ascii="Times New Roman" w:hAnsi="Times New Roman" w:cs="Times New Roman"/>
          <w:sz w:val="24"/>
          <w:szCs w:val="24"/>
        </w:rPr>
      </w:pPr>
      <w:r w:rsidRPr="00A10FE1">
        <w:rPr>
          <w:rFonts w:ascii="Times New Roman" w:hAnsi="Times New Roman" w:cs="Times New Roman"/>
          <w:b/>
          <w:sz w:val="24"/>
          <w:szCs w:val="24"/>
        </w:rPr>
        <w:t xml:space="preserve">Р2  - </w:t>
      </w:r>
      <w:r w:rsidRPr="00A10FE1">
        <w:rPr>
          <w:rFonts w:ascii="Times New Roman" w:hAnsi="Times New Roman" w:cs="Times New Roman"/>
          <w:sz w:val="24"/>
          <w:szCs w:val="24"/>
        </w:rPr>
        <w:t>территории общего пользования – парков, набережных, скверов, бульваров (статья 33);</w:t>
      </w:r>
    </w:p>
    <w:p w:rsidR="00104866" w:rsidRPr="00A10FE1" w:rsidRDefault="00104866" w:rsidP="00104866">
      <w:pPr>
        <w:pStyle w:val="ConsPlusNormal"/>
        <w:widowControl/>
        <w:suppressAutoHyphens/>
        <w:autoSpaceDN/>
        <w:adjustRightInd/>
        <w:ind w:right="76"/>
        <w:jc w:val="both"/>
        <w:rPr>
          <w:rFonts w:ascii="Times New Roman" w:hAnsi="Times New Roman" w:cs="Times New Roman"/>
          <w:sz w:val="24"/>
          <w:szCs w:val="24"/>
        </w:rPr>
      </w:pPr>
      <w:r w:rsidRPr="00A10FE1">
        <w:rPr>
          <w:rFonts w:ascii="Times New Roman" w:hAnsi="Times New Roman" w:cs="Times New Roman"/>
          <w:b/>
          <w:sz w:val="24"/>
          <w:szCs w:val="24"/>
        </w:rPr>
        <w:t xml:space="preserve">Т1,Т2, И - </w:t>
      </w:r>
      <w:r w:rsidRPr="00A10FE1">
        <w:rPr>
          <w:rFonts w:ascii="Times New Roman" w:hAnsi="Times New Roman" w:cs="Times New Roman"/>
          <w:sz w:val="24"/>
          <w:szCs w:val="24"/>
        </w:rPr>
        <w:t>территория транспортных и инженерных инфраструктур (статья 37);</w:t>
      </w:r>
    </w:p>
    <w:p w:rsidR="00104866" w:rsidRPr="00A10FE1" w:rsidRDefault="00104866" w:rsidP="00104866">
      <w:pPr>
        <w:pStyle w:val="ConsPlusNormal"/>
        <w:widowControl/>
        <w:suppressAutoHyphens/>
        <w:autoSpaceDN/>
        <w:adjustRightInd/>
        <w:ind w:right="76"/>
        <w:jc w:val="both"/>
        <w:rPr>
          <w:rFonts w:ascii="Times New Roman" w:hAnsi="Times New Roman" w:cs="Times New Roman"/>
          <w:sz w:val="24"/>
          <w:szCs w:val="24"/>
        </w:rPr>
      </w:pPr>
      <w:r w:rsidRPr="00A10FE1">
        <w:rPr>
          <w:rFonts w:ascii="Times New Roman" w:hAnsi="Times New Roman" w:cs="Times New Roman"/>
          <w:b/>
          <w:sz w:val="24"/>
          <w:szCs w:val="24"/>
        </w:rPr>
        <w:t xml:space="preserve">СХ 1 – </w:t>
      </w:r>
      <w:r w:rsidRPr="00A10FE1">
        <w:rPr>
          <w:rFonts w:ascii="Times New Roman" w:hAnsi="Times New Roman" w:cs="Times New Roman"/>
          <w:sz w:val="24"/>
          <w:szCs w:val="24"/>
        </w:rPr>
        <w:t>Зона сельскохозяйственного назначения (статья 31);</w:t>
      </w:r>
    </w:p>
    <w:p w:rsidR="00104866" w:rsidRPr="00A10FE1" w:rsidRDefault="00104866" w:rsidP="00104866">
      <w:pPr>
        <w:pStyle w:val="ConsPlusNormal"/>
        <w:widowControl/>
        <w:suppressAutoHyphens/>
        <w:autoSpaceDN/>
        <w:adjustRightInd/>
        <w:ind w:right="76"/>
        <w:jc w:val="both"/>
        <w:rPr>
          <w:rFonts w:ascii="Times New Roman" w:hAnsi="Times New Roman" w:cs="Times New Roman"/>
          <w:sz w:val="24"/>
          <w:szCs w:val="24"/>
        </w:rPr>
      </w:pPr>
      <w:r w:rsidRPr="00A10FE1">
        <w:rPr>
          <w:rFonts w:ascii="Times New Roman" w:hAnsi="Times New Roman" w:cs="Times New Roman"/>
          <w:b/>
          <w:sz w:val="24"/>
          <w:szCs w:val="24"/>
        </w:rPr>
        <w:t>СН</w:t>
      </w:r>
      <w:r w:rsidRPr="00A10FE1">
        <w:rPr>
          <w:rFonts w:ascii="Times New Roman" w:hAnsi="Times New Roman" w:cs="Times New Roman"/>
          <w:sz w:val="24"/>
          <w:szCs w:val="24"/>
        </w:rPr>
        <w:t xml:space="preserve">  - территории специального назначения (статья 34);</w:t>
      </w:r>
    </w:p>
    <w:p w:rsidR="00104866" w:rsidRPr="00A10FE1" w:rsidRDefault="00104866" w:rsidP="00104866">
      <w:pPr>
        <w:pStyle w:val="ConsPlusNormal"/>
        <w:widowControl/>
        <w:suppressAutoHyphens/>
        <w:autoSpaceDN/>
        <w:adjustRightInd/>
        <w:ind w:right="76"/>
        <w:jc w:val="both"/>
        <w:rPr>
          <w:rFonts w:ascii="Times New Roman" w:hAnsi="Times New Roman" w:cs="Times New Roman"/>
          <w:sz w:val="24"/>
          <w:szCs w:val="24"/>
        </w:rPr>
      </w:pPr>
      <w:r w:rsidRPr="00A10FE1">
        <w:rPr>
          <w:rFonts w:ascii="Times New Roman" w:hAnsi="Times New Roman" w:cs="Times New Roman"/>
          <w:b/>
          <w:sz w:val="24"/>
          <w:szCs w:val="24"/>
        </w:rPr>
        <w:t>ЛФ  - з</w:t>
      </w:r>
      <w:r w:rsidRPr="00A10FE1">
        <w:rPr>
          <w:rFonts w:ascii="Times New Roman" w:hAnsi="Times New Roman" w:cs="Times New Roman"/>
          <w:sz w:val="24"/>
          <w:szCs w:val="24"/>
        </w:rPr>
        <w:t>емли лесного фонда;</w:t>
      </w:r>
    </w:p>
    <w:p w:rsidR="00104866" w:rsidRPr="00A10FE1" w:rsidRDefault="00104866" w:rsidP="00104866">
      <w:pPr>
        <w:pStyle w:val="ConsPlusNormal"/>
        <w:widowControl/>
        <w:suppressAutoHyphens/>
        <w:autoSpaceDN/>
        <w:adjustRightInd/>
        <w:ind w:right="76"/>
        <w:jc w:val="both"/>
        <w:rPr>
          <w:rFonts w:ascii="Times New Roman" w:hAnsi="Times New Roman" w:cs="Times New Roman"/>
          <w:sz w:val="24"/>
          <w:szCs w:val="24"/>
        </w:rPr>
      </w:pPr>
      <w:r w:rsidRPr="00A10FE1">
        <w:rPr>
          <w:rFonts w:ascii="Times New Roman" w:hAnsi="Times New Roman" w:cs="Times New Roman"/>
          <w:b/>
          <w:sz w:val="24"/>
          <w:szCs w:val="24"/>
        </w:rPr>
        <w:t>ВФ - з</w:t>
      </w:r>
      <w:r w:rsidRPr="00A10FE1">
        <w:rPr>
          <w:rFonts w:ascii="Times New Roman" w:hAnsi="Times New Roman" w:cs="Times New Roman"/>
          <w:sz w:val="24"/>
          <w:szCs w:val="24"/>
        </w:rPr>
        <w:t>емли водного фонда.</w:t>
      </w:r>
    </w:p>
    <w:p w:rsidR="00104866" w:rsidRPr="00A10FE1" w:rsidRDefault="00104866" w:rsidP="00104866">
      <w:pPr>
        <w:pStyle w:val="31"/>
      </w:pPr>
      <w:r w:rsidRPr="00A10FE1">
        <w:t>Статья 37. Территориальная зона Т1</w:t>
      </w:r>
      <w:bookmarkEnd w:id="39"/>
      <w:r w:rsidRPr="00A10FE1">
        <w:t>,</w:t>
      </w:r>
      <w:r w:rsidRPr="00A10FE1">
        <w:rPr>
          <w:b w:val="0"/>
          <w:szCs w:val="24"/>
        </w:rPr>
        <w:t xml:space="preserve"> </w:t>
      </w:r>
      <w:r w:rsidRPr="00A10FE1">
        <w:rPr>
          <w:szCs w:val="24"/>
        </w:rPr>
        <w:t>Т2, И</w:t>
      </w:r>
    </w:p>
    <w:p w:rsidR="00104866" w:rsidRPr="00A10FE1" w:rsidRDefault="00104866" w:rsidP="00104866">
      <w:r w:rsidRPr="00A10FE1">
        <w:t>Зоны инженерных и транспортных инфраструктур</w:t>
      </w:r>
    </w:p>
    <w:p w:rsidR="00104866" w:rsidRPr="00A10FE1" w:rsidRDefault="00104866" w:rsidP="00104866">
      <w:pPr>
        <w:pStyle w:val="15"/>
      </w:pPr>
      <w:r w:rsidRPr="00A10FE1">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lastRenderedPageBreak/>
              <w:t>код</w:t>
            </w:r>
          </w:p>
        </w:tc>
        <w:tc>
          <w:tcPr>
            <w:tcW w:w="4394" w:type="dxa"/>
            <w:tcBorders>
              <w:top w:val="single" w:sz="4" w:space="0" w:color="000000"/>
              <w:left w:val="single" w:sz="4" w:space="0" w:color="000000"/>
              <w:bottom w:val="single" w:sz="4" w:space="0" w:color="000000"/>
            </w:tcBorders>
            <w:shd w:val="clear" w:color="auto" w:fill="auto"/>
            <w:vAlign w:val="center"/>
          </w:tcPr>
          <w:p w:rsidR="00104866" w:rsidRPr="00A10FE1" w:rsidRDefault="00104866" w:rsidP="00C14305">
            <w:pPr>
              <w:pStyle w:val="a9"/>
            </w:pPr>
            <w:r w:rsidRPr="00A10FE1">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866" w:rsidRPr="00A10FE1" w:rsidRDefault="00104866" w:rsidP="00C14305">
            <w:pPr>
              <w:pStyle w:val="a9"/>
            </w:pPr>
            <w:r w:rsidRPr="00A10FE1">
              <w:t>Объекты капитального строительства, разрешенные для размещения на земельных участках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телефонные станции</w:t>
            </w:r>
          </w:p>
          <w:p w:rsidR="00104866" w:rsidRPr="00525787" w:rsidRDefault="00104866" w:rsidP="00C14305">
            <w:pPr>
              <w:pStyle w:val="a4"/>
              <w:rPr>
                <w:sz w:val="22"/>
                <w:szCs w:val="22"/>
              </w:rPr>
            </w:pPr>
            <w:r w:rsidRPr="00525787">
              <w:rPr>
                <w:sz w:val="22"/>
                <w:szCs w:val="22"/>
              </w:rPr>
              <w:t>2. Объекты, предназначенные для приема населения и организаций в связи с предоставлением им коммунальных услуг</w:t>
            </w:r>
          </w:p>
          <w:p w:rsidR="00104866" w:rsidRPr="00525787" w:rsidRDefault="00104866" w:rsidP="00C14305">
            <w:pPr>
              <w:pStyle w:val="a4"/>
              <w:rPr>
                <w:sz w:val="22"/>
                <w:szCs w:val="22"/>
              </w:rPr>
            </w:pPr>
            <w:r w:rsidRPr="00525787">
              <w:rPr>
                <w:sz w:val="22"/>
                <w:szCs w:val="22"/>
              </w:rPr>
              <w:t>3. Стоянки, гаражи и мастерские для обслуживания уборочной и аварийной техники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Предприятия бытового обслуживания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Автостоянки</w:t>
            </w:r>
          </w:p>
          <w:p w:rsidR="00104866" w:rsidRPr="00525787" w:rsidRDefault="00104866" w:rsidP="00C14305">
            <w:pPr>
              <w:pStyle w:val="a4"/>
              <w:rPr>
                <w:sz w:val="22"/>
                <w:szCs w:val="22"/>
              </w:rPr>
            </w:pPr>
            <w:r w:rsidRPr="00525787">
              <w:rPr>
                <w:sz w:val="22"/>
                <w:szCs w:val="22"/>
              </w:rPr>
              <w:t>2. Автозаправочные станции</w:t>
            </w:r>
          </w:p>
          <w:p w:rsidR="00104866" w:rsidRPr="00525787" w:rsidRDefault="00104866" w:rsidP="00C14305">
            <w:pPr>
              <w:pStyle w:val="a4"/>
              <w:rPr>
                <w:sz w:val="22"/>
                <w:szCs w:val="22"/>
              </w:rPr>
            </w:pPr>
            <w:r w:rsidRPr="00525787">
              <w:rPr>
                <w:sz w:val="22"/>
                <w:szCs w:val="22"/>
              </w:rPr>
              <w:t xml:space="preserve">3. Станции технического обслуживания </w:t>
            </w:r>
          </w:p>
          <w:p w:rsidR="00104866" w:rsidRPr="00525787" w:rsidRDefault="00104866" w:rsidP="00C14305">
            <w:pPr>
              <w:pStyle w:val="a4"/>
              <w:rPr>
                <w:sz w:val="22"/>
                <w:szCs w:val="22"/>
              </w:rPr>
            </w:pPr>
            <w:r w:rsidRPr="00525787">
              <w:rPr>
                <w:sz w:val="22"/>
                <w:szCs w:val="22"/>
              </w:rPr>
              <w:t>4. Автомобильные мойки</w:t>
            </w:r>
          </w:p>
          <w:p w:rsidR="00104866" w:rsidRPr="00525787" w:rsidRDefault="00104866" w:rsidP="00C14305">
            <w:pPr>
              <w:pStyle w:val="a4"/>
              <w:rPr>
                <w:sz w:val="22"/>
                <w:szCs w:val="22"/>
              </w:rPr>
            </w:pPr>
            <w:r w:rsidRPr="00525787">
              <w:rPr>
                <w:sz w:val="22"/>
                <w:szCs w:val="22"/>
              </w:rPr>
              <w:t>5. Магазины автозапчастей</w:t>
            </w:r>
          </w:p>
          <w:p w:rsidR="00104866" w:rsidRPr="00525787" w:rsidRDefault="00104866" w:rsidP="00C14305">
            <w:pPr>
              <w:pStyle w:val="a4"/>
              <w:snapToGrid w:val="0"/>
              <w:rPr>
                <w:sz w:val="22"/>
                <w:szCs w:val="22"/>
              </w:rPr>
            </w:pPr>
            <w:r w:rsidRPr="00525787">
              <w:rPr>
                <w:sz w:val="22"/>
                <w:szCs w:val="22"/>
              </w:rPr>
              <w:t>6. Предприятия общественного питания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6.7</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электросетевого хозяйства</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6.8</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Объекты связи, радиовещания, телевидения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Склады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Железнодорожные пути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 xml:space="preserve">6. Объекты, необходимые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w:t>
            </w:r>
            <w:r w:rsidRPr="00525787">
              <w:rPr>
                <w:sz w:val="22"/>
                <w:szCs w:val="22"/>
                <w:lang w:val="en-US"/>
              </w:rPr>
              <w:t>IV</w:t>
            </w:r>
            <w:r w:rsidRPr="00525787">
              <w:rPr>
                <w:sz w:val="22"/>
                <w:szCs w:val="22"/>
              </w:rPr>
              <w:t>-</w:t>
            </w:r>
            <w:r w:rsidRPr="00525787">
              <w:rPr>
                <w:sz w:val="22"/>
                <w:szCs w:val="22"/>
                <w:lang w:val="en-US"/>
              </w:rPr>
              <w:t>V</w:t>
            </w:r>
            <w:r w:rsidRPr="00525787">
              <w:rPr>
                <w:sz w:val="22"/>
                <w:szCs w:val="22"/>
              </w:rPr>
              <w:t xml:space="preserve"> классов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Автомобильные дороги</w:t>
            </w:r>
          </w:p>
          <w:p w:rsidR="00104866" w:rsidRPr="00525787" w:rsidRDefault="00104866" w:rsidP="00C14305">
            <w:pPr>
              <w:pStyle w:val="a4"/>
              <w:rPr>
                <w:sz w:val="22"/>
                <w:szCs w:val="22"/>
              </w:rPr>
            </w:pPr>
            <w:r w:rsidRPr="00525787">
              <w:rPr>
                <w:sz w:val="22"/>
                <w:szCs w:val="22"/>
              </w:rPr>
              <w:t>2. Пешеходные дорожки и тротуары</w:t>
            </w:r>
          </w:p>
          <w:p w:rsidR="00104866" w:rsidRPr="00525787" w:rsidRDefault="00104866" w:rsidP="00C14305">
            <w:pPr>
              <w:pStyle w:val="a4"/>
              <w:rPr>
                <w:sz w:val="22"/>
                <w:szCs w:val="22"/>
              </w:rPr>
            </w:pPr>
            <w:r w:rsidRPr="00525787">
              <w:rPr>
                <w:sz w:val="22"/>
                <w:szCs w:val="22"/>
              </w:rPr>
              <w:t>3. Велосипедные дорожки</w:t>
            </w:r>
          </w:p>
          <w:p w:rsidR="00104866" w:rsidRPr="00525787" w:rsidRDefault="00104866" w:rsidP="00C14305">
            <w:pPr>
              <w:pStyle w:val="a4"/>
              <w:snapToGrid w:val="0"/>
              <w:rPr>
                <w:sz w:val="22"/>
                <w:szCs w:val="22"/>
              </w:rPr>
            </w:pPr>
            <w:r w:rsidRPr="00525787">
              <w:rPr>
                <w:sz w:val="22"/>
                <w:szCs w:val="22"/>
              </w:rPr>
              <w:t>4. Пешеходные переходы</w:t>
            </w:r>
          </w:p>
          <w:p w:rsidR="00104866" w:rsidRPr="00525787" w:rsidRDefault="00104866" w:rsidP="00C14305">
            <w:pPr>
              <w:pStyle w:val="a4"/>
              <w:snapToGrid w:val="0"/>
              <w:rPr>
                <w:sz w:val="22"/>
                <w:szCs w:val="22"/>
              </w:rPr>
            </w:pPr>
            <w:r w:rsidRPr="00525787">
              <w:rPr>
                <w:sz w:val="22"/>
                <w:szCs w:val="22"/>
              </w:rPr>
              <w:t>5. Мостовые сооружения</w:t>
            </w:r>
          </w:p>
          <w:p w:rsidR="00104866" w:rsidRPr="00525787" w:rsidRDefault="00104866" w:rsidP="00C14305">
            <w:pPr>
              <w:pStyle w:val="a4"/>
              <w:rPr>
                <w:sz w:val="22"/>
                <w:szCs w:val="22"/>
              </w:rPr>
            </w:pPr>
            <w:r w:rsidRPr="00525787">
              <w:rPr>
                <w:sz w:val="22"/>
                <w:szCs w:val="22"/>
              </w:rPr>
              <w:t>6. Объекты, необходимые для обеспечения автомобильного движения, посадки и высадки пассажиров и их сопутствующего обслуживания</w:t>
            </w:r>
          </w:p>
          <w:p w:rsidR="00104866" w:rsidRPr="00525787" w:rsidRDefault="00104866" w:rsidP="00C14305">
            <w:pPr>
              <w:pStyle w:val="a4"/>
              <w:rPr>
                <w:sz w:val="22"/>
                <w:szCs w:val="22"/>
              </w:rPr>
            </w:pPr>
            <w:r w:rsidRPr="00525787">
              <w:rPr>
                <w:sz w:val="22"/>
                <w:szCs w:val="22"/>
              </w:rPr>
              <w:t xml:space="preserve">7. Посты органов внутренних дел, </w:t>
            </w:r>
            <w:r w:rsidRPr="00525787">
              <w:rPr>
                <w:sz w:val="22"/>
                <w:szCs w:val="22"/>
              </w:rPr>
              <w:lastRenderedPageBreak/>
              <w:t>ответственных за безопасность дорожного движения</w:t>
            </w:r>
          </w:p>
          <w:p w:rsidR="00104866" w:rsidRPr="00525787" w:rsidRDefault="00104866" w:rsidP="00C14305">
            <w:pPr>
              <w:pStyle w:val="a4"/>
              <w:rPr>
                <w:sz w:val="22"/>
                <w:szCs w:val="22"/>
              </w:rPr>
            </w:pPr>
            <w:r w:rsidRPr="00525787">
              <w:rPr>
                <w:sz w:val="22"/>
                <w:szCs w:val="22"/>
              </w:rPr>
              <w:t>8. Автостоянки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7.4</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Вертолетные площадки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7.5</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Нефтепроводы</w:t>
            </w:r>
          </w:p>
          <w:p w:rsidR="00104866" w:rsidRPr="00525787" w:rsidRDefault="00104866" w:rsidP="00C14305">
            <w:pPr>
              <w:pStyle w:val="a4"/>
              <w:snapToGrid w:val="0"/>
              <w:rPr>
                <w:sz w:val="22"/>
                <w:szCs w:val="22"/>
              </w:rPr>
            </w:pPr>
            <w:r w:rsidRPr="00525787">
              <w:rPr>
                <w:sz w:val="22"/>
                <w:szCs w:val="22"/>
              </w:rPr>
              <w:t>2. Газопроводы</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9.1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11.2</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улично-дорожной сети</w:t>
            </w:r>
          </w:p>
          <w:p w:rsidR="00104866" w:rsidRPr="00525787" w:rsidRDefault="00104866" w:rsidP="00C14305">
            <w:pPr>
              <w:pStyle w:val="a4"/>
              <w:rPr>
                <w:sz w:val="22"/>
                <w:szCs w:val="22"/>
              </w:rPr>
            </w:pPr>
            <w:r w:rsidRPr="00525787">
              <w:rPr>
                <w:sz w:val="22"/>
                <w:szCs w:val="22"/>
              </w:rPr>
              <w:t>2. Автомобильные дороги</w:t>
            </w:r>
          </w:p>
          <w:p w:rsidR="00104866" w:rsidRPr="00525787" w:rsidRDefault="00104866" w:rsidP="00C14305">
            <w:pPr>
              <w:pStyle w:val="a4"/>
              <w:rPr>
                <w:sz w:val="22"/>
                <w:szCs w:val="22"/>
              </w:rPr>
            </w:pPr>
            <w:r w:rsidRPr="00525787">
              <w:rPr>
                <w:sz w:val="22"/>
                <w:szCs w:val="22"/>
              </w:rPr>
              <w:t>3. Пешеходные дорожки и тротуары</w:t>
            </w:r>
          </w:p>
          <w:p w:rsidR="00104866" w:rsidRPr="00525787" w:rsidRDefault="00104866" w:rsidP="00C14305">
            <w:pPr>
              <w:pStyle w:val="a4"/>
              <w:rPr>
                <w:sz w:val="22"/>
                <w:szCs w:val="22"/>
              </w:rPr>
            </w:pPr>
            <w:r w:rsidRPr="00525787">
              <w:rPr>
                <w:sz w:val="22"/>
                <w:szCs w:val="22"/>
              </w:rPr>
              <w:t>4. Пешеходные переходы</w:t>
            </w:r>
          </w:p>
          <w:p w:rsidR="00104866" w:rsidRPr="00525787" w:rsidRDefault="00104866" w:rsidP="00C14305">
            <w:pPr>
              <w:pStyle w:val="a4"/>
              <w:rPr>
                <w:sz w:val="22"/>
                <w:szCs w:val="22"/>
              </w:rPr>
            </w:pPr>
            <w:r w:rsidRPr="00525787">
              <w:rPr>
                <w:sz w:val="22"/>
                <w:szCs w:val="22"/>
              </w:rPr>
              <w:t>5. Набережные</w:t>
            </w:r>
          </w:p>
          <w:p w:rsidR="00104866" w:rsidRPr="00525787" w:rsidRDefault="00104866" w:rsidP="00C14305">
            <w:pPr>
              <w:pStyle w:val="a4"/>
              <w:rPr>
                <w:sz w:val="22"/>
                <w:szCs w:val="22"/>
              </w:rPr>
            </w:pPr>
            <w:r w:rsidRPr="00525787">
              <w:rPr>
                <w:sz w:val="22"/>
                <w:szCs w:val="22"/>
              </w:rPr>
              <w:t>6. Площади</w:t>
            </w:r>
          </w:p>
          <w:p w:rsidR="00104866" w:rsidRPr="00525787" w:rsidRDefault="00104866" w:rsidP="00C14305">
            <w:pPr>
              <w:pStyle w:val="a4"/>
              <w:rPr>
                <w:sz w:val="22"/>
                <w:szCs w:val="22"/>
              </w:rPr>
            </w:pPr>
            <w:r w:rsidRPr="00525787">
              <w:rPr>
                <w:sz w:val="22"/>
                <w:szCs w:val="22"/>
              </w:rPr>
              <w:t>7. Проезды</w:t>
            </w:r>
          </w:p>
          <w:p w:rsidR="00104866" w:rsidRPr="00525787" w:rsidRDefault="00104866" w:rsidP="00C14305">
            <w:pPr>
              <w:pStyle w:val="a4"/>
              <w:rPr>
                <w:sz w:val="22"/>
                <w:szCs w:val="22"/>
              </w:rPr>
            </w:pPr>
            <w:r w:rsidRPr="00525787">
              <w:rPr>
                <w:sz w:val="22"/>
                <w:szCs w:val="22"/>
              </w:rPr>
              <w:t>8. Мостовые сооружения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12.3</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sym w:font="Symbol" w:char="F02D"/>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 xml:space="preserve">1. Склады </w:t>
            </w:r>
            <w:r w:rsidRPr="00525787">
              <w:rPr>
                <w:sz w:val="22"/>
                <w:szCs w:val="22"/>
                <w:lang w:val="en-US"/>
              </w:rPr>
              <w:t>III</w:t>
            </w:r>
            <w:r w:rsidRPr="00525787">
              <w:rPr>
                <w:sz w:val="22"/>
                <w:szCs w:val="22"/>
              </w:rPr>
              <w:t xml:space="preserve"> класса опасности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a"/>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Объекты инженерно-технического обеспечения:</w:t>
            </w:r>
          </w:p>
          <w:p w:rsidR="00104866" w:rsidRPr="00525787" w:rsidRDefault="00104866" w:rsidP="00C14305">
            <w:pPr>
              <w:pStyle w:val="a4"/>
              <w:rPr>
                <w:sz w:val="22"/>
                <w:szCs w:val="22"/>
              </w:rPr>
            </w:pPr>
            <w:r w:rsidRPr="00525787">
              <w:rPr>
                <w:sz w:val="22"/>
                <w:szCs w:val="22"/>
              </w:rPr>
              <w:t>- котельные;</w:t>
            </w:r>
          </w:p>
          <w:p w:rsidR="00104866" w:rsidRPr="00525787" w:rsidRDefault="00104866" w:rsidP="00C14305">
            <w:pPr>
              <w:pStyle w:val="a4"/>
              <w:rPr>
                <w:sz w:val="22"/>
                <w:szCs w:val="22"/>
              </w:rPr>
            </w:pPr>
            <w:r w:rsidRPr="00525787">
              <w:rPr>
                <w:sz w:val="22"/>
                <w:szCs w:val="22"/>
              </w:rPr>
              <w:t>- водопроводы;</w:t>
            </w:r>
          </w:p>
          <w:p w:rsidR="00104866" w:rsidRPr="00525787" w:rsidRDefault="00104866" w:rsidP="00C14305">
            <w:pPr>
              <w:pStyle w:val="a4"/>
              <w:rPr>
                <w:sz w:val="22"/>
                <w:szCs w:val="22"/>
              </w:rPr>
            </w:pPr>
            <w:r w:rsidRPr="00525787">
              <w:rPr>
                <w:sz w:val="22"/>
                <w:szCs w:val="22"/>
              </w:rPr>
              <w:t>- водозаборы;</w:t>
            </w:r>
          </w:p>
          <w:p w:rsidR="00104866" w:rsidRPr="00525787" w:rsidRDefault="00104866" w:rsidP="00C14305">
            <w:pPr>
              <w:pStyle w:val="a4"/>
              <w:rPr>
                <w:sz w:val="22"/>
                <w:szCs w:val="22"/>
              </w:rPr>
            </w:pPr>
            <w:r w:rsidRPr="00525787">
              <w:rPr>
                <w:sz w:val="22"/>
                <w:szCs w:val="22"/>
              </w:rPr>
              <w:t>- водопроводные очистные сооружения</w:t>
            </w:r>
          </w:p>
          <w:p w:rsidR="00104866" w:rsidRPr="00525787" w:rsidRDefault="00104866" w:rsidP="00C14305">
            <w:pPr>
              <w:pStyle w:val="a4"/>
              <w:rPr>
                <w:sz w:val="22"/>
                <w:szCs w:val="22"/>
              </w:rPr>
            </w:pPr>
            <w:r w:rsidRPr="00525787">
              <w:rPr>
                <w:sz w:val="22"/>
                <w:szCs w:val="22"/>
              </w:rPr>
              <w:t>- канализационные сети;</w:t>
            </w:r>
          </w:p>
          <w:p w:rsidR="00104866" w:rsidRPr="00525787" w:rsidRDefault="00104866" w:rsidP="00C14305">
            <w:pPr>
              <w:pStyle w:val="a4"/>
              <w:rPr>
                <w:sz w:val="22"/>
                <w:szCs w:val="22"/>
              </w:rPr>
            </w:pPr>
            <w:r w:rsidRPr="00525787">
              <w:rPr>
                <w:sz w:val="22"/>
                <w:szCs w:val="22"/>
              </w:rPr>
              <w:t>- канализационные очистные сооружения;</w:t>
            </w:r>
          </w:p>
          <w:p w:rsidR="00104866" w:rsidRPr="00525787" w:rsidRDefault="00104866" w:rsidP="00C14305">
            <w:pPr>
              <w:pStyle w:val="a4"/>
              <w:rPr>
                <w:sz w:val="22"/>
                <w:szCs w:val="22"/>
              </w:rPr>
            </w:pPr>
            <w:r w:rsidRPr="00525787">
              <w:rPr>
                <w:sz w:val="22"/>
                <w:szCs w:val="22"/>
              </w:rPr>
              <w:t>- насосные станции;</w:t>
            </w:r>
          </w:p>
          <w:p w:rsidR="00104866" w:rsidRPr="00525787" w:rsidRDefault="00104866" w:rsidP="00C14305">
            <w:pPr>
              <w:pStyle w:val="a4"/>
              <w:rPr>
                <w:sz w:val="22"/>
                <w:szCs w:val="22"/>
              </w:rPr>
            </w:pPr>
            <w:r w:rsidRPr="00525787">
              <w:rPr>
                <w:sz w:val="22"/>
                <w:szCs w:val="22"/>
              </w:rPr>
              <w:t>- линии электропередач;</w:t>
            </w:r>
          </w:p>
          <w:p w:rsidR="00104866" w:rsidRPr="00525787" w:rsidRDefault="00104866" w:rsidP="00C14305">
            <w:pPr>
              <w:pStyle w:val="a4"/>
              <w:rPr>
                <w:sz w:val="22"/>
                <w:szCs w:val="22"/>
              </w:rPr>
            </w:pPr>
            <w:r w:rsidRPr="00525787">
              <w:rPr>
                <w:sz w:val="22"/>
                <w:szCs w:val="22"/>
              </w:rPr>
              <w:t>- трансформаторные подстанции;</w:t>
            </w:r>
          </w:p>
          <w:p w:rsidR="00104866" w:rsidRPr="00525787" w:rsidRDefault="00104866" w:rsidP="00C14305">
            <w:pPr>
              <w:pStyle w:val="a4"/>
              <w:rPr>
                <w:sz w:val="22"/>
                <w:szCs w:val="22"/>
              </w:rPr>
            </w:pPr>
            <w:r w:rsidRPr="00525787">
              <w:rPr>
                <w:sz w:val="22"/>
                <w:szCs w:val="22"/>
              </w:rPr>
              <w:t>- газопроводы;</w:t>
            </w:r>
          </w:p>
          <w:p w:rsidR="00104866" w:rsidRPr="00525787" w:rsidRDefault="00104866" w:rsidP="00C14305">
            <w:pPr>
              <w:pStyle w:val="a4"/>
              <w:rPr>
                <w:sz w:val="22"/>
                <w:szCs w:val="22"/>
              </w:rPr>
            </w:pPr>
            <w:r w:rsidRPr="00525787">
              <w:rPr>
                <w:sz w:val="22"/>
                <w:szCs w:val="22"/>
              </w:rPr>
              <w:t>- газораспределительные пункты;</w:t>
            </w:r>
          </w:p>
          <w:p w:rsidR="00104866" w:rsidRPr="00525787" w:rsidRDefault="00104866" w:rsidP="00C14305">
            <w:pPr>
              <w:pStyle w:val="a4"/>
              <w:rPr>
                <w:sz w:val="22"/>
                <w:szCs w:val="22"/>
              </w:rPr>
            </w:pPr>
            <w:r w:rsidRPr="00525787">
              <w:rPr>
                <w:sz w:val="22"/>
                <w:szCs w:val="22"/>
              </w:rPr>
              <w:t>- линии связи;</w:t>
            </w:r>
          </w:p>
          <w:p w:rsidR="00104866" w:rsidRPr="00525787" w:rsidRDefault="00104866" w:rsidP="00C14305">
            <w:pPr>
              <w:pStyle w:val="a4"/>
              <w:rPr>
                <w:sz w:val="22"/>
                <w:szCs w:val="22"/>
              </w:rPr>
            </w:pPr>
            <w:r w:rsidRPr="00525787">
              <w:rPr>
                <w:sz w:val="22"/>
                <w:szCs w:val="22"/>
              </w:rPr>
              <w:t xml:space="preserve">- телефонные станции </w:t>
            </w:r>
          </w:p>
          <w:p w:rsidR="00104866" w:rsidRPr="00525787" w:rsidRDefault="00104866" w:rsidP="00C14305">
            <w:pPr>
              <w:pStyle w:val="a4"/>
              <w:rPr>
                <w:sz w:val="22"/>
                <w:szCs w:val="22"/>
              </w:rPr>
            </w:pPr>
            <w:r w:rsidRPr="00525787">
              <w:rPr>
                <w:sz w:val="22"/>
                <w:szCs w:val="22"/>
              </w:rPr>
              <w:t>2. Хозяйственные постройки</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snapToGrid w:val="0"/>
              <w:rPr>
                <w:sz w:val="22"/>
                <w:szCs w:val="22"/>
              </w:rPr>
            </w:pPr>
            <w:r w:rsidRPr="00525787">
              <w:rPr>
                <w:sz w:val="22"/>
                <w:szCs w:val="22"/>
              </w:rPr>
              <w:t>1. Автостоянки</w:t>
            </w:r>
          </w:p>
        </w:tc>
      </w:tr>
    </w:tbl>
    <w:p w:rsidR="00104866" w:rsidRPr="00A10FE1" w:rsidRDefault="00104866" w:rsidP="00104866">
      <w:pPr>
        <w:pStyle w:val="15"/>
      </w:pPr>
      <w:r w:rsidRPr="00A10FE1">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104866" w:rsidRPr="00A10FE1" w:rsidTr="00C14305">
        <w:trPr>
          <w:tblHeader/>
          <w:jc w:val="center"/>
        </w:trPr>
        <w:tc>
          <w:tcPr>
            <w:tcW w:w="711"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bookmarkStart w:id="40" w:name="_Toc421696745"/>
            <w:r w:rsidRPr="00A10FE1">
              <w:t>№</w:t>
            </w:r>
          </w:p>
        </w:tc>
        <w:tc>
          <w:tcPr>
            <w:tcW w:w="5386" w:type="dxa"/>
            <w:tcBorders>
              <w:top w:val="single" w:sz="4" w:space="0" w:color="000000"/>
              <w:left w:val="single" w:sz="4" w:space="0" w:color="000000"/>
              <w:bottom w:val="single" w:sz="4" w:space="0" w:color="000000"/>
            </w:tcBorders>
            <w:shd w:val="clear" w:color="auto" w:fill="auto"/>
          </w:tcPr>
          <w:p w:rsidR="00104866" w:rsidRPr="00A10FE1" w:rsidRDefault="00104866" w:rsidP="00C14305">
            <w:pPr>
              <w:pStyle w:val="a9"/>
            </w:pPr>
            <w:r w:rsidRPr="00A10FE1">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A10FE1" w:rsidRDefault="00104866" w:rsidP="00C14305">
            <w:pPr>
              <w:pStyle w:val="a9"/>
            </w:pPr>
            <w:r w:rsidRPr="00A10FE1">
              <w:t>Значения предельных размеров и параметров</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не устанавливается</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lastRenderedPageBreak/>
              <w:t>3.1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железнодорожных путей, объектов, необходимых для обеспечения железнодорожного движения, посадки и высадки пассажиров и их сопутствующего обслуживания, нефтепроводов, газопроводов,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3.3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3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4</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железнодорожных путей, объектов, необходимых для обеспечения железнодорожного движения, посадки и высадки пассажиров и их сопутствующего обслуживания, нефтепроводов, газопроводов,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0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4.2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5</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15 м</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6</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a"/>
              <w:rPr>
                <w:sz w:val="22"/>
                <w:szCs w:val="22"/>
              </w:rPr>
            </w:pPr>
            <w:r w:rsidRPr="00525787">
              <w:rPr>
                <w:sz w:val="22"/>
                <w:szCs w:val="2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6.1</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основным видом разрешенного использования "Коммунальное обслуживание" или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100 %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6.2</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04866" w:rsidRPr="00525787" w:rsidRDefault="00104866" w:rsidP="00C14305">
            <w:pPr>
              <w:pStyle w:val="a4"/>
              <w:rPr>
                <w:sz w:val="22"/>
                <w:szCs w:val="22"/>
              </w:rPr>
            </w:pPr>
            <w:r w:rsidRPr="00525787">
              <w:rPr>
                <w:sz w:val="22"/>
                <w:szCs w:val="22"/>
              </w:rPr>
              <w:t>б) 0 % в иных случаях</w:t>
            </w:r>
          </w:p>
        </w:tc>
      </w:tr>
      <w:tr w:rsidR="00104866" w:rsidRPr="00A10FE1" w:rsidTr="00C14305">
        <w:trPr>
          <w:jc w:val="center"/>
        </w:trPr>
        <w:tc>
          <w:tcPr>
            <w:tcW w:w="711"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6.3</w:t>
            </w:r>
          </w:p>
        </w:tc>
        <w:tc>
          <w:tcPr>
            <w:tcW w:w="5386" w:type="dxa"/>
            <w:tcBorders>
              <w:top w:val="single" w:sz="4" w:space="0" w:color="000000"/>
              <w:left w:val="single" w:sz="4" w:space="0" w:color="000000"/>
              <w:bottom w:val="single" w:sz="4" w:space="0" w:color="000000"/>
            </w:tcBorders>
            <w:shd w:val="clear" w:color="auto" w:fill="auto"/>
          </w:tcPr>
          <w:p w:rsidR="00104866" w:rsidRPr="00525787" w:rsidRDefault="00104866" w:rsidP="00C14305">
            <w:pPr>
              <w:pStyle w:val="a4"/>
              <w:rPr>
                <w:sz w:val="22"/>
                <w:szCs w:val="22"/>
              </w:rPr>
            </w:pPr>
            <w:r w:rsidRPr="00525787">
              <w:rPr>
                <w:sz w:val="22"/>
                <w:szCs w:val="2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04866" w:rsidRPr="00525787" w:rsidRDefault="00104866" w:rsidP="00C14305">
            <w:pPr>
              <w:pStyle w:val="a4"/>
              <w:rPr>
                <w:sz w:val="22"/>
                <w:szCs w:val="22"/>
              </w:rPr>
            </w:pPr>
            <w:r w:rsidRPr="00525787">
              <w:rPr>
                <w:sz w:val="22"/>
                <w:szCs w:val="22"/>
              </w:rPr>
              <w:t>80 %</w:t>
            </w:r>
          </w:p>
        </w:tc>
      </w:tr>
    </w:tbl>
    <w:bookmarkEnd w:id="40"/>
    <w:p w:rsidR="00104866" w:rsidRPr="00A10FE1" w:rsidRDefault="00104866" w:rsidP="00104866">
      <w:pPr>
        <w:pStyle w:val="210"/>
      </w:pPr>
      <w:r w:rsidRPr="00A10FE1">
        <w:lastRenderedPageBreak/>
        <w:t>Глава 9. Ограничения использования земельных участков и объектов капитального строительства</w:t>
      </w:r>
      <w:bookmarkEnd w:id="28"/>
    </w:p>
    <w:p w:rsidR="00104866" w:rsidRPr="00A10FE1" w:rsidRDefault="00104866" w:rsidP="00104866">
      <w:pPr>
        <w:pStyle w:val="31"/>
        <w:rPr>
          <w:b w:val="0"/>
          <w:szCs w:val="24"/>
        </w:rPr>
      </w:pPr>
      <w:bookmarkStart w:id="41" w:name="_Toc421696759"/>
      <w:r w:rsidRPr="00A10FE1">
        <w:rPr>
          <w:b w:val="0"/>
          <w:szCs w:val="24"/>
        </w:rPr>
        <w:t xml:space="preserve">Использование земельных участков и объектов капитального строительства, расположенных в пределах зон, обозначенных на карте санитарно-защитных, водоохранных и иных зон (Приложение 2.). </w:t>
      </w:r>
    </w:p>
    <w:p w:rsidR="00104866" w:rsidRPr="00A10FE1" w:rsidRDefault="00104866" w:rsidP="00104866">
      <w:pPr>
        <w:numPr>
          <w:ilvl w:val="0"/>
          <w:numId w:val="12"/>
        </w:numPr>
      </w:pPr>
      <w:r w:rsidRPr="00A10FE1">
        <w:t>Ограничения использования земельных участков и объектов капитального строительства, указанные в градостроительном регламенте, действуют в границах зон с особыми условиями использования территории и устанавливаются в соответствии с законодательством Российской Федерации.</w:t>
      </w:r>
    </w:p>
    <w:p w:rsidR="00104866" w:rsidRPr="00A10FE1" w:rsidRDefault="00104866" w:rsidP="00104866">
      <w:pPr>
        <w:numPr>
          <w:ilvl w:val="0"/>
          <w:numId w:val="12"/>
        </w:numPr>
      </w:pPr>
      <w:r w:rsidRPr="00A10FE1">
        <w:t>Ограничения использования земельных участков и объектов капитального строительства устанавливают дополнительные по отношению к градостроительным регламентам настоящих Правил требования к использованию земельных участков и объектов капитального строительства в границах соответствующих территориальных зон, обязательные для исполнения и соблюдения всеми субъектами градостроительных отношений.</w:t>
      </w:r>
    </w:p>
    <w:p w:rsidR="00104866" w:rsidRPr="00A10FE1" w:rsidRDefault="00104866" w:rsidP="00104866">
      <w:pPr>
        <w:pStyle w:val="31"/>
      </w:pPr>
      <w:r w:rsidRPr="00A10FE1">
        <w:t>Статья 38. Водоохранные зоны, прибрежные защитные полосы</w:t>
      </w:r>
      <w:bookmarkEnd w:id="41"/>
    </w:p>
    <w:p w:rsidR="00104866" w:rsidRPr="00A10FE1" w:rsidRDefault="00104866" w:rsidP="00104866">
      <w:pPr>
        <w:pStyle w:val="15"/>
      </w:pPr>
      <w:r w:rsidRPr="00A10FE1">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04866" w:rsidRPr="00A10FE1" w:rsidRDefault="00104866" w:rsidP="00104866">
      <w:pPr>
        <w:pStyle w:val="15"/>
      </w:pPr>
      <w:r w:rsidRPr="00A10FE1">
        <w:t>2. На территории водоохранных зон запрещается:</w:t>
      </w:r>
    </w:p>
    <w:p w:rsidR="00104866" w:rsidRPr="00A10FE1" w:rsidRDefault="00104866" w:rsidP="00104866">
      <w:pPr>
        <w:pStyle w:val="15"/>
      </w:pPr>
      <w:r w:rsidRPr="00A10FE1">
        <w:t>1) использование сточных вод для удобрения почв;</w:t>
      </w:r>
    </w:p>
    <w:p w:rsidR="00104866" w:rsidRPr="00A10FE1" w:rsidRDefault="00104866" w:rsidP="00104866">
      <w:pPr>
        <w:pStyle w:val="15"/>
      </w:pPr>
      <w:r w:rsidRPr="00A10FE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04866" w:rsidRPr="00A10FE1" w:rsidRDefault="00104866" w:rsidP="00104866">
      <w:pPr>
        <w:pStyle w:val="15"/>
      </w:pPr>
      <w:r w:rsidRPr="00A10FE1">
        <w:t>3) осуществление авиационных мер по борьбе с вредителями и болезнями растений;</w:t>
      </w:r>
    </w:p>
    <w:p w:rsidR="00104866" w:rsidRPr="00A10FE1" w:rsidRDefault="00104866" w:rsidP="00104866">
      <w:pPr>
        <w:pStyle w:val="15"/>
      </w:pPr>
      <w:r w:rsidRPr="00A10FE1">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104866" w:rsidRPr="00A10FE1" w:rsidRDefault="00104866" w:rsidP="00104866">
      <w:pPr>
        <w:pStyle w:val="15"/>
      </w:pPr>
      <w:r w:rsidRPr="00A10FE1">
        <w:t>3. В границах прибрежных защитных полос, наряду с вышеперечисленными ограничениями, запрещается:</w:t>
      </w:r>
    </w:p>
    <w:p w:rsidR="00104866" w:rsidRPr="00A10FE1" w:rsidRDefault="00104866" w:rsidP="00104866">
      <w:pPr>
        <w:pStyle w:val="15"/>
      </w:pPr>
      <w:r w:rsidRPr="00A10FE1">
        <w:t>1) распашка земель;</w:t>
      </w:r>
    </w:p>
    <w:p w:rsidR="00104866" w:rsidRPr="00A10FE1" w:rsidRDefault="00104866" w:rsidP="00104866">
      <w:pPr>
        <w:pStyle w:val="15"/>
      </w:pPr>
      <w:r w:rsidRPr="00A10FE1">
        <w:t>2) размещение отвалов размываемых грунтов;</w:t>
      </w:r>
    </w:p>
    <w:p w:rsidR="00104866" w:rsidRPr="00A10FE1" w:rsidRDefault="00104866" w:rsidP="00104866">
      <w:pPr>
        <w:pStyle w:val="15"/>
      </w:pPr>
      <w:r w:rsidRPr="00A10FE1">
        <w:t xml:space="preserve">3) выпас сельскохозяйственных животных и организация для них летних лагерей, ванн. </w:t>
      </w:r>
    </w:p>
    <w:p w:rsidR="00104866" w:rsidRPr="00A10FE1" w:rsidRDefault="00104866" w:rsidP="00104866">
      <w:pPr>
        <w:pStyle w:val="15"/>
      </w:pPr>
      <w:r w:rsidRPr="00A10FE1">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04866" w:rsidRPr="00785C5B" w:rsidRDefault="00104866" w:rsidP="00104866">
      <w:pPr>
        <w:spacing w:line="264" w:lineRule="auto"/>
        <w:ind w:firstLine="709"/>
        <w:jc w:val="both"/>
        <w:rPr>
          <w:b/>
          <w:bCs/>
        </w:rPr>
      </w:pPr>
    </w:p>
    <w:p w:rsidR="00104866" w:rsidRPr="00A10FE1" w:rsidRDefault="00104866" w:rsidP="00104866">
      <w:pPr>
        <w:spacing w:line="264" w:lineRule="auto"/>
        <w:ind w:firstLine="709"/>
        <w:jc w:val="both"/>
        <w:rPr>
          <w:b/>
          <w:bCs/>
        </w:rPr>
      </w:pPr>
      <w:r w:rsidRPr="00A10FE1">
        <w:rPr>
          <w:b/>
          <w:bCs/>
        </w:rPr>
        <w:t>Береговая полоса внутренних водных путей.</w:t>
      </w:r>
    </w:p>
    <w:p w:rsidR="00104866" w:rsidRPr="00A10FE1" w:rsidRDefault="00104866" w:rsidP="00104866">
      <w:pPr>
        <w:pStyle w:val="25"/>
        <w:spacing w:after="0" w:line="240" w:lineRule="auto"/>
        <w:ind w:left="0" w:firstLine="709"/>
        <w:jc w:val="both"/>
      </w:pPr>
      <w:r w:rsidRPr="00A10FE1">
        <w:lastRenderedPageBreak/>
        <w:t>Береговая полоса - полоса земли шириной 20 метров от края воды в 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 глубь берега.</w:t>
      </w:r>
    </w:p>
    <w:p w:rsidR="00104866" w:rsidRPr="00A10FE1" w:rsidRDefault="00104866" w:rsidP="00104866">
      <w:pPr>
        <w:pStyle w:val="25"/>
        <w:spacing w:after="0" w:line="240" w:lineRule="auto"/>
        <w:ind w:left="0" w:firstLine="709"/>
        <w:jc w:val="both"/>
      </w:pPr>
      <w:r w:rsidRPr="00A10FE1">
        <w:t>Особые условия пользования береговой полосой предусматривают ограничения при осуществлении в пределах этой полосы хозяйственной деятельности, которые устанавливаются для обеспечения безопасности судоходства.</w:t>
      </w:r>
    </w:p>
    <w:p w:rsidR="00104866" w:rsidRPr="00A10FE1" w:rsidRDefault="00104866" w:rsidP="00104866">
      <w:pPr>
        <w:pStyle w:val="25"/>
        <w:spacing w:after="0" w:line="240" w:lineRule="auto"/>
        <w:ind w:left="0" w:firstLine="709"/>
        <w:jc w:val="both"/>
        <w:rPr>
          <w:sz w:val="26"/>
          <w:szCs w:val="26"/>
        </w:rPr>
      </w:pPr>
      <w:r w:rsidRPr="00A10FE1">
        <w:t>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 Особые условия пользования береговой полосой устанавливаются Правительством Российской Федерации.</w:t>
      </w:r>
    </w:p>
    <w:p w:rsidR="00104866" w:rsidRPr="00A10FE1" w:rsidRDefault="00104866" w:rsidP="00104866">
      <w:pPr>
        <w:pStyle w:val="31"/>
      </w:pPr>
      <w:bookmarkStart w:id="42" w:name="_Toc421696760"/>
      <w:r w:rsidRPr="00A10FE1">
        <w:t>Статья 39. Санитарно-защитные зоны</w:t>
      </w:r>
      <w:bookmarkEnd w:id="42"/>
      <w:r w:rsidRPr="00A10FE1">
        <w:t xml:space="preserve"> и санитарные разрывы</w:t>
      </w:r>
    </w:p>
    <w:p w:rsidR="00104866" w:rsidRPr="00A10FE1" w:rsidRDefault="00104866" w:rsidP="00104866">
      <w:pPr>
        <w:pStyle w:val="15"/>
      </w:pPr>
      <w:r w:rsidRPr="00A10FE1">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104866" w:rsidRPr="00A10FE1" w:rsidRDefault="00104866" w:rsidP="00104866">
      <w:pPr>
        <w:pStyle w:val="15"/>
      </w:pPr>
      <w:r w:rsidRPr="00A10FE1">
        <w:t xml:space="preserve">2. В границах санитарно-защитных зон не допускается размещать: </w:t>
      </w:r>
    </w:p>
    <w:p w:rsidR="00104866" w:rsidRPr="00A10FE1" w:rsidRDefault="00104866" w:rsidP="00104866">
      <w:pPr>
        <w:pStyle w:val="15"/>
      </w:pPr>
      <w:r w:rsidRPr="00A10FE1">
        <w:t>1) жилую застройку, включая отдельные жилые дома;</w:t>
      </w:r>
    </w:p>
    <w:p w:rsidR="00104866" w:rsidRPr="00A10FE1" w:rsidRDefault="00104866" w:rsidP="00104866">
      <w:pPr>
        <w:pStyle w:val="15"/>
      </w:pPr>
      <w:r w:rsidRPr="00A10FE1">
        <w:t>2) ландшафтно-рекреационные зоны, зоны отдыха;</w:t>
      </w:r>
    </w:p>
    <w:p w:rsidR="00104866" w:rsidRPr="00A10FE1" w:rsidRDefault="00104866" w:rsidP="00104866">
      <w:pPr>
        <w:pStyle w:val="15"/>
      </w:pPr>
      <w:r w:rsidRPr="00A10FE1">
        <w:t>3) территории курортов, санаториев и домов отдыха;</w:t>
      </w:r>
    </w:p>
    <w:p w:rsidR="00104866" w:rsidRPr="00A10FE1" w:rsidRDefault="00104866" w:rsidP="00104866">
      <w:pPr>
        <w:pStyle w:val="15"/>
      </w:pPr>
      <w:r w:rsidRPr="00A10FE1">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104866" w:rsidRPr="00A10FE1" w:rsidRDefault="00104866" w:rsidP="00104866">
      <w:pPr>
        <w:pStyle w:val="15"/>
      </w:pPr>
      <w:r w:rsidRPr="00A10FE1">
        <w:t>5) спортивные сооружения;</w:t>
      </w:r>
    </w:p>
    <w:p w:rsidR="00104866" w:rsidRPr="00A10FE1" w:rsidRDefault="00104866" w:rsidP="00104866">
      <w:pPr>
        <w:pStyle w:val="15"/>
      </w:pPr>
      <w:r w:rsidRPr="00A10FE1">
        <w:t>6) детские площадки;</w:t>
      </w:r>
    </w:p>
    <w:p w:rsidR="00104866" w:rsidRPr="00A10FE1" w:rsidRDefault="00104866" w:rsidP="00104866">
      <w:pPr>
        <w:pStyle w:val="15"/>
      </w:pPr>
      <w:r w:rsidRPr="00A10FE1">
        <w:t>7) образовательные и детские учреждения;</w:t>
      </w:r>
    </w:p>
    <w:p w:rsidR="00104866" w:rsidRPr="00A10FE1" w:rsidRDefault="00104866" w:rsidP="00104866">
      <w:pPr>
        <w:pStyle w:val="15"/>
      </w:pPr>
      <w:r w:rsidRPr="00A10FE1">
        <w:t>8) лечебно-профилактические и оздоровительные учреждения общего пользования.</w:t>
      </w:r>
    </w:p>
    <w:p w:rsidR="00104866" w:rsidRPr="00A10FE1" w:rsidRDefault="00104866" w:rsidP="00104866">
      <w:pPr>
        <w:pStyle w:val="15"/>
      </w:pPr>
      <w:r w:rsidRPr="00A10FE1">
        <w:t>3. В границах санитарно-защитных зон и на территории объектов других отраслей промышленности не допускается размещать:</w:t>
      </w:r>
    </w:p>
    <w:p w:rsidR="00104866" w:rsidRPr="00A10FE1" w:rsidRDefault="00104866" w:rsidP="00104866">
      <w:pPr>
        <w:pStyle w:val="15"/>
      </w:pPr>
      <w:r w:rsidRPr="00A10FE1">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104866" w:rsidRPr="00A10FE1" w:rsidRDefault="00104866" w:rsidP="00104866">
      <w:pPr>
        <w:pStyle w:val="15"/>
      </w:pPr>
      <w:r w:rsidRPr="00A10FE1">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04866" w:rsidRPr="00A10FE1" w:rsidRDefault="00104866" w:rsidP="00104866">
      <w:pPr>
        <w:pStyle w:val="15"/>
      </w:pPr>
      <w:r w:rsidRPr="00A10FE1">
        <w:t>4. На территориях санитарно-защитных зон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104866" w:rsidRPr="00A10FE1" w:rsidRDefault="00104866" w:rsidP="00104866">
      <w:pPr>
        <w:pStyle w:val="15"/>
      </w:pPr>
      <w:r w:rsidRPr="00A10FE1">
        <w:t xml:space="preserve">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w:t>
      </w:r>
      <w:r w:rsidRPr="00A10FE1">
        <w:lastRenderedPageBreak/>
        <w:t>территории без соответствующей обоснованной корректировки границ санитарно-защитной зоны.</w:t>
      </w:r>
    </w:p>
    <w:p w:rsidR="00104866" w:rsidRPr="00A10FE1" w:rsidRDefault="00104866" w:rsidP="00104866">
      <w:pPr>
        <w:pStyle w:val="15"/>
      </w:pPr>
      <w:r w:rsidRPr="00A10FE1">
        <w:t>6. Нормы озеленения территорий санитарно-защитных зон:</w:t>
      </w:r>
    </w:p>
    <w:p w:rsidR="00104866" w:rsidRPr="00A10FE1" w:rsidRDefault="00104866" w:rsidP="00104866">
      <w:pPr>
        <w:pStyle w:val="15"/>
      </w:pPr>
      <w:r w:rsidRPr="00A10FE1">
        <w:t>1) для предприятий IV, V классов  - не менее 60 % общей площади территории санитарно-защитной зоны;</w:t>
      </w:r>
    </w:p>
    <w:p w:rsidR="00104866" w:rsidRPr="00A10FE1" w:rsidRDefault="00104866" w:rsidP="00104866">
      <w:pPr>
        <w:pStyle w:val="15"/>
      </w:pPr>
      <w:r w:rsidRPr="00A10FE1">
        <w:t>2) для предприятий II и III класса - не менее 50 % общей площади территории санитарно-защитной зоны;</w:t>
      </w:r>
    </w:p>
    <w:p w:rsidR="00104866" w:rsidRPr="00A10FE1" w:rsidRDefault="00104866" w:rsidP="00104866">
      <w:pPr>
        <w:pStyle w:val="15"/>
      </w:pPr>
      <w:r w:rsidRPr="00A10FE1">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104866" w:rsidRPr="00A10FE1" w:rsidRDefault="00104866" w:rsidP="00104866">
      <w:pPr>
        <w:pStyle w:val="15"/>
      </w:pPr>
      <w:r w:rsidRPr="00A10FE1">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04866" w:rsidRPr="00A10FE1" w:rsidRDefault="00104866" w:rsidP="00104866">
      <w:pPr>
        <w:pStyle w:val="31"/>
      </w:pPr>
      <w:bookmarkStart w:id="43" w:name="_Toc421696761"/>
      <w:r w:rsidRPr="00A10FE1">
        <w:t>Статья 40. Охранные зоны объектов электросетевого хозяйства</w:t>
      </w:r>
      <w:bookmarkEnd w:id="43"/>
      <w:r w:rsidRPr="00A10FE1">
        <w:t>.</w:t>
      </w:r>
    </w:p>
    <w:p w:rsidR="00104866" w:rsidRPr="00A10FE1" w:rsidRDefault="00104866" w:rsidP="00104866">
      <w:pPr>
        <w:pStyle w:val="15"/>
      </w:pPr>
      <w:r w:rsidRPr="00A10FE1">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 Охранные зоны:</w:t>
      </w:r>
    </w:p>
    <w:p w:rsidR="00104866" w:rsidRPr="00A10FE1" w:rsidRDefault="00104866" w:rsidP="00104866">
      <w:pPr>
        <w:numPr>
          <w:ilvl w:val="0"/>
          <w:numId w:val="13"/>
        </w:numPr>
        <w:tabs>
          <w:tab w:val="num" w:pos="0"/>
        </w:tabs>
        <w:overflowPunct w:val="0"/>
        <w:autoSpaceDE w:val="0"/>
        <w:spacing w:line="264" w:lineRule="auto"/>
        <w:ind w:left="0" w:firstLine="567"/>
        <w:jc w:val="both"/>
      </w:pPr>
      <w:r w:rsidRPr="00A10FE1">
        <w:t>для ЛЭП с номинальным классом напряжения 500 кВ – 30 метров;</w:t>
      </w:r>
    </w:p>
    <w:p w:rsidR="00104866" w:rsidRPr="00A10FE1" w:rsidRDefault="00104866" w:rsidP="00104866">
      <w:pPr>
        <w:numPr>
          <w:ilvl w:val="0"/>
          <w:numId w:val="13"/>
        </w:numPr>
        <w:tabs>
          <w:tab w:val="num" w:pos="0"/>
        </w:tabs>
        <w:overflowPunct w:val="0"/>
        <w:autoSpaceDE w:val="0"/>
        <w:spacing w:line="264" w:lineRule="auto"/>
        <w:ind w:left="0" w:firstLine="567"/>
        <w:jc w:val="both"/>
      </w:pPr>
      <w:r w:rsidRPr="00A10FE1">
        <w:t>для ЛЭП с номинальным классом напряжения 220 кВ – 25 метров;</w:t>
      </w:r>
    </w:p>
    <w:p w:rsidR="00104866" w:rsidRPr="00A10FE1" w:rsidRDefault="00104866" w:rsidP="00104866">
      <w:pPr>
        <w:numPr>
          <w:ilvl w:val="0"/>
          <w:numId w:val="13"/>
        </w:numPr>
        <w:tabs>
          <w:tab w:val="num" w:pos="0"/>
        </w:tabs>
        <w:overflowPunct w:val="0"/>
        <w:autoSpaceDE w:val="0"/>
        <w:spacing w:line="264" w:lineRule="auto"/>
        <w:ind w:left="0" w:firstLine="567"/>
        <w:jc w:val="both"/>
      </w:pPr>
      <w:r w:rsidRPr="00A10FE1">
        <w:t>для ЛЭП с номинальным классом напряжения 110 кВ – 20 метров;</w:t>
      </w:r>
    </w:p>
    <w:p w:rsidR="00104866" w:rsidRPr="00A10FE1" w:rsidRDefault="00104866" w:rsidP="00104866">
      <w:pPr>
        <w:numPr>
          <w:ilvl w:val="0"/>
          <w:numId w:val="13"/>
        </w:numPr>
        <w:tabs>
          <w:tab w:val="num" w:pos="0"/>
        </w:tabs>
        <w:overflowPunct w:val="0"/>
        <w:autoSpaceDE w:val="0"/>
        <w:spacing w:line="264" w:lineRule="auto"/>
        <w:ind w:left="0" w:firstLine="567"/>
        <w:jc w:val="both"/>
      </w:pPr>
      <w:r w:rsidRPr="00A10FE1">
        <w:t>для ЛЭП с номинальным классом напряжения 35 кВ – 15 метров.</w:t>
      </w:r>
    </w:p>
    <w:p w:rsidR="00104866" w:rsidRPr="00A10FE1" w:rsidRDefault="00104866" w:rsidP="00104866">
      <w:pPr>
        <w:pStyle w:val="15"/>
      </w:pPr>
      <w:r w:rsidRPr="00A10FE1">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04866" w:rsidRPr="00A10FE1" w:rsidRDefault="00104866" w:rsidP="00104866">
      <w:pPr>
        <w:pStyle w:val="15"/>
      </w:pPr>
      <w:r w:rsidRPr="00A10FE1">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04866" w:rsidRPr="00A10FE1" w:rsidRDefault="00104866" w:rsidP="00104866">
      <w:pPr>
        <w:pStyle w:val="15"/>
      </w:pPr>
      <w:r w:rsidRPr="00A10FE1">
        <w:t>2) размещать свалки;</w:t>
      </w:r>
    </w:p>
    <w:p w:rsidR="00104866" w:rsidRPr="00A10FE1" w:rsidRDefault="00104866" w:rsidP="00104866">
      <w:pPr>
        <w:pStyle w:val="15"/>
      </w:pPr>
      <w:r w:rsidRPr="00A10FE1">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04866" w:rsidRPr="00A10FE1" w:rsidRDefault="00104866" w:rsidP="00104866">
      <w:pPr>
        <w:pStyle w:val="15"/>
      </w:pPr>
      <w:r w:rsidRPr="00A10FE1">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104866" w:rsidRPr="00A10FE1" w:rsidRDefault="00104866" w:rsidP="00104866">
      <w:pPr>
        <w:pStyle w:val="15"/>
      </w:pPr>
      <w:r w:rsidRPr="00A10FE1">
        <w:lastRenderedPageBreak/>
        <w:t>1) складировать или размещать хранилища любых, в том числе горюче-смазочных, материалов;</w:t>
      </w:r>
    </w:p>
    <w:p w:rsidR="00104866" w:rsidRPr="00A10FE1" w:rsidRDefault="00104866" w:rsidP="00104866">
      <w:pPr>
        <w:pStyle w:val="15"/>
      </w:pPr>
      <w:r w:rsidRPr="00A10FE1">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04866" w:rsidRPr="00A10FE1" w:rsidRDefault="00104866" w:rsidP="00104866">
      <w:pPr>
        <w:pStyle w:val="15"/>
      </w:pPr>
      <w:r w:rsidRPr="00A10FE1">
        <w:t>4. В пределах охранных зон без письменного решения о согласовании сетевых организаций юридическим и физическим лицам запрещаются:</w:t>
      </w:r>
    </w:p>
    <w:p w:rsidR="00104866" w:rsidRPr="00A10FE1" w:rsidRDefault="00104866" w:rsidP="00104866">
      <w:pPr>
        <w:pStyle w:val="15"/>
      </w:pPr>
      <w:r w:rsidRPr="00A10FE1">
        <w:t>1) строительство, капитальный ремонт, реконструкция или снос зданий и сооруже-ний;</w:t>
      </w:r>
    </w:p>
    <w:p w:rsidR="00104866" w:rsidRPr="00A10FE1" w:rsidRDefault="00104866" w:rsidP="00104866">
      <w:pPr>
        <w:pStyle w:val="15"/>
      </w:pPr>
      <w:r w:rsidRPr="00A10FE1">
        <w:t>2) горные, взрывные, мелиоративные работы, в том числе связанные с временным затоплением земель;</w:t>
      </w:r>
    </w:p>
    <w:p w:rsidR="00104866" w:rsidRPr="00A10FE1" w:rsidRDefault="00104866" w:rsidP="00104866">
      <w:pPr>
        <w:pStyle w:val="15"/>
      </w:pPr>
      <w:r w:rsidRPr="00A10FE1">
        <w:t>3) посадка и вырубка деревьев и кустарников;</w:t>
      </w:r>
    </w:p>
    <w:p w:rsidR="00104866" w:rsidRPr="00A10FE1" w:rsidRDefault="00104866" w:rsidP="00104866">
      <w:pPr>
        <w:pStyle w:val="15"/>
      </w:pPr>
      <w:r w:rsidRPr="00A10FE1">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04866" w:rsidRPr="00A10FE1" w:rsidRDefault="00104866" w:rsidP="00104866">
      <w:pPr>
        <w:pStyle w:val="15"/>
      </w:pPr>
      <w:r w:rsidRPr="00A10FE1">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104866" w:rsidRPr="00A10FE1" w:rsidRDefault="00104866" w:rsidP="00104866">
      <w:pPr>
        <w:pStyle w:val="15"/>
      </w:pPr>
      <w:r w:rsidRPr="00A10FE1">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104866" w:rsidRPr="00A10FE1" w:rsidRDefault="00104866" w:rsidP="00104866">
      <w:pPr>
        <w:pStyle w:val="15"/>
      </w:pPr>
      <w:r w:rsidRPr="00A10FE1">
        <w:t>2) складировать или размещать хранилища любых, в том числе горюче-смазочных, материалов;</w:t>
      </w:r>
    </w:p>
    <w:p w:rsidR="00104866" w:rsidRPr="00A10FE1" w:rsidRDefault="00104866" w:rsidP="00104866">
      <w:pPr>
        <w:pStyle w:val="15"/>
      </w:pPr>
      <w:r w:rsidRPr="00A10FE1">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bookmarkStart w:id="44" w:name="_Toc414880409"/>
      <w:bookmarkStart w:id="45" w:name="_Toc414880553"/>
    </w:p>
    <w:p w:rsidR="00104866" w:rsidRPr="00A10FE1" w:rsidRDefault="00104866" w:rsidP="00104866">
      <w:pPr>
        <w:spacing w:line="264" w:lineRule="auto"/>
        <w:ind w:firstLine="567"/>
        <w:jc w:val="both"/>
        <w:rPr>
          <w:b/>
          <w:bCs/>
        </w:rPr>
      </w:pPr>
      <w:r w:rsidRPr="00A10FE1">
        <w:rPr>
          <w:b/>
          <w:bCs/>
        </w:rPr>
        <w:t>Охранные зоны линий сооружений связи</w:t>
      </w:r>
      <w:bookmarkEnd w:id="44"/>
      <w:bookmarkEnd w:id="45"/>
      <w:r w:rsidRPr="00A10FE1">
        <w:rPr>
          <w:b/>
          <w:bCs/>
        </w:rPr>
        <w:t>.</w:t>
      </w:r>
    </w:p>
    <w:p w:rsidR="00104866" w:rsidRPr="00A10FE1" w:rsidRDefault="00104866" w:rsidP="00104866">
      <w:pPr>
        <w:pStyle w:val="ConsNormal"/>
        <w:ind w:firstLine="540"/>
        <w:jc w:val="both"/>
        <w:rPr>
          <w:rFonts w:ascii="Times New Roman" w:hAnsi="Times New Roman" w:cs="Times New Roman"/>
          <w:sz w:val="24"/>
          <w:szCs w:val="24"/>
        </w:rPr>
      </w:pPr>
      <w:r w:rsidRPr="00A10FE1">
        <w:rPr>
          <w:rFonts w:ascii="Times New Roman" w:hAnsi="Times New Roman" w:cs="Times New Roman"/>
          <w:sz w:val="24"/>
          <w:szCs w:val="24"/>
        </w:rPr>
        <w:t>Ширина охранной зоны линий сооружений связи:</w:t>
      </w:r>
    </w:p>
    <w:p w:rsidR="00104866" w:rsidRPr="00A10FE1" w:rsidRDefault="00104866" w:rsidP="00104866">
      <w:pPr>
        <w:pStyle w:val="ConsNormal"/>
        <w:numPr>
          <w:ilvl w:val="0"/>
          <w:numId w:val="14"/>
        </w:numPr>
        <w:jc w:val="both"/>
        <w:rPr>
          <w:rFonts w:ascii="Times New Roman" w:hAnsi="Times New Roman" w:cs="Times New Roman"/>
          <w:sz w:val="24"/>
          <w:szCs w:val="24"/>
        </w:rPr>
      </w:pPr>
      <w:r w:rsidRPr="00A10FE1">
        <w:rPr>
          <w:rFonts w:ascii="Times New Roman" w:hAnsi="Times New Roman" w:cs="Times New Roman"/>
          <w:sz w:val="24"/>
          <w:szCs w:val="24"/>
        </w:rPr>
        <w:t>от подземного кабеля связи или крайнего провода воздушной линии связи - по 2 м в обе стороны;</w:t>
      </w:r>
    </w:p>
    <w:p w:rsidR="00104866" w:rsidRPr="00A10FE1" w:rsidRDefault="00104866" w:rsidP="00104866">
      <w:pPr>
        <w:pStyle w:val="ConsNormal"/>
        <w:numPr>
          <w:ilvl w:val="0"/>
          <w:numId w:val="14"/>
        </w:numPr>
        <w:jc w:val="both"/>
        <w:rPr>
          <w:rFonts w:ascii="Times New Roman" w:hAnsi="Times New Roman" w:cs="Times New Roman"/>
          <w:sz w:val="24"/>
          <w:szCs w:val="24"/>
        </w:rPr>
      </w:pPr>
      <w:r w:rsidRPr="00A10FE1">
        <w:rPr>
          <w:rFonts w:ascii="Times New Roman" w:hAnsi="Times New Roman" w:cs="Times New Roman"/>
          <w:sz w:val="24"/>
          <w:szCs w:val="24"/>
        </w:rPr>
        <w:t>от надземных или подземных необслуживаемых усилительных пунктов или границы их обваловки - 3 м.</w:t>
      </w:r>
    </w:p>
    <w:p w:rsidR="00104866" w:rsidRPr="00A10FE1" w:rsidRDefault="00104866" w:rsidP="00104866">
      <w:pPr>
        <w:pStyle w:val="ConsNormal"/>
        <w:ind w:firstLine="540"/>
        <w:jc w:val="both"/>
        <w:rPr>
          <w:rFonts w:ascii="Times New Roman" w:hAnsi="Times New Roman" w:cs="Times New Roman"/>
          <w:sz w:val="24"/>
          <w:szCs w:val="24"/>
        </w:rPr>
      </w:pPr>
      <w:r w:rsidRPr="00A10FE1">
        <w:rPr>
          <w:rFonts w:ascii="Times New Roman" w:hAnsi="Times New Roman" w:cs="Times New Roman"/>
          <w:sz w:val="24"/>
          <w:szCs w:val="24"/>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 и бурением скважин.</w:t>
      </w:r>
    </w:p>
    <w:p w:rsidR="00104866" w:rsidRPr="00A10FE1" w:rsidRDefault="00104866" w:rsidP="00104866">
      <w:pPr>
        <w:pStyle w:val="ConsNormal"/>
        <w:ind w:firstLine="540"/>
        <w:jc w:val="both"/>
        <w:rPr>
          <w:rFonts w:ascii="Times New Roman" w:hAnsi="Times New Roman" w:cs="Times New Roman"/>
          <w:sz w:val="24"/>
          <w:szCs w:val="24"/>
        </w:rPr>
      </w:pPr>
      <w:r w:rsidRPr="00A10FE1">
        <w:rPr>
          <w:rFonts w:ascii="Times New Roman" w:hAnsi="Times New Roman" w:cs="Times New Roman"/>
          <w:sz w:val="24"/>
          <w:szCs w:val="24"/>
        </w:rPr>
        <w:t>В соответствии с СН 461-74 «Нормы отвода земель для линий связи», общая ширина полосы отвода земель для прокладки кабеля или подвески приводов линий связи - 6 м, для прокладки кабеля радиофикации - 5 м.</w:t>
      </w:r>
    </w:p>
    <w:p w:rsidR="00104866" w:rsidRPr="00A10FE1" w:rsidRDefault="00104866" w:rsidP="00104866">
      <w:pPr>
        <w:pStyle w:val="ConsNormal"/>
        <w:ind w:firstLine="540"/>
        <w:jc w:val="both"/>
        <w:rPr>
          <w:rFonts w:ascii="Times New Roman" w:hAnsi="Times New Roman" w:cs="Times New Roman"/>
          <w:sz w:val="24"/>
          <w:szCs w:val="24"/>
        </w:rPr>
      </w:pPr>
      <w:r w:rsidRPr="00A10FE1">
        <w:rPr>
          <w:rFonts w:ascii="Times New Roman" w:hAnsi="Times New Roman" w:cs="Times New Roman"/>
          <w:sz w:val="24"/>
          <w:szCs w:val="24"/>
        </w:rPr>
        <w:t>В пределах охранных зон без письменного согласия предприятия, в ведении которого находятся линии связи, запрещается проводить геологосъемочные, поисковые, геодезические и другие изыскательские работы.</w:t>
      </w:r>
    </w:p>
    <w:p w:rsidR="00104866" w:rsidRPr="00A10FE1" w:rsidRDefault="00104866" w:rsidP="00104866">
      <w:pPr>
        <w:pStyle w:val="ConsNormal"/>
        <w:ind w:firstLine="540"/>
        <w:jc w:val="both"/>
        <w:rPr>
          <w:rFonts w:ascii="Times New Roman" w:hAnsi="Times New Roman" w:cs="Times New Roman"/>
          <w:sz w:val="26"/>
          <w:szCs w:val="26"/>
        </w:rPr>
      </w:pPr>
      <w:r w:rsidRPr="00A10FE1">
        <w:rPr>
          <w:rFonts w:ascii="Times New Roman" w:hAnsi="Times New Roman" w:cs="Times New Roman"/>
          <w:sz w:val="24"/>
          <w:szCs w:val="24"/>
        </w:rPr>
        <w:t xml:space="preserve">Охранные зоны воздушных линий связи и радиофикации в полосе отвода автомобильных и железных дорог могут использоваться дорожными органами без соответствующего согласования при условии обязательного обеспечения сохранности </w:t>
      </w:r>
      <w:r w:rsidRPr="00A10FE1">
        <w:rPr>
          <w:rFonts w:ascii="Times New Roman" w:hAnsi="Times New Roman" w:cs="Times New Roman"/>
          <w:sz w:val="24"/>
          <w:szCs w:val="24"/>
        </w:rPr>
        <w:lastRenderedPageBreak/>
        <w:t>этих линий</w:t>
      </w:r>
      <w:r w:rsidRPr="00A10FE1">
        <w:rPr>
          <w:rFonts w:ascii="Times New Roman" w:hAnsi="Times New Roman" w:cs="Times New Roman"/>
          <w:sz w:val="26"/>
          <w:szCs w:val="26"/>
        </w:rPr>
        <w:t>.</w:t>
      </w:r>
    </w:p>
    <w:p w:rsidR="00104866" w:rsidRPr="00A10FE1" w:rsidRDefault="00104866" w:rsidP="00104866">
      <w:pPr>
        <w:spacing w:line="264" w:lineRule="auto"/>
        <w:jc w:val="both"/>
        <w:rPr>
          <w:sz w:val="26"/>
          <w:szCs w:val="26"/>
          <w:lang w:eastAsia="ru-RU"/>
        </w:rPr>
      </w:pPr>
      <w:bookmarkStart w:id="46" w:name="_Toc421696762"/>
    </w:p>
    <w:p w:rsidR="00104866" w:rsidRPr="00A10FE1" w:rsidRDefault="00104866" w:rsidP="00104866">
      <w:pPr>
        <w:spacing w:line="264" w:lineRule="auto"/>
        <w:jc w:val="both"/>
        <w:rPr>
          <w:b/>
          <w:bCs/>
          <w:u w:val="single"/>
        </w:rPr>
      </w:pPr>
      <w:r w:rsidRPr="00A10FE1">
        <w:rPr>
          <w:b/>
        </w:rPr>
        <w:t xml:space="preserve">Статья 41. </w:t>
      </w:r>
      <w:bookmarkEnd w:id="46"/>
      <w:r w:rsidRPr="00A10FE1">
        <w:rPr>
          <w:b/>
          <w:bCs/>
        </w:rPr>
        <w:t>Придорожные полосы автомобильных дорог.</w:t>
      </w:r>
    </w:p>
    <w:p w:rsidR="00104866" w:rsidRPr="00A10FE1" w:rsidRDefault="00104866" w:rsidP="00104866">
      <w:pPr>
        <w:pStyle w:val="25"/>
        <w:spacing w:after="0" w:line="240" w:lineRule="auto"/>
        <w:ind w:left="0" w:firstLine="709"/>
        <w:jc w:val="both"/>
      </w:pPr>
    </w:p>
    <w:p w:rsidR="00104866" w:rsidRPr="00A10FE1" w:rsidRDefault="00104866" w:rsidP="00104866">
      <w:pPr>
        <w:pStyle w:val="25"/>
        <w:spacing w:after="0" w:line="240" w:lineRule="auto"/>
        <w:ind w:left="0" w:firstLine="709"/>
        <w:jc w:val="both"/>
      </w:pPr>
      <w:r w:rsidRPr="00A10FE1">
        <w:t>Ширина придорожных полос определяется Федеральным законом от 08.11.2007 года № 257 «Об автомобильных дорогах и дорожной деятельности в РФ и о внесении изменений в отдельные законодательные акты».</w:t>
      </w:r>
    </w:p>
    <w:p w:rsidR="00104866" w:rsidRPr="00A10FE1" w:rsidRDefault="00104866" w:rsidP="00104866">
      <w:pPr>
        <w:pStyle w:val="25"/>
        <w:spacing w:after="0" w:line="240" w:lineRule="auto"/>
        <w:ind w:left="0" w:firstLine="709"/>
        <w:jc w:val="both"/>
      </w:pPr>
      <w:r w:rsidRPr="00A10FE1">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04866" w:rsidRPr="00A10FE1" w:rsidRDefault="00104866" w:rsidP="00104866">
      <w:pPr>
        <w:pStyle w:val="formattexttopleveltext"/>
        <w:numPr>
          <w:ilvl w:val="0"/>
          <w:numId w:val="15"/>
        </w:numPr>
        <w:spacing w:before="0" w:beforeAutospacing="0" w:after="0" w:afterAutospacing="0"/>
        <w:ind w:left="0" w:firstLine="540"/>
        <w:jc w:val="both"/>
      </w:pPr>
      <w:r w:rsidRPr="00A10FE1">
        <w:t xml:space="preserve"> семидесяти пяти метров - для автомобильных дорог первой и второй категорий;</w:t>
      </w:r>
    </w:p>
    <w:p w:rsidR="00104866" w:rsidRPr="00A10FE1" w:rsidRDefault="00104866" w:rsidP="00104866">
      <w:pPr>
        <w:pStyle w:val="formattexttopleveltext"/>
        <w:numPr>
          <w:ilvl w:val="0"/>
          <w:numId w:val="15"/>
        </w:numPr>
        <w:spacing w:before="0" w:beforeAutospacing="0" w:after="0" w:afterAutospacing="0"/>
        <w:ind w:left="0" w:firstLine="540"/>
        <w:jc w:val="both"/>
      </w:pPr>
      <w:r w:rsidRPr="00A10FE1">
        <w:t xml:space="preserve"> пятидесяти метров - для автомобильных дорог третьей и четвертой категорий;</w:t>
      </w:r>
    </w:p>
    <w:p w:rsidR="00104866" w:rsidRPr="00A10FE1" w:rsidRDefault="00104866" w:rsidP="00104866">
      <w:pPr>
        <w:pStyle w:val="formattexttopleveltext"/>
        <w:numPr>
          <w:ilvl w:val="0"/>
          <w:numId w:val="15"/>
        </w:numPr>
        <w:ind w:left="0" w:firstLine="540"/>
        <w:jc w:val="both"/>
      </w:pPr>
      <w:r w:rsidRPr="00A10FE1">
        <w:t xml:space="preserve"> двадцати пяти метров - для автомобильных дорог пятой категории.</w:t>
      </w:r>
    </w:p>
    <w:p w:rsidR="00104866" w:rsidRPr="00A10FE1" w:rsidRDefault="00104866" w:rsidP="00104866">
      <w:pPr>
        <w:pStyle w:val="formattexttopleveltext"/>
        <w:spacing w:before="0" w:beforeAutospacing="0" w:after="0" w:afterAutospacing="0"/>
        <w:ind w:firstLine="709"/>
        <w:jc w:val="both"/>
      </w:pPr>
      <w:r w:rsidRPr="00A10FE1">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104866" w:rsidRPr="00A10FE1" w:rsidRDefault="00104866" w:rsidP="00104866">
      <w:pPr>
        <w:pStyle w:val="formattexttopleveltext"/>
        <w:spacing w:before="0" w:beforeAutospacing="0" w:after="0" w:afterAutospacing="0"/>
        <w:ind w:firstLine="709"/>
        <w:jc w:val="both"/>
      </w:pPr>
      <w:r w:rsidRPr="00A10FE1">
        <w:t>В границах полосы отвода автомобильной дороги, за исключением случаев, предусмотренных настоящим Федеральным законом, запрещаются:</w:t>
      </w:r>
    </w:p>
    <w:p w:rsidR="00104866" w:rsidRPr="00A10FE1" w:rsidRDefault="00104866" w:rsidP="00104866">
      <w:pPr>
        <w:pStyle w:val="formattexttopleveltext"/>
        <w:numPr>
          <w:ilvl w:val="0"/>
          <w:numId w:val="15"/>
        </w:numPr>
        <w:spacing w:before="0" w:beforeAutospacing="0" w:after="0" w:afterAutospacing="0"/>
        <w:ind w:left="0" w:firstLine="540"/>
        <w:jc w:val="both"/>
      </w:pPr>
      <w:r w:rsidRPr="00A10FE1">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04866" w:rsidRPr="00A10FE1" w:rsidRDefault="00104866" w:rsidP="00104866">
      <w:pPr>
        <w:pStyle w:val="formattexttopleveltext"/>
        <w:numPr>
          <w:ilvl w:val="0"/>
          <w:numId w:val="15"/>
        </w:numPr>
        <w:spacing w:before="0" w:beforeAutospacing="0" w:after="0" w:afterAutospacing="0"/>
        <w:ind w:left="0" w:firstLine="540"/>
        <w:jc w:val="both"/>
      </w:pPr>
      <w:r w:rsidRPr="00A10FE1">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04866" w:rsidRPr="00A10FE1" w:rsidRDefault="00104866" w:rsidP="00104866">
      <w:pPr>
        <w:pStyle w:val="formattexttopleveltext"/>
        <w:numPr>
          <w:ilvl w:val="0"/>
          <w:numId w:val="15"/>
        </w:numPr>
        <w:spacing w:before="0" w:beforeAutospacing="0" w:after="0" w:afterAutospacing="0"/>
        <w:ind w:left="0" w:firstLine="540"/>
        <w:jc w:val="both"/>
      </w:pPr>
      <w:r w:rsidRPr="00A10FE1">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04866" w:rsidRPr="00A10FE1" w:rsidRDefault="00104866" w:rsidP="00104866">
      <w:pPr>
        <w:pStyle w:val="formattexttopleveltext"/>
        <w:numPr>
          <w:ilvl w:val="0"/>
          <w:numId w:val="15"/>
        </w:numPr>
        <w:spacing w:before="0" w:beforeAutospacing="0" w:after="0" w:afterAutospacing="0"/>
        <w:ind w:left="0" w:firstLine="540"/>
        <w:jc w:val="both"/>
      </w:pPr>
      <w:r w:rsidRPr="00A10FE1">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04866" w:rsidRPr="00A10FE1" w:rsidRDefault="00104866" w:rsidP="00104866">
      <w:pPr>
        <w:pStyle w:val="formattexttopleveltext"/>
        <w:numPr>
          <w:ilvl w:val="0"/>
          <w:numId w:val="15"/>
        </w:numPr>
        <w:spacing w:before="0" w:beforeAutospacing="0" w:after="0" w:afterAutospacing="0"/>
        <w:ind w:left="0" w:firstLine="540"/>
        <w:jc w:val="both"/>
      </w:pPr>
      <w:r w:rsidRPr="00A10FE1">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04866" w:rsidRPr="00A10FE1" w:rsidRDefault="00104866" w:rsidP="00104866">
      <w:pPr>
        <w:pStyle w:val="formattexttopleveltext"/>
        <w:numPr>
          <w:ilvl w:val="0"/>
          <w:numId w:val="15"/>
        </w:numPr>
        <w:spacing w:before="0" w:beforeAutospacing="0" w:after="0" w:afterAutospacing="0"/>
        <w:ind w:left="0" w:firstLine="540"/>
        <w:jc w:val="both"/>
      </w:pPr>
      <w:r w:rsidRPr="00A10FE1">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04866" w:rsidRPr="00A10FE1" w:rsidRDefault="00104866" w:rsidP="00104866">
      <w:pPr>
        <w:pStyle w:val="131276"/>
        <w:rPr>
          <w:sz w:val="24"/>
          <w:szCs w:val="24"/>
        </w:rPr>
      </w:pPr>
      <w:r w:rsidRPr="00A10FE1">
        <w:rPr>
          <w:sz w:val="24"/>
          <w:szCs w:val="24"/>
        </w:rPr>
        <w:t xml:space="preserve">На всех территориях, имеющих те или иные планировочные ограничения, за исключением территорий, не подлежащих застройке, возможны определенные виды строительства с проведением мероприятий, обеспечивающих соблюдение установленных нормативов и сохранения функционального назначения территории. </w:t>
      </w:r>
    </w:p>
    <w:p w:rsidR="00104866" w:rsidRPr="00A10FE1" w:rsidRDefault="00104866" w:rsidP="00104866">
      <w:pPr>
        <w:pStyle w:val="31"/>
      </w:pPr>
      <w:r w:rsidRPr="00A10FE1">
        <w:t xml:space="preserve">Статья 42. Охранные зоны </w:t>
      </w:r>
      <w:r w:rsidRPr="00A10FE1">
        <w:rPr>
          <w:bCs w:val="0"/>
          <w:szCs w:val="24"/>
        </w:rPr>
        <w:t>железных дорог.</w:t>
      </w:r>
    </w:p>
    <w:p w:rsidR="00104866" w:rsidRPr="00A10FE1" w:rsidRDefault="00104866" w:rsidP="00104866">
      <w:pPr>
        <w:pStyle w:val="25"/>
        <w:spacing w:after="0" w:line="240" w:lineRule="auto"/>
        <w:ind w:left="0" w:firstLine="709"/>
        <w:jc w:val="both"/>
      </w:pPr>
      <w:r w:rsidRPr="00A10FE1">
        <w:t>Границы охранных зон железных дорог могут устанавливаться в случае прохождения железнодорожных путей:</w:t>
      </w:r>
    </w:p>
    <w:p w:rsidR="00104866" w:rsidRPr="00A10FE1" w:rsidRDefault="00104866" w:rsidP="00104866">
      <w:pPr>
        <w:pStyle w:val="25"/>
        <w:numPr>
          <w:ilvl w:val="0"/>
          <w:numId w:val="16"/>
        </w:numPr>
        <w:tabs>
          <w:tab w:val="clear" w:pos="1429"/>
          <w:tab w:val="num" w:pos="1080"/>
        </w:tabs>
        <w:spacing w:after="0" w:line="240" w:lineRule="auto"/>
        <w:ind w:left="0" w:firstLine="731"/>
        <w:jc w:val="both"/>
      </w:pPr>
      <w:r w:rsidRPr="00A10FE1">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104866" w:rsidRPr="00A10FE1" w:rsidRDefault="00104866" w:rsidP="00104866">
      <w:pPr>
        <w:pStyle w:val="25"/>
        <w:numPr>
          <w:ilvl w:val="0"/>
          <w:numId w:val="16"/>
        </w:numPr>
        <w:tabs>
          <w:tab w:val="clear" w:pos="1429"/>
          <w:tab w:val="num" w:pos="1080"/>
        </w:tabs>
        <w:spacing w:after="0" w:line="240" w:lineRule="auto"/>
        <w:ind w:left="0" w:firstLine="731"/>
        <w:jc w:val="both"/>
      </w:pPr>
      <w:r w:rsidRPr="00A10FE1">
        <w:t>по лесам, выполняющим функции защитных лесонасаждений, в том числе по лесам в поймах рек и вдоль поверхностных водных объектов;</w:t>
      </w:r>
    </w:p>
    <w:p w:rsidR="00104866" w:rsidRPr="00A10FE1" w:rsidRDefault="00104866" w:rsidP="00104866">
      <w:pPr>
        <w:pStyle w:val="25"/>
        <w:numPr>
          <w:ilvl w:val="0"/>
          <w:numId w:val="16"/>
        </w:numPr>
        <w:tabs>
          <w:tab w:val="clear" w:pos="1429"/>
          <w:tab w:val="num" w:pos="1080"/>
        </w:tabs>
        <w:spacing w:after="0" w:line="240" w:lineRule="auto"/>
        <w:ind w:left="0" w:firstLine="731"/>
        <w:jc w:val="both"/>
      </w:pPr>
      <w:r w:rsidRPr="00A10FE1">
        <w:lastRenderedPageBreak/>
        <w:t>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104866" w:rsidRPr="00A10FE1" w:rsidRDefault="00104866" w:rsidP="00104866">
      <w:pPr>
        <w:pStyle w:val="25"/>
        <w:spacing w:after="0" w:line="240" w:lineRule="auto"/>
        <w:ind w:left="0" w:firstLine="709"/>
        <w:jc w:val="both"/>
      </w:pPr>
      <w:r w:rsidRPr="00A10FE1">
        <w:t>Порядок установления и использования охранных зон железных дорог определяется Правительством Российской Федерации.</w:t>
      </w:r>
    </w:p>
    <w:p w:rsidR="00104866" w:rsidRPr="00A10FE1" w:rsidRDefault="00104866" w:rsidP="00104866"/>
    <w:p w:rsidR="00104866" w:rsidRPr="00A10FE1" w:rsidRDefault="00104866" w:rsidP="00104866">
      <w:pPr>
        <w:rPr>
          <w:b/>
        </w:rPr>
      </w:pPr>
      <w:r w:rsidRPr="00A10FE1">
        <w:rPr>
          <w:b/>
        </w:rPr>
        <w:t>Статья 43. Зоны санитарной охраны источников водоснабжения.</w:t>
      </w:r>
    </w:p>
    <w:p w:rsidR="00104866" w:rsidRPr="00A10FE1" w:rsidRDefault="00104866" w:rsidP="00104866">
      <w:pPr>
        <w:rPr>
          <w:b/>
        </w:rPr>
      </w:pPr>
    </w:p>
    <w:p w:rsidR="00104866" w:rsidRPr="00A10FE1" w:rsidRDefault="00104866" w:rsidP="00104866">
      <w:pPr>
        <w:pStyle w:val="25"/>
        <w:spacing w:after="0" w:line="240" w:lineRule="auto"/>
        <w:ind w:left="0" w:firstLine="709"/>
        <w:jc w:val="both"/>
      </w:pPr>
      <w:r w:rsidRPr="00A10FE1">
        <w:t>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(ЗСО). Зона санитарной охраны (ЗСО) - территория, включающая источник водоснабжения и/или и прилегающую территорию.</w:t>
      </w:r>
    </w:p>
    <w:p w:rsidR="00104866" w:rsidRPr="00A10FE1" w:rsidRDefault="00104866" w:rsidP="00104866">
      <w:pPr>
        <w:pStyle w:val="25"/>
        <w:spacing w:after="0" w:line="240" w:lineRule="auto"/>
        <w:ind w:left="0" w:firstLine="709"/>
        <w:jc w:val="both"/>
      </w:pPr>
      <w:r w:rsidRPr="00A10FE1">
        <w:t xml:space="preserve">Для всех без исключения водопроводах хозяйственно-питьевого водоснабжения должны быть разработаны проекты ЗСО, определяющие границы трех поясов источников воды, зоны водопроводных сооружений и водоводов, перечень инженерных мероприятий по организации зон и описание санитарного режима. </w:t>
      </w:r>
    </w:p>
    <w:p w:rsidR="00104866" w:rsidRPr="00A10FE1" w:rsidRDefault="00104866" w:rsidP="00104866">
      <w:pPr>
        <w:pStyle w:val="25"/>
        <w:spacing w:after="0" w:line="240" w:lineRule="auto"/>
        <w:ind w:left="0" w:firstLine="709"/>
        <w:jc w:val="both"/>
      </w:pPr>
      <w:r w:rsidRPr="00A10FE1">
        <w:t xml:space="preserve">Проект ЗСО должен быть согласован с органами санитарно-эпидемиологической службы, геологии (при использовании подземных вод), а также с другими заинтересованными ведомствами и утверждаться в установленном порядке. </w:t>
      </w:r>
    </w:p>
    <w:p w:rsidR="00104866" w:rsidRPr="00A10FE1" w:rsidRDefault="00104866" w:rsidP="00104866">
      <w:pPr>
        <w:pStyle w:val="25"/>
        <w:spacing w:after="0" w:line="240" w:lineRule="auto"/>
        <w:ind w:left="0" w:firstLine="709"/>
        <w:jc w:val="both"/>
      </w:pPr>
      <w:r w:rsidRPr="00A10FE1">
        <w:t>При отсутствии проекта ЗСО его границы должны быть приняты согласно СНиП 2.04.02-84* «Водоснабжение. Наружные сети и сооружения».</w:t>
      </w:r>
    </w:p>
    <w:p w:rsidR="00104866" w:rsidRPr="00A10FE1" w:rsidRDefault="00104866" w:rsidP="00104866">
      <w:pPr>
        <w:pStyle w:val="25"/>
        <w:spacing w:after="0" w:line="240" w:lineRule="auto"/>
        <w:ind w:left="0" w:firstLine="709"/>
        <w:jc w:val="both"/>
      </w:pPr>
      <w:r w:rsidRPr="00A10FE1">
        <w:t>Зоны санитарной охраны источников питьевого и хозяйственно-бытового водоснабжения подразделяются на три пояса.</w:t>
      </w:r>
    </w:p>
    <w:p w:rsidR="00104866" w:rsidRPr="00A10FE1" w:rsidRDefault="00104866" w:rsidP="00104866">
      <w:pPr>
        <w:pStyle w:val="25"/>
        <w:spacing w:after="0" w:line="240" w:lineRule="auto"/>
        <w:ind w:left="0" w:firstLine="709"/>
        <w:jc w:val="both"/>
      </w:pPr>
      <w:r w:rsidRPr="00A10FE1">
        <w:t>В каждом из трех поясов устанавливается специальный режим и определяется комплекс мероприятий, направленных на предупреждение ухудшения качества воды.</w:t>
      </w:r>
    </w:p>
    <w:p w:rsidR="00104866" w:rsidRPr="00A10FE1" w:rsidRDefault="00104866" w:rsidP="00104866">
      <w:pPr>
        <w:overflowPunct w:val="0"/>
        <w:autoSpaceDE w:val="0"/>
        <w:ind w:firstLine="720"/>
        <w:jc w:val="both"/>
      </w:pPr>
      <w:r w:rsidRPr="00A10FE1">
        <w:t>Первый пояс (строгого режима) включает территорию расположения водозаборных сооружений,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104866" w:rsidRPr="00A10FE1" w:rsidRDefault="00104866" w:rsidP="00104866">
      <w:pPr>
        <w:overflowPunct w:val="0"/>
        <w:autoSpaceDE w:val="0"/>
        <w:ind w:firstLine="720"/>
        <w:jc w:val="both"/>
      </w:pPr>
      <w:r w:rsidRPr="00A10FE1">
        <w:t xml:space="preserve">Первый пояс ЗСО скважин представляет собой окружность радиусом 30-50 м, центр которой находится в точке расположения источника водоснабжения. Если таких источников несколько (несколько скважин), то следует выделять несколько окружностей с центром в каждой из скважин. </w:t>
      </w:r>
    </w:p>
    <w:p w:rsidR="00104866" w:rsidRPr="00A10FE1" w:rsidRDefault="00104866" w:rsidP="00104866">
      <w:pPr>
        <w:overflowPunct w:val="0"/>
        <w:autoSpaceDE w:val="0"/>
        <w:ind w:firstLine="720"/>
        <w:jc w:val="both"/>
      </w:pPr>
      <w:r w:rsidRPr="00A10FE1">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104866" w:rsidRPr="00A10FE1" w:rsidRDefault="00104866" w:rsidP="00104866">
      <w:pPr>
        <w:overflowPunct w:val="0"/>
        <w:autoSpaceDE w:val="0"/>
        <w:ind w:firstLine="720"/>
        <w:jc w:val="both"/>
      </w:pPr>
      <w:r w:rsidRPr="00A10FE1">
        <w:t>Размер пояса строго режима охраны может быть сокращен государственным органом санитарно-эпидемиологического надзора на основании проекта.</w:t>
      </w:r>
    </w:p>
    <w:p w:rsidR="00104866" w:rsidRPr="00A10FE1" w:rsidRDefault="00104866" w:rsidP="00104866">
      <w:pPr>
        <w:pStyle w:val="25"/>
        <w:spacing w:after="0" w:line="240" w:lineRule="auto"/>
        <w:ind w:left="0" w:firstLine="709"/>
        <w:jc w:val="both"/>
      </w:pPr>
      <w:r w:rsidRPr="00A10FE1">
        <w:t>Территория I пояса ограждается, благоустраивается и озеленяется согласно проекту, обеспечивается охраной.</w:t>
      </w:r>
    </w:p>
    <w:p w:rsidR="00104866" w:rsidRPr="00A10FE1" w:rsidRDefault="00104866" w:rsidP="00104866">
      <w:pPr>
        <w:pStyle w:val="25"/>
        <w:spacing w:after="0" w:line="240" w:lineRule="auto"/>
        <w:ind w:left="0" w:firstLine="709"/>
        <w:jc w:val="both"/>
      </w:pPr>
    </w:p>
    <w:p w:rsidR="00104866" w:rsidRPr="00A10FE1" w:rsidRDefault="00104866" w:rsidP="00104866">
      <w:pPr>
        <w:pStyle w:val="25"/>
        <w:spacing w:after="0" w:line="240" w:lineRule="auto"/>
        <w:ind w:left="0" w:firstLine="709"/>
        <w:jc w:val="both"/>
      </w:pPr>
      <w:r w:rsidRPr="00A10FE1">
        <w:t>На территории I пояса зоны санитарной охраны запрещаются все виды строительства, проживание людей, в том числе работающих на водопроводе, выпас скота, стирка белья, применение для растений ядохимикатов, органических и некоторых видов минеральных удобрений.</w:t>
      </w:r>
    </w:p>
    <w:p w:rsidR="00104866" w:rsidRPr="00A10FE1" w:rsidRDefault="00104866" w:rsidP="00104866">
      <w:pPr>
        <w:pStyle w:val="25"/>
        <w:spacing w:after="0" w:line="240" w:lineRule="auto"/>
        <w:ind w:left="0" w:firstLine="709"/>
        <w:jc w:val="both"/>
      </w:pPr>
      <w:r w:rsidRPr="00A10FE1">
        <w:t>Санитарные мероприятия должны выполняться:</w:t>
      </w:r>
    </w:p>
    <w:p w:rsidR="00104866" w:rsidRPr="00A10FE1" w:rsidRDefault="00104866" w:rsidP="00104866">
      <w:pPr>
        <w:pStyle w:val="25"/>
        <w:numPr>
          <w:ilvl w:val="0"/>
          <w:numId w:val="18"/>
        </w:numPr>
        <w:tabs>
          <w:tab w:val="clear" w:pos="1846"/>
          <w:tab w:val="num" w:pos="1080"/>
        </w:tabs>
        <w:spacing w:after="0" w:line="240" w:lineRule="auto"/>
        <w:ind w:left="0" w:firstLine="709"/>
        <w:jc w:val="both"/>
      </w:pPr>
      <w:r w:rsidRPr="00A10FE1">
        <w:t xml:space="preserve">в пределах первого пояса – органами коммунального хозяйства или другими владельцами водопроводов; </w:t>
      </w:r>
    </w:p>
    <w:p w:rsidR="00104866" w:rsidRPr="00A10FE1" w:rsidRDefault="00104866" w:rsidP="00104866">
      <w:pPr>
        <w:pStyle w:val="25"/>
        <w:numPr>
          <w:ilvl w:val="0"/>
          <w:numId w:val="18"/>
        </w:numPr>
        <w:tabs>
          <w:tab w:val="clear" w:pos="1846"/>
          <w:tab w:val="num" w:pos="1080"/>
        </w:tabs>
        <w:spacing w:after="0" w:line="240" w:lineRule="auto"/>
        <w:ind w:left="0" w:firstLine="709"/>
        <w:jc w:val="both"/>
      </w:pPr>
      <w:r w:rsidRPr="00A10FE1">
        <w:t>в пределах второго и третьего поясов – владельцами объектов, оказывающих (или могущих оказать) отрицательное влияние на качество воды источников водоснабжения.</w:t>
      </w:r>
    </w:p>
    <w:p w:rsidR="00104866" w:rsidRPr="00A10FE1" w:rsidRDefault="00104866" w:rsidP="00104866">
      <w:pPr>
        <w:pStyle w:val="25"/>
        <w:spacing w:after="0" w:line="240" w:lineRule="auto"/>
        <w:ind w:left="0" w:firstLine="709"/>
        <w:jc w:val="both"/>
      </w:pPr>
      <w:r w:rsidRPr="00A10FE1">
        <w:lastRenderedPageBreak/>
        <w:t>В первом поясе зон санитарной охраны подземных и поверхностных источников питьевого водоснабжения запрещается посадка высокоствольных деревьев, осуществление всех видов строительства, не имеющих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104866" w:rsidRPr="00A10FE1" w:rsidRDefault="00104866" w:rsidP="00104866">
      <w:pPr>
        <w:pStyle w:val="25"/>
        <w:spacing w:after="0" w:line="240" w:lineRule="auto"/>
        <w:ind w:left="0" w:firstLine="709"/>
        <w:jc w:val="both"/>
      </w:pPr>
      <w:r w:rsidRPr="00A10FE1">
        <w:t>Во втором и третьем поясах зон санитарной охраны подземных источников питьевого водоснабжения бурение новых скважин и новое строительство, связанное с нарушением почвенного покрова, а также осуществление некоторых других видов деятельности допускаются только при условии проведения согласований с органами санитарно-эпидемиологического надзора или санитарно-эпидемиологической экспертизы.</w:t>
      </w:r>
    </w:p>
    <w:p w:rsidR="00104866" w:rsidRPr="00A10FE1" w:rsidRDefault="00104866" w:rsidP="00104866">
      <w:pPr>
        <w:pStyle w:val="25"/>
        <w:spacing w:after="0" w:line="240" w:lineRule="auto"/>
        <w:ind w:left="0" w:firstLine="709"/>
        <w:jc w:val="both"/>
      </w:pPr>
      <w:r w:rsidRPr="00A10FE1">
        <w:t>Проведение указанных согласований и экспертиз необходимо и для осуществления определенных видов деятельности во втором и третьем поясах зон санитарной охраны поверхностных источников питьевого водоснабжения.</w:t>
      </w:r>
    </w:p>
    <w:p w:rsidR="00104866" w:rsidRPr="00A10FE1" w:rsidRDefault="00104866" w:rsidP="00104866">
      <w:pPr>
        <w:pStyle w:val="25"/>
        <w:spacing w:after="0" w:line="240" w:lineRule="auto"/>
        <w:ind w:left="0" w:firstLine="709"/>
        <w:jc w:val="both"/>
      </w:pPr>
      <w:r w:rsidRPr="00A10FE1">
        <w:t>Во втором поясе зон санитарной охраны подземных источников питьевого водоснабжения не разрешается применять удобрения и ядохимикаты, размещать кладбища, скотомогильники, поля ассенизации и фильтрации, навозохранилища, шламохранилища, склады горючесмазочных материалов, ядохимикатов и минеральных удобрений, накопители промстоков, силосные траншеи, животноводческие предприятия и другие объекты, обусловливающие опасность химического и микробного загрязнения подземных вод.</w:t>
      </w:r>
    </w:p>
    <w:p w:rsidR="00104866" w:rsidRPr="00A10FE1" w:rsidRDefault="00104866" w:rsidP="00104866">
      <w:pPr>
        <w:pStyle w:val="25"/>
        <w:spacing w:after="0" w:line="240" w:lineRule="auto"/>
        <w:ind w:left="0" w:firstLine="709"/>
        <w:jc w:val="both"/>
      </w:pPr>
      <w:r w:rsidRPr="00A10FE1">
        <w:t>Во втором поясе зон санитарной охраны поверхностных источников питьевого водоснабжения действуют почти те же запреты, которые установлены для аналогичного пояса подземных источников. В дополнение к ним запрещается:</w:t>
      </w:r>
    </w:p>
    <w:p w:rsidR="00104866" w:rsidRPr="00A10FE1" w:rsidRDefault="00104866" w:rsidP="00104866">
      <w:pPr>
        <w:pStyle w:val="25"/>
        <w:numPr>
          <w:ilvl w:val="0"/>
          <w:numId w:val="17"/>
        </w:numPr>
        <w:tabs>
          <w:tab w:val="clear" w:pos="1846"/>
          <w:tab w:val="num" w:pos="900"/>
        </w:tabs>
        <w:spacing w:after="0" w:line="240" w:lineRule="auto"/>
        <w:ind w:left="0" w:firstLine="709"/>
        <w:jc w:val="both"/>
      </w:pPr>
      <w:r w:rsidRPr="00A10FE1">
        <w:t xml:space="preserve">расположение стойбищ и выпас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w:t>
      </w:r>
    </w:p>
    <w:p w:rsidR="00104866" w:rsidRPr="00A10FE1" w:rsidRDefault="00104866" w:rsidP="00104866">
      <w:r w:rsidRPr="00A10FE1">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04866" w:rsidRPr="00A10FE1" w:rsidRDefault="00104866" w:rsidP="00104866"/>
    <w:p w:rsidR="00104866" w:rsidRPr="00A10FE1" w:rsidRDefault="00104866" w:rsidP="00104866">
      <w:pPr>
        <w:rPr>
          <w:b/>
        </w:rPr>
      </w:pPr>
      <w:r w:rsidRPr="00A10FE1">
        <w:rPr>
          <w:b/>
        </w:rPr>
        <w:t>Статья 44. Охранные зоны и санитарные разрывы магистральных трубопроводов.</w:t>
      </w:r>
    </w:p>
    <w:p w:rsidR="00104866" w:rsidRPr="00A10FE1" w:rsidRDefault="00104866" w:rsidP="00104866">
      <w:pPr>
        <w:rPr>
          <w:b/>
        </w:rPr>
      </w:pPr>
    </w:p>
    <w:p w:rsidR="00104866" w:rsidRPr="00A10FE1" w:rsidRDefault="00104866" w:rsidP="00104866">
      <w:pPr>
        <w:pStyle w:val="25"/>
        <w:spacing w:after="0" w:line="264" w:lineRule="auto"/>
        <w:ind w:left="0" w:firstLine="709"/>
        <w:jc w:val="both"/>
      </w:pPr>
      <w:r w:rsidRPr="00A10FE1">
        <w:t>Для исключения возможности повреждения трубопроводов (при любом виде их прокладки) устанавливаются охранные зоны:</w:t>
      </w:r>
    </w:p>
    <w:p w:rsidR="00104866" w:rsidRPr="00A10FE1" w:rsidRDefault="00104866" w:rsidP="00104866">
      <w:pPr>
        <w:pStyle w:val="25"/>
        <w:numPr>
          <w:ilvl w:val="0"/>
          <w:numId w:val="20"/>
        </w:numPr>
        <w:tabs>
          <w:tab w:val="left" w:pos="993"/>
        </w:tabs>
        <w:spacing w:after="0" w:line="264" w:lineRule="auto"/>
        <w:ind w:left="0" w:firstLine="698"/>
        <w:jc w:val="both"/>
      </w:pPr>
      <w:r w:rsidRPr="00A10FE1">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104866" w:rsidRPr="00A10FE1" w:rsidRDefault="00104866" w:rsidP="00104866">
      <w:pPr>
        <w:pStyle w:val="25"/>
        <w:numPr>
          <w:ilvl w:val="0"/>
          <w:numId w:val="20"/>
        </w:numPr>
        <w:tabs>
          <w:tab w:val="left" w:pos="993"/>
        </w:tabs>
        <w:spacing w:after="0" w:line="264" w:lineRule="auto"/>
        <w:ind w:left="0" w:firstLine="698"/>
        <w:jc w:val="both"/>
      </w:pPr>
      <w:r w:rsidRPr="00A10FE1">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104866" w:rsidRPr="00A10FE1" w:rsidRDefault="00104866" w:rsidP="00104866">
      <w:pPr>
        <w:pStyle w:val="25"/>
        <w:numPr>
          <w:ilvl w:val="0"/>
          <w:numId w:val="20"/>
        </w:numPr>
        <w:tabs>
          <w:tab w:val="left" w:pos="993"/>
        </w:tabs>
        <w:spacing w:after="0" w:line="264" w:lineRule="auto"/>
        <w:ind w:left="0" w:firstLine="698"/>
        <w:jc w:val="both"/>
      </w:pPr>
      <w:r w:rsidRPr="00A10FE1">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104866" w:rsidRPr="00A10FE1" w:rsidRDefault="00104866" w:rsidP="00104866">
      <w:pPr>
        <w:pStyle w:val="25"/>
        <w:numPr>
          <w:ilvl w:val="0"/>
          <w:numId w:val="20"/>
        </w:numPr>
        <w:tabs>
          <w:tab w:val="left" w:pos="993"/>
        </w:tabs>
        <w:spacing w:after="0" w:line="264" w:lineRule="auto"/>
        <w:ind w:left="0" w:firstLine="698"/>
        <w:jc w:val="both"/>
      </w:pPr>
      <w:r w:rsidRPr="00A10FE1">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104866" w:rsidRPr="00A10FE1" w:rsidRDefault="00104866" w:rsidP="00104866">
      <w:pPr>
        <w:pStyle w:val="25"/>
        <w:numPr>
          <w:ilvl w:val="0"/>
          <w:numId w:val="20"/>
        </w:numPr>
        <w:tabs>
          <w:tab w:val="left" w:pos="993"/>
        </w:tabs>
        <w:spacing w:after="0" w:line="264" w:lineRule="auto"/>
        <w:ind w:left="0" w:firstLine="698"/>
        <w:jc w:val="both"/>
      </w:pPr>
      <w:r w:rsidRPr="00A10FE1">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w:t>
      </w:r>
      <w:r w:rsidRPr="00A10FE1">
        <w:lastRenderedPageBreak/>
        <w:t>линией, отстоящей от границ территорий указанных объектов на 50 метров во все стороны;</w:t>
      </w:r>
    </w:p>
    <w:p w:rsidR="00104866" w:rsidRPr="00A10FE1" w:rsidRDefault="00104866" w:rsidP="00104866">
      <w:pPr>
        <w:pStyle w:val="25"/>
        <w:numPr>
          <w:ilvl w:val="0"/>
          <w:numId w:val="20"/>
        </w:numPr>
        <w:tabs>
          <w:tab w:val="left" w:pos="993"/>
        </w:tabs>
        <w:spacing w:after="0" w:line="264" w:lineRule="auto"/>
        <w:ind w:left="0" w:firstLine="698"/>
        <w:jc w:val="both"/>
      </w:pPr>
      <w:r w:rsidRPr="00A10FE1">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территории указанных объектов не 100 метров во все стороны.</w:t>
      </w:r>
    </w:p>
    <w:p w:rsidR="00104866" w:rsidRPr="00A10FE1" w:rsidRDefault="00104866" w:rsidP="00104866">
      <w:pPr>
        <w:spacing w:line="264" w:lineRule="auto"/>
        <w:ind w:firstLine="709"/>
        <w:jc w:val="both"/>
        <w:rPr>
          <w:b/>
          <w:bCs/>
        </w:rPr>
      </w:pPr>
    </w:p>
    <w:p w:rsidR="00104866" w:rsidRPr="00A10FE1" w:rsidRDefault="00104866" w:rsidP="00104866">
      <w:pPr>
        <w:spacing w:line="264" w:lineRule="auto"/>
        <w:ind w:firstLine="709"/>
        <w:jc w:val="both"/>
        <w:rPr>
          <w:b/>
          <w:bCs/>
        </w:rPr>
      </w:pPr>
      <w:r w:rsidRPr="00A10FE1">
        <w:rPr>
          <w:b/>
          <w:bCs/>
        </w:rPr>
        <w:t>Охранные зоны сетей газораспределения, предназначенных для транспортировки природного газа под давлением свыше 1,2 мегапаскаля.</w:t>
      </w:r>
    </w:p>
    <w:p w:rsidR="00104866" w:rsidRPr="00A10FE1" w:rsidRDefault="00104866" w:rsidP="00104866">
      <w:pPr>
        <w:spacing w:line="264" w:lineRule="auto"/>
        <w:ind w:firstLine="709"/>
        <w:jc w:val="both"/>
        <w:rPr>
          <w:b/>
          <w:bCs/>
        </w:rPr>
      </w:pPr>
    </w:p>
    <w:p w:rsidR="00104866" w:rsidRPr="00A10FE1" w:rsidRDefault="00104866" w:rsidP="00104866">
      <w:pPr>
        <w:spacing w:line="264" w:lineRule="auto"/>
        <w:ind w:firstLine="720"/>
        <w:jc w:val="both"/>
      </w:pPr>
      <w:r w:rsidRPr="00A10FE1">
        <w:t>Для сетей газораспределения, предназначенных для транспортировки природного газа под давлением свыше 1,2 мегапаскаля, устанавливаются следующие охранные зоны:</w:t>
      </w:r>
    </w:p>
    <w:p w:rsidR="00104866" w:rsidRPr="00A10FE1" w:rsidRDefault="00104866" w:rsidP="00104866">
      <w:pPr>
        <w:numPr>
          <w:ilvl w:val="0"/>
          <w:numId w:val="19"/>
        </w:numPr>
        <w:tabs>
          <w:tab w:val="clear" w:pos="720"/>
          <w:tab w:val="num" w:pos="900"/>
        </w:tabs>
        <w:spacing w:line="264" w:lineRule="auto"/>
        <w:ind w:left="0" w:firstLine="540"/>
        <w:jc w:val="both"/>
      </w:pPr>
      <w:r w:rsidRPr="00A10FE1">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04866" w:rsidRPr="00A10FE1" w:rsidRDefault="00104866" w:rsidP="00104866">
      <w:pPr>
        <w:numPr>
          <w:ilvl w:val="0"/>
          <w:numId w:val="19"/>
        </w:numPr>
        <w:tabs>
          <w:tab w:val="clear" w:pos="720"/>
          <w:tab w:val="num" w:pos="900"/>
        </w:tabs>
        <w:spacing w:before="100" w:beforeAutospacing="1" w:after="100" w:afterAutospacing="1" w:line="264" w:lineRule="auto"/>
        <w:ind w:left="0" w:firstLine="540"/>
        <w:jc w:val="both"/>
      </w:pPr>
      <w:r w:rsidRPr="00A10FE1">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104866" w:rsidRPr="00A10FE1" w:rsidRDefault="00104866" w:rsidP="00104866">
      <w:pPr>
        <w:numPr>
          <w:ilvl w:val="0"/>
          <w:numId w:val="19"/>
        </w:numPr>
        <w:tabs>
          <w:tab w:val="clear" w:pos="720"/>
          <w:tab w:val="num" w:pos="900"/>
        </w:tabs>
        <w:spacing w:before="100" w:beforeAutospacing="1" w:after="100" w:afterAutospacing="1" w:line="264" w:lineRule="auto"/>
        <w:ind w:left="0" w:firstLine="540"/>
        <w:jc w:val="both"/>
      </w:pPr>
      <w:r w:rsidRPr="00A10FE1">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104866" w:rsidRPr="00A10FE1" w:rsidRDefault="00104866" w:rsidP="00104866">
      <w:pPr>
        <w:numPr>
          <w:ilvl w:val="0"/>
          <w:numId w:val="19"/>
        </w:numPr>
        <w:tabs>
          <w:tab w:val="clear" w:pos="720"/>
          <w:tab w:val="num" w:pos="900"/>
        </w:tabs>
        <w:spacing w:before="100" w:beforeAutospacing="1" w:after="100" w:afterAutospacing="1" w:line="264" w:lineRule="auto"/>
        <w:ind w:left="0" w:firstLine="540"/>
        <w:jc w:val="both"/>
      </w:pPr>
      <w:r w:rsidRPr="00A10FE1">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p>
    <w:p w:rsidR="00104866" w:rsidRPr="00A10FE1" w:rsidRDefault="00104866" w:rsidP="00104866">
      <w:pPr>
        <w:numPr>
          <w:ilvl w:val="0"/>
          <w:numId w:val="19"/>
        </w:numPr>
        <w:tabs>
          <w:tab w:val="clear" w:pos="720"/>
          <w:tab w:val="num" w:pos="900"/>
        </w:tabs>
        <w:spacing w:before="100" w:beforeAutospacing="1" w:after="100" w:afterAutospacing="1" w:line="264" w:lineRule="auto"/>
        <w:ind w:left="0" w:firstLine="540"/>
        <w:jc w:val="both"/>
      </w:pPr>
      <w:r w:rsidRPr="00A10FE1">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метров с каждой стороны газопровода;</w:t>
      </w:r>
    </w:p>
    <w:p w:rsidR="00104866" w:rsidRPr="00A10FE1" w:rsidRDefault="00104866" w:rsidP="00104866">
      <w:pPr>
        <w:numPr>
          <w:ilvl w:val="0"/>
          <w:numId w:val="19"/>
        </w:numPr>
        <w:tabs>
          <w:tab w:val="clear" w:pos="720"/>
          <w:tab w:val="num" w:pos="900"/>
        </w:tabs>
        <w:spacing w:before="100" w:beforeAutospacing="1" w:after="100" w:afterAutospacing="1" w:line="264" w:lineRule="auto"/>
        <w:ind w:left="0" w:firstLine="540"/>
        <w:jc w:val="both"/>
      </w:pPr>
      <w:r w:rsidRPr="00A10FE1">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04866" w:rsidRPr="00A10FE1" w:rsidRDefault="00104866" w:rsidP="00104866">
      <w:pPr>
        <w:spacing w:line="276" w:lineRule="auto"/>
        <w:ind w:firstLine="709"/>
        <w:jc w:val="both"/>
        <w:rPr>
          <w:b/>
          <w:bCs/>
        </w:rPr>
      </w:pPr>
      <w:r w:rsidRPr="00A10FE1">
        <w:rPr>
          <w:b/>
          <w:bCs/>
        </w:rPr>
        <w:t>Характеристики санитарных разрывов (санитарных полос отчуждения) магистральных трубопроводов.</w:t>
      </w:r>
    </w:p>
    <w:p w:rsidR="00104866" w:rsidRPr="00A10FE1" w:rsidRDefault="00104866" w:rsidP="00104866">
      <w:pPr>
        <w:spacing w:line="276" w:lineRule="auto"/>
        <w:ind w:firstLine="709"/>
        <w:jc w:val="both"/>
        <w:rPr>
          <w:b/>
          <w:bCs/>
        </w:rPr>
      </w:pPr>
    </w:p>
    <w:p w:rsidR="00104866" w:rsidRPr="00A10FE1" w:rsidRDefault="00104866" w:rsidP="00104866">
      <w:pPr>
        <w:spacing w:line="276" w:lineRule="auto"/>
        <w:ind w:firstLine="720"/>
        <w:jc w:val="both"/>
      </w:pPr>
      <w:r w:rsidRPr="00A10FE1">
        <w:t>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w:t>
      </w:r>
    </w:p>
    <w:p w:rsidR="00104866" w:rsidRPr="00A10FE1" w:rsidRDefault="00104866" w:rsidP="00104866">
      <w:pPr>
        <w:spacing w:line="276" w:lineRule="auto"/>
        <w:ind w:firstLine="720"/>
        <w:jc w:val="both"/>
      </w:pPr>
      <w:r w:rsidRPr="00A10FE1">
        <w:t>Рекомендуемые минимальные расстояния от магистральных нефтепроводов до городов, поселков и отдельных малоэтажных жилищ устанавливаются:</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до 300 мм - от 50 до 75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lastRenderedPageBreak/>
        <w:t>при диаметре 300 мм - 600 мм - от 50 до 100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600 мм - 1000 мм - от 75 до 150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1000 мм - 1400 мм - от 100 до 200 метров.</w:t>
      </w:r>
    </w:p>
    <w:p w:rsidR="00104866" w:rsidRPr="00A10FE1" w:rsidRDefault="00104866" w:rsidP="00104866">
      <w:pPr>
        <w:spacing w:line="276" w:lineRule="auto"/>
        <w:ind w:firstLine="720"/>
        <w:jc w:val="both"/>
      </w:pPr>
      <w:r w:rsidRPr="00A10FE1">
        <w:t>Рекомендуемые минимальные расстояния от магистральных нефтепроводов до гидротехнических сооружений устанавливаются в размере 300 метров, а до водозаборов - 3000 метров.</w:t>
      </w:r>
    </w:p>
    <w:p w:rsidR="00104866" w:rsidRPr="00A10FE1" w:rsidRDefault="00104866" w:rsidP="00104866">
      <w:pPr>
        <w:spacing w:line="276" w:lineRule="auto"/>
        <w:ind w:firstLine="720"/>
        <w:jc w:val="both"/>
      </w:pPr>
      <w:r w:rsidRPr="00A10FE1">
        <w:t>Рекомендуемые минимальные расстояния от магистральных нефтепроводов, предназначенных для транспортировки нефти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p w:rsidR="00104866" w:rsidRPr="00A10FE1" w:rsidRDefault="00104866" w:rsidP="00104866">
      <w:pPr>
        <w:spacing w:line="276" w:lineRule="auto"/>
        <w:ind w:firstLine="720"/>
        <w:jc w:val="both"/>
      </w:pPr>
      <w:r w:rsidRPr="00A10FE1">
        <w:t>Рекомендуемые минимальные расстояния от наземных магистральных газопроводов, не содержащих сероводород, до 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 отдельных малоэтажных зданий, сельскохозяйственных полей и пастбищ, а также полевых станов устанавливаются:</w:t>
      </w:r>
    </w:p>
    <w:p w:rsidR="00104866" w:rsidRPr="00A10FE1" w:rsidRDefault="00104866" w:rsidP="00104866">
      <w:pPr>
        <w:spacing w:line="276" w:lineRule="auto"/>
        <w:ind w:firstLine="720"/>
        <w:jc w:val="both"/>
      </w:pPr>
      <w:r w:rsidRPr="00A10FE1">
        <w:t>для трубопроводов I класса:</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до 300 мм - от 75 до 100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300 мм - 600 мм - от 125 до 150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600 мм - 800 мм - от 150 до 200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800 мм - 1000 мм - от 200 до 250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1000 мм - 1200 мм - от 250 до 300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более 1200 мм - от 300 до 350 метров;</w:t>
      </w:r>
    </w:p>
    <w:p w:rsidR="00104866" w:rsidRPr="00A10FE1" w:rsidRDefault="00104866" w:rsidP="00104866">
      <w:pPr>
        <w:spacing w:line="276" w:lineRule="auto"/>
        <w:ind w:firstLine="720"/>
        <w:jc w:val="both"/>
      </w:pPr>
      <w:r w:rsidRPr="00A10FE1">
        <w:t>для трубопроводов II класса:</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до 300 мм - 75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свыше 300 мм - от 100 до 125 метров.</w:t>
      </w:r>
    </w:p>
    <w:p w:rsidR="00104866" w:rsidRPr="00A10FE1" w:rsidRDefault="00104866" w:rsidP="00104866">
      <w:pPr>
        <w:spacing w:line="276" w:lineRule="auto"/>
        <w:ind w:firstLine="720"/>
        <w:jc w:val="both"/>
      </w:pPr>
      <w:r w:rsidRPr="00A10FE1">
        <w:t>Рекомендуемые минимальные расстояния от наземных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p>
    <w:p w:rsidR="00104866" w:rsidRPr="00A10FE1" w:rsidRDefault="00104866" w:rsidP="00104866">
      <w:pPr>
        <w:spacing w:line="276" w:lineRule="auto"/>
        <w:ind w:firstLine="720"/>
        <w:jc w:val="both"/>
      </w:pPr>
      <w:r w:rsidRPr="00A10FE1">
        <w:t>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сельскохозяйственных угодий (санитарные полосы отчуждения) устанавливаются:</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до 150 мм - от 100 до 150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150 - 300 мм - от 175 до 250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300 - 500 мм - от 350 до 500 метров;</w:t>
      </w:r>
    </w:p>
    <w:p w:rsidR="00104866" w:rsidRPr="00A10FE1" w:rsidRDefault="00104866" w:rsidP="00104866">
      <w:pPr>
        <w:numPr>
          <w:ilvl w:val="0"/>
          <w:numId w:val="19"/>
        </w:numPr>
        <w:tabs>
          <w:tab w:val="clear" w:pos="720"/>
          <w:tab w:val="num" w:pos="900"/>
        </w:tabs>
        <w:spacing w:line="276" w:lineRule="auto"/>
        <w:ind w:left="0" w:firstLine="720"/>
        <w:jc w:val="both"/>
      </w:pPr>
      <w:r w:rsidRPr="00A10FE1">
        <w:t>при диаметре 500 - 1000 мм - от 800 до 1000 метров.</w:t>
      </w:r>
    </w:p>
    <w:p w:rsidR="00104866" w:rsidRPr="00A10FE1" w:rsidRDefault="00104866" w:rsidP="00104866">
      <w:pPr>
        <w:spacing w:line="276" w:lineRule="auto"/>
        <w:ind w:firstLine="720"/>
        <w:jc w:val="both"/>
      </w:pPr>
      <w:r w:rsidRPr="00A10FE1">
        <w:t>Рекомендуемые минимальные расстояния при наземной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для II класса.</w:t>
      </w:r>
    </w:p>
    <w:p w:rsidR="00104866" w:rsidRPr="00A10FE1" w:rsidRDefault="00104866" w:rsidP="00104866">
      <w:pPr>
        <w:spacing w:line="276" w:lineRule="auto"/>
        <w:ind w:firstLine="720"/>
        <w:jc w:val="both"/>
      </w:pPr>
    </w:p>
    <w:p w:rsidR="00104866" w:rsidRPr="00A10FE1" w:rsidRDefault="00104866" w:rsidP="00104866">
      <w:pPr>
        <w:spacing w:line="276" w:lineRule="auto"/>
        <w:ind w:firstLine="720"/>
        <w:jc w:val="both"/>
        <w:rPr>
          <w:b/>
        </w:rPr>
      </w:pPr>
      <w:r w:rsidRPr="00A10FE1">
        <w:rPr>
          <w:b/>
        </w:rPr>
        <w:t>Статья 45. Условия застройки месторождений полезных ископаемых.</w:t>
      </w:r>
    </w:p>
    <w:p w:rsidR="00104866" w:rsidRPr="00A10FE1" w:rsidRDefault="00104866" w:rsidP="00104866">
      <w:pPr>
        <w:spacing w:line="276" w:lineRule="auto"/>
        <w:ind w:firstLine="709"/>
        <w:jc w:val="both"/>
      </w:pPr>
    </w:p>
    <w:p w:rsidR="00104866" w:rsidRPr="00A10FE1" w:rsidRDefault="00104866" w:rsidP="00104866">
      <w:pPr>
        <w:spacing w:line="276" w:lineRule="auto"/>
        <w:ind w:firstLine="709"/>
        <w:jc w:val="both"/>
      </w:pPr>
      <w:r w:rsidRPr="00A10FE1">
        <w:t xml:space="preserve">В соответствии со статьей 25 Закона Российской Федерации от 21.02.1992 г. №2395-1 «О недрах» проектирование и строительство населенных пунктов, </w:t>
      </w:r>
      <w:r w:rsidRPr="00A10FE1">
        <w:lastRenderedPageBreak/>
        <w:t>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104866" w:rsidRPr="00A10FE1" w:rsidRDefault="00104866" w:rsidP="00104866">
      <w:pPr>
        <w:spacing w:line="276" w:lineRule="auto"/>
        <w:ind w:firstLine="709"/>
        <w:jc w:val="both"/>
      </w:pPr>
      <w:r w:rsidRPr="00A10FE1">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rsidR="00104866" w:rsidRPr="00A10FE1" w:rsidRDefault="00104866" w:rsidP="00104866">
      <w:pPr>
        <w:spacing w:line="276" w:lineRule="auto"/>
        <w:ind w:firstLine="709"/>
        <w:jc w:val="both"/>
      </w:pPr>
      <w:r w:rsidRPr="00A10FE1">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104866" w:rsidRPr="00A10FE1" w:rsidRDefault="00104866" w:rsidP="00104866">
      <w:pPr>
        <w:spacing w:line="276" w:lineRule="auto"/>
        <w:ind w:firstLine="709"/>
        <w:jc w:val="both"/>
      </w:pPr>
      <w:r w:rsidRPr="00A10FE1">
        <w:t>В соответствии со статьей 8 Закона Российской Федерации от 21.02.1992 г. №2395-1 «О недрах» 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rsidR="00104866" w:rsidRPr="00A10FE1" w:rsidRDefault="00104866" w:rsidP="00104866">
      <w:pPr>
        <w:spacing w:line="276" w:lineRule="auto"/>
        <w:ind w:firstLine="709"/>
        <w:jc w:val="both"/>
      </w:pPr>
      <w:r w:rsidRPr="00A10FE1">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rsidR="00104866" w:rsidRPr="00A10FE1" w:rsidRDefault="00104866" w:rsidP="00104866">
      <w:pPr>
        <w:spacing w:line="276" w:lineRule="auto"/>
        <w:ind w:firstLine="709"/>
        <w:jc w:val="both"/>
      </w:pPr>
    </w:p>
    <w:p w:rsidR="00104866" w:rsidRPr="00A10FE1" w:rsidRDefault="00104866" w:rsidP="00104866">
      <w:pPr>
        <w:spacing w:line="276" w:lineRule="auto"/>
        <w:ind w:firstLine="709"/>
        <w:jc w:val="both"/>
        <w:rPr>
          <w:b/>
        </w:rPr>
      </w:pPr>
      <w:r w:rsidRPr="00A10FE1">
        <w:rPr>
          <w:b/>
        </w:rPr>
        <w:t>Статья 46. Зона подтопления (затопления).</w:t>
      </w:r>
    </w:p>
    <w:p w:rsidR="00104866" w:rsidRPr="00A10FE1" w:rsidRDefault="00104866" w:rsidP="00104866">
      <w:pPr>
        <w:spacing w:line="276" w:lineRule="auto"/>
        <w:ind w:firstLine="709"/>
        <w:jc w:val="both"/>
        <w:rPr>
          <w:b/>
        </w:rPr>
      </w:pPr>
    </w:p>
    <w:p w:rsidR="00104866" w:rsidRPr="00A10FE1" w:rsidRDefault="00104866" w:rsidP="00104866">
      <w:pPr>
        <w:spacing w:line="276" w:lineRule="auto"/>
        <w:ind w:firstLine="709"/>
        <w:jc w:val="both"/>
      </w:pPr>
      <w:r w:rsidRPr="00A10FE1">
        <w:t xml:space="preserve">Под зоной подтопления (затопления) понимается 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 </w:t>
      </w:r>
    </w:p>
    <w:p w:rsidR="00104866" w:rsidRPr="00A10FE1" w:rsidRDefault="00104866" w:rsidP="00104866">
      <w:pPr>
        <w:spacing w:line="276" w:lineRule="auto"/>
        <w:ind w:firstLine="709"/>
        <w:jc w:val="both"/>
      </w:pPr>
      <w:r w:rsidRPr="00A10FE1">
        <w:t>Указанная зона выделена для обеспечения правовых условий строительства и реконструкции объектов капитального строительства, расположенных в разных функциональных зонах.</w:t>
      </w:r>
    </w:p>
    <w:p w:rsidR="00104866" w:rsidRPr="00A10FE1" w:rsidRDefault="00104866" w:rsidP="00104866">
      <w:pPr>
        <w:spacing w:line="276" w:lineRule="auto"/>
        <w:ind w:firstLine="709"/>
        <w:jc w:val="both"/>
      </w:pPr>
      <w:r w:rsidRPr="00A10FE1">
        <w:t>В соответствии со ст. 67.1 Водного кодекса РФ и протоколом совещания у Заместителя председателя правительства Российской Федерации Д.Н. Козака от 17 июля 2012г. № ДК-П4-118пр, строительство, реконструкция жилых домов и иных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04866" w:rsidRPr="00A10FE1" w:rsidRDefault="00104866" w:rsidP="00104866">
      <w:pPr>
        <w:spacing w:line="276" w:lineRule="auto"/>
        <w:ind w:firstLine="709"/>
        <w:jc w:val="both"/>
      </w:pPr>
      <w:r w:rsidRPr="00A10FE1">
        <w:t>Строительство, реконструкция и капитальный ремонт объектов капитального строительства, расположенных в зоне ограничения строительства, осуществляется по согласованной с органами ЧС проектной документации, предусматривающей защиту от чрезвычайных ситуаций природного и техногенного характера, характерной для данной зоны.</w:t>
      </w:r>
    </w:p>
    <w:p w:rsidR="00104866" w:rsidRPr="00A10FE1" w:rsidRDefault="00104866" w:rsidP="00104866">
      <w:pPr>
        <w:spacing w:line="276" w:lineRule="auto"/>
        <w:ind w:firstLine="709"/>
        <w:jc w:val="both"/>
      </w:pPr>
      <w:r w:rsidRPr="00A10FE1">
        <w:t>Зона затопления пойменных территорий паводком 1% обеспеченности обусловлена нормативным расчётным уровнем воды, который необходимо учитывать при освоении новых территорий или предусматривать инженерную защиту уже застроенных пойменных территорий.</w:t>
      </w:r>
    </w:p>
    <w:p w:rsidR="00104866" w:rsidRPr="00A10FE1" w:rsidRDefault="00104866" w:rsidP="00104866">
      <w:pPr>
        <w:spacing w:line="276" w:lineRule="auto"/>
        <w:ind w:firstLine="709"/>
        <w:jc w:val="both"/>
      </w:pPr>
      <w:r w:rsidRPr="00A10FE1">
        <w:t xml:space="preserve">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должно осуществляться при условии проведения инженерной </w:t>
      </w:r>
      <w:r w:rsidRPr="00A10FE1">
        <w:lastRenderedPageBreak/>
        <w:t>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104866" w:rsidRPr="00A10FE1" w:rsidRDefault="00104866" w:rsidP="00104866">
      <w:pPr>
        <w:spacing w:line="276" w:lineRule="auto"/>
        <w:ind w:firstLine="709"/>
        <w:jc w:val="both"/>
      </w:pPr>
      <w:r w:rsidRPr="00A10FE1">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104866" w:rsidRPr="00A10FE1" w:rsidRDefault="00104866" w:rsidP="00104866">
      <w:pPr>
        <w:spacing w:line="276" w:lineRule="auto"/>
        <w:ind w:firstLine="709"/>
        <w:jc w:val="both"/>
      </w:pPr>
      <w:r w:rsidRPr="00A10FE1">
        <w:t>Инженерная защита затапливаемых территорий проводится в соответствии со следующими требованиями:</w:t>
      </w:r>
    </w:p>
    <w:p w:rsidR="00104866" w:rsidRPr="00A10FE1" w:rsidRDefault="00104866" w:rsidP="00104866">
      <w:pPr>
        <w:spacing w:line="276" w:lineRule="auto"/>
        <w:ind w:firstLine="709"/>
        <w:jc w:val="both"/>
      </w:pPr>
      <w:r w:rsidRPr="00A10FE1">
        <w:t>- отметку бровки подсыпанной территории следует принимать не менее чем на 0,5 м выше расчётного горизонта высоких вод с учётом высоты волны при ветровом нагоне;</w:t>
      </w:r>
    </w:p>
    <w:p w:rsidR="00104866" w:rsidRPr="00A10FE1" w:rsidRDefault="00104866" w:rsidP="00104866">
      <w:pPr>
        <w:spacing w:line="276" w:lineRule="auto"/>
        <w:ind w:firstLine="709"/>
        <w:jc w:val="both"/>
      </w:pPr>
      <w:r w:rsidRPr="00A10FE1">
        <w:t>- превышение гребня дамбы обвалования над расчётным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rsidR="00104866" w:rsidRPr="00A10FE1" w:rsidRDefault="00104866" w:rsidP="00104866">
      <w:pPr>
        <w:spacing w:line="276" w:lineRule="auto"/>
        <w:ind w:firstLine="709"/>
        <w:jc w:val="both"/>
      </w:pPr>
      <w:r w:rsidRPr="00A10FE1">
        <w:t>Основные, вспомогательные и условно-разрешенные виды использования, определяются по карте градостроительного зонирования, но с учетом ограничений и рекомендаций, указанных в документации по защите от ЧС природного и техногенного характера и согласованной с органами ЧС».</w:t>
      </w:r>
    </w:p>
    <w:p w:rsidR="00104866" w:rsidRPr="00A10FE1" w:rsidRDefault="00104866" w:rsidP="00104866">
      <w:pPr>
        <w:spacing w:line="276" w:lineRule="auto"/>
        <w:ind w:firstLine="709"/>
        <w:jc w:val="both"/>
      </w:pPr>
    </w:p>
    <w:p w:rsidR="00104866" w:rsidRPr="00A10FE1" w:rsidRDefault="00104866" w:rsidP="00104866">
      <w:pPr>
        <w:spacing w:line="276" w:lineRule="auto"/>
        <w:ind w:firstLine="709"/>
        <w:jc w:val="both"/>
        <w:rPr>
          <w:b/>
        </w:rPr>
      </w:pPr>
      <w:r w:rsidRPr="00A10FE1">
        <w:rPr>
          <w:b/>
        </w:rPr>
        <w:t>Статья 47. Общие принципы установления сервитутов.</w:t>
      </w:r>
    </w:p>
    <w:p w:rsidR="00104866" w:rsidRPr="00A10FE1" w:rsidRDefault="00104866" w:rsidP="00104866">
      <w:pPr>
        <w:spacing w:line="276" w:lineRule="auto"/>
        <w:ind w:firstLine="709"/>
        <w:jc w:val="both"/>
        <w:rPr>
          <w:b/>
        </w:rPr>
      </w:pPr>
    </w:p>
    <w:p w:rsidR="00104866" w:rsidRPr="00A10FE1" w:rsidRDefault="00104866" w:rsidP="00104866">
      <w:pPr>
        <w:ind w:firstLine="567"/>
        <w:jc w:val="both"/>
      </w:pPr>
      <w:r w:rsidRPr="00A10FE1">
        <w:t>1. Под сервитутом понимается право ограниченного пользования чужим земельным участком. 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104866" w:rsidRPr="00A10FE1" w:rsidRDefault="00104866" w:rsidP="00104866">
      <w:pPr>
        <w:ind w:firstLine="567"/>
        <w:jc w:val="both"/>
      </w:pPr>
      <w:r w:rsidRPr="00A10FE1">
        <w:t>2. Публичные сервитуты устанавливаются муниципальными правовыми актами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104866" w:rsidRPr="00A10FE1" w:rsidRDefault="00104866" w:rsidP="00104866">
      <w:pPr>
        <w:ind w:firstLine="567"/>
        <w:jc w:val="both"/>
      </w:pPr>
      <w:r w:rsidRPr="00A10FE1">
        <w:t>3. Установление публичных сервитутов осуществляется с учетом результатов публичных слушаний.</w:t>
      </w:r>
    </w:p>
    <w:p w:rsidR="00104866" w:rsidRPr="00A10FE1" w:rsidRDefault="00104866" w:rsidP="00104866">
      <w:pPr>
        <w:ind w:firstLine="567"/>
        <w:jc w:val="both"/>
      </w:pPr>
      <w:r w:rsidRPr="00A10FE1">
        <w:t>Публичные сервитуты могут устанавливаться для:</w:t>
      </w:r>
    </w:p>
    <w:p w:rsidR="00104866" w:rsidRPr="00A10FE1" w:rsidRDefault="00104866" w:rsidP="00104866">
      <w:pPr>
        <w:numPr>
          <w:ilvl w:val="0"/>
          <w:numId w:val="21"/>
        </w:numPr>
        <w:tabs>
          <w:tab w:val="clear" w:pos="1287"/>
          <w:tab w:val="num" w:pos="900"/>
        </w:tabs>
        <w:ind w:left="0" w:firstLine="693"/>
        <w:jc w:val="both"/>
      </w:pPr>
      <w:r w:rsidRPr="00A10FE1">
        <w:t>прохода или проезда через земельный участок;</w:t>
      </w:r>
    </w:p>
    <w:p w:rsidR="00104866" w:rsidRPr="00A10FE1" w:rsidRDefault="00104866" w:rsidP="00104866">
      <w:pPr>
        <w:numPr>
          <w:ilvl w:val="0"/>
          <w:numId w:val="21"/>
        </w:numPr>
        <w:tabs>
          <w:tab w:val="clear" w:pos="1287"/>
          <w:tab w:val="num" w:pos="900"/>
        </w:tabs>
        <w:ind w:left="0" w:firstLine="693"/>
        <w:jc w:val="both"/>
      </w:pPr>
      <w:r w:rsidRPr="00A10FE1">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04866" w:rsidRPr="00A10FE1" w:rsidRDefault="00104866" w:rsidP="00104866">
      <w:pPr>
        <w:numPr>
          <w:ilvl w:val="0"/>
          <w:numId w:val="21"/>
        </w:numPr>
        <w:tabs>
          <w:tab w:val="clear" w:pos="1287"/>
          <w:tab w:val="num" w:pos="900"/>
        </w:tabs>
        <w:ind w:left="0" w:firstLine="693"/>
        <w:jc w:val="both"/>
      </w:pPr>
      <w:r w:rsidRPr="00A10FE1">
        <w:t>размещения на земельном участке межевых и геодезических знаков и подъездов к ним;</w:t>
      </w:r>
    </w:p>
    <w:p w:rsidR="00104866" w:rsidRPr="00A10FE1" w:rsidRDefault="00104866" w:rsidP="00104866">
      <w:pPr>
        <w:numPr>
          <w:ilvl w:val="0"/>
          <w:numId w:val="21"/>
        </w:numPr>
        <w:tabs>
          <w:tab w:val="clear" w:pos="1287"/>
          <w:tab w:val="num" w:pos="900"/>
        </w:tabs>
        <w:ind w:left="0" w:firstLine="693"/>
        <w:jc w:val="both"/>
      </w:pPr>
      <w:r w:rsidRPr="00A10FE1">
        <w:t>проведения дренажных работ на земельном участке;</w:t>
      </w:r>
    </w:p>
    <w:p w:rsidR="00104866" w:rsidRPr="00A10FE1" w:rsidRDefault="00104866" w:rsidP="00104866">
      <w:pPr>
        <w:numPr>
          <w:ilvl w:val="0"/>
          <w:numId w:val="21"/>
        </w:numPr>
        <w:tabs>
          <w:tab w:val="clear" w:pos="1287"/>
          <w:tab w:val="num" w:pos="900"/>
        </w:tabs>
        <w:ind w:left="0" w:firstLine="693"/>
        <w:jc w:val="both"/>
      </w:pPr>
      <w:r w:rsidRPr="00A10FE1">
        <w:t>забора воды;</w:t>
      </w:r>
    </w:p>
    <w:p w:rsidR="00104866" w:rsidRPr="00A10FE1" w:rsidRDefault="00104866" w:rsidP="00104866">
      <w:pPr>
        <w:numPr>
          <w:ilvl w:val="0"/>
          <w:numId w:val="21"/>
        </w:numPr>
        <w:tabs>
          <w:tab w:val="clear" w:pos="1287"/>
          <w:tab w:val="num" w:pos="900"/>
        </w:tabs>
        <w:ind w:left="0" w:firstLine="693"/>
        <w:jc w:val="both"/>
      </w:pPr>
      <w:r w:rsidRPr="00A10FE1">
        <w:lastRenderedPageBreak/>
        <w:t>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104866" w:rsidRPr="00A10FE1" w:rsidRDefault="00104866" w:rsidP="00104866">
      <w:pPr>
        <w:numPr>
          <w:ilvl w:val="0"/>
          <w:numId w:val="21"/>
        </w:numPr>
        <w:tabs>
          <w:tab w:val="clear" w:pos="1287"/>
          <w:tab w:val="num" w:pos="900"/>
        </w:tabs>
        <w:ind w:left="0" w:firstLine="693"/>
        <w:jc w:val="both"/>
      </w:pPr>
      <w:r w:rsidRPr="00A10FE1">
        <w:t>временного пользования земельным участком в целях проведения изыскательских, исследовательских и других работ;</w:t>
      </w:r>
    </w:p>
    <w:p w:rsidR="00104866" w:rsidRPr="00A10FE1" w:rsidRDefault="00104866" w:rsidP="00104866">
      <w:pPr>
        <w:numPr>
          <w:ilvl w:val="0"/>
          <w:numId w:val="21"/>
        </w:numPr>
        <w:tabs>
          <w:tab w:val="clear" w:pos="1287"/>
          <w:tab w:val="num" w:pos="900"/>
        </w:tabs>
        <w:ind w:left="0" w:firstLine="693"/>
        <w:jc w:val="both"/>
      </w:pPr>
      <w:r w:rsidRPr="00A10FE1">
        <w:t>свободного доступа к прибрежной полосе.</w:t>
      </w:r>
    </w:p>
    <w:p w:rsidR="00104866" w:rsidRPr="00A10FE1" w:rsidRDefault="00104866" w:rsidP="00104866">
      <w:pPr>
        <w:pStyle w:val="ConsNormal"/>
        <w:ind w:firstLine="540"/>
        <w:jc w:val="both"/>
        <w:rPr>
          <w:rFonts w:ascii="Times New Roman" w:hAnsi="Times New Roman" w:cs="Times New Roman"/>
          <w:sz w:val="24"/>
          <w:szCs w:val="24"/>
        </w:rPr>
      </w:pPr>
      <w:r w:rsidRPr="00A10FE1">
        <w:rPr>
          <w:rFonts w:ascii="Times New Roman" w:hAnsi="Times New Roman" w:cs="Times New Roman"/>
          <w:sz w:val="24"/>
          <w:szCs w:val="24"/>
        </w:rPr>
        <w:t>4. Порядок установления и прекращения частных сервитутов определяется в соответствии с Гражданским кодексом Российской Федерации.</w:t>
      </w:r>
    </w:p>
    <w:p w:rsidR="00104866" w:rsidRPr="00A10FE1" w:rsidRDefault="00104866" w:rsidP="00104866">
      <w:pPr>
        <w:ind w:firstLine="567"/>
        <w:jc w:val="both"/>
      </w:pPr>
      <w:r w:rsidRPr="00A10FE1">
        <w:t>5.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w:t>
      </w:r>
    </w:p>
    <w:p w:rsidR="00104866" w:rsidRPr="00A10FE1" w:rsidRDefault="00104866" w:rsidP="00104866">
      <w:pPr>
        <w:numPr>
          <w:ilvl w:val="0"/>
          <w:numId w:val="21"/>
        </w:numPr>
        <w:tabs>
          <w:tab w:val="clear" w:pos="1287"/>
          <w:tab w:val="num" w:pos="900"/>
        </w:tabs>
        <w:ind w:left="0" w:firstLine="693"/>
        <w:jc w:val="both"/>
      </w:pPr>
      <w:r w:rsidRPr="00A10FE1">
        <w:t>строительства, реконструкции, ремонта и эксплуатации зданий, строений и сооружений;</w:t>
      </w:r>
    </w:p>
    <w:p w:rsidR="00104866" w:rsidRPr="00A10FE1" w:rsidRDefault="00104866" w:rsidP="00104866">
      <w:pPr>
        <w:numPr>
          <w:ilvl w:val="0"/>
          <w:numId w:val="21"/>
        </w:numPr>
        <w:tabs>
          <w:tab w:val="clear" w:pos="1287"/>
          <w:tab w:val="num" w:pos="900"/>
        </w:tabs>
        <w:ind w:left="0" w:firstLine="693"/>
        <w:jc w:val="both"/>
      </w:pPr>
      <w:r w:rsidRPr="00A10FE1">
        <w:t>строительства, реконструкции, ремонта и эксплуатации объектов инженерной и транспортной инфраструктур;</w:t>
      </w:r>
    </w:p>
    <w:p w:rsidR="00104866" w:rsidRPr="00A10FE1" w:rsidRDefault="00104866" w:rsidP="00104866">
      <w:pPr>
        <w:numPr>
          <w:ilvl w:val="0"/>
          <w:numId w:val="21"/>
        </w:numPr>
        <w:tabs>
          <w:tab w:val="clear" w:pos="1287"/>
          <w:tab w:val="num" w:pos="900"/>
        </w:tabs>
        <w:ind w:left="0" w:firstLine="693"/>
        <w:jc w:val="both"/>
      </w:pPr>
      <w:r w:rsidRPr="00A10FE1">
        <w:t>проведения работ по инженерной подготовке территорий, работ по защите территорий от затопления и подтопления, устройству подпорных стен;</w:t>
      </w:r>
    </w:p>
    <w:p w:rsidR="00104866" w:rsidRPr="00A10FE1" w:rsidRDefault="00104866" w:rsidP="00104866">
      <w:pPr>
        <w:numPr>
          <w:ilvl w:val="0"/>
          <w:numId w:val="21"/>
        </w:numPr>
        <w:tabs>
          <w:tab w:val="clear" w:pos="1287"/>
          <w:tab w:val="num" w:pos="900"/>
        </w:tabs>
        <w:ind w:left="0" w:firstLine="693"/>
        <w:jc w:val="both"/>
      </w:pPr>
      <w:r w:rsidRPr="00A10FE1">
        <w:t>прохода, проезда через чужой (соседний) земельный участок;</w:t>
      </w:r>
    </w:p>
    <w:p w:rsidR="00104866" w:rsidRPr="00A10FE1" w:rsidRDefault="00104866" w:rsidP="00104866">
      <w:pPr>
        <w:numPr>
          <w:ilvl w:val="0"/>
          <w:numId w:val="21"/>
        </w:numPr>
        <w:tabs>
          <w:tab w:val="clear" w:pos="1287"/>
          <w:tab w:val="num" w:pos="900"/>
        </w:tabs>
        <w:ind w:left="0" w:firstLine="693"/>
        <w:jc w:val="both"/>
      </w:pPr>
      <w:r w:rsidRPr="00A10FE1">
        <w:t>применения проникающих на чужой (соседний) земельный участок на определенной высоте устройств при возведении зданий, строений и сооружений;</w:t>
      </w:r>
    </w:p>
    <w:p w:rsidR="00104866" w:rsidRPr="00A10FE1" w:rsidRDefault="00104866" w:rsidP="00104866">
      <w:pPr>
        <w:numPr>
          <w:ilvl w:val="0"/>
          <w:numId w:val="21"/>
        </w:numPr>
        <w:tabs>
          <w:tab w:val="clear" w:pos="1287"/>
          <w:tab w:val="num" w:pos="900"/>
        </w:tabs>
        <w:ind w:left="0" w:firstLine="693"/>
        <w:jc w:val="both"/>
      </w:pPr>
      <w:r w:rsidRPr="00A10FE1">
        <w:t>эксплуатации и ремонта общих стен в домах блокированной застройки;</w:t>
      </w:r>
    </w:p>
    <w:p w:rsidR="00104866" w:rsidRPr="00A10FE1" w:rsidRDefault="00104866" w:rsidP="00104866">
      <w:pPr>
        <w:numPr>
          <w:ilvl w:val="0"/>
          <w:numId w:val="21"/>
        </w:numPr>
        <w:tabs>
          <w:tab w:val="clear" w:pos="1287"/>
          <w:tab w:val="num" w:pos="900"/>
        </w:tabs>
        <w:ind w:left="0" w:firstLine="693"/>
        <w:jc w:val="both"/>
      </w:pPr>
      <w:r w:rsidRPr="00A10FE1">
        <w:t>других нужд собственников объектов недвижимости, которые не могут быть обеспечены без установления сервитута.</w:t>
      </w:r>
    </w:p>
    <w:p w:rsidR="00104866" w:rsidRPr="00A10FE1" w:rsidRDefault="00104866" w:rsidP="00104866">
      <w:pPr>
        <w:ind w:firstLine="567"/>
        <w:jc w:val="both"/>
      </w:pPr>
      <w:r w:rsidRPr="00A10FE1">
        <w:t>6. Осуществление сервитута должно быть наименее обременительным для земельного участка, в отношении которого он установлен.</w:t>
      </w:r>
    </w:p>
    <w:p w:rsidR="00104866" w:rsidRPr="00A10FE1" w:rsidRDefault="00104866" w:rsidP="00104866">
      <w:pPr>
        <w:ind w:firstLine="567"/>
        <w:jc w:val="both"/>
      </w:pPr>
      <w:r w:rsidRPr="00A10FE1">
        <w:t>7.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Границы действия публичных сервитутов обозначаются на кадастровых планах земельных участков, которые являются неотъемлемым приложением к документам, удостоверяющим права физических и юридических лиц на земельные участки. Границы действия сервитутов отражаются в документах кадастрового и технического учета недвижимости.</w:t>
      </w:r>
    </w:p>
    <w:p w:rsidR="00104866" w:rsidRPr="00A10FE1" w:rsidRDefault="00104866" w:rsidP="00104866">
      <w:pPr>
        <w:ind w:firstLine="567"/>
        <w:jc w:val="both"/>
      </w:pPr>
      <w:r w:rsidRPr="00A10FE1">
        <w:t>8. Частный сервитут может быть прекращен по основаниям, предусмотренным гражданским законодательством.</w:t>
      </w:r>
    </w:p>
    <w:p w:rsidR="00104866" w:rsidRPr="00A10FE1" w:rsidRDefault="00104866" w:rsidP="00104866">
      <w:pPr>
        <w:ind w:firstLine="567"/>
        <w:jc w:val="both"/>
      </w:pPr>
      <w:r w:rsidRPr="00A10FE1">
        <w:t>9.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104866" w:rsidRPr="00A10FE1" w:rsidRDefault="00104866" w:rsidP="00104866">
      <w:pPr>
        <w:ind w:firstLine="567"/>
        <w:jc w:val="both"/>
      </w:pPr>
    </w:p>
    <w:p w:rsidR="00104866" w:rsidRPr="00A10FE1" w:rsidRDefault="00104866" w:rsidP="00104866">
      <w:pPr>
        <w:ind w:firstLine="567"/>
        <w:jc w:val="both"/>
      </w:pPr>
    </w:p>
    <w:p w:rsidR="00104866" w:rsidRPr="00785C5B" w:rsidRDefault="00104866" w:rsidP="00104866">
      <w:pPr>
        <w:ind w:firstLine="567"/>
        <w:jc w:val="both"/>
      </w:pPr>
    </w:p>
    <w:tbl>
      <w:tblPr>
        <w:tblW w:w="97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7"/>
      </w:tblGrid>
      <w:tr w:rsidR="00104866" w:rsidRPr="00A10FE1" w:rsidTr="00C14305">
        <w:tc>
          <w:tcPr>
            <w:tcW w:w="8185" w:type="dxa"/>
          </w:tcPr>
          <w:p w:rsidR="00104866" w:rsidRPr="00A10FE1" w:rsidRDefault="00104866" w:rsidP="00C14305">
            <w:pPr>
              <w:pStyle w:val="ConsNormal"/>
              <w:ind w:firstLine="0"/>
              <w:rPr>
                <w:rFonts w:ascii="Times New Roman" w:hAnsi="Times New Roman"/>
                <w:b/>
                <w:sz w:val="24"/>
                <w:szCs w:val="24"/>
              </w:rPr>
            </w:pPr>
            <w:r w:rsidRPr="00A10FE1">
              <w:rPr>
                <w:rFonts w:ascii="Times New Roman" w:hAnsi="Times New Roman"/>
                <w:b/>
                <w:sz w:val="24"/>
                <w:szCs w:val="24"/>
              </w:rPr>
              <w:t>Графические материалы</w:t>
            </w:r>
          </w:p>
        </w:tc>
      </w:tr>
      <w:tr w:rsidR="00104866" w:rsidRPr="00A10FE1" w:rsidTr="00C14305">
        <w:tc>
          <w:tcPr>
            <w:tcW w:w="8185" w:type="dxa"/>
          </w:tcPr>
          <w:p w:rsidR="00104866" w:rsidRPr="00A10FE1" w:rsidRDefault="00104866" w:rsidP="00C14305">
            <w:pPr>
              <w:pStyle w:val="ConsNonformat"/>
              <w:jc w:val="both"/>
              <w:rPr>
                <w:rFonts w:ascii="Times New Roman" w:hAnsi="Times New Roman"/>
                <w:sz w:val="24"/>
                <w:szCs w:val="24"/>
              </w:rPr>
            </w:pPr>
            <w:r w:rsidRPr="00A10FE1">
              <w:rPr>
                <w:rFonts w:ascii="Times New Roman" w:hAnsi="Times New Roman"/>
                <w:sz w:val="24"/>
                <w:szCs w:val="24"/>
              </w:rPr>
              <w:t xml:space="preserve">Приложение 1. </w:t>
            </w:r>
            <w:r w:rsidRPr="00A10FE1">
              <w:rPr>
                <w:rFonts w:ascii="Times New Roman" w:hAnsi="Times New Roman"/>
                <w:noProof/>
                <w:sz w:val="24"/>
                <w:szCs w:val="24"/>
              </w:rPr>
              <w:t xml:space="preserve">Карта </w:t>
            </w:r>
            <w:r w:rsidRPr="00A10FE1">
              <w:rPr>
                <w:rFonts w:ascii="Times New Roman" w:hAnsi="Times New Roman"/>
                <w:sz w:val="24"/>
                <w:szCs w:val="24"/>
              </w:rPr>
              <w:t>г</w:t>
            </w:r>
            <w:r w:rsidRPr="00A10FE1">
              <w:rPr>
                <w:rFonts w:ascii="Times New Roman" w:hAnsi="Times New Roman"/>
                <w:noProof/>
                <w:sz w:val="24"/>
                <w:szCs w:val="24"/>
              </w:rPr>
              <w:t xml:space="preserve">радостроительного </w:t>
            </w:r>
            <w:r w:rsidRPr="00A10FE1">
              <w:rPr>
                <w:rFonts w:ascii="Times New Roman" w:hAnsi="Times New Roman"/>
                <w:sz w:val="24"/>
                <w:szCs w:val="24"/>
              </w:rPr>
              <w:t xml:space="preserve">зонирования. </w:t>
            </w:r>
          </w:p>
        </w:tc>
      </w:tr>
      <w:tr w:rsidR="00104866" w:rsidRPr="00A10FE1" w:rsidTr="00C14305">
        <w:tc>
          <w:tcPr>
            <w:tcW w:w="8185" w:type="dxa"/>
          </w:tcPr>
          <w:p w:rsidR="00104866" w:rsidRPr="00A10FE1" w:rsidRDefault="00104866" w:rsidP="00C14305">
            <w:pPr>
              <w:pStyle w:val="ConsNormal"/>
              <w:ind w:firstLine="0"/>
              <w:rPr>
                <w:rFonts w:ascii="Times New Roman" w:hAnsi="Times New Roman"/>
                <w:b/>
                <w:sz w:val="24"/>
                <w:szCs w:val="24"/>
              </w:rPr>
            </w:pPr>
            <w:r w:rsidRPr="00A10FE1">
              <w:rPr>
                <w:rFonts w:ascii="Times New Roman" w:hAnsi="Times New Roman"/>
                <w:sz w:val="24"/>
                <w:szCs w:val="24"/>
              </w:rPr>
              <w:t xml:space="preserve">Приложение 2. </w:t>
            </w:r>
            <w:r w:rsidRPr="00A10FE1">
              <w:rPr>
                <w:rFonts w:ascii="Times New Roman" w:hAnsi="Times New Roman" w:cs="Times New Roman"/>
                <w:sz w:val="24"/>
                <w:szCs w:val="24"/>
              </w:rPr>
              <w:t>Карта санитарно-защитных, водоохранных  и иных зон с особыми условиями использования территории</w:t>
            </w:r>
          </w:p>
        </w:tc>
      </w:tr>
      <w:tr w:rsidR="00104866" w:rsidRPr="00A10FE1" w:rsidTr="00C14305">
        <w:tc>
          <w:tcPr>
            <w:tcW w:w="8185" w:type="dxa"/>
          </w:tcPr>
          <w:p w:rsidR="00104866" w:rsidRPr="00A10FE1" w:rsidRDefault="00104866" w:rsidP="00C14305">
            <w:pPr>
              <w:pStyle w:val="ConsNonformat"/>
              <w:jc w:val="both"/>
              <w:rPr>
                <w:rFonts w:ascii="Times New Roman" w:hAnsi="Times New Roman"/>
                <w:sz w:val="24"/>
                <w:szCs w:val="24"/>
              </w:rPr>
            </w:pPr>
            <w:r w:rsidRPr="00A10FE1">
              <w:rPr>
                <w:rFonts w:ascii="Times New Roman" w:hAnsi="Times New Roman"/>
                <w:sz w:val="24"/>
                <w:szCs w:val="24"/>
              </w:rPr>
              <w:t>Приложение 3. Карта зон территорий общего пользования, на которые не распространяются градостроительные регламенты.</w:t>
            </w:r>
          </w:p>
        </w:tc>
      </w:tr>
      <w:tr w:rsidR="00104866" w:rsidRPr="00A10FE1" w:rsidTr="00C14305">
        <w:trPr>
          <w:trHeight w:val="435"/>
        </w:trPr>
        <w:tc>
          <w:tcPr>
            <w:tcW w:w="8185" w:type="dxa"/>
          </w:tcPr>
          <w:p w:rsidR="00104866" w:rsidRPr="00A10FE1" w:rsidRDefault="00104866" w:rsidP="00C14305">
            <w:pPr>
              <w:pStyle w:val="ConsNonformat"/>
              <w:jc w:val="both"/>
              <w:rPr>
                <w:rFonts w:ascii="Times New Roman" w:hAnsi="Times New Roman"/>
                <w:sz w:val="24"/>
                <w:szCs w:val="24"/>
              </w:rPr>
            </w:pPr>
            <w:r w:rsidRPr="00A10FE1">
              <w:rPr>
                <w:rFonts w:ascii="Times New Roman" w:hAnsi="Times New Roman"/>
                <w:sz w:val="24"/>
                <w:szCs w:val="24"/>
              </w:rPr>
              <w:t>Приложение 4. Карта зон с особыми условиями ограничений использования территорий и иных объектов капитального строительства по условиям охраны объектов культурного наследия</w:t>
            </w:r>
          </w:p>
        </w:tc>
      </w:tr>
    </w:tbl>
    <w:p w:rsidR="00104866" w:rsidRPr="00A10FE1" w:rsidRDefault="00104866" w:rsidP="00104866">
      <w:pPr>
        <w:ind w:firstLine="567"/>
        <w:jc w:val="both"/>
        <w:rPr>
          <w:bCs/>
        </w:rPr>
      </w:pPr>
    </w:p>
    <w:p w:rsidR="00104866" w:rsidRPr="00A10FE1" w:rsidRDefault="00104866" w:rsidP="00104866">
      <w:pPr>
        <w:spacing w:line="276" w:lineRule="auto"/>
        <w:ind w:firstLine="709"/>
        <w:jc w:val="both"/>
      </w:pPr>
    </w:p>
    <w:p w:rsidR="00104866" w:rsidRPr="00A10FE1" w:rsidRDefault="00104866" w:rsidP="00104866">
      <w:pPr>
        <w:spacing w:line="276" w:lineRule="auto"/>
        <w:ind w:firstLine="709"/>
        <w:jc w:val="both"/>
      </w:pPr>
    </w:p>
    <w:p w:rsidR="00104866" w:rsidRPr="00A10FE1" w:rsidRDefault="00104866" w:rsidP="00104866">
      <w:pPr>
        <w:spacing w:line="276" w:lineRule="auto"/>
        <w:ind w:firstLine="720"/>
        <w:jc w:val="both"/>
      </w:pPr>
    </w:p>
    <w:p w:rsidR="00104866" w:rsidRPr="00A10FE1" w:rsidRDefault="00104866" w:rsidP="00104866">
      <w:pPr>
        <w:rPr>
          <w:b/>
        </w:rPr>
      </w:pPr>
    </w:p>
    <w:p w:rsidR="00BD75A1" w:rsidRDefault="00BD75A1"/>
    <w:sectPr w:rsidR="00BD75A1" w:rsidSect="00C94ED9">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645" w:rsidRPr="00D7254A" w:rsidRDefault="00807645" w:rsidP="00D7254A">
      <w:pPr>
        <w:pStyle w:val="a4"/>
        <w:rPr>
          <w:sz w:val="24"/>
          <w:szCs w:val="24"/>
        </w:rPr>
      </w:pPr>
      <w:r>
        <w:separator/>
      </w:r>
    </w:p>
  </w:endnote>
  <w:endnote w:type="continuationSeparator" w:id="1">
    <w:p w:rsidR="00807645" w:rsidRPr="00D7254A" w:rsidRDefault="00807645" w:rsidP="00D7254A">
      <w:pPr>
        <w:pStyle w:val="a4"/>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E24594">
    <w:r>
      <w:rPr>
        <w:noProof/>
      </w:rPr>
      <w:pict>
        <v:shapetype id="_x0000_t202" coordsize="21600,21600" o:spt="202" path="m,l,21600r21600,l21600,xe">
          <v:stroke joinstyle="miter"/>
          <v:path gradientshapeok="t" o:connecttype="rect"/>
        </v:shapetype>
        <v:shape id="Надпись 3" o:spid="_x0000_s1026" type="#_x0000_t202" style="position:absolute;margin-left:0;margin-top:.1pt;width:20.2pt;height:27.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" stroked="f">
          <v:fill opacity="0"/>
          <v:textbox inset="0,0,0,0">
            <w:txbxContent>
              <w:p w:rsidR="006D2F1B" w:rsidRDefault="00E24594">
                <w:fldSimple w:instr=" PAGE ">
                  <w:r w:rsidR="008F6AA4">
                    <w:rPr>
                      <w:noProof/>
                    </w:rPr>
                    <w:t>13</w:t>
                  </w:r>
                </w:fldSimple>
                <w:r w:rsidR="006D2F1B">
                  <w:cr/>
                </w:r>
              </w:p>
              <w:p w:rsidR="006D2F1B" w:rsidRDefault="006D2F1B"/>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E24594">
    <w:r>
      <w:rPr>
        <w:noProof/>
      </w:rPr>
      <w:pict>
        <v:shapetype id="_x0000_t202" coordsize="21600,21600" o:spt="202" path="m,l,21600r21600,l21600,xe">
          <v:stroke joinstyle="miter"/>
          <v:path gradientshapeok="t" o:connecttype="rect"/>
        </v:shapetype>
        <v:shape id="Надпись 2" o:spid="_x0000_s1025" type="#_x0000_t202" style="position:absolute;margin-left:0;margin-top:.05pt;width:16.45pt;height:27.5pt;z-index:25165670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CspbIjpQIAACgFAAAOAAAAAAAAAAAAAAAAAC4CAABk&#10;cnMvZTJvRG9jLnhtbFBLAQItABQABgAIAAAAIQAhzQQY2QAAAAMBAAAPAAAAAAAAAAAAAAAAAP8E&#10;AABkcnMvZG93bnJldi54bWxQSwUGAAAAAAQABADzAAAABQYAAAAA&#10;" stroked="f">
          <v:fill opacity="0"/>
          <v:textbox inset="0,0,0,0">
            <w:txbxContent>
              <w:p w:rsidR="006D2F1B" w:rsidRDefault="00E24594">
                <w:fldSimple w:instr=" PAGE ">
                  <w:r w:rsidR="008F6AA4">
                    <w:rPr>
                      <w:noProof/>
                    </w:rPr>
                    <w:t>16</w:t>
                  </w:r>
                </w:fldSimple>
                <w:r w:rsidR="006D2F1B">
                  <w:cr/>
                </w:r>
              </w:p>
              <w:p w:rsidR="006D2F1B" w:rsidRDefault="006D2F1B"/>
            </w:txbxContent>
          </v:textbox>
          <w10:wrap type="square" side="largest"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E24594">
    <w:r>
      <w:rPr>
        <w:noProof/>
      </w:rPr>
      <w:pict>
        <v:shapetype id="_x0000_t202" coordsize="21600,21600" o:spt="202" path="m,l,21600r21600,l21600,xe">
          <v:stroke joinstyle="miter"/>
          <v:path gradientshapeok="t" o:connecttype="rect"/>
        </v:shapetype>
        <v:shape id="Надпись 1" o:spid="_x0000_s1027" type="#_x0000_t202" style="position:absolute;margin-left:0;margin-top:.05pt;width:16.45pt;height:27.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H2aQTpQIAACgFAAAOAAAAAAAAAAAAAAAAAC4CAABk&#10;cnMvZTJvRG9jLnhtbFBLAQItABQABgAIAAAAIQAhzQQY2QAAAAMBAAAPAAAAAAAAAAAAAAAAAP8E&#10;AABkcnMvZG93bnJldi54bWxQSwUGAAAAAAQABADzAAAABQYAAAAA&#10;" stroked="f">
          <v:fill opacity="0"/>
          <v:textbox inset="0,0,0,0">
            <w:txbxContent>
              <w:p w:rsidR="006D2F1B" w:rsidRDefault="00E24594">
                <w:fldSimple w:instr=" PAGE ">
                  <w:r w:rsidR="008F6AA4">
                    <w:rPr>
                      <w:noProof/>
                    </w:rPr>
                    <w:t>84</w:t>
                  </w:r>
                </w:fldSimple>
                <w:r w:rsidR="006D2F1B">
                  <w:cr/>
                </w:r>
              </w:p>
              <w:p w:rsidR="006D2F1B" w:rsidRDefault="006D2F1B"/>
            </w:txbxContent>
          </v:textbox>
          <w10:wrap type="square" side="largest"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645" w:rsidRPr="00D7254A" w:rsidRDefault="00807645" w:rsidP="00D7254A">
      <w:pPr>
        <w:pStyle w:val="a4"/>
        <w:rPr>
          <w:sz w:val="24"/>
          <w:szCs w:val="24"/>
        </w:rPr>
      </w:pPr>
      <w:r>
        <w:separator/>
      </w:r>
    </w:p>
  </w:footnote>
  <w:footnote w:type="continuationSeparator" w:id="1">
    <w:p w:rsidR="00807645" w:rsidRPr="00D7254A" w:rsidRDefault="00807645" w:rsidP="00D7254A">
      <w:pPr>
        <w:pStyle w:val="a4"/>
        <w:rPr>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B" w:rsidRDefault="006D2F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851"/>
        </w:tabs>
        <w:ind w:left="851" w:hanging="284"/>
      </w:pPr>
      <w:rPr>
        <w:rFonts w:ascii="Symbol" w:hAnsi="Symbol" w:cs="Symbol"/>
      </w:rPr>
    </w:lvl>
  </w:abstractNum>
  <w:abstractNum w:abstractNumId="2">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3">
    <w:nsid w:val="00B43AE1"/>
    <w:multiLevelType w:val="hybridMultilevel"/>
    <w:tmpl w:val="1600621C"/>
    <w:lvl w:ilvl="0" w:tplc="75F2269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55969FC"/>
    <w:multiLevelType w:val="hybridMultilevel"/>
    <w:tmpl w:val="9F94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A7CCB"/>
    <w:multiLevelType w:val="hybridMultilevel"/>
    <w:tmpl w:val="0900C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846D5"/>
    <w:multiLevelType w:val="hybridMultilevel"/>
    <w:tmpl w:val="1B0E6FEE"/>
    <w:lvl w:ilvl="0" w:tplc="55CC09FA">
      <w:start w:val="1"/>
      <w:numFmt w:val="bullet"/>
      <w:lvlText w:val=""/>
      <w:lvlJc w:val="left"/>
      <w:pPr>
        <w:tabs>
          <w:tab w:val="num" w:pos="1846"/>
        </w:tabs>
        <w:ind w:left="1421"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B665105"/>
    <w:multiLevelType w:val="hybridMultilevel"/>
    <w:tmpl w:val="4E06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F7047D"/>
    <w:multiLevelType w:val="hybridMultilevel"/>
    <w:tmpl w:val="E20C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F0F7E"/>
    <w:multiLevelType w:val="hybridMultilevel"/>
    <w:tmpl w:val="06B4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F088B"/>
    <w:multiLevelType w:val="hybridMultilevel"/>
    <w:tmpl w:val="FA52E030"/>
    <w:lvl w:ilvl="0" w:tplc="75F226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1AE2421"/>
    <w:multiLevelType w:val="hybridMultilevel"/>
    <w:tmpl w:val="9948C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0609B"/>
    <w:multiLevelType w:val="hybridMultilevel"/>
    <w:tmpl w:val="D6DC7658"/>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672847"/>
    <w:multiLevelType w:val="hybridMultilevel"/>
    <w:tmpl w:val="8144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D2561"/>
    <w:multiLevelType w:val="hybridMultilevel"/>
    <w:tmpl w:val="1BEEF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A3AFE"/>
    <w:multiLevelType w:val="hybridMultilevel"/>
    <w:tmpl w:val="4E626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29661F"/>
    <w:multiLevelType w:val="hybridMultilevel"/>
    <w:tmpl w:val="5366C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A0987"/>
    <w:multiLevelType w:val="hybridMultilevel"/>
    <w:tmpl w:val="85CE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5C4A14"/>
    <w:multiLevelType w:val="hybridMultilevel"/>
    <w:tmpl w:val="0AB4D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756CFA"/>
    <w:multiLevelType w:val="hybridMultilevel"/>
    <w:tmpl w:val="FE246746"/>
    <w:lvl w:ilvl="0" w:tplc="75F2269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EAD135F"/>
    <w:multiLevelType w:val="hybridMultilevel"/>
    <w:tmpl w:val="9A3C63E4"/>
    <w:lvl w:ilvl="0" w:tplc="55CC09FA">
      <w:start w:val="1"/>
      <w:numFmt w:val="bullet"/>
      <w:lvlText w:val=""/>
      <w:lvlJc w:val="left"/>
      <w:pPr>
        <w:tabs>
          <w:tab w:val="num" w:pos="1846"/>
        </w:tabs>
        <w:ind w:left="1421"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5F02DAF"/>
    <w:multiLevelType w:val="hybridMultilevel"/>
    <w:tmpl w:val="A4D88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19650A"/>
    <w:multiLevelType w:val="hybridMultilevel"/>
    <w:tmpl w:val="E2EAB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FB2A8F"/>
    <w:multiLevelType w:val="hybridMultilevel"/>
    <w:tmpl w:val="05341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3A1CAC"/>
    <w:multiLevelType w:val="hybridMultilevel"/>
    <w:tmpl w:val="3E70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4162D2"/>
    <w:multiLevelType w:val="hybridMultilevel"/>
    <w:tmpl w:val="5C8CD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146988"/>
    <w:multiLevelType w:val="hybridMultilevel"/>
    <w:tmpl w:val="9EACDC1E"/>
    <w:lvl w:ilvl="0" w:tplc="4C60693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1936E8C"/>
    <w:multiLevelType w:val="hybridMultilevel"/>
    <w:tmpl w:val="10CCB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9B791A"/>
    <w:multiLevelType w:val="hybridMultilevel"/>
    <w:tmpl w:val="2468F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245264"/>
    <w:multiLevelType w:val="hybridMultilevel"/>
    <w:tmpl w:val="27BCD0D4"/>
    <w:lvl w:ilvl="0" w:tplc="75F2269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6FC787D"/>
    <w:multiLevelType w:val="hybridMultilevel"/>
    <w:tmpl w:val="535C4C02"/>
    <w:lvl w:ilvl="0" w:tplc="A260C88E">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276F37"/>
    <w:multiLevelType w:val="hybridMultilevel"/>
    <w:tmpl w:val="9CCEFBAE"/>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F62866"/>
    <w:multiLevelType w:val="hybridMultilevel"/>
    <w:tmpl w:val="C22CB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EB4BFB"/>
    <w:multiLevelType w:val="hybridMultilevel"/>
    <w:tmpl w:val="C22CB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33"/>
  </w:num>
  <w:num w:numId="5">
    <w:abstractNumId w:val="28"/>
  </w:num>
  <w:num w:numId="6">
    <w:abstractNumId w:val="25"/>
  </w:num>
  <w:num w:numId="7">
    <w:abstractNumId w:val="19"/>
  </w:num>
  <w:num w:numId="8">
    <w:abstractNumId w:val="32"/>
  </w:num>
  <w:num w:numId="9">
    <w:abstractNumId w:val="9"/>
  </w:num>
  <w:num w:numId="10">
    <w:abstractNumId w:val="21"/>
  </w:num>
  <w:num w:numId="11">
    <w:abstractNumId w:val="26"/>
  </w:num>
  <w:num w:numId="12">
    <w:abstractNumId w:val="4"/>
  </w:num>
  <w:num w:numId="13">
    <w:abstractNumId w:val="2"/>
  </w:num>
  <w:num w:numId="14">
    <w:abstractNumId w:val="29"/>
  </w:num>
  <w:num w:numId="15">
    <w:abstractNumId w:val="12"/>
  </w:num>
  <w:num w:numId="16">
    <w:abstractNumId w:val="10"/>
  </w:num>
  <w:num w:numId="17">
    <w:abstractNumId w:val="6"/>
  </w:num>
  <w:num w:numId="18">
    <w:abstractNumId w:val="20"/>
  </w:num>
  <w:num w:numId="19">
    <w:abstractNumId w:val="31"/>
  </w:num>
  <w:num w:numId="20">
    <w:abstractNumId w:val="30"/>
  </w:num>
  <w:num w:numId="21">
    <w:abstractNumId w:val="3"/>
  </w:num>
  <w:num w:numId="22">
    <w:abstractNumId w:val="15"/>
  </w:num>
  <w:num w:numId="23">
    <w:abstractNumId w:val="16"/>
  </w:num>
  <w:num w:numId="24">
    <w:abstractNumId w:val="17"/>
  </w:num>
  <w:num w:numId="25">
    <w:abstractNumId w:val="27"/>
  </w:num>
  <w:num w:numId="26">
    <w:abstractNumId w:val="22"/>
  </w:num>
  <w:num w:numId="27">
    <w:abstractNumId w:val="5"/>
  </w:num>
  <w:num w:numId="28">
    <w:abstractNumId w:val="14"/>
  </w:num>
  <w:num w:numId="29">
    <w:abstractNumId w:val="18"/>
  </w:num>
  <w:num w:numId="30">
    <w:abstractNumId w:val="8"/>
  </w:num>
  <w:num w:numId="31">
    <w:abstractNumId w:val="23"/>
  </w:num>
  <w:num w:numId="32">
    <w:abstractNumId w:val="24"/>
  </w:num>
  <w:num w:numId="33">
    <w:abstractNumId w:val="11"/>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104866"/>
    <w:rsid w:val="00037892"/>
    <w:rsid w:val="000542C5"/>
    <w:rsid w:val="00064C9B"/>
    <w:rsid w:val="000E16CE"/>
    <w:rsid w:val="000F780E"/>
    <w:rsid w:val="00104866"/>
    <w:rsid w:val="002A6CE5"/>
    <w:rsid w:val="00362D08"/>
    <w:rsid w:val="00365A3E"/>
    <w:rsid w:val="005863AF"/>
    <w:rsid w:val="005E2128"/>
    <w:rsid w:val="00612FB2"/>
    <w:rsid w:val="0065738D"/>
    <w:rsid w:val="00663513"/>
    <w:rsid w:val="00683E0F"/>
    <w:rsid w:val="0068445B"/>
    <w:rsid w:val="006D2F1B"/>
    <w:rsid w:val="00785C5B"/>
    <w:rsid w:val="00790FDB"/>
    <w:rsid w:val="00793CE8"/>
    <w:rsid w:val="007B4B0B"/>
    <w:rsid w:val="007C023F"/>
    <w:rsid w:val="007C5716"/>
    <w:rsid w:val="00807645"/>
    <w:rsid w:val="00813EB3"/>
    <w:rsid w:val="00836859"/>
    <w:rsid w:val="008F6AA4"/>
    <w:rsid w:val="0097040A"/>
    <w:rsid w:val="009818F9"/>
    <w:rsid w:val="009A336D"/>
    <w:rsid w:val="00A33952"/>
    <w:rsid w:val="00AB18DF"/>
    <w:rsid w:val="00AF3C66"/>
    <w:rsid w:val="00BD75A1"/>
    <w:rsid w:val="00C14305"/>
    <w:rsid w:val="00C14C8B"/>
    <w:rsid w:val="00C94ED9"/>
    <w:rsid w:val="00D7254A"/>
    <w:rsid w:val="00E24594"/>
    <w:rsid w:val="00EB0560"/>
    <w:rsid w:val="00F579DD"/>
    <w:rsid w:val="00F76760"/>
    <w:rsid w:val="00FF1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66"/>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04866"/>
    <w:pPr>
      <w:keepNext/>
      <w:tabs>
        <w:tab w:val="num" w:pos="0"/>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104866"/>
    <w:pPr>
      <w:keepNext/>
      <w:tabs>
        <w:tab w:val="num" w:pos="0"/>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104866"/>
    <w:pPr>
      <w:keepNext/>
      <w:tabs>
        <w:tab w:val="num" w:pos="0"/>
      </w:tabs>
      <w:spacing w:before="240" w:after="60"/>
      <w:ind w:left="720" w:hanging="72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4866"/>
    <w:rPr>
      <w:rFonts w:ascii="Arial" w:eastAsia="Times New Roman" w:hAnsi="Arial" w:cs="Times New Roman"/>
      <w:b/>
      <w:bCs/>
      <w:kern w:val="1"/>
      <w:sz w:val="32"/>
      <w:szCs w:val="32"/>
      <w:lang w:eastAsia="zh-CN"/>
    </w:rPr>
  </w:style>
  <w:style w:type="character" w:customStyle="1" w:styleId="20">
    <w:name w:val="Заголовок 2 Знак"/>
    <w:basedOn w:val="a0"/>
    <w:link w:val="2"/>
    <w:rsid w:val="00104866"/>
    <w:rPr>
      <w:rFonts w:ascii="Arial" w:eastAsia="Times New Roman" w:hAnsi="Arial" w:cs="Times New Roman"/>
      <w:b/>
      <w:bCs/>
      <w:i/>
      <w:iCs/>
      <w:sz w:val="28"/>
      <w:szCs w:val="28"/>
      <w:lang w:eastAsia="zh-CN"/>
    </w:rPr>
  </w:style>
  <w:style w:type="character" w:customStyle="1" w:styleId="30">
    <w:name w:val="Заголовок 3 Знак"/>
    <w:basedOn w:val="a0"/>
    <w:link w:val="3"/>
    <w:rsid w:val="00104866"/>
    <w:rPr>
      <w:rFonts w:ascii="Arial" w:eastAsia="Times New Roman" w:hAnsi="Arial" w:cs="Times New Roman"/>
      <w:b/>
      <w:bCs/>
      <w:sz w:val="26"/>
      <w:szCs w:val="26"/>
      <w:lang w:eastAsia="zh-CN"/>
    </w:rPr>
  </w:style>
  <w:style w:type="paragraph" w:customStyle="1" w:styleId="21">
    <w:name w:val="Титул 2"/>
    <w:basedOn w:val="a"/>
    <w:next w:val="a"/>
    <w:rsid w:val="00104866"/>
    <w:pPr>
      <w:jc w:val="center"/>
    </w:pPr>
    <w:rPr>
      <w:sz w:val="32"/>
      <w:szCs w:val="20"/>
    </w:rPr>
  </w:style>
  <w:style w:type="paragraph" w:customStyle="1" w:styleId="22">
    <w:name w:val="Титул 2 + полужирный"/>
    <w:basedOn w:val="21"/>
    <w:next w:val="a"/>
    <w:rsid w:val="00104866"/>
    <w:rPr>
      <w:b/>
      <w:bCs/>
    </w:rPr>
  </w:style>
  <w:style w:type="paragraph" w:customStyle="1" w:styleId="a3">
    <w:name w:val="Название раздела"/>
    <w:basedOn w:val="a"/>
    <w:next w:val="a"/>
    <w:rsid w:val="00104866"/>
    <w:pPr>
      <w:spacing w:before="120" w:after="120"/>
    </w:pPr>
    <w:rPr>
      <w:b/>
      <w:caps/>
      <w:sz w:val="32"/>
      <w:szCs w:val="32"/>
    </w:rPr>
  </w:style>
  <w:style w:type="paragraph" w:customStyle="1" w:styleId="11">
    <w:name w:val="Титул 1"/>
    <w:basedOn w:val="a"/>
    <w:next w:val="a"/>
    <w:link w:val="12"/>
    <w:rsid w:val="00104866"/>
    <w:pPr>
      <w:jc w:val="center"/>
    </w:pPr>
    <w:rPr>
      <w:sz w:val="32"/>
      <w:szCs w:val="20"/>
    </w:rPr>
  </w:style>
  <w:style w:type="character" w:customStyle="1" w:styleId="12">
    <w:name w:val="Титул 1 Знак"/>
    <w:link w:val="11"/>
    <w:rsid w:val="00104866"/>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104866"/>
    <w:pPr>
      <w:spacing w:after="120"/>
    </w:pPr>
    <w:rPr>
      <w:b/>
      <w:bCs/>
    </w:rPr>
  </w:style>
  <w:style w:type="character" w:customStyle="1" w:styleId="14">
    <w:name w:val="Титул 1 + полужирный Знак"/>
    <w:link w:val="13"/>
    <w:rsid w:val="00104866"/>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104866"/>
    <w:rPr>
      <w:sz w:val="20"/>
      <w:szCs w:val="20"/>
    </w:rPr>
  </w:style>
  <w:style w:type="character" w:customStyle="1" w:styleId="a5">
    <w:name w:val="Таблица_Текст слева Знак"/>
    <w:link w:val="a4"/>
    <w:rsid w:val="00104866"/>
    <w:rPr>
      <w:rFonts w:ascii="Times New Roman" w:eastAsia="Times New Roman" w:hAnsi="Times New Roman" w:cs="Times New Roman"/>
      <w:sz w:val="20"/>
      <w:szCs w:val="20"/>
      <w:lang w:eastAsia="zh-CN"/>
    </w:rPr>
  </w:style>
  <w:style w:type="paragraph" w:customStyle="1" w:styleId="a6">
    <w:name w:val="Таблица_Текст по центру"/>
    <w:basedOn w:val="a"/>
    <w:next w:val="a"/>
    <w:rsid w:val="00104866"/>
    <w:pPr>
      <w:jc w:val="center"/>
    </w:pPr>
    <w:rPr>
      <w:sz w:val="22"/>
      <w:szCs w:val="20"/>
    </w:rPr>
  </w:style>
  <w:style w:type="paragraph" w:customStyle="1" w:styleId="110">
    <w:name w:val="Заголовок 1_1"/>
    <w:basedOn w:val="1"/>
    <w:next w:val="a"/>
    <w:rsid w:val="00104866"/>
    <w:pPr>
      <w:tabs>
        <w:tab w:val="clear" w:pos="0"/>
      </w:tabs>
      <w:spacing w:after="120"/>
      <w:ind w:left="0" w:firstLine="0"/>
    </w:pPr>
    <w:rPr>
      <w:rFonts w:ascii="Times New Roman" w:hAnsi="Times New Roman"/>
      <w:caps/>
    </w:rPr>
  </w:style>
  <w:style w:type="paragraph" w:customStyle="1" w:styleId="210">
    <w:name w:val="Заголовок 2_1"/>
    <w:basedOn w:val="2"/>
    <w:next w:val="a"/>
    <w:rsid w:val="00104866"/>
    <w:pPr>
      <w:tabs>
        <w:tab w:val="clear" w:pos="0"/>
      </w:tabs>
      <w:spacing w:after="120"/>
      <w:ind w:left="0" w:firstLine="0"/>
    </w:pPr>
    <w:rPr>
      <w:rFonts w:ascii="Times New Roman" w:hAnsi="Times New Roman"/>
      <w:i w:val="0"/>
    </w:rPr>
  </w:style>
  <w:style w:type="paragraph" w:customStyle="1" w:styleId="31">
    <w:name w:val="Заголовок 3_1"/>
    <w:basedOn w:val="3"/>
    <w:next w:val="a"/>
    <w:rsid w:val="00104866"/>
    <w:pPr>
      <w:tabs>
        <w:tab w:val="clear" w:pos="0"/>
      </w:tabs>
      <w:spacing w:after="120"/>
      <w:ind w:left="0" w:firstLine="0"/>
    </w:pPr>
    <w:rPr>
      <w:rFonts w:ascii="Times New Roman" w:hAnsi="Times New Roman"/>
      <w:sz w:val="24"/>
    </w:rPr>
  </w:style>
  <w:style w:type="paragraph" w:customStyle="1" w:styleId="15">
    <w:name w:val="Обычный 1"/>
    <w:basedOn w:val="a"/>
    <w:rsid w:val="00104866"/>
    <w:pPr>
      <w:spacing w:before="120" w:after="120"/>
      <w:ind w:firstLine="567"/>
      <w:jc w:val="both"/>
    </w:pPr>
  </w:style>
  <w:style w:type="paragraph" w:customStyle="1" w:styleId="a7">
    <w:name w:val="Таблица_Номер"/>
    <w:basedOn w:val="a"/>
    <w:next w:val="a"/>
    <w:rsid w:val="00104866"/>
    <w:pPr>
      <w:spacing w:before="120" w:after="120"/>
      <w:jc w:val="right"/>
    </w:pPr>
    <w:rPr>
      <w:i/>
      <w:sz w:val="22"/>
    </w:rPr>
  </w:style>
  <w:style w:type="paragraph" w:customStyle="1" w:styleId="a8">
    <w:name w:val="Таблица_Название"/>
    <w:basedOn w:val="a"/>
    <w:next w:val="a"/>
    <w:rsid w:val="00104866"/>
    <w:pPr>
      <w:spacing w:before="120" w:after="120"/>
      <w:jc w:val="center"/>
    </w:pPr>
    <w:rPr>
      <w:b/>
      <w:sz w:val="22"/>
    </w:rPr>
  </w:style>
  <w:style w:type="paragraph" w:customStyle="1" w:styleId="100">
    <w:name w:val="Обычный 1 + Перед:  0 пт После:  0 пт"/>
    <w:basedOn w:val="15"/>
    <w:next w:val="15"/>
    <w:rsid w:val="00104866"/>
    <w:pPr>
      <w:tabs>
        <w:tab w:val="num" w:pos="851"/>
      </w:tabs>
      <w:spacing w:before="0" w:after="0"/>
      <w:ind w:left="851" w:hanging="284"/>
    </w:pPr>
    <w:rPr>
      <w:szCs w:val="20"/>
    </w:rPr>
  </w:style>
  <w:style w:type="paragraph" w:customStyle="1" w:styleId="16">
    <w:name w:val="Обычный 1 + полужирный"/>
    <w:basedOn w:val="15"/>
    <w:next w:val="15"/>
    <w:rsid w:val="00104866"/>
    <w:rPr>
      <w:b/>
      <w:bCs/>
    </w:rPr>
  </w:style>
  <w:style w:type="paragraph" w:customStyle="1" w:styleId="a9">
    <w:name w:val="Таблица_Текст по центру + полужирный"/>
    <w:basedOn w:val="a6"/>
    <w:next w:val="15"/>
    <w:rsid w:val="00104866"/>
    <w:rPr>
      <w:b/>
      <w:bCs/>
    </w:rPr>
  </w:style>
  <w:style w:type="paragraph" w:customStyle="1" w:styleId="aa">
    <w:name w:val="Таблица_Текст слева + полужирный"/>
    <w:basedOn w:val="a4"/>
    <w:next w:val="15"/>
    <w:rsid w:val="00104866"/>
    <w:rPr>
      <w:b/>
      <w:bCs/>
    </w:rPr>
  </w:style>
  <w:style w:type="paragraph" w:customStyle="1" w:styleId="17">
    <w:name w:val="Обычный 1 + По центру"/>
    <w:basedOn w:val="15"/>
    <w:next w:val="15"/>
    <w:rsid w:val="00104866"/>
    <w:pPr>
      <w:ind w:firstLine="0"/>
      <w:jc w:val="center"/>
    </w:pPr>
    <w:rPr>
      <w:szCs w:val="20"/>
    </w:rPr>
  </w:style>
  <w:style w:type="paragraph" w:styleId="ab">
    <w:name w:val="Document Map"/>
    <w:basedOn w:val="a"/>
    <w:link w:val="ac"/>
    <w:semiHidden/>
    <w:rsid w:val="00104866"/>
    <w:pPr>
      <w:shd w:val="clear" w:color="auto" w:fill="000080"/>
    </w:pPr>
    <w:rPr>
      <w:rFonts w:ascii="Tahoma" w:hAnsi="Tahoma"/>
      <w:sz w:val="20"/>
      <w:szCs w:val="20"/>
    </w:rPr>
  </w:style>
  <w:style w:type="character" w:customStyle="1" w:styleId="ac">
    <w:name w:val="Схема документа Знак"/>
    <w:basedOn w:val="a0"/>
    <w:link w:val="ab"/>
    <w:semiHidden/>
    <w:rsid w:val="00104866"/>
    <w:rPr>
      <w:rFonts w:ascii="Tahoma" w:eastAsia="Times New Roman" w:hAnsi="Tahoma" w:cs="Times New Roman"/>
      <w:sz w:val="20"/>
      <w:szCs w:val="20"/>
      <w:shd w:val="clear" w:color="auto" w:fill="000080"/>
      <w:lang w:eastAsia="zh-CN"/>
    </w:rPr>
  </w:style>
  <w:style w:type="paragraph" w:styleId="ad">
    <w:name w:val="header"/>
    <w:basedOn w:val="a"/>
    <w:link w:val="ae"/>
    <w:rsid w:val="00104866"/>
    <w:pPr>
      <w:tabs>
        <w:tab w:val="center" w:pos="4677"/>
        <w:tab w:val="right" w:pos="9355"/>
      </w:tabs>
    </w:pPr>
  </w:style>
  <w:style w:type="character" w:customStyle="1" w:styleId="ae">
    <w:name w:val="Верхний колонтитул Знак"/>
    <w:basedOn w:val="a0"/>
    <w:link w:val="ad"/>
    <w:rsid w:val="00104866"/>
    <w:rPr>
      <w:rFonts w:ascii="Times New Roman" w:eastAsia="Times New Roman" w:hAnsi="Times New Roman" w:cs="Times New Roman"/>
      <w:sz w:val="24"/>
      <w:szCs w:val="24"/>
      <w:lang w:eastAsia="zh-CN"/>
    </w:rPr>
  </w:style>
  <w:style w:type="paragraph" w:styleId="af">
    <w:name w:val="footer"/>
    <w:basedOn w:val="a"/>
    <w:link w:val="af0"/>
    <w:rsid w:val="00104866"/>
    <w:pPr>
      <w:tabs>
        <w:tab w:val="center" w:pos="4677"/>
        <w:tab w:val="right" w:pos="9355"/>
      </w:tabs>
    </w:pPr>
  </w:style>
  <w:style w:type="character" w:customStyle="1" w:styleId="af0">
    <w:name w:val="Нижний колонтитул Знак"/>
    <w:basedOn w:val="a0"/>
    <w:link w:val="af"/>
    <w:rsid w:val="00104866"/>
    <w:rPr>
      <w:rFonts w:ascii="Times New Roman" w:eastAsia="Times New Roman" w:hAnsi="Times New Roman" w:cs="Times New Roman"/>
      <w:sz w:val="24"/>
      <w:szCs w:val="24"/>
      <w:lang w:eastAsia="zh-CN"/>
    </w:rPr>
  </w:style>
  <w:style w:type="character" w:styleId="af1">
    <w:name w:val="annotation reference"/>
    <w:semiHidden/>
    <w:rsid w:val="00104866"/>
    <w:rPr>
      <w:sz w:val="16"/>
      <w:szCs w:val="16"/>
    </w:rPr>
  </w:style>
  <w:style w:type="paragraph" w:styleId="af2">
    <w:name w:val="annotation text"/>
    <w:basedOn w:val="a"/>
    <w:link w:val="af3"/>
    <w:semiHidden/>
    <w:rsid w:val="00104866"/>
    <w:rPr>
      <w:sz w:val="20"/>
      <w:szCs w:val="20"/>
    </w:rPr>
  </w:style>
  <w:style w:type="character" w:customStyle="1" w:styleId="af3">
    <w:name w:val="Текст примечания Знак"/>
    <w:basedOn w:val="a0"/>
    <w:link w:val="af2"/>
    <w:semiHidden/>
    <w:rsid w:val="00104866"/>
    <w:rPr>
      <w:rFonts w:ascii="Times New Roman" w:eastAsia="Times New Roman" w:hAnsi="Times New Roman" w:cs="Times New Roman"/>
      <w:sz w:val="20"/>
      <w:szCs w:val="20"/>
      <w:lang w:eastAsia="zh-CN"/>
    </w:rPr>
  </w:style>
  <w:style w:type="paragraph" w:styleId="af4">
    <w:name w:val="annotation subject"/>
    <w:basedOn w:val="af2"/>
    <w:next w:val="af2"/>
    <w:link w:val="af5"/>
    <w:semiHidden/>
    <w:rsid w:val="00104866"/>
    <w:rPr>
      <w:b/>
      <w:bCs/>
    </w:rPr>
  </w:style>
  <w:style w:type="character" w:customStyle="1" w:styleId="af5">
    <w:name w:val="Тема примечания Знак"/>
    <w:basedOn w:val="af3"/>
    <w:link w:val="af4"/>
    <w:semiHidden/>
    <w:rsid w:val="00104866"/>
    <w:rPr>
      <w:b/>
      <w:bCs/>
    </w:rPr>
  </w:style>
  <w:style w:type="paragraph" w:styleId="af6">
    <w:name w:val="Balloon Text"/>
    <w:basedOn w:val="a"/>
    <w:link w:val="af7"/>
    <w:semiHidden/>
    <w:rsid w:val="00104866"/>
    <w:rPr>
      <w:rFonts w:ascii="Tahoma" w:hAnsi="Tahoma"/>
      <w:sz w:val="16"/>
      <w:szCs w:val="16"/>
    </w:rPr>
  </w:style>
  <w:style w:type="character" w:customStyle="1" w:styleId="af7">
    <w:name w:val="Текст выноски Знак"/>
    <w:basedOn w:val="a0"/>
    <w:link w:val="af6"/>
    <w:semiHidden/>
    <w:rsid w:val="00104866"/>
    <w:rPr>
      <w:rFonts w:ascii="Tahoma" w:eastAsia="Times New Roman" w:hAnsi="Tahoma" w:cs="Times New Roman"/>
      <w:sz w:val="16"/>
      <w:szCs w:val="16"/>
      <w:lang w:eastAsia="zh-CN"/>
    </w:rPr>
  </w:style>
  <w:style w:type="paragraph" w:customStyle="1" w:styleId="18">
    <w:name w:val="Знак1 Знак Знак Знак"/>
    <w:basedOn w:val="a"/>
    <w:rsid w:val="00104866"/>
    <w:pPr>
      <w:spacing w:after="60"/>
      <w:ind w:firstLine="709"/>
      <w:jc w:val="both"/>
    </w:pPr>
    <w:rPr>
      <w:rFonts w:ascii="Arial" w:hAnsi="Arial" w:cs="Arial"/>
      <w:bCs/>
      <w:lang w:eastAsia="ru-RU"/>
    </w:rPr>
  </w:style>
  <w:style w:type="paragraph" w:customStyle="1" w:styleId="ConsPlusNormal">
    <w:name w:val="ConsPlusNormal"/>
    <w:rsid w:val="001048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footnote text"/>
    <w:basedOn w:val="a"/>
    <w:link w:val="af9"/>
    <w:semiHidden/>
    <w:rsid w:val="00104866"/>
    <w:rPr>
      <w:sz w:val="20"/>
      <w:szCs w:val="20"/>
    </w:rPr>
  </w:style>
  <w:style w:type="character" w:customStyle="1" w:styleId="af9">
    <w:name w:val="Текст сноски Знак"/>
    <w:basedOn w:val="a0"/>
    <w:link w:val="af8"/>
    <w:semiHidden/>
    <w:rsid w:val="00104866"/>
    <w:rPr>
      <w:rFonts w:ascii="Times New Roman" w:eastAsia="Times New Roman" w:hAnsi="Times New Roman" w:cs="Times New Roman"/>
      <w:sz w:val="20"/>
      <w:szCs w:val="20"/>
    </w:rPr>
  </w:style>
  <w:style w:type="character" w:styleId="afa">
    <w:name w:val="footnote reference"/>
    <w:semiHidden/>
    <w:rsid w:val="00104866"/>
    <w:rPr>
      <w:vertAlign w:val="superscript"/>
    </w:rPr>
  </w:style>
  <w:style w:type="paragraph" w:customStyle="1" w:styleId="xl26">
    <w:name w:val="xl26"/>
    <w:basedOn w:val="a"/>
    <w:rsid w:val="00104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ConsNonformat">
    <w:name w:val="ConsNonformat"/>
    <w:rsid w:val="0010486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b">
    <w:name w:val="Body Text"/>
    <w:basedOn w:val="a"/>
    <w:link w:val="afc"/>
    <w:rsid w:val="00104866"/>
    <w:pPr>
      <w:jc w:val="center"/>
    </w:pPr>
    <w:rPr>
      <w:b/>
      <w:sz w:val="26"/>
      <w:szCs w:val="20"/>
    </w:rPr>
  </w:style>
  <w:style w:type="character" w:customStyle="1" w:styleId="afc">
    <w:name w:val="Основной текст Знак"/>
    <w:basedOn w:val="a0"/>
    <w:link w:val="afb"/>
    <w:rsid w:val="00104866"/>
    <w:rPr>
      <w:rFonts w:ascii="Times New Roman" w:eastAsia="Times New Roman" w:hAnsi="Times New Roman" w:cs="Times New Roman"/>
      <w:b/>
      <w:sz w:val="26"/>
      <w:szCs w:val="20"/>
    </w:rPr>
  </w:style>
  <w:style w:type="paragraph" w:styleId="23">
    <w:name w:val="List 2"/>
    <w:basedOn w:val="a"/>
    <w:rsid w:val="00104866"/>
    <w:pPr>
      <w:ind w:left="566" w:hanging="283"/>
    </w:pPr>
    <w:rPr>
      <w:lang w:eastAsia="ru-RU"/>
    </w:rPr>
  </w:style>
  <w:style w:type="paragraph" w:styleId="32">
    <w:name w:val="List Bullet 3"/>
    <w:basedOn w:val="a"/>
    <w:autoRedefine/>
    <w:rsid w:val="00104866"/>
    <w:pPr>
      <w:ind w:left="1068" w:right="76" w:firstLine="1342"/>
      <w:jc w:val="both"/>
    </w:pPr>
    <w:rPr>
      <w:lang w:eastAsia="ru-RU"/>
    </w:rPr>
  </w:style>
  <w:style w:type="paragraph" w:styleId="24">
    <w:name w:val="List Continue 2"/>
    <w:basedOn w:val="a"/>
    <w:rsid w:val="00104866"/>
    <w:pPr>
      <w:spacing w:after="120"/>
      <w:ind w:left="566"/>
    </w:pPr>
    <w:rPr>
      <w:lang w:eastAsia="ru-RU"/>
    </w:rPr>
  </w:style>
  <w:style w:type="paragraph" w:customStyle="1" w:styleId="ConsNormal">
    <w:name w:val="ConsNormal"/>
    <w:rsid w:val="0010486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5">
    <w:name w:val="Body Text Indent 2"/>
    <w:basedOn w:val="a"/>
    <w:link w:val="26"/>
    <w:rsid w:val="00104866"/>
    <w:pPr>
      <w:spacing w:after="120" w:line="480" w:lineRule="auto"/>
      <w:ind w:left="283"/>
    </w:pPr>
  </w:style>
  <w:style w:type="character" w:customStyle="1" w:styleId="26">
    <w:name w:val="Основной текст с отступом 2 Знак"/>
    <w:basedOn w:val="a0"/>
    <w:link w:val="25"/>
    <w:rsid w:val="00104866"/>
    <w:rPr>
      <w:rFonts w:ascii="Times New Roman" w:eastAsia="Times New Roman" w:hAnsi="Times New Roman" w:cs="Times New Roman"/>
      <w:sz w:val="24"/>
      <w:szCs w:val="24"/>
    </w:rPr>
  </w:style>
  <w:style w:type="paragraph" w:customStyle="1" w:styleId="formattexttopleveltext">
    <w:name w:val="formattext topleveltext"/>
    <w:basedOn w:val="a"/>
    <w:rsid w:val="00104866"/>
    <w:pPr>
      <w:spacing w:before="100" w:beforeAutospacing="1" w:after="100" w:afterAutospacing="1"/>
    </w:pPr>
    <w:rPr>
      <w:lang w:eastAsia="ru-RU"/>
    </w:rPr>
  </w:style>
  <w:style w:type="paragraph" w:customStyle="1" w:styleId="131276">
    <w:name w:val="Стиль 13 пт По ширине Первая строка:  127 см Перед:  6 пт"/>
    <w:basedOn w:val="a"/>
    <w:rsid w:val="00104866"/>
    <w:pPr>
      <w:shd w:val="clear" w:color="auto" w:fill="FFFFFF"/>
      <w:ind w:firstLine="709"/>
      <w:jc w:val="both"/>
    </w:pPr>
    <w:rPr>
      <w:sz w:val="26"/>
      <w:szCs w:val="26"/>
      <w:lang w:eastAsia="ru-RU"/>
    </w:rPr>
  </w:style>
  <w:style w:type="paragraph" w:styleId="afd">
    <w:name w:val="Body Text Indent"/>
    <w:basedOn w:val="a"/>
    <w:link w:val="afe"/>
    <w:unhideWhenUsed/>
    <w:rsid w:val="00365A3E"/>
    <w:pPr>
      <w:spacing w:after="120"/>
      <w:ind w:left="283"/>
    </w:pPr>
  </w:style>
  <w:style w:type="character" w:customStyle="1" w:styleId="afe">
    <w:name w:val="Основной текст с отступом Знак"/>
    <w:basedOn w:val="a0"/>
    <w:link w:val="afd"/>
    <w:uiPriority w:val="99"/>
    <w:semiHidden/>
    <w:rsid w:val="00365A3E"/>
    <w:rPr>
      <w:rFonts w:ascii="Times New Roman" w:eastAsia="Times New Roman" w:hAnsi="Times New Roman" w:cs="Times New Roman"/>
      <w:sz w:val="24"/>
      <w:szCs w:val="24"/>
      <w:lang w:eastAsia="zh-CN"/>
    </w:rPr>
  </w:style>
  <w:style w:type="paragraph" w:customStyle="1" w:styleId="19">
    <w:name w:val="Верхний колонтитул1"/>
    <w:basedOn w:val="a"/>
    <w:rsid w:val="00365A3E"/>
    <w:pPr>
      <w:tabs>
        <w:tab w:val="center" w:pos="4153"/>
        <w:tab w:val="right" w:pos="8306"/>
      </w:tabs>
    </w:pPr>
    <w:rPr>
      <w:rFonts w:ascii="Arial" w:hAnsi="Arial" w:cs="Arial"/>
      <w:position w:val="6"/>
      <w:lang w:eastAsia="ru-RU"/>
    </w:rPr>
  </w:style>
  <w:style w:type="paragraph" w:customStyle="1" w:styleId="ConsTitle">
    <w:name w:val="ConsTitle"/>
    <w:rsid w:val="00365A3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a">
    <w:name w:val="Знак1 Знак Знак Знак"/>
    <w:basedOn w:val="a"/>
    <w:rsid w:val="00365A3E"/>
    <w:pPr>
      <w:spacing w:after="60"/>
      <w:ind w:firstLine="709"/>
      <w:jc w:val="both"/>
    </w:pPr>
    <w:rPr>
      <w:rFonts w:ascii="Arial" w:hAnsi="Arial" w:cs="Arial"/>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1901-E40E-4507-AD90-E66CFB44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29226</Words>
  <Characters>166590</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2017-04-19T13:20:00Z</dcterms:created>
  <dcterms:modified xsi:type="dcterms:W3CDTF">2017-05-23T13:17:00Z</dcterms:modified>
</cp:coreProperties>
</file>