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aint.Picture" ShapeID="_x0000_i1025" DrawAspect="Content" ObjectID="_171015790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56719A">
        <w:rPr>
          <w:rFonts w:ascii="Times New Roman" w:hAnsi="Times New Roman"/>
          <w:sz w:val="28"/>
          <w:szCs w:val="28"/>
          <w:lang w:val="ru-RU"/>
        </w:rPr>
        <w:t>200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42F9E" w:rsidRPr="00B42F9E" w:rsidRDefault="00C03705" w:rsidP="00B42F9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«Россети Северо-Запад»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евого хозяйства </w:t>
      </w:r>
      <w:r w:rsidR="00B42F9E" w:rsidRPr="00B42F9E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-30 кВА «Заборка» Л-2  ТПС «Окуловка»)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,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2F9E" w:rsidRPr="00B42F9E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 д. Заборка, в кадастровом квартале 53:12:1021001, в том числе на часть земельного участка с кадастровым номером 53:12:1021001:2, в том числе на часть земельного участка с кадастровым номером 53:12:1021001:19, расположенных по адресу: Российская Федерация, Новгородская область, Окуловский муниципальный район, Угловское городское поселение,  д. Заборка,</w:t>
      </w:r>
      <w:r w:rsidR="00B42F9E" w:rsidRPr="00B42F9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B42F9E" w:rsidRPr="00B42F9E">
        <w:rPr>
          <w:rFonts w:ascii="Times New Roman" w:hAnsi="Times New Roman"/>
          <w:sz w:val="28"/>
          <w:szCs w:val="28"/>
          <w:lang w:val="ru-RU"/>
        </w:rPr>
        <w:t xml:space="preserve">площадь части земельного участка в установленных границах публичного сервитута </w:t>
      </w:r>
      <w:r w:rsidR="00B42F9E" w:rsidRPr="00B42F9E">
        <w:rPr>
          <w:rFonts w:ascii="Times New Roman" w:hAnsi="Times New Roman"/>
          <w:color w:val="000000"/>
          <w:sz w:val="28"/>
          <w:szCs w:val="28"/>
          <w:lang w:val="ru-RU"/>
        </w:rPr>
        <w:t xml:space="preserve">2326 кв.м). </w:t>
      </w:r>
      <w:r w:rsidR="00B42F9E" w:rsidRPr="00B42F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0432" w:rsidRPr="00BB0432" w:rsidRDefault="00BB0432" w:rsidP="00BB043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B42F9E">
        <w:rPr>
          <w:rFonts w:ascii="Times New Roman" w:hAnsi="Times New Roman"/>
          <w:color w:val="000000" w:themeColor="text1"/>
          <w:sz w:val="28"/>
          <w:szCs w:val="28"/>
          <w:lang w:val="ru-RU"/>
        </w:rPr>
        <w:t>2326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B42F9E" w:rsidRPr="00B42F9E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-30 кВА «Заборка» Л-2  ТПС «Окуловка»)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B42F9E" w:rsidRPr="001E327E" w:rsidTr="00F70A30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B42F9E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B42F9E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B42F9E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B42F9E" w:rsidRPr="00B42F9E" w:rsidTr="00F70A30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2F9E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560245,98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2303401,86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560226,57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2303457,70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560216,54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2303486,84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560239,10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2303516,74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560252,74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2303535,16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560262,45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2303534,44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560262,75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2303538,42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560250,71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2303539,32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560237,03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2303520,66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560205,00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2303542,19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560184,74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2303585,46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560181,12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2303583,76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560201,85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2303539,48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560234,63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2303517,45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560212,71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2303488,41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560186,23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2303453,63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560162,75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2303417,31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560132,95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2303373,15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560112,89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2303343,89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560092,87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2303314,87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560053,09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2303285,51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560063,86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2303242,31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560067,74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2303243,27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560057,62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2303283,84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560095,81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2303312,05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560115,23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2303340,24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560141,42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2303328,08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560143,10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2303331,70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560117,53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2303343,58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560136,25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2303370,90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560166,08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2303415,09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560189,52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2303451,32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560213,63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2303483,01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560222,79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2303456,40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560242,20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2303400,51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</w:t>
            </w:r>
            <w:bookmarkStart w:id="0" w:name="_GoBack"/>
            <w:bookmarkEnd w:id="0"/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2F9E" w:rsidRPr="00B42F9E" w:rsidTr="00F70A30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560245,98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9E" w:rsidRPr="00B42F9E" w:rsidRDefault="00B42F9E" w:rsidP="00F70A30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color w:val="000000"/>
                <w:sz w:val="18"/>
                <w:szCs w:val="18"/>
              </w:rPr>
              <w:t>2303401,86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9E" w:rsidRPr="00B42F9E" w:rsidRDefault="00B42F9E" w:rsidP="00F70A3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2F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1E327E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1E327E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76698"/>
    <w:rsid w:val="00895C67"/>
    <w:rsid w:val="008A4565"/>
    <w:rsid w:val="008A5981"/>
    <w:rsid w:val="008D0DA5"/>
    <w:rsid w:val="00911B97"/>
    <w:rsid w:val="009127C0"/>
    <w:rsid w:val="00914BEE"/>
    <w:rsid w:val="00933C39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2022-03-30T11:32:00Z</cp:lastPrinted>
  <dcterms:created xsi:type="dcterms:W3CDTF">2021-10-14T13:01:00Z</dcterms:created>
  <dcterms:modified xsi:type="dcterms:W3CDTF">2022-03-30T12:05:00Z</dcterms:modified>
</cp:coreProperties>
</file>