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7A" w:rsidRDefault="0070687A" w:rsidP="0070687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87A" w:rsidRDefault="0070687A" w:rsidP="0070687A">
      <w:pPr>
        <w:jc w:val="center"/>
        <w:rPr>
          <w:b/>
          <w:sz w:val="28"/>
          <w:szCs w:val="28"/>
        </w:rPr>
      </w:pPr>
    </w:p>
    <w:p w:rsidR="0070687A" w:rsidRDefault="0070687A" w:rsidP="007068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0687A" w:rsidRDefault="0070687A" w:rsidP="0070687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70687A" w:rsidRDefault="0070687A" w:rsidP="0070687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0687A" w:rsidRDefault="0070687A" w:rsidP="0070687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0687A" w:rsidRDefault="0070687A" w:rsidP="0070687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70687A" w:rsidRDefault="0070687A" w:rsidP="0070687A">
      <w:pPr>
        <w:spacing w:line="240" w:lineRule="exact"/>
        <w:jc w:val="center"/>
        <w:rPr>
          <w:b/>
          <w:sz w:val="28"/>
          <w:szCs w:val="28"/>
        </w:rPr>
      </w:pPr>
    </w:p>
    <w:p w:rsidR="0070687A" w:rsidRDefault="0070687A" w:rsidP="0070687A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0687A" w:rsidRPr="0070687A" w:rsidRDefault="0070687A" w:rsidP="0070687A">
      <w:pPr>
        <w:pStyle w:val="1"/>
        <w:numPr>
          <w:ilvl w:val="0"/>
          <w:numId w:val="2"/>
        </w:numPr>
        <w:rPr>
          <w:bCs/>
          <w:szCs w:val="28"/>
        </w:rPr>
      </w:pPr>
    </w:p>
    <w:p w:rsidR="0070687A" w:rsidRDefault="0070687A" w:rsidP="0070687A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70687A" w:rsidRDefault="0070687A" w:rsidP="0070687A">
      <w:pPr>
        <w:spacing w:line="240" w:lineRule="exact"/>
        <w:jc w:val="center"/>
        <w:rPr>
          <w:sz w:val="32"/>
          <w:szCs w:val="32"/>
        </w:rPr>
      </w:pPr>
    </w:p>
    <w:p w:rsidR="0070687A" w:rsidRDefault="0070687A" w:rsidP="0070687A">
      <w:pPr>
        <w:jc w:val="center"/>
        <w:rPr>
          <w:sz w:val="32"/>
          <w:szCs w:val="32"/>
        </w:rPr>
      </w:pP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20.11.2018   № 619</w:t>
      </w: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</w:p>
    <w:p w:rsidR="0070687A" w:rsidRDefault="0070687A" w:rsidP="0070687A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</w:p>
    <w:p w:rsidR="0070687A" w:rsidRDefault="0070687A" w:rsidP="0070687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70687A" w:rsidRDefault="0070687A" w:rsidP="0070687A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0687A" w:rsidRDefault="0070687A" w:rsidP="0070687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 , в редакции от 18.10.2016 №478,  в редакции от 30.12.2016 №704 , в редакции от 10.05.2017 №184,   в редакции от   06.07. 2017   № 311, в редакции  от 24.07.2017</w:t>
      </w:r>
      <w:proofErr w:type="gramEnd"/>
      <w:r>
        <w:rPr>
          <w:sz w:val="28"/>
          <w:szCs w:val="28"/>
        </w:rPr>
        <w:t xml:space="preserve"> №</w:t>
      </w:r>
      <w:proofErr w:type="gramStart"/>
      <w:r>
        <w:rPr>
          <w:sz w:val="28"/>
          <w:szCs w:val="28"/>
        </w:rPr>
        <w:t>341   , в редакции от 20.09.2017 №436  ,в редакции от 07.11.2017 №548,в редакции от 23.11.2017 №591 , в редакции от 14. 12.2017 №638) ,в редакции  от 27.02.2018г №139 , в редакции от 05.04.2018г  № 182 , в редакции от   31.08.2018   № 452) (далее Постановление)    изменения:</w:t>
      </w:r>
      <w:proofErr w:type="gramEnd"/>
    </w:p>
    <w:p w:rsidR="0070687A" w:rsidRDefault="0070687A" w:rsidP="0070687A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70687A" w:rsidRDefault="0070687A" w:rsidP="0070687A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1.8-издожить таблицу «Мероприятия подпрограммы «Прочие мероприятия по благоустройству Угловского городского поселения» в редакции:</w:t>
      </w:r>
    </w:p>
    <w:p w:rsidR="0070687A" w:rsidRDefault="0070687A" w:rsidP="0070687A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70687A" w:rsidRPr="0070687A" w:rsidRDefault="0070687A" w:rsidP="007068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</w:t>
      </w:r>
      <w:r w:rsidRPr="007068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87A">
        <w:rPr>
          <w:rFonts w:ascii="Times New Roman" w:hAnsi="Times New Roman" w:cs="Times New Roman"/>
          <w:sz w:val="28"/>
          <w:szCs w:val="28"/>
        </w:rPr>
        <w:t>Прочие мероприятия по благоустройству Угловского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87A">
        <w:rPr>
          <w:rFonts w:ascii="Times New Roman" w:hAnsi="Times New Roman" w:cs="Times New Roman"/>
          <w:sz w:val="28"/>
          <w:szCs w:val="28"/>
        </w:rPr>
        <w:t>поселения</w:t>
      </w: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  <w:sectPr w:rsidR="0070687A" w:rsidSect="007068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</w:p>
    <w:p w:rsidR="0070687A" w:rsidRDefault="0070687A" w:rsidP="0070687A">
      <w:pPr>
        <w:spacing w:line="240" w:lineRule="exact"/>
        <w:jc w:val="center"/>
        <w:rPr>
          <w:sz w:val="28"/>
          <w:szCs w:val="28"/>
        </w:rPr>
      </w:pP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8"/>
        <w:gridCol w:w="3158"/>
        <w:gridCol w:w="1803"/>
        <w:gridCol w:w="135"/>
        <w:gridCol w:w="1244"/>
        <w:gridCol w:w="1881"/>
        <w:gridCol w:w="1924"/>
        <w:gridCol w:w="815"/>
        <w:gridCol w:w="811"/>
        <w:gridCol w:w="801"/>
        <w:gridCol w:w="940"/>
        <w:gridCol w:w="180"/>
        <w:gridCol w:w="751"/>
        <w:gridCol w:w="14"/>
      </w:tblGrid>
      <w:tr w:rsidR="0070687A" w:rsidTr="0070687A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70687A" w:rsidTr="0070687A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suppressAutoHyphens w:val="0"/>
            </w:pPr>
          </w:p>
        </w:tc>
        <w:tc>
          <w:tcPr>
            <w:tcW w:w="3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suppressAutoHyphens w:val="0"/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suppressAutoHyphens w:val="0"/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suppressAutoHyphens w:val="0"/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suppressAutoHyphens w:val="0"/>
            </w:pPr>
          </w:p>
        </w:tc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</w:tr>
      <w:tr w:rsidR="0070687A" w:rsidTr="0070687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</w:tr>
      <w:tr w:rsidR="0070687A" w:rsidTr="0070687A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70687A" w:rsidTr="0070687A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демонтаж ели)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30,25</w:t>
            </w:r>
          </w:p>
        </w:tc>
      </w:tr>
      <w:tr w:rsidR="0070687A" w:rsidTr="0070687A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Установка автобусной остановки п</w:t>
            </w:r>
            <w:proofErr w:type="gramStart"/>
            <w:r>
              <w:t>.У</w:t>
            </w:r>
            <w:proofErr w:type="gramEnd"/>
            <w:r>
              <w:t>гловка ул.Заводская -1 шт.</w:t>
            </w:r>
          </w:p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 xml:space="preserve">ирова -1 </w:t>
            </w:r>
            <w:proofErr w:type="spellStart"/>
            <w:r>
              <w:t>шт</w:t>
            </w:r>
            <w:proofErr w:type="spellEnd"/>
          </w:p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 xml:space="preserve">троителей -1 </w:t>
            </w:r>
            <w:proofErr w:type="spellStart"/>
            <w:r>
              <w:t>шт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</w:t>
            </w:r>
            <w:r>
              <w:lastRenderedPageBreak/>
              <w:t>расходных материалов)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164,13925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197,470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197,489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197,489</w:t>
            </w:r>
          </w:p>
        </w:tc>
      </w:tr>
      <w:tr w:rsidR="0070687A" w:rsidTr="0070687A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0687A" w:rsidTr="0070687A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proofErr w:type="spellStart"/>
            <w:r>
              <w:t>Аккарицидная</w:t>
            </w:r>
            <w:proofErr w:type="spellEnd"/>
            <w:r>
              <w:t xml:space="preserve">  обработка мест массового скопления людей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5.51</w:t>
            </w:r>
          </w:p>
        </w:tc>
      </w:tr>
      <w:tr w:rsidR="0070687A" w:rsidTr="0070687A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>Проведение субботнико</w:t>
            </w:r>
            <w:proofErr w:type="gramStart"/>
            <w:r>
              <w:t>в(</w:t>
            </w:r>
            <w:proofErr w:type="gramEnd"/>
            <w:r>
              <w:t>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-</w:t>
            </w:r>
          </w:p>
          <w:p w:rsidR="0070687A" w:rsidRDefault="0070687A">
            <w:pPr>
              <w:widowControl w:val="0"/>
              <w:autoSpaceDE w:val="0"/>
              <w:spacing w:line="276" w:lineRule="auto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</w:tr>
      <w:tr w:rsidR="0070687A" w:rsidTr="0070687A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>Услуги по водолазному обследованию и чистке дна мест массового купания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2015 - 2020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 xml:space="preserve">Скос травы (оплата по </w:t>
            </w:r>
            <w:proofErr w:type="spellStart"/>
            <w:r>
              <w:t>договорам</w:t>
            </w:r>
            <w:proofErr w:type="gramStart"/>
            <w:r>
              <w:t>,п</w:t>
            </w:r>
            <w:proofErr w:type="gramEnd"/>
            <w:r>
              <w:t>риобретение</w:t>
            </w:r>
            <w:proofErr w:type="spellEnd"/>
            <w:r>
              <w:t xml:space="preserve"> горюче-смазочных материалов и других материалов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72,6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>Приобретение и содержание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>садового инвентаря и инструментов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9,6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both"/>
            </w:pPr>
            <w:r>
              <w:t xml:space="preserve">(выявленные)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57,46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Приобретение строительных материалов договор на ремонт остановок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Задача</w:t>
            </w:r>
            <w:proofErr w:type="gramStart"/>
            <w:r>
              <w:t xml:space="preserve"> .</w:t>
            </w:r>
            <w:proofErr w:type="gramEnd"/>
            <w: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 xml:space="preserve">ентральная р.п.Угловка 9ремонт дворовых </w:t>
            </w:r>
            <w:proofErr w:type="spellStart"/>
            <w:r>
              <w:t>подъездов,обеспечение</w:t>
            </w:r>
            <w:proofErr w:type="spellEnd"/>
            <w:r>
              <w:t xml:space="preserve"> освещенности дворовой </w:t>
            </w:r>
            <w:proofErr w:type="spellStart"/>
            <w:r>
              <w:t>территории,установка</w:t>
            </w:r>
            <w:proofErr w:type="spellEnd"/>
            <w:r>
              <w:t xml:space="preserve"> урн для мусора)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6,275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  <w:rPr>
                <w:highlight w:val="yellow"/>
              </w:rPr>
            </w:pPr>
            <w:r>
              <w:t>614,947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</w:t>
            </w:r>
            <w:proofErr w:type="gramStart"/>
            <w:r>
              <w:t xml:space="preserve"> ,</w:t>
            </w:r>
            <w:proofErr w:type="gramEnd"/>
            <w:r>
              <w:t>озеленение)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3,106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rPr>
                <w:highlight w:val="yellow"/>
              </w:rPr>
            </w:pPr>
            <w:r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Задача</w:t>
            </w:r>
            <w:proofErr w:type="gramStart"/>
            <w:r>
              <w:t xml:space="preserve"> .</w:t>
            </w:r>
            <w:proofErr w:type="gramEnd"/>
            <w:r>
              <w:t xml:space="preserve"> Мероприятия, направленные на обустройство городских парков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1,18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 xml:space="preserve">  Задача. Разработка сметной документации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Изготовление сметных расчетов и их проверка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1.4.14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21,2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6.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  <w:proofErr w:type="gramStart"/>
            <w:r>
              <w:t>городского</w:t>
            </w:r>
            <w:proofErr w:type="gramEnd"/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543,4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>Обустройство спортивной площадки</w:t>
            </w: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7.1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 xml:space="preserve"> Мероприятия  по обустройству спортивной площадки 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1.14.16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  <w:proofErr w:type="gramStart"/>
            <w:r>
              <w:t>городского</w:t>
            </w:r>
            <w:proofErr w:type="gramEnd"/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437,498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0687A" w:rsidTr="0070687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7.2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</w:pPr>
            <w:r>
              <w:t xml:space="preserve">Мероприятия по освещению спортивной площадки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1.14.17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  <w:proofErr w:type="gramStart"/>
            <w:r>
              <w:t>городского</w:t>
            </w:r>
            <w:proofErr w:type="gramEnd"/>
          </w:p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  <w:r>
              <w:t>135,302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7A" w:rsidRDefault="0070687A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70687A" w:rsidRDefault="0070687A" w:rsidP="0070687A">
      <w:pPr>
        <w:rPr>
          <w:sz w:val="28"/>
          <w:szCs w:val="28"/>
        </w:rPr>
      </w:pPr>
    </w:p>
    <w:p w:rsidR="0070687A" w:rsidRDefault="0070687A" w:rsidP="0070687A">
      <w:pPr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 </w:t>
      </w:r>
    </w:p>
    <w:p w:rsidR="0070687A" w:rsidRDefault="0070687A" w:rsidP="0070687A">
      <w:pPr>
        <w:rPr>
          <w:sz w:val="28"/>
          <w:szCs w:val="28"/>
        </w:rPr>
      </w:pPr>
    </w:p>
    <w:p w:rsidR="00EF77D5" w:rsidRDefault="0070687A" w:rsidP="0070687A">
      <w:r>
        <w:rPr>
          <w:b/>
          <w:sz w:val="28"/>
          <w:szCs w:val="28"/>
        </w:rPr>
        <w:t xml:space="preserve">Глава Угловского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EF77D5" w:rsidSect="007068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87A"/>
    <w:rsid w:val="0070687A"/>
    <w:rsid w:val="007234F3"/>
    <w:rsid w:val="00E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0687A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0687A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7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0687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7068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0687A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70687A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70687A"/>
    <w:rPr>
      <w:rFonts w:ascii="Courier New" w:hAnsi="Courier New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068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8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0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0EE3F-34AB-425C-A4BB-058CE0EB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2018-11-20T13:49:00Z</cp:lastPrinted>
  <dcterms:created xsi:type="dcterms:W3CDTF">2018-11-20T13:36:00Z</dcterms:created>
  <dcterms:modified xsi:type="dcterms:W3CDTF">2018-11-20T13:59:00Z</dcterms:modified>
</cp:coreProperties>
</file>