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  <w:lang w:val="en-US"/>
        </w:rPr>
      </w:pPr>
    </w:p>
    <w:p w:rsidR="00243EC3" w:rsidRDefault="00243EC3" w:rsidP="00243EC3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243EC3" w:rsidRDefault="00243EC3" w:rsidP="00243EC3">
      <w:pPr>
        <w:rPr>
          <w:sz w:val="20"/>
          <w:szCs w:val="20"/>
        </w:rPr>
      </w:pPr>
    </w:p>
    <w:p w:rsidR="00243EC3" w:rsidRDefault="00243EC3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>
        <w:rPr>
          <w:szCs w:val="28"/>
        </w:rPr>
        <w:t xml:space="preserve">от </w:t>
      </w:r>
      <w:r w:rsidR="00AD6883">
        <w:rPr>
          <w:szCs w:val="28"/>
        </w:rPr>
        <w:t>14.12</w:t>
      </w:r>
      <w:r>
        <w:rPr>
          <w:szCs w:val="28"/>
        </w:rPr>
        <w:t>.2018</w:t>
      </w:r>
      <w:r w:rsidR="00AD6883">
        <w:rPr>
          <w:szCs w:val="28"/>
        </w:rPr>
        <w:t xml:space="preserve"> </w:t>
      </w:r>
      <w:r>
        <w:rPr>
          <w:szCs w:val="28"/>
        </w:rPr>
        <w:t xml:space="preserve">№ </w:t>
      </w:r>
      <w:r w:rsidR="00110D79">
        <w:rPr>
          <w:szCs w:val="28"/>
        </w:rPr>
        <w:t>660</w:t>
      </w:r>
    </w:p>
    <w:p w:rsidR="000E4854" w:rsidRDefault="000E485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</w:p>
    <w:p w:rsidR="00243EC3" w:rsidRDefault="000E4854" w:rsidP="000E4854">
      <w:pPr>
        <w:tabs>
          <w:tab w:val="left" w:pos="3060"/>
        </w:tabs>
        <w:spacing w:line="240" w:lineRule="exact"/>
        <w:rPr>
          <w:szCs w:val="28"/>
        </w:rPr>
      </w:pPr>
      <w:r>
        <w:rPr>
          <w:szCs w:val="28"/>
        </w:rPr>
        <w:t xml:space="preserve">                                                       </w:t>
      </w:r>
      <w:r w:rsidR="00243EC3">
        <w:rPr>
          <w:szCs w:val="28"/>
        </w:rPr>
        <w:t>р.п. Угловка</w:t>
      </w:r>
    </w:p>
    <w:p w:rsidR="00110D79" w:rsidRDefault="00110D79" w:rsidP="000E4854">
      <w:pPr>
        <w:tabs>
          <w:tab w:val="left" w:pos="3060"/>
        </w:tabs>
        <w:spacing w:line="240" w:lineRule="exact"/>
        <w:rPr>
          <w:szCs w:val="28"/>
        </w:rPr>
      </w:pPr>
    </w:p>
    <w:p w:rsidR="000E4854" w:rsidRDefault="000E4854" w:rsidP="000E4854">
      <w:pPr>
        <w:tabs>
          <w:tab w:val="left" w:pos="3060"/>
        </w:tabs>
        <w:spacing w:line="240" w:lineRule="exact"/>
        <w:rPr>
          <w:szCs w:val="28"/>
        </w:rPr>
      </w:pPr>
    </w:p>
    <w:p w:rsidR="00247170" w:rsidRDefault="00243EC3" w:rsidP="000E4854">
      <w:pPr>
        <w:spacing w:line="240" w:lineRule="exact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о предоставлении разрешения на </w:t>
      </w:r>
      <w:r w:rsidR="00247170">
        <w:rPr>
          <w:b/>
          <w:bCs/>
          <w:szCs w:val="28"/>
        </w:rPr>
        <w:t>отклонение от предельных параметров разрешенного строительства, реконструкции объектов капитального строительства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0E4854" w:rsidRDefault="000E4854" w:rsidP="00243EC3">
      <w:pPr>
        <w:jc w:val="center"/>
        <w:rPr>
          <w:b/>
          <w:bCs/>
          <w:szCs w:val="28"/>
        </w:rPr>
      </w:pPr>
    </w:p>
    <w:p w:rsidR="00243EC3" w:rsidRPr="000D389B" w:rsidRDefault="000E4854" w:rsidP="000E485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47170">
        <w:rPr>
          <w:rFonts w:ascii="Times New Roman" w:hAnsi="Times New Roman" w:cs="Times New Roman"/>
          <w:sz w:val="28"/>
          <w:szCs w:val="28"/>
        </w:rPr>
        <w:t>В соответствии со статьей 40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Российской Федерации, пункта 20</w:t>
      </w:r>
      <w:r w:rsidR="00247170"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243EC3">
        <w:rPr>
          <w:rFonts w:ascii="Times New Roman" w:hAnsi="Times New Roman" w:cs="Times New Roman"/>
          <w:sz w:val="28"/>
          <w:szCs w:val="28"/>
        </w:rPr>
        <w:t xml:space="preserve"> статьи 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247170">
        <w:rPr>
          <w:rFonts w:ascii="Times New Roman" w:hAnsi="Times New Roman" w:cs="Times New Roman"/>
          <w:sz w:val="28"/>
          <w:szCs w:val="28"/>
        </w:rPr>
        <w:t xml:space="preserve"> Устава Угловского городского поселения,</w:t>
      </w:r>
      <w:r w:rsidR="0044158B">
        <w:rPr>
          <w:rFonts w:ascii="Times New Roman" w:hAnsi="Times New Roman" w:cs="Times New Roman"/>
          <w:sz w:val="28"/>
          <w:szCs w:val="28"/>
        </w:rPr>
        <w:t xml:space="preserve"> </w:t>
      </w:r>
      <w:r w:rsidR="00247170">
        <w:rPr>
          <w:rFonts w:ascii="Times New Roman" w:hAnsi="Times New Roman" w:cs="Times New Roman"/>
          <w:sz w:val="28"/>
          <w:szCs w:val="28"/>
        </w:rPr>
        <w:t xml:space="preserve">Правилами землепользования и застройки Угловского городского поселения, утвержденными </w:t>
      </w:r>
      <w:r w:rsidR="00243EC3">
        <w:rPr>
          <w:rFonts w:ascii="Times New Roman" w:hAnsi="Times New Roman" w:cs="Times New Roman"/>
          <w:sz w:val="28"/>
          <w:szCs w:val="28"/>
        </w:rPr>
        <w:t>решением Совета депутатов Угло</w:t>
      </w:r>
      <w:r w:rsidR="00122E8E">
        <w:rPr>
          <w:rFonts w:ascii="Times New Roman" w:hAnsi="Times New Roman" w:cs="Times New Roman"/>
          <w:sz w:val="28"/>
          <w:szCs w:val="28"/>
        </w:rPr>
        <w:t>вского городского поселения</w:t>
      </w:r>
      <w:r w:rsidR="00423ADC">
        <w:rPr>
          <w:rFonts w:ascii="Times New Roman" w:hAnsi="Times New Roman" w:cs="Times New Roman"/>
          <w:sz w:val="28"/>
          <w:szCs w:val="28"/>
        </w:rPr>
        <w:t xml:space="preserve"> от 30.12.2011 №</w:t>
      </w:r>
      <w:r w:rsidR="0044158B">
        <w:rPr>
          <w:rFonts w:ascii="Times New Roman" w:hAnsi="Times New Roman" w:cs="Times New Roman"/>
          <w:sz w:val="28"/>
          <w:szCs w:val="28"/>
        </w:rPr>
        <w:t>75 (</w:t>
      </w:r>
      <w:r w:rsidR="000D389B">
        <w:rPr>
          <w:rFonts w:ascii="Times New Roman" w:hAnsi="Times New Roman" w:cs="Times New Roman"/>
          <w:sz w:val="28"/>
          <w:szCs w:val="28"/>
        </w:rPr>
        <w:t>в редакции</w:t>
      </w:r>
      <w:r w:rsidR="00423ADC">
        <w:rPr>
          <w:rFonts w:ascii="Times New Roman" w:hAnsi="Times New Roman" w:cs="Times New Roman"/>
          <w:sz w:val="28"/>
          <w:szCs w:val="28"/>
        </w:rPr>
        <w:t xml:space="preserve"> </w:t>
      </w:r>
      <w:r w:rsidR="00122E8E">
        <w:rPr>
          <w:rFonts w:ascii="Times New Roman" w:hAnsi="Times New Roman" w:cs="Times New Roman"/>
          <w:sz w:val="28"/>
          <w:szCs w:val="28"/>
        </w:rPr>
        <w:t xml:space="preserve"> </w:t>
      </w:r>
      <w:r w:rsidR="000D389B">
        <w:rPr>
          <w:rFonts w:ascii="Times New Roman" w:hAnsi="Times New Roman" w:cs="Times New Roman"/>
          <w:sz w:val="28"/>
          <w:szCs w:val="28"/>
        </w:rPr>
        <w:t>решения Совета депутатов Угловского городского поселения от 31.05.2017 №113</w:t>
      </w:r>
      <w:r w:rsidR="0044158B">
        <w:rPr>
          <w:rFonts w:ascii="Times New Roman" w:hAnsi="Times New Roman" w:cs="Times New Roman"/>
          <w:sz w:val="28"/>
          <w:szCs w:val="28"/>
        </w:rPr>
        <w:t>)</w:t>
      </w:r>
      <w:r w:rsidR="000D389B">
        <w:rPr>
          <w:rFonts w:ascii="Times New Roman" w:hAnsi="Times New Roman" w:cs="Times New Roman"/>
          <w:sz w:val="28"/>
          <w:szCs w:val="28"/>
        </w:rPr>
        <w:t xml:space="preserve">, </w:t>
      </w:r>
      <w:r w:rsidR="00E476C6">
        <w:rPr>
          <w:rFonts w:ascii="Times New Roman" w:hAnsi="Times New Roman" w:cs="Times New Roman"/>
          <w:sz w:val="28"/>
          <w:szCs w:val="28"/>
        </w:rPr>
        <w:t>учитывая рекомендации комиссии по землепользованию и застройки Угловского городского поселения по результатам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0D389B">
        <w:rPr>
          <w:rFonts w:ascii="Times New Roman" w:hAnsi="Times New Roman" w:cs="Times New Roman"/>
          <w:sz w:val="28"/>
          <w:szCs w:val="28"/>
        </w:rPr>
        <w:t xml:space="preserve">общественных </w:t>
      </w:r>
      <w:r w:rsidR="00E476C6">
        <w:rPr>
          <w:rFonts w:ascii="Times New Roman" w:hAnsi="Times New Roman" w:cs="Times New Roman"/>
          <w:sz w:val="28"/>
          <w:szCs w:val="28"/>
        </w:rPr>
        <w:t xml:space="preserve">слушаний по вопросу предоставления разрешения на </w:t>
      </w:r>
      <w:r w:rsidR="00E476C6" w:rsidRPr="00E476C6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отклонение от предельных параметров разрешенного строительства,  реконструкции объектов </w:t>
      </w:r>
      <w:r w:rsidR="00E476C6" w:rsidRPr="00E476C6">
        <w:rPr>
          <w:rFonts w:ascii="Times New Roman" w:hAnsi="Times New Roman" w:cs="Times New Roman"/>
          <w:color w:val="000000"/>
          <w:spacing w:val="3"/>
          <w:sz w:val="28"/>
          <w:szCs w:val="28"/>
        </w:rPr>
        <w:t>капитального строительства</w:t>
      </w:r>
      <w:r w:rsidR="00E476C6">
        <w:rPr>
          <w:rFonts w:ascii="Times New Roman" w:hAnsi="Times New Roman" w:cs="Times New Roman"/>
          <w:sz w:val="28"/>
          <w:szCs w:val="28"/>
        </w:rPr>
        <w:t xml:space="preserve"> от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0D389B">
        <w:rPr>
          <w:rFonts w:ascii="Times New Roman" w:hAnsi="Times New Roman" w:cs="Times New Roman"/>
          <w:sz w:val="28"/>
          <w:szCs w:val="28"/>
        </w:rPr>
        <w:t xml:space="preserve"> 11.12.</w:t>
      </w:r>
      <w:r w:rsidR="0044158B">
        <w:rPr>
          <w:rFonts w:ascii="Times New Roman" w:hAnsi="Times New Roman" w:cs="Times New Roman"/>
          <w:sz w:val="28"/>
          <w:szCs w:val="28"/>
        </w:rPr>
        <w:t>2018г.</w:t>
      </w:r>
      <w:r w:rsidR="000D389B">
        <w:rPr>
          <w:rFonts w:ascii="Times New Roman" w:hAnsi="Times New Roman" w:cs="Times New Roman"/>
          <w:sz w:val="28"/>
          <w:szCs w:val="28"/>
        </w:rPr>
        <w:t xml:space="preserve"> и на основании </w:t>
      </w:r>
      <w:r w:rsidR="00423ADC">
        <w:rPr>
          <w:color w:val="000000"/>
          <w:sz w:val="27"/>
          <w:szCs w:val="27"/>
          <w:shd w:val="clear" w:color="auto" w:fill="FFFFFF"/>
        </w:rPr>
        <w:t xml:space="preserve"> </w:t>
      </w:r>
      <w:r w:rsidR="000D389B" w:rsidRPr="000D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заявления</w:t>
      </w:r>
      <w:r w:rsidR="000D38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Киселевой Марии Владимировны</w:t>
      </w:r>
      <w:r w:rsidR="00CE5B4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зарегистрированной по адресу: Новгородская область, г.Боровичи, ул.Сушанская, д.11, кв.26</w:t>
      </w:r>
    </w:p>
    <w:p w:rsidR="00243EC3" w:rsidRDefault="00243EC3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243EC3" w:rsidRDefault="00243EC3" w:rsidP="00243EC3">
      <w:pPr>
        <w:pStyle w:val="Style7"/>
        <w:widowControl/>
        <w:rPr>
          <w:sz w:val="28"/>
          <w:szCs w:val="28"/>
        </w:rPr>
      </w:pPr>
    </w:p>
    <w:p w:rsidR="00370B44" w:rsidRPr="00370B44" w:rsidRDefault="007C6AFE" w:rsidP="007C6AFE">
      <w:pPr>
        <w:rPr>
          <w:szCs w:val="28"/>
        </w:rPr>
      </w:pPr>
      <w:r>
        <w:rPr>
          <w:szCs w:val="28"/>
        </w:rPr>
        <w:t xml:space="preserve">  1.   Предоставить </w:t>
      </w:r>
      <w:r w:rsidR="00CE5B43">
        <w:rPr>
          <w:szCs w:val="28"/>
        </w:rPr>
        <w:t xml:space="preserve"> Киселевой </w:t>
      </w:r>
      <w:r w:rsidR="000E4854">
        <w:rPr>
          <w:szCs w:val="28"/>
        </w:rPr>
        <w:t xml:space="preserve"> </w:t>
      </w:r>
      <w:r w:rsidR="00CE5B43">
        <w:rPr>
          <w:szCs w:val="28"/>
        </w:rPr>
        <w:t xml:space="preserve">Марии Владимировне </w:t>
      </w:r>
      <w:r w:rsidR="00110D79">
        <w:rPr>
          <w:szCs w:val="28"/>
        </w:rPr>
        <w:t xml:space="preserve"> разрешение</w:t>
      </w:r>
      <w:r w:rsidR="000E4854">
        <w:rPr>
          <w:szCs w:val="28"/>
        </w:rPr>
        <w:t xml:space="preserve"> </w:t>
      </w:r>
      <w:r>
        <w:rPr>
          <w:szCs w:val="28"/>
        </w:rPr>
        <w:t xml:space="preserve"> на </w:t>
      </w:r>
      <w:r w:rsidR="00CE5B43" w:rsidRPr="00F63307">
        <w:rPr>
          <w:color w:val="000000"/>
          <w:spacing w:val="2"/>
          <w:szCs w:val="28"/>
        </w:rPr>
        <w:t xml:space="preserve"> отклонение от предельных параметров разрешенного строительства,</w:t>
      </w:r>
      <w:r w:rsidR="000E4854">
        <w:rPr>
          <w:color w:val="000000"/>
          <w:spacing w:val="2"/>
          <w:szCs w:val="28"/>
        </w:rPr>
        <w:t xml:space="preserve"> </w:t>
      </w:r>
      <w:r w:rsidR="00CE5B43" w:rsidRPr="00F63307">
        <w:rPr>
          <w:color w:val="000000"/>
          <w:spacing w:val="2"/>
          <w:szCs w:val="28"/>
        </w:rPr>
        <w:t xml:space="preserve"> реконструкции объектов </w:t>
      </w:r>
      <w:r w:rsidR="00CE5B43" w:rsidRPr="00F63307">
        <w:rPr>
          <w:color w:val="000000"/>
          <w:spacing w:val="3"/>
          <w:szCs w:val="28"/>
        </w:rPr>
        <w:t>капитального строительства</w:t>
      </w:r>
      <w:r w:rsidR="00CE5B43">
        <w:rPr>
          <w:color w:val="000000"/>
          <w:spacing w:val="3"/>
          <w:szCs w:val="28"/>
        </w:rPr>
        <w:t xml:space="preserve">, установленных Правилами землепользования и застройки </w:t>
      </w:r>
      <w:r w:rsidR="00CE5B43">
        <w:rPr>
          <w:szCs w:val="28"/>
        </w:rPr>
        <w:t xml:space="preserve">Угловского городского поселения, </w:t>
      </w:r>
      <w:r w:rsidR="00CE5B43" w:rsidRPr="00F63307">
        <w:rPr>
          <w:color w:val="000000"/>
          <w:spacing w:val="3"/>
          <w:szCs w:val="28"/>
        </w:rPr>
        <w:t xml:space="preserve"> для территориальной зоны  ОД  </w:t>
      </w:r>
      <w:r w:rsidR="00E476C6">
        <w:rPr>
          <w:color w:val="000000"/>
          <w:spacing w:val="3"/>
          <w:szCs w:val="28"/>
        </w:rPr>
        <w:t>(</w:t>
      </w:r>
      <w:r w:rsidR="00E476C6">
        <w:rPr>
          <w:szCs w:val="28"/>
        </w:rPr>
        <w:t>з</w:t>
      </w:r>
      <w:r w:rsidR="00110D79">
        <w:rPr>
          <w:szCs w:val="28"/>
        </w:rPr>
        <w:t xml:space="preserve">она социального, </w:t>
      </w:r>
      <w:r w:rsidR="00E476C6" w:rsidRPr="0009411A">
        <w:rPr>
          <w:szCs w:val="28"/>
        </w:rPr>
        <w:t xml:space="preserve"> делового, общественного, коммерческого и культурно-бытового назначения</w:t>
      </w:r>
      <w:r w:rsidR="00E476C6">
        <w:rPr>
          <w:szCs w:val="28"/>
        </w:rPr>
        <w:t>)</w:t>
      </w:r>
      <w:r w:rsidR="00110D79">
        <w:rPr>
          <w:szCs w:val="28"/>
        </w:rPr>
        <w:t xml:space="preserve"> </w:t>
      </w:r>
      <w:r w:rsidR="00E476C6">
        <w:rPr>
          <w:szCs w:val="28"/>
        </w:rPr>
        <w:t xml:space="preserve"> вид разрешенного ис</w:t>
      </w:r>
      <w:r w:rsidR="00110D79">
        <w:rPr>
          <w:szCs w:val="28"/>
        </w:rPr>
        <w:t xml:space="preserve">пользования  магазины (код 4.4) </w:t>
      </w:r>
      <w:r w:rsidR="00E476C6">
        <w:rPr>
          <w:szCs w:val="28"/>
        </w:rPr>
        <w:t>в целях уменьшения минимального отступа от границ земельного участка с  3 метров</w:t>
      </w:r>
      <w:r w:rsidR="00110D79">
        <w:rPr>
          <w:szCs w:val="28"/>
        </w:rPr>
        <w:t xml:space="preserve"> </w:t>
      </w:r>
      <w:r w:rsidR="00E476C6">
        <w:rPr>
          <w:szCs w:val="28"/>
        </w:rPr>
        <w:t xml:space="preserve"> до 0,5  </w:t>
      </w:r>
      <w:r w:rsidR="00E476C6">
        <w:rPr>
          <w:szCs w:val="28"/>
        </w:rPr>
        <w:lastRenderedPageBreak/>
        <w:t xml:space="preserve">метров с фасадной стороны, с левой стороны здания с 3 метров до 1 метра   и  с правой  </w:t>
      </w:r>
      <w:r w:rsidR="00E476C6" w:rsidRPr="00E8486F">
        <w:rPr>
          <w:szCs w:val="28"/>
        </w:rPr>
        <w:t>стороны</w:t>
      </w:r>
      <w:r w:rsidR="00E476C6">
        <w:rPr>
          <w:szCs w:val="28"/>
        </w:rPr>
        <w:t xml:space="preserve"> и тыловой с 3 метров до  0 метров, увеличение максимального процента застройки с 70</w:t>
      </w:r>
      <w:r w:rsidR="00E476C6" w:rsidRPr="0043105A">
        <w:rPr>
          <w:szCs w:val="28"/>
        </w:rPr>
        <w:t>%</w:t>
      </w:r>
      <w:r w:rsidR="00370B44">
        <w:rPr>
          <w:szCs w:val="28"/>
        </w:rPr>
        <w:t xml:space="preserve"> </w:t>
      </w:r>
      <w:r w:rsidR="00E476C6">
        <w:rPr>
          <w:szCs w:val="28"/>
        </w:rPr>
        <w:t xml:space="preserve"> до 100</w:t>
      </w:r>
      <w:r w:rsidR="00E476C6" w:rsidRPr="0043105A">
        <w:rPr>
          <w:szCs w:val="28"/>
        </w:rPr>
        <w:t>%</w:t>
      </w:r>
      <w:r w:rsidR="00E476C6">
        <w:rPr>
          <w:szCs w:val="28"/>
        </w:rPr>
        <w:t xml:space="preserve"> в границах земельного участка с кадастровым номером 53:12:0203017:149, площадью 47 кв.м., расположенного по адресу: Российская Федерация, Новгородская область, Окуловский муниципальный район, Угловское городское поселение, п.Угловка, ул.Центральная, земельный участок №28.</w:t>
      </w:r>
      <w:r w:rsidR="000E4854">
        <w:rPr>
          <w:szCs w:val="28"/>
        </w:rPr>
        <w:t xml:space="preserve"> </w:t>
      </w:r>
    </w:p>
    <w:p w:rsidR="007C6AFE" w:rsidRDefault="007C6AFE" w:rsidP="00122E8E">
      <w:pPr>
        <w:pStyle w:val="a3"/>
        <w:spacing w:after="0"/>
        <w:ind w:left="0"/>
        <w:jc w:val="both"/>
        <w:rPr>
          <w:szCs w:val="28"/>
        </w:rPr>
      </w:pPr>
      <w:r>
        <w:rPr>
          <w:szCs w:val="28"/>
        </w:rPr>
        <w:t xml:space="preserve"> 2.    Опубликовать постановление в бюллетене «Официальный вестник </w:t>
      </w:r>
    </w:p>
    <w:p w:rsidR="0044158B" w:rsidRDefault="007C6AFE" w:rsidP="007C6AFE">
      <w:pPr>
        <w:rPr>
          <w:b/>
          <w:szCs w:val="28"/>
        </w:rPr>
      </w:pPr>
      <w:r>
        <w:rPr>
          <w:szCs w:val="28"/>
        </w:rPr>
        <w:t>Угловского городского поселения».</w:t>
      </w:r>
    </w:p>
    <w:p w:rsidR="0044158B" w:rsidRDefault="0044158B" w:rsidP="007C6AFE">
      <w:pPr>
        <w:rPr>
          <w:b/>
          <w:szCs w:val="28"/>
        </w:rPr>
      </w:pPr>
    </w:p>
    <w:p w:rsidR="0044158B" w:rsidRDefault="0044158B" w:rsidP="007C6AFE">
      <w:pPr>
        <w:rPr>
          <w:b/>
          <w:szCs w:val="28"/>
        </w:rPr>
      </w:pPr>
    </w:p>
    <w:p w:rsidR="007C6AFE" w:rsidRPr="0044158B" w:rsidRDefault="007C6AFE" w:rsidP="007C6AFE">
      <w:pPr>
        <w:rPr>
          <w:b/>
          <w:szCs w:val="28"/>
        </w:rPr>
      </w:pPr>
      <w:r>
        <w:rPr>
          <w:b/>
          <w:szCs w:val="28"/>
        </w:rPr>
        <w:t xml:space="preserve">Глава Угловского городского поселения    </w:t>
      </w:r>
      <w:r w:rsidR="00110D79">
        <w:rPr>
          <w:b/>
          <w:szCs w:val="28"/>
        </w:rPr>
        <w:t xml:space="preserve">  </w:t>
      </w:r>
      <w:r>
        <w:rPr>
          <w:b/>
          <w:szCs w:val="28"/>
        </w:rPr>
        <w:t>А.В.Стекольников</w:t>
      </w:r>
    </w:p>
    <w:p w:rsidR="005E7A6C" w:rsidRDefault="005E7A6C"/>
    <w:sectPr w:rsidR="005E7A6C" w:rsidSect="005E7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7A0C" w:rsidRDefault="00C27A0C" w:rsidP="0044158B">
      <w:r>
        <w:separator/>
      </w:r>
    </w:p>
  </w:endnote>
  <w:endnote w:type="continuationSeparator" w:id="1">
    <w:p w:rsidR="00C27A0C" w:rsidRDefault="00C27A0C" w:rsidP="0044158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7A0C" w:rsidRDefault="00C27A0C" w:rsidP="0044158B">
      <w:r>
        <w:separator/>
      </w:r>
    </w:p>
  </w:footnote>
  <w:footnote w:type="continuationSeparator" w:id="1">
    <w:p w:rsidR="00C27A0C" w:rsidRDefault="00C27A0C" w:rsidP="0044158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D389B"/>
    <w:rsid w:val="000E4854"/>
    <w:rsid w:val="00110D79"/>
    <w:rsid w:val="00122E8E"/>
    <w:rsid w:val="0014156A"/>
    <w:rsid w:val="001E5592"/>
    <w:rsid w:val="00243EC3"/>
    <w:rsid w:val="00247170"/>
    <w:rsid w:val="00310EAA"/>
    <w:rsid w:val="00370B44"/>
    <w:rsid w:val="00384F1F"/>
    <w:rsid w:val="00423ADC"/>
    <w:rsid w:val="0044158B"/>
    <w:rsid w:val="004F1693"/>
    <w:rsid w:val="0053242F"/>
    <w:rsid w:val="005B1EBD"/>
    <w:rsid w:val="005E7A6C"/>
    <w:rsid w:val="00695D46"/>
    <w:rsid w:val="00772E84"/>
    <w:rsid w:val="007C6AFE"/>
    <w:rsid w:val="0086131D"/>
    <w:rsid w:val="008864FE"/>
    <w:rsid w:val="008B052C"/>
    <w:rsid w:val="00946927"/>
    <w:rsid w:val="009A22E1"/>
    <w:rsid w:val="00AD6883"/>
    <w:rsid w:val="00AE1DE0"/>
    <w:rsid w:val="00C27A0C"/>
    <w:rsid w:val="00CE5B43"/>
    <w:rsid w:val="00DA35DB"/>
    <w:rsid w:val="00DB3A8B"/>
    <w:rsid w:val="00DD195C"/>
    <w:rsid w:val="00E476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semiHidden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semiHidden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44158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4158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2018-12-14T11:23:00Z</cp:lastPrinted>
  <dcterms:created xsi:type="dcterms:W3CDTF">2018-07-05T12:30:00Z</dcterms:created>
  <dcterms:modified xsi:type="dcterms:W3CDTF">2018-12-14T11:29:00Z</dcterms:modified>
</cp:coreProperties>
</file>