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58" w:rsidRDefault="000B4B58" w:rsidP="000B4B58">
      <w:pPr>
        <w:pStyle w:val="4"/>
        <w:jc w:val="both"/>
        <w:rPr>
          <w:b w:val="0"/>
        </w:rPr>
      </w:pPr>
      <w:r>
        <w:t xml:space="preserve">               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>
            <v:imagedata r:id="rId4" o:title=""/>
          </v:shape>
          <o:OLEObject Type="Embed" ProgID="PBrush" ShapeID="_x0000_i1025" DrawAspect="Content" ObjectID="_1667390579" r:id="rId5"/>
        </w:object>
      </w:r>
      <w:r>
        <w:t xml:space="preserve">                                             Проект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  00.12.2020 № 00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р.п. Угловка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pStyle w:val="4"/>
        <w:jc w:val="center"/>
      </w:pPr>
      <w:r>
        <w:rPr>
          <w:rStyle w:val="a3"/>
          <w:b/>
        </w:rPr>
        <w:t>О внесении изменений в постановление администрации Угловского городского поселения от 25.11.2016 № 609</w:t>
      </w:r>
      <w:r>
        <w:rPr>
          <w:rStyle w:val="a3"/>
        </w:rPr>
        <w:t xml:space="preserve"> «</w:t>
      </w:r>
      <w:r>
        <w:t>Об утверждении муниципальной программы Угловского городского поселения «Профилактика правонарушений на территории Угловского городского поселения на 2017-2022 годы</w:t>
      </w:r>
      <w:r>
        <w:rPr>
          <w:rStyle w:val="a3"/>
        </w:rPr>
        <w:t>»</w:t>
      </w:r>
      <w:r>
        <w:t xml:space="preserve"> </w:t>
      </w:r>
    </w:p>
    <w:p w:rsidR="000B4B58" w:rsidRPr="00153340" w:rsidRDefault="000B4B58" w:rsidP="000B4B58">
      <w:pPr>
        <w:rPr>
          <w:lang w:eastAsia="ru-RU"/>
        </w:rPr>
      </w:pP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 № 242 «Об утверждении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</w:t>
      </w:r>
      <w:r>
        <w:rPr>
          <w:b/>
          <w:sz w:val="28"/>
          <w:szCs w:val="28"/>
        </w:rPr>
        <w:t>1.</w:t>
      </w:r>
      <w:r w:rsidRPr="00373A66">
        <w:rPr>
          <w:sz w:val="28"/>
        </w:rPr>
        <w:t xml:space="preserve"> </w:t>
      </w:r>
      <w:r>
        <w:rPr>
          <w:sz w:val="28"/>
        </w:rPr>
        <w:t xml:space="preserve">Внести </w:t>
      </w:r>
      <w:r>
        <w:rPr>
          <w:rStyle w:val="a3"/>
          <w:sz w:val="28"/>
          <w:szCs w:val="28"/>
        </w:rPr>
        <w:t xml:space="preserve">в муниципальную программу Угловского городского поселения </w:t>
      </w:r>
      <w:r w:rsidRPr="006D523C">
        <w:rPr>
          <w:sz w:val="28"/>
          <w:szCs w:val="28"/>
        </w:rPr>
        <w:t>«Профилактика правонарушений на территории Угловского городского поселения на 2017-2022 годы</w:t>
      </w:r>
      <w:r w:rsidRPr="006D523C">
        <w:rPr>
          <w:rStyle w:val="a3"/>
          <w:sz w:val="28"/>
          <w:szCs w:val="28"/>
        </w:rPr>
        <w:t>»</w:t>
      </w:r>
      <w:r w:rsidRPr="006D523C">
        <w:rPr>
          <w:sz w:val="28"/>
          <w:szCs w:val="28"/>
        </w:rPr>
        <w:t xml:space="preserve"> утвержденную постановлением Администрации Угловского городского поселения</w:t>
      </w:r>
      <w:r>
        <w:rPr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 xml:space="preserve">от 25.11.2016 № 609 </w:t>
      </w:r>
      <w:r>
        <w:rPr>
          <w:sz w:val="28"/>
          <w:szCs w:val="28"/>
        </w:rPr>
        <w:t>(в редакции постановления от17.11.2017 №577, в редакции от 26.12.2019  №565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t xml:space="preserve"> </w:t>
      </w:r>
      <w:r>
        <w:rPr>
          <w:sz w:val="28"/>
          <w:szCs w:val="28"/>
        </w:rPr>
        <w:t>(далее - Постановление) следующие изменения</w:t>
      </w:r>
      <w:r>
        <w:rPr>
          <w:sz w:val="28"/>
        </w:rPr>
        <w:t>:</w:t>
      </w:r>
    </w:p>
    <w:p w:rsidR="000B4B58" w:rsidRDefault="000B4B58" w:rsidP="000B4B58">
      <w:pPr>
        <w:pStyle w:val="a4"/>
        <w:spacing w:before="0" w:beforeAutospacing="0" w:after="0" w:afterAutospacing="0"/>
        <w:jc w:val="both"/>
      </w:pPr>
      <w:r>
        <w:rPr>
          <w:color w:val="282828"/>
          <w:sz w:val="28"/>
          <w:szCs w:val="28"/>
        </w:rPr>
        <w:t xml:space="preserve">   1.1.Внести изменения  в название постановления, в название муниципальной программы  и по тексту программы, а именно слова « на  2017-2022 годы» читать  «на 2017-2023 годы»</w:t>
      </w:r>
    </w:p>
    <w:p w:rsidR="000B4B58" w:rsidRPr="00616E1E" w:rsidRDefault="000B4B58" w:rsidP="000B4B58">
      <w:pPr>
        <w:pStyle w:val="a4"/>
        <w:spacing w:before="0" w:beforeAutospacing="0" w:after="0" w:afterAutospacing="0"/>
        <w:jc w:val="both"/>
      </w:pPr>
      <w:r>
        <w:rPr>
          <w:sz w:val="28"/>
        </w:rPr>
        <w:t xml:space="preserve">     1.2. Изложить раздел 4 паспорта муниципальной программы «4. Цели, задачи и целевые показатели муниципальной программы» в редакции:</w:t>
      </w:r>
    </w:p>
    <w:p w:rsidR="000B4B58" w:rsidRDefault="000B4B58" w:rsidP="000B4B58">
      <w:pPr>
        <w:ind w:firstLine="709"/>
        <w:jc w:val="both"/>
      </w:pPr>
    </w:p>
    <w:tbl>
      <w:tblPr>
        <w:tblW w:w="10050" w:type="dxa"/>
        <w:tblInd w:w="-15" w:type="dxa"/>
        <w:tblLayout w:type="fixed"/>
        <w:tblLook w:val="04A0"/>
      </w:tblPr>
      <w:tblGrid>
        <w:gridCol w:w="689"/>
        <w:gridCol w:w="3821"/>
        <w:gridCol w:w="8"/>
        <w:gridCol w:w="708"/>
        <w:gridCol w:w="851"/>
        <w:gridCol w:w="850"/>
        <w:gridCol w:w="851"/>
        <w:gridCol w:w="850"/>
        <w:gridCol w:w="709"/>
        <w:gridCol w:w="201"/>
        <w:gridCol w:w="50"/>
        <w:gridCol w:w="462"/>
      </w:tblGrid>
      <w:tr w:rsidR="000B4B58" w:rsidTr="00BF07EB">
        <w:trPr>
          <w:cantSplit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0B4B58" w:rsidTr="00BF07EB">
        <w:trPr>
          <w:cantSplit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0B4B58" w:rsidTr="00BF07EB">
        <w:trPr>
          <w:trHeight w:val="35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  <w:jc w:val="both"/>
            </w:pPr>
            <w:r>
              <w:t xml:space="preserve">Цель: Развитие системы профилактики правонарушений и повышение уровня безопасности граждан на территории Угловского городского поселения 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Задача 1.</w:t>
            </w:r>
            <w:r>
              <w:rPr>
                <w:b/>
              </w:rPr>
              <w:t xml:space="preserve">  </w:t>
            </w:r>
            <w:r>
              <w:rPr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  <w:p w:rsidR="000B4B58" w:rsidRDefault="000B4B58" w:rsidP="00BF07EB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собраний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 xml:space="preserve">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размещенной информации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Видеонаблюдение территории  поселения с установкой камер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</w:pPr>
            <w:r>
              <w:t>1.2</w:t>
            </w:r>
          </w:p>
        </w:tc>
        <w:tc>
          <w:tcPr>
            <w:tcW w:w="9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 xml:space="preserve">Задача 2. </w:t>
            </w:r>
            <w:r>
              <w:rPr>
                <w:lang w:eastAsia="ru-RU"/>
              </w:rPr>
              <w:t xml:space="preserve">Профилактическое воздействие </w:t>
            </w:r>
            <w:r>
              <w:rPr>
                <w:color w:val="000000"/>
                <w:lang w:eastAsia="ru-RU"/>
              </w:rPr>
              <w:t xml:space="preserve">при осуществлении профилактики правонарушений;  законности  </w:t>
            </w:r>
            <w:r>
              <w:rPr>
                <w:color w:val="000000"/>
              </w:rPr>
              <w:t>на территории</w:t>
            </w:r>
            <w:r>
              <w:t xml:space="preserve"> Угловского городского поселения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1.2.1. 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проведенных воспитательных и пропагандистских мероприятий (ед.)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ind w:left="-57" w:right="-57"/>
            </w:pPr>
            <w:r>
              <w:rPr>
                <w:spacing w:val="-28"/>
              </w:rPr>
              <w:t xml:space="preserve"> 1.2.2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Количество участников мероприятий  (чел.)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Pr="002D5796" w:rsidRDefault="000B4B58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</w:tbl>
    <w:p w:rsidR="000B4B58" w:rsidRDefault="000B4B58" w:rsidP="000B4B58">
      <w:pPr>
        <w:ind w:firstLine="709"/>
        <w:jc w:val="both"/>
      </w:pPr>
    </w:p>
    <w:p w:rsidR="000B4B58" w:rsidRDefault="000B4B58" w:rsidP="000B4B5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внести в раздел 5 следующие изменения, а именно слова «2017-202</w:t>
      </w:r>
      <w:r w:rsidRPr="002D57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 читать «2017-202</w:t>
      </w:r>
      <w:r w:rsidRPr="002D57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1.4. 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0B4B58" w:rsidRDefault="000B4B58" w:rsidP="000B4B58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453"/>
        <w:gridCol w:w="1206"/>
      </w:tblGrid>
      <w:tr w:rsidR="000B4B58" w:rsidTr="00BF07EB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napToGrid w:val="0"/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B4B58" w:rsidTr="00BF07EB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0B4B58" w:rsidTr="00BF07EB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79,20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351,60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351,60</w:t>
            </w:r>
          </w:p>
        </w:tc>
      </w:tr>
    </w:tbl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1.5. Изложить раздел «Мероприятия муниципальной программы» в редакции:</w:t>
      </w:r>
    </w:p>
    <w:p w:rsidR="000B4B58" w:rsidRDefault="000B4B58" w:rsidP="000B4B58">
      <w:pPr>
        <w:spacing w:before="280" w:after="280"/>
        <w:jc w:val="center"/>
        <w:rPr>
          <w:b/>
          <w:sz w:val="28"/>
          <w:szCs w:val="28"/>
        </w:rPr>
      </w:pPr>
    </w:p>
    <w:p w:rsidR="000B4B58" w:rsidRDefault="000B4B58" w:rsidP="000B4B58">
      <w:pPr>
        <w:spacing w:after="0"/>
        <w:rPr>
          <w:b/>
          <w:sz w:val="28"/>
          <w:szCs w:val="28"/>
        </w:rPr>
        <w:sectPr w:rsidR="000B4B58">
          <w:pgSz w:w="11906" w:h="16838"/>
          <w:pgMar w:top="1134" w:right="850" w:bottom="1134" w:left="1701" w:header="708" w:footer="708" w:gutter="0"/>
          <w:cols w:space="720"/>
        </w:sectPr>
      </w:pPr>
    </w:p>
    <w:p w:rsidR="000B4B58" w:rsidRDefault="000B4B58" w:rsidP="000B4B58">
      <w:pPr>
        <w:spacing w:before="280" w:after="28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Мероприятия муниципальной программы</w:t>
      </w:r>
    </w:p>
    <w:tbl>
      <w:tblPr>
        <w:tblW w:w="15291" w:type="dxa"/>
        <w:tblInd w:w="-15" w:type="dxa"/>
        <w:tblLayout w:type="fixed"/>
        <w:tblLook w:val="04A0"/>
      </w:tblPr>
      <w:tblGrid>
        <w:gridCol w:w="750"/>
        <w:gridCol w:w="2625"/>
        <w:gridCol w:w="936"/>
        <w:gridCol w:w="1899"/>
        <w:gridCol w:w="389"/>
        <w:gridCol w:w="1017"/>
        <w:gridCol w:w="1290"/>
        <w:gridCol w:w="1228"/>
        <w:gridCol w:w="51"/>
        <w:gridCol w:w="708"/>
        <w:gridCol w:w="709"/>
        <w:gridCol w:w="851"/>
        <w:gridCol w:w="708"/>
        <w:gridCol w:w="695"/>
        <w:gridCol w:w="14"/>
        <w:gridCol w:w="36"/>
        <w:gridCol w:w="610"/>
        <w:gridCol w:w="35"/>
        <w:gridCol w:w="31"/>
        <w:gridCol w:w="16"/>
        <w:gridCol w:w="693"/>
      </w:tblGrid>
      <w:tr w:rsidR="000B4B58" w:rsidTr="00BF07EB">
        <w:trPr>
          <w:cantSplit/>
          <w:trHeight w:val="23"/>
          <w:tblHeader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 мероприятия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</w:t>
            </w:r>
          </w:p>
        </w:tc>
        <w:tc>
          <w:tcPr>
            <w:tcW w:w="51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</w:rPr>
              <w:t>уб.)</w:t>
            </w:r>
          </w:p>
        </w:tc>
      </w:tr>
      <w:tr w:rsidR="000B4B58" w:rsidTr="00BF07EB">
        <w:trPr>
          <w:cantSplit/>
          <w:trHeight w:val="1202"/>
          <w:tblHeader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Pr="00D97BBC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D97BB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0B4B58" w:rsidTr="00BF07EB">
        <w:trPr>
          <w:cantSplit/>
          <w:trHeight w:val="23"/>
          <w:tblHeader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28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B4B58" w:rsidTr="00BF07EB">
        <w:trPr>
          <w:cantSplit/>
          <w:trHeight w:val="435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4540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Размещение материалов по профилактике правонарушений в СМИ (официальный сайт)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тематической наружной социальной рекламы (стенды, плакаты, памятки)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видеонаблюдения  за местами массового пребывания граждан на территории Угловского городского поселения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79,20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семинаров, лекций в образовательных учреждениях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МАОУ СШ п. Угловка, ОМВД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Pr="00D97BBC" w:rsidRDefault="000B4B58" w:rsidP="00BF07EB">
            <w:pPr>
              <w:rPr>
                <w:rFonts w:ascii="Times New Roman" w:hAnsi="Times New Roman"/>
                <w:b/>
                <w:color w:val="000000"/>
              </w:rPr>
            </w:pPr>
            <w:r w:rsidRPr="00D97BBC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встреч, совещаний с участием представителей органов внутренних дел, органов местного самоуправления, прокуратуры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1.5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«круглых столов» с участием представителей общественности по вопросам противодействия коррупции, в том числе исполнения (соблюдения) муниципальными служащими и лицами, замещающими муниципальные должности, установленных законом обязанностей, запретов и ограничений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 прокуратура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 с участием представителей субъектов предпринимательства и общественных организаций по вопросам соблюдения трудового законодательства, законодательства, регламентирующего привлечение к труду иностранных граждан, по вопросам ответственности за преступления в сфере экономической деятельности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согласованию), УФМС (по согласованию), МЧС (по согласованию)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1.7</w:t>
            </w:r>
          </w:p>
        </w:tc>
        <w:tc>
          <w:tcPr>
            <w:tcW w:w="2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Вовлечение в деятельность по предупреждению правонарушений и преступлений учреждений, иных организаций всех форм, собственности, в том числе общественных организаций. Обеспечение информационного взаимодействия с вышеуказанными субъектами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23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4540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2. </w:t>
            </w:r>
            <w:r>
              <w:rPr>
                <w:rFonts w:ascii="Times New Roman" w:hAnsi="Times New Roman"/>
                <w:lang w:eastAsia="ru-RU"/>
              </w:rPr>
              <w:t xml:space="preserve">Профилактическое воздействие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 осуществлении профилактики правонарушений;  законности</w:t>
            </w:r>
            <w:r>
              <w:rPr>
                <w:rFonts w:ascii="Times New Roman" w:hAnsi="Times New Roman"/>
                <w:color w:val="333333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на территории поселения</w:t>
            </w: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</w:tc>
      </w:tr>
      <w:tr w:rsidR="000B4B58" w:rsidTr="00BF07EB">
        <w:trPr>
          <w:cantSplit/>
          <w:trHeight w:val="2191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Правовое просвещение и правовое информирование;</w:t>
            </w:r>
          </w:p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Профилактическая беседа;</w:t>
            </w:r>
          </w:p>
          <w:p w:rsidR="000B4B58" w:rsidRDefault="000B4B58" w:rsidP="00BF07EB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Помощь лицам, пострадавшим от правонарушений или подверженным риску стать таковыми.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1.2.2 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BF07EB">
        <w:trPr>
          <w:cantSplit/>
          <w:trHeight w:val="5942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356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Мероприятия по охране общественного порядка содействия правоохранительным органам.</w:t>
            </w:r>
          </w:p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Участие в формах профилактического воздействия, участие в реализации государственных и муниципальных программ в сфере профилактики правонарушений, выявления причин и условий, способствующих совершению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правонарушений, разработки и проведения мероприятий по их предупреждению, участие в мероприятиях по охране общественного порядка и  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других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социально значимых мероприятиях.</w:t>
            </w:r>
          </w:p>
          <w:p w:rsidR="000B4B58" w:rsidRDefault="000B4B58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Угловского городского поселения, </w:t>
            </w:r>
            <w:r>
              <w:rPr>
                <w:rFonts w:ascii="Times New Roman" w:hAnsi="Times New Roman"/>
                <w:lang w:eastAsia="ru-RU"/>
              </w:rPr>
              <w:t>общественные объединения и иные организации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2017-2023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B4B58" w:rsidRDefault="000B4B58" w:rsidP="000B4B58">
      <w:pPr>
        <w:spacing w:after="0"/>
        <w:rPr>
          <w:rFonts w:ascii="Times New Roman" w:hAnsi="Times New Roman"/>
        </w:rPr>
        <w:sectPr w:rsidR="000B4B5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2. Настоящее постановление вступает в силу с 01.01.2021 года.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А.В.Стекольников</w:t>
      </w:r>
      <w:proofErr w:type="spellEnd"/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0EF" w:rsidRDefault="00FF20EF"/>
    <w:sectPr w:rsidR="00FF20EF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B58"/>
    <w:rsid w:val="000B4B58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5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B4B58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0B4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0B4B58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B4B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0B4B58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semiHidden/>
    <w:rsid w:val="000B4B5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1142</Words>
  <Characters>6515</Characters>
  <Application>Microsoft Office Word</Application>
  <DocSecurity>0</DocSecurity>
  <Lines>54</Lines>
  <Paragraphs>15</Paragraphs>
  <ScaleCrop>false</ScaleCrop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2020-11-20T12:16:00Z</dcterms:created>
  <dcterms:modified xsi:type="dcterms:W3CDTF">2020-11-20T12:16:00Z</dcterms:modified>
</cp:coreProperties>
</file>