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51B" w:rsidRDefault="0007451B" w:rsidP="0007451B">
      <w:pPr>
        <w:jc w:val="center"/>
        <w:rPr>
          <w:b/>
          <w:sz w:val="28"/>
          <w:szCs w:val="28"/>
        </w:rPr>
      </w:pPr>
    </w:p>
    <w:p w:rsidR="0007451B" w:rsidRPr="00980CCF" w:rsidRDefault="00980CCF" w:rsidP="0007451B">
      <w:pPr>
        <w:tabs>
          <w:tab w:val="left" w:pos="1350"/>
        </w:tabs>
      </w:pPr>
      <w:r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</w:p>
    <w:p w:rsidR="007C30D2" w:rsidRDefault="007C30D2" w:rsidP="007C30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65175" cy="844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75" cy="844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30D2" w:rsidRDefault="007C30D2" w:rsidP="007C30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00CCB">
        <w:rPr>
          <w:b/>
          <w:sz w:val="28"/>
          <w:szCs w:val="28"/>
        </w:rPr>
        <w:t xml:space="preserve">                                                                                      Проект</w:t>
      </w:r>
    </w:p>
    <w:p w:rsidR="007C30D2" w:rsidRDefault="007C30D2" w:rsidP="007C30D2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7C30D2" w:rsidRDefault="007C30D2" w:rsidP="007C30D2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7C30D2" w:rsidRDefault="007C30D2" w:rsidP="007C30D2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Окуловский муниципальный район</w:t>
      </w:r>
    </w:p>
    <w:p w:rsidR="007C30D2" w:rsidRDefault="007C30D2" w:rsidP="007C30D2">
      <w:pPr>
        <w:spacing w:line="240" w:lineRule="exact"/>
        <w:jc w:val="center"/>
        <w:rPr>
          <w:b/>
          <w:sz w:val="28"/>
          <w:szCs w:val="28"/>
        </w:rPr>
      </w:pPr>
    </w:p>
    <w:p w:rsidR="007C30D2" w:rsidRDefault="007C30D2" w:rsidP="007C30D2">
      <w:pPr>
        <w:pStyle w:val="3"/>
        <w:numPr>
          <w:ilvl w:val="2"/>
          <w:numId w:val="2"/>
        </w:numPr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7C30D2" w:rsidRDefault="007C30D2" w:rsidP="007C30D2">
      <w:pPr>
        <w:pStyle w:val="1"/>
        <w:numPr>
          <w:ilvl w:val="0"/>
          <w:numId w:val="2"/>
        </w:numPr>
        <w:rPr>
          <w:bCs/>
          <w:szCs w:val="28"/>
        </w:rPr>
      </w:pPr>
    </w:p>
    <w:p w:rsidR="007C30D2" w:rsidRDefault="007C30D2" w:rsidP="007C30D2">
      <w:pPr>
        <w:spacing w:line="240" w:lineRule="exact"/>
        <w:jc w:val="center"/>
        <w:rPr>
          <w:b/>
          <w:sz w:val="28"/>
          <w:szCs w:val="28"/>
        </w:rPr>
      </w:pPr>
    </w:p>
    <w:p w:rsidR="007C30D2" w:rsidRDefault="007C30D2" w:rsidP="007C30D2">
      <w:pPr>
        <w:spacing w:line="240" w:lineRule="exact"/>
        <w:jc w:val="center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7C30D2" w:rsidRDefault="007C30D2" w:rsidP="007C30D2">
      <w:pPr>
        <w:spacing w:line="240" w:lineRule="exact"/>
        <w:jc w:val="center"/>
        <w:rPr>
          <w:sz w:val="28"/>
          <w:szCs w:val="28"/>
        </w:rPr>
      </w:pPr>
    </w:p>
    <w:p w:rsidR="007C30D2" w:rsidRDefault="007C30D2" w:rsidP="007C30D2">
      <w:pPr>
        <w:jc w:val="center"/>
        <w:rPr>
          <w:sz w:val="28"/>
          <w:szCs w:val="28"/>
        </w:rPr>
      </w:pPr>
    </w:p>
    <w:p w:rsidR="007C30D2" w:rsidRDefault="00F211D0" w:rsidP="007C30D2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  00.00.2019   № 00</w:t>
      </w:r>
    </w:p>
    <w:p w:rsidR="007C30D2" w:rsidRDefault="007C30D2" w:rsidP="007C30D2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</w:t>
      </w:r>
    </w:p>
    <w:p w:rsidR="007C30D2" w:rsidRDefault="007C30D2" w:rsidP="007C30D2">
      <w:pPr>
        <w:spacing w:line="240" w:lineRule="exact"/>
        <w:jc w:val="center"/>
        <w:rPr>
          <w:sz w:val="28"/>
          <w:szCs w:val="28"/>
        </w:rPr>
      </w:pPr>
    </w:p>
    <w:p w:rsidR="007C30D2" w:rsidRDefault="007C30D2" w:rsidP="007C30D2">
      <w:pPr>
        <w:pStyle w:val="11"/>
        <w:spacing w:line="240" w:lineRule="exact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О внесении изменений в постановление от 30.11.2015г №429 «Об утверждении  муниципальной программы Угловского городского поселения «Организация благоустройства Угловского городского поселения на 2016-2021 годы»</w:t>
      </w:r>
    </w:p>
    <w:p w:rsidR="007C30D2" w:rsidRDefault="007C30D2" w:rsidP="007C30D2">
      <w:pPr>
        <w:spacing w:line="240" w:lineRule="exact"/>
        <w:jc w:val="center"/>
        <w:rPr>
          <w:sz w:val="28"/>
          <w:szCs w:val="28"/>
        </w:rPr>
      </w:pPr>
    </w:p>
    <w:p w:rsidR="007C30D2" w:rsidRDefault="007C30D2" w:rsidP="007C30D2">
      <w:pPr>
        <w:ind w:firstLine="708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Бюджетным кодексом Российской Федерации и Порядком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sz w:val="28"/>
          <w:szCs w:val="28"/>
        </w:rPr>
        <w:t xml:space="preserve"> 242, Администрация Угловского городского   поселения, с решением Совета депутатов Угловского городского поселения от 27.12.2018  № 191 «О бюджете Угловского городского поселения на 2019- и плановый период 2020-2021 годов»</w:t>
      </w:r>
      <w:proofErr w:type="gramEnd"/>
    </w:p>
    <w:p w:rsidR="007C30D2" w:rsidRDefault="007C30D2" w:rsidP="007C30D2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7C30D2" w:rsidRDefault="008414CA" w:rsidP="007C30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="007C30D2">
        <w:rPr>
          <w:sz w:val="28"/>
          <w:szCs w:val="28"/>
        </w:rPr>
        <w:t>1.Внести  в постановление Администрации Угловского городского поселения от 30.11.2015 № 429  «Организация благоустройства Угловского городского поселения на 2016-2021 годы», (в редакции постановления Администрации Угловского городского поселения от 27.05.2016 №185, в редакции от 18.10.2016 № 478, в редакции от 30.12.2016 № 704 , в редакции от 10.05.2017 № 184,   в редакции от   06.07. 2017   № 311,  в редакции от 24.07.2017 № 341 , в редакции от 20.09.2017 № 436</w:t>
      </w:r>
      <w:proofErr w:type="gramEnd"/>
      <w:r w:rsidR="007C30D2">
        <w:rPr>
          <w:sz w:val="28"/>
          <w:szCs w:val="28"/>
        </w:rPr>
        <w:t xml:space="preserve">, </w:t>
      </w:r>
      <w:proofErr w:type="gramStart"/>
      <w:r w:rsidR="007C30D2">
        <w:rPr>
          <w:sz w:val="28"/>
          <w:szCs w:val="28"/>
        </w:rPr>
        <w:t>в редакции от 07.11.2017 № 548, в редакции от 23.11.2017 № 591, в редакции от 14. 12.2017 № 638),  в редакции  от 27.02.2018г № 139   в редакции от 05.04.2018г  № 182 в редакции 31.08.2018   № 452,в редакции от 27.12.2018 № 705</w:t>
      </w:r>
      <w:r w:rsidR="00F211D0">
        <w:rPr>
          <w:sz w:val="28"/>
          <w:szCs w:val="28"/>
        </w:rPr>
        <w:t>, в редакции от 22.04.2019 № 162</w:t>
      </w:r>
      <w:r w:rsidR="003C73F4">
        <w:rPr>
          <w:sz w:val="28"/>
          <w:szCs w:val="28"/>
        </w:rPr>
        <w:t>, в редакции от 21.10.2019 № 438</w:t>
      </w:r>
      <w:r w:rsidR="007C30D2">
        <w:rPr>
          <w:sz w:val="28"/>
          <w:szCs w:val="28"/>
        </w:rPr>
        <w:t xml:space="preserve"> (далее Постановление)    изменения:</w:t>
      </w:r>
      <w:proofErr w:type="gramEnd"/>
    </w:p>
    <w:p w:rsidR="007E66CE" w:rsidRDefault="007E66CE" w:rsidP="007C30D2">
      <w:pPr>
        <w:jc w:val="both"/>
        <w:rPr>
          <w:sz w:val="28"/>
          <w:szCs w:val="28"/>
        </w:rPr>
      </w:pPr>
    </w:p>
    <w:p w:rsidR="007E66CE" w:rsidRDefault="007E66CE" w:rsidP="007C30D2">
      <w:pPr>
        <w:jc w:val="both"/>
        <w:rPr>
          <w:sz w:val="28"/>
          <w:szCs w:val="28"/>
        </w:rPr>
      </w:pPr>
    </w:p>
    <w:p w:rsidR="007E66CE" w:rsidRDefault="007E66CE" w:rsidP="007C30D2">
      <w:pPr>
        <w:jc w:val="both"/>
        <w:rPr>
          <w:sz w:val="28"/>
          <w:szCs w:val="28"/>
        </w:rPr>
      </w:pPr>
    </w:p>
    <w:p w:rsidR="007E66CE" w:rsidRDefault="007E66CE" w:rsidP="007C30D2">
      <w:pPr>
        <w:jc w:val="both"/>
        <w:rPr>
          <w:sz w:val="28"/>
          <w:szCs w:val="28"/>
        </w:rPr>
      </w:pPr>
    </w:p>
    <w:p w:rsidR="007E66CE" w:rsidRDefault="007E66CE" w:rsidP="007C30D2">
      <w:pPr>
        <w:jc w:val="both"/>
        <w:rPr>
          <w:sz w:val="28"/>
          <w:szCs w:val="28"/>
        </w:rPr>
      </w:pPr>
    </w:p>
    <w:p w:rsidR="009E3458" w:rsidRDefault="00E205B7" w:rsidP="00E205B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2.изложить раздел</w:t>
      </w:r>
      <w:r w:rsidR="008414CA">
        <w:rPr>
          <w:sz w:val="28"/>
          <w:szCs w:val="28"/>
        </w:rPr>
        <w:t xml:space="preserve"> </w:t>
      </w:r>
      <w:r>
        <w:rPr>
          <w:sz w:val="28"/>
          <w:szCs w:val="28"/>
        </w:rPr>
        <w:t>6 Объемы и источники финансирования муниципальной программы в целом и по годам реализации  (тыс. руб.) в редакции</w:t>
      </w:r>
    </w:p>
    <w:p w:rsidR="0062464D" w:rsidRDefault="0062464D" w:rsidP="0062464D">
      <w:pPr>
        <w:jc w:val="both"/>
        <w:rPr>
          <w:b/>
          <w:sz w:val="28"/>
          <w:szCs w:val="28"/>
        </w:rPr>
      </w:pPr>
    </w:p>
    <w:p w:rsidR="0062464D" w:rsidRDefault="0062464D" w:rsidP="0062464D">
      <w:pPr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13"/>
        <w:gridCol w:w="1663"/>
        <w:gridCol w:w="1321"/>
        <w:gridCol w:w="1036"/>
        <w:gridCol w:w="1319"/>
        <w:gridCol w:w="1666"/>
        <w:gridCol w:w="1346"/>
      </w:tblGrid>
      <w:tr w:rsidR="0062464D" w:rsidTr="0062464D"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Год</w:t>
            </w:r>
          </w:p>
        </w:tc>
        <w:tc>
          <w:tcPr>
            <w:tcW w:w="8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</w:tr>
      <w:tr w:rsidR="0062464D" w:rsidTr="0062464D"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2464D" w:rsidRDefault="0062464D">
            <w:pPr>
              <w:suppressAutoHyphens w:val="0"/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бюджет района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внебюджетные средства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всего</w:t>
            </w:r>
          </w:p>
        </w:tc>
      </w:tr>
      <w:tr w:rsidR="0062464D" w:rsidTr="0062464D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</w:tr>
      <w:tr w:rsidR="0062464D" w:rsidTr="0062464D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3659,09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3659,09</w:t>
            </w:r>
          </w:p>
        </w:tc>
      </w:tr>
      <w:tr w:rsidR="0062464D" w:rsidTr="0062464D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 w:rsidP="00A96317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1039,23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4667,961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5707,191</w:t>
            </w:r>
          </w:p>
        </w:tc>
      </w:tr>
      <w:tr w:rsidR="0062464D" w:rsidTr="0062464D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 w:rsidP="00A96317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5303,07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5303,07</w:t>
            </w:r>
          </w:p>
        </w:tc>
      </w:tr>
      <w:tr w:rsidR="00A96317" w:rsidTr="0062464D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6317" w:rsidRDefault="00A96317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6317" w:rsidRDefault="00A96317" w:rsidP="00A9631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29,94453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6317" w:rsidRDefault="00A96317" w:rsidP="00A9631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8,55547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6317" w:rsidRDefault="00A96317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6317" w:rsidRDefault="00A96317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4530,</w:t>
            </w:r>
            <w:r w:rsidR="003C73F4">
              <w:rPr>
                <w:sz w:val="20"/>
                <w:szCs w:val="20"/>
              </w:rPr>
              <w:t>333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6317" w:rsidRDefault="0031198E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317" w:rsidRPr="0031198E" w:rsidRDefault="0031198E">
            <w:pPr>
              <w:widowControl w:val="0"/>
              <w:autoSpaceDE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 </w:t>
            </w:r>
            <w:r w:rsidRPr="0031198E">
              <w:rPr>
                <w:color w:val="000000" w:themeColor="text1"/>
                <w:sz w:val="20"/>
                <w:szCs w:val="20"/>
              </w:rPr>
              <w:t xml:space="preserve">4568,833                           </w:t>
            </w:r>
          </w:p>
        </w:tc>
      </w:tr>
      <w:tr w:rsidR="0062464D" w:rsidTr="0062464D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4679C4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4568,833</w:t>
            </w:r>
            <w:r w:rsidR="0062464D">
              <w:rPr>
                <w:sz w:val="20"/>
                <w:szCs w:val="20"/>
              </w:rPr>
              <w:t>2020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 w:rsidP="00A96317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 w:rsidP="00A96317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3577,315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3577,315</w:t>
            </w:r>
          </w:p>
        </w:tc>
      </w:tr>
      <w:tr w:rsidR="0062464D" w:rsidTr="0062464D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 w:rsidP="00A96317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 w:rsidP="00A96317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suppressAutoHyphens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2804,105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64D" w:rsidRDefault="0062464D">
            <w:pPr>
              <w:suppressAutoHyphens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2804,105</w:t>
            </w:r>
          </w:p>
        </w:tc>
      </w:tr>
      <w:tr w:rsidR="0062464D" w:rsidTr="0062464D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A96317" w:rsidP="00A96317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29,94453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A96317" w:rsidP="00A96317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1047,78547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24</w:t>
            </w:r>
            <w:r w:rsidR="00080471">
              <w:rPr>
                <w:sz w:val="20"/>
                <w:szCs w:val="20"/>
              </w:rPr>
              <w:t>54</w:t>
            </w:r>
            <w:r w:rsidR="003C73F4">
              <w:rPr>
                <w:sz w:val="20"/>
                <w:szCs w:val="20"/>
              </w:rPr>
              <w:t>1</w:t>
            </w:r>
            <w:r w:rsidR="00B07BFC">
              <w:rPr>
                <w:sz w:val="20"/>
                <w:szCs w:val="20"/>
              </w:rPr>
              <w:t>,</w:t>
            </w:r>
            <w:r w:rsidR="003C73F4">
              <w:rPr>
                <w:sz w:val="20"/>
                <w:szCs w:val="20"/>
              </w:rPr>
              <w:t>874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64D" w:rsidRDefault="0062464D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 w:rsidR="00111B31">
              <w:rPr>
                <w:sz w:val="20"/>
                <w:szCs w:val="20"/>
              </w:rPr>
              <w:t>5</w:t>
            </w:r>
            <w:r w:rsidR="001E64C6">
              <w:rPr>
                <w:sz w:val="20"/>
                <w:szCs w:val="20"/>
              </w:rPr>
              <w:t>619</w:t>
            </w:r>
            <w:r w:rsidR="00B07BFC">
              <w:rPr>
                <w:sz w:val="20"/>
                <w:szCs w:val="20"/>
              </w:rPr>
              <w:t>,</w:t>
            </w:r>
            <w:r w:rsidR="0031198E">
              <w:rPr>
                <w:sz w:val="20"/>
                <w:szCs w:val="20"/>
              </w:rPr>
              <w:t>604</w:t>
            </w:r>
          </w:p>
        </w:tc>
      </w:tr>
    </w:tbl>
    <w:p w:rsidR="00E44877" w:rsidRDefault="00E44877" w:rsidP="00E44877">
      <w:pPr>
        <w:widowControl w:val="0"/>
        <w:autoSpaceDE w:val="0"/>
        <w:rPr>
          <w:sz w:val="28"/>
          <w:szCs w:val="28"/>
        </w:rPr>
      </w:pPr>
    </w:p>
    <w:p w:rsidR="007E66CE" w:rsidRDefault="007E66CE" w:rsidP="00E44877">
      <w:pPr>
        <w:widowControl w:val="0"/>
        <w:autoSpaceDE w:val="0"/>
        <w:rPr>
          <w:sz w:val="28"/>
          <w:szCs w:val="28"/>
        </w:rPr>
      </w:pPr>
    </w:p>
    <w:p w:rsidR="007E66CE" w:rsidRDefault="007E66CE" w:rsidP="00E44877">
      <w:pPr>
        <w:widowControl w:val="0"/>
        <w:autoSpaceDE w:val="0"/>
        <w:rPr>
          <w:sz w:val="28"/>
          <w:szCs w:val="28"/>
        </w:rPr>
      </w:pPr>
    </w:p>
    <w:p w:rsidR="007E66CE" w:rsidRDefault="007E66CE" w:rsidP="00E44877">
      <w:pPr>
        <w:widowControl w:val="0"/>
        <w:autoSpaceDE w:val="0"/>
        <w:rPr>
          <w:sz w:val="28"/>
          <w:szCs w:val="28"/>
        </w:rPr>
      </w:pPr>
    </w:p>
    <w:p w:rsidR="007E66CE" w:rsidRDefault="007E66CE" w:rsidP="00E44877">
      <w:pPr>
        <w:widowControl w:val="0"/>
        <w:autoSpaceDE w:val="0"/>
        <w:rPr>
          <w:sz w:val="28"/>
          <w:szCs w:val="28"/>
        </w:rPr>
        <w:sectPr w:rsidR="007E66CE" w:rsidSect="007E66CE">
          <w:pgSz w:w="11906" w:h="16838"/>
          <w:pgMar w:top="567" w:right="851" w:bottom="1134" w:left="1701" w:header="720" w:footer="720" w:gutter="0"/>
          <w:cols w:space="720"/>
        </w:sectPr>
      </w:pPr>
    </w:p>
    <w:p w:rsidR="0031198E" w:rsidRDefault="00EF06E2" w:rsidP="00F37761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B25BB9">
        <w:rPr>
          <w:sz w:val="28"/>
          <w:szCs w:val="28"/>
        </w:rPr>
        <w:t xml:space="preserve"> </w:t>
      </w:r>
      <w:r w:rsidR="0031198E">
        <w:rPr>
          <w:sz w:val="28"/>
          <w:szCs w:val="28"/>
        </w:rPr>
        <w:t>2.1</w:t>
      </w:r>
      <w:proofErr w:type="gramStart"/>
      <w:r w:rsidR="0031198E">
        <w:rPr>
          <w:sz w:val="28"/>
          <w:szCs w:val="28"/>
        </w:rPr>
        <w:t xml:space="preserve"> И</w:t>
      </w:r>
      <w:proofErr w:type="gramEnd"/>
      <w:r w:rsidR="0031198E">
        <w:rPr>
          <w:sz w:val="28"/>
          <w:szCs w:val="28"/>
        </w:rPr>
        <w:t>зложить таблицу «Мероприятия муниципальной программы» в редакции:</w:t>
      </w:r>
    </w:p>
    <w:p w:rsidR="0031198E" w:rsidRDefault="0031198E" w:rsidP="0031198E">
      <w:pPr>
        <w:widowControl w:val="0"/>
        <w:autoSpaceDE w:val="0"/>
        <w:jc w:val="center"/>
        <w:rPr>
          <w:b/>
          <w:sz w:val="28"/>
          <w:szCs w:val="28"/>
        </w:rPr>
      </w:pPr>
    </w:p>
    <w:p w:rsidR="0031198E" w:rsidRDefault="0031198E" w:rsidP="0031198E">
      <w:pPr>
        <w:widowControl w:val="0"/>
        <w:autoSpaceDE w:val="0"/>
        <w:jc w:val="center"/>
        <w:rPr>
          <w:b/>
          <w:sz w:val="28"/>
          <w:szCs w:val="28"/>
        </w:rPr>
      </w:pPr>
    </w:p>
    <w:tbl>
      <w:tblPr>
        <w:tblW w:w="16866" w:type="dxa"/>
        <w:tblInd w:w="-5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276"/>
        <w:gridCol w:w="4111"/>
        <w:gridCol w:w="1417"/>
        <w:gridCol w:w="1134"/>
        <w:gridCol w:w="1560"/>
        <w:gridCol w:w="1275"/>
        <w:gridCol w:w="851"/>
        <w:gridCol w:w="850"/>
        <w:gridCol w:w="851"/>
        <w:gridCol w:w="850"/>
        <w:gridCol w:w="851"/>
        <w:gridCol w:w="1840"/>
      </w:tblGrid>
      <w:tr w:rsidR="0031198E" w:rsidTr="002C58DD"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  <w:tc>
          <w:tcPr>
            <w:tcW w:w="60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Объем финансирования по годам (тыс. рублей)</w:t>
            </w:r>
          </w:p>
        </w:tc>
      </w:tr>
      <w:tr w:rsidR="0031198E" w:rsidTr="002C58DD"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198E" w:rsidRDefault="0031198E" w:rsidP="00E156EC">
            <w:pPr>
              <w:suppressAutoHyphens w:val="0"/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198E" w:rsidRDefault="0031198E" w:rsidP="00E156EC">
            <w:pPr>
              <w:suppressAutoHyphens w:val="0"/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198E" w:rsidRDefault="0031198E" w:rsidP="00E156EC">
            <w:pPr>
              <w:suppressAutoHyphens w:val="0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198E" w:rsidRDefault="0031198E" w:rsidP="00E156EC">
            <w:pPr>
              <w:suppressAutoHyphens w:val="0"/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198E" w:rsidRDefault="0031198E" w:rsidP="00E156EC">
            <w:pPr>
              <w:suppressAutoHyphens w:val="0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198E" w:rsidRDefault="0031198E" w:rsidP="00E156EC">
            <w:pPr>
              <w:suppressAutoHyphens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98E" w:rsidRDefault="0031198E" w:rsidP="002C58DD">
            <w:pPr>
              <w:widowControl w:val="0"/>
              <w:tabs>
                <w:tab w:val="left" w:pos="850"/>
              </w:tabs>
              <w:autoSpaceDE w:val="0"/>
              <w:spacing w:line="276" w:lineRule="auto"/>
              <w:ind w:left="141" w:hanging="141"/>
            </w:pPr>
            <w:r>
              <w:t>2021</w:t>
            </w:r>
          </w:p>
        </w:tc>
      </w:tr>
      <w:tr w:rsidR="0031198E" w:rsidTr="002C58DD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12</w:t>
            </w:r>
          </w:p>
        </w:tc>
      </w:tr>
      <w:tr w:rsidR="0031198E" w:rsidTr="00E156EC">
        <w:trPr>
          <w:trHeight w:val="75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</w:p>
        </w:tc>
        <w:tc>
          <w:tcPr>
            <w:tcW w:w="1559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both"/>
            </w:pPr>
            <w:r>
              <w:t>Задача 1. Приведение территории Угловского городского  поселения  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both"/>
            </w:pPr>
          </w:p>
        </w:tc>
      </w:tr>
      <w:tr w:rsidR="0031198E" w:rsidTr="002C58DD">
        <w:trPr>
          <w:trHeight w:val="123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both"/>
            </w:pPr>
            <w:r>
              <w:t>Реализация подпрограммы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both"/>
            </w:pPr>
            <w:r>
              <w:t>«Озеленению территории Угловского городского поселения»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58DD" w:rsidRDefault="0031198E" w:rsidP="002C58DD">
            <w:pPr>
              <w:widowControl w:val="0"/>
              <w:autoSpaceDE w:val="0"/>
              <w:spacing w:line="276" w:lineRule="auto"/>
            </w:pPr>
            <w:r>
              <w:t xml:space="preserve">2016 </w:t>
            </w:r>
            <w:r w:rsidR="002C58DD">
              <w:t>–</w:t>
            </w:r>
            <w:r>
              <w:t xml:space="preserve"> 2020</w:t>
            </w:r>
          </w:p>
          <w:p w:rsidR="0031198E" w:rsidRDefault="0031198E" w:rsidP="002C58DD">
            <w:pPr>
              <w:widowControl w:val="0"/>
              <w:autoSpaceDE w:val="0"/>
              <w:spacing w:line="276" w:lineRule="auto"/>
            </w:pPr>
            <w:r>
              <w:t xml:space="preserve"> годы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1.1.1.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1.1.2.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1.1.3.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</w:pPr>
            <w:r>
              <w:t xml:space="preserve">       51,0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113,0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110,0,0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0</w:t>
            </w:r>
          </w:p>
        </w:tc>
      </w:tr>
      <w:tr w:rsidR="0031198E" w:rsidTr="00E156EC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t>2.</w:t>
            </w:r>
          </w:p>
        </w:tc>
        <w:tc>
          <w:tcPr>
            <w:tcW w:w="1559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98E" w:rsidRDefault="0031198E" w:rsidP="00E156EC">
            <w:pPr>
              <w:spacing w:line="276" w:lineRule="auto"/>
            </w:pPr>
            <w:r>
              <w:rPr>
                <w:color w:val="000000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31198E" w:rsidTr="002C58DD">
        <w:trPr>
          <w:trHeight w:val="70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2.1.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Реализация подпрограммы: </w:t>
            </w:r>
          </w:p>
          <w:p w:rsidR="0031198E" w:rsidRDefault="0031198E" w:rsidP="00E156EC">
            <w:pPr>
              <w:pStyle w:val="ConsPlusNormal"/>
              <w:spacing w:line="276" w:lineRule="auto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«Уличное освещение территории Угловского городского  поселения»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tabs>
                <w:tab w:val="left" w:pos="420"/>
              </w:tabs>
              <w:autoSpaceDE w:val="0"/>
              <w:snapToGrid w:val="0"/>
              <w:spacing w:line="276" w:lineRule="auto"/>
            </w:pPr>
            <w:r>
              <w:t>Администрация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58DD" w:rsidRDefault="0031198E" w:rsidP="00E156EC">
            <w:pPr>
              <w:widowControl w:val="0"/>
              <w:autoSpaceDE w:val="0"/>
              <w:snapToGrid w:val="0"/>
              <w:spacing w:line="276" w:lineRule="auto"/>
              <w:jc w:val="center"/>
            </w:pPr>
            <w:r>
              <w:t xml:space="preserve">2016 - 2020 </w:t>
            </w:r>
          </w:p>
          <w:p w:rsidR="0031198E" w:rsidRDefault="0031198E" w:rsidP="00E156EC">
            <w:pPr>
              <w:widowControl w:val="0"/>
              <w:autoSpaceDE w:val="0"/>
              <w:snapToGrid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1.2.1.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Бюджет 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3045,0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3591,96075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ind w:right="-62"/>
              <w:jc w:val="center"/>
            </w:pPr>
            <w:r>
              <w:t>4092,1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198E" w:rsidRPr="00D50B77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color w:val="000000" w:themeColor="text1"/>
              </w:rPr>
            </w:pPr>
            <w:r w:rsidRPr="00D50B77">
              <w:rPr>
                <w:color w:val="000000" w:themeColor="text1"/>
              </w:rPr>
              <w:t>3923,17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3155,152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98E" w:rsidRDefault="0031198E" w:rsidP="002C58DD">
            <w:pPr>
              <w:widowControl w:val="0"/>
              <w:autoSpaceDE w:val="0"/>
              <w:spacing w:line="276" w:lineRule="auto"/>
            </w:pPr>
            <w:r>
              <w:t>2381, 942</w:t>
            </w:r>
          </w:p>
        </w:tc>
      </w:tr>
      <w:tr w:rsidR="0031198E" w:rsidTr="00E156EC">
        <w:trPr>
          <w:trHeight w:val="35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lastRenderedPageBreak/>
              <w:t>3.</w:t>
            </w:r>
          </w:p>
        </w:tc>
        <w:tc>
          <w:tcPr>
            <w:tcW w:w="1559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</w:pPr>
            <w:r>
              <w:rPr>
                <w:bCs/>
                <w:iCs/>
                <w:color w:val="000000"/>
              </w:rPr>
              <w:t xml:space="preserve">Задача 3. </w:t>
            </w:r>
            <w:r>
              <w:t>Организация содержания мест захоронения  на территории  Угловского городского  поселения</w:t>
            </w:r>
          </w:p>
        </w:tc>
      </w:tr>
      <w:tr w:rsidR="0031198E" w:rsidTr="002C58DD">
        <w:trPr>
          <w:trHeight w:val="141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198E" w:rsidRDefault="0031198E" w:rsidP="00E156EC">
            <w:pPr>
              <w:widowControl w:val="0"/>
              <w:autoSpaceDE w:val="0"/>
              <w:spacing w:line="276" w:lineRule="auto"/>
            </w:pPr>
            <w:r>
              <w:t>3.1.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31198E" w:rsidRDefault="0031198E" w:rsidP="00E156EC">
            <w:pPr>
              <w:pStyle w:val="ConsPlusNormal"/>
              <w:widowControl/>
              <w:spacing w:line="276" w:lineRule="auto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«Организация и содержание мест захоронения на территории Угловского городского   поселения»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t>2016-2020 годы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1.3.1.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</w:t>
            </w:r>
            <w:r>
              <w:rPr>
                <w:bCs/>
                <w:iCs/>
                <w:color w:val="000000"/>
                <w:lang w:val="en-US"/>
              </w:rPr>
              <w:t>3</w:t>
            </w:r>
            <w:r>
              <w:rPr>
                <w:bCs/>
                <w:iCs/>
                <w:color w:val="000000"/>
              </w:rPr>
              <w:t>.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Бюджет 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городского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t>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196,6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197,5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</w:rPr>
              <w:t>198,1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29,94453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8,55547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</w:rPr>
              <w:t>198,1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  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</w:pPr>
            <w:r>
              <w:rPr>
                <w:bCs/>
                <w:iCs/>
                <w:color w:val="000000"/>
              </w:rPr>
              <w:t>198,1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98E" w:rsidRDefault="0031198E" w:rsidP="00E156EC">
            <w:pPr>
              <w:widowControl w:val="0"/>
              <w:autoSpaceDE w:val="0"/>
              <w:spacing w:line="276" w:lineRule="auto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</w:pPr>
            <w:r>
              <w:t>198,1</w:t>
            </w:r>
          </w:p>
        </w:tc>
      </w:tr>
      <w:tr w:rsidR="0031198E" w:rsidTr="00E156EC">
        <w:trPr>
          <w:trHeight w:val="38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t xml:space="preserve">  4.</w:t>
            </w:r>
          </w:p>
        </w:tc>
        <w:tc>
          <w:tcPr>
            <w:tcW w:w="1559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Задача 4 Проведение прочих мероприятий благоустройства территории поселения 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</w:tc>
      </w:tr>
      <w:tr w:rsidR="0031198E" w:rsidTr="002C58DD">
        <w:trPr>
          <w:trHeight w:val="150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4.1.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31198E" w:rsidRDefault="0031198E" w:rsidP="00E156EC">
            <w:pPr>
              <w:pStyle w:val="ConsPlusNormal"/>
              <w:spacing w:line="276" w:lineRule="auto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«Прочие мероприятия по благоустройству на территории Угловского городского   поселения»;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</w:pPr>
            <w:r>
              <w:t xml:space="preserve">Администрация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2016-2020 годы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1.4.1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  <w:r>
              <w:rPr>
                <w:lang w:val="en-US"/>
              </w:rPr>
              <w:t>4</w:t>
            </w:r>
            <w:r>
              <w:t>.</w:t>
            </w:r>
            <w:r>
              <w:rPr>
                <w:lang w:val="en-US"/>
              </w:rPr>
              <w:t>10</w:t>
            </w:r>
            <w: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198E" w:rsidRDefault="0031198E" w:rsidP="00E156EC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  <w:r>
              <w:t>366,49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lang w:val="en-US"/>
              </w:rPr>
            </w:pPr>
            <w:r>
              <w:t>1867,73025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899,870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299,063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224,063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98E" w:rsidRDefault="0031198E" w:rsidP="00E156EC">
            <w:pPr>
              <w:widowControl w:val="0"/>
              <w:autoSpaceDE w:val="0"/>
              <w:spacing w:line="276" w:lineRule="auto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</w:pPr>
          </w:p>
          <w:p w:rsidR="0031198E" w:rsidRDefault="0031198E" w:rsidP="00E156EC">
            <w:pPr>
              <w:widowControl w:val="0"/>
              <w:autoSpaceDE w:val="0"/>
              <w:spacing w:line="276" w:lineRule="auto"/>
            </w:pPr>
            <w:r>
              <w:t>224,063</w:t>
            </w:r>
          </w:p>
        </w:tc>
      </w:tr>
    </w:tbl>
    <w:p w:rsidR="0031198E" w:rsidRDefault="0031198E" w:rsidP="0031198E">
      <w:pPr>
        <w:jc w:val="center"/>
        <w:rPr>
          <w:sz w:val="28"/>
          <w:szCs w:val="28"/>
        </w:rPr>
      </w:pPr>
    </w:p>
    <w:p w:rsidR="0031198E" w:rsidRDefault="0031198E" w:rsidP="0031198E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7E66CE" w:rsidRDefault="007E66CE" w:rsidP="00E44877">
      <w:pPr>
        <w:widowControl w:val="0"/>
        <w:autoSpaceDE w:val="0"/>
        <w:rPr>
          <w:sz w:val="28"/>
          <w:szCs w:val="28"/>
        </w:rPr>
      </w:pPr>
    </w:p>
    <w:p w:rsidR="007E66CE" w:rsidRDefault="007E66CE" w:rsidP="00E44877">
      <w:pPr>
        <w:widowControl w:val="0"/>
        <w:autoSpaceDE w:val="0"/>
        <w:rPr>
          <w:sz w:val="28"/>
          <w:szCs w:val="28"/>
        </w:rPr>
      </w:pPr>
    </w:p>
    <w:p w:rsidR="00F37761" w:rsidRDefault="00F37761" w:rsidP="00E44877">
      <w:pPr>
        <w:widowControl w:val="0"/>
        <w:autoSpaceDE w:val="0"/>
        <w:rPr>
          <w:sz w:val="28"/>
          <w:szCs w:val="28"/>
        </w:rPr>
        <w:sectPr w:rsidR="00F37761" w:rsidSect="00F37761">
          <w:pgSz w:w="16838" w:h="11906" w:orient="landscape"/>
          <w:pgMar w:top="851" w:right="1134" w:bottom="1701" w:left="1134" w:header="720" w:footer="720" w:gutter="0"/>
          <w:cols w:space="720"/>
        </w:sectPr>
      </w:pPr>
    </w:p>
    <w:p w:rsidR="0031198E" w:rsidRDefault="0031198E" w:rsidP="00E44877">
      <w:pPr>
        <w:widowControl w:val="0"/>
        <w:autoSpaceDE w:val="0"/>
        <w:rPr>
          <w:sz w:val="28"/>
          <w:szCs w:val="28"/>
        </w:rPr>
      </w:pPr>
    </w:p>
    <w:p w:rsidR="0031198E" w:rsidRDefault="0031198E" w:rsidP="00E44877">
      <w:pPr>
        <w:widowControl w:val="0"/>
        <w:autoSpaceDE w:val="0"/>
        <w:rPr>
          <w:sz w:val="28"/>
          <w:szCs w:val="28"/>
        </w:rPr>
      </w:pPr>
    </w:p>
    <w:p w:rsidR="0031198E" w:rsidRDefault="0031198E" w:rsidP="00E44877">
      <w:pPr>
        <w:widowControl w:val="0"/>
        <w:autoSpaceDE w:val="0"/>
        <w:rPr>
          <w:sz w:val="28"/>
          <w:szCs w:val="28"/>
        </w:rPr>
      </w:pPr>
    </w:p>
    <w:p w:rsidR="00F37761" w:rsidRDefault="00D50B77" w:rsidP="00F37761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proofErr w:type="gramStart"/>
      <w:r w:rsidR="00F37761">
        <w:rPr>
          <w:sz w:val="28"/>
          <w:szCs w:val="28"/>
        </w:rPr>
        <w:t xml:space="preserve"> И</w:t>
      </w:r>
      <w:proofErr w:type="gramEnd"/>
      <w:r w:rsidR="00F37761">
        <w:rPr>
          <w:sz w:val="28"/>
          <w:szCs w:val="28"/>
        </w:rPr>
        <w:t>зложить таблицу 4. Объемы и источники финансирования подпрограммы в целом и по годам реализации (тыс. руб.) в редакции:</w:t>
      </w:r>
    </w:p>
    <w:p w:rsidR="00F37761" w:rsidRDefault="00F37761" w:rsidP="00F37761">
      <w:pPr>
        <w:widowControl w:val="0"/>
        <w:autoSpaceDE w:val="0"/>
        <w:jc w:val="both"/>
        <w:rPr>
          <w:sz w:val="28"/>
          <w:szCs w:val="28"/>
        </w:rPr>
      </w:pPr>
    </w:p>
    <w:tbl>
      <w:tblPr>
        <w:tblW w:w="0" w:type="auto"/>
        <w:tblInd w:w="-49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134"/>
        <w:gridCol w:w="1560"/>
        <w:gridCol w:w="1417"/>
        <w:gridCol w:w="992"/>
        <w:gridCol w:w="2052"/>
        <w:gridCol w:w="1214"/>
        <w:gridCol w:w="1632"/>
      </w:tblGrid>
      <w:tr w:rsidR="00F37761" w:rsidTr="00F37761">
        <w:trPr>
          <w:trHeight w:val="400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  </w:t>
            </w:r>
          </w:p>
        </w:tc>
        <w:tc>
          <w:tcPr>
            <w:tcW w:w="88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Источник финансирования                      </w:t>
            </w:r>
          </w:p>
        </w:tc>
      </w:tr>
      <w:tr w:rsidR="00F37761" w:rsidTr="00F37761">
        <w:trPr>
          <w:trHeight w:val="400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37761" w:rsidRDefault="00F37761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Областной бюджет   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района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городского поселения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средства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всего   </w:t>
            </w:r>
          </w:p>
        </w:tc>
      </w:tr>
      <w:tr w:rsidR="00F37761" w:rsidTr="00F37761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   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2  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3     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4       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6      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7     </w:t>
            </w:r>
          </w:p>
        </w:tc>
      </w:tr>
      <w:tr w:rsidR="00F37761" w:rsidTr="00F37761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3045,0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3045,0</w:t>
            </w:r>
          </w:p>
        </w:tc>
      </w:tr>
      <w:tr w:rsidR="00F37761" w:rsidTr="00F37761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3591,96075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3591,96075</w:t>
            </w:r>
          </w:p>
        </w:tc>
      </w:tr>
      <w:tr w:rsidR="00F37761" w:rsidTr="00F37761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4092,10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4092,10</w:t>
            </w:r>
          </w:p>
        </w:tc>
      </w:tr>
      <w:tr w:rsidR="00F37761" w:rsidTr="00F37761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3923,17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3923,17</w:t>
            </w:r>
          </w:p>
        </w:tc>
      </w:tr>
      <w:tr w:rsidR="00F37761" w:rsidTr="00F37761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3155,152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3155,152</w:t>
            </w:r>
          </w:p>
        </w:tc>
      </w:tr>
      <w:tr w:rsidR="00F37761" w:rsidTr="00F37761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2381,942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2381,942</w:t>
            </w:r>
          </w:p>
        </w:tc>
      </w:tr>
      <w:tr w:rsidR="00F37761" w:rsidTr="00F37761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20189,32475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761" w:rsidRDefault="00F37761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20189,32475</w:t>
            </w:r>
          </w:p>
        </w:tc>
      </w:tr>
    </w:tbl>
    <w:p w:rsidR="00F37761" w:rsidRDefault="00F37761" w:rsidP="00F37761">
      <w:pPr>
        <w:suppressAutoHyphens w:val="0"/>
        <w:sectPr w:rsidR="00F37761">
          <w:pgSz w:w="11906" w:h="16838"/>
          <w:pgMar w:top="1134" w:right="851" w:bottom="1134" w:left="1701" w:header="720" w:footer="720" w:gutter="0"/>
          <w:cols w:space="720"/>
        </w:sectPr>
      </w:pPr>
    </w:p>
    <w:p w:rsidR="007E66CE" w:rsidRDefault="007E66CE" w:rsidP="00E44877">
      <w:pPr>
        <w:widowControl w:val="0"/>
        <w:autoSpaceDE w:val="0"/>
        <w:rPr>
          <w:sz w:val="28"/>
          <w:szCs w:val="28"/>
        </w:rPr>
      </w:pPr>
    </w:p>
    <w:p w:rsidR="00334D27" w:rsidRDefault="00D50B77" w:rsidP="00334D27">
      <w:pPr>
        <w:widowControl w:val="0"/>
        <w:autoSpaceDE w:val="0"/>
        <w:rPr>
          <w:sz w:val="28"/>
          <w:szCs w:val="28"/>
        </w:rPr>
      </w:pPr>
      <w:r>
        <w:rPr>
          <w:sz w:val="28"/>
          <w:szCs w:val="28"/>
        </w:rPr>
        <w:t>2.3</w:t>
      </w:r>
      <w:proofErr w:type="gramStart"/>
      <w:r w:rsidR="00334D27">
        <w:rPr>
          <w:sz w:val="28"/>
          <w:szCs w:val="28"/>
        </w:rPr>
        <w:t xml:space="preserve"> И</w:t>
      </w:r>
      <w:proofErr w:type="gramEnd"/>
      <w:r w:rsidR="00334D27">
        <w:rPr>
          <w:sz w:val="28"/>
          <w:szCs w:val="28"/>
        </w:rPr>
        <w:t>зложить таблицу Мероприятия подпрограммы «</w:t>
      </w:r>
      <w:r w:rsidR="00334D27" w:rsidRPr="00F37761">
        <w:rPr>
          <w:b/>
          <w:sz w:val="28"/>
          <w:szCs w:val="28"/>
        </w:rPr>
        <w:t>Уличное освещение территории Угловского городского поселения»</w:t>
      </w:r>
      <w:r w:rsidR="00334D27">
        <w:rPr>
          <w:sz w:val="28"/>
          <w:szCs w:val="28"/>
        </w:rPr>
        <w:t xml:space="preserve"> в редакции:</w:t>
      </w:r>
    </w:p>
    <w:p w:rsidR="00334D27" w:rsidRDefault="00334D27" w:rsidP="00334D27">
      <w:pPr>
        <w:widowControl w:val="0"/>
        <w:autoSpaceDE w:val="0"/>
        <w:jc w:val="both"/>
        <w:rPr>
          <w:b/>
          <w:sz w:val="28"/>
          <w:szCs w:val="28"/>
        </w:rPr>
      </w:pPr>
    </w:p>
    <w:tbl>
      <w:tblPr>
        <w:tblW w:w="16155" w:type="dxa"/>
        <w:tblInd w:w="-70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627"/>
        <w:gridCol w:w="3171"/>
        <w:gridCol w:w="1865"/>
        <w:gridCol w:w="135"/>
        <w:gridCol w:w="1276"/>
        <w:gridCol w:w="1983"/>
        <w:gridCol w:w="1423"/>
        <w:gridCol w:w="851"/>
        <w:gridCol w:w="146"/>
        <w:gridCol w:w="846"/>
        <w:gridCol w:w="288"/>
        <w:gridCol w:w="562"/>
        <w:gridCol w:w="147"/>
        <w:gridCol w:w="704"/>
        <w:gridCol w:w="147"/>
        <w:gridCol w:w="850"/>
        <w:gridCol w:w="142"/>
        <w:gridCol w:w="992"/>
      </w:tblGrid>
      <w:tr w:rsidR="00334D27" w:rsidTr="00334D27">
        <w:tc>
          <w:tcPr>
            <w:tcW w:w="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4D27" w:rsidRDefault="00334D27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334D27" w:rsidRDefault="00334D27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334D27" w:rsidRDefault="00334D27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4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  <w:tc>
          <w:tcPr>
            <w:tcW w:w="56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Объем финансирования по годам (тыс. рублей)</w:t>
            </w:r>
          </w:p>
        </w:tc>
      </w:tr>
      <w:tr w:rsidR="00334D27" w:rsidTr="00F37761">
        <w:tc>
          <w:tcPr>
            <w:tcW w:w="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34D27" w:rsidRDefault="00334D27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3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34D27" w:rsidRDefault="00334D27">
            <w:pPr>
              <w:suppressAutoHyphens w:val="0"/>
            </w:pPr>
          </w:p>
        </w:tc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34D27" w:rsidRDefault="00334D27">
            <w:pPr>
              <w:suppressAutoHyphens w:val="0"/>
            </w:pPr>
          </w:p>
        </w:tc>
        <w:tc>
          <w:tcPr>
            <w:tcW w:w="14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34D27" w:rsidRDefault="00334D27">
            <w:pPr>
              <w:suppressAutoHyphens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34D27" w:rsidRDefault="00334D27">
            <w:pPr>
              <w:suppressAutoHyphens w:val="0"/>
            </w:pPr>
          </w:p>
        </w:tc>
        <w:tc>
          <w:tcPr>
            <w:tcW w:w="1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34D27" w:rsidRDefault="00334D27">
            <w:pPr>
              <w:suppressAutoHyphens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4D27" w:rsidRDefault="00334D27">
            <w:pPr>
              <w:suppressAutoHyphens w:val="0"/>
              <w:spacing w:after="200" w:line="276" w:lineRule="auto"/>
            </w:pPr>
            <w:r>
              <w:t>2021</w:t>
            </w:r>
          </w:p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334D27" w:rsidTr="00334D27">
        <w:trPr>
          <w:trHeight w:val="797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4D27" w:rsidRDefault="00334D27">
            <w:pPr>
              <w:suppressAutoHyphens w:val="0"/>
              <w:spacing w:after="200" w:line="276" w:lineRule="auto"/>
              <w:jc w:val="center"/>
            </w:pPr>
            <w:r>
              <w:t>12</w:t>
            </w:r>
          </w:p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334D27" w:rsidTr="00334D27">
        <w:trPr>
          <w:trHeight w:val="754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453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4D27" w:rsidRDefault="00334D27">
            <w:pPr>
              <w:widowControl w:val="0"/>
              <w:autoSpaceDE w:val="0"/>
              <w:snapToGrid w:val="0"/>
              <w:spacing w:line="276" w:lineRule="auto"/>
              <w:jc w:val="both"/>
            </w:pPr>
          </w:p>
          <w:p w:rsidR="00334D27" w:rsidRDefault="00334D27">
            <w:pPr>
              <w:widowControl w:val="0"/>
              <w:autoSpaceDE w:val="0"/>
              <w:spacing w:line="276" w:lineRule="auto"/>
              <w:jc w:val="both"/>
            </w:pPr>
            <w:r>
              <w:t>Задача 1. Организация освещения улиц Угловского городского  поселения в целях улучшения условий проживания жителей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4D27" w:rsidRDefault="00334D27">
            <w:pPr>
              <w:suppressAutoHyphens w:val="0"/>
              <w:spacing w:after="200" w:line="276" w:lineRule="auto"/>
            </w:pPr>
          </w:p>
          <w:p w:rsidR="00334D27" w:rsidRDefault="00334D27">
            <w:pPr>
              <w:widowControl w:val="0"/>
              <w:autoSpaceDE w:val="0"/>
              <w:spacing w:line="276" w:lineRule="auto"/>
              <w:jc w:val="both"/>
            </w:pPr>
          </w:p>
        </w:tc>
      </w:tr>
      <w:tr w:rsidR="00334D27" w:rsidTr="00F37761">
        <w:trPr>
          <w:trHeight w:val="905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both"/>
            </w:pPr>
            <w:r>
              <w:t xml:space="preserve">Приобретение электрических материалов (материально-техническое обеспечение) </w:t>
            </w:r>
          </w:p>
        </w:tc>
        <w:tc>
          <w:tcPr>
            <w:tcW w:w="2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2016 - 2021 годы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30,0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107,414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  <w:p w:rsidR="00334D27" w:rsidRDefault="00334D27">
            <w:pPr>
              <w:widowControl w:val="0"/>
              <w:autoSpaceDE w:val="0"/>
              <w:spacing w:line="276" w:lineRule="auto"/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4D27" w:rsidRDefault="00334D27">
            <w:pPr>
              <w:suppressAutoHyphens w:val="0"/>
              <w:spacing w:after="200" w:line="276" w:lineRule="auto"/>
            </w:pPr>
            <w:r>
              <w:t>-</w:t>
            </w:r>
          </w:p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334D27" w:rsidTr="00F37761">
        <w:trPr>
          <w:trHeight w:val="1118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both"/>
            </w:pPr>
            <w:r>
              <w:t xml:space="preserve">Мероприятия по организации технического обслуживания и эксплуатации сетей уличного освещения </w:t>
            </w:r>
          </w:p>
        </w:tc>
        <w:tc>
          <w:tcPr>
            <w:tcW w:w="2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2016 - 2021 годы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491,9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518,2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632,586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E840B6">
            <w:pPr>
              <w:widowControl w:val="0"/>
              <w:autoSpaceDE w:val="0"/>
              <w:spacing w:line="276" w:lineRule="auto"/>
              <w:jc w:val="center"/>
            </w:pPr>
            <w:r>
              <w:t>471</w:t>
            </w:r>
            <w:r w:rsidR="00334D27">
              <w:t>,970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384,952</w:t>
            </w:r>
          </w:p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4D27" w:rsidRDefault="00334D27">
            <w:pPr>
              <w:suppressAutoHyphens w:val="0"/>
              <w:spacing w:after="200" w:line="276" w:lineRule="auto"/>
            </w:pPr>
            <w:r>
              <w:t>384,952</w:t>
            </w:r>
          </w:p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334D27" w:rsidTr="00F37761">
        <w:trPr>
          <w:trHeight w:val="1118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1.3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both"/>
            </w:pPr>
            <w:r>
              <w:t>Мероприятия по утилизации ламп уличного освещения</w:t>
            </w:r>
          </w:p>
        </w:tc>
        <w:tc>
          <w:tcPr>
            <w:tcW w:w="2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2016 - 2021 годы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1.1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2,1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</w:tr>
      <w:tr w:rsidR="00334D27" w:rsidTr="00334D27">
        <w:trPr>
          <w:trHeight w:val="1118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552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</w:pPr>
            <w:r>
              <w:t xml:space="preserve"> Задача 2.Приобретение электрической энергии  (мощности)</w:t>
            </w:r>
          </w:p>
        </w:tc>
      </w:tr>
      <w:tr w:rsidR="00334D27" w:rsidTr="00334D27">
        <w:trPr>
          <w:trHeight w:val="1118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both"/>
            </w:pPr>
            <w:r>
              <w:t xml:space="preserve">Оплата потребленной  электроэнергии </w:t>
            </w:r>
          </w:p>
        </w:tc>
        <w:tc>
          <w:tcPr>
            <w:tcW w:w="2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2016 - 2021 годы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1.1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2523,1</w:t>
            </w:r>
          </w:p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3073,76075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3350,0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4D27" w:rsidRDefault="0080254D">
            <w:pPr>
              <w:widowControl w:val="0"/>
              <w:autoSpaceDE w:val="0"/>
              <w:spacing w:line="276" w:lineRule="auto"/>
              <w:jc w:val="center"/>
            </w:pPr>
            <w:r>
              <w:t>3451,</w:t>
            </w:r>
            <w:r w:rsidR="00334D27">
              <w:t>20</w:t>
            </w:r>
          </w:p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2770,20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34D27" w:rsidRDefault="00334D27">
            <w:pPr>
              <w:widowControl w:val="0"/>
              <w:autoSpaceDE w:val="0"/>
              <w:spacing w:line="276" w:lineRule="auto"/>
              <w:jc w:val="center"/>
            </w:pPr>
            <w:r>
              <w:t>1996,990</w:t>
            </w:r>
          </w:p>
        </w:tc>
      </w:tr>
    </w:tbl>
    <w:p w:rsidR="00334D27" w:rsidRDefault="00334D27" w:rsidP="00E44877">
      <w:pPr>
        <w:widowControl w:val="0"/>
        <w:autoSpaceDE w:val="0"/>
        <w:rPr>
          <w:sz w:val="28"/>
          <w:szCs w:val="28"/>
        </w:rPr>
        <w:sectPr w:rsidR="00334D27" w:rsidSect="00334D27">
          <w:pgSz w:w="16838" w:h="11906" w:orient="landscape"/>
          <w:pgMar w:top="851" w:right="1134" w:bottom="1701" w:left="567" w:header="720" w:footer="720" w:gutter="0"/>
          <w:cols w:space="720"/>
        </w:sectPr>
      </w:pPr>
    </w:p>
    <w:p w:rsidR="0062464D" w:rsidRDefault="0031198E" w:rsidP="0062464D">
      <w:pPr>
        <w:jc w:val="both"/>
        <w:rPr>
          <w:b/>
          <w:sz w:val="20"/>
          <w:szCs w:val="20"/>
        </w:rPr>
      </w:pPr>
      <w:r>
        <w:rPr>
          <w:sz w:val="28"/>
          <w:szCs w:val="28"/>
        </w:rPr>
        <w:lastRenderedPageBreak/>
        <w:t xml:space="preserve"> </w:t>
      </w:r>
    </w:p>
    <w:p w:rsidR="00BD6941" w:rsidRDefault="0031198E" w:rsidP="00F37761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D6941">
        <w:rPr>
          <w:sz w:val="28"/>
          <w:szCs w:val="28"/>
        </w:rPr>
        <w:t>3.Опубликовать постановление в бюллетене  «Официальный вестник Угловского городского поселения» и разместить на сайте муниципального образования в информационно-телекоммуникационной сети  «Интернет».</w:t>
      </w:r>
    </w:p>
    <w:p w:rsidR="00BD6941" w:rsidRDefault="00BD6941" w:rsidP="00BD6941">
      <w:pPr>
        <w:rPr>
          <w:sz w:val="28"/>
          <w:szCs w:val="28"/>
        </w:rPr>
      </w:pPr>
    </w:p>
    <w:p w:rsidR="007C30D2" w:rsidRDefault="007C30D2" w:rsidP="007C30D2">
      <w:pPr>
        <w:rPr>
          <w:sz w:val="28"/>
          <w:szCs w:val="28"/>
        </w:rPr>
      </w:pPr>
    </w:p>
    <w:p w:rsidR="007C30D2" w:rsidRDefault="007C30D2" w:rsidP="007C30D2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</w:t>
      </w:r>
    </w:p>
    <w:p w:rsidR="007C30D2" w:rsidRDefault="007C30D2" w:rsidP="007C30D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поселения   А.В. </w:t>
      </w:r>
      <w:proofErr w:type="spellStart"/>
      <w:r>
        <w:rPr>
          <w:b/>
          <w:sz w:val="28"/>
          <w:szCs w:val="28"/>
        </w:rPr>
        <w:t>Стекольников</w:t>
      </w:r>
      <w:proofErr w:type="spellEnd"/>
    </w:p>
    <w:p w:rsidR="008414CA" w:rsidRDefault="008414CA" w:rsidP="007C30D2">
      <w:pPr>
        <w:suppressAutoHyphens w:val="0"/>
      </w:pPr>
    </w:p>
    <w:p w:rsidR="003C7465" w:rsidRDefault="003C7465" w:rsidP="007C30D2">
      <w:pPr>
        <w:suppressAutoHyphens w:val="0"/>
        <w:rPr>
          <w:b/>
          <w:sz w:val="28"/>
          <w:szCs w:val="28"/>
        </w:rPr>
      </w:pPr>
      <w:r w:rsidRPr="003C7465">
        <w:rPr>
          <w:b/>
          <w:sz w:val="28"/>
          <w:szCs w:val="28"/>
        </w:rPr>
        <w:t>Проект подготовил</w:t>
      </w:r>
    </w:p>
    <w:p w:rsidR="003C7465" w:rsidRPr="003C7465" w:rsidRDefault="003C7465" w:rsidP="007C30D2">
      <w:pPr>
        <w:suppressAutoHyphens w:val="0"/>
        <w:rPr>
          <w:b/>
          <w:sz w:val="28"/>
          <w:szCs w:val="28"/>
        </w:rPr>
      </w:pPr>
      <w:r w:rsidRPr="003C7465">
        <w:rPr>
          <w:b/>
          <w:sz w:val="28"/>
          <w:szCs w:val="28"/>
        </w:rPr>
        <w:t>и завизировал:                         Т.И. Дмитриева</w:t>
      </w:r>
    </w:p>
    <w:p w:rsidR="003C7465" w:rsidRPr="003C7465" w:rsidRDefault="003C7465" w:rsidP="007C30D2">
      <w:pPr>
        <w:suppressAutoHyphens w:val="0"/>
        <w:rPr>
          <w:b/>
          <w:sz w:val="28"/>
          <w:szCs w:val="28"/>
        </w:rPr>
      </w:pPr>
    </w:p>
    <w:p w:rsidR="003C7465" w:rsidRDefault="003C7465" w:rsidP="007C30D2">
      <w:pPr>
        <w:suppressAutoHyphens w:val="0"/>
        <w:rPr>
          <w:b/>
          <w:sz w:val="28"/>
          <w:szCs w:val="28"/>
        </w:rPr>
      </w:pPr>
      <w:r w:rsidRPr="003C7465">
        <w:rPr>
          <w:b/>
          <w:sz w:val="28"/>
          <w:szCs w:val="28"/>
        </w:rPr>
        <w:t>Проект согласовал</w:t>
      </w:r>
    </w:p>
    <w:p w:rsidR="003C7465" w:rsidRPr="003C7465" w:rsidRDefault="003C7465" w:rsidP="007C30D2">
      <w:pPr>
        <w:suppressAutoHyphens w:val="0"/>
        <w:rPr>
          <w:b/>
          <w:sz w:val="28"/>
          <w:szCs w:val="28"/>
        </w:rPr>
        <w:sectPr w:rsidR="003C7465" w:rsidRPr="003C7465" w:rsidSect="003C746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3C7465">
        <w:rPr>
          <w:b/>
          <w:sz w:val="28"/>
          <w:szCs w:val="28"/>
        </w:rPr>
        <w:t xml:space="preserve">в части финансирования   </w:t>
      </w:r>
      <w:r w:rsidR="00D50B77">
        <w:rPr>
          <w:b/>
          <w:sz w:val="28"/>
          <w:szCs w:val="28"/>
        </w:rPr>
        <w:t xml:space="preserve">   О.Н. </w:t>
      </w:r>
      <w:proofErr w:type="spellStart"/>
      <w:r w:rsidR="00D50B77">
        <w:rPr>
          <w:b/>
          <w:sz w:val="28"/>
          <w:szCs w:val="28"/>
        </w:rPr>
        <w:t>Трифанова</w:t>
      </w:r>
      <w:proofErr w:type="spellEnd"/>
    </w:p>
    <w:p w:rsidR="003C7465" w:rsidRDefault="003C7465" w:rsidP="00D50B77">
      <w:pPr>
        <w:pStyle w:val="11"/>
        <w:spacing w:line="240" w:lineRule="exact"/>
        <w:rPr>
          <w:rFonts w:ascii="Times New Roman" w:hAnsi="Times New Roman" w:cs="Times New Roman"/>
          <w:b/>
          <w:szCs w:val="28"/>
        </w:rPr>
      </w:pPr>
    </w:p>
    <w:p w:rsidR="003C7465" w:rsidRDefault="003C7465" w:rsidP="003C7465">
      <w:pPr>
        <w:jc w:val="both"/>
        <w:rPr>
          <w:sz w:val="28"/>
          <w:szCs w:val="28"/>
        </w:rPr>
      </w:pPr>
    </w:p>
    <w:p w:rsidR="00D50B77" w:rsidRDefault="00D50B77" w:rsidP="00D50B77">
      <w:pPr>
        <w:jc w:val="center"/>
        <w:rPr>
          <w:b/>
        </w:rPr>
      </w:pPr>
      <w:r>
        <w:rPr>
          <w:b/>
        </w:rPr>
        <w:t>ПОЯСНИТЕЛЬНАЯ ЗАПИСКА</w:t>
      </w:r>
    </w:p>
    <w:p w:rsidR="00D50B77" w:rsidRDefault="00D50B77" w:rsidP="00D50B77">
      <w:pPr>
        <w:jc w:val="center"/>
        <w:rPr>
          <w:b/>
        </w:rPr>
      </w:pPr>
    </w:p>
    <w:p w:rsidR="00D50B77" w:rsidRDefault="00D50B77" w:rsidP="00D50B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 постановлению «О внесении изменений в муниципальную программу Угловского городского поселения «Организация благоустройства Угловского городского поселения на 2016-2021 годы»</w:t>
      </w:r>
    </w:p>
    <w:p w:rsidR="00D50B77" w:rsidRDefault="00D50B77" w:rsidP="00D50B77">
      <w:pPr>
        <w:jc w:val="center"/>
        <w:rPr>
          <w:b/>
          <w:sz w:val="28"/>
          <w:szCs w:val="28"/>
        </w:rPr>
      </w:pPr>
    </w:p>
    <w:p w:rsidR="00D50B77" w:rsidRDefault="00D50B77" w:rsidP="00D50B77">
      <w:pPr>
        <w:jc w:val="both"/>
        <w:rPr>
          <w:b/>
          <w:sz w:val="28"/>
          <w:szCs w:val="28"/>
        </w:rPr>
      </w:pPr>
    </w:p>
    <w:p w:rsidR="00D50B77" w:rsidRDefault="00D50B77" w:rsidP="00D50B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01D4D">
        <w:rPr>
          <w:sz w:val="28"/>
          <w:szCs w:val="28"/>
        </w:rPr>
        <w:t xml:space="preserve">     </w:t>
      </w:r>
      <w:r>
        <w:rPr>
          <w:sz w:val="28"/>
          <w:szCs w:val="28"/>
        </w:rPr>
        <w:t>В соответствии со статьей 179 Бюджетного кодекса Российской Федерации, Администрация Угловского городского поселения вносит изменения в постановление от 30.11.2015 года № 429 «Об утверждении муниципальной программы Угловского городского поселения «Организация благоустройства Угловского городского поселения на 2016-2021 годы»</w:t>
      </w:r>
    </w:p>
    <w:p w:rsidR="00601D4D" w:rsidRDefault="00601D4D" w:rsidP="00D50B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0254D">
        <w:rPr>
          <w:sz w:val="28"/>
          <w:szCs w:val="28"/>
        </w:rPr>
        <w:t>Внести изменения п.2.3</w:t>
      </w:r>
      <w:r w:rsidR="00D50B77">
        <w:rPr>
          <w:sz w:val="28"/>
          <w:szCs w:val="28"/>
        </w:rPr>
        <w:t xml:space="preserve"> «оплата потребляемой электроэнер</w:t>
      </w:r>
      <w:r w:rsidR="00D45326">
        <w:rPr>
          <w:sz w:val="28"/>
          <w:szCs w:val="28"/>
        </w:rPr>
        <w:t xml:space="preserve">гии» на 2019 год </w:t>
      </w:r>
      <w:r w:rsidR="0080254D">
        <w:rPr>
          <w:sz w:val="28"/>
          <w:szCs w:val="28"/>
        </w:rPr>
        <w:t xml:space="preserve">по целевому показателю 1.1 </w:t>
      </w:r>
      <w:r w:rsidR="00D45326">
        <w:rPr>
          <w:sz w:val="28"/>
          <w:szCs w:val="28"/>
        </w:rPr>
        <w:t xml:space="preserve">увеличить на </w:t>
      </w:r>
      <w:r w:rsidR="00D50B77">
        <w:rPr>
          <w:sz w:val="28"/>
          <w:szCs w:val="28"/>
        </w:rPr>
        <w:t>1</w:t>
      </w:r>
      <w:r w:rsidR="00D45326">
        <w:rPr>
          <w:sz w:val="28"/>
          <w:szCs w:val="28"/>
        </w:rPr>
        <w:t>70.0</w:t>
      </w:r>
      <w:r w:rsidR="0080254D">
        <w:rPr>
          <w:sz w:val="28"/>
          <w:szCs w:val="28"/>
        </w:rPr>
        <w:t xml:space="preserve"> </w:t>
      </w:r>
      <w:proofErr w:type="spellStart"/>
      <w:r w:rsidR="0080254D">
        <w:rPr>
          <w:sz w:val="28"/>
          <w:szCs w:val="28"/>
        </w:rPr>
        <w:t>т</w:t>
      </w:r>
      <w:proofErr w:type="gramStart"/>
      <w:r w:rsidR="0080254D">
        <w:rPr>
          <w:sz w:val="28"/>
          <w:szCs w:val="28"/>
        </w:rPr>
        <w:t>.р</w:t>
      </w:r>
      <w:proofErr w:type="gramEnd"/>
      <w:r w:rsidR="0080254D">
        <w:rPr>
          <w:sz w:val="28"/>
          <w:szCs w:val="28"/>
        </w:rPr>
        <w:t>уб</w:t>
      </w:r>
      <w:proofErr w:type="spellEnd"/>
      <w:r w:rsidR="008025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–всего 3451.20 </w:t>
      </w:r>
      <w:r w:rsidR="0080254D">
        <w:rPr>
          <w:sz w:val="28"/>
          <w:szCs w:val="28"/>
        </w:rPr>
        <w:t>рублей, уменьшились «мероприятия  по организации технического обслуживания и эксплуатации сетей уличного освещения» на сумму 170,0 т. руб.</w:t>
      </w:r>
    </w:p>
    <w:p w:rsidR="00D50B77" w:rsidRDefault="0080254D" w:rsidP="00D50B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0B77">
        <w:rPr>
          <w:sz w:val="28"/>
          <w:szCs w:val="28"/>
        </w:rPr>
        <w:t xml:space="preserve">Увеличение обусловлено следующими причинами: </w:t>
      </w:r>
      <w:r w:rsidR="00601D4D">
        <w:rPr>
          <w:sz w:val="28"/>
          <w:szCs w:val="28"/>
        </w:rPr>
        <w:t xml:space="preserve"> потребление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эл</w:t>
      </w:r>
      <w:proofErr w:type="spellEnd"/>
      <w:r>
        <w:rPr>
          <w:sz w:val="28"/>
          <w:szCs w:val="28"/>
        </w:rPr>
        <w:t>. энергии за период 1-1Х месяцы  2019 года составило 1967,3 кв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ас. и составило 181,2 т. руб. Предполагаемое потребление за Х-Х11 месяцы 2019 года составит примерно- 1302,7</w:t>
      </w:r>
      <w:r w:rsidR="00601D4D">
        <w:rPr>
          <w:sz w:val="28"/>
          <w:szCs w:val="28"/>
        </w:rPr>
        <w:t xml:space="preserve"> т.р. Увеличение потребляемой </w:t>
      </w:r>
      <w:proofErr w:type="spellStart"/>
      <w:r w:rsidR="00601D4D">
        <w:rPr>
          <w:sz w:val="28"/>
          <w:szCs w:val="28"/>
        </w:rPr>
        <w:t>эл.энергии</w:t>
      </w:r>
      <w:proofErr w:type="spellEnd"/>
      <w:r w:rsidR="00601D4D">
        <w:rPr>
          <w:sz w:val="28"/>
          <w:szCs w:val="28"/>
        </w:rPr>
        <w:t xml:space="preserve">  произошло за счет не отключения </w:t>
      </w:r>
      <w:proofErr w:type="spellStart"/>
      <w:r w:rsidR="00601D4D">
        <w:rPr>
          <w:sz w:val="28"/>
          <w:szCs w:val="28"/>
        </w:rPr>
        <w:t>эл</w:t>
      </w:r>
      <w:proofErr w:type="spellEnd"/>
      <w:r w:rsidR="00601D4D">
        <w:rPr>
          <w:sz w:val="28"/>
          <w:szCs w:val="28"/>
        </w:rPr>
        <w:t>. энергии в летний период.</w:t>
      </w:r>
    </w:p>
    <w:p w:rsidR="00D50B77" w:rsidRDefault="00601D4D" w:rsidP="00D50B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50B77" w:rsidRDefault="00D50B77" w:rsidP="00D50B77">
      <w:pPr>
        <w:jc w:val="both"/>
        <w:rPr>
          <w:sz w:val="28"/>
          <w:szCs w:val="28"/>
        </w:rPr>
      </w:pPr>
    </w:p>
    <w:p w:rsidR="00D50B77" w:rsidRDefault="00D50B77" w:rsidP="00D50B77">
      <w:pPr>
        <w:jc w:val="both"/>
        <w:rPr>
          <w:sz w:val="28"/>
          <w:szCs w:val="28"/>
        </w:rPr>
      </w:pPr>
    </w:p>
    <w:p w:rsidR="00D50B77" w:rsidRDefault="00D50B77" w:rsidP="00D50B77">
      <w:pPr>
        <w:jc w:val="center"/>
      </w:pPr>
    </w:p>
    <w:p w:rsidR="00D50B77" w:rsidRDefault="00D50B77" w:rsidP="00D50B77">
      <w:pPr>
        <w:jc w:val="center"/>
        <w:rPr>
          <w:sz w:val="28"/>
          <w:szCs w:val="28"/>
        </w:rPr>
      </w:pPr>
    </w:p>
    <w:p w:rsidR="00D50B77" w:rsidRDefault="00D50B77" w:rsidP="00D50B7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E6536" w:rsidRDefault="00DE6536" w:rsidP="003C7465">
      <w:pPr>
        <w:jc w:val="both"/>
        <w:rPr>
          <w:sz w:val="28"/>
          <w:szCs w:val="28"/>
        </w:rPr>
      </w:pPr>
    </w:p>
    <w:p w:rsidR="004D2079" w:rsidRPr="003C7465" w:rsidRDefault="00F37761" w:rsidP="003C74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4D2079" w:rsidRPr="003C7465" w:rsidSect="003C746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7C30D2"/>
    <w:rsid w:val="00042E74"/>
    <w:rsid w:val="0007451B"/>
    <w:rsid w:val="00080471"/>
    <w:rsid w:val="00082F3D"/>
    <w:rsid w:val="00087069"/>
    <w:rsid w:val="00094D9C"/>
    <w:rsid w:val="00111B31"/>
    <w:rsid w:val="001227CE"/>
    <w:rsid w:val="001B0FAA"/>
    <w:rsid w:val="001D3166"/>
    <w:rsid w:val="001E0E6C"/>
    <w:rsid w:val="001E64C6"/>
    <w:rsid w:val="002C58DD"/>
    <w:rsid w:val="002E1999"/>
    <w:rsid w:val="0031198E"/>
    <w:rsid w:val="00334D27"/>
    <w:rsid w:val="003C28A8"/>
    <w:rsid w:val="003C73F4"/>
    <w:rsid w:val="003C7465"/>
    <w:rsid w:val="004015A9"/>
    <w:rsid w:val="004528B4"/>
    <w:rsid w:val="00461A9C"/>
    <w:rsid w:val="004679C4"/>
    <w:rsid w:val="00480CDA"/>
    <w:rsid w:val="00484BB1"/>
    <w:rsid w:val="004A791B"/>
    <w:rsid w:val="004D2079"/>
    <w:rsid w:val="005F4790"/>
    <w:rsid w:val="00601D4D"/>
    <w:rsid w:val="0062464D"/>
    <w:rsid w:val="00687E07"/>
    <w:rsid w:val="00787DFF"/>
    <w:rsid w:val="007A5327"/>
    <w:rsid w:val="007C17CA"/>
    <w:rsid w:val="007C30D2"/>
    <w:rsid w:val="007E66CE"/>
    <w:rsid w:val="007F19A4"/>
    <w:rsid w:val="0080254D"/>
    <w:rsid w:val="008147D8"/>
    <w:rsid w:val="008414CA"/>
    <w:rsid w:val="009034B8"/>
    <w:rsid w:val="00980CCF"/>
    <w:rsid w:val="009B5210"/>
    <w:rsid w:val="009C1522"/>
    <w:rsid w:val="009D31A0"/>
    <w:rsid w:val="009E3458"/>
    <w:rsid w:val="009F0AC3"/>
    <w:rsid w:val="00A2104A"/>
    <w:rsid w:val="00A96317"/>
    <w:rsid w:val="00B07BFC"/>
    <w:rsid w:val="00B22F69"/>
    <w:rsid w:val="00B25BB9"/>
    <w:rsid w:val="00B93A64"/>
    <w:rsid w:val="00BD6941"/>
    <w:rsid w:val="00BE0910"/>
    <w:rsid w:val="00C150B6"/>
    <w:rsid w:val="00C15C2C"/>
    <w:rsid w:val="00C401CF"/>
    <w:rsid w:val="00C42185"/>
    <w:rsid w:val="00C6589B"/>
    <w:rsid w:val="00CC5FBD"/>
    <w:rsid w:val="00CD2330"/>
    <w:rsid w:val="00D45326"/>
    <w:rsid w:val="00D50B77"/>
    <w:rsid w:val="00D513F5"/>
    <w:rsid w:val="00D738E4"/>
    <w:rsid w:val="00D846F8"/>
    <w:rsid w:val="00D922AE"/>
    <w:rsid w:val="00DE6536"/>
    <w:rsid w:val="00DF721B"/>
    <w:rsid w:val="00E11850"/>
    <w:rsid w:val="00E205B7"/>
    <w:rsid w:val="00E44877"/>
    <w:rsid w:val="00E840B6"/>
    <w:rsid w:val="00EB0C6B"/>
    <w:rsid w:val="00EF06E2"/>
    <w:rsid w:val="00EF3005"/>
    <w:rsid w:val="00F00CCB"/>
    <w:rsid w:val="00F0342E"/>
    <w:rsid w:val="00F211D0"/>
    <w:rsid w:val="00F33848"/>
    <w:rsid w:val="00F37761"/>
    <w:rsid w:val="00F531F7"/>
    <w:rsid w:val="00F648DB"/>
    <w:rsid w:val="00FC3FB1"/>
    <w:rsid w:val="00FC65FB"/>
    <w:rsid w:val="00FD1040"/>
    <w:rsid w:val="00FE4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0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7C30D2"/>
    <w:pPr>
      <w:keepNext/>
      <w:numPr>
        <w:numId w:val="1"/>
      </w:numPr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C30D2"/>
    <w:pPr>
      <w:keepNext/>
      <w:numPr>
        <w:ilvl w:val="2"/>
        <w:numId w:val="1"/>
      </w:numPr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30D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7C30D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11">
    <w:name w:val="Текст1"/>
    <w:basedOn w:val="a"/>
    <w:rsid w:val="007C30D2"/>
    <w:rPr>
      <w:rFonts w:ascii="Courier New" w:hAnsi="Courier New" w:cs="Courier New"/>
      <w:sz w:val="28"/>
      <w:szCs w:val="20"/>
    </w:rPr>
  </w:style>
  <w:style w:type="paragraph" w:customStyle="1" w:styleId="ConsPlusNormal">
    <w:name w:val="ConsPlusNormal"/>
    <w:rsid w:val="007C30D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ConsPlusCell"/>
    <w:rsid w:val="007C30D2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7C30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30D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nhideWhenUsed/>
    <w:rsid w:val="0062464D"/>
    <w:pPr>
      <w:spacing w:before="280" w:after="28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5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5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692802-172C-48D2-AAA3-9DC56318E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1167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59</cp:revision>
  <cp:lastPrinted>2019-10-17T11:33:00Z</cp:lastPrinted>
  <dcterms:created xsi:type="dcterms:W3CDTF">2019-04-22T05:51:00Z</dcterms:created>
  <dcterms:modified xsi:type="dcterms:W3CDTF">2019-10-21T08:51:00Z</dcterms:modified>
</cp:coreProperties>
</file>