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D5" w:rsidRDefault="00D520D5" w:rsidP="00D520D5">
      <w:pPr>
        <w:autoSpaceDE w:val="0"/>
        <w:autoSpaceDN w:val="0"/>
        <w:rPr>
          <w:color w:val="000000"/>
          <w:sz w:val="28"/>
          <w:szCs w:val="28"/>
        </w:rPr>
      </w:pPr>
    </w:p>
    <w:p w:rsidR="00D520D5" w:rsidRDefault="00D520D5" w:rsidP="00D520D5">
      <w:pPr>
        <w:autoSpaceDE w:val="0"/>
        <w:autoSpaceDN w:val="0"/>
        <w:jc w:val="center"/>
        <w:rPr>
          <w:color w:val="000000"/>
          <w:sz w:val="28"/>
          <w:szCs w:val="28"/>
        </w:rPr>
      </w:pPr>
    </w:p>
    <w:p w:rsidR="00D520D5" w:rsidRDefault="00D520D5" w:rsidP="00D520D5">
      <w:pPr>
        <w:autoSpaceDE w:val="0"/>
        <w:autoSpaceDN w:val="0"/>
        <w:jc w:val="center"/>
        <w:rPr>
          <w:color w:val="000000"/>
          <w:sz w:val="28"/>
          <w:szCs w:val="28"/>
        </w:rPr>
      </w:pPr>
    </w:p>
    <w:p w:rsidR="00D520D5" w:rsidRDefault="00D520D5" w:rsidP="00D520D5">
      <w:pPr>
        <w:autoSpaceDE w:val="0"/>
        <w:autoSpaceDN w:val="0"/>
        <w:jc w:val="center"/>
        <w:rPr>
          <w:color w:val="000000"/>
          <w:sz w:val="28"/>
          <w:szCs w:val="28"/>
        </w:rPr>
      </w:pPr>
    </w:p>
    <w:p w:rsidR="00D520D5" w:rsidRDefault="00FF3305" w:rsidP="00D520D5">
      <w:pPr>
        <w:autoSpaceDE w:val="0"/>
        <w:autoSpaceDN w:val="0"/>
        <w:jc w:val="center"/>
        <w:rPr>
          <w:color w:val="000000"/>
          <w:sz w:val="28"/>
          <w:szCs w:val="28"/>
          <w:lang w:val="en-US"/>
        </w:rPr>
      </w:pPr>
      <w:r w:rsidRPr="00FF330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75pt;margin-top:-33.1pt;width:46.5pt;height:51pt;z-index:251660288">
            <v:imagedata r:id="rId4" o:title=""/>
            <w10:wrap type="square" side="right"/>
          </v:shape>
          <o:OLEObject Type="Embed" ProgID="PBrush" ShapeID="_x0000_s1026" DrawAspect="Content" ObjectID="_1694427414" r:id="rId5"/>
        </w:pict>
      </w:r>
    </w:p>
    <w:p w:rsidR="00D520D5" w:rsidRDefault="00D520D5" w:rsidP="00D520D5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</w:p>
    <w:p w:rsidR="00D520D5" w:rsidRDefault="00D520D5" w:rsidP="00D520D5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D520D5" w:rsidRDefault="00D520D5" w:rsidP="00D520D5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Новгородская область</w:t>
      </w:r>
    </w:p>
    <w:p w:rsidR="00D520D5" w:rsidRDefault="00D520D5" w:rsidP="00D520D5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ДЕПУТАТОВ УГЛОВСКОГО</w:t>
      </w:r>
    </w:p>
    <w:p w:rsidR="00D520D5" w:rsidRDefault="00D520D5" w:rsidP="00D520D5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ПОСЕЛЕНИЯ ОКУЛОВСКОГО</w:t>
      </w:r>
    </w:p>
    <w:p w:rsidR="00D520D5" w:rsidRDefault="00D520D5" w:rsidP="00D520D5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</w:p>
    <w:p w:rsidR="00D520D5" w:rsidRDefault="00D520D5" w:rsidP="00D520D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D520D5" w:rsidRDefault="00D520D5" w:rsidP="00D520D5">
      <w:pPr>
        <w:shd w:val="clear" w:color="auto" w:fill="FFFFFF"/>
        <w:jc w:val="center"/>
        <w:outlineLvl w:val="0"/>
        <w:rPr>
          <w:b/>
          <w:bCs/>
          <w:color w:val="000000"/>
          <w:spacing w:val="-4"/>
          <w:sz w:val="28"/>
          <w:szCs w:val="28"/>
        </w:rPr>
      </w:pPr>
      <w:bookmarkStart w:id="0" w:name="_Toc182884014"/>
      <w:bookmarkStart w:id="1" w:name="_Toc182884013"/>
      <w:r>
        <w:rPr>
          <w:b/>
          <w:bCs/>
          <w:color w:val="000000"/>
          <w:spacing w:val="-4"/>
          <w:sz w:val="28"/>
          <w:szCs w:val="28"/>
        </w:rPr>
        <w:t>О</w:t>
      </w:r>
      <w:bookmarkEnd w:id="0"/>
      <w:r>
        <w:rPr>
          <w:b/>
          <w:bCs/>
          <w:color w:val="000000"/>
          <w:spacing w:val="-4"/>
          <w:sz w:val="28"/>
          <w:szCs w:val="28"/>
        </w:rPr>
        <w:t xml:space="preserve"> назначении публичных слушаний</w:t>
      </w:r>
    </w:p>
    <w:p w:rsidR="00D520D5" w:rsidRDefault="00D520D5" w:rsidP="00D520D5">
      <w:pPr>
        <w:shd w:val="clear" w:color="auto" w:fill="FFFFFF"/>
        <w:jc w:val="center"/>
        <w:outlineLvl w:val="0"/>
        <w:rPr>
          <w:b/>
          <w:bCs/>
          <w:color w:val="000000"/>
          <w:spacing w:val="-4"/>
          <w:sz w:val="28"/>
          <w:szCs w:val="28"/>
        </w:rPr>
      </w:pPr>
    </w:p>
    <w:bookmarkEnd w:id="1"/>
    <w:p w:rsidR="00D520D5" w:rsidRDefault="00D520D5" w:rsidP="00D520D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Принято Советом депутатов </w:t>
      </w:r>
    </w:p>
    <w:p w:rsidR="00D520D5" w:rsidRDefault="00D520D5" w:rsidP="00D520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Угловского городского поселения 29.09.2021 года  </w:t>
      </w:r>
    </w:p>
    <w:p w:rsidR="00D520D5" w:rsidRDefault="00D520D5" w:rsidP="00D520D5">
      <w:pPr>
        <w:rPr>
          <w:b/>
          <w:sz w:val="28"/>
          <w:szCs w:val="28"/>
        </w:rPr>
      </w:pPr>
    </w:p>
    <w:p w:rsidR="00D520D5" w:rsidRPr="00D520D5" w:rsidRDefault="00D520D5" w:rsidP="00D520D5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       Руководствуясь Федеральным законом от 06.10.2003 № 131-ФЗ «Об общих принципах организации местного самоуправления в Российской Федерации», Уставом Угловского городского поселения, </w:t>
      </w:r>
      <w:r>
        <w:rPr>
          <w:sz w:val="28"/>
          <w:szCs w:val="28"/>
        </w:rPr>
        <w:t xml:space="preserve">Положением о публичных слушаниях в Угловском городском поселении, утвержденным решением Совета депутатов Угловского городского поселения от 24.06.2009 № 143, </w:t>
      </w:r>
      <w:r>
        <w:rPr>
          <w:color w:val="000000"/>
          <w:sz w:val="28"/>
          <w:szCs w:val="28"/>
        </w:rPr>
        <w:t xml:space="preserve">Совет депутатов 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Угловского городского </w:t>
      </w:r>
      <w:r>
        <w:rPr>
          <w:color w:val="000000"/>
          <w:spacing w:val="-3"/>
          <w:sz w:val="28"/>
          <w:szCs w:val="28"/>
        </w:rPr>
        <w:t xml:space="preserve">поселения </w:t>
      </w:r>
    </w:p>
    <w:p w:rsidR="00D520D5" w:rsidRDefault="00D520D5" w:rsidP="00D520D5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D520D5" w:rsidRDefault="00D520D5" w:rsidP="00D520D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Вынести проект решения Совета депутатов </w:t>
      </w:r>
      <w:r>
        <w:rPr>
          <w:color w:val="000000"/>
          <w:sz w:val="28"/>
          <w:szCs w:val="28"/>
        </w:rPr>
        <w:t xml:space="preserve">Угловского городского </w:t>
      </w:r>
      <w:r>
        <w:rPr>
          <w:sz w:val="28"/>
          <w:szCs w:val="28"/>
        </w:rPr>
        <w:t xml:space="preserve">поселения «Об утверждении изменений и дополнений в Устав </w:t>
      </w:r>
      <w:r>
        <w:rPr>
          <w:color w:val="000000"/>
          <w:sz w:val="28"/>
          <w:szCs w:val="28"/>
        </w:rPr>
        <w:t xml:space="preserve">Угловского городского </w:t>
      </w:r>
      <w:r>
        <w:rPr>
          <w:sz w:val="28"/>
          <w:szCs w:val="28"/>
        </w:rPr>
        <w:t xml:space="preserve">поселения» на публичные слушания. </w:t>
      </w:r>
    </w:p>
    <w:p w:rsidR="00D520D5" w:rsidRDefault="00D520D5" w:rsidP="00D520D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проведение публичных слушаний на 11 октября  2021 г  в 17 час. 00 мин. в здании Администрации </w:t>
      </w:r>
      <w:r>
        <w:rPr>
          <w:color w:val="000000"/>
          <w:sz w:val="28"/>
          <w:szCs w:val="28"/>
        </w:rPr>
        <w:t xml:space="preserve">Угловского городского </w:t>
      </w:r>
      <w:r>
        <w:rPr>
          <w:sz w:val="28"/>
          <w:szCs w:val="28"/>
        </w:rPr>
        <w:t>поселения по адресу: Новгородская область, Окуловский район, р.п. Угловка, ул. Центральная, дом 9.</w:t>
      </w:r>
    </w:p>
    <w:p w:rsidR="00D520D5" w:rsidRDefault="00D520D5" w:rsidP="00D520D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проведение публичных слушаний  </w:t>
      </w:r>
      <w:proofErr w:type="spellStart"/>
      <w:r>
        <w:rPr>
          <w:sz w:val="28"/>
          <w:szCs w:val="28"/>
        </w:rPr>
        <w:t>Стекольникова</w:t>
      </w:r>
      <w:proofErr w:type="spellEnd"/>
      <w:r>
        <w:rPr>
          <w:sz w:val="28"/>
          <w:szCs w:val="28"/>
        </w:rPr>
        <w:t xml:space="preserve">   Александра Владимировича, Главу </w:t>
      </w:r>
      <w:r>
        <w:rPr>
          <w:color w:val="000000"/>
          <w:sz w:val="28"/>
          <w:szCs w:val="28"/>
        </w:rPr>
        <w:t xml:space="preserve">Угловского городского </w:t>
      </w:r>
      <w:r>
        <w:rPr>
          <w:sz w:val="28"/>
          <w:szCs w:val="28"/>
        </w:rPr>
        <w:t>поселения.</w:t>
      </w:r>
    </w:p>
    <w:p w:rsidR="00D520D5" w:rsidRDefault="00D520D5" w:rsidP="00D520D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 настоящее решение, проект решения Совета депутатов </w:t>
      </w:r>
      <w:r>
        <w:rPr>
          <w:color w:val="000000"/>
          <w:sz w:val="28"/>
          <w:szCs w:val="28"/>
        </w:rPr>
        <w:t xml:space="preserve">Угловского городского </w:t>
      </w:r>
      <w:r>
        <w:rPr>
          <w:sz w:val="28"/>
          <w:szCs w:val="28"/>
        </w:rPr>
        <w:t xml:space="preserve">поселения «Об утверждении изменений и дополнений в Устав </w:t>
      </w:r>
      <w:r>
        <w:rPr>
          <w:color w:val="000000"/>
          <w:sz w:val="28"/>
          <w:szCs w:val="28"/>
        </w:rPr>
        <w:t xml:space="preserve">Угловского городского </w:t>
      </w:r>
      <w:r>
        <w:rPr>
          <w:sz w:val="28"/>
          <w:szCs w:val="28"/>
        </w:rPr>
        <w:t xml:space="preserve">поселения»,   «Порядок участия граждан в обсуждении проекта Устава </w:t>
      </w:r>
      <w:r>
        <w:rPr>
          <w:color w:val="000000"/>
          <w:sz w:val="28"/>
          <w:szCs w:val="28"/>
        </w:rPr>
        <w:t xml:space="preserve">Угловского городского </w:t>
      </w:r>
      <w:r>
        <w:rPr>
          <w:sz w:val="28"/>
          <w:szCs w:val="28"/>
        </w:rPr>
        <w:t xml:space="preserve">поселения, проекта муниципального правового акта о внесении изменений и дополнений в Устав и учета предложений по указанным проектам»,  утвержденный  </w:t>
      </w:r>
    </w:p>
    <w:p w:rsidR="00D520D5" w:rsidRDefault="00D520D5" w:rsidP="00D520D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депутатов </w:t>
      </w:r>
      <w:r>
        <w:rPr>
          <w:color w:val="000000"/>
          <w:sz w:val="28"/>
          <w:szCs w:val="28"/>
        </w:rPr>
        <w:t xml:space="preserve">Угловского городского </w:t>
      </w:r>
      <w:r>
        <w:rPr>
          <w:sz w:val="28"/>
          <w:szCs w:val="28"/>
        </w:rPr>
        <w:t>поселения от 06.12.2010 № 17 в  бюллетене  «Официальный  вестник  Угловского городского поселения».</w:t>
      </w:r>
    </w:p>
    <w:p w:rsidR="00D520D5" w:rsidRDefault="00D520D5" w:rsidP="00D520D5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D520D5" w:rsidRDefault="00D520D5" w:rsidP="00D520D5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Угловского городского поселени</w:t>
      </w:r>
      <w:r w:rsidR="00606960">
        <w:rPr>
          <w:b/>
          <w:sz w:val="28"/>
          <w:szCs w:val="28"/>
        </w:rPr>
        <w:t xml:space="preserve">я </w:t>
      </w:r>
      <w:r>
        <w:rPr>
          <w:b/>
          <w:sz w:val="28"/>
          <w:szCs w:val="28"/>
        </w:rPr>
        <w:t xml:space="preserve">  С.Ю.Жданов</w:t>
      </w:r>
    </w:p>
    <w:p w:rsidR="00D520D5" w:rsidRDefault="00D520D5" w:rsidP="00D520D5">
      <w:pPr>
        <w:rPr>
          <w:sz w:val="28"/>
          <w:szCs w:val="28"/>
        </w:rPr>
      </w:pPr>
      <w:r>
        <w:rPr>
          <w:sz w:val="28"/>
          <w:szCs w:val="28"/>
        </w:rPr>
        <w:t>29.0</w:t>
      </w:r>
      <w:r w:rsidR="00606960">
        <w:rPr>
          <w:sz w:val="28"/>
          <w:szCs w:val="28"/>
        </w:rPr>
        <w:t>9</w:t>
      </w:r>
      <w:r>
        <w:rPr>
          <w:sz w:val="28"/>
          <w:szCs w:val="28"/>
        </w:rPr>
        <w:t>.2021</w:t>
      </w:r>
    </w:p>
    <w:p w:rsidR="00D520D5" w:rsidRDefault="00D520D5" w:rsidP="00D520D5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№  </w:t>
      </w:r>
      <w:r w:rsidR="007002FE">
        <w:rPr>
          <w:sz w:val="28"/>
          <w:szCs w:val="28"/>
        </w:rPr>
        <w:t>40</w:t>
      </w:r>
      <w:r>
        <w:rPr>
          <w:sz w:val="28"/>
          <w:szCs w:val="28"/>
        </w:rPr>
        <w:t xml:space="preserve"> </w:t>
      </w:r>
    </w:p>
    <w:p w:rsidR="00D520D5" w:rsidRDefault="00D520D5" w:rsidP="00D520D5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Угловского городског</w:t>
      </w:r>
      <w:r w:rsidR="00606960">
        <w:rPr>
          <w:b/>
          <w:sz w:val="28"/>
          <w:szCs w:val="28"/>
        </w:rPr>
        <w:t xml:space="preserve">о поселения  </w:t>
      </w:r>
      <w:proofErr w:type="spellStart"/>
      <w:r>
        <w:rPr>
          <w:b/>
          <w:sz w:val="28"/>
          <w:szCs w:val="28"/>
        </w:rPr>
        <w:t>А.В.Стекольников</w:t>
      </w:r>
      <w:proofErr w:type="spellEnd"/>
    </w:p>
    <w:p w:rsidR="00D520D5" w:rsidRDefault="00D520D5" w:rsidP="00D520D5"/>
    <w:p w:rsidR="00D520D5" w:rsidRDefault="00D520D5" w:rsidP="00D520D5"/>
    <w:p w:rsidR="00D520D5" w:rsidRDefault="00D520D5" w:rsidP="00D520D5"/>
    <w:p w:rsidR="006A0ACB" w:rsidRDefault="006A0ACB"/>
    <w:sectPr w:rsidR="006A0ACB" w:rsidSect="00D520D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520D5"/>
    <w:rsid w:val="00430363"/>
    <w:rsid w:val="00606960"/>
    <w:rsid w:val="006A0ACB"/>
    <w:rsid w:val="007002FE"/>
    <w:rsid w:val="007E7DA5"/>
    <w:rsid w:val="00D520D5"/>
    <w:rsid w:val="00FF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6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2021-09-29T10:30:00Z</cp:lastPrinted>
  <dcterms:created xsi:type="dcterms:W3CDTF">2021-09-27T12:00:00Z</dcterms:created>
  <dcterms:modified xsi:type="dcterms:W3CDTF">2021-09-29T10:30:00Z</dcterms:modified>
</cp:coreProperties>
</file>