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1E" w:rsidRDefault="00D4731E" w:rsidP="002A09F4">
      <w:pPr>
        <w:rPr>
          <w:rFonts w:eastAsia="Times New Roman"/>
          <w:b/>
        </w:rPr>
      </w:pPr>
    </w:p>
    <w:p w:rsidR="00D4731E" w:rsidRDefault="00F7376B" w:rsidP="00D4731E">
      <w:pPr>
        <w:spacing w:before="240" w:after="60"/>
        <w:jc w:val="center"/>
        <w:outlineLvl w:val="4"/>
        <w:rPr>
          <w:iCs/>
          <w:sz w:val="28"/>
          <w:szCs w:val="26"/>
        </w:rPr>
      </w:pPr>
      <w:r>
        <w:rPr>
          <w:i/>
          <w:noProof/>
          <w:sz w:val="28"/>
          <w:szCs w:val="26"/>
        </w:rPr>
        <w:drawing>
          <wp:inline distT="0" distB="0" distL="0" distR="0">
            <wp:extent cx="563245" cy="61658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63245" cy="616585"/>
                    </a:xfrm>
                    <a:prstGeom prst="rect">
                      <a:avLst/>
                    </a:prstGeom>
                    <a:noFill/>
                    <a:ln w="9525">
                      <a:noFill/>
                      <a:miter lim="800000"/>
                      <a:headEnd/>
                      <a:tailEnd/>
                    </a:ln>
                  </pic:spPr>
                </pic:pic>
              </a:graphicData>
            </a:graphic>
          </wp:inline>
        </w:drawing>
      </w:r>
    </w:p>
    <w:p w:rsidR="00D4731E" w:rsidRDefault="00D4731E" w:rsidP="00D4731E">
      <w:pPr>
        <w:jc w:val="center"/>
        <w:rPr>
          <w:b/>
          <w:bCs/>
          <w:sz w:val="28"/>
          <w:szCs w:val="20"/>
        </w:rPr>
      </w:pPr>
      <w:r>
        <w:rPr>
          <w:b/>
          <w:bCs/>
          <w:sz w:val="28"/>
          <w:szCs w:val="20"/>
        </w:rPr>
        <w:t xml:space="preserve">  </w:t>
      </w:r>
    </w:p>
    <w:p w:rsidR="00D4731E" w:rsidRDefault="00D4731E" w:rsidP="00D4731E">
      <w:pPr>
        <w:spacing w:line="240" w:lineRule="exact"/>
        <w:jc w:val="center"/>
        <w:rPr>
          <w:b/>
          <w:bCs/>
          <w:sz w:val="28"/>
          <w:szCs w:val="28"/>
        </w:rPr>
      </w:pPr>
      <w:r>
        <w:rPr>
          <w:b/>
          <w:bCs/>
          <w:sz w:val="28"/>
          <w:szCs w:val="28"/>
        </w:rPr>
        <w:t xml:space="preserve"> Совет депутатов </w:t>
      </w:r>
      <w:r w:rsidR="003C2D15">
        <w:rPr>
          <w:b/>
          <w:bCs/>
          <w:sz w:val="28"/>
          <w:szCs w:val="28"/>
        </w:rPr>
        <w:t>Угловского</w:t>
      </w:r>
      <w:r>
        <w:rPr>
          <w:b/>
          <w:bCs/>
          <w:sz w:val="28"/>
          <w:szCs w:val="28"/>
        </w:rPr>
        <w:t xml:space="preserve"> городского поселения</w:t>
      </w:r>
    </w:p>
    <w:p w:rsidR="00D4731E" w:rsidRDefault="00D4731E" w:rsidP="00D4731E">
      <w:pPr>
        <w:spacing w:line="240" w:lineRule="exact"/>
        <w:jc w:val="center"/>
        <w:rPr>
          <w:b/>
          <w:bCs/>
          <w:sz w:val="28"/>
          <w:szCs w:val="28"/>
        </w:rPr>
      </w:pPr>
      <w:r>
        <w:rPr>
          <w:b/>
          <w:bCs/>
          <w:sz w:val="28"/>
          <w:szCs w:val="28"/>
        </w:rPr>
        <w:t>Окуловского муниципального района</w:t>
      </w:r>
    </w:p>
    <w:p w:rsidR="002A09F4" w:rsidRDefault="00D4731E" w:rsidP="002A09F4">
      <w:pPr>
        <w:spacing w:line="240" w:lineRule="exact"/>
        <w:jc w:val="center"/>
      </w:pPr>
      <w:r>
        <w:rPr>
          <w:b/>
          <w:bCs/>
          <w:sz w:val="28"/>
          <w:szCs w:val="28"/>
        </w:rPr>
        <w:t>Новгородской области</w:t>
      </w:r>
      <w:r>
        <w:t xml:space="preserve">  </w:t>
      </w:r>
    </w:p>
    <w:p w:rsidR="00D4731E" w:rsidRPr="002A09F4" w:rsidRDefault="00D4731E" w:rsidP="002A09F4">
      <w:pPr>
        <w:spacing w:line="240" w:lineRule="exact"/>
        <w:jc w:val="center"/>
        <w:rPr>
          <w:b/>
          <w:bCs/>
          <w:sz w:val="36"/>
          <w:szCs w:val="20"/>
        </w:rPr>
      </w:pPr>
      <w:r>
        <w:t xml:space="preserve">                                                                   </w:t>
      </w:r>
    </w:p>
    <w:p w:rsidR="00D4731E" w:rsidRDefault="00D4731E" w:rsidP="002A09F4">
      <w:pPr>
        <w:keepNext/>
        <w:jc w:val="center"/>
        <w:outlineLvl w:val="2"/>
        <w:rPr>
          <w:b/>
          <w:bCs/>
          <w:sz w:val="36"/>
        </w:rPr>
      </w:pPr>
      <w:r>
        <w:rPr>
          <w:b/>
          <w:bCs/>
          <w:sz w:val="36"/>
        </w:rPr>
        <w:t>Р Е Ш Е Н И Е</w:t>
      </w:r>
    </w:p>
    <w:p w:rsidR="002A09F4" w:rsidRPr="002A09F4" w:rsidRDefault="002A09F4" w:rsidP="002A09F4">
      <w:pPr>
        <w:keepNext/>
        <w:jc w:val="center"/>
        <w:outlineLvl w:val="2"/>
        <w:rPr>
          <w:b/>
          <w:bCs/>
          <w:sz w:val="36"/>
        </w:rPr>
      </w:pPr>
    </w:p>
    <w:p w:rsidR="00D4731E" w:rsidRPr="00382BCD" w:rsidRDefault="00D4731E" w:rsidP="00666F8F">
      <w:pPr>
        <w:pStyle w:val="Style6"/>
        <w:widowControl/>
        <w:ind w:left="57"/>
        <w:jc w:val="center"/>
        <w:rPr>
          <w:rStyle w:val="FontStyle28"/>
          <w:sz w:val="28"/>
          <w:szCs w:val="28"/>
        </w:rPr>
      </w:pPr>
      <w:r w:rsidRPr="00382BCD">
        <w:rPr>
          <w:rStyle w:val="FontStyle28"/>
          <w:sz w:val="28"/>
          <w:szCs w:val="28"/>
        </w:rPr>
        <w:t xml:space="preserve">Об утверждении </w:t>
      </w:r>
      <w:r w:rsidR="00543397" w:rsidRPr="00543397">
        <w:rPr>
          <w:rStyle w:val="FontStyle28"/>
          <w:sz w:val="28"/>
          <w:szCs w:val="28"/>
        </w:rPr>
        <w:t xml:space="preserve">Перечня </w:t>
      </w:r>
      <w:r w:rsidR="00666F8F" w:rsidRPr="00666F8F">
        <w:rPr>
          <w:rStyle w:val="FontStyle28"/>
          <w:sz w:val="28"/>
          <w:szCs w:val="28"/>
        </w:rPr>
        <w:t xml:space="preserve">ключевых показателей вида контроля и их целевые значения, индикативные показатели для муниципального </w:t>
      </w:r>
      <w:r w:rsidR="00A44844">
        <w:rPr>
          <w:rStyle w:val="FontStyle28"/>
          <w:sz w:val="28"/>
          <w:szCs w:val="28"/>
        </w:rPr>
        <w:t>жилищного контроля</w:t>
      </w:r>
      <w:r w:rsidR="00A44844" w:rsidRPr="00A44844">
        <w:rPr>
          <w:rStyle w:val="FontStyle28"/>
          <w:sz w:val="28"/>
          <w:szCs w:val="28"/>
        </w:rPr>
        <w:t xml:space="preserve"> на территории Угловского городского поселения</w:t>
      </w:r>
    </w:p>
    <w:p w:rsidR="00D4731E" w:rsidRDefault="00D4731E" w:rsidP="002A09F4">
      <w:pPr>
        <w:spacing w:line="240" w:lineRule="exact"/>
        <w:rPr>
          <w:rFonts w:ascii="Calibri" w:hAnsi="Calibri"/>
          <w:b/>
          <w:bCs/>
          <w:sz w:val="28"/>
          <w:szCs w:val="28"/>
        </w:rPr>
      </w:pPr>
    </w:p>
    <w:p w:rsidR="00F07FEC" w:rsidRDefault="00F07FEC" w:rsidP="002A09F4">
      <w:pPr>
        <w:spacing w:line="240" w:lineRule="exact"/>
        <w:rPr>
          <w:rFonts w:ascii="Calibri" w:hAnsi="Calibri"/>
          <w:b/>
          <w:bCs/>
          <w:sz w:val="28"/>
          <w:szCs w:val="28"/>
        </w:rPr>
      </w:pPr>
    </w:p>
    <w:p w:rsidR="00DE6714" w:rsidRPr="00E27D1F" w:rsidRDefault="00D4731E" w:rsidP="00DE6714">
      <w:pPr>
        <w:jc w:val="center"/>
        <w:rPr>
          <w:bCs/>
          <w:sz w:val="28"/>
          <w:szCs w:val="28"/>
        </w:rPr>
      </w:pPr>
      <w:r>
        <w:rPr>
          <w:bCs/>
          <w:sz w:val="28"/>
          <w:szCs w:val="28"/>
        </w:rPr>
        <w:t xml:space="preserve">  </w:t>
      </w:r>
      <w:r w:rsidR="00DE6714" w:rsidRPr="00E27D1F">
        <w:rPr>
          <w:bCs/>
          <w:sz w:val="28"/>
          <w:szCs w:val="28"/>
        </w:rPr>
        <w:t>Принято Советом депутатов</w:t>
      </w:r>
    </w:p>
    <w:p w:rsidR="00543397" w:rsidRDefault="00DE6714" w:rsidP="002A09F4">
      <w:pPr>
        <w:jc w:val="center"/>
        <w:rPr>
          <w:bCs/>
          <w:sz w:val="28"/>
          <w:szCs w:val="28"/>
        </w:rPr>
      </w:pPr>
      <w:r w:rsidRPr="00E27D1F">
        <w:rPr>
          <w:bCs/>
          <w:sz w:val="28"/>
          <w:szCs w:val="28"/>
        </w:rPr>
        <w:t>Углов</w:t>
      </w:r>
      <w:r>
        <w:rPr>
          <w:bCs/>
          <w:sz w:val="28"/>
          <w:szCs w:val="28"/>
        </w:rPr>
        <w:t xml:space="preserve">ского городского поселения </w:t>
      </w:r>
      <w:r w:rsidR="00A2405E">
        <w:rPr>
          <w:bCs/>
          <w:sz w:val="28"/>
          <w:szCs w:val="28"/>
        </w:rPr>
        <w:t xml:space="preserve">28 декабря </w:t>
      </w:r>
      <w:r>
        <w:rPr>
          <w:bCs/>
          <w:sz w:val="28"/>
          <w:szCs w:val="28"/>
        </w:rPr>
        <w:t xml:space="preserve"> 2021</w:t>
      </w:r>
      <w:r w:rsidRPr="00E27D1F">
        <w:rPr>
          <w:bCs/>
          <w:sz w:val="28"/>
          <w:szCs w:val="28"/>
        </w:rPr>
        <w:t xml:space="preserve"> года</w:t>
      </w:r>
      <w:r w:rsidR="002A09F4">
        <w:rPr>
          <w:bCs/>
          <w:sz w:val="28"/>
          <w:szCs w:val="28"/>
        </w:rPr>
        <w:t xml:space="preserve"> </w:t>
      </w:r>
    </w:p>
    <w:p w:rsidR="00382BCD" w:rsidRPr="002A09F4" w:rsidRDefault="002A09F4" w:rsidP="00A2405E">
      <w:pPr>
        <w:rPr>
          <w:bCs/>
          <w:sz w:val="28"/>
          <w:szCs w:val="28"/>
        </w:rPr>
      </w:pPr>
      <w:r>
        <w:rPr>
          <w:bCs/>
          <w:sz w:val="28"/>
          <w:szCs w:val="28"/>
        </w:rPr>
        <w:t xml:space="preserve">                                                                                                                                                                                                                                                                                                                                                                                               </w:t>
      </w:r>
    </w:p>
    <w:p w:rsidR="002A09F4" w:rsidRDefault="00F255C9" w:rsidP="00A2405E">
      <w:pPr>
        <w:ind w:firstLine="709"/>
        <w:jc w:val="both"/>
        <w:rPr>
          <w:sz w:val="28"/>
          <w:szCs w:val="28"/>
        </w:rPr>
      </w:pPr>
      <w:r w:rsidRPr="00382BCD">
        <w:rPr>
          <w:sz w:val="28"/>
          <w:szCs w:val="28"/>
        </w:rPr>
        <w:t xml:space="preserve">В соответствии </w:t>
      </w:r>
      <w:r w:rsidR="003C0433">
        <w:rPr>
          <w:sz w:val="28"/>
          <w:szCs w:val="28"/>
        </w:rPr>
        <w:t>с</w:t>
      </w:r>
      <w:r w:rsidRPr="00382BCD">
        <w:rPr>
          <w:sz w:val="28"/>
          <w:szCs w:val="28"/>
        </w:rPr>
        <w:t xml:space="preserve"> Федеральным законом то 31.07.2020 №248-ФЗ «О государственном контроле (надзоре) и муниципальном контроле в Российской Федерации»</w:t>
      </w:r>
      <w:r w:rsidR="00952DF0" w:rsidRPr="00382BCD">
        <w:rPr>
          <w:sz w:val="28"/>
          <w:szCs w:val="28"/>
        </w:rPr>
        <w:t>,</w:t>
      </w:r>
      <w:r w:rsidR="008F73CA" w:rsidRPr="00382BCD">
        <w:rPr>
          <w:sz w:val="28"/>
          <w:szCs w:val="28"/>
        </w:rPr>
        <w:t xml:space="preserve"> </w:t>
      </w:r>
      <w:r w:rsidR="00F82D37">
        <w:rPr>
          <w:sz w:val="28"/>
          <w:szCs w:val="28"/>
        </w:rPr>
        <w:t>Уставом Угловского городского поселения, Решением Совета депутатов Угловского городс</w:t>
      </w:r>
      <w:r w:rsidR="00E52805">
        <w:rPr>
          <w:sz w:val="28"/>
          <w:szCs w:val="28"/>
        </w:rPr>
        <w:t>кого поселения от 29.11.2021 №53</w:t>
      </w:r>
      <w:r w:rsidR="00F07FEC">
        <w:rPr>
          <w:sz w:val="28"/>
          <w:szCs w:val="28"/>
        </w:rPr>
        <w:t xml:space="preserve"> «</w:t>
      </w:r>
      <w:r w:rsidR="00F07FEC" w:rsidRPr="00F07FEC">
        <w:rPr>
          <w:sz w:val="28"/>
          <w:szCs w:val="28"/>
        </w:rPr>
        <w:t xml:space="preserve">Об утверждении Положения о </w:t>
      </w:r>
      <w:r w:rsidR="00E52805" w:rsidRPr="003C0433">
        <w:rPr>
          <w:rStyle w:val="FontStyle30"/>
          <w:sz w:val="28"/>
          <w:szCs w:val="28"/>
        </w:rPr>
        <w:t xml:space="preserve">муниципальном </w:t>
      </w:r>
      <w:r w:rsidR="00A44844">
        <w:rPr>
          <w:rStyle w:val="FontStyle30"/>
          <w:sz w:val="28"/>
          <w:szCs w:val="28"/>
        </w:rPr>
        <w:t xml:space="preserve">жилищном </w:t>
      </w:r>
      <w:r w:rsidR="00E52805" w:rsidRPr="003C0433">
        <w:rPr>
          <w:rStyle w:val="FontStyle30"/>
          <w:sz w:val="28"/>
          <w:szCs w:val="28"/>
        </w:rPr>
        <w:t xml:space="preserve">контроле </w:t>
      </w:r>
      <w:r w:rsidR="00E52805" w:rsidRPr="00D86697">
        <w:rPr>
          <w:rStyle w:val="FontStyle30"/>
          <w:sz w:val="28"/>
          <w:szCs w:val="28"/>
        </w:rPr>
        <w:t xml:space="preserve">на территории </w:t>
      </w:r>
      <w:r w:rsidR="00E52805">
        <w:rPr>
          <w:rStyle w:val="FontStyle30"/>
          <w:sz w:val="28"/>
          <w:szCs w:val="28"/>
        </w:rPr>
        <w:t>Угловского</w:t>
      </w:r>
      <w:r w:rsidR="00E52805" w:rsidRPr="00D86697">
        <w:rPr>
          <w:rStyle w:val="FontStyle30"/>
          <w:sz w:val="28"/>
          <w:szCs w:val="28"/>
        </w:rPr>
        <w:t xml:space="preserve"> городского поселения</w:t>
      </w:r>
      <w:r w:rsidR="00F07FEC">
        <w:rPr>
          <w:sz w:val="28"/>
          <w:szCs w:val="28"/>
        </w:rPr>
        <w:t>»</w:t>
      </w:r>
      <w:r w:rsidR="003C0433">
        <w:rPr>
          <w:rFonts w:eastAsia="FranklinGothicBookCondITC-Reg"/>
          <w:sz w:val="28"/>
          <w:szCs w:val="28"/>
        </w:rPr>
        <w:t xml:space="preserve">, </w:t>
      </w:r>
      <w:r w:rsidR="00D4731E">
        <w:rPr>
          <w:sz w:val="28"/>
          <w:szCs w:val="28"/>
        </w:rPr>
        <w:t xml:space="preserve">Совет депутатов </w:t>
      </w:r>
      <w:r w:rsidR="003C2D15">
        <w:rPr>
          <w:sz w:val="28"/>
          <w:szCs w:val="28"/>
        </w:rPr>
        <w:t>Угловского городского поселения</w:t>
      </w:r>
      <w:r w:rsidR="00D4731E">
        <w:rPr>
          <w:sz w:val="28"/>
          <w:szCs w:val="28"/>
        </w:rPr>
        <w:t xml:space="preserve"> </w:t>
      </w:r>
    </w:p>
    <w:p w:rsidR="00271DC3" w:rsidRPr="00382BCD" w:rsidRDefault="00F255C9" w:rsidP="003C0433">
      <w:pPr>
        <w:spacing w:line="360" w:lineRule="atLeast"/>
        <w:ind w:firstLine="708"/>
        <w:jc w:val="both"/>
        <w:rPr>
          <w:rStyle w:val="FontStyle30"/>
          <w:sz w:val="28"/>
          <w:szCs w:val="28"/>
        </w:rPr>
      </w:pPr>
      <w:r w:rsidRPr="00382BCD">
        <w:rPr>
          <w:sz w:val="28"/>
          <w:szCs w:val="28"/>
        </w:rPr>
        <w:t xml:space="preserve"> </w:t>
      </w:r>
      <w:r w:rsidR="00D4731E">
        <w:rPr>
          <w:b/>
          <w:sz w:val="28"/>
          <w:szCs w:val="28"/>
        </w:rPr>
        <w:t>РЕШИЛ</w:t>
      </w:r>
      <w:r w:rsidR="00271DC3" w:rsidRPr="00382BCD">
        <w:rPr>
          <w:rStyle w:val="FontStyle30"/>
          <w:sz w:val="28"/>
          <w:szCs w:val="28"/>
        </w:rPr>
        <w:t>:</w:t>
      </w:r>
    </w:p>
    <w:p w:rsidR="00666F8F" w:rsidRDefault="00543397" w:rsidP="00666F8F">
      <w:pPr>
        <w:pStyle w:val="Style8"/>
        <w:widowControl/>
        <w:numPr>
          <w:ilvl w:val="0"/>
          <w:numId w:val="42"/>
        </w:numPr>
        <w:tabs>
          <w:tab w:val="left" w:pos="994"/>
        </w:tabs>
        <w:spacing w:line="360" w:lineRule="atLeast"/>
        <w:rPr>
          <w:rStyle w:val="FontStyle30"/>
          <w:sz w:val="28"/>
          <w:szCs w:val="28"/>
        </w:rPr>
      </w:pPr>
      <w:r w:rsidRPr="00543397">
        <w:rPr>
          <w:rStyle w:val="FontStyle30"/>
          <w:sz w:val="28"/>
          <w:szCs w:val="28"/>
        </w:rPr>
        <w:t>Утвердить прилагаемый</w:t>
      </w:r>
      <w:r w:rsidR="00271DC3" w:rsidRPr="00543397">
        <w:rPr>
          <w:rStyle w:val="FontStyle30"/>
          <w:sz w:val="28"/>
          <w:szCs w:val="28"/>
        </w:rPr>
        <w:t xml:space="preserve"> </w:t>
      </w:r>
      <w:r w:rsidRPr="00543397">
        <w:rPr>
          <w:rStyle w:val="FontStyle30"/>
          <w:sz w:val="28"/>
          <w:szCs w:val="28"/>
        </w:rPr>
        <w:t xml:space="preserve">Перечень </w:t>
      </w:r>
      <w:r w:rsidR="00666F8F">
        <w:rPr>
          <w:rStyle w:val="FontStyle30"/>
          <w:sz w:val="28"/>
          <w:szCs w:val="28"/>
        </w:rPr>
        <w:t>ключевых показателей вида</w:t>
      </w:r>
    </w:p>
    <w:p w:rsidR="00F07FEC" w:rsidRDefault="00666F8F" w:rsidP="00A2405E">
      <w:pPr>
        <w:pStyle w:val="Style8"/>
        <w:widowControl/>
        <w:tabs>
          <w:tab w:val="left" w:pos="994"/>
        </w:tabs>
        <w:spacing w:line="360" w:lineRule="atLeast"/>
        <w:ind w:firstLine="0"/>
        <w:rPr>
          <w:rStyle w:val="FontStyle30"/>
          <w:sz w:val="28"/>
          <w:szCs w:val="28"/>
        </w:rPr>
      </w:pPr>
      <w:r w:rsidRPr="00666F8F">
        <w:rPr>
          <w:rStyle w:val="FontStyle30"/>
          <w:sz w:val="28"/>
          <w:szCs w:val="28"/>
        </w:rPr>
        <w:t xml:space="preserve">контроля и их целевые значения, индикативные показатели </w:t>
      </w:r>
      <w:r w:rsidR="00A44844" w:rsidRPr="00A44844">
        <w:rPr>
          <w:rStyle w:val="FontStyle30"/>
          <w:sz w:val="28"/>
          <w:szCs w:val="28"/>
        </w:rPr>
        <w:t xml:space="preserve">для муниципального жилищного контроля </w:t>
      </w:r>
      <w:r w:rsidRPr="00666F8F">
        <w:rPr>
          <w:rStyle w:val="FontStyle30"/>
          <w:sz w:val="28"/>
          <w:szCs w:val="28"/>
        </w:rPr>
        <w:t>на территории Угловского городского поселения</w:t>
      </w:r>
      <w:r w:rsidR="00543397" w:rsidRPr="00543397">
        <w:rPr>
          <w:rStyle w:val="FontStyle30"/>
          <w:sz w:val="28"/>
          <w:szCs w:val="28"/>
        </w:rPr>
        <w:t>.</w:t>
      </w:r>
    </w:p>
    <w:p w:rsidR="00F07FEC" w:rsidRDefault="00F90652" w:rsidP="00A2405E">
      <w:pPr>
        <w:pStyle w:val="Style8"/>
        <w:widowControl/>
        <w:tabs>
          <w:tab w:val="left" w:pos="994"/>
        </w:tabs>
        <w:spacing w:line="360" w:lineRule="atLeast"/>
        <w:ind w:firstLine="709"/>
        <w:rPr>
          <w:sz w:val="28"/>
          <w:szCs w:val="28"/>
        </w:rPr>
      </w:pPr>
      <w:r w:rsidRPr="00F90652">
        <w:rPr>
          <w:rStyle w:val="FontStyle30"/>
          <w:sz w:val="28"/>
          <w:szCs w:val="28"/>
        </w:rPr>
        <w:t xml:space="preserve">2. Настоящее решение вступает в силу со дня его официального опубликования </w:t>
      </w:r>
      <w:r w:rsidRPr="00382BCD">
        <w:rPr>
          <w:sz w:val="28"/>
          <w:szCs w:val="28"/>
        </w:rPr>
        <w:t xml:space="preserve">в бюллетене «Официальный вестник </w:t>
      </w:r>
      <w:r w:rsidR="003C2D15">
        <w:rPr>
          <w:sz w:val="28"/>
          <w:szCs w:val="28"/>
        </w:rPr>
        <w:t>Угловского городского поселения</w:t>
      </w:r>
      <w:r w:rsidRPr="00382BCD">
        <w:rPr>
          <w:sz w:val="28"/>
          <w:szCs w:val="28"/>
        </w:rPr>
        <w:t>»</w:t>
      </w:r>
      <w:r w:rsidRPr="00F90652">
        <w:rPr>
          <w:rStyle w:val="FontStyle30"/>
          <w:sz w:val="28"/>
          <w:szCs w:val="28"/>
        </w:rPr>
        <w:t xml:space="preserve">, но не ранее </w:t>
      </w:r>
      <w:r w:rsidR="00CC612A">
        <w:rPr>
          <w:rStyle w:val="FontStyle30"/>
          <w:sz w:val="28"/>
          <w:szCs w:val="28"/>
        </w:rPr>
        <w:t>01 января</w:t>
      </w:r>
      <w:r w:rsidRPr="00F90652">
        <w:rPr>
          <w:rStyle w:val="FontStyle30"/>
          <w:sz w:val="28"/>
          <w:szCs w:val="28"/>
        </w:rPr>
        <w:t xml:space="preserve"> 202</w:t>
      </w:r>
      <w:r w:rsidR="00CC612A">
        <w:rPr>
          <w:rStyle w:val="FontStyle30"/>
          <w:sz w:val="28"/>
          <w:szCs w:val="28"/>
        </w:rPr>
        <w:t>2</w:t>
      </w:r>
      <w:r w:rsidRPr="00F90652">
        <w:rPr>
          <w:rStyle w:val="FontStyle30"/>
          <w:sz w:val="28"/>
          <w:szCs w:val="28"/>
        </w:rPr>
        <w:t xml:space="preserve"> года.</w:t>
      </w:r>
      <w:r w:rsidR="002A09F4">
        <w:rPr>
          <w:rStyle w:val="FontStyle30"/>
          <w:sz w:val="28"/>
          <w:szCs w:val="28"/>
        </w:rPr>
        <w:t xml:space="preserve"> </w:t>
      </w:r>
    </w:p>
    <w:p w:rsidR="004E1B35" w:rsidRPr="003C0433" w:rsidRDefault="00D4731E" w:rsidP="00D4731E">
      <w:pPr>
        <w:pStyle w:val="Style8"/>
        <w:widowControl/>
        <w:tabs>
          <w:tab w:val="left" w:pos="994"/>
        </w:tabs>
        <w:spacing w:line="360" w:lineRule="atLeast"/>
        <w:ind w:firstLine="709"/>
        <w:rPr>
          <w:rStyle w:val="FontStyle30"/>
          <w:sz w:val="28"/>
          <w:szCs w:val="28"/>
        </w:rPr>
      </w:pPr>
      <w:r>
        <w:rPr>
          <w:sz w:val="28"/>
          <w:szCs w:val="28"/>
        </w:rPr>
        <w:t xml:space="preserve">3. </w:t>
      </w:r>
      <w:r w:rsidR="004E1B35" w:rsidRPr="00382BCD">
        <w:rPr>
          <w:sz w:val="28"/>
          <w:szCs w:val="28"/>
        </w:rPr>
        <w:t xml:space="preserve">Опубликовать настоящее </w:t>
      </w:r>
      <w:r>
        <w:rPr>
          <w:sz w:val="28"/>
          <w:szCs w:val="28"/>
        </w:rPr>
        <w:t>решение</w:t>
      </w:r>
      <w:r w:rsidR="004E1B35" w:rsidRPr="00382BCD">
        <w:rPr>
          <w:sz w:val="28"/>
          <w:szCs w:val="28"/>
        </w:rPr>
        <w:t xml:space="preserve"> в бюллетене «Официальный вестник </w:t>
      </w:r>
      <w:r w:rsidR="003C2D15">
        <w:rPr>
          <w:sz w:val="28"/>
          <w:szCs w:val="28"/>
        </w:rPr>
        <w:t>Угловского городского поселения</w:t>
      </w:r>
      <w:r w:rsidR="004E1B35" w:rsidRPr="00382BCD">
        <w:rPr>
          <w:sz w:val="28"/>
          <w:szCs w:val="28"/>
        </w:rPr>
        <w:t>» и разместить на официальном сайте</w:t>
      </w:r>
      <w:r w:rsidR="003C2D15">
        <w:rPr>
          <w:sz w:val="28"/>
          <w:szCs w:val="28"/>
        </w:rPr>
        <w:t xml:space="preserve"> </w:t>
      </w:r>
      <w:r w:rsidR="003C2D15" w:rsidRPr="003C2D15">
        <w:rPr>
          <w:sz w:val="28"/>
          <w:szCs w:val="28"/>
        </w:rPr>
        <w:t>Администрации Угловского городского поселения в информационно-телекоммуникационной сети Интернет</w:t>
      </w:r>
      <w:r w:rsidR="004E1B35" w:rsidRPr="00382BCD">
        <w:rPr>
          <w:sz w:val="28"/>
          <w:szCs w:val="28"/>
        </w:rPr>
        <w:t>.</w:t>
      </w:r>
    </w:p>
    <w:p w:rsidR="00D90297" w:rsidRDefault="00D90297" w:rsidP="00A2405E">
      <w:pPr>
        <w:spacing w:line="360" w:lineRule="atLeast"/>
        <w:jc w:val="both"/>
        <w:rPr>
          <w:b/>
          <w:sz w:val="28"/>
          <w:szCs w:val="28"/>
        </w:rPr>
      </w:pPr>
    </w:p>
    <w:p w:rsidR="002A09F4" w:rsidRDefault="002A09F4" w:rsidP="002A09F4">
      <w:pPr>
        <w:tabs>
          <w:tab w:val="left" w:pos="660"/>
        </w:tabs>
        <w:spacing w:line="240" w:lineRule="exact"/>
        <w:rPr>
          <w:b/>
          <w:sz w:val="28"/>
          <w:szCs w:val="28"/>
        </w:rPr>
      </w:pPr>
      <w:r>
        <w:rPr>
          <w:b/>
          <w:sz w:val="28"/>
          <w:szCs w:val="28"/>
        </w:rPr>
        <w:t>Председатель Совета депутатов</w:t>
      </w:r>
    </w:p>
    <w:p w:rsidR="002A09F4" w:rsidRPr="0034271F" w:rsidRDefault="002A09F4" w:rsidP="002A09F4">
      <w:pPr>
        <w:tabs>
          <w:tab w:val="left" w:pos="660"/>
        </w:tabs>
        <w:spacing w:line="240" w:lineRule="exact"/>
        <w:rPr>
          <w:b/>
          <w:sz w:val="28"/>
          <w:szCs w:val="28"/>
        </w:rPr>
      </w:pPr>
      <w:r w:rsidRPr="0034271F">
        <w:rPr>
          <w:b/>
          <w:sz w:val="28"/>
          <w:szCs w:val="28"/>
        </w:rPr>
        <w:t>Углов</w:t>
      </w:r>
      <w:r>
        <w:rPr>
          <w:b/>
          <w:sz w:val="28"/>
          <w:szCs w:val="28"/>
        </w:rPr>
        <w:t xml:space="preserve">ского городского поселения                 </w:t>
      </w:r>
      <w:r w:rsidR="001C53B7">
        <w:rPr>
          <w:b/>
          <w:sz w:val="28"/>
          <w:szCs w:val="28"/>
        </w:rPr>
        <w:t xml:space="preserve">        </w:t>
      </w:r>
      <w:r>
        <w:rPr>
          <w:b/>
          <w:sz w:val="28"/>
          <w:szCs w:val="28"/>
        </w:rPr>
        <w:t xml:space="preserve">   С.Ю.Жданов                 </w:t>
      </w:r>
    </w:p>
    <w:p w:rsidR="002A09F4" w:rsidRDefault="002A09F4" w:rsidP="002A09F4">
      <w:pPr>
        <w:tabs>
          <w:tab w:val="left" w:pos="660"/>
        </w:tabs>
        <w:spacing w:line="240" w:lineRule="exact"/>
        <w:jc w:val="both"/>
        <w:rPr>
          <w:sz w:val="28"/>
          <w:szCs w:val="28"/>
        </w:rPr>
      </w:pPr>
    </w:p>
    <w:p w:rsidR="002A09F4" w:rsidRPr="00E27D1F" w:rsidRDefault="00A2405E" w:rsidP="002A09F4">
      <w:pPr>
        <w:tabs>
          <w:tab w:val="left" w:pos="660"/>
        </w:tabs>
        <w:spacing w:line="240" w:lineRule="exact"/>
        <w:jc w:val="both"/>
        <w:rPr>
          <w:sz w:val="28"/>
          <w:szCs w:val="28"/>
        </w:rPr>
      </w:pPr>
      <w:r>
        <w:rPr>
          <w:sz w:val="28"/>
          <w:szCs w:val="28"/>
        </w:rPr>
        <w:t>28</w:t>
      </w:r>
      <w:r w:rsidR="00543397">
        <w:rPr>
          <w:sz w:val="28"/>
          <w:szCs w:val="28"/>
        </w:rPr>
        <w:t>.</w:t>
      </w:r>
      <w:r>
        <w:rPr>
          <w:sz w:val="28"/>
          <w:szCs w:val="28"/>
        </w:rPr>
        <w:t>12</w:t>
      </w:r>
      <w:r w:rsidR="002A09F4">
        <w:rPr>
          <w:sz w:val="28"/>
          <w:szCs w:val="28"/>
        </w:rPr>
        <w:t>.2021</w:t>
      </w:r>
    </w:p>
    <w:p w:rsidR="002A09F4" w:rsidRDefault="002A09F4" w:rsidP="002A09F4">
      <w:pPr>
        <w:tabs>
          <w:tab w:val="left" w:pos="660"/>
        </w:tabs>
        <w:spacing w:line="240" w:lineRule="exact"/>
        <w:jc w:val="both"/>
        <w:rPr>
          <w:sz w:val="28"/>
          <w:szCs w:val="28"/>
        </w:rPr>
      </w:pPr>
      <w:r>
        <w:rPr>
          <w:sz w:val="28"/>
          <w:szCs w:val="28"/>
        </w:rPr>
        <w:t xml:space="preserve">№ </w:t>
      </w:r>
      <w:r w:rsidR="00A2405E">
        <w:rPr>
          <w:sz w:val="28"/>
          <w:szCs w:val="28"/>
        </w:rPr>
        <w:t>71</w:t>
      </w:r>
    </w:p>
    <w:p w:rsidR="002A09F4" w:rsidRPr="00E27D1F" w:rsidRDefault="002A09F4" w:rsidP="002A09F4">
      <w:pPr>
        <w:tabs>
          <w:tab w:val="left" w:pos="660"/>
        </w:tabs>
        <w:spacing w:line="240" w:lineRule="exact"/>
        <w:jc w:val="both"/>
        <w:rPr>
          <w:sz w:val="28"/>
          <w:szCs w:val="28"/>
        </w:rPr>
      </w:pPr>
    </w:p>
    <w:p w:rsidR="002A09F4" w:rsidRDefault="001C53B7" w:rsidP="002A09F4">
      <w:pPr>
        <w:spacing w:line="240" w:lineRule="exact"/>
        <w:rPr>
          <w:b/>
          <w:sz w:val="28"/>
          <w:szCs w:val="28"/>
        </w:rPr>
      </w:pPr>
      <w:r>
        <w:rPr>
          <w:b/>
          <w:sz w:val="28"/>
          <w:szCs w:val="28"/>
        </w:rPr>
        <w:t>Глава Угловского городского поселения               А.В. Стекольников</w:t>
      </w:r>
    </w:p>
    <w:p w:rsidR="002A09F4" w:rsidRDefault="002A09F4" w:rsidP="002A09F4">
      <w:pPr>
        <w:spacing w:line="240" w:lineRule="exact"/>
        <w:jc w:val="center"/>
        <w:rPr>
          <w:b/>
          <w:sz w:val="28"/>
          <w:szCs w:val="28"/>
        </w:rPr>
      </w:pPr>
    </w:p>
    <w:p w:rsidR="002A09F4" w:rsidRDefault="002A09F4" w:rsidP="002A09F4">
      <w:pPr>
        <w:spacing w:line="240" w:lineRule="exact"/>
        <w:jc w:val="center"/>
        <w:rPr>
          <w:b/>
          <w:sz w:val="28"/>
          <w:szCs w:val="28"/>
        </w:rPr>
      </w:pPr>
    </w:p>
    <w:p w:rsidR="00D90297" w:rsidRDefault="00D90297" w:rsidP="00382BCD">
      <w:pPr>
        <w:spacing w:line="360" w:lineRule="atLeast"/>
        <w:ind w:firstLine="709"/>
        <w:jc w:val="both"/>
        <w:rPr>
          <w:b/>
          <w:sz w:val="28"/>
          <w:szCs w:val="28"/>
        </w:rPr>
      </w:pPr>
    </w:p>
    <w:p w:rsidR="00D90297" w:rsidRDefault="00D90297" w:rsidP="00382BCD">
      <w:pPr>
        <w:spacing w:line="360" w:lineRule="atLeast"/>
        <w:ind w:firstLine="709"/>
        <w:jc w:val="both"/>
        <w:rPr>
          <w:b/>
          <w:sz w:val="28"/>
          <w:szCs w:val="28"/>
        </w:rPr>
      </w:pPr>
    </w:p>
    <w:p w:rsidR="00D4731E" w:rsidRDefault="00D4731E" w:rsidP="00D4731E">
      <w:pPr>
        <w:jc w:val="right"/>
        <w:rPr>
          <w:sz w:val="28"/>
          <w:szCs w:val="28"/>
        </w:rPr>
      </w:pPr>
      <w:r>
        <w:rPr>
          <w:sz w:val="28"/>
          <w:szCs w:val="28"/>
        </w:rPr>
        <w:t>Утверждено</w:t>
      </w:r>
    </w:p>
    <w:p w:rsidR="00D4731E" w:rsidRDefault="00D4731E" w:rsidP="00D4731E">
      <w:pPr>
        <w:jc w:val="right"/>
        <w:rPr>
          <w:sz w:val="28"/>
          <w:szCs w:val="28"/>
        </w:rPr>
      </w:pPr>
      <w:r>
        <w:rPr>
          <w:sz w:val="28"/>
          <w:szCs w:val="28"/>
        </w:rPr>
        <w:t xml:space="preserve"> решением Совета депутатов  </w:t>
      </w:r>
    </w:p>
    <w:p w:rsidR="00D4731E" w:rsidRDefault="003C2D15" w:rsidP="00D4731E">
      <w:pPr>
        <w:jc w:val="right"/>
        <w:rPr>
          <w:sz w:val="28"/>
          <w:szCs w:val="28"/>
        </w:rPr>
      </w:pPr>
      <w:r>
        <w:rPr>
          <w:sz w:val="28"/>
          <w:szCs w:val="28"/>
        </w:rPr>
        <w:t>Угловского</w:t>
      </w:r>
      <w:r w:rsidR="00D4731E">
        <w:rPr>
          <w:sz w:val="28"/>
          <w:szCs w:val="28"/>
        </w:rPr>
        <w:t xml:space="preserve"> городского поселения </w:t>
      </w:r>
    </w:p>
    <w:p w:rsidR="00D4731E" w:rsidRDefault="00D4731E" w:rsidP="00D4731E">
      <w:pPr>
        <w:jc w:val="right"/>
        <w:rPr>
          <w:sz w:val="28"/>
          <w:szCs w:val="28"/>
        </w:rPr>
      </w:pPr>
      <w:r>
        <w:rPr>
          <w:sz w:val="28"/>
          <w:szCs w:val="28"/>
        </w:rPr>
        <w:t xml:space="preserve">                                             от </w:t>
      </w:r>
      <w:r w:rsidR="00A2405E">
        <w:rPr>
          <w:sz w:val="28"/>
          <w:szCs w:val="28"/>
        </w:rPr>
        <w:t xml:space="preserve">28 декабря </w:t>
      </w:r>
      <w:r w:rsidR="002A09F4">
        <w:rPr>
          <w:sz w:val="28"/>
          <w:szCs w:val="28"/>
        </w:rPr>
        <w:t xml:space="preserve"> 2021</w:t>
      </w:r>
      <w:r>
        <w:rPr>
          <w:sz w:val="28"/>
          <w:szCs w:val="28"/>
        </w:rPr>
        <w:t xml:space="preserve"> № </w:t>
      </w:r>
      <w:r w:rsidR="00A2405E">
        <w:rPr>
          <w:sz w:val="28"/>
          <w:szCs w:val="28"/>
        </w:rPr>
        <w:t>71</w:t>
      </w:r>
      <w:r>
        <w:rPr>
          <w:sz w:val="28"/>
          <w:szCs w:val="28"/>
        </w:rPr>
        <w:t xml:space="preserve">              </w:t>
      </w:r>
    </w:p>
    <w:p w:rsidR="00271DC3" w:rsidRDefault="00271DC3" w:rsidP="000C546C">
      <w:pPr>
        <w:pStyle w:val="Style9"/>
        <w:widowControl/>
        <w:ind w:left="4326"/>
        <w:jc w:val="left"/>
        <w:rPr>
          <w:sz w:val="20"/>
          <w:szCs w:val="20"/>
        </w:rPr>
      </w:pPr>
    </w:p>
    <w:p w:rsidR="00666F8F" w:rsidRDefault="00666F8F" w:rsidP="00666F8F">
      <w:pPr>
        <w:spacing w:line="240" w:lineRule="exact"/>
        <w:ind w:firstLine="709"/>
        <w:jc w:val="center"/>
        <w:rPr>
          <w:b/>
          <w:bCs/>
          <w:sz w:val="28"/>
          <w:szCs w:val="28"/>
        </w:rPr>
      </w:pPr>
    </w:p>
    <w:p w:rsidR="00666F8F" w:rsidRPr="006C43DC" w:rsidRDefault="00666F8F" w:rsidP="00666F8F">
      <w:pPr>
        <w:spacing w:line="240" w:lineRule="exact"/>
        <w:ind w:firstLine="709"/>
        <w:jc w:val="center"/>
        <w:rPr>
          <w:b/>
          <w:bCs/>
          <w:sz w:val="28"/>
          <w:szCs w:val="28"/>
        </w:rPr>
      </w:pPr>
      <w:r>
        <w:rPr>
          <w:b/>
          <w:bCs/>
          <w:sz w:val="28"/>
          <w:szCs w:val="28"/>
        </w:rPr>
        <w:t>П</w:t>
      </w:r>
      <w:r w:rsidRPr="006C43DC">
        <w:rPr>
          <w:b/>
          <w:bCs/>
          <w:sz w:val="28"/>
          <w:szCs w:val="28"/>
        </w:rPr>
        <w:t xml:space="preserve">еречень ключевых показателей вида контроля и их целевые значения, индикативные показатели </w:t>
      </w:r>
      <w:r w:rsidR="00A44844" w:rsidRPr="00A44844">
        <w:rPr>
          <w:b/>
          <w:bCs/>
          <w:sz w:val="28"/>
          <w:szCs w:val="28"/>
        </w:rPr>
        <w:t>для муниципального жилищного контроля на территории Угловского городского поселения</w:t>
      </w:r>
    </w:p>
    <w:p w:rsidR="00666F8F" w:rsidRDefault="00666F8F" w:rsidP="00666F8F">
      <w:pPr>
        <w:pStyle w:val="ConsPlusNormal"/>
        <w:spacing w:before="220" w:line="240" w:lineRule="exact"/>
        <w:ind w:firstLine="540"/>
        <w:jc w:val="both"/>
        <w:rPr>
          <w:rFonts w:ascii="Times New Roman" w:hAnsi="Times New Roman" w:cs="Times New Roman"/>
          <w:sz w:val="28"/>
          <w:szCs w:val="28"/>
        </w:rPr>
      </w:pP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 xml:space="preserve">Ключевым показателем </w:t>
      </w:r>
      <w:r>
        <w:rPr>
          <w:rFonts w:ascii="Times New Roman" w:hAnsi="Times New Roman" w:cs="Times New Roman"/>
          <w:sz w:val="28"/>
          <w:szCs w:val="28"/>
        </w:rPr>
        <w:t>муниципального</w:t>
      </w:r>
      <w:r w:rsidRPr="002C2590">
        <w:rPr>
          <w:rFonts w:ascii="Times New Roman" w:hAnsi="Times New Roman" w:cs="Times New Roman"/>
          <w:sz w:val="28"/>
          <w:szCs w:val="28"/>
        </w:rPr>
        <w:t xml:space="preserve"> </w:t>
      </w:r>
      <w:r w:rsidR="00A44844">
        <w:rPr>
          <w:rFonts w:ascii="Times New Roman" w:hAnsi="Times New Roman" w:cs="Times New Roman"/>
          <w:sz w:val="28"/>
          <w:szCs w:val="28"/>
        </w:rPr>
        <w:t xml:space="preserve">жилищного </w:t>
      </w:r>
      <w:r w:rsidRPr="002C2590">
        <w:rPr>
          <w:rFonts w:ascii="Times New Roman" w:hAnsi="Times New Roman" w:cs="Times New Roman"/>
          <w:sz w:val="28"/>
          <w:szCs w:val="28"/>
        </w:rPr>
        <w:t>контроля (надзора)</w:t>
      </w:r>
      <w:r>
        <w:rPr>
          <w:rFonts w:ascii="Times New Roman" w:hAnsi="Times New Roman" w:cs="Times New Roman"/>
          <w:sz w:val="28"/>
          <w:szCs w:val="28"/>
        </w:rPr>
        <w:t xml:space="preserve"> </w:t>
      </w:r>
      <w:r w:rsidRPr="002C2590">
        <w:rPr>
          <w:rFonts w:ascii="Times New Roman" w:hAnsi="Times New Roman" w:cs="Times New Roman"/>
          <w:sz w:val="28"/>
          <w:szCs w:val="28"/>
        </w:rPr>
        <w:t xml:space="preserve">является отношение вреда, причиненного </w:t>
      </w:r>
      <w:r w:rsidR="00A44844">
        <w:rPr>
          <w:rFonts w:ascii="Times New Roman" w:hAnsi="Times New Roman" w:cs="Times New Roman"/>
          <w:sz w:val="28"/>
          <w:szCs w:val="28"/>
        </w:rPr>
        <w:t>объектами жилого фонда</w:t>
      </w:r>
      <w:r>
        <w:rPr>
          <w:rFonts w:ascii="Times New Roman" w:hAnsi="Times New Roman" w:cs="Times New Roman"/>
          <w:sz w:val="28"/>
          <w:szCs w:val="28"/>
        </w:rPr>
        <w:t xml:space="preserve">, находящимся на территории муниципального образования </w:t>
      </w:r>
      <w:r w:rsidRPr="002C2590">
        <w:rPr>
          <w:rFonts w:ascii="Times New Roman" w:hAnsi="Times New Roman" w:cs="Times New Roman"/>
          <w:sz w:val="28"/>
          <w:szCs w:val="28"/>
        </w:rPr>
        <w:t xml:space="preserve">вследствие нарушений </w:t>
      </w:r>
      <w:r w:rsidR="00A44844">
        <w:rPr>
          <w:rFonts w:ascii="Times New Roman" w:hAnsi="Times New Roman" w:cs="Times New Roman"/>
          <w:sz w:val="28"/>
          <w:szCs w:val="28"/>
        </w:rPr>
        <w:t xml:space="preserve">жилищного </w:t>
      </w:r>
      <w:r w:rsidRPr="002C2590">
        <w:rPr>
          <w:rFonts w:ascii="Times New Roman" w:hAnsi="Times New Roman" w:cs="Times New Roman"/>
          <w:sz w:val="28"/>
          <w:szCs w:val="28"/>
        </w:rPr>
        <w:t xml:space="preserve">законодательства, совершенных контролируемыми лицами, к общему объему охраняемых законом ценностей </w:t>
      </w:r>
      <w:r>
        <w:rPr>
          <w:rFonts w:ascii="Times New Roman" w:hAnsi="Times New Roman" w:cs="Times New Roman"/>
          <w:sz w:val="28"/>
          <w:szCs w:val="28"/>
        </w:rPr>
        <w:t>на территории муниципального образования</w:t>
      </w:r>
      <w:r w:rsidRPr="002C2590">
        <w:rPr>
          <w:rFonts w:ascii="Times New Roman" w:hAnsi="Times New Roman" w:cs="Times New Roman"/>
          <w:sz w:val="28"/>
          <w:szCs w:val="28"/>
        </w:rPr>
        <w:t xml:space="preserve"> (%) (далее - ключевой показатель).</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Ключевой показатель рассчитывается по формуле:</w:t>
      </w:r>
    </w:p>
    <w:p w:rsidR="00666F8F" w:rsidRPr="002C2590" w:rsidRDefault="00666F8F" w:rsidP="00666F8F">
      <w:pPr>
        <w:pStyle w:val="ConsPlusNormal"/>
        <w:spacing w:line="240" w:lineRule="exact"/>
        <w:ind w:firstLine="540"/>
        <w:jc w:val="both"/>
        <w:rPr>
          <w:rFonts w:ascii="Times New Roman" w:hAnsi="Times New Roman" w:cs="Times New Roman"/>
          <w:sz w:val="28"/>
          <w:szCs w:val="28"/>
        </w:rPr>
      </w:pPr>
    </w:p>
    <w:p w:rsidR="00666F8F" w:rsidRPr="002C2590" w:rsidRDefault="00666F8F" w:rsidP="00666F8F">
      <w:pPr>
        <w:pStyle w:val="ConsPlusNormal"/>
        <w:spacing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КП = (В</w:t>
      </w:r>
      <w:r w:rsidRPr="002C2590">
        <w:rPr>
          <w:rFonts w:ascii="Times New Roman" w:hAnsi="Times New Roman" w:cs="Times New Roman"/>
          <w:sz w:val="28"/>
          <w:szCs w:val="28"/>
          <w:vertAlign w:val="subscript"/>
        </w:rPr>
        <w:t>общ.</w:t>
      </w:r>
      <w:r w:rsidRPr="002C2590">
        <w:rPr>
          <w:rFonts w:ascii="Times New Roman" w:hAnsi="Times New Roman" w:cs="Times New Roman"/>
          <w:sz w:val="28"/>
          <w:szCs w:val="28"/>
        </w:rPr>
        <w:t xml:space="preserve"> / ВРП) x 100,</w:t>
      </w:r>
    </w:p>
    <w:p w:rsidR="00666F8F" w:rsidRPr="002C2590" w:rsidRDefault="00666F8F" w:rsidP="00666F8F">
      <w:pPr>
        <w:pStyle w:val="ConsPlusNormal"/>
        <w:spacing w:line="240" w:lineRule="exact"/>
        <w:ind w:firstLine="540"/>
        <w:jc w:val="both"/>
        <w:rPr>
          <w:rFonts w:ascii="Times New Roman" w:hAnsi="Times New Roman" w:cs="Times New Roman"/>
          <w:sz w:val="28"/>
          <w:szCs w:val="28"/>
        </w:rPr>
      </w:pPr>
    </w:p>
    <w:p w:rsidR="00666F8F" w:rsidRPr="002C2590" w:rsidRDefault="00666F8F" w:rsidP="00666F8F">
      <w:pPr>
        <w:pStyle w:val="ConsPlusNormal"/>
        <w:spacing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где:</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В</w:t>
      </w:r>
      <w:r w:rsidRPr="002C2590">
        <w:rPr>
          <w:rFonts w:ascii="Times New Roman" w:hAnsi="Times New Roman" w:cs="Times New Roman"/>
          <w:sz w:val="28"/>
          <w:szCs w:val="28"/>
          <w:vertAlign w:val="subscript"/>
        </w:rPr>
        <w:t>общ.</w:t>
      </w:r>
      <w:r w:rsidRPr="002C2590">
        <w:rPr>
          <w:rFonts w:ascii="Times New Roman" w:hAnsi="Times New Roman" w:cs="Times New Roman"/>
          <w:sz w:val="28"/>
          <w:szCs w:val="28"/>
        </w:rPr>
        <w:t xml:space="preserve"> - вред, причиненн</w:t>
      </w:r>
      <w:r>
        <w:rPr>
          <w:rFonts w:ascii="Times New Roman" w:hAnsi="Times New Roman" w:cs="Times New Roman"/>
          <w:sz w:val="28"/>
          <w:szCs w:val="28"/>
        </w:rPr>
        <w:t>ый</w:t>
      </w:r>
      <w:r w:rsidRPr="002C2590">
        <w:rPr>
          <w:rFonts w:ascii="Times New Roman" w:hAnsi="Times New Roman" w:cs="Times New Roman"/>
          <w:sz w:val="28"/>
          <w:szCs w:val="28"/>
        </w:rPr>
        <w:t xml:space="preserve"> </w:t>
      </w:r>
      <w:r>
        <w:rPr>
          <w:rFonts w:ascii="Times New Roman" w:hAnsi="Times New Roman" w:cs="Times New Roman"/>
          <w:sz w:val="28"/>
          <w:szCs w:val="28"/>
        </w:rPr>
        <w:t xml:space="preserve">объектам </w:t>
      </w:r>
      <w:r w:rsidR="005B2B04">
        <w:rPr>
          <w:rFonts w:ascii="Times New Roman" w:hAnsi="Times New Roman" w:cs="Times New Roman"/>
          <w:sz w:val="28"/>
          <w:szCs w:val="28"/>
        </w:rPr>
        <w:t>жилого фонда</w:t>
      </w:r>
      <w:r>
        <w:rPr>
          <w:rFonts w:ascii="Times New Roman" w:hAnsi="Times New Roman" w:cs="Times New Roman"/>
          <w:sz w:val="28"/>
          <w:szCs w:val="28"/>
        </w:rPr>
        <w:t xml:space="preserve">,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w:t>
      </w:r>
      <w:r w:rsidR="005B2B04">
        <w:rPr>
          <w:rFonts w:ascii="Times New Roman" w:hAnsi="Times New Roman" w:cs="Times New Roman"/>
          <w:sz w:val="28"/>
          <w:szCs w:val="28"/>
        </w:rPr>
        <w:t xml:space="preserve">жилищной </w:t>
      </w:r>
      <w:r>
        <w:rPr>
          <w:rFonts w:ascii="Times New Roman" w:hAnsi="Times New Roman" w:cs="Times New Roman"/>
          <w:sz w:val="28"/>
          <w:szCs w:val="28"/>
        </w:rPr>
        <w:t>сфере</w:t>
      </w:r>
      <w:r w:rsidRPr="002C2590">
        <w:rPr>
          <w:rFonts w:ascii="Times New Roman" w:hAnsi="Times New Roman" w:cs="Times New Roman"/>
          <w:sz w:val="28"/>
          <w:szCs w:val="28"/>
        </w:rPr>
        <w:t>, совершенных контролируемыми лицами (тыс. руб.);</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ВРП - объем охраняемых законом ценностей</w:t>
      </w:r>
      <w:r>
        <w:rPr>
          <w:rFonts w:ascii="Times New Roman" w:hAnsi="Times New Roman" w:cs="Times New Roman"/>
          <w:sz w:val="28"/>
          <w:szCs w:val="28"/>
        </w:rPr>
        <w:t xml:space="preserve"> на территории муниципального образования </w:t>
      </w:r>
      <w:r w:rsidRPr="002C2590">
        <w:rPr>
          <w:rFonts w:ascii="Times New Roman" w:hAnsi="Times New Roman" w:cs="Times New Roman"/>
          <w:sz w:val="28"/>
          <w:szCs w:val="28"/>
        </w:rPr>
        <w:t>(тыс. руб.).</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Отчетным периодом для расчета значения ключевого показателя является календарный год.</w:t>
      </w:r>
    </w:p>
    <w:p w:rsidR="00666F8F" w:rsidRPr="002C2590" w:rsidRDefault="00666F8F" w:rsidP="00666F8F">
      <w:pPr>
        <w:pStyle w:val="ConsPlusNormal"/>
        <w:spacing w:before="220" w:line="240" w:lineRule="exact"/>
        <w:ind w:firstLine="540"/>
        <w:jc w:val="both"/>
        <w:rPr>
          <w:rFonts w:ascii="Times New Roman" w:hAnsi="Times New Roman" w:cs="Times New Roman"/>
          <w:sz w:val="28"/>
          <w:szCs w:val="28"/>
        </w:rPr>
      </w:pPr>
      <w:r w:rsidRPr="002C2590">
        <w:rPr>
          <w:rFonts w:ascii="Times New Roman" w:hAnsi="Times New Roman" w:cs="Times New Roman"/>
          <w:sz w:val="28"/>
          <w:szCs w:val="28"/>
        </w:rPr>
        <w:t>Целевое значение ключевого показателя определяется исходя из ежегодного снижения значения ключевого показателя на 1%.</w:t>
      </w:r>
    </w:p>
    <w:p w:rsidR="00666F8F" w:rsidRDefault="00666F8F" w:rsidP="00666F8F">
      <w:pPr>
        <w:spacing w:line="240" w:lineRule="exact"/>
        <w:rPr>
          <w:sz w:val="28"/>
          <w:szCs w:val="28"/>
        </w:rPr>
      </w:pPr>
    </w:p>
    <w:p w:rsidR="00666F8F" w:rsidRDefault="00666F8F" w:rsidP="00666F8F">
      <w:pPr>
        <w:spacing w:line="240" w:lineRule="exact"/>
        <w:jc w:val="center"/>
        <w:rPr>
          <w:sz w:val="28"/>
          <w:szCs w:val="28"/>
        </w:rPr>
      </w:pPr>
      <w:r w:rsidRPr="00FD53C3">
        <w:rPr>
          <w:sz w:val="28"/>
          <w:szCs w:val="28"/>
        </w:rPr>
        <w:t>Индикативные показатели:</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количество плановых контрольных (надзорных) мероприятий, проведенных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666F8F" w:rsidRPr="00391688" w:rsidRDefault="00666F8F" w:rsidP="00666F8F">
      <w:pPr>
        <w:pStyle w:val="a6"/>
        <w:numPr>
          <w:ilvl w:val="0"/>
          <w:numId w:val="47"/>
        </w:numPr>
        <w:autoSpaceDE w:val="0"/>
        <w:autoSpaceDN w:val="0"/>
        <w:adjustRightInd w:val="0"/>
        <w:spacing w:after="0" w:line="240" w:lineRule="exact"/>
        <w:ind w:left="0" w:firstLine="709"/>
        <w:jc w:val="both"/>
        <w:rPr>
          <w:szCs w:val="28"/>
        </w:rPr>
      </w:pPr>
      <w:r w:rsidRPr="00391688">
        <w:rPr>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обязательных профилактических визитов, проведенных </w:t>
      </w:r>
      <w:r w:rsidRPr="00391688">
        <w:rPr>
          <w:sz w:val="28"/>
          <w:szCs w:val="28"/>
        </w:rPr>
        <w:br/>
        <w:t>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lastRenderedPageBreak/>
        <w:t>количество предостережений о недопустимости нарушения обязательных требований, объявленных за отчетный период;</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666F8F" w:rsidRPr="00391688" w:rsidRDefault="00666F8F" w:rsidP="00666F8F">
      <w:pPr>
        <w:pStyle w:val="Default"/>
        <w:numPr>
          <w:ilvl w:val="0"/>
          <w:numId w:val="47"/>
        </w:numPr>
        <w:spacing w:line="240" w:lineRule="exac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 xml:space="preserve">общее количество жалоб, поданных контролируемыми лицами </w:t>
      </w:r>
      <w:r w:rsidRPr="00391688">
        <w:rPr>
          <w:szCs w:val="28"/>
        </w:rPr>
        <w:br/>
        <w:t>в досудебном порядке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количество жалоб, в отношении которых контрольным (надзорным) органом был нарушен срок рассмотрения,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91688">
        <w:rPr>
          <w:szCs w:val="28"/>
        </w:rPr>
        <w:br/>
        <w:t>об удовлетворении заявленных требований, за отчетный период;</w:t>
      </w:r>
    </w:p>
    <w:p w:rsidR="00666F8F" w:rsidRPr="00391688" w:rsidRDefault="00666F8F" w:rsidP="00666F8F">
      <w:pPr>
        <w:pStyle w:val="a6"/>
        <w:numPr>
          <w:ilvl w:val="0"/>
          <w:numId w:val="47"/>
        </w:numPr>
        <w:spacing w:after="160" w:line="240" w:lineRule="exact"/>
        <w:ind w:left="0" w:firstLine="709"/>
        <w:jc w:val="both"/>
        <w:rPr>
          <w:szCs w:val="28"/>
        </w:rPr>
      </w:pPr>
      <w:r w:rsidRPr="00391688">
        <w:rPr>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F07FEC" w:rsidRPr="00F07FEC" w:rsidRDefault="00F07FEC" w:rsidP="00F07FEC">
      <w:pPr>
        <w:widowControl/>
        <w:ind w:firstLine="709"/>
        <w:jc w:val="both"/>
        <w:rPr>
          <w:rFonts w:eastAsia="Times New Roman"/>
          <w:sz w:val="28"/>
          <w:szCs w:val="28"/>
          <w:lang w:eastAsia="en-US"/>
        </w:rPr>
      </w:pPr>
    </w:p>
    <w:sectPr w:rsidR="00F07FEC" w:rsidRPr="00F07FEC" w:rsidSect="002A09F4">
      <w:headerReference w:type="default" r:id="rId8"/>
      <w:headerReference w:type="first" r:id="rId9"/>
      <w:type w:val="continuous"/>
      <w:pgSz w:w="11905" w:h="16837"/>
      <w:pgMar w:top="426" w:right="915" w:bottom="851" w:left="1560"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864" w:rsidRDefault="00372864">
      <w:r>
        <w:separator/>
      </w:r>
    </w:p>
  </w:endnote>
  <w:endnote w:type="continuationSeparator" w:id="1">
    <w:p w:rsidR="00372864" w:rsidRDefault="00372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864" w:rsidRDefault="00372864">
      <w:r>
        <w:separator/>
      </w:r>
    </w:p>
  </w:footnote>
  <w:footnote w:type="continuationSeparator" w:id="1">
    <w:p w:rsidR="00372864" w:rsidRDefault="00372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271DC3">
    <w:pPr>
      <w:pStyle w:val="Style10"/>
      <w:widowControl/>
      <w:ind w:left="4651"/>
      <w:jc w:val="both"/>
      <w:rPr>
        <w:rStyle w:val="FontStyle29"/>
      </w:rPr>
    </w:pPr>
    <w:r>
      <w:rPr>
        <w:rStyle w:val="FontStyle29"/>
      </w:rPr>
      <w:fldChar w:fldCharType="begin"/>
    </w:r>
    <w:r>
      <w:rPr>
        <w:rStyle w:val="FontStyle29"/>
      </w:rPr>
      <w:instrText>PAGE</w:instrText>
    </w:r>
    <w:r>
      <w:rPr>
        <w:rStyle w:val="FontStyle29"/>
      </w:rPr>
      <w:fldChar w:fldCharType="separate"/>
    </w:r>
    <w:r w:rsidR="00F7376B">
      <w:rPr>
        <w:rStyle w:val="FontStyle29"/>
        <w:noProof/>
      </w:rPr>
      <w:t>2</w:t>
    </w:r>
    <w:r>
      <w:rPr>
        <w:rStyle w:val="FontStyle29"/>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271DC3" w:rsidP="00390075">
    <w:pPr>
      <w:widowControl/>
      <w:tabs>
        <w:tab w:val="center" w:pos="4715"/>
        <w:tab w:val="right" w:pos="94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C6AAD2"/>
    <w:lvl w:ilvl="0">
      <w:numFmt w:val="bullet"/>
      <w:lvlText w:val="*"/>
      <w:lvlJc w:val="left"/>
    </w:lvl>
  </w:abstractNum>
  <w:abstractNum w:abstractNumId="1">
    <w:nsid w:val="02104FF6"/>
    <w:multiLevelType w:val="singleLevel"/>
    <w:tmpl w:val="2FFC6408"/>
    <w:lvl w:ilvl="0">
      <w:start w:val="8"/>
      <w:numFmt w:val="decimal"/>
      <w:lvlText w:val="%1."/>
      <w:legacy w:legacy="1" w:legacySpace="0" w:legacyIndent="701"/>
      <w:lvlJc w:val="left"/>
      <w:rPr>
        <w:rFonts w:ascii="Times New Roman" w:hAnsi="Times New Roman" w:cs="Times New Roman" w:hint="default"/>
      </w:rPr>
    </w:lvl>
  </w:abstractNum>
  <w:abstractNum w:abstractNumId="2">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7442B2"/>
    <w:multiLevelType w:val="singleLevel"/>
    <w:tmpl w:val="E1949A5E"/>
    <w:lvl w:ilvl="0">
      <w:start w:val="39"/>
      <w:numFmt w:val="decimal"/>
      <w:lvlText w:val="%1."/>
      <w:legacy w:legacy="1" w:legacySpace="0" w:legacyIndent="509"/>
      <w:lvlJc w:val="left"/>
      <w:rPr>
        <w:rFonts w:ascii="Times New Roman" w:hAnsi="Times New Roman" w:cs="Times New Roman" w:hint="default"/>
      </w:rPr>
    </w:lvl>
  </w:abstractNum>
  <w:abstractNum w:abstractNumId="4">
    <w:nsid w:val="0ECF4846"/>
    <w:multiLevelType w:val="singleLevel"/>
    <w:tmpl w:val="C58C3AFC"/>
    <w:lvl w:ilvl="0">
      <w:start w:val="23"/>
      <w:numFmt w:val="decimal"/>
      <w:lvlText w:val="%1."/>
      <w:legacy w:legacy="1" w:legacySpace="0" w:legacyIndent="423"/>
      <w:lvlJc w:val="left"/>
      <w:rPr>
        <w:rFonts w:ascii="Times New Roman" w:hAnsi="Times New Roman" w:cs="Times New Roman" w:hint="default"/>
      </w:rPr>
    </w:lvl>
  </w:abstractNum>
  <w:abstractNum w:abstractNumId="5">
    <w:nsid w:val="0F822756"/>
    <w:multiLevelType w:val="singleLevel"/>
    <w:tmpl w:val="AA46B738"/>
    <w:lvl w:ilvl="0">
      <w:start w:val="24"/>
      <w:numFmt w:val="decimal"/>
      <w:lvlText w:val="%1."/>
      <w:legacy w:legacy="1" w:legacySpace="0" w:legacyIndent="519"/>
      <w:lvlJc w:val="left"/>
      <w:rPr>
        <w:rFonts w:ascii="Times New Roman" w:hAnsi="Times New Roman" w:cs="Times New Roman" w:hint="default"/>
      </w:rPr>
    </w:lvl>
  </w:abstractNum>
  <w:abstractNum w:abstractNumId="6">
    <w:nsid w:val="114C43EE"/>
    <w:multiLevelType w:val="singleLevel"/>
    <w:tmpl w:val="8B1C49A6"/>
    <w:lvl w:ilvl="0">
      <w:start w:val="45"/>
      <w:numFmt w:val="decimal"/>
      <w:lvlText w:val="%1."/>
      <w:legacy w:legacy="1" w:legacySpace="0" w:legacyIndent="490"/>
      <w:lvlJc w:val="left"/>
      <w:rPr>
        <w:rFonts w:ascii="Times New Roman" w:hAnsi="Times New Roman" w:cs="Times New Roman" w:hint="default"/>
      </w:rPr>
    </w:lvl>
  </w:abstractNum>
  <w:abstractNum w:abstractNumId="7">
    <w:nsid w:val="148260C3"/>
    <w:multiLevelType w:val="hybridMultilevel"/>
    <w:tmpl w:val="B6BCC816"/>
    <w:lvl w:ilvl="0" w:tplc="2FFC6408">
      <w:start w:val="8"/>
      <w:numFmt w:val="decimal"/>
      <w:lvlText w:val="%1."/>
      <w:legacy w:legacy="1" w:legacySpace="0" w:legacyIndent="701"/>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BD56D9"/>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9">
    <w:nsid w:val="16305231"/>
    <w:multiLevelType w:val="singleLevel"/>
    <w:tmpl w:val="ED60FB40"/>
    <w:lvl w:ilvl="0">
      <w:start w:val="1"/>
      <w:numFmt w:val="decimal"/>
      <w:lvlText w:val="%1)"/>
      <w:legacy w:legacy="1" w:legacySpace="0" w:legacyIndent="303"/>
      <w:lvlJc w:val="left"/>
      <w:rPr>
        <w:rFonts w:ascii="Times New Roman" w:hAnsi="Times New Roman" w:cs="Times New Roman" w:hint="default"/>
      </w:rPr>
    </w:lvl>
  </w:abstractNum>
  <w:abstractNum w:abstractNumId="10">
    <w:nsid w:val="17111445"/>
    <w:multiLevelType w:val="singleLevel"/>
    <w:tmpl w:val="E054915A"/>
    <w:lvl w:ilvl="0">
      <w:start w:val="2"/>
      <w:numFmt w:val="decimal"/>
      <w:lvlText w:val="%1."/>
      <w:legacy w:legacy="1" w:legacySpace="0" w:legacyIndent="523"/>
      <w:lvlJc w:val="left"/>
      <w:rPr>
        <w:rFonts w:ascii="Times New Roman" w:hAnsi="Times New Roman" w:cs="Times New Roman" w:hint="default"/>
      </w:rPr>
    </w:lvl>
  </w:abstractNum>
  <w:abstractNum w:abstractNumId="11">
    <w:nsid w:val="1F830C06"/>
    <w:multiLevelType w:val="singleLevel"/>
    <w:tmpl w:val="01E87244"/>
    <w:lvl w:ilvl="0">
      <w:start w:val="1"/>
      <w:numFmt w:val="decimal"/>
      <w:lvlText w:val="%1)"/>
      <w:legacy w:legacy="1" w:legacySpace="0" w:legacyIndent="446"/>
      <w:lvlJc w:val="left"/>
      <w:rPr>
        <w:rFonts w:ascii="Times New Roman" w:hAnsi="Times New Roman" w:cs="Times New Roman" w:hint="default"/>
      </w:rPr>
    </w:lvl>
  </w:abstractNum>
  <w:abstractNum w:abstractNumId="12">
    <w:nsid w:val="1FC45183"/>
    <w:multiLevelType w:val="singleLevel"/>
    <w:tmpl w:val="9B7A2B8E"/>
    <w:lvl w:ilvl="0">
      <w:start w:val="1"/>
      <w:numFmt w:val="decimal"/>
      <w:lvlText w:val="%1)"/>
      <w:legacy w:legacy="1" w:legacySpace="0" w:legacyIndent="571"/>
      <w:lvlJc w:val="left"/>
      <w:rPr>
        <w:rFonts w:ascii="Times New Roman" w:hAnsi="Times New Roman" w:cs="Times New Roman" w:hint="default"/>
      </w:rPr>
    </w:lvl>
  </w:abstractNum>
  <w:abstractNum w:abstractNumId="13">
    <w:nsid w:val="24700F9E"/>
    <w:multiLevelType w:val="hybridMultilevel"/>
    <w:tmpl w:val="9EF22218"/>
    <w:lvl w:ilvl="0" w:tplc="F784268A">
      <w:start w:val="1"/>
      <w:numFmt w:val="decimal"/>
      <w:suff w:val="space"/>
      <w:lvlText w:val="%1)"/>
      <w:lvlJc w:val="left"/>
      <w:pPr>
        <w:ind w:left="1264"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7BB6DA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15">
    <w:nsid w:val="27E81A2E"/>
    <w:multiLevelType w:val="singleLevel"/>
    <w:tmpl w:val="F4E69D22"/>
    <w:lvl w:ilvl="0">
      <w:start w:val="18"/>
      <w:numFmt w:val="decimal"/>
      <w:lvlText w:val="%1."/>
      <w:legacy w:legacy="1" w:legacySpace="0" w:legacyIndent="451"/>
      <w:lvlJc w:val="left"/>
      <w:rPr>
        <w:rFonts w:ascii="Times New Roman" w:hAnsi="Times New Roman" w:cs="Times New Roman" w:hint="default"/>
      </w:rPr>
    </w:lvl>
  </w:abstractNum>
  <w:abstractNum w:abstractNumId="16">
    <w:nsid w:val="29C1799D"/>
    <w:multiLevelType w:val="singleLevel"/>
    <w:tmpl w:val="85E6317A"/>
    <w:lvl w:ilvl="0">
      <w:start w:val="12"/>
      <w:numFmt w:val="decimal"/>
      <w:lvlText w:val="%1."/>
      <w:legacy w:legacy="1" w:legacySpace="0" w:legacyIndent="471"/>
      <w:lvlJc w:val="left"/>
      <w:rPr>
        <w:rFonts w:ascii="Times New Roman" w:hAnsi="Times New Roman" w:cs="Times New Roman" w:hint="default"/>
      </w:rPr>
    </w:lvl>
  </w:abstractNum>
  <w:abstractNum w:abstractNumId="17">
    <w:nsid w:val="2E1A4C99"/>
    <w:multiLevelType w:val="singleLevel"/>
    <w:tmpl w:val="9DF0A1CE"/>
    <w:lvl w:ilvl="0">
      <w:start w:val="3"/>
      <w:numFmt w:val="decimal"/>
      <w:lvlText w:val="%1)"/>
      <w:legacy w:legacy="1" w:legacySpace="0" w:legacyIndent="452"/>
      <w:lvlJc w:val="left"/>
      <w:rPr>
        <w:rFonts w:ascii="Times New Roman" w:hAnsi="Times New Roman" w:cs="Times New Roman" w:hint="default"/>
      </w:rPr>
    </w:lvl>
  </w:abstractNum>
  <w:abstractNum w:abstractNumId="18">
    <w:nsid w:val="2EBA636B"/>
    <w:multiLevelType w:val="singleLevel"/>
    <w:tmpl w:val="7EFE75CC"/>
    <w:lvl w:ilvl="0">
      <w:start w:val="1"/>
      <w:numFmt w:val="decimal"/>
      <w:lvlText w:val="1.%1."/>
      <w:legacy w:legacy="1" w:legacySpace="0" w:legacyIndent="465"/>
      <w:lvlJc w:val="left"/>
      <w:rPr>
        <w:rFonts w:ascii="Times New Roman" w:hAnsi="Times New Roman" w:cs="Times New Roman" w:hint="default"/>
      </w:rPr>
    </w:lvl>
  </w:abstractNum>
  <w:abstractNum w:abstractNumId="19">
    <w:nsid w:val="2EE71A6B"/>
    <w:multiLevelType w:val="multilevel"/>
    <w:tmpl w:val="183C1AB8"/>
    <w:lvl w:ilvl="0">
      <w:start w:val="1"/>
      <w:numFmt w:val="decimal"/>
      <w:lvlText w:val="%1."/>
      <w:lvlJc w:val="left"/>
      <w:pPr>
        <w:ind w:left="786" w:hanging="360"/>
      </w:pPr>
      <w:rPr>
        <w:rFonts w:cs="Times New Roman"/>
      </w:rPr>
    </w:lvl>
    <w:lvl w:ilvl="1">
      <w:start w:val="1"/>
      <w:numFmt w:val="decimal"/>
      <w:isLgl/>
      <w:lvlText w:val="%1.%2."/>
      <w:lvlJc w:val="left"/>
      <w:pPr>
        <w:ind w:left="2365" w:hanging="1230"/>
      </w:pPr>
      <w:rPr>
        <w:rFonts w:cs="Times New Roman" w:hint="default"/>
      </w:rPr>
    </w:lvl>
    <w:lvl w:ilvl="2">
      <w:start w:val="1"/>
      <w:numFmt w:val="decimal"/>
      <w:isLgl/>
      <w:lvlText w:val="%1.%2.%3."/>
      <w:lvlJc w:val="left"/>
      <w:pPr>
        <w:ind w:left="2365" w:hanging="1230"/>
      </w:pPr>
      <w:rPr>
        <w:rFonts w:cs="Times New Roman" w:hint="default"/>
      </w:rPr>
    </w:lvl>
    <w:lvl w:ilvl="3">
      <w:start w:val="1"/>
      <w:numFmt w:val="decimal"/>
      <w:isLgl/>
      <w:lvlText w:val="%1.%2.%3.%4."/>
      <w:lvlJc w:val="left"/>
      <w:pPr>
        <w:ind w:left="2365" w:hanging="1230"/>
      </w:pPr>
      <w:rPr>
        <w:rFonts w:cs="Times New Roman" w:hint="default"/>
      </w:rPr>
    </w:lvl>
    <w:lvl w:ilvl="4">
      <w:start w:val="1"/>
      <w:numFmt w:val="decimal"/>
      <w:isLgl/>
      <w:lvlText w:val="%1.%2.%3.%4.%5."/>
      <w:lvlJc w:val="left"/>
      <w:pPr>
        <w:ind w:left="2365" w:hanging="123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20">
    <w:nsid w:val="3235461C"/>
    <w:multiLevelType w:val="singleLevel"/>
    <w:tmpl w:val="E16A286C"/>
    <w:lvl w:ilvl="0">
      <w:start w:val="8"/>
      <w:numFmt w:val="decimal"/>
      <w:lvlText w:val="%1."/>
      <w:legacy w:legacy="1" w:legacySpace="0" w:legacyIndent="701"/>
      <w:lvlJc w:val="left"/>
      <w:rPr>
        <w:rFonts w:ascii="Times New Roman" w:hAnsi="Times New Roman" w:cs="Times New Roman" w:hint="default"/>
      </w:rPr>
    </w:lvl>
  </w:abstractNum>
  <w:abstractNum w:abstractNumId="21">
    <w:nsid w:val="32A35661"/>
    <w:multiLevelType w:val="singleLevel"/>
    <w:tmpl w:val="258250CA"/>
    <w:lvl w:ilvl="0">
      <w:start w:val="31"/>
      <w:numFmt w:val="decimal"/>
      <w:lvlText w:val="%1."/>
      <w:legacy w:legacy="1" w:legacySpace="0" w:legacyIndent="403"/>
      <w:lvlJc w:val="left"/>
      <w:rPr>
        <w:rFonts w:ascii="Times New Roman" w:hAnsi="Times New Roman" w:cs="Times New Roman" w:hint="default"/>
      </w:rPr>
    </w:lvl>
  </w:abstractNum>
  <w:abstractNum w:abstractNumId="22">
    <w:nsid w:val="36744046"/>
    <w:multiLevelType w:val="singleLevel"/>
    <w:tmpl w:val="18A82726"/>
    <w:lvl w:ilvl="0">
      <w:start w:val="1"/>
      <w:numFmt w:val="decimal"/>
      <w:lvlText w:val="%1."/>
      <w:legacy w:legacy="1" w:legacySpace="0" w:legacyIndent="711"/>
      <w:lvlJc w:val="left"/>
      <w:rPr>
        <w:rFonts w:ascii="Times New Roman" w:hAnsi="Times New Roman" w:cs="Times New Roman" w:hint="default"/>
      </w:rPr>
    </w:lvl>
  </w:abstractNum>
  <w:abstractNum w:abstractNumId="23">
    <w:nsid w:val="3C780768"/>
    <w:multiLevelType w:val="singleLevel"/>
    <w:tmpl w:val="9C5E53F0"/>
    <w:lvl w:ilvl="0">
      <w:start w:val="1"/>
      <w:numFmt w:val="decimal"/>
      <w:lvlText w:val="2.%1."/>
      <w:legacy w:legacy="1" w:legacySpace="0" w:legacyIndent="489"/>
      <w:lvlJc w:val="left"/>
      <w:rPr>
        <w:rFonts w:ascii="Times New Roman" w:hAnsi="Times New Roman" w:cs="Times New Roman" w:hint="default"/>
      </w:rPr>
    </w:lvl>
  </w:abstractNum>
  <w:abstractNum w:abstractNumId="24">
    <w:nsid w:val="3C7A6647"/>
    <w:multiLevelType w:val="singleLevel"/>
    <w:tmpl w:val="F514BA10"/>
    <w:lvl w:ilvl="0">
      <w:start w:val="3"/>
      <w:numFmt w:val="decimal"/>
      <w:lvlText w:val="%1)"/>
      <w:legacy w:legacy="1" w:legacySpace="0" w:legacyIndent="332"/>
      <w:lvlJc w:val="left"/>
      <w:rPr>
        <w:rFonts w:ascii="Times New Roman" w:hAnsi="Times New Roman" w:cs="Times New Roman" w:hint="default"/>
      </w:rPr>
    </w:lvl>
  </w:abstractNum>
  <w:abstractNum w:abstractNumId="25">
    <w:nsid w:val="3DDE29D8"/>
    <w:multiLevelType w:val="singleLevel"/>
    <w:tmpl w:val="ED60FB40"/>
    <w:lvl w:ilvl="0">
      <w:start w:val="1"/>
      <w:numFmt w:val="decimal"/>
      <w:lvlText w:val="%1)"/>
      <w:legacy w:legacy="1" w:legacySpace="0" w:legacyIndent="408"/>
      <w:lvlJc w:val="left"/>
      <w:rPr>
        <w:rFonts w:ascii="Times New Roman" w:hAnsi="Times New Roman" w:cs="Times New Roman" w:hint="default"/>
      </w:rPr>
    </w:lvl>
  </w:abstractNum>
  <w:abstractNum w:abstractNumId="26">
    <w:nsid w:val="3EEA4DDA"/>
    <w:multiLevelType w:val="singleLevel"/>
    <w:tmpl w:val="B23ADB38"/>
    <w:lvl w:ilvl="0">
      <w:start w:val="10"/>
      <w:numFmt w:val="decimal"/>
      <w:lvlText w:val="%1."/>
      <w:legacy w:legacy="1" w:legacySpace="0" w:legacyIndent="471"/>
      <w:lvlJc w:val="left"/>
      <w:rPr>
        <w:rFonts w:ascii="Times New Roman" w:hAnsi="Times New Roman" w:cs="Times New Roman" w:hint="default"/>
      </w:rPr>
    </w:lvl>
  </w:abstractNum>
  <w:abstractNum w:abstractNumId="27">
    <w:nsid w:val="41A9409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28">
    <w:nsid w:val="4A0D0B0F"/>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29">
    <w:nsid w:val="4CC61CBD"/>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30">
    <w:nsid w:val="4F5414FD"/>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1">
    <w:nsid w:val="4FAB1FC1"/>
    <w:multiLevelType w:val="multilevel"/>
    <w:tmpl w:val="B1F492C2"/>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32">
    <w:nsid w:val="57762539"/>
    <w:multiLevelType w:val="singleLevel"/>
    <w:tmpl w:val="4560EC6C"/>
    <w:lvl w:ilvl="0">
      <w:start w:val="1"/>
      <w:numFmt w:val="decimal"/>
      <w:lvlText w:val="%1)"/>
      <w:legacy w:legacy="1" w:legacySpace="0" w:legacyIndent="389"/>
      <w:lvlJc w:val="left"/>
      <w:rPr>
        <w:rFonts w:ascii="Times New Roman" w:hAnsi="Times New Roman" w:cs="Times New Roman" w:hint="default"/>
      </w:rPr>
    </w:lvl>
  </w:abstractNum>
  <w:abstractNum w:abstractNumId="33">
    <w:nsid w:val="58253BBA"/>
    <w:multiLevelType w:val="singleLevel"/>
    <w:tmpl w:val="27C2A292"/>
    <w:lvl w:ilvl="0">
      <w:start w:val="1"/>
      <w:numFmt w:val="decimal"/>
      <w:lvlText w:val="%1)"/>
      <w:legacy w:legacy="1" w:legacySpace="0" w:legacyIndent="566"/>
      <w:lvlJc w:val="left"/>
      <w:rPr>
        <w:rFonts w:ascii="Times New Roman" w:hAnsi="Times New Roman" w:cs="Times New Roman" w:hint="default"/>
      </w:rPr>
    </w:lvl>
  </w:abstractNum>
  <w:abstractNum w:abstractNumId="34">
    <w:nsid w:val="59987258"/>
    <w:multiLevelType w:val="singleLevel"/>
    <w:tmpl w:val="DBDAF2BC"/>
    <w:lvl w:ilvl="0">
      <w:start w:val="1"/>
      <w:numFmt w:val="decimal"/>
      <w:lvlText w:val="%1."/>
      <w:legacy w:legacy="1" w:legacySpace="0" w:legacyIndent="706"/>
      <w:lvlJc w:val="left"/>
      <w:rPr>
        <w:rFonts w:ascii="Times New Roman" w:hAnsi="Times New Roman" w:cs="Times New Roman" w:hint="default"/>
      </w:rPr>
    </w:lvl>
  </w:abstractNum>
  <w:abstractNum w:abstractNumId="35">
    <w:nsid w:val="5A011B1C"/>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36">
    <w:nsid w:val="5B187CE6"/>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7">
    <w:nsid w:val="633A7E45"/>
    <w:multiLevelType w:val="singleLevel"/>
    <w:tmpl w:val="E460DE70"/>
    <w:lvl w:ilvl="0">
      <w:start w:val="38"/>
      <w:numFmt w:val="decimal"/>
      <w:lvlText w:val="%1."/>
      <w:legacy w:legacy="1" w:legacySpace="0" w:legacyIndent="423"/>
      <w:lvlJc w:val="left"/>
      <w:rPr>
        <w:rFonts w:ascii="Times New Roman" w:hAnsi="Times New Roman" w:cs="Times New Roman" w:hint="default"/>
      </w:rPr>
    </w:lvl>
  </w:abstractNum>
  <w:abstractNum w:abstractNumId="38">
    <w:nsid w:val="655E2307"/>
    <w:multiLevelType w:val="singleLevel"/>
    <w:tmpl w:val="EC7AB1C4"/>
    <w:lvl w:ilvl="0">
      <w:start w:val="1"/>
      <w:numFmt w:val="decimal"/>
      <w:lvlText w:val="%1)"/>
      <w:legacy w:legacy="1" w:legacySpace="0" w:legacyIndent="715"/>
      <w:lvlJc w:val="left"/>
      <w:rPr>
        <w:rFonts w:ascii="Times New Roman" w:hAnsi="Times New Roman" w:cs="Times New Roman" w:hint="default"/>
      </w:rPr>
    </w:lvl>
  </w:abstractNum>
  <w:abstractNum w:abstractNumId="39">
    <w:nsid w:val="673B02B0"/>
    <w:multiLevelType w:val="singleLevel"/>
    <w:tmpl w:val="AB5C88F8"/>
    <w:lvl w:ilvl="0">
      <w:start w:val="19"/>
      <w:numFmt w:val="decimal"/>
      <w:lvlText w:val="%1."/>
      <w:legacy w:legacy="1" w:legacySpace="0" w:legacyIndent="451"/>
      <w:lvlJc w:val="left"/>
      <w:rPr>
        <w:rFonts w:ascii="Times New Roman" w:hAnsi="Times New Roman" w:cs="Times New Roman" w:hint="default"/>
      </w:rPr>
    </w:lvl>
  </w:abstractNum>
  <w:abstractNum w:abstractNumId="40">
    <w:nsid w:val="6C0B2CE7"/>
    <w:multiLevelType w:val="singleLevel"/>
    <w:tmpl w:val="A924583E"/>
    <w:lvl w:ilvl="0">
      <w:start w:val="14"/>
      <w:numFmt w:val="decimal"/>
      <w:lvlText w:val="%1."/>
      <w:legacy w:legacy="1" w:legacySpace="0" w:legacyIndent="399"/>
      <w:lvlJc w:val="left"/>
      <w:rPr>
        <w:rFonts w:ascii="Times New Roman" w:hAnsi="Times New Roman" w:cs="Times New Roman" w:hint="default"/>
      </w:rPr>
    </w:lvl>
  </w:abstractNum>
  <w:abstractNum w:abstractNumId="41">
    <w:nsid w:val="6F502592"/>
    <w:multiLevelType w:val="singleLevel"/>
    <w:tmpl w:val="317A7218"/>
    <w:lvl w:ilvl="0">
      <w:start w:val="15"/>
      <w:numFmt w:val="decimal"/>
      <w:lvlText w:val="%1."/>
      <w:legacy w:legacy="1" w:legacySpace="0" w:legacyIndent="442"/>
      <w:lvlJc w:val="left"/>
      <w:rPr>
        <w:rFonts w:ascii="Times New Roman" w:hAnsi="Times New Roman" w:cs="Times New Roman" w:hint="default"/>
      </w:rPr>
    </w:lvl>
  </w:abstractNum>
  <w:abstractNum w:abstractNumId="42">
    <w:nsid w:val="7D044D65"/>
    <w:multiLevelType w:val="singleLevel"/>
    <w:tmpl w:val="E4202B5E"/>
    <w:lvl w:ilvl="0">
      <w:start w:val="43"/>
      <w:numFmt w:val="decimal"/>
      <w:lvlText w:val="%1."/>
      <w:legacy w:legacy="1" w:legacySpace="0" w:legacyIndent="423"/>
      <w:lvlJc w:val="left"/>
      <w:rPr>
        <w:rFonts w:ascii="Times New Roman" w:hAnsi="Times New Roman" w:cs="Times New Roman" w:hint="default"/>
      </w:rPr>
    </w:lvl>
  </w:abstractNum>
  <w:num w:numId="1">
    <w:abstractNumId w:val="10"/>
  </w:num>
  <w:num w:numId="2">
    <w:abstractNumId w:val="34"/>
  </w:num>
  <w:num w:numId="3">
    <w:abstractNumId w:val="36"/>
  </w:num>
  <w:num w:numId="4">
    <w:abstractNumId w:val="24"/>
  </w:num>
  <w:num w:numId="5">
    <w:abstractNumId w:val="28"/>
  </w:num>
  <w:num w:numId="6">
    <w:abstractNumId w:val="32"/>
  </w:num>
  <w:num w:numId="7">
    <w:abstractNumId w:val="25"/>
  </w:num>
  <w:num w:numId="8">
    <w:abstractNumId w:val="25"/>
    <w:lvlOverride w:ilvl="0">
      <w:lvl w:ilvl="0">
        <w:start w:val="1"/>
        <w:numFmt w:val="decimal"/>
        <w:lvlText w:val="%1)"/>
        <w:legacy w:legacy="1" w:legacySpace="0" w:legacyIndent="303"/>
        <w:lvlJc w:val="left"/>
        <w:rPr>
          <w:rFonts w:ascii="Times New Roman" w:hAnsi="Times New Roman" w:cs="Times New Roman" w:hint="default"/>
        </w:rPr>
      </w:lvl>
    </w:lvlOverride>
  </w:num>
  <w:num w:numId="9">
    <w:abstractNumId w:val="20"/>
  </w:num>
  <w:num w:numId="10">
    <w:abstractNumId w:val="1"/>
  </w:num>
  <w:num w:numId="11">
    <w:abstractNumId w:val="30"/>
  </w:num>
  <w:num w:numId="12">
    <w:abstractNumId w:val="26"/>
  </w:num>
  <w:num w:numId="13">
    <w:abstractNumId w:val="16"/>
  </w:num>
  <w:num w:numId="14">
    <w:abstractNumId w:val="29"/>
  </w:num>
  <w:num w:numId="15">
    <w:abstractNumId w:val="14"/>
  </w:num>
  <w:num w:numId="16">
    <w:abstractNumId w:val="0"/>
    <w:lvlOverride w:ilvl="0">
      <w:lvl w:ilvl="0">
        <w:numFmt w:val="bullet"/>
        <w:lvlText w:val="-"/>
        <w:legacy w:legacy="1" w:legacySpace="0" w:legacyIndent="711"/>
        <w:lvlJc w:val="left"/>
        <w:rPr>
          <w:rFonts w:ascii="Times New Roman" w:hAnsi="Times New Roman" w:hint="default"/>
        </w:rPr>
      </w:lvl>
    </w:lvlOverride>
  </w:num>
  <w:num w:numId="17">
    <w:abstractNumId w:val="40"/>
  </w:num>
  <w:num w:numId="18">
    <w:abstractNumId w:val="41"/>
  </w:num>
  <w:num w:numId="19">
    <w:abstractNumId w:val="27"/>
  </w:num>
  <w:num w:numId="20">
    <w:abstractNumId w:val="15"/>
  </w:num>
  <w:num w:numId="21">
    <w:abstractNumId w:val="39"/>
  </w:num>
  <w:num w:numId="22">
    <w:abstractNumId w:val="4"/>
  </w:num>
  <w:num w:numId="23">
    <w:abstractNumId w:val="5"/>
  </w:num>
  <w:num w:numId="24">
    <w:abstractNumId w:val="18"/>
  </w:num>
  <w:num w:numId="25">
    <w:abstractNumId w:val="23"/>
  </w:num>
  <w:num w:numId="26">
    <w:abstractNumId w:val="33"/>
  </w:num>
  <w:num w:numId="27">
    <w:abstractNumId w:val="22"/>
  </w:num>
  <w:num w:numId="28">
    <w:abstractNumId w:val="12"/>
  </w:num>
  <w:num w:numId="29">
    <w:abstractNumId w:val="11"/>
  </w:num>
  <w:num w:numId="30">
    <w:abstractNumId w:val="8"/>
  </w:num>
  <w:num w:numId="31">
    <w:abstractNumId w:val="9"/>
  </w:num>
  <w:num w:numId="32">
    <w:abstractNumId w:val="21"/>
  </w:num>
  <w:num w:numId="33">
    <w:abstractNumId w:val="21"/>
    <w:lvlOverride w:ilvl="0">
      <w:lvl w:ilvl="0">
        <w:start w:val="31"/>
        <w:numFmt w:val="decimal"/>
        <w:lvlText w:val="%1."/>
        <w:legacy w:legacy="1" w:legacySpace="0" w:legacyIndent="495"/>
        <w:lvlJc w:val="left"/>
        <w:rPr>
          <w:rFonts w:ascii="Times New Roman" w:hAnsi="Times New Roman" w:cs="Times New Roman" w:hint="default"/>
        </w:rPr>
      </w:lvl>
    </w:lvlOverride>
  </w:num>
  <w:num w:numId="34">
    <w:abstractNumId w:val="37"/>
  </w:num>
  <w:num w:numId="35">
    <w:abstractNumId w:val="3"/>
  </w:num>
  <w:num w:numId="36">
    <w:abstractNumId w:val="35"/>
  </w:num>
  <w:num w:numId="37">
    <w:abstractNumId w:val="17"/>
  </w:num>
  <w:num w:numId="38">
    <w:abstractNumId w:val="42"/>
  </w:num>
  <w:num w:numId="39">
    <w:abstractNumId w:val="42"/>
    <w:lvlOverride w:ilvl="0">
      <w:lvl w:ilvl="0">
        <w:start w:val="43"/>
        <w:numFmt w:val="decimal"/>
        <w:lvlText w:val="%1."/>
        <w:legacy w:legacy="1" w:legacySpace="0" w:legacyIndent="490"/>
        <w:lvlJc w:val="left"/>
        <w:rPr>
          <w:rFonts w:ascii="Times New Roman" w:hAnsi="Times New Roman" w:cs="Times New Roman" w:hint="default"/>
        </w:rPr>
      </w:lvl>
    </w:lvlOverride>
  </w:num>
  <w:num w:numId="40">
    <w:abstractNumId w:val="6"/>
  </w:num>
  <w:num w:numId="41">
    <w:abstractNumId w:val="38"/>
  </w:num>
  <w:num w:numId="42">
    <w:abstractNumId w:val="2"/>
  </w:num>
  <w:num w:numId="43">
    <w:abstractNumId w:val="2"/>
    <w:lvlOverride w:ilvl="0">
      <w:lvl w:ilvl="0" w:tplc="0C2E807A">
        <w:start w:val="1"/>
        <w:numFmt w:val="decimal"/>
        <w:lvlText w:val="%1."/>
        <w:lvlJc w:val="left"/>
        <w:pPr>
          <w:ind w:firstLine="709"/>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44">
    <w:abstractNumId w:val="7"/>
  </w:num>
  <w:num w:numId="45">
    <w:abstractNumId w:val="19"/>
  </w:num>
  <w:num w:numId="46">
    <w:abstractNumId w:val="31"/>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C52920"/>
    <w:rsid w:val="00004F25"/>
    <w:rsid w:val="000153F8"/>
    <w:rsid w:val="00022E78"/>
    <w:rsid w:val="000331C3"/>
    <w:rsid w:val="00054A93"/>
    <w:rsid w:val="000567BA"/>
    <w:rsid w:val="00057FA1"/>
    <w:rsid w:val="00067CD8"/>
    <w:rsid w:val="00091202"/>
    <w:rsid w:val="000933A2"/>
    <w:rsid w:val="000958AF"/>
    <w:rsid w:val="000A061F"/>
    <w:rsid w:val="000C122C"/>
    <w:rsid w:val="000C3CAE"/>
    <w:rsid w:val="000C546C"/>
    <w:rsid w:val="000D46EE"/>
    <w:rsid w:val="000D47DA"/>
    <w:rsid w:val="000D6FAB"/>
    <w:rsid w:val="000E4899"/>
    <w:rsid w:val="001139D3"/>
    <w:rsid w:val="00123DCF"/>
    <w:rsid w:val="00124BF8"/>
    <w:rsid w:val="00136FED"/>
    <w:rsid w:val="00137B4E"/>
    <w:rsid w:val="0014274D"/>
    <w:rsid w:val="0014516E"/>
    <w:rsid w:val="001512A0"/>
    <w:rsid w:val="00172C4D"/>
    <w:rsid w:val="001A3F87"/>
    <w:rsid w:val="001A473B"/>
    <w:rsid w:val="001B4779"/>
    <w:rsid w:val="001B78C4"/>
    <w:rsid w:val="001C3D69"/>
    <w:rsid w:val="001C53B7"/>
    <w:rsid w:val="001D55E9"/>
    <w:rsid w:val="001D7257"/>
    <w:rsid w:val="001E2011"/>
    <w:rsid w:val="001F32E6"/>
    <w:rsid w:val="001F33C6"/>
    <w:rsid w:val="00201B2C"/>
    <w:rsid w:val="0020323E"/>
    <w:rsid w:val="0020566F"/>
    <w:rsid w:val="00260F81"/>
    <w:rsid w:val="0027006E"/>
    <w:rsid w:val="00271DC3"/>
    <w:rsid w:val="00283558"/>
    <w:rsid w:val="00284ECA"/>
    <w:rsid w:val="002A09F4"/>
    <w:rsid w:val="002A4EE3"/>
    <w:rsid w:val="002C0607"/>
    <w:rsid w:val="002C2590"/>
    <w:rsid w:val="002E13F9"/>
    <w:rsid w:val="002E7642"/>
    <w:rsid w:val="002F093E"/>
    <w:rsid w:val="00316D6A"/>
    <w:rsid w:val="003362C6"/>
    <w:rsid w:val="0034271F"/>
    <w:rsid w:val="00346927"/>
    <w:rsid w:val="00347A8D"/>
    <w:rsid w:val="0036002D"/>
    <w:rsid w:val="003651A4"/>
    <w:rsid w:val="00372864"/>
    <w:rsid w:val="00382BCD"/>
    <w:rsid w:val="00390075"/>
    <w:rsid w:val="00391688"/>
    <w:rsid w:val="00392CCF"/>
    <w:rsid w:val="0039335E"/>
    <w:rsid w:val="003A29BE"/>
    <w:rsid w:val="003C0433"/>
    <w:rsid w:val="003C2D15"/>
    <w:rsid w:val="003D4973"/>
    <w:rsid w:val="003E1033"/>
    <w:rsid w:val="003E65AF"/>
    <w:rsid w:val="00413448"/>
    <w:rsid w:val="0042277F"/>
    <w:rsid w:val="00440311"/>
    <w:rsid w:val="004422C9"/>
    <w:rsid w:val="0045347B"/>
    <w:rsid w:val="00460977"/>
    <w:rsid w:val="00463A96"/>
    <w:rsid w:val="0046495D"/>
    <w:rsid w:val="00464AE2"/>
    <w:rsid w:val="00486AFA"/>
    <w:rsid w:val="00487968"/>
    <w:rsid w:val="004916D8"/>
    <w:rsid w:val="004D2561"/>
    <w:rsid w:val="004D5B28"/>
    <w:rsid w:val="004E1B35"/>
    <w:rsid w:val="004F17FD"/>
    <w:rsid w:val="004F7FEF"/>
    <w:rsid w:val="005067CF"/>
    <w:rsid w:val="0052708F"/>
    <w:rsid w:val="005372AB"/>
    <w:rsid w:val="00543397"/>
    <w:rsid w:val="00561282"/>
    <w:rsid w:val="0056680B"/>
    <w:rsid w:val="005A12E7"/>
    <w:rsid w:val="005A61B2"/>
    <w:rsid w:val="005A7812"/>
    <w:rsid w:val="005B2B04"/>
    <w:rsid w:val="005D0887"/>
    <w:rsid w:val="005D0994"/>
    <w:rsid w:val="005D28E8"/>
    <w:rsid w:val="005E43D3"/>
    <w:rsid w:val="005E4649"/>
    <w:rsid w:val="005F7629"/>
    <w:rsid w:val="00611B67"/>
    <w:rsid w:val="00614F27"/>
    <w:rsid w:val="00617D9E"/>
    <w:rsid w:val="00621599"/>
    <w:rsid w:val="006335B9"/>
    <w:rsid w:val="006378A3"/>
    <w:rsid w:val="00641616"/>
    <w:rsid w:val="00641892"/>
    <w:rsid w:val="00666F8F"/>
    <w:rsid w:val="00672C02"/>
    <w:rsid w:val="0067443A"/>
    <w:rsid w:val="006841C6"/>
    <w:rsid w:val="006946B8"/>
    <w:rsid w:val="00695A92"/>
    <w:rsid w:val="006C0782"/>
    <w:rsid w:val="006C17AB"/>
    <w:rsid w:val="006C29FF"/>
    <w:rsid w:val="006C2EA4"/>
    <w:rsid w:val="006C43DC"/>
    <w:rsid w:val="006E7541"/>
    <w:rsid w:val="006F17FA"/>
    <w:rsid w:val="006F2C35"/>
    <w:rsid w:val="00700D21"/>
    <w:rsid w:val="00705D4A"/>
    <w:rsid w:val="0071756B"/>
    <w:rsid w:val="0072297E"/>
    <w:rsid w:val="007324DE"/>
    <w:rsid w:val="00764777"/>
    <w:rsid w:val="007A431F"/>
    <w:rsid w:val="007B0ADC"/>
    <w:rsid w:val="007B2FB4"/>
    <w:rsid w:val="007B3342"/>
    <w:rsid w:val="007D2923"/>
    <w:rsid w:val="007E2074"/>
    <w:rsid w:val="007E260F"/>
    <w:rsid w:val="007F0E1D"/>
    <w:rsid w:val="008044E5"/>
    <w:rsid w:val="00804E54"/>
    <w:rsid w:val="00823985"/>
    <w:rsid w:val="008561F6"/>
    <w:rsid w:val="0086370C"/>
    <w:rsid w:val="008740E2"/>
    <w:rsid w:val="00892585"/>
    <w:rsid w:val="008926D9"/>
    <w:rsid w:val="00894A79"/>
    <w:rsid w:val="008A4F38"/>
    <w:rsid w:val="008B197C"/>
    <w:rsid w:val="008B6B4C"/>
    <w:rsid w:val="008B7126"/>
    <w:rsid w:val="008D071B"/>
    <w:rsid w:val="008D6E01"/>
    <w:rsid w:val="008D7D88"/>
    <w:rsid w:val="008E2F21"/>
    <w:rsid w:val="008E33BD"/>
    <w:rsid w:val="008F2976"/>
    <w:rsid w:val="008F73CA"/>
    <w:rsid w:val="009012E5"/>
    <w:rsid w:val="009206F0"/>
    <w:rsid w:val="00922C35"/>
    <w:rsid w:val="0092614D"/>
    <w:rsid w:val="00951877"/>
    <w:rsid w:val="00952DF0"/>
    <w:rsid w:val="00961AB4"/>
    <w:rsid w:val="0096776C"/>
    <w:rsid w:val="009703A6"/>
    <w:rsid w:val="009759AE"/>
    <w:rsid w:val="00986B79"/>
    <w:rsid w:val="00990452"/>
    <w:rsid w:val="009930D5"/>
    <w:rsid w:val="009A0003"/>
    <w:rsid w:val="009C477E"/>
    <w:rsid w:val="009D0997"/>
    <w:rsid w:val="009D25E5"/>
    <w:rsid w:val="009D64E6"/>
    <w:rsid w:val="009F4E62"/>
    <w:rsid w:val="00A2405E"/>
    <w:rsid w:val="00A44844"/>
    <w:rsid w:val="00A52C5A"/>
    <w:rsid w:val="00A873E5"/>
    <w:rsid w:val="00A94308"/>
    <w:rsid w:val="00A95450"/>
    <w:rsid w:val="00AC3B47"/>
    <w:rsid w:val="00AD22F6"/>
    <w:rsid w:val="00AD4586"/>
    <w:rsid w:val="00AD73F9"/>
    <w:rsid w:val="00AE4399"/>
    <w:rsid w:val="00AF1BB2"/>
    <w:rsid w:val="00B05AC2"/>
    <w:rsid w:val="00B22EA7"/>
    <w:rsid w:val="00B261B0"/>
    <w:rsid w:val="00B27197"/>
    <w:rsid w:val="00B34FF1"/>
    <w:rsid w:val="00B41F59"/>
    <w:rsid w:val="00B42533"/>
    <w:rsid w:val="00B45465"/>
    <w:rsid w:val="00B465A2"/>
    <w:rsid w:val="00B726E4"/>
    <w:rsid w:val="00B76EB9"/>
    <w:rsid w:val="00B85B31"/>
    <w:rsid w:val="00B92E1A"/>
    <w:rsid w:val="00B93231"/>
    <w:rsid w:val="00BA23B0"/>
    <w:rsid w:val="00BA3D33"/>
    <w:rsid w:val="00BA6F3B"/>
    <w:rsid w:val="00BB5E8C"/>
    <w:rsid w:val="00BB639C"/>
    <w:rsid w:val="00C02693"/>
    <w:rsid w:val="00C11A56"/>
    <w:rsid w:val="00C307BF"/>
    <w:rsid w:val="00C50178"/>
    <w:rsid w:val="00C51906"/>
    <w:rsid w:val="00C5256D"/>
    <w:rsid w:val="00C52920"/>
    <w:rsid w:val="00C6656A"/>
    <w:rsid w:val="00C6701B"/>
    <w:rsid w:val="00C856D5"/>
    <w:rsid w:val="00CB2BF6"/>
    <w:rsid w:val="00CB3D91"/>
    <w:rsid w:val="00CC29F2"/>
    <w:rsid w:val="00CC612A"/>
    <w:rsid w:val="00CC6247"/>
    <w:rsid w:val="00CF6AF3"/>
    <w:rsid w:val="00D10A10"/>
    <w:rsid w:val="00D11B58"/>
    <w:rsid w:val="00D21C2A"/>
    <w:rsid w:val="00D25BC5"/>
    <w:rsid w:val="00D27557"/>
    <w:rsid w:val="00D329DB"/>
    <w:rsid w:val="00D42DC9"/>
    <w:rsid w:val="00D4731E"/>
    <w:rsid w:val="00D50806"/>
    <w:rsid w:val="00D578AB"/>
    <w:rsid w:val="00D64669"/>
    <w:rsid w:val="00D6495C"/>
    <w:rsid w:val="00D67F54"/>
    <w:rsid w:val="00D82615"/>
    <w:rsid w:val="00D86697"/>
    <w:rsid w:val="00D90297"/>
    <w:rsid w:val="00D94B8F"/>
    <w:rsid w:val="00D9627C"/>
    <w:rsid w:val="00D96A76"/>
    <w:rsid w:val="00D97689"/>
    <w:rsid w:val="00DC50E0"/>
    <w:rsid w:val="00DC616D"/>
    <w:rsid w:val="00DE4424"/>
    <w:rsid w:val="00DE6714"/>
    <w:rsid w:val="00DE6B62"/>
    <w:rsid w:val="00DF221F"/>
    <w:rsid w:val="00E03CCD"/>
    <w:rsid w:val="00E03D88"/>
    <w:rsid w:val="00E04396"/>
    <w:rsid w:val="00E13D18"/>
    <w:rsid w:val="00E27D1F"/>
    <w:rsid w:val="00E42F5C"/>
    <w:rsid w:val="00E52805"/>
    <w:rsid w:val="00E552FC"/>
    <w:rsid w:val="00E55847"/>
    <w:rsid w:val="00E60339"/>
    <w:rsid w:val="00E81373"/>
    <w:rsid w:val="00EA0117"/>
    <w:rsid w:val="00EE460A"/>
    <w:rsid w:val="00EF2DFF"/>
    <w:rsid w:val="00F07FEC"/>
    <w:rsid w:val="00F1297C"/>
    <w:rsid w:val="00F24699"/>
    <w:rsid w:val="00F255C9"/>
    <w:rsid w:val="00F46801"/>
    <w:rsid w:val="00F66232"/>
    <w:rsid w:val="00F66A79"/>
    <w:rsid w:val="00F7376B"/>
    <w:rsid w:val="00F82D37"/>
    <w:rsid w:val="00F86608"/>
    <w:rsid w:val="00F90652"/>
    <w:rsid w:val="00FB6E99"/>
    <w:rsid w:val="00FC4BBC"/>
    <w:rsid w:val="00FD53C3"/>
    <w:rsid w:val="00FF2208"/>
    <w:rsid w:val="00FF6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322" w:lineRule="exact"/>
      <w:ind w:hanging="125"/>
      <w:jc w:val="both"/>
    </w:pPr>
  </w:style>
  <w:style w:type="paragraph" w:customStyle="1" w:styleId="Style7">
    <w:name w:val="Style7"/>
    <w:basedOn w:val="a"/>
    <w:uiPriority w:val="99"/>
    <w:pPr>
      <w:spacing w:line="322" w:lineRule="exact"/>
      <w:ind w:firstLine="701"/>
      <w:jc w:val="both"/>
    </w:pPr>
  </w:style>
  <w:style w:type="paragraph" w:customStyle="1" w:styleId="Style8">
    <w:name w:val="Style8"/>
    <w:basedOn w:val="a"/>
    <w:uiPriority w:val="99"/>
    <w:pPr>
      <w:spacing w:line="322" w:lineRule="exact"/>
      <w:ind w:firstLine="734"/>
      <w:jc w:val="both"/>
    </w:pPr>
  </w:style>
  <w:style w:type="paragraph" w:customStyle="1" w:styleId="Style9">
    <w:name w:val="Style9"/>
    <w:basedOn w:val="a"/>
    <w:uiPriority w:val="99"/>
    <w:pPr>
      <w:jc w:val="right"/>
    </w:pPr>
  </w:style>
  <w:style w:type="paragraph" w:customStyle="1" w:styleId="Style10">
    <w:name w:val="Style10"/>
    <w:basedOn w:val="a"/>
    <w:uiPriority w:val="99"/>
  </w:style>
  <w:style w:type="paragraph" w:customStyle="1" w:styleId="Style11">
    <w:name w:val="Style11"/>
    <w:basedOn w:val="a"/>
    <w:uiPriority w:val="99"/>
    <w:pPr>
      <w:spacing w:line="322" w:lineRule="exact"/>
      <w:jc w:val="right"/>
    </w:pPr>
  </w:style>
  <w:style w:type="paragraph" w:customStyle="1" w:styleId="Style12">
    <w:name w:val="Style12"/>
    <w:basedOn w:val="a"/>
    <w:uiPriority w:val="99"/>
    <w:pPr>
      <w:spacing w:line="322" w:lineRule="exact"/>
      <w:ind w:hanging="566"/>
      <w:jc w:val="both"/>
    </w:pPr>
  </w:style>
  <w:style w:type="paragraph" w:customStyle="1" w:styleId="Style13">
    <w:name w:val="Style13"/>
    <w:basedOn w:val="a"/>
    <w:uiPriority w:val="99"/>
    <w:pPr>
      <w:spacing w:line="322" w:lineRule="exact"/>
      <w:ind w:hanging="2098"/>
    </w:pPr>
  </w:style>
  <w:style w:type="paragraph" w:customStyle="1" w:styleId="Style14">
    <w:name w:val="Style14"/>
    <w:basedOn w:val="a"/>
    <w:uiPriority w:val="99"/>
  </w:style>
  <w:style w:type="paragraph" w:customStyle="1" w:styleId="Style15">
    <w:name w:val="Style15"/>
    <w:basedOn w:val="a"/>
    <w:uiPriority w:val="99"/>
    <w:pPr>
      <w:spacing w:line="322" w:lineRule="exact"/>
      <w:ind w:hanging="245"/>
    </w:pPr>
  </w:style>
  <w:style w:type="paragraph" w:customStyle="1" w:styleId="Style16">
    <w:name w:val="Style16"/>
    <w:basedOn w:val="a"/>
    <w:uiPriority w:val="99"/>
    <w:pPr>
      <w:spacing w:line="278" w:lineRule="exact"/>
      <w:ind w:firstLine="178"/>
    </w:pPr>
  </w:style>
  <w:style w:type="paragraph" w:customStyle="1" w:styleId="Style17">
    <w:name w:val="Style17"/>
    <w:basedOn w:val="a"/>
    <w:uiPriority w:val="99"/>
    <w:pPr>
      <w:spacing w:line="322" w:lineRule="exact"/>
    </w:pPr>
  </w:style>
  <w:style w:type="paragraph" w:customStyle="1" w:styleId="Style18">
    <w:name w:val="Style18"/>
    <w:basedOn w:val="a"/>
    <w:uiPriority w:val="99"/>
    <w:pPr>
      <w:spacing w:line="322" w:lineRule="exact"/>
      <w:ind w:hanging="1474"/>
    </w:pPr>
  </w:style>
  <w:style w:type="paragraph" w:customStyle="1" w:styleId="Style19">
    <w:name w:val="Style19"/>
    <w:basedOn w:val="a"/>
    <w:uiPriority w:val="99"/>
    <w:pPr>
      <w:spacing w:line="322" w:lineRule="exact"/>
      <w:jc w:val="both"/>
    </w:pPr>
  </w:style>
  <w:style w:type="paragraph" w:customStyle="1" w:styleId="Style20">
    <w:name w:val="Style20"/>
    <w:basedOn w:val="a"/>
    <w:uiPriority w:val="99"/>
    <w:pPr>
      <w:spacing w:line="322" w:lineRule="exact"/>
      <w:jc w:val="both"/>
    </w:pPr>
  </w:style>
  <w:style w:type="paragraph" w:customStyle="1" w:styleId="Style21">
    <w:name w:val="Style21"/>
    <w:basedOn w:val="a"/>
    <w:uiPriority w:val="99"/>
    <w:pPr>
      <w:spacing w:line="274" w:lineRule="exact"/>
      <w:ind w:firstLine="720"/>
    </w:pPr>
  </w:style>
  <w:style w:type="paragraph" w:customStyle="1" w:styleId="Style22">
    <w:name w:val="Style22"/>
    <w:basedOn w:val="a"/>
    <w:uiPriority w:val="99"/>
    <w:pPr>
      <w:spacing w:line="322" w:lineRule="exact"/>
      <w:ind w:firstLine="571"/>
      <w:jc w:val="both"/>
    </w:pPr>
  </w:style>
  <w:style w:type="paragraph" w:customStyle="1" w:styleId="Style23">
    <w:name w:val="Style23"/>
    <w:basedOn w:val="a"/>
    <w:uiPriority w:val="99"/>
    <w:pPr>
      <w:spacing w:line="322" w:lineRule="exact"/>
      <w:ind w:firstLine="490"/>
    </w:pPr>
  </w:style>
  <w:style w:type="character" w:customStyle="1" w:styleId="FontStyle25">
    <w:name w:val="Font Style25"/>
    <w:basedOn w:val="a0"/>
    <w:uiPriority w:val="99"/>
    <w:rPr>
      <w:rFonts w:ascii="Times New Roman" w:hAnsi="Times New Roman" w:cs="Times New Roman"/>
      <w:sz w:val="20"/>
      <w:szCs w:val="20"/>
    </w:rPr>
  </w:style>
  <w:style w:type="character" w:customStyle="1" w:styleId="FontStyle26">
    <w:name w:val="Font Style26"/>
    <w:basedOn w:val="a0"/>
    <w:uiPriority w:val="99"/>
    <w:rPr>
      <w:rFonts w:ascii="Times New Roman" w:hAnsi="Times New Roman" w:cs="Times New Roman"/>
      <w:b/>
      <w:bCs/>
      <w:sz w:val="30"/>
      <w:szCs w:val="30"/>
    </w:rPr>
  </w:style>
  <w:style w:type="character" w:customStyle="1" w:styleId="FontStyle27">
    <w:name w:val="Font Style27"/>
    <w:basedOn w:val="a0"/>
    <w:uiPriority w:val="99"/>
    <w:rPr>
      <w:rFonts w:ascii="Times New Roman" w:hAnsi="Times New Roman" w:cs="Times New Roman"/>
      <w:spacing w:val="60"/>
      <w:sz w:val="30"/>
      <w:szCs w:val="30"/>
    </w:rPr>
  </w:style>
  <w:style w:type="character" w:customStyle="1" w:styleId="FontStyle28">
    <w:name w:val="Font Style28"/>
    <w:basedOn w:val="a0"/>
    <w:uiPriority w:val="99"/>
    <w:rPr>
      <w:rFonts w:ascii="Times New Roman" w:hAnsi="Times New Roman" w:cs="Times New Roman"/>
      <w:b/>
      <w:bCs/>
      <w:sz w:val="26"/>
      <w:szCs w:val="26"/>
    </w:rPr>
  </w:style>
  <w:style w:type="character" w:customStyle="1" w:styleId="FontStyle29">
    <w:name w:val="Font Style29"/>
    <w:basedOn w:val="a0"/>
    <w:uiPriority w:val="99"/>
    <w:rPr>
      <w:rFonts w:ascii="Times New Roman" w:hAnsi="Times New Roman" w:cs="Times New Roman"/>
      <w:sz w:val="18"/>
      <w:szCs w:val="18"/>
    </w:rPr>
  </w:style>
  <w:style w:type="character" w:customStyle="1" w:styleId="FontStyle30">
    <w:name w:val="Font Style30"/>
    <w:basedOn w:val="a0"/>
    <w:uiPriority w:val="99"/>
    <w:rPr>
      <w:rFonts w:ascii="Times New Roman" w:hAnsi="Times New Roman" w:cs="Times New Roman"/>
      <w:sz w:val="26"/>
      <w:szCs w:val="26"/>
    </w:rPr>
  </w:style>
  <w:style w:type="character" w:customStyle="1" w:styleId="FontStyle31">
    <w:name w:val="Font Style31"/>
    <w:basedOn w:val="a0"/>
    <w:uiPriority w:val="99"/>
    <w:rPr>
      <w:rFonts w:ascii="Times New Roman" w:hAnsi="Times New Roman" w:cs="Times New Roman"/>
      <w:sz w:val="22"/>
      <w:szCs w:val="22"/>
    </w:rPr>
  </w:style>
  <w:style w:type="character" w:styleId="a3">
    <w:name w:val="Hyperlink"/>
    <w:basedOn w:val="a0"/>
    <w:uiPriority w:val="99"/>
    <w:rPr>
      <w:rFonts w:cs="Times New Roman"/>
      <w:color w:val="0066CC"/>
      <w:u w:val="single"/>
    </w:rPr>
  </w:style>
  <w:style w:type="paragraph" w:styleId="a4">
    <w:name w:val="header"/>
    <w:basedOn w:val="a"/>
    <w:link w:val="a5"/>
    <w:uiPriority w:val="99"/>
    <w:rsid w:val="00382BCD"/>
    <w:pPr>
      <w:tabs>
        <w:tab w:val="center" w:pos="4677"/>
        <w:tab w:val="right" w:pos="9355"/>
      </w:tabs>
      <w:ind w:firstLine="720"/>
      <w:jc w:val="both"/>
    </w:pPr>
    <w:rPr>
      <w:rFonts w:ascii="Arial" w:hAnsi="Arial"/>
      <w:sz w:val="20"/>
      <w:szCs w:val="20"/>
    </w:rPr>
  </w:style>
  <w:style w:type="character" w:customStyle="1" w:styleId="a5">
    <w:name w:val="Верхний колонтитул Знак"/>
    <w:basedOn w:val="a0"/>
    <w:link w:val="a4"/>
    <w:uiPriority w:val="99"/>
    <w:locked/>
    <w:rsid w:val="00382BCD"/>
    <w:rPr>
      <w:rFonts w:ascii="Arial" w:hAnsi="Arial" w:cs="Times New Roman"/>
      <w:sz w:val="20"/>
      <w:szCs w:val="20"/>
    </w:rPr>
  </w:style>
  <w:style w:type="paragraph" w:styleId="a6">
    <w:name w:val="List Paragraph"/>
    <w:basedOn w:val="a"/>
    <w:uiPriority w:val="34"/>
    <w:qFormat/>
    <w:rsid w:val="00894A79"/>
    <w:pPr>
      <w:widowControl/>
      <w:autoSpaceDE/>
      <w:autoSpaceDN/>
      <w:adjustRightInd/>
      <w:spacing w:after="200" w:line="276" w:lineRule="auto"/>
      <w:ind w:left="720"/>
      <w:contextualSpacing/>
    </w:pPr>
    <w:rPr>
      <w:sz w:val="28"/>
      <w:szCs w:val="22"/>
      <w:lang w:eastAsia="en-US"/>
    </w:rPr>
  </w:style>
  <w:style w:type="paragraph" w:styleId="a7">
    <w:name w:val="Balloon Text"/>
    <w:basedOn w:val="a"/>
    <w:link w:val="a8"/>
    <w:uiPriority w:val="99"/>
    <w:semiHidden/>
    <w:rsid w:val="00A873E5"/>
    <w:pPr>
      <w:widowControl/>
      <w:autoSpaceDE/>
      <w:autoSpaceDN/>
      <w:adjustRightInd/>
    </w:pPr>
    <w:rPr>
      <w:rFonts w:ascii="Tahoma" w:hAnsi="Tahoma" w:cs="Tahoma"/>
      <w:sz w:val="16"/>
      <w:szCs w:val="16"/>
    </w:rPr>
  </w:style>
  <w:style w:type="character" w:customStyle="1" w:styleId="a8">
    <w:name w:val="Текст выноски Знак"/>
    <w:basedOn w:val="a0"/>
    <w:link w:val="a7"/>
    <w:uiPriority w:val="99"/>
    <w:semiHidden/>
    <w:locked/>
    <w:rsid w:val="00A873E5"/>
    <w:rPr>
      <w:rFonts w:ascii="Tahoma" w:hAnsi="Tahoma" w:cs="Tahoma"/>
      <w:sz w:val="16"/>
      <w:szCs w:val="16"/>
    </w:rPr>
  </w:style>
  <w:style w:type="paragraph" w:customStyle="1" w:styleId="ConsPlusNormal">
    <w:name w:val="ConsPlusNormal"/>
    <w:rsid w:val="008D6E01"/>
    <w:pPr>
      <w:suppressAutoHyphens/>
      <w:autoSpaceDE w:val="0"/>
      <w:spacing w:after="0" w:line="240" w:lineRule="auto"/>
      <w:ind w:firstLine="720"/>
    </w:pPr>
    <w:rPr>
      <w:rFonts w:ascii="Arial" w:hAnsi="Arial" w:cs="Arial"/>
      <w:sz w:val="20"/>
      <w:szCs w:val="20"/>
      <w:lang w:eastAsia="zh-CN"/>
    </w:rPr>
  </w:style>
  <w:style w:type="paragraph" w:customStyle="1" w:styleId="ConsPlusTitle">
    <w:name w:val="ConsPlusTitle"/>
    <w:rsid w:val="00BB5E8C"/>
    <w:pPr>
      <w:widowControl w:val="0"/>
      <w:suppressAutoHyphens/>
      <w:autoSpaceDE w:val="0"/>
      <w:spacing w:after="0" w:line="240" w:lineRule="auto"/>
    </w:pPr>
    <w:rPr>
      <w:rFonts w:ascii="Calibri" w:hAnsi="Calibri" w:cs="Calibri"/>
      <w:b/>
      <w:bCs/>
      <w:lang w:eastAsia="zh-CN"/>
    </w:rPr>
  </w:style>
  <w:style w:type="paragraph" w:customStyle="1" w:styleId="ConsTitle">
    <w:name w:val="ConsTitle"/>
    <w:rsid w:val="00BB5E8C"/>
    <w:pPr>
      <w:widowControl w:val="0"/>
      <w:suppressAutoHyphens/>
      <w:snapToGrid w:val="0"/>
      <w:spacing w:after="0" w:line="240" w:lineRule="auto"/>
    </w:pPr>
    <w:rPr>
      <w:rFonts w:ascii="Arial" w:hAnsi="Arial" w:cs="Arial"/>
      <w:b/>
      <w:sz w:val="16"/>
      <w:szCs w:val="20"/>
      <w:lang w:eastAsia="zh-CN"/>
    </w:rPr>
  </w:style>
  <w:style w:type="paragraph" w:customStyle="1" w:styleId="formattext">
    <w:name w:val="formattext"/>
    <w:basedOn w:val="a"/>
    <w:rsid w:val="001B4779"/>
    <w:pPr>
      <w:widowControl/>
      <w:autoSpaceDE/>
      <w:autoSpaceDN/>
      <w:adjustRightInd/>
      <w:spacing w:before="100" w:beforeAutospacing="1" w:after="100" w:afterAutospacing="1"/>
    </w:pPr>
  </w:style>
  <w:style w:type="paragraph" w:styleId="a9">
    <w:name w:val="Body Text Indent"/>
    <w:basedOn w:val="a"/>
    <w:link w:val="aa"/>
    <w:uiPriority w:val="99"/>
    <w:rsid w:val="00DE6714"/>
    <w:pPr>
      <w:widowControl/>
      <w:autoSpaceDE/>
      <w:autoSpaceDN/>
      <w:adjustRightInd/>
      <w:ind w:firstLine="540"/>
    </w:pPr>
    <w:rPr>
      <w:sz w:val="28"/>
      <w:szCs w:val="28"/>
    </w:rPr>
  </w:style>
  <w:style w:type="character" w:customStyle="1" w:styleId="aa">
    <w:name w:val="Основной текст с отступом Знак"/>
    <w:basedOn w:val="a0"/>
    <w:link w:val="a9"/>
    <w:uiPriority w:val="99"/>
    <w:locked/>
    <w:rsid w:val="00DE6714"/>
    <w:rPr>
      <w:rFonts w:eastAsia="Times New Roman" w:hAnsi="Times New Roman" w:cs="Times New Roman"/>
      <w:sz w:val="28"/>
      <w:szCs w:val="28"/>
    </w:rPr>
  </w:style>
  <w:style w:type="paragraph" w:styleId="ab">
    <w:name w:val="No Spacing"/>
    <w:uiPriority w:val="1"/>
    <w:qFormat/>
    <w:rsid w:val="00F07FEC"/>
    <w:pPr>
      <w:spacing w:after="0" w:line="240" w:lineRule="auto"/>
    </w:pPr>
    <w:rPr>
      <w:rFonts w:ascii="Calibri" w:hAnsi="Calibri"/>
      <w:lang w:eastAsia="en-US"/>
    </w:rPr>
  </w:style>
  <w:style w:type="paragraph" w:styleId="ac">
    <w:name w:val="footer"/>
    <w:basedOn w:val="a"/>
    <w:link w:val="ad"/>
    <w:uiPriority w:val="99"/>
    <w:unhideWhenUsed/>
    <w:rsid w:val="00390075"/>
    <w:pPr>
      <w:tabs>
        <w:tab w:val="center" w:pos="4677"/>
        <w:tab w:val="right" w:pos="9355"/>
      </w:tabs>
    </w:pPr>
  </w:style>
  <w:style w:type="character" w:customStyle="1" w:styleId="ad">
    <w:name w:val="Нижний колонтитул Знак"/>
    <w:basedOn w:val="a0"/>
    <w:link w:val="ac"/>
    <w:uiPriority w:val="99"/>
    <w:locked/>
    <w:rsid w:val="00390075"/>
    <w:rPr>
      <w:rFonts w:hAnsi="Times New Roman" w:cs="Times New Roman"/>
      <w:sz w:val="24"/>
      <w:szCs w:val="24"/>
    </w:rPr>
  </w:style>
  <w:style w:type="paragraph" w:customStyle="1" w:styleId="Default">
    <w:name w:val="Default"/>
    <w:rsid w:val="00666F8F"/>
    <w:pPr>
      <w:autoSpaceDE w:val="0"/>
      <w:autoSpaceDN w:val="0"/>
      <w:adjustRightInd w:val="0"/>
      <w:spacing w:after="0" w:line="240" w:lineRule="auto"/>
    </w:pPr>
    <w:rPr>
      <w:rFonts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05270887">
      <w:marLeft w:val="0"/>
      <w:marRight w:val="0"/>
      <w:marTop w:val="0"/>
      <w:marBottom w:val="0"/>
      <w:divBdr>
        <w:top w:val="none" w:sz="0" w:space="0" w:color="auto"/>
        <w:left w:val="none" w:sz="0" w:space="0" w:color="auto"/>
        <w:bottom w:val="none" w:sz="0" w:space="0" w:color="auto"/>
        <w:right w:val="none" w:sz="0" w:space="0" w:color="auto"/>
      </w:divBdr>
    </w:div>
    <w:div w:id="1105270888">
      <w:marLeft w:val="0"/>
      <w:marRight w:val="0"/>
      <w:marTop w:val="0"/>
      <w:marBottom w:val="0"/>
      <w:divBdr>
        <w:top w:val="none" w:sz="0" w:space="0" w:color="auto"/>
        <w:left w:val="none" w:sz="0" w:space="0" w:color="auto"/>
        <w:bottom w:val="none" w:sz="0" w:space="0" w:color="auto"/>
        <w:right w:val="none" w:sz="0" w:space="0" w:color="auto"/>
      </w:divBdr>
    </w:div>
    <w:div w:id="1105270889">
      <w:marLeft w:val="0"/>
      <w:marRight w:val="0"/>
      <w:marTop w:val="0"/>
      <w:marBottom w:val="0"/>
      <w:divBdr>
        <w:top w:val="none" w:sz="0" w:space="0" w:color="auto"/>
        <w:left w:val="none" w:sz="0" w:space="0" w:color="auto"/>
        <w:bottom w:val="none" w:sz="0" w:space="0" w:color="auto"/>
        <w:right w:val="none" w:sz="0" w:space="0" w:color="auto"/>
      </w:divBdr>
    </w:div>
    <w:div w:id="1105270890">
      <w:marLeft w:val="0"/>
      <w:marRight w:val="0"/>
      <w:marTop w:val="0"/>
      <w:marBottom w:val="0"/>
      <w:divBdr>
        <w:top w:val="none" w:sz="0" w:space="0" w:color="auto"/>
        <w:left w:val="none" w:sz="0" w:space="0" w:color="auto"/>
        <w:bottom w:val="none" w:sz="0" w:space="0" w:color="auto"/>
        <w:right w:val="none" w:sz="0" w:space="0" w:color="auto"/>
      </w:divBdr>
    </w:div>
    <w:div w:id="1105270899">
      <w:marLeft w:val="0"/>
      <w:marRight w:val="0"/>
      <w:marTop w:val="0"/>
      <w:marBottom w:val="0"/>
      <w:divBdr>
        <w:top w:val="none" w:sz="0" w:space="0" w:color="auto"/>
        <w:left w:val="none" w:sz="0" w:space="0" w:color="auto"/>
        <w:bottom w:val="none" w:sz="0" w:space="0" w:color="auto"/>
        <w:right w:val="none" w:sz="0" w:space="0" w:color="auto"/>
      </w:divBdr>
      <w:divsChild>
        <w:div w:id="1105270934">
          <w:marLeft w:val="0"/>
          <w:marRight w:val="0"/>
          <w:marTop w:val="0"/>
          <w:marBottom w:val="0"/>
          <w:divBdr>
            <w:top w:val="none" w:sz="0" w:space="0" w:color="auto"/>
            <w:left w:val="none" w:sz="0" w:space="0" w:color="auto"/>
            <w:bottom w:val="none" w:sz="0" w:space="0" w:color="auto"/>
            <w:right w:val="none" w:sz="0" w:space="0" w:color="auto"/>
          </w:divBdr>
          <w:divsChild>
            <w:div w:id="1105270917">
              <w:marLeft w:val="0"/>
              <w:marRight w:val="0"/>
              <w:marTop w:val="0"/>
              <w:marBottom w:val="0"/>
              <w:divBdr>
                <w:top w:val="none" w:sz="0" w:space="0" w:color="auto"/>
                <w:left w:val="none" w:sz="0" w:space="0" w:color="auto"/>
                <w:bottom w:val="none" w:sz="0" w:space="0" w:color="auto"/>
                <w:right w:val="none" w:sz="0" w:space="0" w:color="auto"/>
              </w:divBdr>
            </w:div>
            <w:div w:id="11052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929">
      <w:marLeft w:val="0"/>
      <w:marRight w:val="0"/>
      <w:marTop w:val="0"/>
      <w:marBottom w:val="0"/>
      <w:divBdr>
        <w:top w:val="none" w:sz="0" w:space="0" w:color="auto"/>
        <w:left w:val="none" w:sz="0" w:space="0" w:color="auto"/>
        <w:bottom w:val="none" w:sz="0" w:space="0" w:color="auto"/>
        <w:right w:val="none" w:sz="0" w:space="0" w:color="auto"/>
      </w:divBdr>
      <w:divsChild>
        <w:div w:id="1105270942">
          <w:marLeft w:val="0"/>
          <w:marRight w:val="0"/>
          <w:marTop w:val="0"/>
          <w:marBottom w:val="0"/>
          <w:divBdr>
            <w:top w:val="none" w:sz="0" w:space="0" w:color="auto"/>
            <w:left w:val="none" w:sz="0" w:space="0" w:color="auto"/>
            <w:bottom w:val="none" w:sz="0" w:space="0" w:color="auto"/>
            <w:right w:val="none" w:sz="0" w:space="0" w:color="auto"/>
          </w:divBdr>
          <w:divsChild>
            <w:div w:id="1105270891">
              <w:marLeft w:val="0"/>
              <w:marRight w:val="0"/>
              <w:marTop w:val="0"/>
              <w:marBottom w:val="0"/>
              <w:divBdr>
                <w:top w:val="none" w:sz="0" w:space="0" w:color="auto"/>
                <w:left w:val="none" w:sz="0" w:space="0" w:color="auto"/>
                <w:bottom w:val="none" w:sz="0" w:space="0" w:color="auto"/>
                <w:right w:val="none" w:sz="0" w:space="0" w:color="auto"/>
              </w:divBdr>
            </w:div>
            <w:div w:id="1105270903">
              <w:marLeft w:val="0"/>
              <w:marRight w:val="0"/>
              <w:marTop w:val="0"/>
              <w:marBottom w:val="0"/>
              <w:divBdr>
                <w:top w:val="none" w:sz="0" w:space="0" w:color="auto"/>
                <w:left w:val="none" w:sz="0" w:space="0" w:color="auto"/>
                <w:bottom w:val="none" w:sz="0" w:space="0" w:color="auto"/>
                <w:right w:val="none" w:sz="0" w:space="0" w:color="auto"/>
              </w:divBdr>
            </w:div>
            <w:div w:id="1105270907">
              <w:marLeft w:val="0"/>
              <w:marRight w:val="0"/>
              <w:marTop w:val="0"/>
              <w:marBottom w:val="0"/>
              <w:divBdr>
                <w:top w:val="none" w:sz="0" w:space="0" w:color="auto"/>
                <w:left w:val="none" w:sz="0" w:space="0" w:color="auto"/>
                <w:bottom w:val="none" w:sz="0" w:space="0" w:color="auto"/>
                <w:right w:val="none" w:sz="0" w:space="0" w:color="auto"/>
              </w:divBdr>
            </w:div>
            <w:div w:id="1105270919">
              <w:marLeft w:val="0"/>
              <w:marRight w:val="0"/>
              <w:marTop w:val="0"/>
              <w:marBottom w:val="0"/>
              <w:divBdr>
                <w:top w:val="none" w:sz="0" w:space="0" w:color="auto"/>
                <w:left w:val="none" w:sz="0" w:space="0" w:color="auto"/>
                <w:bottom w:val="none" w:sz="0" w:space="0" w:color="auto"/>
                <w:right w:val="none" w:sz="0" w:space="0" w:color="auto"/>
              </w:divBdr>
            </w:div>
            <w:div w:id="1105270928">
              <w:marLeft w:val="0"/>
              <w:marRight w:val="0"/>
              <w:marTop w:val="0"/>
              <w:marBottom w:val="0"/>
              <w:divBdr>
                <w:top w:val="none" w:sz="0" w:space="0" w:color="auto"/>
                <w:left w:val="none" w:sz="0" w:space="0" w:color="auto"/>
                <w:bottom w:val="none" w:sz="0" w:space="0" w:color="auto"/>
                <w:right w:val="none" w:sz="0" w:space="0" w:color="auto"/>
              </w:divBdr>
            </w:div>
            <w:div w:id="1105270951">
              <w:marLeft w:val="0"/>
              <w:marRight w:val="0"/>
              <w:marTop w:val="0"/>
              <w:marBottom w:val="0"/>
              <w:divBdr>
                <w:top w:val="none" w:sz="0" w:space="0" w:color="auto"/>
                <w:left w:val="none" w:sz="0" w:space="0" w:color="auto"/>
                <w:bottom w:val="none" w:sz="0" w:space="0" w:color="auto"/>
                <w:right w:val="none" w:sz="0" w:space="0" w:color="auto"/>
              </w:divBdr>
            </w:div>
            <w:div w:id="1105270958">
              <w:marLeft w:val="0"/>
              <w:marRight w:val="0"/>
              <w:marTop w:val="0"/>
              <w:marBottom w:val="0"/>
              <w:divBdr>
                <w:top w:val="none" w:sz="0" w:space="0" w:color="auto"/>
                <w:left w:val="none" w:sz="0" w:space="0" w:color="auto"/>
                <w:bottom w:val="none" w:sz="0" w:space="0" w:color="auto"/>
                <w:right w:val="none" w:sz="0" w:space="0" w:color="auto"/>
              </w:divBdr>
            </w:div>
            <w:div w:id="1105270964">
              <w:marLeft w:val="0"/>
              <w:marRight w:val="0"/>
              <w:marTop w:val="0"/>
              <w:marBottom w:val="0"/>
              <w:divBdr>
                <w:top w:val="none" w:sz="0" w:space="0" w:color="auto"/>
                <w:left w:val="none" w:sz="0" w:space="0" w:color="auto"/>
                <w:bottom w:val="none" w:sz="0" w:space="0" w:color="auto"/>
                <w:right w:val="none" w:sz="0" w:space="0" w:color="auto"/>
              </w:divBdr>
            </w:div>
            <w:div w:id="11052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931">
      <w:marLeft w:val="0"/>
      <w:marRight w:val="0"/>
      <w:marTop w:val="0"/>
      <w:marBottom w:val="0"/>
      <w:divBdr>
        <w:top w:val="none" w:sz="0" w:space="0" w:color="auto"/>
        <w:left w:val="none" w:sz="0" w:space="0" w:color="auto"/>
        <w:bottom w:val="none" w:sz="0" w:space="0" w:color="auto"/>
        <w:right w:val="none" w:sz="0" w:space="0" w:color="auto"/>
      </w:divBdr>
      <w:divsChild>
        <w:div w:id="1105270895">
          <w:marLeft w:val="0"/>
          <w:marRight w:val="0"/>
          <w:marTop w:val="0"/>
          <w:marBottom w:val="0"/>
          <w:divBdr>
            <w:top w:val="none" w:sz="0" w:space="0" w:color="auto"/>
            <w:left w:val="none" w:sz="0" w:space="0" w:color="auto"/>
            <w:bottom w:val="none" w:sz="0" w:space="0" w:color="auto"/>
            <w:right w:val="none" w:sz="0" w:space="0" w:color="auto"/>
          </w:divBdr>
          <w:divsChild>
            <w:div w:id="1105270902">
              <w:marLeft w:val="0"/>
              <w:marRight w:val="0"/>
              <w:marTop w:val="0"/>
              <w:marBottom w:val="0"/>
              <w:divBdr>
                <w:top w:val="none" w:sz="0" w:space="0" w:color="auto"/>
                <w:left w:val="none" w:sz="0" w:space="0" w:color="auto"/>
                <w:bottom w:val="none" w:sz="0" w:space="0" w:color="auto"/>
                <w:right w:val="none" w:sz="0" w:space="0" w:color="auto"/>
              </w:divBdr>
            </w:div>
            <w:div w:id="1105270912">
              <w:marLeft w:val="0"/>
              <w:marRight w:val="0"/>
              <w:marTop w:val="0"/>
              <w:marBottom w:val="0"/>
              <w:divBdr>
                <w:top w:val="none" w:sz="0" w:space="0" w:color="auto"/>
                <w:left w:val="none" w:sz="0" w:space="0" w:color="auto"/>
                <w:bottom w:val="none" w:sz="0" w:space="0" w:color="auto"/>
                <w:right w:val="none" w:sz="0" w:space="0" w:color="auto"/>
              </w:divBdr>
            </w:div>
            <w:div w:id="1105270914">
              <w:marLeft w:val="0"/>
              <w:marRight w:val="0"/>
              <w:marTop w:val="0"/>
              <w:marBottom w:val="0"/>
              <w:divBdr>
                <w:top w:val="none" w:sz="0" w:space="0" w:color="auto"/>
                <w:left w:val="none" w:sz="0" w:space="0" w:color="auto"/>
                <w:bottom w:val="none" w:sz="0" w:space="0" w:color="auto"/>
                <w:right w:val="none" w:sz="0" w:space="0" w:color="auto"/>
              </w:divBdr>
            </w:div>
            <w:div w:id="1105270916">
              <w:marLeft w:val="0"/>
              <w:marRight w:val="0"/>
              <w:marTop w:val="0"/>
              <w:marBottom w:val="0"/>
              <w:divBdr>
                <w:top w:val="none" w:sz="0" w:space="0" w:color="auto"/>
                <w:left w:val="none" w:sz="0" w:space="0" w:color="auto"/>
                <w:bottom w:val="none" w:sz="0" w:space="0" w:color="auto"/>
                <w:right w:val="none" w:sz="0" w:space="0" w:color="auto"/>
              </w:divBdr>
            </w:div>
            <w:div w:id="1105270918">
              <w:marLeft w:val="0"/>
              <w:marRight w:val="0"/>
              <w:marTop w:val="0"/>
              <w:marBottom w:val="0"/>
              <w:divBdr>
                <w:top w:val="none" w:sz="0" w:space="0" w:color="auto"/>
                <w:left w:val="none" w:sz="0" w:space="0" w:color="auto"/>
                <w:bottom w:val="none" w:sz="0" w:space="0" w:color="auto"/>
                <w:right w:val="none" w:sz="0" w:space="0" w:color="auto"/>
              </w:divBdr>
            </w:div>
            <w:div w:id="1105270926">
              <w:marLeft w:val="0"/>
              <w:marRight w:val="0"/>
              <w:marTop w:val="0"/>
              <w:marBottom w:val="0"/>
              <w:divBdr>
                <w:top w:val="none" w:sz="0" w:space="0" w:color="auto"/>
                <w:left w:val="none" w:sz="0" w:space="0" w:color="auto"/>
                <w:bottom w:val="none" w:sz="0" w:space="0" w:color="auto"/>
                <w:right w:val="none" w:sz="0" w:space="0" w:color="auto"/>
              </w:divBdr>
            </w:div>
            <w:div w:id="1105270927">
              <w:marLeft w:val="0"/>
              <w:marRight w:val="0"/>
              <w:marTop w:val="0"/>
              <w:marBottom w:val="0"/>
              <w:divBdr>
                <w:top w:val="none" w:sz="0" w:space="0" w:color="auto"/>
                <w:left w:val="none" w:sz="0" w:space="0" w:color="auto"/>
                <w:bottom w:val="none" w:sz="0" w:space="0" w:color="auto"/>
                <w:right w:val="none" w:sz="0" w:space="0" w:color="auto"/>
              </w:divBdr>
            </w:div>
            <w:div w:id="1105270938">
              <w:marLeft w:val="0"/>
              <w:marRight w:val="0"/>
              <w:marTop w:val="0"/>
              <w:marBottom w:val="0"/>
              <w:divBdr>
                <w:top w:val="none" w:sz="0" w:space="0" w:color="auto"/>
                <w:left w:val="none" w:sz="0" w:space="0" w:color="auto"/>
                <w:bottom w:val="none" w:sz="0" w:space="0" w:color="auto"/>
                <w:right w:val="none" w:sz="0" w:space="0" w:color="auto"/>
              </w:divBdr>
            </w:div>
            <w:div w:id="1105270944">
              <w:marLeft w:val="0"/>
              <w:marRight w:val="0"/>
              <w:marTop w:val="0"/>
              <w:marBottom w:val="0"/>
              <w:divBdr>
                <w:top w:val="none" w:sz="0" w:space="0" w:color="auto"/>
                <w:left w:val="none" w:sz="0" w:space="0" w:color="auto"/>
                <w:bottom w:val="none" w:sz="0" w:space="0" w:color="auto"/>
                <w:right w:val="none" w:sz="0" w:space="0" w:color="auto"/>
              </w:divBdr>
            </w:div>
            <w:div w:id="1105270952">
              <w:marLeft w:val="0"/>
              <w:marRight w:val="0"/>
              <w:marTop w:val="0"/>
              <w:marBottom w:val="0"/>
              <w:divBdr>
                <w:top w:val="none" w:sz="0" w:space="0" w:color="auto"/>
                <w:left w:val="none" w:sz="0" w:space="0" w:color="auto"/>
                <w:bottom w:val="none" w:sz="0" w:space="0" w:color="auto"/>
                <w:right w:val="none" w:sz="0" w:space="0" w:color="auto"/>
              </w:divBdr>
            </w:div>
            <w:div w:id="11052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933">
      <w:marLeft w:val="0"/>
      <w:marRight w:val="0"/>
      <w:marTop w:val="0"/>
      <w:marBottom w:val="0"/>
      <w:divBdr>
        <w:top w:val="none" w:sz="0" w:space="0" w:color="auto"/>
        <w:left w:val="none" w:sz="0" w:space="0" w:color="auto"/>
        <w:bottom w:val="none" w:sz="0" w:space="0" w:color="auto"/>
        <w:right w:val="none" w:sz="0" w:space="0" w:color="auto"/>
      </w:divBdr>
      <w:divsChild>
        <w:div w:id="1105270968">
          <w:marLeft w:val="0"/>
          <w:marRight w:val="0"/>
          <w:marTop w:val="0"/>
          <w:marBottom w:val="0"/>
          <w:divBdr>
            <w:top w:val="none" w:sz="0" w:space="0" w:color="auto"/>
            <w:left w:val="none" w:sz="0" w:space="0" w:color="auto"/>
            <w:bottom w:val="none" w:sz="0" w:space="0" w:color="auto"/>
            <w:right w:val="none" w:sz="0" w:space="0" w:color="auto"/>
          </w:divBdr>
          <w:divsChild>
            <w:div w:id="1105270898">
              <w:marLeft w:val="0"/>
              <w:marRight w:val="0"/>
              <w:marTop w:val="0"/>
              <w:marBottom w:val="0"/>
              <w:divBdr>
                <w:top w:val="none" w:sz="0" w:space="0" w:color="auto"/>
                <w:left w:val="none" w:sz="0" w:space="0" w:color="auto"/>
                <w:bottom w:val="none" w:sz="0" w:space="0" w:color="auto"/>
                <w:right w:val="none" w:sz="0" w:space="0" w:color="auto"/>
              </w:divBdr>
            </w:div>
            <w:div w:id="1105270905">
              <w:marLeft w:val="0"/>
              <w:marRight w:val="0"/>
              <w:marTop w:val="0"/>
              <w:marBottom w:val="0"/>
              <w:divBdr>
                <w:top w:val="none" w:sz="0" w:space="0" w:color="auto"/>
                <w:left w:val="none" w:sz="0" w:space="0" w:color="auto"/>
                <w:bottom w:val="none" w:sz="0" w:space="0" w:color="auto"/>
                <w:right w:val="none" w:sz="0" w:space="0" w:color="auto"/>
              </w:divBdr>
            </w:div>
            <w:div w:id="1105270908">
              <w:marLeft w:val="0"/>
              <w:marRight w:val="0"/>
              <w:marTop w:val="0"/>
              <w:marBottom w:val="0"/>
              <w:divBdr>
                <w:top w:val="none" w:sz="0" w:space="0" w:color="auto"/>
                <w:left w:val="none" w:sz="0" w:space="0" w:color="auto"/>
                <w:bottom w:val="none" w:sz="0" w:space="0" w:color="auto"/>
                <w:right w:val="none" w:sz="0" w:space="0" w:color="auto"/>
              </w:divBdr>
            </w:div>
            <w:div w:id="1105270909">
              <w:marLeft w:val="0"/>
              <w:marRight w:val="0"/>
              <w:marTop w:val="0"/>
              <w:marBottom w:val="0"/>
              <w:divBdr>
                <w:top w:val="none" w:sz="0" w:space="0" w:color="auto"/>
                <w:left w:val="none" w:sz="0" w:space="0" w:color="auto"/>
                <w:bottom w:val="none" w:sz="0" w:space="0" w:color="auto"/>
                <w:right w:val="none" w:sz="0" w:space="0" w:color="auto"/>
              </w:divBdr>
            </w:div>
            <w:div w:id="11052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936">
      <w:marLeft w:val="0"/>
      <w:marRight w:val="0"/>
      <w:marTop w:val="0"/>
      <w:marBottom w:val="0"/>
      <w:divBdr>
        <w:top w:val="none" w:sz="0" w:space="0" w:color="auto"/>
        <w:left w:val="none" w:sz="0" w:space="0" w:color="auto"/>
        <w:bottom w:val="none" w:sz="0" w:space="0" w:color="auto"/>
        <w:right w:val="none" w:sz="0" w:space="0" w:color="auto"/>
      </w:divBdr>
      <w:divsChild>
        <w:div w:id="1105270947">
          <w:marLeft w:val="0"/>
          <w:marRight w:val="0"/>
          <w:marTop w:val="0"/>
          <w:marBottom w:val="0"/>
          <w:divBdr>
            <w:top w:val="none" w:sz="0" w:space="0" w:color="auto"/>
            <w:left w:val="none" w:sz="0" w:space="0" w:color="auto"/>
            <w:bottom w:val="none" w:sz="0" w:space="0" w:color="auto"/>
            <w:right w:val="none" w:sz="0" w:space="0" w:color="auto"/>
          </w:divBdr>
          <w:divsChild>
            <w:div w:id="1105270893">
              <w:marLeft w:val="0"/>
              <w:marRight w:val="0"/>
              <w:marTop w:val="0"/>
              <w:marBottom w:val="0"/>
              <w:divBdr>
                <w:top w:val="none" w:sz="0" w:space="0" w:color="auto"/>
                <w:left w:val="none" w:sz="0" w:space="0" w:color="auto"/>
                <w:bottom w:val="none" w:sz="0" w:space="0" w:color="auto"/>
                <w:right w:val="none" w:sz="0" w:space="0" w:color="auto"/>
              </w:divBdr>
            </w:div>
            <w:div w:id="1105270896">
              <w:marLeft w:val="0"/>
              <w:marRight w:val="0"/>
              <w:marTop w:val="0"/>
              <w:marBottom w:val="0"/>
              <w:divBdr>
                <w:top w:val="none" w:sz="0" w:space="0" w:color="auto"/>
                <w:left w:val="none" w:sz="0" w:space="0" w:color="auto"/>
                <w:bottom w:val="none" w:sz="0" w:space="0" w:color="auto"/>
                <w:right w:val="none" w:sz="0" w:space="0" w:color="auto"/>
              </w:divBdr>
            </w:div>
            <w:div w:id="1105270897">
              <w:marLeft w:val="0"/>
              <w:marRight w:val="0"/>
              <w:marTop w:val="0"/>
              <w:marBottom w:val="0"/>
              <w:divBdr>
                <w:top w:val="none" w:sz="0" w:space="0" w:color="auto"/>
                <w:left w:val="none" w:sz="0" w:space="0" w:color="auto"/>
                <w:bottom w:val="none" w:sz="0" w:space="0" w:color="auto"/>
                <w:right w:val="none" w:sz="0" w:space="0" w:color="auto"/>
              </w:divBdr>
            </w:div>
            <w:div w:id="1105270906">
              <w:marLeft w:val="0"/>
              <w:marRight w:val="0"/>
              <w:marTop w:val="0"/>
              <w:marBottom w:val="0"/>
              <w:divBdr>
                <w:top w:val="none" w:sz="0" w:space="0" w:color="auto"/>
                <w:left w:val="none" w:sz="0" w:space="0" w:color="auto"/>
                <w:bottom w:val="none" w:sz="0" w:space="0" w:color="auto"/>
                <w:right w:val="none" w:sz="0" w:space="0" w:color="auto"/>
              </w:divBdr>
            </w:div>
            <w:div w:id="1105270920">
              <w:marLeft w:val="0"/>
              <w:marRight w:val="0"/>
              <w:marTop w:val="0"/>
              <w:marBottom w:val="0"/>
              <w:divBdr>
                <w:top w:val="none" w:sz="0" w:space="0" w:color="auto"/>
                <w:left w:val="none" w:sz="0" w:space="0" w:color="auto"/>
                <w:bottom w:val="none" w:sz="0" w:space="0" w:color="auto"/>
                <w:right w:val="none" w:sz="0" w:space="0" w:color="auto"/>
              </w:divBdr>
            </w:div>
            <w:div w:id="1105270921">
              <w:marLeft w:val="0"/>
              <w:marRight w:val="0"/>
              <w:marTop w:val="0"/>
              <w:marBottom w:val="0"/>
              <w:divBdr>
                <w:top w:val="none" w:sz="0" w:space="0" w:color="auto"/>
                <w:left w:val="none" w:sz="0" w:space="0" w:color="auto"/>
                <w:bottom w:val="none" w:sz="0" w:space="0" w:color="auto"/>
                <w:right w:val="none" w:sz="0" w:space="0" w:color="auto"/>
              </w:divBdr>
            </w:div>
            <w:div w:id="1105270922">
              <w:marLeft w:val="0"/>
              <w:marRight w:val="0"/>
              <w:marTop w:val="0"/>
              <w:marBottom w:val="0"/>
              <w:divBdr>
                <w:top w:val="none" w:sz="0" w:space="0" w:color="auto"/>
                <w:left w:val="none" w:sz="0" w:space="0" w:color="auto"/>
                <w:bottom w:val="none" w:sz="0" w:space="0" w:color="auto"/>
                <w:right w:val="none" w:sz="0" w:space="0" w:color="auto"/>
              </w:divBdr>
            </w:div>
            <w:div w:id="1105270925">
              <w:marLeft w:val="0"/>
              <w:marRight w:val="0"/>
              <w:marTop w:val="0"/>
              <w:marBottom w:val="0"/>
              <w:divBdr>
                <w:top w:val="none" w:sz="0" w:space="0" w:color="auto"/>
                <w:left w:val="none" w:sz="0" w:space="0" w:color="auto"/>
                <w:bottom w:val="none" w:sz="0" w:space="0" w:color="auto"/>
                <w:right w:val="none" w:sz="0" w:space="0" w:color="auto"/>
              </w:divBdr>
            </w:div>
            <w:div w:id="1105270939">
              <w:marLeft w:val="0"/>
              <w:marRight w:val="0"/>
              <w:marTop w:val="0"/>
              <w:marBottom w:val="0"/>
              <w:divBdr>
                <w:top w:val="none" w:sz="0" w:space="0" w:color="auto"/>
                <w:left w:val="none" w:sz="0" w:space="0" w:color="auto"/>
                <w:bottom w:val="none" w:sz="0" w:space="0" w:color="auto"/>
                <w:right w:val="none" w:sz="0" w:space="0" w:color="auto"/>
              </w:divBdr>
            </w:div>
            <w:div w:id="1105270943">
              <w:marLeft w:val="0"/>
              <w:marRight w:val="0"/>
              <w:marTop w:val="0"/>
              <w:marBottom w:val="0"/>
              <w:divBdr>
                <w:top w:val="none" w:sz="0" w:space="0" w:color="auto"/>
                <w:left w:val="none" w:sz="0" w:space="0" w:color="auto"/>
                <w:bottom w:val="none" w:sz="0" w:space="0" w:color="auto"/>
                <w:right w:val="none" w:sz="0" w:space="0" w:color="auto"/>
              </w:divBdr>
            </w:div>
            <w:div w:id="1105270949">
              <w:marLeft w:val="0"/>
              <w:marRight w:val="0"/>
              <w:marTop w:val="0"/>
              <w:marBottom w:val="0"/>
              <w:divBdr>
                <w:top w:val="none" w:sz="0" w:space="0" w:color="auto"/>
                <w:left w:val="none" w:sz="0" w:space="0" w:color="auto"/>
                <w:bottom w:val="none" w:sz="0" w:space="0" w:color="auto"/>
                <w:right w:val="none" w:sz="0" w:space="0" w:color="auto"/>
              </w:divBdr>
            </w:div>
            <w:div w:id="1105270950">
              <w:marLeft w:val="0"/>
              <w:marRight w:val="0"/>
              <w:marTop w:val="0"/>
              <w:marBottom w:val="0"/>
              <w:divBdr>
                <w:top w:val="none" w:sz="0" w:space="0" w:color="auto"/>
                <w:left w:val="none" w:sz="0" w:space="0" w:color="auto"/>
                <w:bottom w:val="none" w:sz="0" w:space="0" w:color="auto"/>
                <w:right w:val="none" w:sz="0" w:space="0" w:color="auto"/>
              </w:divBdr>
            </w:div>
            <w:div w:id="1105270960">
              <w:marLeft w:val="0"/>
              <w:marRight w:val="0"/>
              <w:marTop w:val="0"/>
              <w:marBottom w:val="0"/>
              <w:divBdr>
                <w:top w:val="none" w:sz="0" w:space="0" w:color="auto"/>
                <w:left w:val="none" w:sz="0" w:space="0" w:color="auto"/>
                <w:bottom w:val="none" w:sz="0" w:space="0" w:color="auto"/>
                <w:right w:val="none" w:sz="0" w:space="0" w:color="auto"/>
              </w:divBdr>
            </w:div>
            <w:div w:id="1105270963">
              <w:marLeft w:val="0"/>
              <w:marRight w:val="0"/>
              <w:marTop w:val="0"/>
              <w:marBottom w:val="0"/>
              <w:divBdr>
                <w:top w:val="none" w:sz="0" w:space="0" w:color="auto"/>
                <w:left w:val="none" w:sz="0" w:space="0" w:color="auto"/>
                <w:bottom w:val="none" w:sz="0" w:space="0" w:color="auto"/>
                <w:right w:val="none" w:sz="0" w:space="0" w:color="auto"/>
              </w:divBdr>
            </w:div>
            <w:div w:id="1105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937">
      <w:marLeft w:val="0"/>
      <w:marRight w:val="0"/>
      <w:marTop w:val="0"/>
      <w:marBottom w:val="0"/>
      <w:divBdr>
        <w:top w:val="none" w:sz="0" w:space="0" w:color="auto"/>
        <w:left w:val="none" w:sz="0" w:space="0" w:color="auto"/>
        <w:bottom w:val="none" w:sz="0" w:space="0" w:color="auto"/>
        <w:right w:val="none" w:sz="0" w:space="0" w:color="auto"/>
      </w:divBdr>
      <w:divsChild>
        <w:div w:id="1105270911">
          <w:marLeft w:val="0"/>
          <w:marRight w:val="0"/>
          <w:marTop w:val="0"/>
          <w:marBottom w:val="0"/>
          <w:divBdr>
            <w:top w:val="none" w:sz="0" w:space="0" w:color="auto"/>
            <w:left w:val="none" w:sz="0" w:space="0" w:color="auto"/>
            <w:bottom w:val="none" w:sz="0" w:space="0" w:color="auto"/>
            <w:right w:val="none" w:sz="0" w:space="0" w:color="auto"/>
          </w:divBdr>
          <w:divsChild>
            <w:div w:id="1105270901">
              <w:marLeft w:val="0"/>
              <w:marRight w:val="0"/>
              <w:marTop w:val="0"/>
              <w:marBottom w:val="0"/>
              <w:divBdr>
                <w:top w:val="none" w:sz="0" w:space="0" w:color="auto"/>
                <w:left w:val="none" w:sz="0" w:space="0" w:color="auto"/>
                <w:bottom w:val="none" w:sz="0" w:space="0" w:color="auto"/>
                <w:right w:val="none" w:sz="0" w:space="0" w:color="auto"/>
              </w:divBdr>
            </w:div>
            <w:div w:id="1105270910">
              <w:marLeft w:val="0"/>
              <w:marRight w:val="0"/>
              <w:marTop w:val="0"/>
              <w:marBottom w:val="0"/>
              <w:divBdr>
                <w:top w:val="none" w:sz="0" w:space="0" w:color="auto"/>
                <w:left w:val="none" w:sz="0" w:space="0" w:color="auto"/>
                <w:bottom w:val="none" w:sz="0" w:space="0" w:color="auto"/>
                <w:right w:val="none" w:sz="0" w:space="0" w:color="auto"/>
              </w:divBdr>
            </w:div>
            <w:div w:id="1105270913">
              <w:marLeft w:val="0"/>
              <w:marRight w:val="0"/>
              <w:marTop w:val="0"/>
              <w:marBottom w:val="0"/>
              <w:divBdr>
                <w:top w:val="none" w:sz="0" w:space="0" w:color="auto"/>
                <w:left w:val="none" w:sz="0" w:space="0" w:color="auto"/>
                <w:bottom w:val="none" w:sz="0" w:space="0" w:color="auto"/>
                <w:right w:val="none" w:sz="0" w:space="0" w:color="auto"/>
              </w:divBdr>
            </w:div>
            <w:div w:id="1105270935">
              <w:marLeft w:val="0"/>
              <w:marRight w:val="0"/>
              <w:marTop w:val="0"/>
              <w:marBottom w:val="0"/>
              <w:divBdr>
                <w:top w:val="none" w:sz="0" w:space="0" w:color="auto"/>
                <w:left w:val="none" w:sz="0" w:space="0" w:color="auto"/>
                <w:bottom w:val="none" w:sz="0" w:space="0" w:color="auto"/>
                <w:right w:val="none" w:sz="0" w:space="0" w:color="auto"/>
              </w:divBdr>
            </w:div>
            <w:div w:id="1105270946">
              <w:marLeft w:val="0"/>
              <w:marRight w:val="0"/>
              <w:marTop w:val="0"/>
              <w:marBottom w:val="0"/>
              <w:divBdr>
                <w:top w:val="none" w:sz="0" w:space="0" w:color="auto"/>
                <w:left w:val="none" w:sz="0" w:space="0" w:color="auto"/>
                <w:bottom w:val="none" w:sz="0" w:space="0" w:color="auto"/>
                <w:right w:val="none" w:sz="0" w:space="0" w:color="auto"/>
              </w:divBdr>
            </w:div>
            <w:div w:id="1105270954">
              <w:marLeft w:val="0"/>
              <w:marRight w:val="0"/>
              <w:marTop w:val="0"/>
              <w:marBottom w:val="0"/>
              <w:divBdr>
                <w:top w:val="none" w:sz="0" w:space="0" w:color="auto"/>
                <w:left w:val="none" w:sz="0" w:space="0" w:color="auto"/>
                <w:bottom w:val="none" w:sz="0" w:space="0" w:color="auto"/>
                <w:right w:val="none" w:sz="0" w:space="0" w:color="auto"/>
              </w:divBdr>
            </w:div>
            <w:div w:id="1105270957">
              <w:marLeft w:val="0"/>
              <w:marRight w:val="0"/>
              <w:marTop w:val="0"/>
              <w:marBottom w:val="0"/>
              <w:divBdr>
                <w:top w:val="none" w:sz="0" w:space="0" w:color="auto"/>
                <w:left w:val="none" w:sz="0" w:space="0" w:color="auto"/>
                <w:bottom w:val="none" w:sz="0" w:space="0" w:color="auto"/>
                <w:right w:val="none" w:sz="0" w:space="0" w:color="auto"/>
              </w:divBdr>
            </w:div>
            <w:div w:id="1105270962">
              <w:marLeft w:val="0"/>
              <w:marRight w:val="0"/>
              <w:marTop w:val="0"/>
              <w:marBottom w:val="0"/>
              <w:divBdr>
                <w:top w:val="none" w:sz="0" w:space="0" w:color="auto"/>
                <w:left w:val="none" w:sz="0" w:space="0" w:color="auto"/>
                <w:bottom w:val="none" w:sz="0" w:space="0" w:color="auto"/>
                <w:right w:val="none" w:sz="0" w:space="0" w:color="auto"/>
              </w:divBdr>
            </w:div>
            <w:div w:id="11052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940">
      <w:marLeft w:val="0"/>
      <w:marRight w:val="0"/>
      <w:marTop w:val="0"/>
      <w:marBottom w:val="0"/>
      <w:divBdr>
        <w:top w:val="none" w:sz="0" w:space="0" w:color="auto"/>
        <w:left w:val="none" w:sz="0" w:space="0" w:color="auto"/>
        <w:bottom w:val="none" w:sz="0" w:space="0" w:color="auto"/>
        <w:right w:val="none" w:sz="0" w:space="0" w:color="auto"/>
      </w:divBdr>
      <w:divsChild>
        <w:div w:id="1105271219">
          <w:marLeft w:val="0"/>
          <w:marRight w:val="0"/>
          <w:marTop w:val="0"/>
          <w:marBottom w:val="0"/>
          <w:divBdr>
            <w:top w:val="none" w:sz="0" w:space="0" w:color="auto"/>
            <w:left w:val="none" w:sz="0" w:space="0" w:color="auto"/>
            <w:bottom w:val="none" w:sz="0" w:space="0" w:color="auto"/>
            <w:right w:val="none" w:sz="0" w:space="0" w:color="auto"/>
          </w:divBdr>
          <w:divsChild>
            <w:div w:id="1105270892">
              <w:marLeft w:val="0"/>
              <w:marRight w:val="0"/>
              <w:marTop w:val="0"/>
              <w:marBottom w:val="0"/>
              <w:divBdr>
                <w:top w:val="none" w:sz="0" w:space="0" w:color="auto"/>
                <w:left w:val="none" w:sz="0" w:space="0" w:color="auto"/>
                <w:bottom w:val="none" w:sz="0" w:space="0" w:color="auto"/>
                <w:right w:val="none" w:sz="0" w:space="0" w:color="auto"/>
              </w:divBdr>
            </w:div>
            <w:div w:id="1105270904">
              <w:marLeft w:val="0"/>
              <w:marRight w:val="0"/>
              <w:marTop w:val="0"/>
              <w:marBottom w:val="0"/>
              <w:divBdr>
                <w:top w:val="none" w:sz="0" w:space="0" w:color="auto"/>
                <w:left w:val="none" w:sz="0" w:space="0" w:color="auto"/>
                <w:bottom w:val="none" w:sz="0" w:space="0" w:color="auto"/>
                <w:right w:val="none" w:sz="0" w:space="0" w:color="auto"/>
              </w:divBdr>
            </w:div>
            <w:div w:id="1105270915">
              <w:marLeft w:val="0"/>
              <w:marRight w:val="0"/>
              <w:marTop w:val="0"/>
              <w:marBottom w:val="0"/>
              <w:divBdr>
                <w:top w:val="none" w:sz="0" w:space="0" w:color="auto"/>
                <w:left w:val="none" w:sz="0" w:space="0" w:color="auto"/>
                <w:bottom w:val="none" w:sz="0" w:space="0" w:color="auto"/>
                <w:right w:val="none" w:sz="0" w:space="0" w:color="auto"/>
              </w:divBdr>
            </w:div>
            <w:div w:id="1105270923">
              <w:marLeft w:val="0"/>
              <w:marRight w:val="0"/>
              <w:marTop w:val="0"/>
              <w:marBottom w:val="0"/>
              <w:divBdr>
                <w:top w:val="none" w:sz="0" w:space="0" w:color="auto"/>
                <w:left w:val="none" w:sz="0" w:space="0" w:color="auto"/>
                <w:bottom w:val="none" w:sz="0" w:space="0" w:color="auto"/>
                <w:right w:val="none" w:sz="0" w:space="0" w:color="auto"/>
              </w:divBdr>
            </w:div>
            <w:div w:id="1105270959">
              <w:marLeft w:val="0"/>
              <w:marRight w:val="0"/>
              <w:marTop w:val="0"/>
              <w:marBottom w:val="0"/>
              <w:divBdr>
                <w:top w:val="none" w:sz="0" w:space="0" w:color="auto"/>
                <w:left w:val="none" w:sz="0" w:space="0" w:color="auto"/>
                <w:bottom w:val="none" w:sz="0" w:space="0" w:color="auto"/>
                <w:right w:val="none" w:sz="0" w:space="0" w:color="auto"/>
              </w:divBdr>
            </w:div>
            <w:div w:id="1105270961">
              <w:marLeft w:val="0"/>
              <w:marRight w:val="0"/>
              <w:marTop w:val="0"/>
              <w:marBottom w:val="0"/>
              <w:divBdr>
                <w:top w:val="none" w:sz="0" w:space="0" w:color="auto"/>
                <w:left w:val="none" w:sz="0" w:space="0" w:color="auto"/>
                <w:bottom w:val="none" w:sz="0" w:space="0" w:color="auto"/>
                <w:right w:val="none" w:sz="0" w:space="0" w:color="auto"/>
              </w:divBdr>
            </w:div>
            <w:div w:id="1105270969">
              <w:marLeft w:val="0"/>
              <w:marRight w:val="0"/>
              <w:marTop w:val="0"/>
              <w:marBottom w:val="0"/>
              <w:divBdr>
                <w:top w:val="none" w:sz="0" w:space="0" w:color="auto"/>
                <w:left w:val="none" w:sz="0" w:space="0" w:color="auto"/>
                <w:bottom w:val="none" w:sz="0" w:space="0" w:color="auto"/>
                <w:right w:val="none" w:sz="0" w:space="0" w:color="auto"/>
              </w:divBdr>
            </w:div>
            <w:div w:id="1105271215">
              <w:marLeft w:val="0"/>
              <w:marRight w:val="0"/>
              <w:marTop w:val="0"/>
              <w:marBottom w:val="0"/>
              <w:divBdr>
                <w:top w:val="none" w:sz="0" w:space="0" w:color="auto"/>
                <w:left w:val="none" w:sz="0" w:space="0" w:color="auto"/>
                <w:bottom w:val="none" w:sz="0" w:space="0" w:color="auto"/>
                <w:right w:val="none" w:sz="0" w:space="0" w:color="auto"/>
              </w:divBdr>
            </w:div>
            <w:div w:id="11052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945">
      <w:marLeft w:val="0"/>
      <w:marRight w:val="0"/>
      <w:marTop w:val="0"/>
      <w:marBottom w:val="0"/>
      <w:divBdr>
        <w:top w:val="none" w:sz="0" w:space="0" w:color="auto"/>
        <w:left w:val="none" w:sz="0" w:space="0" w:color="auto"/>
        <w:bottom w:val="none" w:sz="0" w:space="0" w:color="auto"/>
        <w:right w:val="none" w:sz="0" w:space="0" w:color="auto"/>
      </w:divBdr>
      <w:divsChild>
        <w:div w:id="1105270956">
          <w:marLeft w:val="0"/>
          <w:marRight w:val="0"/>
          <w:marTop w:val="0"/>
          <w:marBottom w:val="0"/>
          <w:divBdr>
            <w:top w:val="none" w:sz="0" w:space="0" w:color="auto"/>
            <w:left w:val="none" w:sz="0" w:space="0" w:color="auto"/>
            <w:bottom w:val="none" w:sz="0" w:space="0" w:color="auto"/>
            <w:right w:val="none" w:sz="0" w:space="0" w:color="auto"/>
          </w:divBdr>
          <w:divsChild>
            <w:div w:id="1105270894">
              <w:marLeft w:val="0"/>
              <w:marRight w:val="0"/>
              <w:marTop w:val="0"/>
              <w:marBottom w:val="0"/>
              <w:divBdr>
                <w:top w:val="none" w:sz="0" w:space="0" w:color="auto"/>
                <w:left w:val="none" w:sz="0" w:space="0" w:color="auto"/>
                <w:bottom w:val="none" w:sz="0" w:space="0" w:color="auto"/>
                <w:right w:val="none" w:sz="0" w:space="0" w:color="auto"/>
              </w:divBdr>
            </w:div>
            <w:div w:id="1105270900">
              <w:marLeft w:val="0"/>
              <w:marRight w:val="0"/>
              <w:marTop w:val="0"/>
              <w:marBottom w:val="0"/>
              <w:divBdr>
                <w:top w:val="none" w:sz="0" w:space="0" w:color="auto"/>
                <w:left w:val="none" w:sz="0" w:space="0" w:color="auto"/>
                <w:bottom w:val="none" w:sz="0" w:space="0" w:color="auto"/>
                <w:right w:val="none" w:sz="0" w:space="0" w:color="auto"/>
              </w:divBdr>
            </w:div>
            <w:div w:id="1105270930">
              <w:marLeft w:val="0"/>
              <w:marRight w:val="0"/>
              <w:marTop w:val="0"/>
              <w:marBottom w:val="0"/>
              <w:divBdr>
                <w:top w:val="none" w:sz="0" w:space="0" w:color="auto"/>
                <w:left w:val="none" w:sz="0" w:space="0" w:color="auto"/>
                <w:bottom w:val="none" w:sz="0" w:space="0" w:color="auto"/>
                <w:right w:val="none" w:sz="0" w:space="0" w:color="auto"/>
              </w:divBdr>
            </w:div>
            <w:div w:id="1105270932">
              <w:marLeft w:val="0"/>
              <w:marRight w:val="0"/>
              <w:marTop w:val="0"/>
              <w:marBottom w:val="0"/>
              <w:divBdr>
                <w:top w:val="none" w:sz="0" w:space="0" w:color="auto"/>
                <w:left w:val="none" w:sz="0" w:space="0" w:color="auto"/>
                <w:bottom w:val="none" w:sz="0" w:space="0" w:color="auto"/>
                <w:right w:val="none" w:sz="0" w:space="0" w:color="auto"/>
              </w:divBdr>
            </w:div>
            <w:div w:id="1105270941">
              <w:marLeft w:val="0"/>
              <w:marRight w:val="0"/>
              <w:marTop w:val="0"/>
              <w:marBottom w:val="0"/>
              <w:divBdr>
                <w:top w:val="none" w:sz="0" w:space="0" w:color="auto"/>
                <w:left w:val="none" w:sz="0" w:space="0" w:color="auto"/>
                <w:bottom w:val="none" w:sz="0" w:space="0" w:color="auto"/>
                <w:right w:val="none" w:sz="0" w:space="0" w:color="auto"/>
              </w:divBdr>
            </w:div>
            <w:div w:id="1105270948">
              <w:marLeft w:val="0"/>
              <w:marRight w:val="0"/>
              <w:marTop w:val="0"/>
              <w:marBottom w:val="0"/>
              <w:divBdr>
                <w:top w:val="none" w:sz="0" w:space="0" w:color="auto"/>
                <w:left w:val="none" w:sz="0" w:space="0" w:color="auto"/>
                <w:bottom w:val="none" w:sz="0" w:space="0" w:color="auto"/>
                <w:right w:val="none" w:sz="0" w:space="0" w:color="auto"/>
              </w:divBdr>
            </w:div>
            <w:div w:id="1105270965">
              <w:marLeft w:val="0"/>
              <w:marRight w:val="0"/>
              <w:marTop w:val="0"/>
              <w:marBottom w:val="0"/>
              <w:divBdr>
                <w:top w:val="none" w:sz="0" w:space="0" w:color="auto"/>
                <w:left w:val="none" w:sz="0" w:space="0" w:color="auto"/>
                <w:bottom w:val="none" w:sz="0" w:space="0" w:color="auto"/>
                <w:right w:val="none" w:sz="0" w:space="0" w:color="auto"/>
              </w:divBdr>
            </w:div>
            <w:div w:id="110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974">
      <w:marLeft w:val="0"/>
      <w:marRight w:val="0"/>
      <w:marTop w:val="0"/>
      <w:marBottom w:val="0"/>
      <w:divBdr>
        <w:top w:val="none" w:sz="0" w:space="0" w:color="auto"/>
        <w:left w:val="none" w:sz="0" w:space="0" w:color="auto"/>
        <w:bottom w:val="none" w:sz="0" w:space="0" w:color="auto"/>
        <w:right w:val="none" w:sz="0" w:space="0" w:color="auto"/>
      </w:divBdr>
      <w:divsChild>
        <w:div w:id="1105271209">
          <w:marLeft w:val="0"/>
          <w:marRight w:val="0"/>
          <w:marTop w:val="0"/>
          <w:marBottom w:val="0"/>
          <w:divBdr>
            <w:top w:val="none" w:sz="0" w:space="0" w:color="auto"/>
            <w:left w:val="none" w:sz="0" w:space="0" w:color="auto"/>
            <w:bottom w:val="none" w:sz="0" w:space="0" w:color="auto"/>
            <w:right w:val="none" w:sz="0" w:space="0" w:color="auto"/>
          </w:divBdr>
          <w:divsChild>
            <w:div w:id="1105270971">
              <w:marLeft w:val="0"/>
              <w:marRight w:val="0"/>
              <w:marTop w:val="0"/>
              <w:marBottom w:val="0"/>
              <w:divBdr>
                <w:top w:val="none" w:sz="0" w:space="0" w:color="auto"/>
                <w:left w:val="none" w:sz="0" w:space="0" w:color="auto"/>
                <w:bottom w:val="none" w:sz="0" w:space="0" w:color="auto"/>
                <w:right w:val="none" w:sz="0" w:space="0" w:color="auto"/>
              </w:divBdr>
            </w:div>
            <w:div w:id="1105271200">
              <w:marLeft w:val="0"/>
              <w:marRight w:val="0"/>
              <w:marTop w:val="0"/>
              <w:marBottom w:val="0"/>
              <w:divBdr>
                <w:top w:val="none" w:sz="0" w:space="0" w:color="auto"/>
                <w:left w:val="none" w:sz="0" w:space="0" w:color="auto"/>
                <w:bottom w:val="none" w:sz="0" w:space="0" w:color="auto"/>
                <w:right w:val="none" w:sz="0" w:space="0" w:color="auto"/>
              </w:divBdr>
            </w:div>
            <w:div w:id="11052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978">
      <w:marLeft w:val="0"/>
      <w:marRight w:val="0"/>
      <w:marTop w:val="0"/>
      <w:marBottom w:val="0"/>
      <w:divBdr>
        <w:top w:val="none" w:sz="0" w:space="0" w:color="auto"/>
        <w:left w:val="none" w:sz="0" w:space="0" w:color="auto"/>
        <w:bottom w:val="none" w:sz="0" w:space="0" w:color="auto"/>
        <w:right w:val="none" w:sz="0" w:space="0" w:color="auto"/>
      </w:divBdr>
      <w:divsChild>
        <w:div w:id="1105270976">
          <w:marLeft w:val="0"/>
          <w:marRight w:val="0"/>
          <w:marTop w:val="0"/>
          <w:marBottom w:val="0"/>
          <w:divBdr>
            <w:top w:val="none" w:sz="0" w:space="0" w:color="auto"/>
            <w:left w:val="none" w:sz="0" w:space="0" w:color="auto"/>
            <w:bottom w:val="none" w:sz="0" w:space="0" w:color="auto"/>
            <w:right w:val="none" w:sz="0" w:space="0" w:color="auto"/>
          </w:divBdr>
          <w:divsChild>
            <w:div w:id="1105270982">
              <w:marLeft w:val="0"/>
              <w:marRight w:val="0"/>
              <w:marTop w:val="0"/>
              <w:marBottom w:val="0"/>
              <w:divBdr>
                <w:top w:val="none" w:sz="0" w:space="0" w:color="auto"/>
                <w:left w:val="none" w:sz="0" w:space="0" w:color="auto"/>
                <w:bottom w:val="none" w:sz="0" w:space="0" w:color="auto"/>
                <w:right w:val="none" w:sz="0" w:space="0" w:color="auto"/>
              </w:divBdr>
            </w:div>
            <w:div w:id="1105270983">
              <w:marLeft w:val="0"/>
              <w:marRight w:val="0"/>
              <w:marTop w:val="0"/>
              <w:marBottom w:val="0"/>
              <w:divBdr>
                <w:top w:val="none" w:sz="0" w:space="0" w:color="auto"/>
                <w:left w:val="none" w:sz="0" w:space="0" w:color="auto"/>
                <w:bottom w:val="none" w:sz="0" w:space="0" w:color="auto"/>
                <w:right w:val="none" w:sz="0" w:space="0" w:color="auto"/>
              </w:divBdr>
            </w:div>
            <w:div w:id="1105270984">
              <w:marLeft w:val="0"/>
              <w:marRight w:val="0"/>
              <w:marTop w:val="0"/>
              <w:marBottom w:val="0"/>
              <w:divBdr>
                <w:top w:val="none" w:sz="0" w:space="0" w:color="auto"/>
                <w:left w:val="none" w:sz="0" w:space="0" w:color="auto"/>
                <w:bottom w:val="none" w:sz="0" w:space="0" w:color="auto"/>
                <w:right w:val="none" w:sz="0" w:space="0" w:color="auto"/>
              </w:divBdr>
            </w:div>
            <w:div w:id="1105270986">
              <w:marLeft w:val="0"/>
              <w:marRight w:val="0"/>
              <w:marTop w:val="0"/>
              <w:marBottom w:val="0"/>
              <w:divBdr>
                <w:top w:val="none" w:sz="0" w:space="0" w:color="auto"/>
                <w:left w:val="none" w:sz="0" w:space="0" w:color="auto"/>
                <w:bottom w:val="none" w:sz="0" w:space="0" w:color="auto"/>
                <w:right w:val="none" w:sz="0" w:space="0" w:color="auto"/>
              </w:divBdr>
            </w:div>
            <w:div w:id="1105270987">
              <w:marLeft w:val="0"/>
              <w:marRight w:val="0"/>
              <w:marTop w:val="0"/>
              <w:marBottom w:val="0"/>
              <w:divBdr>
                <w:top w:val="none" w:sz="0" w:space="0" w:color="auto"/>
                <w:left w:val="none" w:sz="0" w:space="0" w:color="auto"/>
                <w:bottom w:val="none" w:sz="0" w:space="0" w:color="auto"/>
                <w:right w:val="none" w:sz="0" w:space="0" w:color="auto"/>
              </w:divBdr>
            </w:div>
            <w:div w:id="1105270989">
              <w:marLeft w:val="0"/>
              <w:marRight w:val="0"/>
              <w:marTop w:val="0"/>
              <w:marBottom w:val="0"/>
              <w:divBdr>
                <w:top w:val="none" w:sz="0" w:space="0" w:color="auto"/>
                <w:left w:val="none" w:sz="0" w:space="0" w:color="auto"/>
                <w:bottom w:val="none" w:sz="0" w:space="0" w:color="auto"/>
                <w:right w:val="none" w:sz="0" w:space="0" w:color="auto"/>
              </w:divBdr>
            </w:div>
            <w:div w:id="1105270992">
              <w:marLeft w:val="0"/>
              <w:marRight w:val="0"/>
              <w:marTop w:val="0"/>
              <w:marBottom w:val="0"/>
              <w:divBdr>
                <w:top w:val="none" w:sz="0" w:space="0" w:color="auto"/>
                <w:left w:val="none" w:sz="0" w:space="0" w:color="auto"/>
                <w:bottom w:val="none" w:sz="0" w:space="0" w:color="auto"/>
                <w:right w:val="none" w:sz="0" w:space="0" w:color="auto"/>
              </w:divBdr>
            </w:div>
            <w:div w:id="1105271101">
              <w:marLeft w:val="0"/>
              <w:marRight w:val="0"/>
              <w:marTop w:val="0"/>
              <w:marBottom w:val="0"/>
              <w:divBdr>
                <w:top w:val="none" w:sz="0" w:space="0" w:color="auto"/>
                <w:left w:val="none" w:sz="0" w:space="0" w:color="auto"/>
                <w:bottom w:val="none" w:sz="0" w:space="0" w:color="auto"/>
                <w:right w:val="none" w:sz="0" w:space="0" w:color="auto"/>
              </w:divBdr>
            </w:div>
            <w:div w:id="1105271105">
              <w:marLeft w:val="0"/>
              <w:marRight w:val="0"/>
              <w:marTop w:val="0"/>
              <w:marBottom w:val="0"/>
              <w:divBdr>
                <w:top w:val="none" w:sz="0" w:space="0" w:color="auto"/>
                <w:left w:val="none" w:sz="0" w:space="0" w:color="auto"/>
                <w:bottom w:val="none" w:sz="0" w:space="0" w:color="auto"/>
                <w:right w:val="none" w:sz="0" w:space="0" w:color="auto"/>
              </w:divBdr>
            </w:div>
            <w:div w:id="1105271122">
              <w:marLeft w:val="0"/>
              <w:marRight w:val="0"/>
              <w:marTop w:val="0"/>
              <w:marBottom w:val="0"/>
              <w:divBdr>
                <w:top w:val="none" w:sz="0" w:space="0" w:color="auto"/>
                <w:left w:val="none" w:sz="0" w:space="0" w:color="auto"/>
                <w:bottom w:val="none" w:sz="0" w:space="0" w:color="auto"/>
                <w:right w:val="none" w:sz="0" w:space="0" w:color="auto"/>
              </w:divBdr>
            </w:div>
            <w:div w:id="1105271128">
              <w:marLeft w:val="0"/>
              <w:marRight w:val="0"/>
              <w:marTop w:val="0"/>
              <w:marBottom w:val="0"/>
              <w:divBdr>
                <w:top w:val="none" w:sz="0" w:space="0" w:color="auto"/>
                <w:left w:val="none" w:sz="0" w:space="0" w:color="auto"/>
                <w:bottom w:val="none" w:sz="0" w:space="0" w:color="auto"/>
                <w:right w:val="none" w:sz="0" w:space="0" w:color="auto"/>
              </w:divBdr>
            </w:div>
            <w:div w:id="1105271129">
              <w:marLeft w:val="0"/>
              <w:marRight w:val="0"/>
              <w:marTop w:val="0"/>
              <w:marBottom w:val="0"/>
              <w:divBdr>
                <w:top w:val="none" w:sz="0" w:space="0" w:color="auto"/>
                <w:left w:val="none" w:sz="0" w:space="0" w:color="auto"/>
                <w:bottom w:val="none" w:sz="0" w:space="0" w:color="auto"/>
                <w:right w:val="none" w:sz="0" w:space="0" w:color="auto"/>
              </w:divBdr>
            </w:div>
            <w:div w:id="1105271138">
              <w:marLeft w:val="0"/>
              <w:marRight w:val="0"/>
              <w:marTop w:val="0"/>
              <w:marBottom w:val="0"/>
              <w:divBdr>
                <w:top w:val="none" w:sz="0" w:space="0" w:color="auto"/>
                <w:left w:val="none" w:sz="0" w:space="0" w:color="auto"/>
                <w:bottom w:val="none" w:sz="0" w:space="0" w:color="auto"/>
                <w:right w:val="none" w:sz="0" w:space="0" w:color="auto"/>
              </w:divBdr>
            </w:div>
            <w:div w:id="1105271141">
              <w:marLeft w:val="0"/>
              <w:marRight w:val="0"/>
              <w:marTop w:val="0"/>
              <w:marBottom w:val="0"/>
              <w:divBdr>
                <w:top w:val="none" w:sz="0" w:space="0" w:color="auto"/>
                <w:left w:val="none" w:sz="0" w:space="0" w:color="auto"/>
                <w:bottom w:val="none" w:sz="0" w:space="0" w:color="auto"/>
                <w:right w:val="none" w:sz="0" w:space="0" w:color="auto"/>
              </w:divBdr>
            </w:div>
            <w:div w:id="1105271144">
              <w:marLeft w:val="0"/>
              <w:marRight w:val="0"/>
              <w:marTop w:val="0"/>
              <w:marBottom w:val="0"/>
              <w:divBdr>
                <w:top w:val="none" w:sz="0" w:space="0" w:color="auto"/>
                <w:left w:val="none" w:sz="0" w:space="0" w:color="auto"/>
                <w:bottom w:val="none" w:sz="0" w:space="0" w:color="auto"/>
                <w:right w:val="none" w:sz="0" w:space="0" w:color="auto"/>
              </w:divBdr>
            </w:div>
            <w:div w:id="1105271147">
              <w:marLeft w:val="0"/>
              <w:marRight w:val="0"/>
              <w:marTop w:val="0"/>
              <w:marBottom w:val="0"/>
              <w:divBdr>
                <w:top w:val="none" w:sz="0" w:space="0" w:color="auto"/>
                <w:left w:val="none" w:sz="0" w:space="0" w:color="auto"/>
                <w:bottom w:val="none" w:sz="0" w:space="0" w:color="auto"/>
                <w:right w:val="none" w:sz="0" w:space="0" w:color="auto"/>
              </w:divBdr>
            </w:div>
            <w:div w:id="1105271149">
              <w:marLeft w:val="0"/>
              <w:marRight w:val="0"/>
              <w:marTop w:val="0"/>
              <w:marBottom w:val="0"/>
              <w:divBdr>
                <w:top w:val="none" w:sz="0" w:space="0" w:color="auto"/>
                <w:left w:val="none" w:sz="0" w:space="0" w:color="auto"/>
                <w:bottom w:val="none" w:sz="0" w:space="0" w:color="auto"/>
                <w:right w:val="none" w:sz="0" w:space="0" w:color="auto"/>
              </w:divBdr>
            </w:div>
            <w:div w:id="1105271155">
              <w:marLeft w:val="0"/>
              <w:marRight w:val="0"/>
              <w:marTop w:val="0"/>
              <w:marBottom w:val="0"/>
              <w:divBdr>
                <w:top w:val="none" w:sz="0" w:space="0" w:color="auto"/>
                <w:left w:val="none" w:sz="0" w:space="0" w:color="auto"/>
                <w:bottom w:val="none" w:sz="0" w:space="0" w:color="auto"/>
                <w:right w:val="none" w:sz="0" w:space="0" w:color="auto"/>
              </w:divBdr>
            </w:div>
            <w:div w:id="1105271156">
              <w:marLeft w:val="0"/>
              <w:marRight w:val="0"/>
              <w:marTop w:val="0"/>
              <w:marBottom w:val="0"/>
              <w:divBdr>
                <w:top w:val="none" w:sz="0" w:space="0" w:color="auto"/>
                <w:left w:val="none" w:sz="0" w:space="0" w:color="auto"/>
                <w:bottom w:val="none" w:sz="0" w:space="0" w:color="auto"/>
                <w:right w:val="none" w:sz="0" w:space="0" w:color="auto"/>
              </w:divBdr>
            </w:div>
            <w:div w:id="1105271158">
              <w:marLeft w:val="0"/>
              <w:marRight w:val="0"/>
              <w:marTop w:val="0"/>
              <w:marBottom w:val="0"/>
              <w:divBdr>
                <w:top w:val="none" w:sz="0" w:space="0" w:color="auto"/>
                <w:left w:val="none" w:sz="0" w:space="0" w:color="auto"/>
                <w:bottom w:val="none" w:sz="0" w:space="0" w:color="auto"/>
                <w:right w:val="none" w:sz="0" w:space="0" w:color="auto"/>
              </w:divBdr>
            </w:div>
            <w:div w:id="1105271166">
              <w:marLeft w:val="0"/>
              <w:marRight w:val="0"/>
              <w:marTop w:val="0"/>
              <w:marBottom w:val="0"/>
              <w:divBdr>
                <w:top w:val="none" w:sz="0" w:space="0" w:color="auto"/>
                <w:left w:val="none" w:sz="0" w:space="0" w:color="auto"/>
                <w:bottom w:val="none" w:sz="0" w:space="0" w:color="auto"/>
                <w:right w:val="none" w:sz="0" w:space="0" w:color="auto"/>
              </w:divBdr>
            </w:div>
            <w:div w:id="1105271169">
              <w:marLeft w:val="0"/>
              <w:marRight w:val="0"/>
              <w:marTop w:val="0"/>
              <w:marBottom w:val="0"/>
              <w:divBdr>
                <w:top w:val="none" w:sz="0" w:space="0" w:color="auto"/>
                <w:left w:val="none" w:sz="0" w:space="0" w:color="auto"/>
                <w:bottom w:val="none" w:sz="0" w:space="0" w:color="auto"/>
                <w:right w:val="none" w:sz="0" w:space="0" w:color="auto"/>
              </w:divBdr>
            </w:div>
            <w:div w:id="1105271171">
              <w:marLeft w:val="0"/>
              <w:marRight w:val="0"/>
              <w:marTop w:val="0"/>
              <w:marBottom w:val="0"/>
              <w:divBdr>
                <w:top w:val="none" w:sz="0" w:space="0" w:color="auto"/>
                <w:left w:val="none" w:sz="0" w:space="0" w:color="auto"/>
                <w:bottom w:val="none" w:sz="0" w:space="0" w:color="auto"/>
                <w:right w:val="none" w:sz="0" w:space="0" w:color="auto"/>
              </w:divBdr>
            </w:div>
            <w:div w:id="1105271172">
              <w:marLeft w:val="0"/>
              <w:marRight w:val="0"/>
              <w:marTop w:val="0"/>
              <w:marBottom w:val="0"/>
              <w:divBdr>
                <w:top w:val="none" w:sz="0" w:space="0" w:color="auto"/>
                <w:left w:val="none" w:sz="0" w:space="0" w:color="auto"/>
                <w:bottom w:val="none" w:sz="0" w:space="0" w:color="auto"/>
                <w:right w:val="none" w:sz="0" w:space="0" w:color="auto"/>
              </w:divBdr>
            </w:div>
            <w:div w:id="1105271181">
              <w:marLeft w:val="0"/>
              <w:marRight w:val="0"/>
              <w:marTop w:val="0"/>
              <w:marBottom w:val="0"/>
              <w:divBdr>
                <w:top w:val="none" w:sz="0" w:space="0" w:color="auto"/>
                <w:left w:val="none" w:sz="0" w:space="0" w:color="auto"/>
                <w:bottom w:val="none" w:sz="0" w:space="0" w:color="auto"/>
                <w:right w:val="none" w:sz="0" w:space="0" w:color="auto"/>
              </w:divBdr>
            </w:div>
            <w:div w:id="1105271185">
              <w:marLeft w:val="0"/>
              <w:marRight w:val="0"/>
              <w:marTop w:val="0"/>
              <w:marBottom w:val="0"/>
              <w:divBdr>
                <w:top w:val="none" w:sz="0" w:space="0" w:color="auto"/>
                <w:left w:val="none" w:sz="0" w:space="0" w:color="auto"/>
                <w:bottom w:val="none" w:sz="0" w:space="0" w:color="auto"/>
                <w:right w:val="none" w:sz="0" w:space="0" w:color="auto"/>
              </w:divBdr>
            </w:div>
            <w:div w:id="1105271187">
              <w:marLeft w:val="0"/>
              <w:marRight w:val="0"/>
              <w:marTop w:val="0"/>
              <w:marBottom w:val="0"/>
              <w:divBdr>
                <w:top w:val="none" w:sz="0" w:space="0" w:color="auto"/>
                <w:left w:val="none" w:sz="0" w:space="0" w:color="auto"/>
                <w:bottom w:val="none" w:sz="0" w:space="0" w:color="auto"/>
                <w:right w:val="none" w:sz="0" w:space="0" w:color="auto"/>
              </w:divBdr>
            </w:div>
            <w:div w:id="11052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023">
      <w:marLeft w:val="0"/>
      <w:marRight w:val="0"/>
      <w:marTop w:val="0"/>
      <w:marBottom w:val="0"/>
      <w:divBdr>
        <w:top w:val="none" w:sz="0" w:space="0" w:color="auto"/>
        <w:left w:val="none" w:sz="0" w:space="0" w:color="auto"/>
        <w:bottom w:val="none" w:sz="0" w:space="0" w:color="auto"/>
        <w:right w:val="none" w:sz="0" w:space="0" w:color="auto"/>
      </w:divBdr>
      <w:divsChild>
        <w:div w:id="1105271017">
          <w:marLeft w:val="0"/>
          <w:marRight w:val="0"/>
          <w:marTop w:val="0"/>
          <w:marBottom w:val="0"/>
          <w:divBdr>
            <w:top w:val="none" w:sz="0" w:space="0" w:color="auto"/>
            <w:left w:val="none" w:sz="0" w:space="0" w:color="auto"/>
            <w:bottom w:val="none" w:sz="0" w:space="0" w:color="auto"/>
            <w:right w:val="none" w:sz="0" w:space="0" w:color="auto"/>
          </w:divBdr>
          <w:divsChild>
            <w:div w:id="1105271016">
              <w:marLeft w:val="0"/>
              <w:marRight w:val="0"/>
              <w:marTop w:val="0"/>
              <w:marBottom w:val="0"/>
              <w:divBdr>
                <w:top w:val="none" w:sz="0" w:space="0" w:color="auto"/>
                <w:left w:val="none" w:sz="0" w:space="0" w:color="auto"/>
                <w:bottom w:val="none" w:sz="0" w:space="0" w:color="auto"/>
                <w:right w:val="none" w:sz="0" w:space="0" w:color="auto"/>
              </w:divBdr>
            </w:div>
            <w:div w:id="1105271018">
              <w:marLeft w:val="0"/>
              <w:marRight w:val="0"/>
              <w:marTop w:val="0"/>
              <w:marBottom w:val="0"/>
              <w:divBdr>
                <w:top w:val="none" w:sz="0" w:space="0" w:color="auto"/>
                <w:left w:val="none" w:sz="0" w:space="0" w:color="auto"/>
                <w:bottom w:val="none" w:sz="0" w:space="0" w:color="auto"/>
                <w:right w:val="none" w:sz="0" w:space="0" w:color="auto"/>
              </w:divBdr>
            </w:div>
            <w:div w:id="1105271024">
              <w:marLeft w:val="0"/>
              <w:marRight w:val="0"/>
              <w:marTop w:val="0"/>
              <w:marBottom w:val="0"/>
              <w:divBdr>
                <w:top w:val="none" w:sz="0" w:space="0" w:color="auto"/>
                <w:left w:val="none" w:sz="0" w:space="0" w:color="auto"/>
                <w:bottom w:val="none" w:sz="0" w:space="0" w:color="auto"/>
                <w:right w:val="none" w:sz="0" w:space="0" w:color="auto"/>
              </w:divBdr>
            </w:div>
            <w:div w:id="1105271026">
              <w:marLeft w:val="0"/>
              <w:marRight w:val="0"/>
              <w:marTop w:val="0"/>
              <w:marBottom w:val="0"/>
              <w:divBdr>
                <w:top w:val="none" w:sz="0" w:space="0" w:color="auto"/>
                <w:left w:val="none" w:sz="0" w:space="0" w:color="auto"/>
                <w:bottom w:val="none" w:sz="0" w:space="0" w:color="auto"/>
                <w:right w:val="none" w:sz="0" w:space="0" w:color="auto"/>
              </w:divBdr>
            </w:div>
            <w:div w:id="1105271027">
              <w:marLeft w:val="0"/>
              <w:marRight w:val="0"/>
              <w:marTop w:val="0"/>
              <w:marBottom w:val="0"/>
              <w:divBdr>
                <w:top w:val="none" w:sz="0" w:space="0" w:color="auto"/>
                <w:left w:val="none" w:sz="0" w:space="0" w:color="auto"/>
                <w:bottom w:val="none" w:sz="0" w:space="0" w:color="auto"/>
                <w:right w:val="none" w:sz="0" w:space="0" w:color="auto"/>
              </w:divBdr>
            </w:div>
            <w:div w:id="1105271030">
              <w:marLeft w:val="0"/>
              <w:marRight w:val="0"/>
              <w:marTop w:val="0"/>
              <w:marBottom w:val="0"/>
              <w:divBdr>
                <w:top w:val="none" w:sz="0" w:space="0" w:color="auto"/>
                <w:left w:val="none" w:sz="0" w:space="0" w:color="auto"/>
                <w:bottom w:val="none" w:sz="0" w:space="0" w:color="auto"/>
                <w:right w:val="none" w:sz="0" w:space="0" w:color="auto"/>
              </w:divBdr>
            </w:div>
            <w:div w:id="1105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028">
      <w:marLeft w:val="0"/>
      <w:marRight w:val="0"/>
      <w:marTop w:val="0"/>
      <w:marBottom w:val="0"/>
      <w:divBdr>
        <w:top w:val="none" w:sz="0" w:space="0" w:color="auto"/>
        <w:left w:val="none" w:sz="0" w:space="0" w:color="auto"/>
        <w:bottom w:val="none" w:sz="0" w:space="0" w:color="auto"/>
        <w:right w:val="none" w:sz="0" w:space="0" w:color="auto"/>
      </w:divBdr>
      <w:divsChild>
        <w:div w:id="1105271019">
          <w:marLeft w:val="0"/>
          <w:marRight w:val="0"/>
          <w:marTop w:val="0"/>
          <w:marBottom w:val="0"/>
          <w:divBdr>
            <w:top w:val="none" w:sz="0" w:space="0" w:color="auto"/>
            <w:left w:val="none" w:sz="0" w:space="0" w:color="auto"/>
            <w:bottom w:val="none" w:sz="0" w:space="0" w:color="auto"/>
            <w:right w:val="none" w:sz="0" w:space="0" w:color="auto"/>
          </w:divBdr>
          <w:divsChild>
            <w:div w:id="1105271021">
              <w:marLeft w:val="0"/>
              <w:marRight w:val="0"/>
              <w:marTop w:val="0"/>
              <w:marBottom w:val="0"/>
              <w:divBdr>
                <w:top w:val="none" w:sz="0" w:space="0" w:color="auto"/>
                <w:left w:val="none" w:sz="0" w:space="0" w:color="auto"/>
                <w:bottom w:val="none" w:sz="0" w:space="0" w:color="auto"/>
                <w:right w:val="none" w:sz="0" w:space="0" w:color="auto"/>
              </w:divBdr>
            </w:div>
            <w:div w:id="1105271022">
              <w:marLeft w:val="0"/>
              <w:marRight w:val="0"/>
              <w:marTop w:val="0"/>
              <w:marBottom w:val="0"/>
              <w:divBdr>
                <w:top w:val="none" w:sz="0" w:space="0" w:color="auto"/>
                <w:left w:val="none" w:sz="0" w:space="0" w:color="auto"/>
                <w:bottom w:val="none" w:sz="0" w:space="0" w:color="auto"/>
                <w:right w:val="none" w:sz="0" w:space="0" w:color="auto"/>
              </w:divBdr>
            </w:div>
            <w:div w:id="1105271025">
              <w:marLeft w:val="0"/>
              <w:marRight w:val="0"/>
              <w:marTop w:val="0"/>
              <w:marBottom w:val="0"/>
              <w:divBdr>
                <w:top w:val="none" w:sz="0" w:space="0" w:color="auto"/>
                <w:left w:val="none" w:sz="0" w:space="0" w:color="auto"/>
                <w:bottom w:val="none" w:sz="0" w:space="0" w:color="auto"/>
                <w:right w:val="none" w:sz="0" w:space="0" w:color="auto"/>
              </w:divBdr>
            </w:div>
            <w:div w:id="1105271032">
              <w:marLeft w:val="0"/>
              <w:marRight w:val="0"/>
              <w:marTop w:val="0"/>
              <w:marBottom w:val="0"/>
              <w:divBdr>
                <w:top w:val="none" w:sz="0" w:space="0" w:color="auto"/>
                <w:left w:val="none" w:sz="0" w:space="0" w:color="auto"/>
                <w:bottom w:val="none" w:sz="0" w:space="0" w:color="auto"/>
                <w:right w:val="none" w:sz="0" w:space="0" w:color="auto"/>
              </w:divBdr>
            </w:div>
            <w:div w:id="1105271034">
              <w:marLeft w:val="0"/>
              <w:marRight w:val="0"/>
              <w:marTop w:val="0"/>
              <w:marBottom w:val="0"/>
              <w:divBdr>
                <w:top w:val="none" w:sz="0" w:space="0" w:color="auto"/>
                <w:left w:val="none" w:sz="0" w:space="0" w:color="auto"/>
                <w:bottom w:val="none" w:sz="0" w:space="0" w:color="auto"/>
                <w:right w:val="none" w:sz="0" w:space="0" w:color="auto"/>
              </w:divBdr>
            </w:div>
            <w:div w:id="11052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035">
      <w:marLeft w:val="0"/>
      <w:marRight w:val="0"/>
      <w:marTop w:val="0"/>
      <w:marBottom w:val="0"/>
      <w:divBdr>
        <w:top w:val="none" w:sz="0" w:space="0" w:color="auto"/>
        <w:left w:val="none" w:sz="0" w:space="0" w:color="auto"/>
        <w:bottom w:val="none" w:sz="0" w:space="0" w:color="auto"/>
        <w:right w:val="none" w:sz="0" w:space="0" w:color="auto"/>
      </w:divBdr>
      <w:divsChild>
        <w:div w:id="1105271020">
          <w:marLeft w:val="0"/>
          <w:marRight w:val="0"/>
          <w:marTop w:val="0"/>
          <w:marBottom w:val="0"/>
          <w:divBdr>
            <w:top w:val="none" w:sz="0" w:space="0" w:color="auto"/>
            <w:left w:val="none" w:sz="0" w:space="0" w:color="auto"/>
            <w:bottom w:val="none" w:sz="0" w:space="0" w:color="auto"/>
            <w:right w:val="none" w:sz="0" w:space="0" w:color="auto"/>
          </w:divBdr>
          <w:divsChild>
            <w:div w:id="1105271029">
              <w:marLeft w:val="0"/>
              <w:marRight w:val="0"/>
              <w:marTop w:val="0"/>
              <w:marBottom w:val="0"/>
              <w:divBdr>
                <w:top w:val="none" w:sz="0" w:space="0" w:color="auto"/>
                <w:left w:val="none" w:sz="0" w:space="0" w:color="auto"/>
                <w:bottom w:val="none" w:sz="0" w:space="0" w:color="auto"/>
                <w:right w:val="none" w:sz="0" w:space="0" w:color="auto"/>
              </w:divBdr>
            </w:div>
            <w:div w:id="1105271033">
              <w:marLeft w:val="0"/>
              <w:marRight w:val="0"/>
              <w:marTop w:val="0"/>
              <w:marBottom w:val="0"/>
              <w:divBdr>
                <w:top w:val="none" w:sz="0" w:space="0" w:color="auto"/>
                <w:left w:val="none" w:sz="0" w:space="0" w:color="auto"/>
                <w:bottom w:val="none" w:sz="0" w:space="0" w:color="auto"/>
                <w:right w:val="none" w:sz="0" w:space="0" w:color="auto"/>
              </w:divBdr>
            </w:div>
            <w:div w:id="11052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043">
      <w:marLeft w:val="0"/>
      <w:marRight w:val="0"/>
      <w:marTop w:val="0"/>
      <w:marBottom w:val="0"/>
      <w:divBdr>
        <w:top w:val="none" w:sz="0" w:space="0" w:color="auto"/>
        <w:left w:val="none" w:sz="0" w:space="0" w:color="auto"/>
        <w:bottom w:val="none" w:sz="0" w:space="0" w:color="auto"/>
        <w:right w:val="none" w:sz="0" w:space="0" w:color="auto"/>
      </w:divBdr>
      <w:divsChild>
        <w:div w:id="1105271082">
          <w:marLeft w:val="0"/>
          <w:marRight w:val="0"/>
          <w:marTop w:val="0"/>
          <w:marBottom w:val="0"/>
          <w:divBdr>
            <w:top w:val="none" w:sz="0" w:space="0" w:color="auto"/>
            <w:left w:val="none" w:sz="0" w:space="0" w:color="auto"/>
            <w:bottom w:val="none" w:sz="0" w:space="0" w:color="auto"/>
            <w:right w:val="none" w:sz="0" w:space="0" w:color="auto"/>
          </w:divBdr>
          <w:divsChild>
            <w:div w:id="1105270998">
              <w:marLeft w:val="0"/>
              <w:marRight w:val="0"/>
              <w:marTop w:val="0"/>
              <w:marBottom w:val="0"/>
              <w:divBdr>
                <w:top w:val="none" w:sz="0" w:space="0" w:color="auto"/>
                <w:left w:val="none" w:sz="0" w:space="0" w:color="auto"/>
                <w:bottom w:val="none" w:sz="0" w:space="0" w:color="auto"/>
                <w:right w:val="none" w:sz="0" w:space="0" w:color="auto"/>
              </w:divBdr>
            </w:div>
            <w:div w:id="1105271004">
              <w:marLeft w:val="0"/>
              <w:marRight w:val="0"/>
              <w:marTop w:val="0"/>
              <w:marBottom w:val="0"/>
              <w:divBdr>
                <w:top w:val="none" w:sz="0" w:space="0" w:color="auto"/>
                <w:left w:val="none" w:sz="0" w:space="0" w:color="auto"/>
                <w:bottom w:val="none" w:sz="0" w:space="0" w:color="auto"/>
                <w:right w:val="none" w:sz="0" w:space="0" w:color="auto"/>
              </w:divBdr>
            </w:div>
            <w:div w:id="1105271009">
              <w:marLeft w:val="0"/>
              <w:marRight w:val="0"/>
              <w:marTop w:val="0"/>
              <w:marBottom w:val="0"/>
              <w:divBdr>
                <w:top w:val="none" w:sz="0" w:space="0" w:color="auto"/>
                <w:left w:val="none" w:sz="0" w:space="0" w:color="auto"/>
                <w:bottom w:val="none" w:sz="0" w:space="0" w:color="auto"/>
                <w:right w:val="none" w:sz="0" w:space="0" w:color="auto"/>
              </w:divBdr>
            </w:div>
            <w:div w:id="1105271011">
              <w:marLeft w:val="0"/>
              <w:marRight w:val="0"/>
              <w:marTop w:val="0"/>
              <w:marBottom w:val="0"/>
              <w:divBdr>
                <w:top w:val="none" w:sz="0" w:space="0" w:color="auto"/>
                <w:left w:val="none" w:sz="0" w:space="0" w:color="auto"/>
                <w:bottom w:val="none" w:sz="0" w:space="0" w:color="auto"/>
                <w:right w:val="none" w:sz="0" w:space="0" w:color="auto"/>
              </w:divBdr>
            </w:div>
            <w:div w:id="1105271012">
              <w:marLeft w:val="0"/>
              <w:marRight w:val="0"/>
              <w:marTop w:val="0"/>
              <w:marBottom w:val="0"/>
              <w:divBdr>
                <w:top w:val="none" w:sz="0" w:space="0" w:color="auto"/>
                <w:left w:val="none" w:sz="0" w:space="0" w:color="auto"/>
                <w:bottom w:val="none" w:sz="0" w:space="0" w:color="auto"/>
                <w:right w:val="none" w:sz="0" w:space="0" w:color="auto"/>
              </w:divBdr>
            </w:div>
            <w:div w:id="1105271014">
              <w:marLeft w:val="0"/>
              <w:marRight w:val="0"/>
              <w:marTop w:val="0"/>
              <w:marBottom w:val="0"/>
              <w:divBdr>
                <w:top w:val="none" w:sz="0" w:space="0" w:color="auto"/>
                <w:left w:val="none" w:sz="0" w:space="0" w:color="auto"/>
                <w:bottom w:val="none" w:sz="0" w:space="0" w:color="auto"/>
                <w:right w:val="none" w:sz="0" w:space="0" w:color="auto"/>
              </w:divBdr>
            </w:div>
            <w:div w:id="1105271040">
              <w:marLeft w:val="0"/>
              <w:marRight w:val="0"/>
              <w:marTop w:val="0"/>
              <w:marBottom w:val="0"/>
              <w:divBdr>
                <w:top w:val="none" w:sz="0" w:space="0" w:color="auto"/>
                <w:left w:val="none" w:sz="0" w:space="0" w:color="auto"/>
                <w:bottom w:val="none" w:sz="0" w:space="0" w:color="auto"/>
                <w:right w:val="none" w:sz="0" w:space="0" w:color="auto"/>
              </w:divBdr>
            </w:div>
            <w:div w:id="1105271049">
              <w:marLeft w:val="0"/>
              <w:marRight w:val="0"/>
              <w:marTop w:val="0"/>
              <w:marBottom w:val="0"/>
              <w:divBdr>
                <w:top w:val="none" w:sz="0" w:space="0" w:color="auto"/>
                <w:left w:val="none" w:sz="0" w:space="0" w:color="auto"/>
                <w:bottom w:val="none" w:sz="0" w:space="0" w:color="auto"/>
                <w:right w:val="none" w:sz="0" w:space="0" w:color="auto"/>
              </w:divBdr>
            </w:div>
            <w:div w:id="1105271053">
              <w:marLeft w:val="0"/>
              <w:marRight w:val="0"/>
              <w:marTop w:val="0"/>
              <w:marBottom w:val="0"/>
              <w:divBdr>
                <w:top w:val="none" w:sz="0" w:space="0" w:color="auto"/>
                <w:left w:val="none" w:sz="0" w:space="0" w:color="auto"/>
                <w:bottom w:val="none" w:sz="0" w:space="0" w:color="auto"/>
                <w:right w:val="none" w:sz="0" w:space="0" w:color="auto"/>
              </w:divBdr>
            </w:div>
            <w:div w:id="1105271063">
              <w:marLeft w:val="0"/>
              <w:marRight w:val="0"/>
              <w:marTop w:val="0"/>
              <w:marBottom w:val="0"/>
              <w:divBdr>
                <w:top w:val="none" w:sz="0" w:space="0" w:color="auto"/>
                <w:left w:val="none" w:sz="0" w:space="0" w:color="auto"/>
                <w:bottom w:val="none" w:sz="0" w:space="0" w:color="auto"/>
                <w:right w:val="none" w:sz="0" w:space="0" w:color="auto"/>
              </w:divBdr>
            </w:div>
            <w:div w:id="1105271077">
              <w:marLeft w:val="0"/>
              <w:marRight w:val="0"/>
              <w:marTop w:val="0"/>
              <w:marBottom w:val="0"/>
              <w:divBdr>
                <w:top w:val="none" w:sz="0" w:space="0" w:color="auto"/>
                <w:left w:val="none" w:sz="0" w:space="0" w:color="auto"/>
                <w:bottom w:val="none" w:sz="0" w:space="0" w:color="auto"/>
                <w:right w:val="none" w:sz="0" w:space="0" w:color="auto"/>
              </w:divBdr>
            </w:div>
            <w:div w:id="1105271087">
              <w:marLeft w:val="0"/>
              <w:marRight w:val="0"/>
              <w:marTop w:val="0"/>
              <w:marBottom w:val="0"/>
              <w:divBdr>
                <w:top w:val="none" w:sz="0" w:space="0" w:color="auto"/>
                <w:left w:val="none" w:sz="0" w:space="0" w:color="auto"/>
                <w:bottom w:val="none" w:sz="0" w:space="0" w:color="auto"/>
                <w:right w:val="none" w:sz="0" w:space="0" w:color="auto"/>
              </w:divBdr>
            </w:div>
            <w:div w:id="1105271089">
              <w:marLeft w:val="0"/>
              <w:marRight w:val="0"/>
              <w:marTop w:val="0"/>
              <w:marBottom w:val="0"/>
              <w:divBdr>
                <w:top w:val="none" w:sz="0" w:space="0" w:color="auto"/>
                <w:left w:val="none" w:sz="0" w:space="0" w:color="auto"/>
                <w:bottom w:val="none" w:sz="0" w:space="0" w:color="auto"/>
                <w:right w:val="none" w:sz="0" w:space="0" w:color="auto"/>
              </w:divBdr>
            </w:div>
            <w:div w:id="1105271095">
              <w:marLeft w:val="0"/>
              <w:marRight w:val="0"/>
              <w:marTop w:val="0"/>
              <w:marBottom w:val="0"/>
              <w:divBdr>
                <w:top w:val="none" w:sz="0" w:space="0" w:color="auto"/>
                <w:left w:val="none" w:sz="0" w:space="0" w:color="auto"/>
                <w:bottom w:val="none" w:sz="0" w:space="0" w:color="auto"/>
                <w:right w:val="none" w:sz="0" w:space="0" w:color="auto"/>
              </w:divBdr>
            </w:div>
            <w:div w:id="11052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044">
      <w:marLeft w:val="0"/>
      <w:marRight w:val="0"/>
      <w:marTop w:val="0"/>
      <w:marBottom w:val="0"/>
      <w:divBdr>
        <w:top w:val="none" w:sz="0" w:space="0" w:color="auto"/>
        <w:left w:val="none" w:sz="0" w:space="0" w:color="auto"/>
        <w:bottom w:val="none" w:sz="0" w:space="0" w:color="auto"/>
        <w:right w:val="none" w:sz="0" w:space="0" w:color="auto"/>
      </w:divBdr>
      <w:divsChild>
        <w:div w:id="1105271046">
          <w:marLeft w:val="0"/>
          <w:marRight w:val="0"/>
          <w:marTop w:val="0"/>
          <w:marBottom w:val="0"/>
          <w:divBdr>
            <w:top w:val="none" w:sz="0" w:space="0" w:color="auto"/>
            <w:left w:val="none" w:sz="0" w:space="0" w:color="auto"/>
            <w:bottom w:val="none" w:sz="0" w:space="0" w:color="auto"/>
            <w:right w:val="none" w:sz="0" w:space="0" w:color="auto"/>
          </w:divBdr>
          <w:divsChild>
            <w:div w:id="1105270999">
              <w:marLeft w:val="0"/>
              <w:marRight w:val="0"/>
              <w:marTop w:val="0"/>
              <w:marBottom w:val="0"/>
              <w:divBdr>
                <w:top w:val="none" w:sz="0" w:space="0" w:color="auto"/>
                <w:left w:val="none" w:sz="0" w:space="0" w:color="auto"/>
                <w:bottom w:val="none" w:sz="0" w:space="0" w:color="auto"/>
                <w:right w:val="none" w:sz="0" w:space="0" w:color="auto"/>
              </w:divBdr>
            </w:div>
            <w:div w:id="1105271006">
              <w:marLeft w:val="0"/>
              <w:marRight w:val="0"/>
              <w:marTop w:val="0"/>
              <w:marBottom w:val="0"/>
              <w:divBdr>
                <w:top w:val="none" w:sz="0" w:space="0" w:color="auto"/>
                <w:left w:val="none" w:sz="0" w:space="0" w:color="auto"/>
                <w:bottom w:val="none" w:sz="0" w:space="0" w:color="auto"/>
                <w:right w:val="none" w:sz="0" w:space="0" w:color="auto"/>
              </w:divBdr>
            </w:div>
            <w:div w:id="1105271039">
              <w:marLeft w:val="0"/>
              <w:marRight w:val="0"/>
              <w:marTop w:val="0"/>
              <w:marBottom w:val="0"/>
              <w:divBdr>
                <w:top w:val="none" w:sz="0" w:space="0" w:color="auto"/>
                <w:left w:val="none" w:sz="0" w:space="0" w:color="auto"/>
                <w:bottom w:val="none" w:sz="0" w:space="0" w:color="auto"/>
                <w:right w:val="none" w:sz="0" w:space="0" w:color="auto"/>
              </w:divBdr>
            </w:div>
            <w:div w:id="1105271048">
              <w:marLeft w:val="0"/>
              <w:marRight w:val="0"/>
              <w:marTop w:val="0"/>
              <w:marBottom w:val="0"/>
              <w:divBdr>
                <w:top w:val="none" w:sz="0" w:space="0" w:color="auto"/>
                <w:left w:val="none" w:sz="0" w:space="0" w:color="auto"/>
                <w:bottom w:val="none" w:sz="0" w:space="0" w:color="auto"/>
                <w:right w:val="none" w:sz="0" w:space="0" w:color="auto"/>
              </w:divBdr>
            </w:div>
            <w:div w:id="1105271052">
              <w:marLeft w:val="0"/>
              <w:marRight w:val="0"/>
              <w:marTop w:val="0"/>
              <w:marBottom w:val="0"/>
              <w:divBdr>
                <w:top w:val="none" w:sz="0" w:space="0" w:color="auto"/>
                <w:left w:val="none" w:sz="0" w:space="0" w:color="auto"/>
                <w:bottom w:val="none" w:sz="0" w:space="0" w:color="auto"/>
                <w:right w:val="none" w:sz="0" w:space="0" w:color="auto"/>
              </w:divBdr>
            </w:div>
            <w:div w:id="1105271060">
              <w:marLeft w:val="0"/>
              <w:marRight w:val="0"/>
              <w:marTop w:val="0"/>
              <w:marBottom w:val="0"/>
              <w:divBdr>
                <w:top w:val="none" w:sz="0" w:space="0" w:color="auto"/>
                <w:left w:val="none" w:sz="0" w:space="0" w:color="auto"/>
                <w:bottom w:val="none" w:sz="0" w:space="0" w:color="auto"/>
                <w:right w:val="none" w:sz="0" w:space="0" w:color="auto"/>
              </w:divBdr>
            </w:div>
            <w:div w:id="1105271062">
              <w:marLeft w:val="0"/>
              <w:marRight w:val="0"/>
              <w:marTop w:val="0"/>
              <w:marBottom w:val="0"/>
              <w:divBdr>
                <w:top w:val="none" w:sz="0" w:space="0" w:color="auto"/>
                <w:left w:val="none" w:sz="0" w:space="0" w:color="auto"/>
                <w:bottom w:val="none" w:sz="0" w:space="0" w:color="auto"/>
                <w:right w:val="none" w:sz="0" w:space="0" w:color="auto"/>
              </w:divBdr>
            </w:div>
            <w:div w:id="1105271067">
              <w:marLeft w:val="0"/>
              <w:marRight w:val="0"/>
              <w:marTop w:val="0"/>
              <w:marBottom w:val="0"/>
              <w:divBdr>
                <w:top w:val="none" w:sz="0" w:space="0" w:color="auto"/>
                <w:left w:val="none" w:sz="0" w:space="0" w:color="auto"/>
                <w:bottom w:val="none" w:sz="0" w:space="0" w:color="auto"/>
                <w:right w:val="none" w:sz="0" w:space="0" w:color="auto"/>
              </w:divBdr>
            </w:div>
            <w:div w:id="1105271070">
              <w:marLeft w:val="0"/>
              <w:marRight w:val="0"/>
              <w:marTop w:val="0"/>
              <w:marBottom w:val="0"/>
              <w:divBdr>
                <w:top w:val="none" w:sz="0" w:space="0" w:color="auto"/>
                <w:left w:val="none" w:sz="0" w:space="0" w:color="auto"/>
                <w:bottom w:val="none" w:sz="0" w:space="0" w:color="auto"/>
                <w:right w:val="none" w:sz="0" w:space="0" w:color="auto"/>
              </w:divBdr>
            </w:div>
            <w:div w:id="1105271071">
              <w:marLeft w:val="0"/>
              <w:marRight w:val="0"/>
              <w:marTop w:val="0"/>
              <w:marBottom w:val="0"/>
              <w:divBdr>
                <w:top w:val="none" w:sz="0" w:space="0" w:color="auto"/>
                <w:left w:val="none" w:sz="0" w:space="0" w:color="auto"/>
                <w:bottom w:val="none" w:sz="0" w:space="0" w:color="auto"/>
                <w:right w:val="none" w:sz="0" w:space="0" w:color="auto"/>
              </w:divBdr>
            </w:div>
            <w:div w:id="1105271086">
              <w:marLeft w:val="0"/>
              <w:marRight w:val="0"/>
              <w:marTop w:val="0"/>
              <w:marBottom w:val="0"/>
              <w:divBdr>
                <w:top w:val="none" w:sz="0" w:space="0" w:color="auto"/>
                <w:left w:val="none" w:sz="0" w:space="0" w:color="auto"/>
                <w:bottom w:val="none" w:sz="0" w:space="0" w:color="auto"/>
                <w:right w:val="none" w:sz="0" w:space="0" w:color="auto"/>
              </w:divBdr>
            </w:div>
            <w:div w:id="11052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045">
      <w:marLeft w:val="0"/>
      <w:marRight w:val="0"/>
      <w:marTop w:val="0"/>
      <w:marBottom w:val="0"/>
      <w:divBdr>
        <w:top w:val="none" w:sz="0" w:space="0" w:color="auto"/>
        <w:left w:val="none" w:sz="0" w:space="0" w:color="auto"/>
        <w:bottom w:val="none" w:sz="0" w:space="0" w:color="auto"/>
        <w:right w:val="none" w:sz="0" w:space="0" w:color="auto"/>
      </w:divBdr>
      <w:divsChild>
        <w:div w:id="1105271007">
          <w:marLeft w:val="0"/>
          <w:marRight w:val="0"/>
          <w:marTop w:val="0"/>
          <w:marBottom w:val="0"/>
          <w:divBdr>
            <w:top w:val="none" w:sz="0" w:space="0" w:color="auto"/>
            <w:left w:val="none" w:sz="0" w:space="0" w:color="auto"/>
            <w:bottom w:val="none" w:sz="0" w:space="0" w:color="auto"/>
            <w:right w:val="none" w:sz="0" w:space="0" w:color="auto"/>
          </w:divBdr>
          <w:divsChild>
            <w:div w:id="1105270997">
              <w:marLeft w:val="0"/>
              <w:marRight w:val="0"/>
              <w:marTop w:val="0"/>
              <w:marBottom w:val="0"/>
              <w:divBdr>
                <w:top w:val="none" w:sz="0" w:space="0" w:color="auto"/>
                <w:left w:val="none" w:sz="0" w:space="0" w:color="auto"/>
                <w:bottom w:val="none" w:sz="0" w:space="0" w:color="auto"/>
                <w:right w:val="none" w:sz="0" w:space="0" w:color="auto"/>
              </w:divBdr>
            </w:div>
            <w:div w:id="1105271000">
              <w:marLeft w:val="0"/>
              <w:marRight w:val="0"/>
              <w:marTop w:val="0"/>
              <w:marBottom w:val="0"/>
              <w:divBdr>
                <w:top w:val="none" w:sz="0" w:space="0" w:color="auto"/>
                <w:left w:val="none" w:sz="0" w:space="0" w:color="auto"/>
                <w:bottom w:val="none" w:sz="0" w:space="0" w:color="auto"/>
                <w:right w:val="none" w:sz="0" w:space="0" w:color="auto"/>
              </w:divBdr>
            </w:div>
            <w:div w:id="1105271001">
              <w:marLeft w:val="0"/>
              <w:marRight w:val="0"/>
              <w:marTop w:val="0"/>
              <w:marBottom w:val="0"/>
              <w:divBdr>
                <w:top w:val="none" w:sz="0" w:space="0" w:color="auto"/>
                <w:left w:val="none" w:sz="0" w:space="0" w:color="auto"/>
                <w:bottom w:val="none" w:sz="0" w:space="0" w:color="auto"/>
                <w:right w:val="none" w:sz="0" w:space="0" w:color="auto"/>
              </w:divBdr>
            </w:div>
            <w:div w:id="1105271013">
              <w:marLeft w:val="0"/>
              <w:marRight w:val="0"/>
              <w:marTop w:val="0"/>
              <w:marBottom w:val="0"/>
              <w:divBdr>
                <w:top w:val="none" w:sz="0" w:space="0" w:color="auto"/>
                <w:left w:val="none" w:sz="0" w:space="0" w:color="auto"/>
                <w:bottom w:val="none" w:sz="0" w:space="0" w:color="auto"/>
                <w:right w:val="none" w:sz="0" w:space="0" w:color="auto"/>
              </w:divBdr>
            </w:div>
            <w:div w:id="1105271015">
              <w:marLeft w:val="0"/>
              <w:marRight w:val="0"/>
              <w:marTop w:val="0"/>
              <w:marBottom w:val="0"/>
              <w:divBdr>
                <w:top w:val="none" w:sz="0" w:space="0" w:color="auto"/>
                <w:left w:val="none" w:sz="0" w:space="0" w:color="auto"/>
                <w:bottom w:val="none" w:sz="0" w:space="0" w:color="auto"/>
                <w:right w:val="none" w:sz="0" w:space="0" w:color="auto"/>
              </w:divBdr>
            </w:div>
            <w:div w:id="1105271051">
              <w:marLeft w:val="0"/>
              <w:marRight w:val="0"/>
              <w:marTop w:val="0"/>
              <w:marBottom w:val="0"/>
              <w:divBdr>
                <w:top w:val="none" w:sz="0" w:space="0" w:color="auto"/>
                <w:left w:val="none" w:sz="0" w:space="0" w:color="auto"/>
                <w:bottom w:val="none" w:sz="0" w:space="0" w:color="auto"/>
                <w:right w:val="none" w:sz="0" w:space="0" w:color="auto"/>
              </w:divBdr>
            </w:div>
            <w:div w:id="1105271061">
              <w:marLeft w:val="0"/>
              <w:marRight w:val="0"/>
              <w:marTop w:val="0"/>
              <w:marBottom w:val="0"/>
              <w:divBdr>
                <w:top w:val="none" w:sz="0" w:space="0" w:color="auto"/>
                <w:left w:val="none" w:sz="0" w:space="0" w:color="auto"/>
                <w:bottom w:val="none" w:sz="0" w:space="0" w:color="auto"/>
                <w:right w:val="none" w:sz="0" w:space="0" w:color="auto"/>
              </w:divBdr>
            </w:div>
            <w:div w:id="1105271079">
              <w:marLeft w:val="0"/>
              <w:marRight w:val="0"/>
              <w:marTop w:val="0"/>
              <w:marBottom w:val="0"/>
              <w:divBdr>
                <w:top w:val="none" w:sz="0" w:space="0" w:color="auto"/>
                <w:left w:val="none" w:sz="0" w:space="0" w:color="auto"/>
                <w:bottom w:val="none" w:sz="0" w:space="0" w:color="auto"/>
                <w:right w:val="none" w:sz="0" w:space="0" w:color="auto"/>
              </w:divBdr>
            </w:div>
            <w:div w:id="1105271080">
              <w:marLeft w:val="0"/>
              <w:marRight w:val="0"/>
              <w:marTop w:val="0"/>
              <w:marBottom w:val="0"/>
              <w:divBdr>
                <w:top w:val="none" w:sz="0" w:space="0" w:color="auto"/>
                <w:left w:val="none" w:sz="0" w:space="0" w:color="auto"/>
                <w:bottom w:val="none" w:sz="0" w:space="0" w:color="auto"/>
                <w:right w:val="none" w:sz="0" w:space="0" w:color="auto"/>
              </w:divBdr>
            </w:div>
            <w:div w:id="1105271081">
              <w:marLeft w:val="0"/>
              <w:marRight w:val="0"/>
              <w:marTop w:val="0"/>
              <w:marBottom w:val="0"/>
              <w:divBdr>
                <w:top w:val="none" w:sz="0" w:space="0" w:color="auto"/>
                <w:left w:val="none" w:sz="0" w:space="0" w:color="auto"/>
                <w:bottom w:val="none" w:sz="0" w:space="0" w:color="auto"/>
                <w:right w:val="none" w:sz="0" w:space="0" w:color="auto"/>
              </w:divBdr>
            </w:div>
            <w:div w:id="1105271093">
              <w:marLeft w:val="0"/>
              <w:marRight w:val="0"/>
              <w:marTop w:val="0"/>
              <w:marBottom w:val="0"/>
              <w:divBdr>
                <w:top w:val="none" w:sz="0" w:space="0" w:color="auto"/>
                <w:left w:val="none" w:sz="0" w:space="0" w:color="auto"/>
                <w:bottom w:val="none" w:sz="0" w:space="0" w:color="auto"/>
                <w:right w:val="none" w:sz="0" w:space="0" w:color="auto"/>
              </w:divBdr>
            </w:div>
            <w:div w:id="11052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055">
      <w:marLeft w:val="0"/>
      <w:marRight w:val="0"/>
      <w:marTop w:val="0"/>
      <w:marBottom w:val="0"/>
      <w:divBdr>
        <w:top w:val="none" w:sz="0" w:space="0" w:color="auto"/>
        <w:left w:val="none" w:sz="0" w:space="0" w:color="auto"/>
        <w:bottom w:val="none" w:sz="0" w:space="0" w:color="auto"/>
        <w:right w:val="none" w:sz="0" w:space="0" w:color="auto"/>
      </w:divBdr>
      <w:divsChild>
        <w:div w:id="1105271008">
          <w:marLeft w:val="0"/>
          <w:marRight w:val="0"/>
          <w:marTop w:val="0"/>
          <w:marBottom w:val="0"/>
          <w:divBdr>
            <w:top w:val="none" w:sz="0" w:space="0" w:color="auto"/>
            <w:left w:val="none" w:sz="0" w:space="0" w:color="auto"/>
            <w:bottom w:val="none" w:sz="0" w:space="0" w:color="auto"/>
            <w:right w:val="none" w:sz="0" w:space="0" w:color="auto"/>
          </w:divBdr>
          <w:divsChild>
            <w:div w:id="1105271002">
              <w:marLeft w:val="0"/>
              <w:marRight w:val="0"/>
              <w:marTop w:val="0"/>
              <w:marBottom w:val="0"/>
              <w:divBdr>
                <w:top w:val="none" w:sz="0" w:space="0" w:color="auto"/>
                <w:left w:val="none" w:sz="0" w:space="0" w:color="auto"/>
                <w:bottom w:val="none" w:sz="0" w:space="0" w:color="auto"/>
                <w:right w:val="none" w:sz="0" w:space="0" w:color="auto"/>
              </w:divBdr>
            </w:div>
            <w:div w:id="1105271003">
              <w:marLeft w:val="0"/>
              <w:marRight w:val="0"/>
              <w:marTop w:val="0"/>
              <w:marBottom w:val="0"/>
              <w:divBdr>
                <w:top w:val="none" w:sz="0" w:space="0" w:color="auto"/>
                <w:left w:val="none" w:sz="0" w:space="0" w:color="auto"/>
                <w:bottom w:val="none" w:sz="0" w:space="0" w:color="auto"/>
                <w:right w:val="none" w:sz="0" w:space="0" w:color="auto"/>
              </w:divBdr>
            </w:div>
            <w:div w:id="1105271041">
              <w:marLeft w:val="0"/>
              <w:marRight w:val="0"/>
              <w:marTop w:val="0"/>
              <w:marBottom w:val="0"/>
              <w:divBdr>
                <w:top w:val="none" w:sz="0" w:space="0" w:color="auto"/>
                <w:left w:val="none" w:sz="0" w:space="0" w:color="auto"/>
                <w:bottom w:val="none" w:sz="0" w:space="0" w:color="auto"/>
                <w:right w:val="none" w:sz="0" w:space="0" w:color="auto"/>
              </w:divBdr>
            </w:div>
            <w:div w:id="1105271047">
              <w:marLeft w:val="0"/>
              <w:marRight w:val="0"/>
              <w:marTop w:val="0"/>
              <w:marBottom w:val="0"/>
              <w:divBdr>
                <w:top w:val="none" w:sz="0" w:space="0" w:color="auto"/>
                <w:left w:val="none" w:sz="0" w:space="0" w:color="auto"/>
                <w:bottom w:val="none" w:sz="0" w:space="0" w:color="auto"/>
                <w:right w:val="none" w:sz="0" w:space="0" w:color="auto"/>
              </w:divBdr>
            </w:div>
            <w:div w:id="1105271054">
              <w:marLeft w:val="0"/>
              <w:marRight w:val="0"/>
              <w:marTop w:val="0"/>
              <w:marBottom w:val="0"/>
              <w:divBdr>
                <w:top w:val="none" w:sz="0" w:space="0" w:color="auto"/>
                <w:left w:val="none" w:sz="0" w:space="0" w:color="auto"/>
                <w:bottom w:val="none" w:sz="0" w:space="0" w:color="auto"/>
                <w:right w:val="none" w:sz="0" w:space="0" w:color="auto"/>
              </w:divBdr>
            </w:div>
            <w:div w:id="1105271056">
              <w:marLeft w:val="0"/>
              <w:marRight w:val="0"/>
              <w:marTop w:val="0"/>
              <w:marBottom w:val="0"/>
              <w:divBdr>
                <w:top w:val="none" w:sz="0" w:space="0" w:color="auto"/>
                <w:left w:val="none" w:sz="0" w:space="0" w:color="auto"/>
                <w:bottom w:val="none" w:sz="0" w:space="0" w:color="auto"/>
                <w:right w:val="none" w:sz="0" w:space="0" w:color="auto"/>
              </w:divBdr>
            </w:div>
            <w:div w:id="1105271059">
              <w:marLeft w:val="0"/>
              <w:marRight w:val="0"/>
              <w:marTop w:val="0"/>
              <w:marBottom w:val="0"/>
              <w:divBdr>
                <w:top w:val="none" w:sz="0" w:space="0" w:color="auto"/>
                <w:left w:val="none" w:sz="0" w:space="0" w:color="auto"/>
                <w:bottom w:val="none" w:sz="0" w:space="0" w:color="auto"/>
                <w:right w:val="none" w:sz="0" w:space="0" w:color="auto"/>
              </w:divBdr>
            </w:div>
            <w:div w:id="1105271064">
              <w:marLeft w:val="0"/>
              <w:marRight w:val="0"/>
              <w:marTop w:val="0"/>
              <w:marBottom w:val="0"/>
              <w:divBdr>
                <w:top w:val="none" w:sz="0" w:space="0" w:color="auto"/>
                <w:left w:val="none" w:sz="0" w:space="0" w:color="auto"/>
                <w:bottom w:val="none" w:sz="0" w:space="0" w:color="auto"/>
                <w:right w:val="none" w:sz="0" w:space="0" w:color="auto"/>
              </w:divBdr>
            </w:div>
            <w:div w:id="1105271072">
              <w:marLeft w:val="0"/>
              <w:marRight w:val="0"/>
              <w:marTop w:val="0"/>
              <w:marBottom w:val="0"/>
              <w:divBdr>
                <w:top w:val="none" w:sz="0" w:space="0" w:color="auto"/>
                <w:left w:val="none" w:sz="0" w:space="0" w:color="auto"/>
                <w:bottom w:val="none" w:sz="0" w:space="0" w:color="auto"/>
                <w:right w:val="none" w:sz="0" w:space="0" w:color="auto"/>
              </w:divBdr>
            </w:div>
            <w:div w:id="1105271074">
              <w:marLeft w:val="0"/>
              <w:marRight w:val="0"/>
              <w:marTop w:val="0"/>
              <w:marBottom w:val="0"/>
              <w:divBdr>
                <w:top w:val="none" w:sz="0" w:space="0" w:color="auto"/>
                <w:left w:val="none" w:sz="0" w:space="0" w:color="auto"/>
                <w:bottom w:val="none" w:sz="0" w:space="0" w:color="auto"/>
                <w:right w:val="none" w:sz="0" w:space="0" w:color="auto"/>
              </w:divBdr>
            </w:div>
            <w:div w:id="1105271075">
              <w:marLeft w:val="0"/>
              <w:marRight w:val="0"/>
              <w:marTop w:val="0"/>
              <w:marBottom w:val="0"/>
              <w:divBdr>
                <w:top w:val="none" w:sz="0" w:space="0" w:color="auto"/>
                <w:left w:val="none" w:sz="0" w:space="0" w:color="auto"/>
                <w:bottom w:val="none" w:sz="0" w:space="0" w:color="auto"/>
                <w:right w:val="none" w:sz="0" w:space="0" w:color="auto"/>
              </w:divBdr>
            </w:div>
            <w:div w:id="1105271083">
              <w:marLeft w:val="0"/>
              <w:marRight w:val="0"/>
              <w:marTop w:val="0"/>
              <w:marBottom w:val="0"/>
              <w:divBdr>
                <w:top w:val="none" w:sz="0" w:space="0" w:color="auto"/>
                <w:left w:val="none" w:sz="0" w:space="0" w:color="auto"/>
                <w:bottom w:val="none" w:sz="0" w:space="0" w:color="auto"/>
                <w:right w:val="none" w:sz="0" w:space="0" w:color="auto"/>
              </w:divBdr>
            </w:div>
            <w:div w:id="1105271084">
              <w:marLeft w:val="0"/>
              <w:marRight w:val="0"/>
              <w:marTop w:val="0"/>
              <w:marBottom w:val="0"/>
              <w:divBdr>
                <w:top w:val="none" w:sz="0" w:space="0" w:color="auto"/>
                <w:left w:val="none" w:sz="0" w:space="0" w:color="auto"/>
                <w:bottom w:val="none" w:sz="0" w:space="0" w:color="auto"/>
                <w:right w:val="none" w:sz="0" w:space="0" w:color="auto"/>
              </w:divBdr>
            </w:div>
            <w:div w:id="1105271085">
              <w:marLeft w:val="0"/>
              <w:marRight w:val="0"/>
              <w:marTop w:val="0"/>
              <w:marBottom w:val="0"/>
              <w:divBdr>
                <w:top w:val="none" w:sz="0" w:space="0" w:color="auto"/>
                <w:left w:val="none" w:sz="0" w:space="0" w:color="auto"/>
                <w:bottom w:val="none" w:sz="0" w:space="0" w:color="auto"/>
                <w:right w:val="none" w:sz="0" w:space="0" w:color="auto"/>
              </w:divBdr>
            </w:div>
            <w:div w:id="11052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068">
      <w:marLeft w:val="0"/>
      <w:marRight w:val="0"/>
      <w:marTop w:val="0"/>
      <w:marBottom w:val="0"/>
      <w:divBdr>
        <w:top w:val="none" w:sz="0" w:space="0" w:color="auto"/>
        <w:left w:val="none" w:sz="0" w:space="0" w:color="auto"/>
        <w:bottom w:val="none" w:sz="0" w:space="0" w:color="auto"/>
        <w:right w:val="none" w:sz="0" w:space="0" w:color="auto"/>
      </w:divBdr>
      <w:divsChild>
        <w:div w:id="1105271091">
          <w:marLeft w:val="0"/>
          <w:marRight w:val="0"/>
          <w:marTop w:val="0"/>
          <w:marBottom w:val="0"/>
          <w:divBdr>
            <w:top w:val="none" w:sz="0" w:space="0" w:color="auto"/>
            <w:left w:val="none" w:sz="0" w:space="0" w:color="auto"/>
            <w:bottom w:val="none" w:sz="0" w:space="0" w:color="auto"/>
            <w:right w:val="none" w:sz="0" w:space="0" w:color="auto"/>
          </w:divBdr>
          <w:divsChild>
            <w:div w:id="1105271010">
              <w:marLeft w:val="0"/>
              <w:marRight w:val="0"/>
              <w:marTop w:val="0"/>
              <w:marBottom w:val="0"/>
              <w:divBdr>
                <w:top w:val="none" w:sz="0" w:space="0" w:color="auto"/>
                <w:left w:val="none" w:sz="0" w:space="0" w:color="auto"/>
                <w:bottom w:val="none" w:sz="0" w:space="0" w:color="auto"/>
                <w:right w:val="none" w:sz="0" w:space="0" w:color="auto"/>
              </w:divBdr>
            </w:div>
            <w:div w:id="1105271038">
              <w:marLeft w:val="0"/>
              <w:marRight w:val="0"/>
              <w:marTop w:val="0"/>
              <w:marBottom w:val="0"/>
              <w:divBdr>
                <w:top w:val="none" w:sz="0" w:space="0" w:color="auto"/>
                <w:left w:val="none" w:sz="0" w:space="0" w:color="auto"/>
                <w:bottom w:val="none" w:sz="0" w:space="0" w:color="auto"/>
                <w:right w:val="none" w:sz="0" w:space="0" w:color="auto"/>
              </w:divBdr>
            </w:div>
            <w:div w:id="1105271042">
              <w:marLeft w:val="0"/>
              <w:marRight w:val="0"/>
              <w:marTop w:val="0"/>
              <w:marBottom w:val="0"/>
              <w:divBdr>
                <w:top w:val="none" w:sz="0" w:space="0" w:color="auto"/>
                <w:left w:val="none" w:sz="0" w:space="0" w:color="auto"/>
                <w:bottom w:val="none" w:sz="0" w:space="0" w:color="auto"/>
                <w:right w:val="none" w:sz="0" w:space="0" w:color="auto"/>
              </w:divBdr>
            </w:div>
            <w:div w:id="1105271050">
              <w:marLeft w:val="0"/>
              <w:marRight w:val="0"/>
              <w:marTop w:val="0"/>
              <w:marBottom w:val="0"/>
              <w:divBdr>
                <w:top w:val="none" w:sz="0" w:space="0" w:color="auto"/>
                <w:left w:val="none" w:sz="0" w:space="0" w:color="auto"/>
                <w:bottom w:val="none" w:sz="0" w:space="0" w:color="auto"/>
                <w:right w:val="none" w:sz="0" w:space="0" w:color="auto"/>
              </w:divBdr>
            </w:div>
            <w:div w:id="1105271057">
              <w:marLeft w:val="0"/>
              <w:marRight w:val="0"/>
              <w:marTop w:val="0"/>
              <w:marBottom w:val="0"/>
              <w:divBdr>
                <w:top w:val="none" w:sz="0" w:space="0" w:color="auto"/>
                <w:left w:val="none" w:sz="0" w:space="0" w:color="auto"/>
                <w:bottom w:val="none" w:sz="0" w:space="0" w:color="auto"/>
                <w:right w:val="none" w:sz="0" w:space="0" w:color="auto"/>
              </w:divBdr>
            </w:div>
            <w:div w:id="1105271066">
              <w:marLeft w:val="0"/>
              <w:marRight w:val="0"/>
              <w:marTop w:val="0"/>
              <w:marBottom w:val="0"/>
              <w:divBdr>
                <w:top w:val="none" w:sz="0" w:space="0" w:color="auto"/>
                <w:left w:val="none" w:sz="0" w:space="0" w:color="auto"/>
                <w:bottom w:val="none" w:sz="0" w:space="0" w:color="auto"/>
                <w:right w:val="none" w:sz="0" w:space="0" w:color="auto"/>
              </w:divBdr>
            </w:div>
            <w:div w:id="1105271069">
              <w:marLeft w:val="0"/>
              <w:marRight w:val="0"/>
              <w:marTop w:val="0"/>
              <w:marBottom w:val="0"/>
              <w:divBdr>
                <w:top w:val="none" w:sz="0" w:space="0" w:color="auto"/>
                <w:left w:val="none" w:sz="0" w:space="0" w:color="auto"/>
                <w:bottom w:val="none" w:sz="0" w:space="0" w:color="auto"/>
                <w:right w:val="none" w:sz="0" w:space="0" w:color="auto"/>
              </w:divBdr>
            </w:div>
            <w:div w:id="1105271073">
              <w:marLeft w:val="0"/>
              <w:marRight w:val="0"/>
              <w:marTop w:val="0"/>
              <w:marBottom w:val="0"/>
              <w:divBdr>
                <w:top w:val="none" w:sz="0" w:space="0" w:color="auto"/>
                <w:left w:val="none" w:sz="0" w:space="0" w:color="auto"/>
                <w:bottom w:val="none" w:sz="0" w:space="0" w:color="auto"/>
                <w:right w:val="none" w:sz="0" w:space="0" w:color="auto"/>
              </w:divBdr>
            </w:div>
            <w:div w:id="1105271076">
              <w:marLeft w:val="0"/>
              <w:marRight w:val="0"/>
              <w:marTop w:val="0"/>
              <w:marBottom w:val="0"/>
              <w:divBdr>
                <w:top w:val="none" w:sz="0" w:space="0" w:color="auto"/>
                <w:left w:val="none" w:sz="0" w:space="0" w:color="auto"/>
                <w:bottom w:val="none" w:sz="0" w:space="0" w:color="auto"/>
                <w:right w:val="none" w:sz="0" w:space="0" w:color="auto"/>
              </w:divBdr>
            </w:div>
            <w:div w:id="11052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098">
      <w:marLeft w:val="0"/>
      <w:marRight w:val="0"/>
      <w:marTop w:val="0"/>
      <w:marBottom w:val="0"/>
      <w:divBdr>
        <w:top w:val="none" w:sz="0" w:space="0" w:color="auto"/>
        <w:left w:val="none" w:sz="0" w:space="0" w:color="auto"/>
        <w:bottom w:val="none" w:sz="0" w:space="0" w:color="auto"/>
        <w:right w:val="none" w:sz="0" w:space="0" w:color="auto"/>
      </w:divBdr>
      <w:divsChild>
        <w:div w:id="1105271058">
          <w:marLeft w:val="0"/>
          <w:marRight w:val="0"/>
          <w:marTop w:val="0"/>
          <w:marBottom w:val="0"/>
          <w:divBdr>
            <w:top w:val="none" w:sz="0" w:space="0" w:color="auto"/>
            <w:left w:val="none" w:sz="0" w:space="0" w:color="auto"/>
            <w:bottom w:val="none" w:sz="0" w:space="0" w:color="auto"/>
            <w:right w:val="none" w:sz="0" w:space="0" w:color="auto"/>
          </w:divBdr>
          <w:divsChild>
            <w:div w:id="1105271005">
              <w:marLeft w:val="0"/>
              <w:marRight w:val="0"/>
              <w:marTop w:val="0"/>
              <w:marBottom w:val="0"/>
              <w:divBdr>
                <w:top w:val="none" w:sz="0" w:space="0" w:color="auto"/>
                <w:left w:val="none" w:sz="0" w:space="0" w:color="auto"/>
                <w:bottom w:val="none" w:sz="0" w:space="0" w:color="auto"/>
                <w:right w:val="none" w:sz="0" w:space="0" w:color="auto"/>
              </w:divBdr>
            </w:div>
            <w:div w:id="1105271065">
              <w:marLeft w:val="0"/>
              <w:marRight w:val="0"/>
              <w:marTop w:val="0"/>
              <w:marBottom w:val="0"/>
              <w:divBdr>
                <w:top w:val="none" w:sz="0" w:space="0" w:color="auto"/>
                <w:left w:val="none" w:sz="0" w:space="0" w:color="auto"/>
                <w:bottom w:val="none" w:sz="0" w:space="0" w:color="auto"/>
                <w:right w:val="none" w:sz="0" w:space="0" w:color="auto"/>
              </w:divBdr>
            </w:div>
            <w:div w:id="1105271078">
              <w:marLeft w:val="0"/>
              <w:marRight w:val="0"/>
              <w:marTop w:val="0"/>
              <w:marBottom w:val="0"/>
              <w:divBdr>
                <w:top w:val="none" w:sz="0" w:space="0" w:color="auto"/>
                <w:left w:val="none" w:sz="0" w:space="0" w:color="auto"/>
                <w:bottom w:val="none" w:sz="0" w:space="0" w:color="auto"/>
                <w:right w:val="none" w:sz="0" w:space="0" w:color="auto"/>
              </w:divBdr>
            </w:div>
            <w:div w:id="1105271088">
              <w:marLeft w:val="0"/>
              <w:marRight w:val="0"/>
              <w:marTop w:val="0"/>
              <w:marBottom w:val="0"/>
              <w:divBdr>
                <w:top w:val="none" w:sz="0" w:space="0" w:color="auto"/>
                <w:left w:val="none" w:sz="0" w:space="0" w:color="auto"/>
                <w:bottom w:val="none" w:sz="0" w:space="0" w:color="auto"/>
                <w:right w:val="none" w:sz="0" w:space="0" w:color="auto"/>
              </w:divBdr>
            </w:div>
            <w:div w:id="11052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102">
      <w:marLeft w:val="0"/>
      <w:marRight w:val="0"/>
      <w:marTop w:val="0"/>
      <w:marBottom w:val="0"/>
      <w:divBdr>
        <w:top w:val="none" w:sz="0" w:space="0" w:color="auto"/>
        <w:left w:val="none" w:sz="0" w:space="0" w:color="auto"/>
        <w:bottom w:val="none" w:sz="0" w:space="0" w:color="auto"/>
        <w:right w:val="none" w:sz="0" w:space="0" w:color="auto"/>
      </w:divBdr>
      <w:divsChild>
        <w:div w:id="1105270988">
          <w:marLeft w:val="0"/>
          <w:marRight w:val="0"/>
          <w:marTop w:val="0"/>
          <w:marBottom w:val="0"/>
          <w:divBdr>
            <w:top w:val="none" w:sz="0" w:space="0" w:color="auto"/>
            <w:left w:val="none" w:sz="0" w:space="0" w:color="auto"/>
            <w:bottom w:val="none" w:sz="0" w:space="0" w:color="auto"/>
            <w:right w:val="none" w:sz="0" w:space="0" w:color="auto"/>
          </w:divBdr>
          <w:divsChild>
            <w:div w:id="1105271135">
              <w:marLeft w:val="0"/>
              <w:marRight w:val="0"/>
              <w:marTop w:val="0"/>
              <w:marBottom w:val="0"/>
              <w:divBdr>
                <w:top w:val="none" w:sz="0" w:space="0" w:color="auto"/>
                <w:left w:val="none" w:sz="0" w:space="0" w:color="auto"/>
                <w:bottom w:val="none" w:sz="0" w:space="0" w:color="auto"/>
                <w:right w:val="none" w:sz="0" w:space="0" w:color="auto"/>
              </w:divBdr>
            </w:div>
            <w:div w:id="11052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119">
      <w:marLeft w:val="0"/>
      <w:marRight w:val="0"/>
      <w:marTop w:val="0"/>
      <w:marBottom w:val="0"/>
      <w:divBdr>
        <w:top w:val="none" w:sz="0" w:space="0" w:color="auto"/>
        <w:left w:val="none" w:sz="0" w:space="0" w:color="auto"/>
        <w:bottom w:val="none" w:sz="0" w:space="0" w:color="auto"/>
        <w:right w:val="none" w:sz="0" w:space="0" w:color="auto"/>
      </w:divBdr>
      <w:divsChild>
        <w:div w:id="1105271176">
          <w:marLeft w:val="0"/>
          <w:marRight w:val="0"/>
          <w:marTop w:val="0"/>
          <w:marBottom w:val="0"/>
          <w:divBdr>
            <w:top w:val="none" w:sz="0" w:space="0" w:color="auto"/>
            <w:left w:val="none" w:sz="0" w:space="0" w:color="auto"/>
            <w:bottom w:val="none" w:sz="0" w:space="0" w:color="auto"/>
            <w:right w:val="none" w:sz="0" w:space="0" w:color="auto"/>
          </w:divBdr>
          <w:divsChild>
            <w:div w:id="1105270993">
              <w:marLeft w:val="0"/>
              <w:marRight w:val="0"/>
              <w:marTop w:val="0"/>
              <w:marBottom w:val="0"/>
              <w:divBdr>
                <w:top w:val="none" w:sz="0" w:space="0" w:color="auto"/>
                <w:left w:val="none" w:sz="0" w:space="0" w:color="auto"/>
                <w:bottom w:val="none" w:sz="0" w:space="0" w:color="auto"/>
                <w:right w:val="none" w:sz="0" w:space="0" w:color="auto"/>
              </w:divBdr>
            </w:div>
            <w:div w:id="1105270996">
              <w:marLeft w:val="0"/>
              <w:marRight w:val="0"/>
              <w:marTop w:val="0"/>
              <w:marBottom w:val="0"/>
              <w:divBdr>
                <w:top w:val="none" w:sz="0" w:space="0" w:color="auto"/>
                <w:left w:val="none" w:sz="0" w:space="0" w:color="auto"/>
                <w:bottom w:val="none" w:sz="0" w:space="0" w:color="auto"/>
                <w:right w:val="none" w:sz="0" w:space="0" w:color="auto"/>
              </w:divBdr>
            </w:div>
            <w:div w:id="1105271100">
              <w:marLeft w:val="0"/>
              <w:marRight w:val="0"/>
              <w:marTop w:val="0"/>
              <w:marBottom w:val="0"/>
              <w:divBdr>
                <w:top w:val="none" w:sz="0" w:space="0" w:color="auto"/>
                <w:left w:val="none" w:sz="0" w:space="0" w:color="auto"/>
                <w:bottom w:val="none" w:sz="0" w:space="0" w:color="auto"/>
                <w:right w:val="none" w:sz="0" w:space="0" w:color="auto"/>
              </w:divBdr>
            </w:div>
            <w:div w:id="1105271112">
              <w:marLeft w:val="0"/>
              <w:marRight w:val="0"/>
              <w:marTop w:val="0"/>
              <w:marBottom w:val="0"/>
              <w:divBdr>
                <w:top w:val="none" w:sz="0" w:space="0" w:color="auto"/>
                <w:left w:val="none" w:sz="0" w:space="0" w:color="auto"/>
                <w:bottom w:val="none" w:sz="0" w:space="0" w:color="auto"/>
                <w:right w:val="none" w:sz="0" w:space="0" w:color="auto"/>
              </w:divBdr>
            </w:div>
            <w:div w:id="1105271123">
              <w:marLeft w:val="0"/>
              <w:marRight w:val="0"/>
              <w:marTop w:val="0"/>
              <w:marBottom w:val="0"/>
              <w:divBdr>
                <w:top w:val="none" w:sz="0" w:space="0" w:color="auto"/>
                <w:left w:val="none" w:sz="0" w:space="0" w:color="auto"/>
                <w:bottom w:val="none" w:sz="0" w:space="0" w:color="auto"/>
                <w:right w:val="none" w:sz="0" w:space="0" w:color="auto"/>
              </w:divBdr>
            </w:div>
            <w:div w:id="1105271137">
              <w:marLeft w:val="0"/>
              <w:marRight w:val="0"/>
              <w:marTop w:val="0"/>
              <w:marBottom w:val="0"/>
              <w:divBdr>
                <w:top w:val="none" w:sz="0" w:space="0" w:color="auto"/>
                <w:left w:val="none" w:sz="0" w:space="0" w:color="auto"/>
                <w:bottom w:val="none" w:sz="0" w:space="0" w:color="auto"/>
                <w:right w:val="none" w:sz="0" w:space="0" w:color="auto"/>
              </w:divBdr>
            </w:div>
            <w:div w:id="1105271146">
              <w:marLeft w:val="0"/>
              <w:marRight w:val="0"/>
              <w:marTop w:val="0"/>
              <w:marBottom w:val="0"/>
              <w:divBdr>
                <w:top w:val="none" w:sz="0" w:space="0" w:color="auto"/>
                <w:left w:val="none" w:sz="0" w:space="0" w:color="auto"/>
                <w:bottom w:val="none" w:sz="0" w:space="0" w:color="auto"/>
                <w:right w:val="none" w:sz="0" w:space="0" w:color="auto"/>
              </w:divBdr>
            </w:div>
            <w:div w:id="1105271157">
              <w:marLeft w:val="0"/>
              <w:marRight w:val="0"/>
              <w:marTop w:val="0"/>
              <w:marBottom w:val="0"/>
              <w:divBdr>
                <w:top w:val="none" w:sz="0" w:space="0" w:color="auto"/>
                <w:left w:val="none" w:sz="0" w:space="0" w:color="auto"/>
                <w:bottom w:val="none" w:sz="0" w:space="0" w:color="auto"/>
                <w:right w:val="none" w:sz="0" w:space="0" w:color="auto"/>
              </w:divBdr>
            </w:div>
            <w:div w:id="1105271168">
              <w:marLeft w:val="0"/>
              <w:marRight w:val="0"/>
              <w:marTop w:val="0"/>
              <w:marBottom w:val="0"/>
              <w:divBdr>
                <w:top w:val="none" w:sz="0" w:space="0" w:color="auto"/>
                <w:left w:val="none" w:sz="0" w:space="0" w:color="auto"/>
                <w:bottom w:val="none" w:sz="0" w:space="0" w:color="auto"/>
                <w:right w:val="none" w:sz="0" w:space="0" w:color="auto"/>
              </w:divBdr>
            </w:div>
            <w:div w:id="1105271173">
              <w:marLeft w:val="0"/>
              <w:marRight w:val="0"/>
              <w:marTop w:val="0"/>
              <w:marBottom w:val="0"/>
              <w:divBdr>
                <w:top w:val="none" w:sz="0" w:space="0" w:color="auto"/>
                <w:left w:val="none" w:sz="0" w:space="0" w:color="auto"/>
                <w:bottom w:val="none" w:sz="0" w:space="0" w:color="auto"/>
                <w:right w:val="none" w:sz="0" w:space="0" w:color="auto"/>
              </w:divBdr>
            </w:div>
            <w:div w:id="1105271175">
              <w:marLeft w:val="0"/>
              <w:marRight w:val="0"/>
              <w:marTop w:val="0"/>
              <w:marBottom w:val="0"/>
              <w:divBdr>
                <w:top w:val="none" w:sz="0" w:space="0" w:color="auto"/>
                <w:left w:val="none" w:sz="0" w:space="0" w:color="auto"/>
                <w:bottom w:val="none" w:sz="0" w:space="0" w:color="auto"/>
                <w:right w:val="none" w:sz="0" w:space="0" w:color="auto"/>
              </w:divBdr>
            </w:div>
            <w:div w:id="1105271180">
              <w:marLeft w:val="0"/>
              <w:marRight w:val="0"/>
              <w:marTop w:val="0"/>
              <w:marBottom w:val="0"/>
              <w:divBdr>
                <w:top w:val="none" w:sz="0" w:space="0" w:color="auto"/>
                <w:left w:val="none" w:sz="0" w:space="0" w:color="auto"/>
                <w:bottom w:val="none" w:sz="0" w:space="0" w:color="auto"/>
                <w:right w:val="none" w:sz="0" w:space="0" w:color="auto"/>
              </w:divBdr>
            </w:div>
            <w:div w:id="1105271183">
              <w:marLeft w:val="0"/>
              <w:marRight w:val="0"/>
              <w:marTop w:val="0"/>
              <w:marBottom w:val="0"/>
              <w:divBdr>
                <w:top w:val="none" w:sz="0" w:space="0" w:color="auto"/>
                <w:left w:val="none" w:sz="0" w:space="0" w:color="auto"/>
                <w:bottom w:val="none" w:sz="0" w:space="0" w:color="auto"/>
                <w:right w:val="none" w:sz="0" w:space="0" w:color="auto"/>
              </w:divBdr>
            </w:div>
            <w:div w:id="1105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136">
      <w:marLeft w:val="0"/>
      <w:marRight w:val="0"/>
      <w:marTop w:val="0"/>
      <w:marBottom w:val="0"/>
      <w:divBdr>
        <w:top w:val="none" w:sz="0" w:space="0" w:color="auto"/>
        <w:left w:val="none" w:sz="0" w:space="0" w:color="auto"/>
        <w:bottom w:val="none" w:sz="0" w:space="0" w:color="auto"/>
        <w:right w:val="none" w:sz="0" w:space="0" w:color="auto"/>
      </w:divBdr>
      <w:divsChild>
        <w:div w:id="1105271124">
          <w:marLeft w:val="0"/>
          <w:marRight w:val="0"/>
          <w:marTop w:val="0"/>
          <w:marBottom w:val="0"/>
          <w:divBdr>
            <w:top w:val="none" w:sz="0" w:space="0" w:color="auto"/>
            <w:left w:val="none" w:sz="0" w:space="0" w:color="auto"/>
            <w:bottom w:val="none" w:sz="0" w:space="0" w:color="auto"/>
            <w:right w:val="none" w:sz="0" w:space="0" w:color="auto"/>
          </w:divBdr>
          <w:divsChild>
            <w:div w:id="1105271111">
              <w:marLeft w:val="0"/>
              <w:marRight w:val="0"/>
              <w:marTop w:val="0"/>
              <w:marBottom w:val="0"/>
              <w:divBdr>
                <w:top w:val="none" w:sz="0" w:space="0" w:color="auto"/>
                <w:left w:val="none" w:sz="0" w:space="0" w:color="auto"/>
                <w:bottom w:val="none" w:sz="0" w:space="0" w:color="auto"/>
                <w:right w:val="none" w:sz="0" w:space="0" w:color="auto"/>
              </w:divBdr>
            </w:div>
            <w:div w:id="1105271117">
              <w:marLeft w:val="0"/>
              <w:marRight w:val="0"/>
              <w:marTop w:val="0"/>
              <w:marBottom w:val="0"/>
              <w:divBdr>
                <w:top w:val="none" w:sz="0" w:space="0" w:color="auto"/>
                <w:left w:val="none" w:sz="0" w:space="0" w:color="auto"/>
                <w:bottom w:val="none" w:sz="0" w:space="0" w:color="auto"/>
                <w:right w:val="none" w:sz="0" w:space="0" w:color="auto"/>
              </w:divBdr>
            </w:div>
            <w:div w:id="1105271121">
              <w:marLeft w:val="0"/>
              <w:marRight w:val="0"/>
              <w:marTop w:val="0"/>
              <w:marBottom w:val="0"/>
              <w:divBdr>
                <w:top w:val="none" w:sz="0" w:space="0" w:color="auto"/>
                <w:left w:val="none" w:sz="0" w:space="0" w:color="auto"/>
                <w:bottom w:val="none" w:sz="0" w:space="0" w:color="auto"/>
                <w:right w:val="none" w:sz="0" w:space="0" w:color="auto"/>
              </w:divBdr>
            </w:div>
            <w:div w:id="1105271131">
              <w:marLeft w:val="0"/>
              <w:marRight w:val="0"/>
              <w:marTop w:val="0"/>
              <w:marBottom w:val="0"/>
              <w:divBdr>
                <w:top w:val="none" w:sz="0" w:space="0" w:color="auto"/>
                <w:left w:val="none" w:sz="0" w:space="0" w:color="auto"/>
                <w:bottom w:val="none" w:sz="0" w:space="0" w:color="auto"/>
                <w:right w:val="none" w:sz="0" w:space="0" w:color="auto"/>
              </w:divBdr>
            </w:div>
            <w:div w:id="1105271134">
              <w:marLeft w:val="0"/>
              <w:marRight w:val="0"/>
              <w:marTop w:val="0"/>
              <w:marBottom w:val="0"/>
              <w:divBdr>
                <w:top w:val="none" w:sz="0" w:space="0" w:color="auto"/>
                <w:left w:val="none" w:sz="0" w:space="0" w:color="auto"/>
                <w:bottom w:val="none" w:sz="0" w:space="0" w:color="auto"/>
                <w:right w:val="none" w:sz="0" w:space="0" w:color="auto"/>
              </w:divBdr>
            </w:div>
            <w:div w:id="1105271160">
              <w:marLeft w:val="0"/>
              <w:marRight w:val="0"/>
              <w:marTop w:val="0"/>
              <w:marBottom w:val="0"/>
              <w:divBdr>
                <w:top w:val="none" w:sz="0" w:space="0" w:color="auto"/>
                <w:left w:val="none" w:sz="0" w:space="0" w:color="auto"/>
                <w:bottom w:val="none" w:sz="0" w:space="0" w:color="auto"/>
                <w:right w:val="none" w:sz="0" w:space="0" w:color="auto"/>
              </w:divBdr>
            </w:div>
            <w:div w:id="1105271162">
              <w:marLeft w:val="0"/>
              <w:marRight w:val="0"/>
              <w:marTop w:val="0"/>
              <w:marBottom w:val="0"/>
              <w:divBdr>
                <w:top w:val="none" w:sz="0" w:space="0" w:color="auto"/>
                <w:left w:val="none" w:sz="0" w:space="0" w:color="auto"/>
                <w:bottom w:val="none" w:sz="0" w:space="0" w:color="auto"/>
                <w:right w:val="none" w:sz="0" w:space="0" w:color="auto"/>
              </w:divBdr>
            </w:div>
            <w:div w:id="11052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154">
      <w:marLeft w:val="0"/>
      <w:marRight w:val="0"/>
      <w:marTop w:val="0"/>
      <w:marBottom w:val="0"/>
      <w:divBdr>
        <w:top w:val="none" w:sz="0" w:space="0" w:color="auto"/>
        <w:left w:val="none" w:sz="0" w:space="0" w:color="auto"/>
        <w:bottom w:val="none" w:sz="0" w:space="0" w:color="auto"/>
        <w:right w:val="none" w:sz="0" w:space="0" w:color="auto"/>
      </w:divBdr>
      <w:divsChild>
        <w:div w:id="1105271107">
          <w:marLeft w:val="0"/>
          <w:marRight w:val="0"/>
          <w:marTop w:val="0"/>
          <w:marBottom w:val="0"/>
          <w:divBdr>
            <w:top w:val="none" w:sz="0" w:space="0" w:color="auto"/>
            <w:left w:val="none" w:sz="0" w:space="0" w:color="auto"/>
            <w:bottom w:val="none" w:sz="0" w:space="0" w:color="auto"/>
            <w:right w:val="none" w:sz="0" w:space="0" w:color="auto"/>
          </w:divBdr>
          <w:divsChild>
            <w:div w:id="1105270977">
              <w:marLeft w:val="0"/>
              <w:marRight w:val="0"/>
              <w:marTop w:val="0"/>
              <w:marBottom w:val="0"/>
              <w:divBdr>
                <w:top w:val="none" w:sz="0" w:space="0" w:color="auto"/>
                <w:left w:val="none" w:sz="0" w:space="0" w:color="auto"/>
                <w:bottom w:val="none" w:sz="0" w:space="0" w:color="auto"/>
                <w:right w:val="none" w:sz="0" w:space="0" w:color="auto"/>
              </w:divBdr>
            </w:div>
            <w:div w:id="1105270979">
              <w:marLeft w:val="0"/>
              <w:marRight w:val="0"/>
              <w:marTop w:val="0"/>
              <w:marBottom w:val="0"/>
              <w:divBdr>
                <w:top w:val="none" w:sz="0" w:space="0" w:color="auto"/>
                <w:left w:val="none" w:sz="0" w:space="0" w:color="auto"/>
                <w:bottom w:val="none" w:sz="0" w:space="0" w:color="auto"/>
                <w:right w:val="none" w:sz="0" w:space="0" w:color="auto"/>
              </w:divBdr>
            </w:div>
            <w:div w:id="1105270980">
              <w:marLeft w:val="0"/>
              <w:marRight w:val="0"/>
              <w:marTop w:val="0"/>
              <w:marBottom w:val="0"/>
              <w:divBdr>
                <w:top w:val="none" w:sz="0" w:space="0" w:color="auto"/>
                <w:left w:val="none" w:sz="0" w:space="0" w:color="auto"/>
                <w:bottom w:val="none" w:sz="0" w:space="0" w:color="auto"/>
                <w:right w:val="none" w:sz="0" w:space="0" w:color="auto"/>
              </w:divBdr>
            </w:div>
            <w:div w:id="1105270990">
              <w:marLeft w:val="0"/>
              <w:marRight w:val="0"/>
              <w:marTop w:val="0"/>
              <w:marBottom w:val="0"/>
              <w:divBdr>
                <w:top w:val="none" w:sz="0" w:space="0" w:color="auto"/>
                <w:left w:val="none" w:sz="0" w:space="0" w:color="auto"/>
                <w:bottom w:val="none" w:sz="0" w:space="0" w:color="auto"/>
                <w:right w:val="none" w:sz="0" w:space="0" w:color="auto"/>
              </w:divBdr>
            </w:div>
            <w:div w:id="1105270994">
              <w:marLeft w:val="0"/>
              <w:marRight w:val="0"/>
              <w:marTop w:val="0"/>
              <w:marBottom w:val="0"/>
              <w:divBdr>
                <w:top w:val="none" w:sz="0" w:space="0" w:color="auto"/>
                <w:left w:val="none" w:sz="0" w:space="0" w:color="auto"/>
                <w:bottom w:val="none" w:sz="0" w:space="0" w:color="auto"/>
                <w:right w:val="none" w:sz="0" w:space="0" w:color="auto"/>
              </w:divBdr>
            </w:div>
            <w:div w:id="1105270995">
              <w:marLeft w:val="0"/>
              <w:marRight w:val="0"/>
              <w:marTop w:val="0"/>
              <w:marBottom w:val="0"/>
              <w:divBdr>
                <w:top w:val="none" w:sz="0" w:space="0" w:color="auto"/>
                <w:left w:val="none" w:sz="0" w:space="0" w:color="auto"/>
                <w:bottom w:val="none" w:sz="0" w:space="0" w:color="auto"/>
                <w:right w:val="none" w:sz="0" w:space="0" w:color="auto"/>
              </w:divBdr>
            </w:div>
            <w:div w:id="1105271106">
              <w:marLeft w:val="0"/>
              <w:marRight w:val="0"/>
              <w:marTop w:val="0"/>
              <w:marBottom w:val="0"/>
              <w:divBdr>
                <w:top w:val="none" w:sz="0" w:space="0" w:color="auto"/>
                <w:left w:val="none" w:sz="0" w:space="0" w:color="auto"/>
                <w:bottom w:val="none" w:sz="0" w:space="0" w:color="auto"/>
                <w:right w:val="none" w:sz="0" w:space="0" w:color="auto"/>
              </w:divBdr>
            </w:div>
            <w:div w:id="1105271109">
              <w:marLeft w:val="0"/>
              <w:marRight w:val="0"/>
              <w:marTop w:val="0"/>
              <w:marBottom w:val="0"/>
              <w:divBdr>
                <w:top w:val="none" w:sz="0" w:space="0" w:color="auto"/>
                <w:left w:val="none" w:sz="0" w:space="0" w:color="auto"/>
                <w:bottom w:val="none" w:sz="0" w:space="0" w:color="auto"/>
                <w:right w:val="none" w:sz="0" w:space="0" w:color="auto"/>
              </w:divBdr>
            </w:div>
            <w:div w:id="1105271110">
              <w:marLeft w:val="0"/>
              <w:marRight w:val="0"/>
              <w:marTop w:val="0"/>
              <w:marBottom w:val="0"/>
              <w:divBdr>
                <w:top w:val="none" w:sz="0" w:space="0" w:color="auto"/>
                <w:left w:val="none" w:sz="0" w:space="0" w:color="auto"/>
                <w:bottom w:val="none" w:sz="0" w:space="0" w:color="auto"/>
                <w:right w:val="none" w:sz="0" w:space="0" w:color="auto"/>
              </w:divBdr>
            </w:div>
            <w:div w:id="1105271114">
              <w:marLeft w:val="0"/>
              <w:marRight w:val="0"/>
              <w:marTop w:val="0"/>
              <w:marBottom w:val="0"/>
              <w:divBdr>
                <w:top w:val="none" w:sz="0" w:space="0" w:color="auto"/>
                <w:left w:val="none" w:sz="0" w:space="0" w:color="auto"/>
                <w:bottom w:val="none" w:sz="0" w:space="0" w:color="auto"/>
                <w:right w:val="none" w:sz="0" w:space="0" w:color="auto"/>
              </w:divBdr>
            </w:div>
            <w:div w:id="1105271115">
              <w:marLeft w:val="0"/>
              <w:marRight w:val="0"/>
              <w:marTop w:val="0"/>
              <w:marBottom w:val="0"/>
              <w:divBdr>
                <w:top w:val="none" w:sz="0" w:space="0" w:color="auto"/>
                <w:left w:val="none" w:sz="0" w:space="0" w:color="auto"/>
                <w:bottom w:val="none" w:sz="0" w:space="0" w:color="auto"/>
                <w:right w:val="none" w:sz="0" w:space="0" w:color="auto"/>
              </w:divBdr>
            </w:div>
            <w:div w:id="1105271118">
              <w:marLeft w:val="0"/>
              <w:marRight w:val="0"/>
              <w:marTop w:val="0"/>
              <w:marBottom w:val="0"/>
              <w:divBdr>
                <w:top w:val="none" w:sz="0" w:space="0" w:color="auto"/>
                <w:left w:val="none" w:sz="0" w:space="0" w:color="auto"/>
                <w:bottom w:val="none" w:sz="0" w:space="0" w:color="auto"/>
                <w:right w:val="none" w:sz="0" w:space="0" w:color="auto"/>
              </w:divBdr>
            </w:div>
            <w:div w:id="1105271120">
              <w:marLeft w:val="0"/>
              <w:marRight w:val="0"/>
              <w:marTop w:val="0"/>
              <w:marBottom w:val="0"/>
              <w:divBdr>
                <w:top w:val="none" w:sz="0" w:space="0" w:color="auto"/>
                <w:left w:val="none" w:sz="0" w:space="0" w:color="auto"/>
                <w:bottom w:val="none" w:sz="0" w:space="0" w:color="auto"/>
                <w:right w:val="none" w:sz="0" w:space="0" w:color="auto"/>
              </w:divBdr>
            </w:div>
            <w:div w:id="1105271125">
              <w:marLeft w:val="0"/>
              <w:marRight w:val="0"/>
              <w:marTop w:val="0"/>
              <w:marBottom w:val="0"/>
              <w:divBdr>
                <w:top w:val="none" w:sz="0" w:space="0" w:color="auto"/>
                <w:left w:val="none" w:sz="0" w:space="0" w:color="auto"/>
                <w:bottom w:val="none" w:sz="0" w:space="0" w:color="auto"/>
                <w:right w:val="none" w:sz="0" w:space="0" w:color="auto"/>
              </w:divBdr>
            </w:div>
            <w:div w:id="1105271130">
              <w:marLeft w:val="0"/>
              <w:marRight w:val="0"/>
              <w:marTop w:val="0"/>
              <w:marBottom w:val="0"/>
              <w:divBdr>
                <w:top w:val="none" w:sz="0" w:space="0" w:color="auto"/>
                <w:left w:val="none" w:sz="0" w:space="0" w:color="auto"/>
                <w:bottom w:val="none" w:sz="0" w:space="0" w:color="auto"/>
                <w:right w:val="none" w:sz="0" w:space="0" w:color="auto"/>
              </w:divBdr>
            </w:div>
            <w:div w:id="1105271139">
              <w:marLeft w:val="0"/>
              <w:marRight w:val="0"/>
              <w:marTop w:val="0"/>
              <w:marBottom w:val="0"/>
              <w:divBdr>
                <w:top w:val="none" w:sz="0" w:space="0" w:color="auto"/>
                <w:left w:val="none" w:sz="0" w:space="0" w:color="auto"/>
                <w:bottom w:val="none" w:sz="0" w:space="0" w:color="auto"/>
                <w:right w:val="none" w:sz="0" w:space="0" w:color="auto"/>
              </w:divBdr>
            </w:div>
            <w:div w:id="1105271140">
              <w:marLeft w:val="0"/>
              <w:marRight w:val="0"/>
              <w:marTop w:val="0"/>
              <w:marBottom w:val="0"/>
              <w:divBdr>
                <w:top w:val="none" w:sz="0" w:space="0" w:color="auto"/>
                <w:left w:val="none" w:sz="0" w:space="0" w:color="auto"/>
                <w:bottom w:val="none" w:sz="0" w:space="0" w:color="auto"/>
                <w:right w:val="none" w:sz="0" w:space="0" w:color="auto"/>
              </w:divBdr>
            </w:div>
            <w:div w:id="1105271142">
              <w:marLeft w:val="0"/>
              <w:marRight w:val="0"/>
              <w:marTop w:val="0"/>
              <w:marBottom w:val="0"/>
              <w:divBdr>
                <w:top w:val="none" w:sz="0" w:space="0" w:color="auto"/>
                <w:left w:val="none" w:sz="0" w:space="0" w:color="auto"/>
                <w:bottom w:val="none" w:sz="0" w:space="0" w:color="auto"/>
                <w:right w:val="none" w:sz="0" w:space="0" w:color="auto"/>
              </w:divBdr>
            </w:div>
            <w:div w:id="1105271145">
              <w:marLeft w:val="0"/>
              <w:marRight w:val="0"/>
              <w:marTop w:val="0"/>
              <w:marBottom w:val="0"/>
              <w:divBdr>
                <w:top w:val="none" w:sz="0" w:space="0" w:color="auto"/>
                <w:left w:val="none" w:sz="0" w:space="0" w:color="auto"/>
                <w:bottom w:val="none" w:sz="0" w:space="0" w:color="auto"/>
                <w:right w:val="none" w:sz="0" w:space="0" w:color="auto"/>
              </w:divBdr>
            </w:div>
            <w:div w:id="1105271148">
              <w:marLeft w:val="0"/>
              <w:marRight w:val="0"/>
              <w:marTop w:val="0"/>
              <w:marBottom w:val="0"/>
              <w:divBdr>
                <w:top w:val="none" w:sz="0" w:space="0" w:color="auto"/>
                <w:left w:val="none" w:sz="0" w:space="0" w:color="auto"/>
                <w:bottom w:val="none" w:sz="0" w:space="0" w:color="auto"/>
                <w:right w:val="none" w:sz="0" w:space="0" w:color="auto"/>
              </w:divBdr>
            </w:div>
            <w:div w:id="1105271150">
              <w:marLeft w:val="0"/>
              <w:marRight w:val="0"/>
              <w:marTop w:val="0"/>
              <w:marBottom w:val="0"/>
              <w:divBdr>
                <w:top w:val="none" w:sz="0" w:space="0" w:color="auto"/>
                <w:left w:val="none" w:sz="0" w:space="0" w:color="auto"/>
                <w:bottom w:val="none" w:sz="0" w:space="0" w:color="auto"/>
                <w:right w:val="none" w:sz="0" w:space="0" w:color="auto"/>
              </w:divBdr>
            </w:div>
            <w:div w:id="1105271152">
              <w:marLeft w:val="0"/>
              <w:marRight w:val="0"/>
              <w:marTop w:val="0"/>
              <w:marBottom w:val="0"/>
              <w:divBdr>
                <w:top w:val="none" w:sz="0" w:space="0" w:color="auto"/>
                <w:left w:val="none" w:sz="0" w:space="0" w:color="auto"/>
                <w:bottom w:val="none" w:sz="0" w:space="0" w:color="auto"/>
                <w:right w:val="none" w:sz="0" w:space="0" w:color="auto"/>
              </w:divBdr>
            </w:div>
            <w:div w:id="1105271153">
              <w:marLeft w:val="0"/>
              <w:marRight w:val="0"/>
              <w:marTop w:val="0"/>
              <w:marBottom w:val="0"/>
              <w:divBdr>
                <w:top w:val="none" w:sz="0" w:space="0" w:color="auto"/>
                <w:left w:val="none" w:sz="0" w:space="0" w:color="auto"/>
                <w:bottom w:val="none" w:sz="0" w:space="0" w:color="auto"/>
                <w:right w:val="none" w:sz="0" w:space="0" w:color="auto"/>
              </w:divBdr>
            </w:div>
            <w:div w:id="1105271159">
              <w:marLeft w:val="0"/>
              <w:marRight w:val="0"/>
              <w:marTop w:val="0"/>
              <w:marBottom w:val="0"/>
              <w:divBdr>
                <w:top w:val="none" w:sz="0" w:space="0" w:color="auto"/>
                <w:left w:val="none" w:sz="0" w:space="0" w:color="auto"/>
                <w:bottom w:val="none" w:sz="0" w:space="0" w:color="auto"/>
                <w:right w:val="none" w:sz="0" w:space="0" w:color="auto"/>
              </w:divBdr>
            </w:div>
            <w:div w:id="1105271163">
              <w:marLeft w:val="0"/>
              <w:marRight w:val="0"/>
              <w:marTop w:val="0"/>
              <w:marBottom w:val="0"/>
              <w:divBdr>
                <w:top w:val="none" w:sz="0" w:space="0" w:color="auto"/>
                <w:left w:val="none" w:sz="0" w:space="0" w:color="auto"/>
                <w:bottom w:val="none" w:sz="0" w:space="0" w:color="auto"/>
                <w:right w:val="none" w:sz="0" w:space="0" w:color="auto"/>
              </w:divBdr>
            </w:div>
            <w:div w:id="1105271165">
              <w:marLeft w:val="0"/>
              <w:marRight w:val="0"/>
              <w:marTop w:val="0"/>
              <w:marBottom w:val="0"/>
              <w:divBdr>
                <w:top w:val="none" w:sz="0" w:space="0" w:color="auto"/>
                <w:left w:val="none" w:sz="0" w:space="0" w:color="auto"/>
                <w:bottom w:val="none" w:sz="0" w:space="0" w:color="auto"/>
                <w:right w:val="none" w:sz="0" w:space="0" w:color="auto"/>
              </w:divBdr>
            </w:div>
            <w:div w:id="1105271167">
              <w:marLeft w:val="0"/>
              <w:marRight w:val="0"/>
              <w:marTop w:val="0"/>
              <w:marBottom w:val="0"/>
              <w:divBdr>
                <w:top w:val="none" w:sz="0" w:space="0" w:color="auto"/>
                <w:left w:val="none" w:sz="0" w:space="0" w:color="auto"/>
                <w:bottom w:val="none" w:sz="0" w:space="0" w:color="auto"/>
                <w:right w:val="none" w:sz="0" w:space="0" w:color="auto"/>
              </w:divBdr>
            </w:div>
            <w:div w:id="1105271186">
              <w:marLeft w:val="0"/>
              <w:marRight w:val="0"/>
              <w:marTop w:val="0"/>
              <w:marBottom w:val="0"/>
              <w:divBdr>
                <w:top w:val="none" w:sz="0" w:space="0" w:color="auto"/>
                <w:left w:val="none" w:sz="0" w:space="0" w:color="auto"/>
                <w:bottom w:val="none" w:sz="0" w:space="0" w:color="auto"/>
                <w:right w:val="none" w:sz="0" w:space="0" w:color="auto"/>
              </w:divBdr>
            </w:div>
            <w:div w:id="11052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189">
      <w:marLeft w:val="0"/>
      <w:marRight w:val="0"/>
      <w:marTop w:val="0"/>
      <w:marBottom w:val="0"/>
      <w:divBdr>
        <w:top w:val="none" w:sz="0" w:space="0" w:color="auto"/>
        <w:left w:val="none" w:sz="0" w:space="0" w:color="auto"/>
        <w:bottom w:val="none" w:sz="0" w:space="0" w:color="auto"/>
        <w:right w:val="none" w:sz="0" w:space="0" w:color="auto"/>
      </w:divBdr>
      <w:divsChild>
        <w:div w:id="1105271178">
          <w:marLeft w:val="0"/>
          <w:marRight w:val="0"/>
          <w:marTop w:val="0"/>
          <w:marBottom w:val="0"/>
          <w:divBdr>
            <w:top w:val="none" w:sz="0" w:space="0" w:color="auto"/>
            <w:left w:val="none" w:sz="0" w:space="0" w:color="auto"/>
            <w:bottom w:val="none" w:sz="0" w:space="0" w:color="auto"/>
            <w:right w:val="none" w:sz="0" w:space="0" w:color="auto"/>
          </w:divBdr>
          <w:divsChild>
            <w:div w:id="1105270975">
              <w:marLeft w:val="0"/>
              <w:marRight w:val="0"/>
              <w:marTop w:val="0"/>
              <w:marBottom w:val="0"/>
              <w:divBdr>
                <w:top w:val="none" w:sz="0" w:space="0" w:color="auto"/>
                <w:left w:val="none" w:sz="0" w:space="0" w:color="auto"/>
                <w:bottom w:val="none" w:sz="0" w:space="0" w:color="auto"/>
                <w:right w:val="none" w:sz="0" w:space="0" w:color="auto"/>
              </w:divBdr>
            </w:div>
            <w:div w:id="1105270981">
              <w:marLeft w:val="0"/>
              <w:marRight w:val="0"/>
              <w:marTop w:val="0"/>
              <w:marBottom w:val="0"/>
              <w:divBdr>
                <w:top w:val="none" w:sz="0" w:space="0" w:color="auto"/>
                <w:left w:val="none" w:sz="0" w:space="0" w:color="auto"/>
                <w:bottom w:val="none" w:sz="0" w:space="0" w:color="auto"/>
                <w:right w:val="none" w:sz="0" w:space="0" w:color="auto"/>
              </w:divBdr>
            </w:div>
            <w:div w:id="1105270985">
              <w:marLeft w:val="0"/>
              <w:marRight w:val="0"/>
              <w:marTop w:val="0"/>
              <w:marBottom w:val="0"/>
              <w:divBdr>
                <w:top w:val="none" w:sz="0" w:space="0" w:color="auto"/>
                <w:left w:val="none" w:sz="0" w:space="0" w:color="auto"/>
                <w:bottom w:val="none" w:sz="0" w:space="0" w:color="auto"/>
                <w:right w:val="none" w:sz="0" w:space="0" w:color="auto"/>
              </w:divBdr>
            </w:div>
            <w:div w:id="1105270991">
              <w:marLeft w:val="0"/>
              <w:marRight w:val="0"/>
              <w:marTop w:val="0"/>
              <w:marBottom w:val="0"/>
              <w:divBdr>
                <w:top w:val="none" w:sz="0" w:space="0" w:color="auto"/>
                <w:left w:val="none" w:sz="0" w:space="0" w:color="auto"/>
                <w:bottom w:val="none" w:sz="0" w:space="0" w:color="auto"/>
                <w:right w:val="none" w:sz="0" w:space="0" w:color="auto"/>
              </w:divBdr>
            </w:div>
            <w:div w:id="1105271103">
              <w:marLeft w:val="0"/>
              <w:marRight w:val="0"/>
              <w:marTop w:val="0"/>
              <w:marBottom w:val="0"/>
              <w:divBdr>
                <w:top w:val="none" w:sz="0" w:space="0" w:color="auto"/>
                <w:left w:val="none" w:sz="0" w:space="0" w:color="auto"/>
                <w:bottom w:val="none" w:sz="0" w:space="0" w:color="auto"/>
                <w:right w:val="none" w:sz="0" w:space="0" w:color="auto"/>
              </w:divBdr>
            </w:div>
            <w:div w:id="1105271104">
              <w:marLeft w:val="0"/>
              <w:marRight w:val="0"/>
              <w:marTop w:val="0"/>
              <w:marBottom w:val="0"/>
              <w:divBdr>
                <w:top w:val="none" w:sz="0" w:space="0" w:color="auto"/>
                <w:left w:val="none" w:sz="0" w:space="0" w:color="auto"/>
                <w:bottom w:val="none" w:sz="0" w:space="0" w:color="auto"/>
                <w:right w:val="none" w:sz="0" w:space="0" w:color="auto"/>
              </w:divBdr>
            </w:div>
            <w:div w:id="1105271108">
              <w:marLeft w:val="0"/>
              <w:marRight w:val="0"/>
              <w:marTop w:val="0"/>
              <w:marBottom w:val="0"/>
              <w:divBdr>
                <w:top w:val="none" w:sz="0" w:space="0" w:color="auto"/>
                <w:left w:val="none" w:sz="0" w:space="0" w:color="auto"/>
                <w:bottom w:val="none" w:sz="0" w:space="0" w:color="auto"/>
                <w:right w:val="none" w:sz="0" w:space="0" w:color="auto"/>
              </w:divBdr>
            </w:div>
            <w:div w:id="1105271113">
              <w:marLeft w:val="0"/>
              <w:marRight w:val="0"/>
              <w:marTop w:val="0"/>
              <w:marBottom w:val="0"/>
              <w:divBdr>
                <w:top w:val="none" w:sz="0" w:space="0" w:color="auto"/>
                <w:left w:val="none" w:sz="0" w:space="0" w:color="auto"/>
                <w:bottom w:val="none" w:sz="0" w:space="0" w:color="auto"/>
                <w:right w:val="none" w:sz="0" w:space="0" w:color="auto"/>
              </w:divBdr>
            </w:div>
            <w:div w:id="1105271116">
              <w:marLeft w:val="0"/>
              <w:marRight w:val="0"/>
              <w:marTop w:val="0"/>
              <w:marBottom w:val="0"/>
              <w:divBdr>
                <w:top w:val="none" w:sz="0" w:space="0" w:color="auto"/>
                <w:left w:val="none" w:sz="0" w:space="0" w:color="auto"/>
                <w:bottom w:val="none" w:sz="0" w:space="0" w:color="auto"/>
                <w:right w:val="none" w:sz="0" w:space="0" w:color="auto"/>
              </w:divBdr>
            </w:div>
            <w:div w:id="1105271126">
              <w:marLeft w:val="0"/>
              <w:marRight w:val="0"/>
              <w:marTop w:val="0"/>
              <w:marBottom w:val="0"/>
              <w:divBdr>
                <w:top w:val="none" w:sz="0" w:space="0" w:color="auto"/>
                <w:left w:val="none" w:sz="0" w:space="0" w:color="auto"/>
                <w:bottom w:val="none" w:sz="0" w:space="0" w:color="auto"/>
                <w:right w:val="none" w:sz="0" w:space="0" w:color="auto"/>
              </w:divBdr>
            </w:div>
            <w:div w:id="1105271127">
              <w:marLeft w:val="0"/>
              <w:marRight w:val="0"/>
              <w:marTop w:val="0"/>
              <w:marBottom w:val="0"/>
              <w:divBdr>
                <w:top w:val="none" w:sz="0" w:space="0" w:color="auto"/>
                <w:left w:val="none" w:sz="0" w:space="0" w:color="auto"/>
                <w:bottom w:val="none" w:sz="0" w:space="0" w:color="auto"/>
                <w:right w:val="none" w:sz="0" w:space="0" w:color="auto"/>
              </w:divBdr>
            </w:div>
            <w:div w:id="1105271132">
              <w:marLeft w:val="0"/>
              <w:marRight w:val="0"/>
              <w:marTop w:val="0"/>
              <w:marBottom w:val="0"/>
              <w:divBdr>
                <w:top w:val="none" w:sz="0" w:space="0" w:color="auto"/>
                <w:left w:val="none" w:sz="0" w:space="0" w:color="auto"/>
                <w:bottom w:val="none" w:sz="0" w:space="0" w:color="auto"/>
                <w:right w:val="none" w:sz="0" w:space="0" w:color="auto"/>
              </w:divBdr>
            </w:div>
            <w:div w:id="1105271133">
              <w:marLeft w:val="0"/>
              <w:marRight w:val="0"/>
              <w:marTop w:val="0"/>
              <w:marBottom w:val="0"/>
              <w:divBdr>
                <w:top w:val="none" w:sz="0" w:space="0" w:color="auto"/>
                <w:left w:val="none" w:sz="0" w:space="0" w:color="auto"/>
                <w:bottom w:val="none" w:sz="0" w:space="0" w:color="auto"/>
                <w:right w:val="none" w:sz="0" w:space="0" w:color="auto"/>
              </w:divBdr>
            </w:div>
            <w:div w:id="1105271143">
              <w:marLeft w:val="0"/>
              <w:marRight w:val="0"/>
              <w:marTop w:val="0"/>
              <w:marBottom w:val="0"/>
              <w:divBdr>
                <w:top w:val="none" w:sz="0" w:space="0" w:color="auto"/>
                <w:left w:val="none" w:sz="0" w:space="0" w:color="auto"/>
                <w:bottom w:val="none" w:sz="0" w:space="0" w:color="auto"/>
                <w:right w:val="none" w:sz="0" w:space="0" w:color="auto"/>
              </w:divBdr>
            </w:div>
            <w:div w:id="1105271151">
              <w:marLeft w:val="0"/>
              <w:marRight w:val="0"/>
              <w:marTop w:val="0"/>
              <w:marBottom w:val="0"/>
              <w:divBdr>
                <w:top w:val="none" w:sz="0" w:space="0" w:color="auto"/>
                <w:left w:val="none" w:sz="0" w:space="0" w:color="auto"/>
                <w:bottom w:val="none" w:sz="0" w:space="0" w:color="auto"/>
                <w:right w:val="none" w:sz="0" w:space="0" w:color="auto"/>
              </w:divBdr>
            </w:div>
            <w:div w:id="1105271161">
              <w:marLeft w:val="0"/>
              <w:marRight w:val="0"/>
              <w:marTop w:val="0"/>
              <w:marBottom w:val="0"/>
              <w:divBdr>
                <w:top w:val="none" w:sz="0" w:space="0" w:color="auto"/>
                <w:left w:val="none" w:sz="0" w:space="0" w:color="auto"/>
                <w:bottom w:val="none" w:sz="0" w:space="0" w:color="auto"/>
                <w:right w:val="none" w:sz="0" w:space="0" w:color="auto"/>
              </w:divBdr>
            </w:div>
            <w:div w:id="1105271174">
              <w:marLeft w:val="0"/>
              <w:marRight w:val="0"/>
              <w:marTop w:val="0"/>
              <w:marBottom w:val="0"/>
              <w:divBdr>
                <w:top w:val="none" w:sz="0" w:space="0" w:color="auto"/>
                <w:left w:val="none" w:sz="0" w:space="0" w:color="auto"/>
                <w:bottom w:val="none" w:sz="0" w:space="0" w:color="auto"/>
                <w:right w:val="none" w:sz="0" w:space="0" w:color="auto"/>
              </w:divBdr>
            </w:div>
            <w:div w:id="1105271177">
              <w:marLeft w:val="0"/>
              <w:marRight w:val="0"/>
              <w:marTop w:val="0"/>
              <w:marBottom w:val="0"/>
              <w:divBdr>
                <w:top w:val="none" w:sz="0" w:space="0" w:color="auto"/>
                <w:left w:val="none" w:sz="0" w:space="0" w:color="auto"/>
                <w:bottom w:val="none" w:sz="0" w:space="0" w:color="auto"/>
                <w:right w:val="none" w:sz="0" w:space="0" w:color="auto"/>
              </w:divBdr>
            </w:div>
            <w:div w:id="1105271179">
              <w:marLeft w:val="0"/>
              <w:marRight w:val="0"/>
              <w:marTop w:val="0"/>
              <w:marBottom w:val="0"/>
              <w:divBdr>
                <w:top w:val="none" w:sz="0" w:space="0" w:color="auto"/>
                <w:left w:val="none" w:sz="0" w:space="0" w:color="auto"/>
                <w:bottom w:val="none" w:sz="0" w:space="0" w:color="auto"/>
                <w:right w:val="none" w:sz="0" w:space="0" w:color="auto"/>
              </w:divBdr>
            </w:div>
            <w:div w:id="11052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196">
      <w:marLeft w:val="0"/>
      <w:marRight w:val="0"/>
      <w:marTop w:val="0"/>
      <w:marBottom w:val="0"/>
      <w:divBdr>
        <w:top w:val="none" w:sz="0" w:space="0" w:color="auto"/>
        <w:left w:val="none" w:sz="0" w:space="0" w:color="auto"/>
        <w:bottom w:val="none" w:sz="0" w:space="0" w:color="auto"/>
        <w:right w:val="none" w:sz="0" w:space="0" w:color="auto"/>
      </w:divBdr>
      <w:divsChild>
        <w:div w:id="1105270972">
          <w:marLeft w:val="0"/>
          <w:marRight w:val="0"/>
          <w:marTop w:val="0"/>
          <w:marBottom w:val="0"/>
          <w:divBdr>
            <w:top w:val="none" w:sz="0" w:space="0" w:color="auto"/>
            <w:left w:val="none" w:sz="0" w:space="0" w:color="auto"/>
            <w:bottom w:val="none" w:sz="0" w:space="0" w:color="auto"/>
            <w:right w:val="none" w:sz="0" w:space="0" w:color="auto"/>
          </w:divBdr>
          <w:divsChild>
            <w:div w:id="1105270970">
              <w:marLeft w:val="0"/>
              <w:marRight w:val="0"/>
              <w:marTop w:val="0"/>
              <w:marBottom w:val="0"/>
              <w:divBdr>
                <w:top w:val="none" w:sz="0" w:space="0" w:color="auto"/>
                <w:left w:val="none" w:sz="0" w:space="0" w:color="auto"/>
                <w:bottom w:val="none" w:sz="0" w:space="0" w:color="auto"/>
                <w:right w:val="none" w:sz="0" w:space="0" w:color="auto"/>
              </w:divBdr>
            </w:div>
            <w:div w:id="1105271192">
              <w:marLeft w:val="0"/>
              <w:marRight w:val="0"/>
              <w:marTop w:val="0"/>
              <w:marBottom w:val="0"/>
              <w:divBdr>
                <w:top w:val="none" w:sz="0" w:space="0" w:color="auto"/>
                <w:left w:val="none" w:sz="0" w:space="0" w:color="auto"/>
                <w:bottom w:val="none" w:sz="0" w:space="0" w:color="auto"/>
                <w:right w:val="none" w:sz="0" w:space="0" w:color="auto"/>
              </w:divBdr>
            </w:div>
            <w:div w:id="1105271201">
              <w:marLeft w:val="0"/>
              <w:marRight w:val="0"/>
              <w:marTop w:val="0"/>
              <w:marBottom w:val="0"/>
              <w:divBdr>
                <w:top w:val="none" w:sz="0" w:space="0" w:color="auto"/>
                <w:left w:val="none" w:sz="0" w:space="0" w:color="auto"/>
                <w:bottom w:val="none" w:sz="0" w:space="0" w:color="auto"/>
                <w:right w:val="none" w:sz="0" w:space="0" w:color="auto"/>
              </w:divBdr>
            </w:div>
            <w:div w:id="1105271202">
              <w:marLeft w:val="0"/>
              <w:marRight w:val="0"/>
              <w:marTop w:val="0"/>
              <w:marBottom w:val="0"/>
              <w:divBdr>
                <w:top w:val="none" w:sz="0" w:space="0" w:color="auto"/>
                <w:left w:val="none" w:sz="0" w:space="0" w:color="auto"/>
                <w:bottom w:val="none" w:sz="0" w:space="0" w:color="auto"/>
                <w:right w:val="none" w:sz="0" w:space="0" w:color="auto"/>
              </w:divBdr>
            </w:div>
            <w:div w:id="1105271203">
              <w:marLeft w:val="0"/>
              <w:marRight w:val="0"/>
              <w:marTop w:val="0"/>
              <w:marBottom w:val="0"/>
              <w:divBdr>
                <w:top w:val="none" w:sz="0" w:space="0" w:color="auto"/>
                <w:left w:val="none" w:sz="0" w:space="0" w:color="auto"/>
                <w:bottom w:val="none" w:sz="0" w:space="0" w:color="auto"/>
                <w:right w:val="none" w:sz="0" w:space="0" w:color="auto"/>
              </w:divBdr>
            </w:div>
            <w:div w:id="1105271204">
              <w:marLeft w:val="0"/>
              <w:marRight w:val="0"/>
              <w:marTop w:val="0"/>
              <w:marBottom w:val="0"/>
              <w:divBdr>
                <w:top w:val="none" w:sz="0" w:space="0" w:color="auto"/>
                <w:left w:val="none" w:sz="0" w:space="0" w:color="auto"/>
                <w:bottom w:val="none" w:sz="0" w:space="0" w:color="auto"/>
                <w:right w:val="none" w:sz="0" w:space="0" w:color="auto"/>
              </w:divBdr>
            </w:div>
            <w:div w:id="1105271208">
              <w:marLeft w:val="0"/>
              <w:marRight w:val="0"/>
              <w:marTop w:val="0"/>
              <w:marBottom w:val="0"/>
              <w:divBdr>
                <w:top w:val="none" w:sz="0" w:space="0" w:color="auto"/>
                <w:left w:val="none" w:sz="0" w:space="0" w:color="auto"/>
                <w:bottom w:val="none" w:sz="0" w:space="0" w:color="auto"/>
                <w:right w:val="none" w:sz="0" w:space="0" w:color="auto"/>
              </w:divBdr>
            </w:div>
            <w:div w:id="1105271210">
              <w:marLeft w:val="0"/>
              <w:marRight w:val="0"/>
              <w:marTop w:val="0"/>
              <w:marBottom w:val="0"/>
              <w:divBdr>
                <w:top w:val="none" w:sz="0" w:space="0" w:color="auto"/>
                <w:left w:val="none" w:sz="0" w:space="0" w:color="auto"/>
                <w:bottom w:val="none" w:sz="0" w:space="0" w:color="auto"/>
                <w:right w:val="none" w:sz="0" w:space="0" w:color="auto"/>
              </w:divBdr>
            </w:div>
            <w:div w:id="1105271211">
              <w:marLeft w:val="0"/>
              <w:marRight w:val="0"/>
              <w:marTop w:val="0"/>
              <w:marBottom w:val="0"/>
              <w:divBdr>
                <w:top w:val="none" w:sz="0" w:space="0" w:color="auto"/>
                <w:left w:val="none" w:sz="0" w:space="0" w:color="auto"/>
                <w:bottom w:val="none" w:sz="0" w:space="0" w:color="auto"/>
                <w:right w:val="none" w:sz="0" w:space="0" w:color="auto"/>
              </w:divBdr>
            </w:div>
            <w:div w:id="11052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197">
      <w:marLeft w:val="0"/>
      <w:marRight w:val="0"/>
      <w:marTop w:val="0"/>
      <w:marBottom w:val="0"/>
      <w:divBdr>
        <w:top w:val="none" w:sz="0" w:space="0" w:color="auto"/>
        <w:left w:val="none" w:sz="0" w:space="0" w:color="auto"/>
        <w:bottom w:val="none" w:sz="0" w:space="0" w:color="auto"/>
        <w:right w:val="none" w:sz="0" w:space="0" w:color="auto"/>
      </w:divBdr>
      <w:divsChild>
        <w:div w:id="1105271195">
          <w:marLeft w:val="0"/>
          <w:marRight w:val="0"/>
          <w:marTop w:val="0"/>
          <w:marBottom w:val="0"/>
          <w:divBdr>
            <w:top w:val="none" w:sz="0" w:space="0" w:color="auto"/>
            <w:left w:val="none" w:sz="0" w:space="0" w:color="auto"/>
            <w:bottom w:val="none" w:sz="0" w:space="0" w:color="auto"/>
            <w:right w:val="none" w:sz="0" w:space="0" w:color="auto"/>
          </w:divBdr>
          <w:divsChild>
            <w:div w:id="1105270973">
              <w:marLeft w:val="0"/>
              <w:marRight w:val="0"/>
              <w:marTop w:val="0"/>
              <w:marBottom w:val="0"/>
              <w:divBdr>
                <w:top w:val="none" w:sz="0" w:space="0" w:color="auto"/>
                <w:left w:val="none" w:sz="0" w:space="0" w:color="auto"/>
                <w:bottom w:val="none" w:sz="0" w:space="0" w:color="auto"/>
                <w:right w:val="none" w:sz="0" w:space="0" w:color="auto"/>
              </w:divBdr>
            </w:div>
            <w:div w:id="1105271191">
              <w:marLeft w:val="0"/>
              <w:marRight w:val="0"/>
              <w:marTop w:val="0"/>
              <w:marBottom w:val="0"/>
              <w:divBdr>
                <w:top w:val="none" w:sz="0" w:space="0" w:color="auto"/>
                <w:left w:val="none" w:sz="0" w:space="0" w:color="auto"/>
                <w:bottom w:val="none" w:sz="0" w:space="0" w:color="auto"/>
                <w:right w:val="none" w:sz="0" w:space="0" w:color="auto"/>
              </w:divBdr>
            </w:div>
            <w:div w:id="1105271193">
              <w:marLeft w:val="0"/>
              <w:marRight w:val="0"/>
              <w:marTop w:val="0"/>
              <w:marBottom w:val="0"/>
              <w:divBdr>
                <w:top w:val="none" w:sz="0" w:space="0" w:color="auto"/>
                <w:left w:val="none" w:sz="0" w:space="0" w:color="auto"/>
                <w:bottom w:val="none" w:sz="0" w:space="0" w:color="auto"/>
                <w:right w:val="none" w:sz="0" w:space="0" w:color="auto"/>
              </w:divBdr>
            </w:div>
            <w:div w:id="1105271194">
              <w:marLeft w:val="0"/>
              <w:marRight w:val="0"/>
              <w:marTop w:val="0"/>
              <w:marBottom w:val="0"/>
              <w:divBdr>
                <w:top w:val="none" w:sz="0" w:space="0" w:color="auto"/>
                <w:left w:val="none" w:sz="0" w:space="0" w:color="auto"/>
                <w:bottom w:val="none" w:sz="0" w:space="0" w:color="auto"/>
                <w:right w:val="none" w:sz="0" w:space="0" w:color="auto"/>
              </w:divBdr>
            </w:div>
            <w:div w:id="1105271198">
              <w:marLeft w:val="0"/>
              <w:marRight w:val="0"/>
              <w:marTop w:val="0"/>
              <w:marBottom w:val="0"/>
              <w:divBdr>
                <w:top w:val="none" w:sz="0" w:space="0" w:color="auto"/>
                <w:left w:val="none" w:sz="0" w:space="0" w:color="auto"/>
                <w:bottom w:val="none" w:sz="0" w:space="0" w:color="auto"/>
                <w:right w:val="none" w:sz="0" w:space="0" w:color="auto"/>
              </w:divBdr>
            </w:div>
            <w:div w:id="1105271199">
              <w:marLeft w:val="0"/>
              <w:marRight w:val="0"/>
              <w:marTop w:val="0"/>
              <w:marBottom w:val="0"/>
              <w:divBdr>
                <w:top w:val="none" w:sz="0" w:space="0" w:color="auto"/>
                <w:left w:val="none" w:sz="0" w:space="0" w:color="auto"/>
                <w:bottom w:val="none" w:sz="0" w:space="0" w:color="auto"/>
                <w:right w:val="none" w:sz="0" w:space="0" w:color="auto"/>
              </w:divBdr>
            </w:div>
            <w:div w:id="1105271205">
              <w:marLeft w:val="0"/>
              <w:marRight w:val="0"/>
              <w:marTop w:val="0"/>
              <w:marBottom w:val="0"/>
              <w:divBdr>
                <w:top w:val="none" w:sz="0" w:space="0" w:color="auto"/>
                <w:left w:val="none" w:sz="0" w:space="0" w:color="auto"/>
                <w:bottom w:val="none" w:sz="0" w:space="0" w:color="auto"/>
                <w:right w:val="none" w:sz="0" w:space="0" w:color="auto"/>
              </w:divBdr>
            </w:div>
            <w:div w:id="1105271207">
              <w:marLeft w:val="0"/>
              <w:marRight w:val="0"/>
              <w:marTop w:val="0"/>
              <w:marBottom w:val="0"/>
              <w:divBdr>
                <w:top w:val="none" w:sz="0" w:space="0" w:color="auto"/>
                <w:left w:val="none" w:sz="0" w:space="0" w:color="auto"/>
                <w:bottom w:val="none" w:sz="0" w:space="0" w:color="auto"/>
                <w:right w:val="none" w:sz="0" w:space="0" w:color="auto"/>
              </w:divBdr>
            </w:div>
            <w:div w:id="1105271212">
              <w:marLeft w:val="0"/>
              <w:marRight w:val="0"/>
              <w:marTop w:val="0"/>
              <w:marBottom w:val="0"/>
              <w:divBdr>
                <w:top w:val="none" w:sz="0" w:space="0" w:color="auto"/>
                <w:left w:val="none" w:sz="0" w:space="0" w:color="auto"/>
                <w:bottom w:val="none" w:sz="0" w:space="0" w:color="auto"/>
                <w:right w:val="none" w:sz="0" w:space="0" w:color="auto"/>
              </w:divBdr>
            </w:div>
            <w:div w:id="11052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220">
      <w:marLeft w:val="0"/>
      <w:marRight w:val="0"/>
      <w:marTop w:val="0"/>
      <w:marBottom w:val="0"/>
      <w:divBdr>
        <w:top w:val="none" w:sz="0" w:space="0" w:color="auto"/>
        <w:left w:val="none" w:sz="0" w:space="0" w:color="auto"/>
        <w:bottom w:val="none" w:sz="0" w:space="0" w:color="auto"/>
        <w:right w:val="none" w:sz="0" w:space="0" w:color="auto"/>
      </w:divBdr>
    </w:div>
    <w:div w:id="1105271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0</DocSecurity>
  <Lines>48</Lines>
  <Paragraphs>13</Paragraphs>
  <ScaleCrop>false</ScaleCrop>
  <Company>Curnos™</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Lilia</dc:creator>
  <cp:lastModifiedBy>HP</cp:lastModifiedBy>
  <cp:revision>2</cp:revision>
  <cp:lastPrinted>2021-12-28T09:29:00Z</cp:lastPrinted>
  <dcterms:created xsi:type="dcterms:W3CDTF">2023-06-01T11:21:00Z</dcterms:created>
  <dcterms:modified xsi:type="dcterms:W3CDTF">2023-06-01T11:21:00Z</dcterms:modified>
</cp:coreProperties>
</file>