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21" w:rsidRDefault="003E4F21" w:rsidP="003E4F21">
      <w:pPr>
        <w:jc w:val="center"/>
        <w:rPr>
          <w:sz w:val="28"/>
          <w:szCs w:val="28"/>
        </w:rPr>
      </w:pPr>
      <w:r w:rsidRPr="003E4F21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-205740</wp:posOffset>
            </wp:positionV>
            <wp:extent cx="733425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4F21" w:rsidRPr="003E4F21" w:rsidRDefault="003E4F21" w:rsidP="003E4F21">
      <w:pPr>
        <w:jc w:val="center"/>
        <w:rPr>
          <w:b/>
          <w:sz w:val="28"/>
          <w:szCs w:val="28"/>
        </w:rPr>
      </w:pPr>
      <w:r w:rsidRPr="003E4F21">
        <w:rPr>
          <w:b/>
          <w:sz w:val="28"/>
          <w:szCs w:val="28"/>
        </w:rPr>
        <w:t>Российская Федерация</w:t>
      </w:r>
    </w:p>
    <w:p w:rsidR="003E4F21" w:rsidRPr="003E4F21" w:rsidRDefault="003E4F21" w:rsidP="003E4F21">
      <w:pPr>
        <w:jc w:val="center"/>
        <w:rPr>
          <w:b/>
          <w:sz w:val="28"/>
          <w:szCs w:val="28"/>
        </w:rPr>
      </w:pPr>
      <w:r w:rsidRPr="003E4F21">
        <w:rPr>
          <w:b/>
          <w:sz w:val="28"/>
          <w:szCs w:val="28"/>
        </w:rPr>
        <w:t>Новгородская область</w:t>
      </w:r>
    </w:p>
    <w:p w:rsidR="003E4F21" w:rsidRPr="003E4F21" w:rsidRDefault="003E4F21" w:rsidP="003E4F21">
      <w:pPr>
        <w:pStyle w:val="1"/>
        <w:rPr>
          <w:b/>
          <w:szCs w:val="28"/>
        </w:rPr>
      </w:pPr>
      <w:r w:rsidRPr="003E4F21">
        <w:rPr>
          <w:b/>
          <w:szCs w:val="28"/>
        </w:rPr>
        <w:t xml:space="preserve">СОВЕТ ДЕПУТАТОВ </w:t>
      </w:r>
    </w:p>
    <w:p w:rsidR="003E4F21" w:rsidRPr="003E4F21" w:rsidRDefault="003E4F21" w:rsidP="003E4F21">
      <w:pPr>
        <w:pStyle w:val="1"/>
        <w:rPr>
          <w:b/>
        </w:rPr>
      </w:pPr>
      <w:r w:rsidRPr="003E4F21">
        <w:rPr>
          <w:b/>
        </w:rPr>
        <w:t>УГЛОВСКОГО ГОРОДСКОГО ПОСЕЛЕНИЯ</w:t>
      </w:r>
    </w:p>
    <w:p w:rsidR="003E4F21" w:rsidRPr="003E4F21" w:rsidRDefault="003E4F21" w:rsidP="003E4F21">
      <w:pPr>
        <w:pStyle w:val="1"/>
        <w:rPr>
          <w:b/>
          <w:szCs w:val="28"/>
        </w:rPr>
      </w:pPr>
      <w:r w:rsidRPr="003E4F21">
        <w:rPr>
          <w:b/>
        </w:rPr>
        <w:t>ОКУЛОВСКОГО МУНИЦИПАЛЬНОГО РАЙОНА</w:t>
      </w:r>
    </w:p>
    <w:p w:rsidR="003E4F21" w:rsidRPr="003E4F21" w:rsidRDefault="003E4F21" w:rsidP="003E4F21">
      <w:pPr>
        <w:rPr>
          <w:b/>
          <w:sz w:val="28"/>
          <w:szCs w:val="28"/>
        </w:rPr>
      </w:pPr>
    </w:p>
    <w:p w:rsidR="003E4F21" w:rsidRPr="003E4F21" w:rsidRDefault="003E4F21" w:rsidP="003E4F21">
      <w:pPr>
        <w:jc w:val="center"/>
        <w:rPr>
          <w:b/>
          <w:sz w:val="28"/>
          <w:szCs w:val="28"/>
        </w:rPr>
      </w:pPr>
      <w:r w:rsidRPr="003E4F21">
        <w:rPr>
          <w:b/>
          <w:sz w:val="28"/>
          <w:szCs w:val="28"/>
        </w:rPr>
        <w:t>РЕШЕНИЕ</w:t>
      </w:r>
    </w:p>
    <w:p w:rsidR="003E4F21" w:rsidRPr="003E4F21" w:rsidRDefault="003E4F21" w:rsidP="003E4F21">
      <w:pPr>
        <w:rPr>
          <w:b/>
          <w:sz w:val="28"/>
          <w:szCs w:val="28"/>
        </w:rPr>
      </w:pPr>
    </w:p>
    <w:p w:rsidR="003E4F21" w:rsidRDefault="003E4F21" w:rsidP="003E4F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Угловского городского поселения от 21.08.2017 №121 «Об утверждении Правил благоустройства территории Угловского городского поселения»</w:t>
      </w:r>
    </w:p>
    <w:p w:rsidR="003E4F21" w:rsidRDefault="003E4F21" w:rsidP="003E4F21">
      <w:pPr>
        <w:rPr>
          <w:sz w:val="28"/>
          <w:szCs w:val="28"/>
        </w:rPr>
      </w:pPr>
    </w:p>
    <w:p w:rsidR="003E4F21" w:rsidRDefault="003E4F21" w:rsidP="003E4F21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3E4F21" w:rsidRDefault="003E4F21" w:rsidP="003E4F21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 12.08.2021 года</w:t>
      </w:r>
    </w:p>
    <w:p w:rsidR="003E4F21" w:rsidRDefault="003E4F21" w:rsidP="003E4F21">
      <w:pPr>
        <w:pStyle w:val="a3"/>
        <w:ind w:firstLine="0"/>
      </w:pPr>
    </w:p>
    <w:p w:rsidR="003E4F21" w:rsidRDefault="003E4F21" w:rsidP="003E4F21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14.03.2007 № 57-ОЗ «О регулировании градостроительной деятельности на территории Новгородской области», Совет депутатов Угловского городского поселения РЕШИЛ: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Правила благоустройства территории Угловского городского поселения, утвержденные решением Совета депутатов Угловского городского поселения от 21.08.2017 №121 «Об утверждении Правил благоустройства территории Угловского городского поселения»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Правила), следующие изменения: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раздела 9 «Содержание детских, игровых и спортивных площадок» читать в следующей редакции: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«Размещение и содержание детских и спортивных площадок».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раздел пунктом 9.1.1. «Детские площадки предназначены для игр и активного отдыха детей разных возрастов: </w:t>
      </w:r>
      <w:proofErr w:type="spellStart"/>
      <w:r>
        <w:rPr>
          <w:sz w:val="28"/>
          <w:szCs w:val="28"/>
        </w:rPr>
        <w:t>преддошкольного</w:t>
      </w:r>
      <w:proofErr w:type="spellEnd"/>
      <w:r>
        <w:rPr>
          <w:sz w:val="28"/>
          <w:szCs w:val="28"/>
        </w:rPr>
        <w:t xml:space="preserve"> (до 3 лет), дошкольного (до 7 лет), младшего и среднего школьного возраста (7 - 12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комплексы (велодромы и тому подобное) и оборудуются специальные места для катания на самокатах, роликовых досках и коньках.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площадок необходимо предусматривать на расстоянии,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, не менее: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 окон жилых и общественных зданий: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детские  игровые (дошкольного возраста) - 12;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для занятий физкультурой (в зависимости от шумовых</w:t>
      </w:r>
      <w:proofErr w:type="gramEnd"/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 &lt;*&gt;) 10 - 40;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 площадок для мусоросборников - 20;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от открытых автостоянок и паркингов вместимостью: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 менее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 xml:space="preserve"> – 25;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 и более – 50.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Детские и спортивные площадки не допускается размещать в санитарно-защитной зоне.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&lt;*&gt; Наибольшие значения следует принимать для хоккейных и футбольных площадок, наименьшие - для площадок для настольного тенниса.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>
        <w:rPr>
          <w:sz w:val="28"/>
          <w:szCs w:val="28"/>
        </w:rPr>
        <w:t>площадки</w:t>
      </w:r>
      <w:proofErr w:type="gramEnd"/>
      <w:r>
        <w:rPr>
          <w:sz w:val="28"/>
          <w:szCs w:val="28"/>
        </w:rPr>
        <w:t xml:space="preserve"> возможно применять вертикальное озеленение.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 w:rsidR="003E4F21" w:rsidRDefault="003E4F21" w:rsidP="003E4F21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Собственники 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требования».</w:t>
      </w:r>
    </w:p>
    <w:p w:rsidR="003E4F21" w:rsidRDefault="003E4F21" w:rsidP="003E4F21">
      <w:pPr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3E4F21" w:rsidRDefault="003E4F21" w:rsidP="003E4F21">
      <w:pPr>
        <w:adjustRightInd w:val="0"/>
        <w:ind w:firstLine="720"/>
        <w:jc w:val="both"/>
        <w:rPr>
          <w:sz w:val="28"/>
          <w:szCs w:val="28"/>
        </w:rPr>
      </w:pPr>
    </w:p>
    <w:p w:rsidR="003E4F21" w:rsidRDefault="003E4F21" w:rsidP="003E4F21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3E4F21" w:rsidRDefault="003E4F21" w:rsidP="003E4F21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3E4F21" w:rsidRDefault="003E4F21" w:rsidP="003E4F2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3E4F21" w:rsidRDefault="003E4F21" w:rsidP="003E4F2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С.Ю.Жданов</w:t>
      </w:r>
    </w:p>
    <w:p w:rsidR="003E4F21" w:rsidRDefault="003E4F21" w:rsidP="003E4F21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12.08.2021</w:t>
      </w:r>
    </w:p>
    <w:p w:rsidR="003E4F21" w:rsidRDefault="003E4F21" w:rsidP="003E4F21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39</w:t>
      </w:r>
    </w:p>
    <w:p w:rsidR="003E4F21" w:rsidRDefault="003E4F21" w:rsidP="003E4F21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3E4F21" w:rsidRDefault="003E4F21" w:rsidP="003E4F2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E4F21" w:rsidRDefault="003E4F21" w:rsidP="003E4F2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3E4F21" w:rsidRDefault="003E4F21" w:rsidP="003E4F21">
      <w:pPr>
        <w:spacing w:line="240" w:lineRule="exact"/>
        <w:jc w:val="center"/>
        <w:rPr>
          <w:b/>
          <w:sz w:val="28"/>
          <w:szCs w:val="28"/>
        </w:rPr>
      </w:pPr>
    </w:p>
    <w:p w:rsidR="003E4F21" w:rsidRDefault="003E4F21" w:rsidP="003E4F21">
      <w:pPr>
        <w:spacing w:line="240" w:lineRule="exact"/>
        <w:jc w:val="center"/>
        <w:rPr>
          <w:b/>
          <w:sz w:val="28"/>
          <w:szCs w:val="28"/>
        </w:rPr>
      </w:pPr>
    </w:p>
    <w:p w:rsidR="003E4F21" w:rsidRDefault="003E4F21" w:rsidP="003E4F21">
      <w:pPr>
        <w:rPr>
          <w:sz w:val="18"/>
          <w:szCs w:val="18"/>
        </w:rPr>
      </w:pPr>
    </w:p>
    <w:p w:rsidR="003E4F21" w:rsidRDefault="003E4F21" w:rsidP="003E4F21">
      <w:pPr>
        <w:rPr>
          <w:sz w:val="18"/>
          <w:szCs w:val="18"/>
        </w:rPr>
      </w:pPr>
    </w:p>
    <w:p w:rsidR="003E4F21" w:rsidRDefault="003E4F21" w:rsidP="003E4F21">
      <w:pPr>
        <w:jc w:val="right"/>
        <w:rPr>
          <w:sz w:val="18"/>
          <w:szCs w:val="18"/>
        </w:rPr>
      </w:pPr>
    </w:p>
    <w:p w:rsidR="003E4F21" w:rsidRDefault="003E4F21" w:rsidP="003E4F21">
      <w:pPr>
        <w:jc w:val="right"/>
        <w:rPr>
          <w:sz w:val="18"/>
          <w:szCs w:val="18"/>
        </w:rPr>
      </w:pPr>
    </w:p>
    <w:p w:rsidR="003E4F21" w:rsidRDefault="003E4F21" w:rsidP="003E4F21">
      <w:pPr>
        <w:jc w:val="right"/>
        <w:rPr>
          <w:sz w:val="18"/>
          <w:szCs w:val="18"/>
        </w:rPr>
      </w:pPr>
    </w:p>
    <w:p w:rsidR="003E4F21" w:rsidRDefault="003E4F21" w:rsidP="003E4F21">
      <w:pPr>
        <w:jc w:val="right"/>
        <w:rPr>
          <w:sz w:val="18"/>
          <w:szCs w:val="18"/>
        </w:rPr>
      </w:pPr>
    </w:p>
    <w:p w:rsidR="003E4F21" w:rsidRDefault="003E4F21" w:rsidP="003E4F21">
      <w:pPr>
        <w:jc w:val="right"/>
        <w:rPr>
          <w:sz w:val="18"/>
          <w:szCs w:val="18"/>
        </w:rPr>
      </w:pPr>
    </w:p>
    <w:p w:rsidR="003E4F21" w:rsidRDefault="003E4F21" w:rsidP="003E4F21">
      <w:pPr>
        <w:jc w:val="right"/>
        <w:rPr>
          <w:sz w:val="18"/>
          <w:szCs w:val="18"/>
        </w:rPr>
      </w:pPr>
    </w:p>
    <w:p w:rsidR="003E4F21" w:rsidRDefault="003E4F21" w:rsidP="003E4F2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211EFF" w:rsidRDefault="00211EFF"/>
    <w:sectPr w:rsidR="00211EFF" w:rsidSect="0021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E4F21"/>
    <w:rsid w:val="00211EFF"/>
    <w:rsid w:val="003E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F2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E4F21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E4F2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2021-08-12T06:34:00Z</cp:lastPrinted>
  <dcterms:created xsi:type="dcterms:W3CDTF">2021-08-12T06:31:00Z</dcterms:created>
  <dcterms:modified xsi:type="dcterms:W3CDTF">2021-08-12T06:40:00Z</dcterms:modified>
</cp:coreProperties>
</file>