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16" w:rsidRDefault="00F21E73" w:rsidP="00F21E73">
      <w:pPr>
        <w:autoSpaceDE w:val="0"/>
        <w:autoSpaceDN w:val="0"/>
        <w:jc w:val="center"/>
        <w:rPr>
          <w:b/>
          <w:bCs/>
          <w:sz w:val="28"/>
          <w:szCs w:val="20"/>
        </w:rPr>
      </w:pPr>
      <w:r w:rsidRPr="00047161">
        <w:rPr>
          <w:b/>
          <w:bCs/>
          <w:sz w:val="28"/>
          <w:szCs w:val="20"/>
        </w:rPr>
        <w:t xml:space="preserve"> </w:t>
      </w:r>
    </w:p>
    <w:p w:rsidR="003F7716" w:rsidRDefault="003F7716" w:rsidP="00F21E73">
      <w:pPr>
        <w:autoSpaceDE w:val="0"/>
        <w:autoSpaceDN w:val="0"/>
        <w:jc w:val="center"/>
        <w:rPr>
          <w:b/>
          <w:bCs/>
          <w:sz w:val="28"/>
          <w:szCs w:val="20"/>
        </w:rPr>
      </w:pPr>
    </w:p>
    <w:p w:rsidR="003F7716" w:rsidRDefault="003F7716" w:rsidP="00F21E73">
      <w:pPr>
        <w:autoSpaceDE w:val="0"/>
        <w:autoSpaceDN w:val="0"/>
        <w:jc w:val="center"/>
        <w:rPr>
          <w:b/>
          <w:bCs/>
          <w:sz w:val="28"/>
          <w:szCs w:val="20"/>
        </w:rPr>
      </w:pPr>
      <w:r w:rsidRPr="003F7716">
        <w:rPr>
          <w:b/>
          <w:bCs/>
          <w:noProof/>
          <w:sz w:val="28"/>
          <w:szCs w:val="20"/>
        </w:rPr>
        <w:drawing>
          <wp:inline distT="0" distB="0" distL="0" distR="0">
            <wp:extent cx="762000" cy="8477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16" w:rsidRDefault="003F7716" w:rsidP="00F21E73">
      <w:pPr>
        <w:autoSpaceDE w:val="0"/>
        <w:autoSpaceDN w:val="0"/>
        <w:jc w:val="center"/>
        <w:rPr>
          <w:b/>
          <w:bCs/>
          <w:sz w:val="28"/>
          <w:szCs w:val="20"/>
        </w:rPr>
      </w:pPr>
    </w:p>
    <w:p w:rsidR="003F7716" w:rsidRDefault="003F7716" w:rsidP="00F21E73">
      <w:pPr>
        <w:autoSpaceDE w:val="0"/>
        <w:autoSpaceDN w:val="0"/>
        <w:jc w:val="center"/>
        <w:rPr>
          <w:b/>
          <w:bCs/>
          <w:sz w:val="28"/>
          <w:szCs w:val="20"/>
        </w:rPr>
      </w:pPr>
    </w:p>
    <w:p w:rsidR="003F7716" w:rsidRDefault="003F7716" w:rsidP="00F21E73">
      <w:pPr>
        <w:autoSpaceDE w:val="0"/>
        <w:autoSpaceDN w:val="0"/>
        <w:jc w:val="center"/>
        <w:rPr>
          <w:b/>
          <w:bCs/>
          <w:sz w:val="28"/>
          <w:szCs w:val="20"/>
        </w:rPr>
      </w:pPr>
    </w:p>
    <w:p w:rsidR="00F21E73" w:rsidRPr="00047161" w:rsidRDefault="00F21E73" w:rsidP="00F21E7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047161">
        <w:rPr>
          <w:b/>
          <w:bCs/>
          <w:sz w:val="28"/>
          <w:szCs w:val="20"/>
        </w:rPr>
        <w:t xml:space="preserve"> </w:t>
      </w:r>
      <w:r w:rsidRPr="00047161">
        <w:rPr>
          <w:b/>
          <w:bCs/>
          <w:sz w:val="28"/>
          <w:szCs w:val="28"/>
        </w:rPr>
        <w:t xml:space="preserve"> Совет депутатов </w:t>
      </w:r>
      <w:r>
        <w:rPr>
          <w:b/>
          <w:bCs/>
          <w:sz w:val="28"/>
          <w:szCs w:val="28"/>
        </w:rPr>
        <w:t>Угловского</w:t>
      </w:r>
      <w:r w:rsidRPr="00047161">
        <w:rPr>
          <w:b/>
          <w:bCs/>
          <w:sz w:val="28"/>
          <w:szCs w:val="28"/>
        </w:rPr>
        <w:t xml:space="preserve"> городского поселения</w:t>
      </w:r>
    </w:p>
    <w:p w:rsidR="00F21E73" w:rsidRPr="00047161" w:rsidRDefault="00F21E73" w:rsidP="00F21E73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 w:rsidRPr="00047161">
        <w:rPr>
          <w:b/>
          <w:bCs/>
          <w:sz w:val="28"/>
          <w:szCs w:val="28"/>
        </w:rPr>
        <w:t>Окуловского муниципального района</w:t>
      </w:r>
    </w:p>
    <w:p w:rsidR="00F21E73" w:rsidRPr="00047161" w:rsidRDefault="00F21E73" w:rsidP="00F21E73">
      <w:pPr>
        <w:autoSpaceDE w:val="0"/>
        <w:autoSpaceDN w:val="0"/>
        <w:spacing w:line="240" w:lineRule="exact"/>
        <w:jc w:val="center"/>
        <w:rPr>
          <w:b/>
          <w:bCs/>
          <w:sz w:val="36"/>
          <w:szCs w:val="20"/>
        </w:rPr>
      </w:pPr>
      <w:r w:rsidRPr="00047161">
        <w:rPr>
          <w:b/>
          <w:bCs/>
          <w:sz w:val="28"/>
          <w:szCs w:val="28"/>
        </w:rPr>
        <w:t>Новгородской области</w:t>
      </w:r>
    </w:p>
    <w:p w:rsidR="00F21E73" w:rsidRPr="00047161" w:rsidRDefault="00F21E73" w:rsidP="00F21E73">
      <w:pPr>
        <w:autoSpaceDE w:val="0"/>
        <w:autoSpaceDN w:val="0"/>
        <w:jc w:val="right"/>
        <w:rPr>
          <w:b/>
          <w:bCs/>
        </w:rPr>
      </w:pPr>
    </w:p>
    <w:p w:rsidR="00F21E73" w:rsidRPr="00047161" w:rsidRDefault="00F21E73" w:rsidP="00F21E73">
      <w:pPr>
        <w:keepNext/>
        <w:jc w:val="center"/>
        <w:outlineLvl w:val="2"/>
        <w:rPr>
          <w:b/>
          <w:bCs/>
          <w:sz w:val="36"/>
        </w:rPr>
      </w:pPr>
      <w:r w:rsidRPr="00047161">
        <w:rPr>
          <w:b/>
          <w:bCs/>
          <w:sz w:val="36"/>
        </w:rPr>
        <w:t>Р Е Ш Е Н И Е</w:t>
      </w:r>
    </w:p>
    <w:p w:rsidR="00F21E73" w:rsidRPr="00047161" w:rsidRDefault="00F21E73" w:rsidP="00F21E7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21E73" w:rsidRPr="002C3117" w:rsidRDefault="00F21E73" w:rsidP="00F21E73">
      <w:pPr>
        <w:spacing w:line="240" w:lineRule="exact"/>
        <w:jc w:val="center"/>
        <w:rPr>
          <w:b/>
          <w:sz w:val="28"/>
          <w:szCs w:val="28"/>
        </w:rPr>
      </w:pPr>
      <w:r w:rsidRPr="002C3117">
        <w:rPr>
          <w:b/>
          <w:sz w:val="28"/>
          <w:szCs w:val="28"/>
        </w:rPr>
        <w:t xml:space="preserve">Об утверждении Положения о порядке организации и проведения </w:t>
      </w:r>
    </w:p>
    <w:p w:rsidR="00F21E73" w:rsidRPr="002C3117" w:rsidRDefault="00F21E73" w:rsidP="00F21E73">
      <w:pPr>
        <w:spacing w:line="240" w:lineRule="exact"/>
        <w:jc w:val="center"/>
        <w:rPr>
          <w:b/>
          <w:sz w:val="28"/>
          <w:szCs w:val="28"/>
        </w:rPr>
      </w:pPr>
      <w:r w:rsidRPr="002C3117">
        <w:rPr>
          <w:b/>
          <w:bCs/>
          <w:sz w:val="28"/>
          <w:szCs w:val="28"/>
        </w:rPr>
        <w:t xml:space="preserve">общественных обсуждений </w:t>
      </w:r>
      <w:r>
        <w:rPr>
          <w:b/>
          <w:bCs/>
          <w:sz w:val="28"/>
          <w:szCs w:val="28"/>
        </w:rPr>
        <w:t xml:space="preserve">или </w:t>
      </w:r>
      <w:r w:rsidRPr="002C3117">
        <w:rPr>
          <w:b/>
          <w:sz w:val="28"/>
          <w:szCs w:val="28"/>
        </w:rPr>
        <w:t xml:space="preserve">публичных слушаний по вопросам </w:t>
      </w:r>
    </w:p>
    <w:p w:rsidR="00F21E73" w:rsidRDefault="00F21E73" w:rsidP="00F21E7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3117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на территории </w:t>
      </w:r>
    </w:p>
    <w:p w:rsidR="00F21E73" w:rsidRPr="002C3117" w:rsidRDefault="00F21E73" w:rsidP="00F21E7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Угловского</w:t>
      </w:r>
      <w:r w:rsidRPr="002C3117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городского поселения</w:t>
      </w:r>
    </w:p>
    <w:p w:rsidR="00F21E73" w:rsidRPr="002C3117" w:rsidRDefault="00F21E73" w:rsidP="00F21E7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:rsidR="00F21E73" w:rsidRPr="00781468" w:rsidRDefault="00F21E73" w:rsidP="00F21E73">
      <w:pPr>
        <w:keepNext/>
        <w:autoSpaceDE w:val="0"/>
        <w:autoSpaceDN w:val="0"/>
        <w:spacing w:line="240" w:lineRule="exact"/>
        <w:jc w:val="center"/>
        <w:outlineLvl w:val="1"/>
        <w:rPr>
          <w:bCs/>
          <w:sz w:val="28"/>
          <w:szCs w:val="20"/>
        </w:rPr>
      </w:pPr>
      <w:r w:rsidRPr="00781468">
        <w:rPr>
          <w:bCs/>
          <w:sz w:val="28"/>
          <w:szCs w:val="20"/>
        </w:rPr>
        <w:t xml:space="preserve">Принято Советом депутатов </w:t>
      </w:r>
      <w:r>
        <w:rPr>
          <w:bCs/>
          <w:sz w:val="28"/>
          <w:szCs w:val="20"/>
        </w:rPr>
        <w:t>Угловского</w:t>
      </w:r>
      <w:r w:rsidRPr="00781468">
        <w:rPr>
          <w:bCs/>
          <w:sz w:val="28"/>
          <w:szCs w:val="20"/>
        </w:rPr>
        <w:t xml:space="preserve"> городского поселения</w:t>
      </w:r>
    </w:p>
    <w:p w:rsidR="00F21E73" w:rsidRDefault="00F21E73" w:rsidP="00F21E73">
      <w:pPr>
        <w:autoSpaceDE w:val="0"/>
        <w:autoSpaceDN w:val="0"/>
        <w:spacing w:line="360" w:lineRule="exact"/>
        <w:jc w:val="center"/>
        <w:rPr>
          <w:sz w:val="28"/>
          <w:szCs w:val="28"/>
        </w:rPr>
      </w:pPr>
      <w:r w:rsidRPr="00781468">
        <w:rPr>
          <w:sz w:val="28"/>
          <w:szCs w:val="28"/>
        </w:rPr>
        <w:t xml:space="preserve">от </w:t>
      </w:r>
      <w:r w:rsidR="00837D85">
        <w:rPr>
          <w:sz w:val="28"/>
          <w:szCs w:val="28"/>
        </w:rPr>
        <w:t>09 октября</w:t>
      </w:r>
      <w:r w:rsidRPr="0078146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81468">
        <w:rPr>
          <w:sz w:val="28"/>
          <w:szCs w:val="28"/>
        </w:rPr>
        <w:t xml:space="preserve"> года</w:t>
      </w:r>
    </w:p>
    <w:p w:rsidR="00F21E73" w:rsidRPr="00781468" w:rsidRDefault="00F21E73" w:rsidP="00F21E73">
      <w:pPr>
        <w:autoSpaceDE w:val="0"/>
        <w:autoSpaceDN w:val="0"/>
        <w:spacing w:line="360" w:lineRule="exact"/>
        <w:jc w:val="center"/>
        <w:rPr>
          <w:sz w:val="28"/>
          <w:szCs w:val="28"/>
        </w:rPr>
      </w:pPr>
    </w:p>
    <w:p w:rsidR="00F21E73" w:rsidRPr="00B97084" w:rsidRDefault="00F21E73" w:rsidP="00F21E73">
      <w:pPr>
        <w:pStyle w:val="ConsPlusNormal"/>
        <w:suppressAutoHyphens/>
        <w:spacing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E1D69">
        <w:rPr>
          <w:rFonts w:ascii="Times New Roman" w:hAnsi="Times New Roman"/>
          <w:kern w:val="3"/>
          <w:sz w:val="28"/>
          <w:szCs w:val="28"/>
          <w:lang w:val="en-US" w:eastAsia="en-US"/>
        </w:rPr>
        <w:t> </w:t>
      </w:r>
      <w:r w:rsidRPr="00B97084">
        <w:rPr>
          <w:rFonts w:ascii="Times New Roman" w:hAnsi="Times New Roman"/>
          <w:sz w:val="28"/>
          <w:szCs w:val="28"/>
        </w:rPr>
        <w:t xml:space="preserve">В соответствии с Градостроительным </w:t>
      </w:r>
      <w:hyperlink r:id="rId7" w:history="1">
        <w:r w:rsidRPr="00B97084">
          <w:rPr>
            <w:rFonts w:ascii="Times New Roman" w:hAnsi="Times New Roman"/>
            <w:sz w:val="28"/>
            <w:szCs w:val="28"/>
          </w:rPr>
          <w:t>кодексом</w:t>
        </w:r>
      </w:hyperlink>
      <w:r w:rsidRPr="00B97084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B97084">
          <w:rPr>
            <w:rFonts w:ascii="Times New Roman" w:hAnsi="Times New Roman"/>
            <w:sz w:val="28"/>
            <w:szCs w:val="28"/>
          </w:rPr>
          <w:t>законом</w:t>
        </w:r>
      </w:hyperlink>
      <w:r w:rsidRPr="00B97084">
        <w:rPr>
          <w:rFonts w:ascii="Times New Roman" w:hAnsi="Times New Roman"/>
          <w:sz w:val="28"/>
          <w:szCs w:val="28"/>
        </w:rPr>
        <w:t xml:space="preserve"> от 06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B97084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9" w:history="1">
        <w:r w:rsidRPr="00B97084">
          <w:rPr>
            <w:rFonts w:ascii="Times New Roman" w:hAnsi="Times New Roman"/>
            <w:sz w:val="28"/>
            <w:szCs w:val="28"/>
          </w:rPr>
          <w:t>Уставом</w:t>
        </w:r>
      </w:hyperlink>
      <w:r w:rsidRPr="00B97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Угловского</w:t>
      </w:r>
      <w:r w:rsidRPr="00B97084">
        <w:rPr>
          <w:rFonts w:ascii="Times New Roman" w:hAnsi="Times New Roman"/>
          <w:sz w:val="28"/>
          <w:szCs w:val="28"/>
        </w:rPr>
        <w:t xml:space="preserve"> городского поселения, Совет депутатов </w:t>
      </w:r>
      <w:r>
        <w:rPr>
          <w:rFonts w:ascii="Times New Roman" w:hAnsi="Times New Roman"/>
          <w:sz w:val="28"/>
          <w:szCs w:val="28"/>
        </w:rPr>
        <w:t xml:space="preserve">Угловского </w:t>
      </w:r>
      <w:r w:rsidRPr="00B97084">
        <w:rPr>
          <w:rFonts w:ascii="Times New Roman" w:hAnsi="Times New Roman"/>
          <w:sz w:val="28"/>
          <w:szCs w:val="28"/>
        </w:rPr>
        <w:t xml:space="preserve">городского поселения  </w:t>
      </w:r>
    </w:p>
    <w:p w:rsidR="00F21E73" w:rsidRDefault="00F21E73" w:rsidP="00F21E73">
      <w:pPr>
        <w:suppressAutoHyphens/>
        <w:spacing w:line="360" w:lineRule="atLeast"/>
        <w:jc w:val="both"/>
        <w:rPr>
          <w:b/>
          <w:sz w:val="28"/>
          <w:szCs w:val="28"/>
          <w:lang w:eastAsia="en-US"/>
        </w:rPr>
      </w:pPr>
      <w:r w:rsidRPr="00B97084">
        <w:rPr>
          <w:b/>
          <w:sz w:val="28"/>
          <w:szCs w:val="28"/>
          <w:lang w:eastAsia="en-US"/>
        </w:rPr>
        <w:t xml:space="preserve">РЕШИЛ:  </w:t>
      </w:r>
    </w:p>
    <w:p w:rsidR="00F21E73" w:rsidRPr="00B97084" w:rsidRDefault="00F21E73" w:rsidP="00F21E73">
      <w:pPr>
        <w:suppressAutoHyphens/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B97084">
        <w:rPr>
          <w:sz w:val="28"/>
          <w:szCs w:val="28"/>
        </w:rPr>
        <w:t xml:space="preserve">    1. Утвердить прилагаемое </w:t>
      </w:r>
      <w:r w:rsidRPr="00AD33E0">
        <w:rPr>
          <w:sz w:val="28"/>
          <w:szCs w:val="28"/>
        </w:rPr>
        <w:t>Положение о порядке организации и проведения</w:t>
      </w:r>
      <w:r w:rsidRPr="00D102F1">
        <w:rPr>
          <w:b/>
          <w:bCs/>
          <w:sz w:val="28"/>
          <w:szCs w:val="28"/>
        </w:rPr>
        <w:t xml:space="preserve"> </w:t>
      </w:r>
      <w:r w:rsidRPr="00D102F1">
        <w:rPr>
          <w:bCs/>
          <w:sz w:val="28"/>
          <w:szCs w:val="28"/>
        </w:rPr>
        <w:t>общественных обсуждений</w:t>
      </w:r>
      <w:r w:rsidRPr="002C311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AD33E0">
        <w:rPr>
          <w:sz w:val="28"/>
          <w:szCs w:val="28"/>
        </w:rPr>
        <w:t>публичных слушаний по вопросам градостроительной деятельности на территории</w:t>
      </w:r>
      <w:r w:rsidRPr="00B97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Угловского </w:t>
      </w:r>
      <w:r w:rsidRPr="00B97084">
        <w:rPr>
          <w:sz w:val="28"/>
          <w:szCs w:val="28"/>
        </w:rPr>
        <w:t>городского поселения.</w:t>
      </w:r>
    </w:p>
    <w:p w:rsidR="00F21E73" w:rsidRDefault="00F21E73" w:rsidP="00F21E73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B97084">
        <w:rPr>
          <w:sz w:val="28"/>
          <w:szCs w:val="28"/>
          <w:lang w:eastAsia="en-US"/>
        </w:rPr>
        <w:t xml:space="preserve">2. </w:t>
      </w:r>
      <w:r w:rsidRPr="00AD33E0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AD33E0">
        <w:rPr>
          <w:sz w:val="28"/>
          <w:szCs w:val="28"/>
        </w:rPr>
        <w:t xml:space="preserve"> силу решени</w:t>
      </w:r>
      <w:r>
        <w:rPr>
          <w:sz w:val="28"/>
          <w:szCs w:val="28"/>
        </w:rPr>
        <w:t>я</w:t>
      </w:r>
      <w:r w:rsidRPr="00AD33E0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Угловского городского поселения:</w:t>
      </w:r>
    </w:p>
    <w:p w:rsidR="00F21E73" w:rsidRPr="00A40D24" w:rsidRDefault="00F21E73" w:rsidP="00F21E73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0D24">
        <w:rPr>
          <w:sz w:val="28"/>
          <w:szCs w:val="28"/>
        </w:rPr>
        <w:t xml:space="preserve">от </w:t>
      </w:r>
      <w:r w:rsidR="00A40D24" w:rsidRPr="00A40D24">
        <w:rPr>
          <w:sz w:val="28"/>
          <w:szCs w:val="28"/>
        </w:rPr>
        <w:t>22</w:t>
      </w:r>
      <w:r w:rsidRPr="00A40D24">
        <w:rPr>
          <w:sz w:val="28"/>
          <w:szCs w:val="28"/>
        </w:rPr>
        <w:t>.</w:t>
      </w:r>
      <w:r w:rsidR="00A40D24" w:rsidRPr="00A40D24">
        <w:rPr>
          <w:sz w:val="28"/>
          <w:szCs w:val="28"/>
        </w:rPr>
        <w:t>02</w:t>
      </w:r>
      <w:r w:rsidRPr="00A40D24">
        <w:rPr>
          <w:sz w:val="28"/>
          <w:szCs w:val="28"/>
        </w:rPr>
        <w:t>.20</w:t>
      </w:r>
      <w:r w:rsidR="00A40D24" w:rsidRPr="00A40D24">
        <w:rPr>
          <w:sz w:val="28"/>
          <w:szCs w:val="28"/>
        </w:rPr>
        <w:t>07</w:t>
      </w:r>
      <w:r w:rsidRPr="00A40D24">
        <w:rPr>
          <w:sz w:val="28"/>
          <w:szCs w:val="28"/>
        </w:rPr>
        <w:t xml:space="preserve"> № </w:t>
      </w:r>
      <w:r w:rsidR="00A40D24" w:rsidRPr="00A40D24">
        <w:rPr>
          <w:sz w:val="28"/>
          <w:szCs w:val="28"/>
        </w:rPr>
        <w:t>41</w:t>
      </w:r>
      <w:r w:rsidRPr="00A40D24">
        <w:rPr>
          <w:sz w:val="28"/>
          <w:szCs w:val="28"/>
        </w:rPr>
        <w:t xml:space="preserve"> «Об утверждении Положения о порядке организации и проведения публичных слушаний по вопросам градостроительной деятельности </w:t>
      </w:r>
      <w:r w:rsidR="00A40D24" w:rsidRPr="00A40D24">
        <w:rPr>
          <w:sz w:val="28"/>
          <w:szCs w:val="28"/>
        </w:rPr>
        <w:t>в Угловском городском поселении»</w:t>
      </w:r>
    </w:p>
    <w:p w:rsidR="00A40D24" w:rsidRDefault="00F21E73" w:rsidP="00A40D24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A40D24">
        <w:rPr>
          <w:sz w:val="28"/>
          <w:szCs w:val="28"/>
        </w:rPr>
        <w:t xml:space="preserve">от </w:t>
      </w:r>
      <w:r w:rsidR="00A40D24" w:rsidRPr="00A40D24">
        <w:rPr>
          <w:sz w:val="28"/>
          <w:szCs w:val="28"/>
        </w:rPr>
        <w:t>19</w:t>
      </w:r>
      <w:r w:rsidRPr="00A40D24">
        <w:rPr>
          <w:sz w:val="28"/>
          <w:szCs w:val="28"/>
        </w:rPr>
        <w:t>.</w:t>
      </w:r>
      <w:r w:rsidR="00A40D24" w:rsidRPr="00A40D24">
        <w:rPr>
          <w:sz w:val="28"/>
          <w:szCs w:val="28"/>
        </w:rPr>
        <w:t>11</w:t>
      </w:r>
      <w:r w:rsidRPr="00A40D24">
        <w:rPr>
          <w:sz w:val="28"/>
          <w:szCs w:val="28"/>
        </w:rPr>
        <w:t>.20</w:t>
      </w:r>
      <w:r w:rsidR="00A40D24" w:rsidRPr="00A40D24">
        <w:rPr>
          <w:sz w:val="28"/>
          <w:szCs w:val="28"/>
        </w:rPr>
        <w:t>0</w:t>
      </w:r>
      <w:r w:rsidRPr="00A40D24">
        <w:rPr>
          <w:sz w:val="28"/>
          <w:szCs w:val="28"/>
        </w:rPr>
        <w:t>8</w:t>
      </w:r>
      <w:r w:rsidR="00694751">
        <w:rPr>
          <w:sz w:val="28"/>
          <w:szCs w:val="28"/>
        </w:rPr>
        <w:t xml:space="preserve"> </w:t>
      </w:r>
      <w:r w:rsidRPr="00A40D24">
        <w:rPr>
          <w:sz w:val="28"/>
          <w:szCs w:val="28"/>
        </w:rPr>
        <w:t xml:space="preserve"> </w:t>
      </w:r>
      <w:r w:rsidR="00A40D24" w:rsidRPr="00A40D24">
        <w:rPr>
          <w:sz w:val="28"/>
          <w:szCs w:val="28"/>
        </w:rPr>
        <w:t xml:space="preserve"> </w:t>
      </w:r>
      <w:r w:rsidRPr="00A40D24">
        <w:rPr>
          <w:sz w:val="28"/>
          <w:szCs w:val="28"/>
        </w:rPr>
        <w:t xml:space="preserve">№ </w:t>
      </w:r>
      <w:r w:rsidR="002F0BB8">
        <w:rPr>
          <w:sz w:val="28"/>
          <w:szCs w:val="28"/>
        </w:rPr>
        <w:t xml:space="preserve"> </w:t>
      </w:r>
      <w:r w:rsidRPr="00A40D24">
        <w:rPr>
          <w:sz w:val="28"/>
          <w:szCs w:val="28"/>
        </w:rPr>
        <w:t>11</w:t>
      </w:r>
      <w:r w:rsidR="00A40D24" w:rsidRPr="00A40D24">
        <w:rPr>
          <w:sz w:val="28"/>
          <w:szCs w:val="28"/>
        </w:rPr>
        <w:t>3</w:t>
      </w:r>
      <w:r w:rsidRPr="00A40D24">
        <w:rPr>
          <w:sz w:val="28"/>
          <w:szCs w:val="28"/>
        </w:rPr>
        <w:t xml:space="preserve"> «О внесении </w:t>
      </w:r>
      <w:r w:rsidR="00A40D24" w:rsidRPr="00A40D24">
        <w:rPr>
          <w:sz w:val="28"/>
          <w:szCs w:val="28"/>
        </w:rPr>
        <w:t>дополнений</w:t>
      </w:r>
      <w:r w:rsidRPr="00A40D24">
        <w:rPr>
          <w:sz w:val="28"/>
          <w:szCs w:val="28"/>
        </w:rPr>
        <w:t xml:space="preserve"> в Положение о порядке организации и проведения публичных слушаний по вопросам</w:t>
      </w:r>
      <w:r w:rsidR="00A40D24" w:rsidRPr="00A40D24">
        <w:rPr>
          <w:sz w:val="28"/>
          <w:szCs w:val="28"/>
        </w:rPr>
        <w:t xml:space="preserve"> правового регулирования </w:t>
      </w:r>
      <w:r w:rsidRPr="00A40D24">
        <w:rPr>
          <w:sz w:val="28"/>
          <w:szCs w:val="28"/>
        </w:rPr>
        <w:t xml:space="preserve"> градостроительной деятельности </w:t>
      </w:r>
      <w:r w:rsidR="00A40D24" w:rsidRPr="00A40D24">
        <w:rPr>
          <w:sz w:val="28"/>
          <w:szCs w:val="28"/>
        </w:rPr>
        <w:t>в Угловском городском поселении</w:t>
      </w:r>
      <w:r w:rsidRPr="00A40D24">
        <w:rPr>
          <w:sz w:val="28"/>
          <w:szCs w:val="28"/>
        </w:rPr>
        <w:t>».</w:t>
      </w:r>
    </w:p>
    <w:p w:rsidR="00F21E73" w:rsidRDefault="00F21E73" w:rsidP="00F21E73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после его официального опубликования. </w:t>
      </w:r>
    </w:p>
    <w:p w:rsidR="00F21E73" w:rsidRPr="00B97084" w:rsidRDefault="00F21E73" w:rsidP="00F21E73">
      <w:pPr>
        <w:suppressAutoHyphens/>
        <w:spacing w:line="36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4. </w:t>
      </w:r>
      <w:r w:rsidRPr="00B97084">
        <w:rPr>
          <w:sz w:val="28"/>
          <w:szCs w:val="28"/>
          <w:lang w:eastAsia="en-US"/>
        </w:rPr>
        <w:t>Опубликовать  решение  в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бюллетене "Официальный вестник Угловского городского поселения " </w:t>
      </w:r>
      <w:r w:rsidRPr="00B97084">
        <w:rPr>
          <w:sz w:val="28"/>
          <w:szCs w:val="28"/>
          <w:lang w:eastAsia="en-US"/>
        </w:rPr>
        <w:t xml:space="preserve">и разместить на официальном сайте </w:t>
      </w:r>
      <w:r>
        <w:rPr>
          <w:sz w:val="28"/>
          <w:szCs w:val="28"/>
          <w:lang w:eastAsia="en-US"/>
        </w:rPr>
        <w:t>Администрации Угловского городского поселения</w:t>
      </w:r>
      <w:r w:rsidRPr="00B97084">
        <w:rPr>
          <w:sz w:val="28"/>
          <w:szCs w:val="28"/>
          <w:lang w:eastAsia="en-US"/>
        </w:rPr>
        <w:t xml:space="preserve"> в информационно -</w:t>
      </w:r>
      <w:r>
        <w:rPr>
          <w:sz w:val="28"/>
          <w:szCs w:val="28"/>
          <w:lang w:eastAsia="en-US"/>
        </w:rPr>
        <w:t xml:space="preserve"> </w:t>
      </w:r>
      <w:r w:rsidRPr="00B97084">
        <w:rPr>
          <w:sz w:val="28"/>
          <w:szCs w:val="28"/>
          <w:lang w:eastAsia="en-US"/>
        </w:rPr>
        <w:t>телекоммуникационной сети «Интернет».</w:t>
      </w:r>
    </w:p>
    <w:p w:rsidR="00F21E73" w:rsidRDefault="00F21E73" w:rsidP="00EB0355">
      <w:pPr>
        <w:tabs>
          <w:tab w:val="left" w:pos="6800"/>
        </w:tabs>
        <w:spacing w:line="280" w:lineRule="exact"/>
        <w:rPr>
          <w:b/>
          <w:bCs/>
          <w:sz w:val="28"/>
          <w:szCs w:val="28"/>
        </w:rPr>
      </w:pPr>
    </w:p>
    <w:p w:rsidR="00F21E73" w:rsidRDefault="00F21E73" w:rsidP="00F21E73">
      <w:pPr>
        <w:tabs>
          <w:tab w:val="left" w:pos="6800"/>
        </w:tabs>
        <w:spacing w:line="280" w:lineRule="exact"/>
        <w:jc w:val="center"/>
        <w:rPr>
          <w:b/>
          <w:bCs/>
          <w:sz w:val="28"/>
          <w:szCs w:val="28"/>
        </w:rPr>
      </w:pPr>
    </w:p>
    <w:p w:rsidR="00EB0355" w:rsidRDefault="00EB0355" w:rsidP="00EB0355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EB0355" w:rsidRDefault="00EB0355" w:rsidP="00EB0355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 Н.Н.Волохина</w:t>
      </w:r>
    </w:p>
    <w:p w:rsidR="00EB0355" w:rsidRDefault="00EB0355" w:rsidP="00EB0355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09.10.2018</w:t>
      </w:r>
    </w:p>
    <w:p w:rsidR="00EB0355" w:rsidRDefault="00EB0355" w:rsidP="00EB0355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176</w:t>
      </w:r>
    </w:p>
    <w:p w:rsidR="00EB0355" w:rsidRDefault="00EB0355" w:rsidP="00EB0355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EB0355" w:rsidRDefault="00EB0355" w:rsidP="00EB035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поселения   А.В.Стекольников</w:t>
      </w:r>
    </w:p>
    <w:p w:rsidR="00EB0355" w:rsidRDefault="00EB0355" w:rsidP="00EB0355">
      <w:pPr>
        <w:spacing w:line="240" w:lineRule="exact"/>
        <w:rPr>
          <w:b/>
          <w:sz w:val="28"/>
          <w:szCs w:val="28"/>
        </w:rPr>
      </w:pPr>
    </w:p>
    <w:p w:rsidR="00EB0355" w:rsidRDefault="00EB0355" w:rsidP="00EB0355">
      <w:pPr>
        <w:spacing w:line="240" w:lineRule="exact"/>
        <w:rPr>
          <w:b/>
          <w:sz w:val="28"/>
          <w:szCs w:val="28"/>
        </w:rPr>
      </w:pPr>
    </w:p>
    <w:p w:rsidR="00F21E73" w:rsidRDefault="00F21E73" w:rsidP="00F21E7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21E73" w:rsidRDefault="00F21E73" w:rsidP="00F21E7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21E73" w:rsidRDefault="00F21E73" w:rsidP="00F21E7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21E73" w:rsidRDefault="00F21E73" w:rsidP="00F21E7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21E73" w:rsidRDefault="00F21E73" w:rsidP="00A40D2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21E73" w:rsidRDefault="00F21E73" w:rsidP="00F21E7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21E73" w:rsidRDefault="00F21E73" w:rsidP="00F21E7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3F77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7716" w:rsidRDefault="003F7716" w:rsidP="00F21E7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21E73" w:rsidRPr="005E4157" w:rsidRDefault="00F21E73" w:rsidP="00F21E73">
      <w:pPr>
        <w:autoSpaceDE w:val="0"/>
        <w:autoSpaceDN w:val="0"/>
        <w:adjustRightInd w:val="0"/>
        <w:jc w:val="right"/>
        <w:outlineLvl w:val="0"/>
      </w:pPr>
      <w:r>
        <w:rPr>
          <w:sz w:val="28"/>
          <w:szCs w:val="28"/>
        </w:rPr>
        <w:t xml:space="preserve">                     </w:t>
      </w:r>
      <w:r w:rsidRPr="005E4157">
        <w:t>Утверждено                                                                                                           решением Совета депутатов</w:t>
      </w:r>
    </w:p>
    <w:p w:rsidR="00F21E73" w:rsidRPr="005E4157" w:rsidRDefault="00F21E73" w:rsidP="00F21E73">
      <w:pPr>
        <w:autoSpaceDE w:val="0"/>
        <w:autoSpaceDN w:val="0"/>
        <w:adjustRightInd w:val="0"/>
        <w:jc w:val="right"/>
      </w:pPr>
      <w:r>
        <w:t xml:space="preserve">Угловского </w:t>
      </w:r>
      <w:r w:rsidRPr="005E4157">
        <w:t xml:space="preserve"> городского поселения</w:t>
      </w:r>
    </w:p>
    <w:p w:rsidR="00F21E73" w:rsidRPr="005E4157" w:rsidRDefault="00F21E73" w:rsidP="00F21E73">
      <w:pPr>
        <w:autoSpaceDE w:val="0"/>
        <w:autoSpaceDN w:val="0"/>
        <w:adjustRightInd w:val="0"/>
        <w:jc w:val="right"/>
      </w:pPr>
      <w:r w:rsidRPr="005E4157">
        <w:t xml:space="preserve">от   </w:t>
      </w:r>
      <w:r w:rsidR="003F7716">
        <w:t>09.10.2018</w:t>
      </w:r>
      <w:r w:rsidRPr="005E4157">
        <w:t>201</w:t>
      </w:r>
      <w:r>
        <w:t>8</w:t>
      </w:r>
      <w:r w:rsidRPr="005E4157">
        <w:t xml:space="preserve"> </w:t>
      </w:r>
      <w:r>
        <w:t xml:space="preserve">№ </w:t>
      </w:r>
      <w:r w:rsidR="003F7716">
        <w:t>176</w:t>
      </w:r>
      <w:r>
        <w:t xml:space="preserve"> </w:t>
      </w:r>
    </w:p>
    <w:p w:rsidR="00F21E73" w:rsidRDefault="00F21E73" w:rsidP="00F21E73">
      <w:pPr>
        <w:spacing w:before="120" w:after="120" w:line="240" w:lineRule="exact"/>
        <w:ind w:left="4820"/>
        <w:jc w:val="center"/>
        <w:rPr>
          <w:sz w:val="28"/>
          <w:szCs w:val="28"/>
        </w:rPr>
      </w:pPr>
    </w:p>
    <w:p w:rsidR="00F21E73" w:rsidRPr="00AD33E0" w:rsidRDefault="00F21E73" w:rsidP="00F21E73">
      <w:pPr>
        <w:spacing w:after="120" w:line="240" w:lineRule="exact"/>
        <w:jc w:val="center"/>
        <w:rPr>
          <w:b/>
          <w:sz w:val="28"/>
          <w:szCs w:val="28"/>
        </w:rPr>
      </w:pPr>
      <w:r w:rsidRPr="00AD33E0">
        <w:rPr>
          <w:b/>
          <w:sz w:val="28"/>
          <w:szCs w:val="28"/>
        </w:rPr>
        <w:t>ПОЛОЖЕНИЕ</w:t>
      </w:r>
    </w:p>
    <w:p w:rsidR="00F21E73" w:rsidRDefault="00F21E73" w:rsidP="00F21E73">
      <w:pPr>
        <w:suppressAutoHyphens/>
        <w:spacing w:line="240" w:lineRule="exact"/>
        <w:jc w:val="center"/>
        <w:rPr>
          <w:sz w:val="28"/>
          <w:szCs w:val="28"/>
        </w:rPr>
      </w:pPr>
      <w:r w:rsidRPr="00DC5E58">
        <w:rPr>
          <w:sz w:val="28"/>
          <w:szCs w:val="28"/>
        </w:rPr>
        <w:t xml:space="preserve">о порядке организации и проведения </w:t>
      </w:r>
      <w:r w:rsidRPr="00DC5E58">
        <w:rPr>
          <w:bCs/>
          <w:sz w:val="28"/>
          <w:szCs w:val="28"/>
        </w:rPr>
        <w:t>общественных обсуждений</w:t>
      </w:r>
      <w:r w:rsidRPr="00DC5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DC5E58">
        <w:rPr>
          <w:sz w:val="28"/>
          <w:szCs w:val="28"/>
        </w:rPr>
        <w:t xml:space="preserve">публичных слушаний по вопросам градостроительной </w:t>
      </w:r>
    </w:p>
    <w:p w:rsidR="00994F53" w:rsidRDefault="00F21E73" w:rsidP="00F21E73">
      <w:pPr>
        <w:suppressAutoHyphens/>
        <w:spacing w:line="240" w:lineRule="exact"/>
        <w:jc w:val="center"/>
        <w:rPr>
          <w:sz w:val="28"/>
          <w:szCs w:val="28"/>
        </w:rPr>
      </w:pPr>
      <w:r w:rsidRPr="00DC5E58">
        <w:rPr>
          <w:sz w:val="28"/>
          <w:szCs w:val="28"/>
        </w:rPr>
        <w:t xml:space="preserve">деятельности на территории </w:t>
      </w:r>
      <w:r>
        <w:rPr>
          <w:sz w:val="28"/>
          <w:szCs w:val="28"/>
        </w:rPr>
        <w:t xml:space="preserve">Угловского </w:t>
      </w:r>
      <w:r w:rsidRPr="00DC5E58">
        <w:rPr>
          <w:sz w:val="28"/>
          <w:szCs w:val="28"/>
        </w:rPr>
        <w:t>городского поселения</w:t>
      </w:r>
    </w:p>
    <w:p w:rsidR="00F21E73" w:rsidRDefault="00994F53" w:rsidP="00F21E73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 с изменениями от 15.10.2020 №8, от 25.02.2022 №73)</w:t>
      </w:r>
    </w:p>
    <w:p w:rsidR="00F21E73" w:rsidRPr="00AD33E0" w:rsidRDefault="00F21E73" w:rsidP="00F21E73">
      <w:pPr>
        <w:suppressAutoHyphens/>
        <w:spacing w:line="240" w:lineRule="exact"/>
        <w:jc w:val="center"/>
        <w:rPr>
          <w:sz w:val="28"/>
          <w:szCs w:val="28"/>
        </w:rPr>
      </w:pP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b/>
          <w:sz w:val="28"/>
          <w:szCs w:val="28"/>
        </w:rPr>
      </w:pPr>
      <w:r w:rsidRPr="001372A0">
        <w:rPr>
          <w:b/>
          <w:sz w:val="28"/>
          <w:szCs w:val="28"/>
        </w:rPr>
        <w:t>1. Общие положения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1372A0">
        <w:rPr>
          <w:sz w:val="28"/>
          <w:szCs w:val="28"/>
        </w:rPr>
        <w:t xml:space="preserve">1.1. Настоящее Положение о порядке организации и проведения </w:t>
      </w:r>
      <w:r w:rsidRPr="001372A0">
        <w:rPr>
          <w:bCs/>
          <w:sz w:val="28"/>
          <w:szCs w:val="28"/>
        </w:rPr>
        <w:t>общественных обсуждений</w:t>
      </w:r>
      <w:r w:rsidRPr="001372A0">
        <w:rPr>
          <w:b/>
          <w:bCs/>
          <w:sz w:val="28"/>
          <w:szCs w:val="28"/>
        </w:rPr>
        <w:t xml:space="preserve"> </w:t>
      </w:r>
      <w:r w:rsidRPr="00526384">
        <w:rPr>
          <w:bCs/>
          <w:sz w:val="28"/>
          <w:szCs w:val="28"/>
        </w:rPr>
        <w:t xml:space="preserve">или </w:t>
      </w:r>
      <w:r w:rsidRPr="00526384">
        <w:rPr>
          <w:sz w:val="28"/>
          <w:szCs w:val="28"/>
        </w:rPr>
        <w:t>публичных слушаний по вопросам градостроительной деятельности на территории</w:t>
      </w:r>
      <w:r w:rsidRPr="001372A0">
        <w:rPr>
          <w:sz w:val="28"/>
          <w:szCs w:val="28"/>
        </w:rPr>
        <w:t xml:space="preserve"> </w:t>
      </w:r>
      <w:r>
        <w:rPr>
          <w:sz w:val="28"/>
          <w:szCs w:val="28"/>
        </w:rPr>
        <w:t>Угловского</w:t>
      </w:r>
      <w:r w:rsidRPr="001372A0">
        <w:rPr>
          <w:sz w:val="28"/>
          <w:szCs w:val="28"/>
        </w:rPr>
        <w:t xml:space="preserve"> городского поселения (далее</w:t>
      </w:r>
      <w:r>
        <w:rPr>
          <w:sz w:val="28"/>
          <w:szCs w:val="28"/>
        </w:rPr>
        <w:t xml:space="preserve"> –</w:t>
      </w:r>
      <w:r w:rsidRPr="001372A0">
        <w:rPr>
          <w:sz w:val="28"/>
          <w:szCs w:val="28"/>
        </w:rPr>
        <w:t xml:space="preserve"> Положение) разработано в соответствии с Градостроительным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29 декабря 2004 года № 191-ФЗ «О введении в действие Градостроительного кодекса Российской Федерации».</w:t>
      </w:r>
    </w:p>
    <w:p w:rsidR="00F21E73" w:rsidRPr="001372A0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372A0">
        <w:rPr>
          <w:rFonts w:ascii="Times New Roman" w:hAnsi="Times New Roman"/>
          <w:sz w:val="28"/>
          <w:szCs w:val="28"/>
        </w:rPr>
        <w:t xml:space="preserve">1.2. Под общественными обсуждениями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1372A0">
        <w:rPr>
          <w:rFonts w:ascii="Times New Roman" w:hAnsi="Times New Roman"/>
          <w:sz w:val="28"/>
          <w:szCs w:val="28"/>
        </w:rPr>
        <w:t>публичными слушаниями в настоящем Положении понимается форма реализации прав населения на участие в осуществлении местного самоуправления в процессе принятия решений органами местного самоуправления посредством проведения собраний для публичного (общественного) обсуждения проектов по вопросам градостроительной деятельности в целях соблюдения прав человека на благоприятные условия жизнедеятельности, прав и законных интересов</w:t>
      </w:r>
      <w:r w:rsidR="002F0BB8">
        <w:rPr>
          <w:rFonts w:ascii="Times New Roman" w:hAnsi="Times New Roman"/>
          <w:sz w:val="28"/>
          <w:szCs w:val="28"/>
        </w:rPr>
        <w:t xml:space="preserve"> </w:t>
      </w:r>
      <w:r w:rsidRPr="001372A0">
        <w:rPr>
          <w:rFonts w:ascii="Times New Roman" w:hAnsi="Times New Roman"/>
          <w:sz w:val="28"/>
          <w:szCs w:val="28"/>
        </w:rPr>
        <w:t xml:space="preserve"> правообладателей земельных участков и объектов капитального строительства.</w:t>
      </w:r>
    </w:p>
    <w:p w:rsidR="00F21E73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372A0">
        <w:rPr>
          <w:rFonts w:ascii="Times New Roman" w:hAnsi="Times New Roman"/>
          <w:sz w:val="28"/>
          <w:szCs w:val="28"/>
        </w:rPr>
        <w:t>1.3. Понятия, используемые в настоящем Положении, понимаются в том значении, в каком они у</w:t>
      </w:r>
      <w:r>
        <w:rPr>
          <w:rFonts w:ascii="Times New Roman" w:hAnsi="Times New Roman"/>
          <w:sz w:val="28"/>
          <w:szCs w:val="28"/>
        </w:rPr>
        <w:t>поминаются</w:t>
      </w:r>
      <w:r w:rsidRPr="001372A0">
        <w:rPr>
          <w:rFonts w:ascii="Times New Roman" w:hAnsi="Times New Roman"/>
          <w:sz w:val="28"/>
          <w:szCs w:val="28"/>
        </w:rPr>
        <w:t xml:space="preserve"> в Градостроительном кодексе Россий</w:t>
      </w:r>
      <w:r>
        <w:rPr>
          <w:rFonts w:ascii="Times New Roman" w:hAnsi="Times New Roman"/>
          <w:sz w:val="28"/>
          <w:szCs w:val="28"/>
        </w:rPr>
        <w:t>с</w:t>
      </w:r>
      <w:r w:rsidRPr="001372A0">
        <w:rPr>
          <w:rFonts w:ascii="Times New Roman" w:hAnsi="Times New Roman"/>
          <w:sz w:val="28"/>
          <w:szCs w:val="28"/>
        </w:rPr>
        <w:t xml:space="preserve">кой Федерации. 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Общественные обсуждения или п</w:t>
      </w:r>
      <w:r w:rsidRPr="001372A0">
        <w:rPr>
          <w:rStyle w:val="blk"/>
          <w:sz w:val="28"/>
          <w:szCs w:val="28"/>
        </w:rPr>
        <w:t xml:space="preserve">убличные слушания </w:t>
      </w:r>
      <w:r>
        <w:rPr>
          <w:rStyle w:val="blk"/>
          <w:sz w:val="28"/>
          <w:szCs w:val="28"/>
        </w:rPr>
        <w:t xml:space="preserve">в соответствии с настоящим Положением </w:t>
      </w:r>
      <w:r w:rsidRPr="001372A0">
        <w:rPr>
          <w:rStyle w:val="blk"/>
          <w:sz w:val="28"/>
          <w:szCs w:val="28"/>
        </w:rPr>
        <w:t>проводятся по проектам: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1372A0">
        <w:rPr>
          <w:sz w:val="28"/>
          <w:szCs w:val="28"/>
        </w:rPr>
        <w:t xml:space="preserve">а) генерального плана </w:t>
      </w:r>
      <w:r>
        <w:rPr>
          <w:sz w:val="28"/>
          <w:szCs w:val="28"/>
        </w:rPr>
        <w:t>Угловского</w:t>
      </w:r>
      <w:r w:rsidRPr="001372A0">
        <w:rPr>
          <w:sz w:val="28"/>
          <w:szCs w:val="28"/>
        </w:rPr>
        <w:t xml:space="preserve"> городского поселения;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1372A0">
        <w:rPr>
          <w:sz w:val="28"/>
          <w:szCs w:val="28"/>
        </w:rPr>
        <w:t xml:space="preserve">б) правил землепользования и застройки </w:t>
      </w:r>
      <w:r>
        <w:rPr>
          <w:sz w:val="28"/>
          <w:szCs w:val="28"/>
        </w:rPr>
        <w:t>Угловского</w:t>
      </w:r>
      <w:r w:rsidRPr="001372A0">
        <w:rPr>
          <w:sz w:val="28"/>
          <w:szCs w:val="28"/>
        </w:rPr>
        <w:t xml:space="preserve">  городского поселения;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1372A0">
        <w:rPr>
          <w:sz w:val="28"/>
          <w:szCs w:val="28"/>
        </w:rPr>
        <w:t>в) планировки территории</w:t>
      </w:r>
      <w:r>
        <w:rPr>
          <w:sz w:val="28"/>
          <w:szCs w:val="28"/>
        </w:rPr>
        <w:t xml:space="preserve"> Угловского городского поселения</w:t>
      </w:r>
      <w:r w:rsidRPr="001372A0">
        <w:rPr>
          <w:sz w:val="28"/>
          <w:szCs w:val="28"/>
        </w:rPr>
        <w:t>;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1372A0">
        <w:rPr>
          <w:sz w:val="28"/>
          <w:szCs w:val="28"/>
        </w:rPr>
        <w:t xml:space="preserve">г) межевания территории </w:t>
      </w:r>
      <w:r>
        <w:rPr>
          <w:sz w:val="28"/>
          <w:szCs w:val="28"/>
        </w:rPr>
        <w:t>Угловского</w:t>
      </w:r>
      <w:r w:rsidRPr="001372A0">
        <w:rPr>
          <w:sz w:val="28"/>
          <w:szCs w:val="28"/>
        </w:rPr>
        <w:t xml:space="preserve"> городского поселения; </w:t>
      </w:r>
    </w:p>
    <w:p w:rsidR="00F21E73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Pr="001372A0">
        <w:rPr>
          <w:rFonts w:ascii="Times New Roman" w:hAnsi="Times New Roman"/>
          <w:sz w:val="28"/>
          <w:szCs w:val="28"/>
        </w:rPr>
        <w:t xml:space="preserve">правил благоустройства </w:t>
      </w:r>
      <w:r>
        <w:rPr>
          <w:rFonts w:ascii="Times New Roman" w:hAnsi="Times New Roman"/>
          <w:sz w:val="28"/>
          <w:szCs w:val="28"/>
        </w:rPr>
        <w:t>Угловского</w:t>
      </w:r>
      <w:r w:rsidR="002F0B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1372A0">
        <w:rPr>
          <w:rFonts w:ascii="Times New Roman" w:hAnsi="Times New Roman"/>
          <w:sz w:val="28"/>
          <w:szCs w:val="28"/>
        </w:rPr>
        <w:t>;</w:t>
      </w:r>
    </w:p>
    <w:p w:rsidR="00F21E73" w:rsidRPr="001372A0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предусматривающим внесение изменений в один из утвержденных документов, указанных в подпунктах «а» - «д» настоящего пункта; 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1372A0">
        <w:rPr>
          <w:sz w:val="28"/>
          <w:szCs w:val="28"/>
        </w:rPr>
        <w:t>) решений о предоставлении разрешения на условно-разрешенный вид использования земельного участка или объекта капитального строительства;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372A0">
        <w:rPr>
          <w:sz w:val="28"/>
          <w:szCs w:val="28"/>
        </w:rPr>
        <w:t>)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21E73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372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1372A0">
        <w:rPr>
          <w:rFonts w:ascii="Times New Roman" w:hAnsi="Times New Roman"/>
          <w:sz w:val="28"/>
          <w:szCs w:val="28"/>
        </w:rPr>
        <w:t>. Участниками общественных обсуждений или</w:t>
      </w:r>
      <w:r>
        <w:rPr>
          <w:rFonts w:ascii="Times New Roman" w:hAnsi="Times New Roman"/>
          <w:sz w:val="28"/>
          <w:szCs w:val="28"/>
        </w:rPr>
        <w:t xml:space="preserve"> публичных слушаний являются:</w:t>
      </w:r>
    </w:p>
    <w:p w:rsidR="00F21E73" w:rsidRPr="001372A0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 по проектам, указанным в подпунктах «а» - «е» пункта 1.4 настоящего Положения</w:t>
      </w:r>
      <w:r w:rsidR="002F0B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372A0">
        <w:rPr>
          <w:rFonts w:ascii="Times New Roman" w:hAnsi="Times New Roman"/>
          <w:sz w:val="28"/>
          <w:szCs w:val="28"/>
        </w:rPr>
        <w:t xml:space="preserve"> </w:t>
      </w:r>
      <w:r w:rsidR="002F0BB8">
        <w:rPr>
          <w:rFonts w:ascii="Times New Roman" w:hAnsi="Times New Roman"/>
          <w:sz w:val="28"/>
          <w:szCs w:val="28"/>
        </w:rPr>
        <w:t xml:space="preserve"> </w:t>
      </w:r>
      <w:r w:rsidRPr="001372A0">
        <w:rPr>
          <w:rFonts w:ascii="Times New Roman" w:hAnsi="Times New Roman"/>
          <w:sz w:val="28"/>
          <w:szCs w:val="28"/>
        </w:rPr>
        <w:t xml:space="preserve">граждане, постоянно проживающие на территории </w:t>
      </w:r>
      <w:r>
        <w:rPr>
          <w:rFonts w:ascii="Times New Roman" w:hAnsi="Times New Roman"/>
          <w:sz w:val="28"/>
          <w:szCs w:val="28"/>
        </w:rPr>
        <w:t xml:space="preserve">Угловского  городского </w:t>
      </w:r>
      <w:r w:rsidRPr="001372A0">
        <w:rPr>
          <w:rFonts w:ascii="Times New Roman" w:hAnsi="Times New Roman"/>
          <w:sz w:val="28"/>
          <w:szCs w:val="28"/>
        </w:rPr>
        <w:t>поселения, в отношении которой подготовлены данные проекты,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72A0">
        <w:rPr>
          <w:rFonts w:ascii="Times New Roman" w:hAnsi="Times New Roman"/>
          <w:sz w:val="28"/>
          <w:szCs w:val="28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</w:t>
      </w:r>
      <w:r>
        <w:rPr>
          <w:rFonts w:ascii="Times New Roman" w:hAnsi="Times New Roman"/>
          <w:sz w:val="28"/>
          <w:szCs w:val="28"/>
        </w:rPr>
        <w:t>тельства;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3"/>
      <w:bookmarkEnd w:id="0"/>
      <w:r>
        <w:rPr>
          <w:rFonts w:ascii="Times New Roman" w:hAnsi="Times New Roman" w:cs="Times New Roman"/>
          <w:sz w:val="28"/>
          <w:szCs w:val="28"/>
        </w:rPr>
        <w:t>1.5.2. по проектам решений, указанных в подпунктах «ж», «з» пункта 1.4 настоящего Положения, -</w:t>
      </w:r>
      <w:r w:rsidRPr="001372A0">
        <w:rPr>
          <w:rFonts w:ascii="Times New Roman" w:hAnsi="Times New Roman" w:cs="Times New Roman"/>
          <w:sz w:val="28"/>
          <w:szCs w:val="28"/>
        </w:rPr>
        <w:t xml:space="preserve"> граждане,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2A0">
        <w:rPr>
          <w:rFonts w:ascii="Times New Roman" w:hAnsi="Times New Roman" w:cs="Times New Roman"/>
          <w:sz w:val="28"/>
          <w:szCs w:val="28"/>
        </w:rPr>
        <w:t xml:space="preserve">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w:anchor="Par1502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" w:history="1">
        <w:r w:rsidRPr="001372A0">
          <w:rPr>
            <w:rFonts w:ascii="Times New Roman" w:hAnsi="Times New Roman" w:cs="Times New Roman"/>
            <w:sz w:val="28"/>
            <w:szCs w:val="28"/>
          </w:rPr>
          <w:t>частью 3 статьи 39</w:t>
        </w:r>
      </w:hyperlink>
      <w:r w:rsidRPr="001372A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1372A0">
        <w:rPr>
          <w:rFonts w:ascii="Times New Roman" w:hAnsi="Times New Roman" w:cs="Times New Roman"/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F21E73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1E73" w:rsidRPr="001372A0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1372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A0">
        <w:rPr>
          <w:rFonts w:ascii="Times New Roman" w:hAnsi="Times New Roman"/>
          <w:b/>
          <w:sz w:val="28"/>
          <w:szCs w:val="28"/>
        </w:rPr>
        <w:t>Организатор общественных обсуждений или публичных слушаний</w:t>
      </w:r>
    </w:p>
    <w:p w:rsidR="00F21E73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72A0">
        <w:rPr>
          <w:rFonts w:ascii="Times New Roman" w:hAnsi="Times New Roman"/>
          <w:sz w:val="28"/>
          <w:szCs w:val="28"/>
        </w:rPr>
        <w:t xml:space="preserve">.1. Организатором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372A0">
        <w:rPr>
          <w:rFonts w:ascii="Times New Roman" w:hAnsi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/>
          <w:sz w:val="28"/>
          <w:szCs w:val="28"/>
        </w:rPr>
        <w:t>(далее – организатор) являю</w:t>
      </w:r>
      <w:r w:rsidRPr="001372A0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Pr="001372A0">
        <w:rPr>
          <w:rFonts w:ascii="Times New Roman" w:hAnsi="Times New Roman"/>
          <w:sz w:val="28"/>
          <w:szCs w:val="28"/>
        </w:rPr>
        <w:t xml:space="preserve"> </w:t>
      </w:r>
    </w:p>
    <w:p w:rsidR="00F21E73" w:rsidRPr="001372A0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1372A0">
        <w:rPr>
          <w:rFonts w:ascii="Times New Roman" w:hAnsi="Times New Roman"/>
          <w:sz w:val="28"/>
          <w:szCs w:val="28"/>
        </w:rPr>
        <w:t xml:space="preserve">.1.1. по проектам генерального плана </w:t>
      </w:r>
      <w:r>
        <w:rPr>
          <w:rFonts w:ascii="Times New Roman" w:hAnsi="Times New Roman"/>
          <w:sz w:val="28"/>
          <w:szCs w:val="28"/>
        </w:rPr>
        <w:t>Угловского</w:t>
      </w:r>
      <w:r w:rsidRPr="001372A0">
        <w:rPr>
          <w:rFonts w:ascii="Times New Roman" w:hAnsi="Times New Roman"/>
          <w:sz w:val="28"/>
          <w:szCs w:val="28"/>
        </w:rPr>
        <w:t xml:space="preserve"> городского поселения и внесения изменений в н</w:t>
      </w:r>
      <w:r>
        <w:rPr>
          <w:rFonts w:ascii="Times New Roman" w:hAnsi="Times New Roman"/>
          <w:sz w:val="28"/>
          <w:szCs w:val="28"/>
        </w:rPr>
        <w:t>его</w:t>
      </w:r>
      <w:r w:rsidRPr="001372A0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проектам </w:t>
      </w:r>
      <w:r w:rsidRPr="001372A0">
        <w:rPr>
          <w:rFonts w:ascii="Times New Roman" w:hAnsi="Times New Roman"/>
          <w:sz w:val="28"/>
          <w:szCs w:val="28"/>
        </w:rPr>
        <w:t xml:space="preserve">планировки территории </w:t>
      </w:r>
      <w:r>
        <w:rPr>
          <w:rFonts w:ascii="Times New Roman" w:hAnsi="Times New Roman"/>
          <w:sz w:val="28"/>
          <w:szCs w:val="28"/>
        </w:rPr>
        <w:t xml:space="preserve">Угловского городского поселения, проектам </w:t>
      </w:r>
      <w:r w:rsidRPr="001372A0">
        <w:rPr>
          <w:rFonts w:ascii="Times New Roman" w:hAnsi="Times New Roman"/>
          <w:sz w:val="28"/>
          <w:szCs w:val="28"/>
        </w:rPr>
        <w:t xml:space="preserve">межевания территории </w:t>
      </w:r>
      <w:r>
        <w:rPr>
          <w:rFonts w:ascii="Times New Roman" w:hAnsi="Times New Roman"/>
          <w:sz w:val="28"/>
          <w:szCs w:val="28"/>
        </w:rPr>
        <w:t>Угловского</w:t>
      </w:r>
      <w:r w:rsidRPr="001372A0">
        <w:rPr>
          <w:rFonts w:ascii="Times New Roman" w:hAnsi="Times New Roman"/>
          <w:sz w:val="28"/>
          <w:szCs w:val="28"/>
        </w:rPr>
        <w:t xml:space="preserve"> городского поселения, </w:t>
      </w:r>
      <w:r>
        <w:rPr>
          <w:rFonts w:ascii="Times New Roman" w:hAnsi="Times New Roman"/>
          <w:sz w:val="28"/>
          <w:szCs w:val="28"/>
        </w:rPr>
        <w:t xml:space="preserve">проектам решений о </w:t>
      </w:r>
      <w:r w:rsidRPr="001372A0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1372A0">
        <w:rPr>
          <w:rFonts w:ascii="Times New Roman" w:hAnsi="Times New Roman"/>
          <w:sz w:val="28"/>
          <w:szCs w:val="28"/>
        </w:rPr>
        <w:t xml:space="preserve"> разрешения на условно-</w:t>
      </w:r>
      <w:r w:rsidR="002F0BB8">
        <w:rPr>
          <w:rFonts w:ascii="Times New Roman" w:hAnsi="Times New Roman"/>
          <w:sz w:val="28"/>
          <w:szCs w:val="28"/>
        </w:rPr>
        <w:t xml:space="preserve"> </w:t>
      </w:r>
      <w:r w:rsidRPr="001372A0">
        <w:rPr>
          <w:rFonts w:ascii="Times New Roman" w:hAnsi="Times New Roman"/>
          <w:sz w:val="28"/>
          <w:szCs w:val="28"/>
        </w:rPr>
        <w:t xml:space="preserve">разрешенный вид использования земельного участка или объекта капитального строительства, </w:t>
      </w:r>
      <w:r>
        <w:rPr>
          <w:rFonts w:ascii="Times New Roman" w:hAnsi="Times New Roman"/>
          <w:sz w:val="28"/>
          <w:szCs w:val="28"/>
        </w:rPr>
        <w:t xml:space="preserve">проектам решений о </w:t>
      </w:r>
      <w:r w:rsidRPr="001372A0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1372A0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</w:t>
      </w:r>
      <w:r>
        <w:rPr>
          <w:rFonts w:ascii="Times New Roman" w:hAnsi="Times New Roman"/>
          <w:sz w:val="28"/>
          <w:szCs w:val="28"/>
        </w:rPr>
        <w:t xml:space="preserve">апитального строительства </w:t>
      </w:r>
      <w:r w:rsidRPr="001372A0">
        <w:rPr>
          <w:rFonts w:ascii="Times New Roman" w:hAnsi="Times New Roman"/>
          <w:sz w:val="28"/>
          <w:szCs w:val="28"/>
        </w:rPr>
        <w:t xml:space="preserve">- </w:t>
      </w:r>
      <w:r w:rsidR="002F0BE7">
        <w:rPr>
          <w:rFonts w:ascii="Times New Roman" w:hAnsi="Times New Roman"/>
          <w:sz w:val="28"/>
          <w:szCs w:val="28"/>
        </w:rPr>
        <w:t xml:space="preserve"> </w:t>
      </w:r>
      <w:r w:rsidRPr="001372A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1372A0">
        <w:rPr>
          <w:rFonts w:ascii="Times New Roman" w:hAnsi="Times New Roman"/>
          <w:sz w:val="28"/>
          <w:szCs w:val="28"/>
        </w:rPr>
        <w:t xml:space="preserve"> </w:t>
      </w:r>
      <w:r w:rsidR="002F0BE7">
        <w:rPr>
          <w:rFonts w:ascii="Times New Roman" w:hAnsi="Times New Roman"/>
          <w:sz w:val="28"/>
          <w:szCs w:val="28"/>
        </w:rPr>
        <w:t>Угловского</w:t>
      </w:r>
      <w:r w:rsidRPr="001372A0">
        <w:rPr>
          <w:rFonts w:ascii="Times New Roman" w:hAnsi="Times New Roman"/>
          <w:sz w:val="28"/>
          <w:szCs w:val="28"/>
        </w:rPr>
        <w:t xml:space="preserve"> </w:t>
      </w:r>
      <w:r w:rsidR="002F0BE7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894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лице </w:t>
      </w:r>
      <w:r w:rsidR="002F0BE7" w:rsidRPr="00694751">
        <w:rPr>
          <w:rFonts w:ascii="Times New Roman" w:hAnsi="Times New Roman"/>
          <w:sz w:val="28"/>
          <w:szCs w:val="28"/>
        </w:rPr>
        <w:t>специалиста</w:t>
      </w:r>
      <w:r w:rsidR="002F0BB8" w:rsidRPr="00694751">
        <w:rPr>
          <w:rFonts w:ascii="Times New Roman" w:hAnsi="Times New Roman"/>
          <w:sz w:val="28"/>
          <w:szCs w:val="28"/>
        </w:rPr>
        <w:t xml:space="preserve"> администрации</w:t>
      </w:r>
      <w:r w:rsidRPr="00694751">
        <w:rPr>
          <w:rFonts w:ascii="Times New Roman" w:hAnsi="Times New Roman"/>
          <w:sz w:val="28"/>
          <w:szCs w:val="28"/>
        </w:rPr>
        <w:t>;</w:t>
      </w:r>
    </w:p>
    <w:p w:rsidR="00F21E73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72A0">
        <w:rPr>
          <w:rFonts w:ascii="Times New Roman" w:hAnsi="Times New Roman"/>
          <w:sz w:val="28"/>
          <w:szCs w:val="28"/>
        </w:rPr>
        <w:t xml:space="preserve">.1.2. </w:t>
      </w:r>
      <w:r>
        <w:rPr>
          <w:rFonts w:ascii="Times New Roman" w:hAnsi="Times New Roman"/>
          <w:sz w:val="28"/>
          <w:szCs w:val="28"/>
        </w:rPr>
        <w:t xml:space="preserve">по проектам </w:t>
      </w:r>
      <w:r w:rsidRPr="001372A0">
        <w:rPr>
          <w:rFonts w:ascii="Times New Roman" w:hAnsi="Times New Roman"/>
          <w:sz w:val="28"/>
          <w:szCs w:val="28"/>
        </w:rPr>
        <w:t xml:space="preserve">правил землепользования и застройки  </w:t>
      </w:r>
      <w:r w:rsidR="002F0BE7">
        <w:rPr>
          <w:rFonts w:ascii="Times New Roman" w:hAnsi="Times New Roman"/>
          <w:sz w:val="28"/>
          <w:szCs w:val="28"/>
        </w:rPr>
        <w:t xml:space="preserve">Угловского </w:t>
      </w:r>
      <w:r w:rsidRPr="001372A0">
        <w:rPr>
          <w:rFonts w:ascii="Times New Roman" w:hAnsi="Times New Roman"/>
          <w:sz w:val="28"/>
          <w:szCs w:val="28"/>
        </w:rPr>
        <w:t>городского поселения и внесения изменений в них</w:t>
      </w:r>
      <w:r>
        <w:rPr>
          <w:rFonts w:ascii="Times New Roman" w:hAnsi="Times New Roman"/>
          <w:sz w:val="28"/>
          <w:szCs w:val="28"/>
        </w:rPr>
        <w:t xml:space="preserve"> – Администрация </w:t>
      </w:r>
      <w:r w:rsidR="002F0BE7">
        <w:rPr>
          <w:rFonts w:ascii="Times New Roman" w:hAnsi="Times New Roman"/>
          <w:sz w:val="28"/>
          <w:szCs w:val="28"/>
        </w:rPr>
        <w:t>Угловского городского</w:t>
      </w:r>
      <w:r>
        <w:rPr>
          <w:rFonts w:ascii="Times New Roman" w:hAnsi="Times New Roman"/>
          <w:sz w:val="28"/>
          <w:szCs w:val="28"/>
        </w:rPr>
        <w:t xml:space="preserve"> в лице комиссии по землепользованию и застройке </w:t>
      </w:r>
      <w:r w:rsidR="002F0BE7">
        <w:rPr>
          <w:rFonts w:ascii="Times New Roman" w:hAnsi="Times New Roman"/>
          <w:sz w:val="28"/>
          <w:szCs w:val="28"/>
        </w:rPr>
        <w:t>Угловского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(далее – комиссия);</w:t>
      </w:r>
    </w:p>
    <w:p w:rsidR="00F21E73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</w:t>
      </w:r>
      <w:r w:rsidRPr="001372A0">
        <w:rPr>
          <w:rFonts w:ascii="Times New Roman" w:hAnsi="Times New Roman"/>
          <w:sz w:val="28"/>
          <w:szCs w:val="28"/>
        </w:rPr>
        <w:t>по проектам правил благоустройства и внесения изменений в них -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1372A0">
        <w:rPr>
          <w:rFonts w:ascii="Times New Roman" w:hAnsi="Times New Roman"/>
          <w:sz w:val="28"/>
          <w:szCs w:val="28"/>
        </w:rPr>
        <w:t xml:space="preserve"> </w:t>
      </w:r>
      <w:r w:rsidR="002F0BE7"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  <w:r w:rsidRPr="00137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лице </w:t>
      </w:r>
      <w:r w:rsidR="002F0BE7" w:rsidRPr="00694751">
        <w:rPr>
          <w:rFonts w:ascii="Times New Roman" w:hAnsi="Times New Roman"/>
          <w:sz w:val="28"/>
          <w:szCs w:val="28"/>
        </w:rPr>
        <w:t>специалиста</w:t>
      </w:r>
      <w:r w:rsidR="002F0BB8">
        <w:rPr>
          <w:rFonts w:ascii="Times New Roman" w:hAnsi="Times New Roman"/>
          <w:sz w:val="28"/>
          <w:szCs w:val="28"/>
        </w:rPr>
        <w:t xml:space="preserve"> Администрации</w:t>
      </w:r>
      <w:r w:rsidR="00994F53">
        <w:rPr>
          <w:rFonts w:ascii="Times New Roman" w:hAnsi="Times New Roman"/>
          <w:sz w:val="28"/>
          <w:szCs w:val="28"/>
        </w:rPr>
        <w:t>;</w:t>
      </w:r>
    </w:p>
    <w:p w:rsidR="00994F53" w:rsidRDefault="00994F5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4A7D">
        <w:rPr>
          <w:rFonts w:ascii="Times New Roman" w:hAnsi="Times New Roman"/>
          <w:sz w:val="28"/>
          <w:szCs w:val="28"/>
        </w:rPr>
        <w:t>2.1.4.</w:t>
      </w:r>
      <w:r w:rsidRPr="002B4A7D">
        <w:rPr>
          <w:rFonts w:ascii="Times New Roman" w:hAnsi="Times New Roman"/>
        </w:rPr>
        <w:t xml:space="preserve"> </w:t>
      </w:r>
      <w:r w:rsidRPr="002B4A7D">
        <w:rPr>
          <w:rFonts w:ascii="Times New Roman" w:hAnsi="Times New Roman"/>
          <w:sz w:val="28"/>
          <w:szCs w:val="28"/>
        </w:rPr>
        <w:t xml:space="preserve"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 сайту,  информационным  системам  в  многофункциональных  центрах предоставления государственных и муниципальных услуг и (или) помещении </w:t>
      </w:r>
      <w:r>
        <w:rPr>
          <w:rFonts w:ascii="Times New Roman" w:hAnsi="Times New Roman"/>
          <w:sz w:val="28"/>
          <w:szCs w:val="28"/>
        </w:rPr>
        <w:t>органа местного самоуправления, подведомственных им организаций).</w:t>
      </w:r>
    </w:p>
    <w:p w:rsidR="00994F53" w:rsidRPr="001372A0" w:rsidRDefault="00994F5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E73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1E73" w:rsidRPr="001372A0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372A0">
        <w:rPr>
          <w:rFonts w:ascii="Times New Roman" w:hAnsi="Times New Roman"/>
          <w:b/>
          <w:sz w:val="28"/>
          <w:szCs w:val="28"/>
        </w:rPr>
        <w:t>. Срок проведения публичных слушаний</w:t>
      </w:r>
    </w:p>
    <w:p w:rsidR="00F21E73" w:rsidRPr="001372A0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372A0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Общественные обсуждения или п</w:t>
      </w:r>
      <w:r w:rsidRPr="001372A0">
        <w:rPr>
          <w:rFonts w:ascii="Times New Roman" w:hAnsi="Times New Roman"/>
          <w:sz w:val="28"/>
          <w:szCs w:val="28"/>
        </w:rPr>
        <w:t xml:space="preserve">убличные слушания проводятся до принятия решений </w:t>
      </w:r>
      <w:r>
        <w:rPr>
          <w:rFonts w:ascii="Times New Roman" w:hAnsi="Times New Roman"/>
          <w:sz w:val="28"/>
          <w:szCs w:val="28"/>
        </w:rPr>
        <w:t xml:space="preserve">по вопросам </w:t>
      </w:r>
      <w:r w:rsidRPr="001372A0">
        <w:rPr>
          <w:rFonts w:ascii="Times New Roman" w:hAnsi="Times New Roman"/>
          <w:sz w:val="28"/>
          <w:szCs w:val="28"/>
        </w:rPr>
        <w:t xml:space="preserve">градостроительной деятельности в соответствии с настоящим Положением. </w:t>
      </w:r>
    </w:p>
    <w:p w:rsidR="00F21E73" w:rsidRPr="001372A0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372A0">
        <w:rPr>
          <w:rFonts w:ascii="Times New Roman" w:hAnsi="Times New Roman"/>
          <w:sz w:val="28"/>
          <w:szCs w:val="28"/>
        </w:rPr>
        <w:t xml:space="preserve">.2. Срок проведения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372A0">
        <w:rPr>
          <w:rFonts w:ascii="Times New Roman" w:hAnsi="Times New Roman"/>
          <w:sz w:val="28"/>
          <w:szCs w:val="28"/>
        </w:rPr>
        <w:t xml:space="preserve">публичных слушаний - период, в течение которого проводятся </w:t>
      </w:r>
      <w:r>
        <w:rPr>
          <w:rFonts w:ascii="Times New Roman" w:hAnsi="Times New Roman"/>
          <w:sz w:val="28"/>
          <w:szCs w:val="28"/>
        </w:rPr>
        <w:t>общественные обсуждения или публичные слушания</w:t>
      </w:r>
      <w:r w:rsidRPr="001372A0">
        <w:rPr>
          <w:rFonts w:ascii="Times New Roman" w:hAnsi="Times New Roman"/>
          <w:sz w:val="28"/>
          <w:szCs w:val="28"/>
        </w:rPr>
        <w:t xml:space="preserve">, начиная со дня опубликования оповещения о начале общественных обсуждений 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1372A0">
        <w:rPr>
          <w:rFonts w:ascii="Times New Roman" w:hAnsi="Times New Roman"/>
          <w:sz w:val="28"/>
          <w:szCs w:val="28"/>
        </w:rPr>
        <w:t xml:space="preserve">публичных слушаний до дня опубликования заключения о результатах общественных обсуждений 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1372A0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F21E73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372A0">
        <w:rPr>
          <w:rFonts w:ascii="Times New Roman" w:hAnsi="Times New Roman"/>
          <w:sz w:val="28"/>
          <w:szCs w:val="28"/>
        </w:rPr>
        <w:t xml:space="preserve">.3. Срок проведения общественных обсуждений или публичных слушаний </w:t>
      </w:r>
      <w:r w:rsidRPr="008E0DD9">
        <w:rPr>
          <w:rFonts w:ascii="Times New Roman" w:hAnsi="Times New Roman"/>
          <w:sz w:val="28"/>
          <w:szCs w:val="28"/>
        </w:rPr>
        <w:t xml:space="preserve">устанавливается </w:t>
      </w:r>
      <w:r>
        <w:rPr>
          <w:rFonts w:ascii="Times New Roman" w:hAnsi="Times New Roman"/>
          <w:sz w:val="28"/>
          <w:szCs w:val="28"/>
        </w:rPr>
        <w:t>правовым актом о</w:t>
      </w:r>
      <w:r w:rsidRPr="00016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назначении</w:t>
      </w:r>
      <w:r w:rsidRPr="001372A0">
        <w:rPr>
          <w:rFonts w:ascii="Times New Roman" w:hAnsi="Times New Roman"/>
          <w:sz w:val="28"/>
          <w:szCs w:val="28"/>
        </w:rPr>
        <w:t xml:space="preserve"> общественных </w:t>
      </w:r>
      <w:r w:rsidRPr="001372A0">
        <w:rPr>
          <w:rFonts w:ascii="Times New Roman" w:hAnsi="Times New Roman"/>
          <w:sz w:val="28"/>
          <w:szCs w:val="28"/>
        </w:rPr>
        <w:lastRenderedPageBreak/>
        <w:t>обсуждений или</w:t>
      </w:r>
      <w:r>
        <w:rPr>
          <w:rFonts w:ascii="Times New Roman" w:hAnsi="Times New Roman"/>
          <w:sz w:val="28"/>
          <w:szCs w:val="28"/>
        </w:rPr>
        <w:t xml:space="preserve"> публичных слушаний </w:t>
      </w:r>
      <w:r w:rsidRPr="00A6611C">
        <w:rPr>
          <w:rFonts w:ascii="Times New Roman" w:hAnsi="Times New Roman"/>
          <w:sz w:val="28"/>
          <w:szCs w:val="28"/>
        </w:rPr>
        <w:t>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11C">
        <w:rPr>
          <w:rFonts w:ascii="Times New Roman" w:hAnsi="Times New Roman"/>
          <w:sz w:val="28"/>
          <w:szCs w:val="28"/>
        </w:rPr>
        <w:t>положений пунктов 3.4 - 3.8 настоящего</w:t>
      </w:r>
      <w:r>
        <w:rPr>
          <w:rFonts w:ascii="Times New Roman" w:hAnsi="Times New Roman"/>
          <w:sz w:val="28"/>
          <w:szCs w:val="28"/>
        </w:rPr>
        <w:t xml:space="preserve"> Положения. </w:t>
      </w:r>
    </w:p>
    <w:p w:rsidR="00F21E73" w:rsidRPr="00697C1C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697C1C">
        <w:rPr>
          <w:rFonts w:ascii="Times New Roman" w:hAnsi="Times New Roman"/>
          <w:color w:val="000000"/>
          <w:sz w:val="28"/>
          <w:szCs w:val="28"/>
        </w:rPr>
        <w:t xml:space="preserve">.4. </w:t>
      </w:r>
      <w:r w:rsidRPr="00697C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Срок проведения общественных обсуждений или публичных слушаний по проектам генерального плана </w:t>
      </w:r>
      <w:r w:rsidR="002F0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Угловского</w:t>
      </w:r>
      <w:r w:rsidRPr="00697C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поселения и по проектам, предусматривающим внесение изменений в генеральный план </w:t>
      </w:r>
      <w:r w:rsidR="002F0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Угловского</w:t>
      </w:r>
      <w:r w:rsidRPr="00697C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поселения, с момента оповещения жителей </w:t>
      </w:r>
      <w:r w:rsidR="002F0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Угловского </w:t>
      </w:r>
      <w:r w:rsidRPr="00697C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поселения 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77454C" w:rsidRDefault="00F21E73" w:rsidP="0077454C">
      <w:pPr>
        <w:shd w:val="clear" w:color="auto" w:fill="FFFFFF"/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697C1C">
        <w:rPr>
          <w:color w:val="000000"/>
          <w:sz w:val="28"/>
          <w:szCs w:val="28"/>
          <w:shd w:val="clear" w:color="auto" w:fill="FFFFFF"/>
        </w:rPr>
        <w:t xml:space="preserve">.5. </w:t>
      </w:r>
      <w:r w:rsidR="0077454C">
        <w:rPr>
          <w:sz w:val="28"/>
          <w:szCs w:val="28"/>
          <w:lang w:eastAsia="en-US"/>
        </w:rPr>
        <w:t xml:space="preserve"> </w:t>
      </w:r>
      <w:r w:rsidR="0077454C">
        <w:rPr>
          <w:color w:val="000000"/>
          <w:sz w:val="28"/>
          <w:szCs w:val="28"/>
          <w:shd w:val="clear" w:color="auto" w:fill="FFFFFF"/>
        </w:rPr>
        <w:t>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проекта.  В случае подготовки изменений в правила землепользования и застройки в части внесений в градостроительный регламент, установленный для конкретной территориальной зоны, срок проведения общественных обсуждений или публичных слушаний не может быть более чем один месяц</w:t>
      </w:r>
      <w:r w:rsidR="00B177BB">
        <w:rPr>
          <w:color w:val="000000"/>
          <w:sz w:val="28"/>
          <w:szCs w:val="28"/>
          <w:shd w:val="clear" w:color="auto" w:fill="FFFFFF"/>
        </w:rPr>
        <w:t>.</w:t>
      </w:r>
      <w:r w:rsidR="0077454C">
        <w:rPr>
          <w:color w:val="000000"/>
          <w:sz w:val="28"/>
          <w:szCs w:val="28"/>
        </w:rPr>
        <w:t xml:space="preserve">     </w:t>
      </w:r>
    </w:p>
    <w:p w:rsidR="00F21E73" w:rsidRPr="00697C1C" w:rsidRDefault="00F21E73" w:rsidP="0077454C">
      <w:pPr>
        <w:shd w:val="clear" w:color="auto" w:fill="FFFFFF"/>
        <w:suppressAutoHyphens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</w:t>
      </w:r>
      <w:r w:rsidRPr="00697C1C">
        <w:rPr>
          <w:color w:val="000000"/>
          <w:sz w:val="28"/>
          <w:szCs w:val="28"/>
        </w:rPr>
        <w:t>.6.</w:t>
      </w:r>
      <w:r w:rsidRPr="00697C1C">
        <w:rPr>
          <w:color w:val="000000"/>
          <w:sz w:val="28"/>
          <w:szCs w:val="28"/>
          <w:shd w:val="clear" w:color="auto" w:fill="FFFFFF"/>
        </w:rPr>
        <w:t xml:space="preserve"> Срок проведения общественных обсуждений или публичных слушаний по проекту решения о предоставлении разрешения на условно</w:t>
      </w:r>
      <w:r w:rsidR="002F0BB8">
        <w:rPr>
          <w:color w:val="000000"/>
          <w:sz w:val="28"/>
          <w:szCs w:val="28"/>
          <w:shd w:val="clear" w:color="auto" w:fill="FFFFFF"/>
        </w:rPr>
        <w:t>-</w:t>
      </w:r>
      <w:r w:rsidRPr="00697C1C">
        <w:rPr>
          <w:color w:val="000000"/>
          <w:sz w:val="28"/>
          <w:szCs w:val="28"/>
          <w:shd w:val="clear" w:color="auto" w:fill="FFFFFF"/>
        </w:rPr>
        <w:t xml:space="preserve"> разрешенный вид использования</w:t>
      </w:r>
      <w:r w:rsidRPr="00697C1C">
        <w:rPr>
          <w:color w:val="000000"/>
          <w:sz w:val="28"/>
          <w:szCs w:val="28"/>
        </w:rPr>
        <w:t xml:space="preserve"> </w:t>
      </w:r>
      <w:r w:rsidRPr="00697C1C">
        <w:rPr>
          <w:color w:val="000000"/>
          <w:sz w:val="28"/>
          <w:szCs w:val="28"/>
          <w:shd w:val="clear" w:color="auto" w:fill="FFFFFF"/>
        </w:rPr>
        <w:t>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F21E73" w:rsidRDefault="00F21E73" w:rsidP="00F21E73">
      <w:pPr>
        <w:shd w:val="clear" w:color="auto" w:fill="FFFFFF"/>
        <w:suppressAutoHyphens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</w:t>
      </w:r>
      <w:r w:rsidRPr="00697C1C">
        <w:rPr>
          <w:color w:val="000000"/>
          <w:sz w:val="28"/>
          <w:szCs w:val="28"/>
        </w:rPr>
        <w:t xml:space="preserve">.7. </w:t>
      </w:r>
      <w:r w:rsidRPr="008E0DD9">
        <w:rPr>
          <w:color w:val="000000"/>
          <w:sz w:val="28"/>
          <w:szCs w:val="28"/>
          <w:shd w:val="clear" w:color="auto" w:fill="FFFFFF"/>
        </w:rPr>
        <w:t xml:space="preserve">Срок проведения общественных обсуждений или публичных слушаний по проекту решения о </w:t>
      </w:r>
      <w:r w:rsidRPr="00697C1C">
        <w:rPr>
          <w:color w:val="000000"/>
          <w:sz w:val="28"/>
          <w:szCs w:val="28"/>
          <w:shd w:val="clear" w:color="auto" w:fill="FFFFFF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 </w:t>
      </w:r>
      <w:r w:rsidRPr="00697C1C">
        <w:rPr>
          <w:color w:val="000000"/>
          <w:sz w:val="28"/>
          <w:szCs w:val="28"/>
        </w:rPr>
        <w:t xml:space="preserve"> </w:t>
      </w:r>
      <w:r w:rsidRPr="00697C1C">
        <w:rPr>
          <w:color w:val="000000"/>
          <w:sz w:val="28"/>
          <w:szCs w:val="28"/>
          <w:shd w:val="clear" w:color="auto" w:fill="FFFFFF"/>
        </w:rPr>
        <w:t>с</w:t>
      </w:r>
      <w:r w:rsidRPr="008E0DD9">
        <w:rPr>
          <w:color w:val="000000"/>
          <w:sz w:val="28"/>
          <w:szCs w:val="28"/>
          <w:shd w:val="clear" w:color="auto" w:fill="FFFFFF"/>
        </w:rPr>
        <w:t>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21E73" w:rsidRPr="001372A0" w:rsidRDefault="00F21E73" w:rsidP="00F21E73">
      <w:pPr>
        <w:shd w:val="clear" w:color="auto" w:fill="FFFFFF"/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3.8. </w:t>
      </w:r>
      <w:r w:rsidRPr="001372A0">
        <w:rPr>
          <w:sz w:val="28"/>
          <w:szCs w:val="28"/>
        </w:rPr>
        <w:t xml:space="preserve">Срок проведения общественных обсуждений или публичных слушаний по проектам правил благоустройства не может быть менее одного месяца и более трех месяцев. </w:t>
      </w:r>
    </w:p>
    <w:p w:rsidR="00F21E73" w:rsidRDefault="00F21E73" w:rsidP="00F21E73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6545E">
        <w:rPr>
          <w:sz w:val="28"/>
          <w:szCs w:val="28"/>
        </w:rPr>
        <w:t>3.9. Проведение собрания участников публичных слушаний осуществляется по рабочим дням с 16 до 20 часов по местному времени.</w:t>
      </w:r>
      <w:r w:rsidRPr="0006545E">
        <w:rPr>
          <w:sz w:val="28"/>
          <w:szCs w:val="28"/>
          <w:lang w:eastAsia="ar-SA"/>
        </w:rPr>
        <w:t xml:space="preserve"> </w:t>
      </w:r>
      <w:r w:rsidRPr="0006545E">
        <w:rPr>
          <w:color w:val="000000"/>
          <w:sz w:val="28"/>
          <w:szCs w:val="28"/>
        </w:rPr>
        <w:t xml:space="preserve">Не допускается назначение собраний участников </w:t>
      </w:r>
      <w:r w:rsidRPr="00694751">
        <w:rPr>
          <w:color w:val="000000"/>
          <w:sz w:val="28"/>
          <w:szCs w:val="28"/>
        </w:rPr>
        <w:t>публичных слушаний на выходные дни, нерабочий праздничный день, день, непосредственно предшествующий нерабочему праздничному дню, а также день, следующий за нерабочим праздничным днем.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1372A0">
        <w:rPr>
          <w:b/>
          <w:bCs/>
          <w:sz w:val="28"/>
          <w:szCs w:val="28"/>
        </w:rPr>
        <w:t xml:space="preserve">. Официальный сайт Администрации </w:t>
      </w:r>
      <w:r w:rsidR="002F0BE7">
        <w:rPr>
          <w:b/>
          <w:sz w:val="28"/>
          <w:szCs w:val="28"/>
        </w:rPr>
        <w:t>Угловского городского поселения</w:t>
      </w:r>
    </w:p>
    <w:p w:rsidR="002F0BE7" w:rsidRPr="00CB4352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1372A0">
        <w:rPr>
          <w:bCs/>
          <w:sz w:val="28"/>
          <w:szCs w:val="28"/>
        </w:rPr>
        <w:t xml:space="preserve">.1. </w:t>
      </w:r>
      <w:r w:rsidRPr="001372A0">
        <w:rPr>
          <w:sz w:val="28"/>
          <w:szCs w:val="28"/>
        </w:rPr>
        <w:t xml:space="preserve">Официальным сайтом Администрации  </w:t>
      </w:r>
      <w:r w:rsidR="002F0BE7">
        <w:rPr>
          <w:sz w:val="28"/>
          <w:szCs w:val="28"/>
        </w:rPr>
        <w:t>Угловского городского поселения</w:t>
      </w:r>
      <w:r w:rsidRPr="00137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официальный сайт </w:t>
      </w:r>
      <w:r w:rsidR="00A40D24">
        <w:rPr>
          <w:sz w:val="28"/>
          <w:szCs w:val="28"/>
        </w:rPr>
        <w:t>Администрации Угловского городского поселения</w:t>
      </w:r>
      <w:r w:rsidRPr="00A40D24">
        <w:rPr>
          <w:sz w:val="28"/>
          <w:szCs w:val="28"/>
        </w:rPr>
        <w:t xml:space="preserve"> в информационно-телекоммуникационной сети Интернет с доменным именем </w:t>
      </w:r>
      <w:r w:rsidR="00A40D24" w:rsidRPr="002F0BB8">
        <w:rPr>
          <w:sz w:val="28"/>
          <w:szCs w:val="28"/>
        </w:rPr>
        <w:t>по адресу</w:t>
      </w:r>
      <w:r w:rsidR="00A40D24" w:rsidRPr="00A40D24">
        <w:rPr>
          <w:b/>
          <w:sz w:val="28"/>
          <w:szCs w:val="28"/>
        </w:rPr>
        <w:t>:</w:t>
      </w:r>
      <w:r w:rsidR="00A40D24" w:rsidRPr="00A40D24">
        <w:rPr>
          <w:color w:val="161515"/>
          <w:sz w:val="28"/>
          <w:szCs w:val="28"/>
        </w:rPr>
        <w:t xml:space="preserve"> </w:t>
      </w:r>
      <w:hyperlink r:id="rId10" w:history="1">
        <w:r w:rsidR="00BC5A1B" w:rsidRPr="00510BDF">
          <w:rPr>
            <w:rStyle w:val="ae"/>
            <w:b/>
            <w:sz w:val="28"/>
            <w:szCs w:val="28"/>
          </w:rPr>
          <w:t>www.</w:t>
        </w:r>
        <w:r w:rsidR="00BC5A1B" w:rsidRPr="00510BDF">
          <w:rPr>
            <w:rStyle w:val="ae"/>
            <w:b/>
            <w:sz w:val="28"/>
            <w:szCs w:val="28"/>
            <w:lang w:val="en-US"/>
          </w:rPr>
          <w:t>uglovka</w:t>
        </w:r>
        <w:r w:rsidR="00BC5A1B" w:rsidRPr="00510BDF">
          <w:rPr>
            <w:rStyle w:val="ae"/>
            <w:b/>
            <w:sz w:val="28"/>
            <w:szCs w:val="28"/>
          </w:rPr>
          <w:t>adm.ru</w:t>
        </w:r>
      </w:hyperlink>
    </w:p>
    <w:p w:rsidR="00F21E73" w:rsidRDefault="00F21E73" w:rsidP="00F21E73">
      <w:pPr>
        <w:suppressAutoHyphens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1372A0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Сведения в рамках настоящего Положения, подлежащие размещению (опубликованию) на официальном сайте, публикуются в </w:t>
      </w:r>
      <w:r w:rsidR="002F0BE7">
        <w:rPr>
          <w:bCs/>
          <w:sz w:val="28"/>
          <w:szCs w:val="28"/>
        </w:rPr>
        <w:t xml:space="preserve">подразделе </w:t>
      </w:r>
      <w:r>
        <w:rPr>
          <w:bCs/>
          <w:sz w:val="28"/>
          <w:szCs w:val="28"/>
        </w:rPr>
        <w:t xml:space="preserve">сайта </w:t>
      </w:r>
      <w:r w:rsidRPr="001372A0">
        <w:rPr>
          <w:bCs/>
          <w:sz w:val="28"/>
          <w:szCs w:val="28"/>
        </w:rPr>
        <w:t>«</w:t>
      </w:r>
      <w:r w:rsidR="002F0BE7">
        <w:rPr>
          <w:bCs/>
          <w:sz w:val="28"/>
          <w:szCs w:val="28"/>
        </w:rPr>
        <w:t>Постановления</w:t>
      </w:r>
      <w:r w:rsidRPr="001372A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под</w:t>
      </w:r>
      <w:r w:rsidRPr="001372A0">
        <w:rPr>
          <w:bCs/>
          <w:sz w:val="28"/>
          <w:szCs w:val="28"/>
        </w:rPr>
        <w:t>раздел «Публичные слушания и общественные обсуждения»</w:t>
      </w:r>
      <w:r w:rsidR="00694751">
        <w:rPr>
          <w:bCs/>
          <w:sz w:val="28"/>
          <w:szCs w:val="28"/>
        </w:rPr>
        <w:t xml:space="preserve"> подраздел «Благоустройство территории»</w:t>
      </w:r>
      <w:r w:rsidRPr="001372A0">
        <w:rPr>
          <w:bCs/>
          <w:sz w:val="28"/>
          <w:szCs w:val="28"/>
        </w:rPr>
        <w:t>.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1372A0">
        <w:rPr>
          <w:rFonts w:ascii="Times New Roman" w:hAnsi="Times New Roman" w:cs="Times New Roman"/>
          <w:sz w:val="28"/>
          <w:szCs w:val="28"/>
        </w:rPr>
        <w:t>Официальный сайт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72A0">
        <w:rPr>
          <w:rFonts w:ascii="Times New Roman" w:hAnsi="Times New Roman" w:cs="Times New Roman"/>
          <w:sz w:val="28"/>
          <w:szCs w:val="28"/>
        </w:rPr>
        <w:t>н обеспечивать возможность: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F21E73" w:rsidRPr="001372A0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1E73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372A0">
        <w:rPr>
          <w:rFonts w:ascii="Times New Roman" w:hAnsi="Times New Roman"/>
          <w:b/>
          <w:sz w:val="28"/>
          <w:szCs w:val="28"/>
        </w:rPr>
        <w:t>. Порядок организации и проведения общественных обсуждений или публичных слушаний</w:t>
      </w:r>
    </w:p>
    <w:p w:rsidR="00F21E73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</w:t>
      </w:r>
      <w:r w:rsidRPr="00A6611C">
        <w:rPr>
          <w:rFonts w:ascii="Times New Roman" w:hAnsi="Times New Roman"/>
          <w:sz w:val="28"/>
          <w:szCs w:val="28"/>
        </w:rPr>
        <w:t>бщественны</w:t>
      </w:r>
      <w:r>
        <w:rPr>
          <w:rFonts w:ascii="Times New Roman" w:hAnsi="Times New Roman"/>
          <w:sz w:val="28"/>
          <w:szCs w:val="28"/>
        </w:rPr>
        <w:t>е обсуждения или публичные</w:t>
      </w:r>
      <w:r w:rsidRPr="00A6611C">
        <w:rPr>
          <w:rFonts w:ascii="Times New Roman" w:hAnsi="Times New Roman"/>
          <w:sz w:val="28"/>
          <w:szCs w:val="28"/>
        </w:rPr>
        <w:t xml:space="preserve"> слушани</w:t>
      </w:r>
      <w:r>
        <w:rPr>
          <w:rFonts w:ascii="Times New Roman" w:hAnsi="Times New Roman"/>
          <w:sz w:val="28"/>
          <w:szCs w:val="28"/>
        </w:rPr>
        <w:t>я</w:t>
      </w:r>
      <w:r w:rsidRPr="00A6611C">
        <w:rPr>
          <w:rFonts w:ascii="Times New Roman" w:hAnsi="Times New Roman"/>
          <w:sz w:val="28"/>
          <w:szCs w:val="28"/>
        </w:rPr>
        <w:t xml:space="preserve"> назначаются  правовым актом Администрации </w:t>
      </w:r>
      <w:r w:rsidR="002F0BE7">
        <w:rPr>
          <w:rFonts w:ascii="Times New Roman" w:hAnsi="Times New Roman"/>
          <w:sz w:val="28"/>
          <w:szCs w:val="28"/>
        </w:rPr>
        <w:t>Угловского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в форме постановления, котор</w:t>
      </w:r>
      <w:r w:rsidR="00BC5A1B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11C">
        <w:rPr>
          <w:rFonts w:ascii="Times New Roman" w:hAnsi="Times New Roman"/>
          <w:sz w:val="28"/>
          <w:szCs w:val="28"/>
        </w:rPr>
        <w:t>содержит следующие сведения:</w:t>
      </w:r>
    </w:p>
    <w:p w:rsidR="00F21E73" w:rsidRDefault="00F21E73" w:rsidP="00F21E73">
      <w:pPr>
        <w:pStyle w:val="14"/>
        <w:numPr>
          <w:ilvl w:val="0"/>
          <w:numId w:val="15"/>
        </w:numPr>
        <w:suppressAutoHyphens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проекте, подлежащем рассмотрению на общественных обсуждениях или публичных слушаниях;</w:t>
      </w:r>
    </w:p>
    <w:p w:rsidR="00F21E73" w:rsidRPr="00FF7788" w:rsidRDefault="00F21E73" w:rsidP="00F21E73">
      <w:pPr>
        <w:pStyle w:val="14"/>
        <w:numPr>
          <w:ilvl w:val="0"/>
          <w:numId w:val="15"/>
        </w:numPr>
        <w:suppressAutoHyphens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788">
        <w:rPr>
          <w:rFonts w:ascii="Times New Roman" w:hAnsi="Times New Roman"/>
          <w:sz w:val="28"/>
          <w:szCs w:val="28"/>
        </w:rPr>
        <w:t>об организаторе общественных обсуждений или публичных слушаний (адрес нахождения, номер телефона, адрес электронной почты и т.п.), а также его контактном лице (</w:t>
      </w:r>
      <w:r>
        <w:rPr>
          <w:rFonts w:ascii="Times New Roman" w:hAnsi="Times New Roman"/>
          <w:sz w:val="28"/>
          <w:szCs w:val="28"/>
        </w:rPr>
        <w:t>фамилия и инициалы, должность);</w:t>
      </w:r>
    </w:p>
    <w:p w:rsidR="00F21E73" w:rsidRDefault="00F21E73" w:rsidP="00F21E73">
      <w:pPr>
        <w:pStyle w:val="14"/>
        <w:numPr>
          <w:ilvl w:val="0"/>
          <w:numId w:val="15"/>
        </w:numPr>
        <w:suppressAutoHyphens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сроках проведения общественных обсуждений или публичных слушаниях;</w:t>
      </w:r>
    </w:p>
    <w:p w:rsidR="00F21E73" w:rsidRDefault="00F21E73" w:rsidP="00F21E73">
      <w:pPr>
        <w:pStyle w:val="14"/>
        <w:numPr>
          <w:ilvl w:val="0"/>
          <w:numId w:val="15"/>
        </w:numPr>
        <w:suppressAutoHyphens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месте проведения экспозиции; о дате открытия экспозиции и сроках её проведения;</w:t>
      </w:r>
    </w:p>
    <w:p w:rsidR="00F21E73" w:rsidRDefault="00F21E73" w:rsidP="00F21E73">
      <w:pPr>
        <w:pStyle w:val="14"/>
        <w:numPr>
          <w:ilvl w:val="0"/>
          <w:numId w:val="15"/>
        </w:numPr>
        <w:suppressAutoHyphens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сроке внесения предложений</w:t>
      </w:r>
      <w:r w:rsidR="00707465">
        <w:rPr>
          <w:rFonts w:ascii="Times New Roman" w:hAnsi="Times New Roman"/>
          <w:sz w:val="28"/>
          <w:szCs w:val="28"/>
        </w:rPr>
        <w:t xml:space="preserve"> и замечаний</w:t>
      </w:r>
      <w:r>
        <w:rPr>
          <w:rFonts w:ascii="Times New Roman" w:hAnsi="Times New Roman"/>
          <w:sz w:val="28"/>
          <w:szCs w:val="28"/>
        </w:rPr>
        <w:t xml:space="preserve"> участниками общественных обсуждений или публичных слушаний;</w:t>
      </w:r>
    </w:p>
    <w:p w:rsidR="00F21E73" w:rsidRPr="008F38B8" w:rsidRDefault="00F21E73" w:rsidP="00F21E73">
      <w:pPr>
        <w:pStyle w:val="14"/>
        <w:numPr>
          <w:ilvl w:val="0"/>
          <w:numId w:val="15"/>
        </w:numPr>
        <w:suppressAutoHyphens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B8">
        <w:rPr>
          <w:rFonts w:ascii="Times New Roman" w:hAnsi="Times New Roman"/>
          <w:sz w:val="28"/>
          <w:szCs w:val="28"/>
        </w:rPr>
        <w:t>о дате, времени и месте проведения собрания участников (для публичных слушаний)</w:t>
      </w:r>
      <w:r>
        <w:rPr>
          <w:rFonts w:ascii="Times New Roman" w:hAnsi="Times New Roman"/>
          <w:sz w:val="28"/>
          <w:szCs w:val="28"/>
        </w:rPr>
        <w:t>;</w:t>
      </w:r>
    </w:p>
    <w:p w:rsidR="00F21E73" w:rsidRPr="008F38B8" w:rsidRDefault="00F21E73" w:rsidP="00F21E73">
      <w:pPr>
        <w:pStyle w:val="14"/>
        <w:numPr>
          <w:ilvl w:val="0"/>
          <w:numId w:val="15"/>
        </w:numPr>
        <w:suppressAutoHyphens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B8">
        <w:rPr>
          <w:rFonts w:ascii="Times New Roman" w:hAnsi="Times New Roman"/>
          <w:sz w:val="28"/>
          <w:szCs w:val="28"/>
        </w:rPr>
        <w:t>об официальном сайте, на котором будут размещены проект,</w:t>
      </w:r>
      <w:r w:rsidR="002F0BE7">
        <w:rPr>
          <w:rFonts w:ascii="Times New Roman" w:hAnsi="Times New Roman"/>
          <w:sz w:val="28"/>
          <w:szCs w:val="28"/>
        </w:rPr>
        <w:t xml:space="preserve"> </w:t>
      </w:r>
      <w:r w:rsidRPr="008F38B8">
        <w:rPr>
          <w:rFonts w:ascii="Times New Roman" w:hAnsi="Times New Roman"/>
          <w:sz w:val="28"/>
          <w:szCs w:val="28"/>
        </w:rPr>
        <w:t xml:space="preserve">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</w:t>
      </w:r>
      <w:r w:rsidRPr="008F38B8">
        <w:rPr>
          <w:rFonts w:ascii="Times New Roman" w:hAnsi="Times New Roman"/>
          <w:sz w:val="28"/>
          <w:szCs w:val="28"/>
        </w:rPr>
        <w:lastRenderedPageBreak/>
        <w:t>нему, с использованием которых будут провод</w:t>
      </w:r>
      <w:r>
        <w:rPr>
          <w:rFonts w:ascii="Times New Roman" w:hAnsi="Times New Roman"/>
          <w:sz w:val="28"/>
          <w:szCs w:val="28"/>
        </w:rPr>
        <w:t>иться общественные обсуждения;</w:t>
      </w:r>
    </w:p>
    <w:p w:rsidR="00F21E73" w:rsidRDefault="00F21E73" w:rsidP="00F21E73">
      <w:pPr>
        <w:pStyle w:val="14"/>
        <w:numPr>
          <w:ilvl w:val="0"/>
          <w:numId w:val="15"/>
        </w:numPr>
        <w:suppressAutoHyphens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месте расположения </w:t>
      </w:r>
      <w:r w:rsidRPr="008F38B8">
        <w:rPr>
          <w:rFonts w:ascii="Times New Roman" w:hAnsi="Times New Roman"/>
          <w:sz w:val="28"/>
          <w:szCs w:val="28"/>
        </w:rPr>
        <w:t>информационных стенд</w:t>
      </w:r>
      <w:r>
        <w:rPr>
          <w:rFonts w:ascii="Times New Roman" w:hAnsi="Times New Roman"/>
          <w:sz w:val="28"/>
          <w:szCs w:val="28"/>
        </w:rPr>
        <w:t>ов</w:t>
      </w:r>
      <w:r w:rsidRPr="008F38B8">
        <w:rPr>
          <w:rFonts w:ascii="Times New Roman" w:hAnsi="Times New Roman"/>
          <w:sz w:val="28"/>
          <w:szCs w:val="28"/>
        </w:rPr>
        <w:t xml:space="preserve"> в местах</w:t>
      </w:r>
      <w:r w:rsidRPr="008F38B8">
        <w:rPr>
          <w:sz w:val="28"/>
          <w:szCs w:val="28"/>
        </w:rPr>
        <w:t xml:space="preserve"> </w:t>
      </w:r>
      <w:r w:rsidRPr="00FF7788">
        <w:rPr>
          <w:rFonts w:ascii="Times New Roman" w:hAnsi="Times New Roman"/>
          <w:sz w:val="28"/>
          <w:szCs w:val="28"/>
        </w:rPr>
        <w:t xml:space="preserve">массового скопления граждан и в иных местах, расположенных на территории, в отношении которой подготовлены соответствующие проекты, и (или) </w:t>
      </w:r>
      <w:r>
        <w:rPr>
          <w:rFonts w:ascii="Times New Roman" w:hAnsi="Times New Roman"/>
          <w:sz w:val="28"/>
          <w:szCs w:val="28"/>
        </w:rPr>
        <w:t>территории</w:t>
      </w:r>
      <w:r w:rsidRPr="00FF7788">
        <w:rPr>
          <w:rFonts w:ascii="Times New Roman" w:hAnsi="Times New Roman"/>
          <w:sz w:val="28"/>
          <w:szCs w:val="28"/>
        </w:rPr>
        <w:t>, в пределах которой проводятся общественные обсу</w:t>
      </w:r>
      <w:r>
        <w:rPr>
          <w:rFonts w:ascii="Times New Roman" w:hAnsi="Times New Roman"/>
          <w:sz w:val="28"/>
          <w:szCs w:val="28"/>
        </w:rPr>
        <w:t>ждения или публичные слушания;</w:t>
      </w:r>
    </w:p>
    <w:p w:rsidR="00F21E73" w:rsidRDefault="00F21E73" w:rsidP="00F21E73">
      <w:pPr>
        <w:pStyle w:val="14"/>
        <w:numPr>
          <w:ilvl w:val="0"/>
          <w:numId w:val="15"/>
        </w:numPr>
        <w:suppressAutoHyphens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FF7788"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z w:val="28"/>
          <w:szCs w:val="28"/>
        </w:rPr>
        <w:t>х</w:t>
      </w:r>
      <w:r w:rsidRPr="00FF7788">
        <w:rPr>
          <w:rFonts w:ascii="Times New Roman" w:hAnsi="Times New Roman"/>
          <w:sz w:val="28"/>
          <w:szCs w:val="28"/>
        </w:rPr>
        <w:t xml:space="preserve"> способа</w:t>
      </w:r>
      <w:r>
        <w:rPr>
          <w:rFonts w:ascii="Times New Roman" w:hAnsi="Times New Roman"/>
          <w:sz w:val="28"/>
          <w:szCs w:val="28"/>
        </w:rPr>
        <w:t>х</w:t>
      </w:r>
      <w:r w:rsidRPr="00FF7788">
        <w:rPr>
          <w:rFonts w:ascii="Times New Roman" w:hAnsi="Times New Roman"/>
          <w:sz w:val="28"/>
          <w:szCs w:val="28"/>
        </w:rPr>
        <w:t>, обеспечивающи</w:t>
      </w:r>
      <w:r>
        <w:rPr>
          <w:rFonts w:ascii="Times New Roman" w:hAnsi="Times New Roman"/>
          <w:sz w:val="28"/>
          <w:szCs w:val="28"/>
        </w:rPr>
        <w:t>х</w:t>
      </w:r>
      <w:r w:rsidRPr="00FF7788">
        <w:rPr>
          <w:rFonts w:ascii="Times New Roman" w:hAnsi="Times New Roman"/>
          <w:sz w:val="28"/>
          <w:szCs w:val="28"/>
        </w:rPr>
        <w:t xml:space="preserve"> доступ участников общественных обсуждений или публичных слушаний к указанной информации</w:t>
      </w:r>
      <w:r>
        <w:rPr>
          <w:rFonts w:ascii="Times New Roman" w:hAnsi="Times New Roman"/>
          <w:sz w:val="28"/>
          <w:szCs w:val="28"/>
        </w:rPr>
        <w:t xml:space="preserve"> (если таковые будут применены в ходе общественных обсуждений или публичных слушаний)</w:t>
      </w:r>
      <w:r w:rsidRPr="00FF7788">
        <w:rPr>
          <w:rFonts w:ascii="Times New Roman" w:hAnsi="Times New Roman"/>
          <w:sz w:val="28"/>
          <w:szCs w:val="28"/>
        </w:rPr>
        <w:t>.</w:t>
      </w:r>
    </w:p>
    <w:p w:rsidR="00F21E73" w:rsidRPr="00FF7788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проекта правового акта с указанием в нем сведений согласно п. 5.1 настоящего Положения обеспечивает </w:t>
      </w:r>
      <w:r w:rsidR="002F0BE7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2F0BE7"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 либо комиссия в соответствии с видом проекта, подлежащего рассмотрению на общественных обсуждениях или публичных слушаниях. 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72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72A0">
        <w:rPr>
          <w:rFonts w:ascii="Times New Roman" w:hAnsi="Times New Roman" w:cs="Times New Roman"/>
          <w:sz w:val="28"/>
          <w:szCs w:val="28"/>
        </w:rPr>
        <w:t>. Процедура проведения общественных обсуждений состоит из следующих этапов: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6"/>
      <w:bookmarkEnd w:id="1"/>
      <w:r w:rsidRPr="001372A0">
        <w:rPr>
          <w:rFonts w:ascii="Times New Roman" w:hAnsi="Times New Roman" w:cs="Times New Roman"/>
          <w:sz w:val="28"/>
          <w:szCs w:val="28"/>
        </w:rPr>
        <w:t xml:space="preserve">2) </w:t>
      </w:r>
      <w:r w:rsidR="00994F53" w:rsidRPr="006B62ED">
        <w:rPr>
          <w:rFonts w:ascii="Times New Roman" w:hAnsi="Times New Roman"/>
          <w:sz w:val="28"/>
          <w:szCs w:val="28"/>
        </w:rPr>
        <w:t xml:space="preserve"> </w:t>
      </w:r>
      <w:r w:rsidR="00994F53" w:rsidRPr="006B62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размещение проекта, подлежащего рассмотрению на общественных обсуждениях, и информационных материалов к нему на официальном сайте Угловского городского поселения в информационно-телекоммуникационной сети "Интернет" (далее -официальный сайт) и (или) в государственной или муниципальной информационной системе,  обеспечивающей  проведение  общественных  обсуждений  с  использованием информационно-телекоммуникационной сети "Интернет" (далее "Интернет"), либо на региональном портале государственных и муниципальных услуг (далее -информационные системы) и открытие экспозиции или экспозиций такого проекта</w:t>
      </w:r>
      <w:r w:rsidRPr="001372A0">
        <w:rPr>
          <w:rFonts w:ascii="Times New Roman" w:hAnsi="Times New Roman" w:cs="Times New Roman"/>
          <w:sz w:val="28"/>
          <w:szCs w:val="28"/>
        </w:rPr>
        <w:t>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72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72A0">
        <w:rPr>
          <w:rFonts w:ascii="Times New Roman" w:hAnsi="Times New Roman" w:cs="Times New Roman"/>
          <w:sz w:val="28"/>
          <w:szCs w:val="28"/>
        </w:rPr>
        <w:t>. Процедура проведения публичных слушаний состоит из следующих этапов: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2"/>
      <w:bookmarkEnd w:id="2"/>
      <w:r w:rsidRPr="001372A0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lastRenderedPageBreak/>
        <w:t>3) проведение экспозиции или экспозиций проекта, подлежащего рассмотрению на публичных слушаниях;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F21E73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F21E73" w:rsidRPr="00FF4A1A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Перед началом общественных обсуждений или </w:t>
      </w:r>
      <w:r w:rsidRPr="001372A0">
        <w:rPr>
          <w:bCs/>
          <w:sz w:val="28"/>
          <w:szCs w:val="28"/>
        </w:rPr>
        <w:t xml:space="preserve">публичных слушаний </w:t>
      </w:r>
      <w:r>
        <w:rPr>
          <w:bCs/>
          <w:sz w:val="28"/>
          <w:szCs w:val="28"/>
        </w:rPr>
        <w:t>организ</w:t>
      </w:r>
      <w:r w:rsidRPr="001372A0">
        <w:rPr>
          <w:sz w:val="28"/>
          <w:szCs w:val="28"/>
        </w:rPr>
        <w:t xml:space="preserve">атор организует регистрацию лиц, участвующих в </w:t>
      </w:r>
      <w:r w:rsidRPr="001372A0">
        <w:rPr>
          <w:bCs/>
          <w:sz w:val="28"/>
          <w:szCs w:val="28"/>
        </w:rPr>
        <w:t>общественных обсуждени</w:t>
      </w:r>
      <w:r>
        <w:rPr>
          <w:bCs/>
          <w:sz w:val="28"/>
          <w:szCs w:val="28"/>
        </w:rPr>
        <w:t>ях</w:t>
      </w:r>
      <w:r w:rsidRPr="001372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или публичных слушаниях</w:t>
      </w:r>
      <w:r w:rsidRPr="001372A0">
        <w:rPr>
          <w:sz w:val="28"/>
          <w:szCs w:val="28"/>
        </w:rPr>
        <w:t xml:space="preserve">. </w:t>
      </w:r>
      <w:r w:rsidRPr="00FF4A1A">
        <w:rPr>
          <w:sz w:val="28"/>
          <w:szCs w:val="28"/>
        </w:rPr>
        <w:t xml:space="preserve">Регистрация лиц осуществляется в журнале регистрации, содержащем сведения, указанные в </w:t>
      </w:r>
      <w:r>
        <w:rPr>
          <w:sz w:val="28"/>
          <w:szCs w:val="28"/>
        </w:rPr>
        <w:t>пункте 5.5 настоящего Положения</w:t>
      </w:r>
      <w:r w:rsidRPr="00FF4A1A">
        <w:rPr>
          <w:sz w:val="28"/>
          <w:szCs w:val="28"/>
        </w:rPr>
        <w:t xml:space="preserve">, по форме согласно Приложению </w:t>
      </w:r>
      <w:r>
        <w:rPr>
          <w:sz w:val="28"/>
          <w:szCs w:val="28"/>
        </w:rPr>
        <w:t xml:space="preserve">1 </w:t>
      </w:r>
      <w:r w:rsidRPr="00FF4A1A">
        <w:rPr>
          <w:sz w:val="28"/>
          <w:szCs w:val="28"/>
        </w:rPr>
        <w:t>к настоящему Положению. Журнал ведется организатором общественных обсуждений или публичных слушаний на бумажном носителе. В журнал заносятся сведения в хронологическом порядке по мере обращения участников общественных обсуждений или публичных слушаний.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1372A0">
        <w:rPr>
          <w:rFonts w:ascii="Times New Roman" w:hAnsi="Times New Roman" w:cs="Times New Roman"/>
          <w:sz w:val="28"/>
          <w:szCs w:val="28"/>
        </w:rPr>
        <w:t xml:space="preserve">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</w:t>
      </w:r>
      <w:r w:rsidR="00BC5A1B">
        <w:rPr>
          <w:rFonts w:ascii="Times New Roman" w:hAnsi="Times New Roman" w:cs="Times New Roman"/>
          <w:sz w:val="28"/>
          <w:szCs w:val="28"/>
        </w:rPr>
        <w:t xml:space="preserve"> </w:t>
      </w:r>
      <w:r w:rsidRPr="001372A0">
        <w:rPr>
          <w:rFonts w:ascii="Times New Roman" w:hAnsi="Times New Roman" w:cs="Times New Roman"/>
          <w:sz w:val="28"/>
          <w:szCs w:val="28"/>
        </w:rPr>
        <w:t>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</w:t>
      </w:r>
      <w:r w:rsidR="00BC5A1B">
        <w:rPr>
          <w:rFonts w:ascii="Times New Roman" w:hAnsi="Times New Roman" w:cs="Times New Roman"/>
          <w:sz w:val="28"/>
          <w:szCs w:val="28"/>
        </w:rPr>
        <w:t xml:space="preserve"> </w:t>
      </w:r>
      <w:r w:rsidRPr="001372A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21E73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1372A0">
        <w:rPr>
          <w:rFonts w:ascii="Times New Roman" w:hAnsi="Times New Roman" w:cs="Times New Roman"/>
          <w:sz w:val="28"/>
          <w:szCs w:val="28"/>
        </w:rPr>
        <w:t xml:space="preserve"> Не требуется представление указанных в </w:t>
      </w:r>
      <w:r>
        <w:rPr>
          <w:rFonts w:ascii="Times New Roman" w:hAnsi="Times New Roman" w:cs="Times New Roman"/>
          <w:sz w:val="28"/>
          <w:szCs w:val="28"/>
        </w:rPr>
        <w:t>пункте 5.5 настоящего Положения</w:t>
      </w:r>
      <w:r w:rsidRPr="001372A0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при </w:t>
      </w:r>
      <w:r w:rsidRPr="001372A0">
        <w:rPr>
          <w:rFonts w:ascii="Times New Roman" w:hAnsi="Times New Roman" w:cs="Times New Roman"/>
          <w:sz w:val="28"/>
          <w:szCs w:val="28"/>
        </w:rPr>
        <w:lastRenderedPageBreak/>
        <w:t>условии, что эти сведения содержатся на официальном сайте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7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E73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Pr="001372A0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</w:t>
      </w:r>
      <w:r w:rsidRPr="00694751">
        <w:rPr>
          <w:rFonts w:ascii="Times New Roman" w:hAnsi="Times New Roman" w:cs="Times New Roman"/>
          <w:sz w:val="28"/>
          <w:szCs w:val="28"/>
        </w:rPr>
        <w:t>от 27 июля 2006 года № 152-ФЗ "О персональных данных".</w:t>
      </w:r>
    </w:p>
    <w:p w:rsidR="00F21E73" w:rsidRPr="001372A0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</w:t>
      </w:r>
      <w:r w:rsidRPr="001372A0">
        <w:rPr>
          <w:rFonts w:ascii="Times New Roman" w:hAnsi="Times New Roman"/>
          <w:sz w:val="28"/>
          <w:szCs w:val="28"/>
        </w:rPr>
        <w:t xml:space="preserve">В период размещения в соответствии с </w:t>
      </w:r>
      <w:r>
        <w:rPr>
          <w:rFonts w:ascii="Times New Roman" w:hAnsi="Times New Roman"/>
          <w:sz w:val="28"/>
          <w:szCs w:val="28"/>
        </w:rPr>
        <w:t xml:space="preserve">подпунктом 2 пункта 5.2 и подпунктом 2 пункта 5.3 настоящего Положения </w:t>
      </w:r>
      <w:r w:rsidRPr="001372A0">
        <w:rPr>
          <w:rFonts w:ascii="Times New Roman" w:hAnsi="Times New Roman"/>
          <w:sz w:val="28"/>
          <w:szCs w:val="28"/>
        </w:rPr>
        <w:t>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372A0">
        <w:rPr>
          <w:rFonts w:ascii="Times New Roman" w:hAnsi="Times New Roman"/>
          <w:sz w:val="28"/>
          <w:szCs w:val="28"/>
        </w:rPr>
        <w:t xml:space="preserve">участники общественных обсуждений или публичных слушаний, прошедшие </w:t>
      </w:r>
      <w:r>
        <w:rPr>
          <w:rFonts w:ascii="Times New Roman" w:hAnsi="Times New Roman"/>
          <w:sz w:val="28"/>
          <w:szCs w:val="28"/>
        </w:rPr>
        <w:t xml:space="preserve">в соответствии с пунктом 5.5 настоящего Положения </w:t>
      </w:r>
      <w:r w:rsidRPr="001372A0">
        <w:rPr>
          <w:rFonts w:ascii="Times New Roman" w:hAnsi="Times New Roman"/>
          <w:sz w:val="28"/>
          <w:szCs w:val="28"/>
        </w:rPr>
        <w:t>идентификацию,</w:t>
      </w:r>
      <w:r w:rsidR="00BC5A1B">
        <w:rPr>
          <w:rFonts w:ascii="Times New Roman" w:hAnsi="Times New Roman"/>
          <w:sz w:val="28"/>
          <w:szCs w:val="28"/>
        </w:rPr>
        <w:t xml:space="preserve"> </w:t>
      </w:r>
      <w:r w:rsidR="002A1A02">
        <w:rPr>
          <w:rFonts w:ascii="Times New Roman" w:hAnsi="Times New Roman"/>
          <w:sz w:val="28"/>
          <w:szCs w:val="28"/>
        </w:rPr>
        <w:t>0</w:t>
      </w:r>
      <w:r w:rsidRPr="001372A0">
        <w:rPr>
          <w:rFonts w:ascii="Times New Roman" w:hAnsi="Times New Roman"/>
          <w:sz w:val="28"/>
          <w:szCs w:val="28"/>
        </w:rPr>
        <w:t xml:space="preserve"> имеют право вносить предложения и замечания, касающиеся такого проекта: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1) посредством официального сайта (в случае проведения общественных обсуждений);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F21E73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</w:t>
      </w:r>
      <w:r>
        <w:rPr>
          <w:rFonts w:ascii="Times New Roman" w:hAnsi="Times New Roman" w:cs="Times New Roman"/>
          <w:sz w:val="28"/>
          <w:szCs w:val="28"/>
        </w:rPr>
        <w:t>дениях или публичных слушаниях.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21E73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1372A0">
        <w:rPr>
          <w:rFonts w:ascii="Times New Roman" w:hAnsi="Times New Roman" w:cs="Times New Roman"/>
          <w:sz w:val="28"/>
          <w:szCs w:val="28"/>
        </w:rPr>
        <w:t>Предложения и замечания, внесенные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5.8 настоящего Положения, подлежат регистрации:</w:t>
      </w:r>
    </w:p>
    <w:p w:rsidR="00F21E73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5.9.1. поступившие посредством официального сайта подлежат регистрации в порядке делопроизводства в Администрации </w:t>
      </w:r>
      <w:r w:rsidR="00862067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направлению организатору общественных обсуждений или публичных слушаний по соответствующему проекту; </w:t>
      </w:r>
    </w:p>
    <w:p w:rsidR="00F21E73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5.9.2. поступившие в письменной форме в ходе проведения собрания участников публичных слушаний фиксируются в протоколе публичных слушаний. Письменный документ, в котором выражены предложения и замечания, является приложением к протоколу публичных слушаний;</w:t>
      </w:r>
    </w:p>
    <w:p w:rsidR="00F21E73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5.9.3. поступившие в устной форме в ходе проведения собрания участников фиксируются в протоколе публичных слушаний;</w:t>
      </w:r>
    </w:p>
    <w:p w:rsidR="00F21E73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5.9.4. поступившие в письменной форме в адрес организатора подлежат регистрации в порядке, указанном в подпункте 5.9.1 настоящего пункта; </w:t>
      </w:r>
    </w:p>
    <w:p w:rsidR="00F21E73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5.9.5. поступившие в устной форме в ходе экспозиции учитываются в книге </w:t>
      </w:r>
      <w:r w:rsidRPr="001372A0">
        <w:rPr>
          <w:rFonts w:ascii="Times New Roman" w:hAnsi="Times New Roman" w:cs="Times New Roman"/>
          <w:sz w:val="28"/>
          <w:szCs w:val="28"/>
        </w:rPr>
        <w:t>(журнале) учет</w:t>
      </w:r>
      <w:r>
        <w:rPr>
          <w:rFonts w:ascii="Times New Roman" w:hAnsi="Times New Roman" w:cs="Times New Roman"/>
          <w:sz w:val="28"/>
          <w:szCs w:val="28"/>
        </w:rPr>
        <w:t>а посетителей экспозиции проекта;</w:t>
      </w:r>
    </w:p>
    <w:p w:rsidR="00F21E73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5.9.6 поступившие в письменной форме в ходе экспозиции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учитываются в книге (журнале) учета посетителей экспозиции проекта. Письменный документ, в котором выражены предложения и замечания, является приложением к протоколу общественных обсуждений или публичных слушаний. </w:t>
      </w:r>
    </w:p>
    <w:p w:rsidR="00F21E73" w:rsidRPr="008760B4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Предложения и замечания, внесенные в соответствии с пунктом 5.8 настоящего Положения, подлежат</w:t>
      </w:r>
      <w:r w:rsidRPr="001372A0">
        <w:rPr>
          <w:rFonts w:ascii="Times New Roman" w:hAnsi="Times New Roman" w:cs="Times New Roman"/>
          <w:sz w:val="28"/>
          <w:szCs w:val="28"/>
        </w:rPr>
        <w:t xml:space="preserve"> обязательному рассмотрению организатором общественных обсуждений или публичных слушаний, за исключением случая, предусмотренного </w:t>
      </w:r>
      <w:r>
        <w:rPr>
          <w:rFonts w:ascii="Times New Roman" w:hAnsi="Times New Roman" w:cs="Times New Roman"/>
          <w:sz w:val="28"/>
          <w:szCs w:val="28"/>
        </w:rPr>
        <w:t>пунктом 5.11 н</w:t>
      </w:r>
      <w:r w:rsidRPr="001372A0">
        <w:rPr>
          <w:rFonts w:ascii="Times New Roman" w:hAnsi="Times New Roman" w:cs="Times New Roman"/>
          <w:sz w:val="28"/>
          <w:szCs w:val="28"/>
        </w:rPr>
        <w:t>астоящего Положения.</w:t>
      </w:r>
      <w:r>
        <w:rPr>
          <w:rFonts w:ascii="Times New Roman" w:hAnsi="Times New Roman" w:cs="Times New Roman"/>
          <w:sz w:val="28"/>
          <w:szCs w:val="28"/>
        </w:rPr>
        <w:t xml:space="preserve"> Результат рассмотрения предложений и замечаний отражается в заключении о результатах общественных обсуждений или публичных слушаний в соответствии с порядком и сроками подготовки такого заключения</w:t>
      </w:r>
      <w:r w:rsidRPr="008760B4">
        <w:rPr>
          <w:rFonts w:ascii="Times New Roman" w:hAnsi="Times New Roman" w:cs="Times New Roman"/>
          <w:sz w:val="28"/>
          <w:szCs w:val="28"/>
        </w:rPr>
        <w:t>.</w:t>
      </w:r>
      <w:r w:rsidRPr="008760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bookmarkStart w:id="3" w:name="Par226"/>
      <w:bookmarkEnd w:id="3"/>
      <w:r w:rsidRPr="001372A0">
        <w:rPr>
          <w:rFonts w:ascii="Times New Roman" w:hAnsi="Times New Roman" w:cs="Times New Roman"/>
          <w:sz w:val="28"/>
          <w:szCs w:val="28"/>
        </w:rPr>
        <w:t>Предложения и замечания, внесенные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5.8 настоящего Положения</w:t>
      </w:r>
      <w:r w:rsidRPr="001372A0">
        <w:rPr>
          <w:rFonts w:ascii="Times New Roman" w:hAnsi="Times New Roman" w:cs="Times New Roman"/>
          <w:sz w:val="28"/>
          <w:szCs w:val="28"/>
        </w:rPr>
        <w:t>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F21E73" w:rsidRPr="00DE37BC" w:rsidRDefault="00F21E73" w:rsidP="00F21E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Pr="001372A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372A0">
        <w:rPr>
          <w:sz w:val="28"/>
          <w:szCs w:val="28"/>
        </w:rPr>
        <w:t>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</w:t>
      </w:r>
      <w:r>
        <w:rPr>
          <w:rFonts w:eastAsia="Calibri"/>
          <w:sz w:val="28"/>
          <w:szCs w:val="28"/>
        </w:rPr>
        <w:t xml:space="preserve">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</w:t>
      </w:r>
      <w:r w:rsidRPr="001372A0">
        <w:rPr>
          <w:sz w:val="28"/>
          <w:szCs w:val="28"/>
        </w:rPr>
        <w:t>).</w:t>
      </w:r>
    </w:p>
    <w:p w:rsidR="00F21E73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372A0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1372A0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Порядок проведения собрания участников публичных слушаний (далее – собрание).</w:t>
      </w:r>
    </w:p>
    <w:p w:rsidR="00F21E73" w:rsidRDefault="00F21E73" w:rsidP="00F21E73">
      <w:pPr>
        <w:suppressAutoHyphens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5.13.1. Председателем собрания </w:t>
      </w:r>
      <w:r>
        <w:rPr>
          <w:bCs/>
          <w:sz w:val="28"/>
          <w:szCs w:val="28"/>
        </w:rPr>
        <w:t xml:space="preserve">является заместитель Главы администрации </w:t>
      </w:r>
      <w:r w:rsidR="00862067">
        <w:rPr>
          <w:bCs/>
          <w:sz w:val="28"/>
          <w:szCs w:val="28"/>
        </w:rPr>
        <w:t>Угловского городского поселения.</w:t>
      </w:r>
      <w:r>
        <w:rPr>
          <w:bCs/>
          <w:sz w:val="28"/>
          <w:szCs w:val="28"/>
        </w:rPr>
        <w:t xml:space="preserve"> Секретарем собрания является уполномоченное организатором публичных слушаний лицо, являющееся сотрудником Администрации </w:t>
      </w:r>
      <w:r w:rsidR="00862067">
        <w:rPr>
          <w:bCs/>
          <w:sz w:val="28"/>
          <w:szCs w:val="28"/>
        </w:rPr>
        <w:t>Угловского городского поселения</w:t>
      </w:r>
      <w:r>
        <w:rPr>
          <w:bCs/>
          <w:sz w:val="28"/>
          <w:szCs w:val="28"/>
        </w:rPr>
        <w:t>.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5.13.2. П</w:t>
      </w:r>
      <w:r w:rsidRPr="001372A0">
        <w:rPr>
          <w:sz w:val="28"/>
          <w:szCs w:val="28"/>
        </w:rPr>
        <w:t xml:space="preserve">еред началом </w:t>
      </w:r>
      <w:r>
        <w:rPr>
          <w:sz w:val="28"/>
          <w:szCs w:val="28"/>
        </w:rPr>
        <w:t>собрания председатель собрания</w:t>
      </w:r>
      <w:r w:rsidRPr="001372A0">
        <w:rPr>
          <w:sz w:val="28"/>
          <w:szCs w:val="28"/>
        </w:rPr>
        <w:t xml:space="preserve"> доводит до сведения </w:t>
      </w:r>
      <w:r>
        <w:rPr>
          <w:sz w:val="28"/>
          <w:szCs w:val="28"/>
        </w:rPr>
        <w:t xml:space="preserve">участников собрания </w:t>
      </w:r>
      <w:r w:rsidRPr="001372A0">
        <w:rPr>
          <w:sz w:val="28"/>
          <w:szCs w:val="28"/>
        </w:rPr>
        <w:t>следующую информацию: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1372A0">
        <w:rPr>
          <w:sz w:val="28"/>
          <w:szCs w:val="28"/>
        </w:rPr>
        <w:t xml:space="preserve">1) </w:t>
      </w:r>
      <w:r>
        <w:rPr>
          <w:sz w:val="28"/>
          <w:szCs w:val="28"/>
        </w:rPr>
        <w:t>проект</w:t>
      </w:r>
      <w:r w:rsidRPr="001372A0">
        <w:rPr>
          <w:sz w:val="28"/>
          <w:szCs w:val="28"/>
        </w:rPr>
        <w:t xml:space="preserve"> (наименование</w:t>
      </w:r>
      <w:r>
        <w:rPr>
          <w:sz w:val="28"/>
          <w:szCs w:val="28"/>
        </w:rPr>
        <w:t xml:space="preserve">), подлежащий </w:t>
      </w:r>
      <w:r w:rsidRPr="001372A0">
        <w:rPr>
          <w:sz w:val="28"/>
          <w:szCs w:val="28"/>
        </w:rPr>
        <w:t>обсуждению на публичных слушаниях;</w:t>
      </w:r>
      <w:r>
        <w:rPr>
          <w:sz w:val="28"/>
          <w:szCs w:val="28"/>
        </w:rPr>
        <w:t xml:space="preserve"> </w:t>
      </w:r>
    </w:p>
    <w:p w:rsidR="00F21E73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1372A0">
        <w:rPr>
          <w:sz w:val="28"/>
          <w:szCs w:val="28"/>
        </w:rPr>
        <w:t xml:space="preserve">2) </w:t>
      </w:r>
      <w:r>
        <w:rPr>
          <w:sz w:val="28"/>
          <w:szCs w:val="28"/>
        </w:rPr>
        <w:t>информацию о причинах, послуживших основанием для принятия решения;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372A0">
        <w:rPr>
          <w:sz w:val="28"/>
          <w:szCs w:val="28"/>
        </w:rPr>
        <w:t xml:space="preserve">порядок и последовательность проведения </w:t>
      </w:r>
      <w:r>
        <w:rPr>
          <w:sz w:val="28"/>
          <w:szCs w:val="28"/>
        </w:rPr>
        <w:t>собрания</w:t>
      </w:r>
      <w:r w:rsidRPr="001372A0">
        <w:rPr>
          <w:sz w:val="28"/>
          <w:szCs w:val="28"/>
        </w:rPr>
        <w:t>;</w:t>
      </w:r>
    </w:p>
    <w:p w:rsidR="00F21E73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372A0">
        <w:rPr>
          <w:sz w:val="28"/>
          <w:szCs w:val="28"/>
        </w:rPr>
        <w:t>) состав приглашенных</w:t>
      </w:r>
      <w:r>
        <w:rPr>
          <w:sz w:val="28"/>
          <w:szCs w:val="28"/>
        </w:rPr>
        <w:t xml:space="preserve"> на собрание</w:t>
      </w:r>
      <w:r w:rsidRPr="001372A0">
        <w:rPr>
          <w:sz w:val="28"/>
          <w:szCs w:val="28"/>
        </w:rPr>
        <w:t xml:space="preserve"> лиц</w:t>
      </w:r>
      <w:r>
        <w:rPr>
          <w:sz w:val="28"/>
          <w:szCs w:val="28"/>
        </w:rPr>
        <w:t>;</w:t>
      </w:r>
      <w:r w:rsidRPr="001372A0">
        <w:rPr>
          <w:sz w:val="28"/>
          <w:szCs w:val="28"/>
        </w:rPr>
        <w:t xml:space="preserve"> 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Pr="001372A0">
        <w:rPr>
          <w:sz w:val="28"/>
          <w:szCs w:val="28"/>
        </w:rPr>
        <w:t xml:space="preserve">информацию о количестве участников </w:t>
      </w:r>
      <w:r>
        <w:rPr>
          <w:sz w:val="28"/>
          <w:szCs w:val="28"/>
        </w:rPr>
        <w:t>собрания</w:t>
      </w:r>
      <w:r w:rsidRPr="001372A0">
        <w:rPr>
          <w:sz w:val="28"/>
          <w:szCs w:val="28"/>
        </w:rPr>
        <w:t>;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372A0">
        <w:rPr>
          <w:sz w:val="28"/>
          <w:szCs w:val="28"/>
        </w:rPr>
        <w:t xml:space="preserve">) представляет докладчиков, устанавливает время, отведенное на выступление участникам </w:t>
      </w:r>
      <w:r>
        <w:rPr>
          <w:sz w:val="28"/>
          <w:szCs w:val="28"/>
        </w:rPr>
        <w:t>собрания</w:t>
      </w:r>
      <w:r w:rsidRPr="001372A0">
        <w:rPr>
          <w:sz w:val="28"/>
          <w:szCs w:val="28"/>
        </w:rPr>
        <w:t>;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372A0">
        <w:rPr>
          <w:sz w:val="28"/>
          <w:szCs w:val="28"/>
        </w:rPr>
        <w:t>) наличие поступивших</w:t>
      </w:r>
      <w:r>
        <w:rPr>
          <w:sz w:val="28"/>
          <w:szCs w:val="28"/>
        </w:rPr>
        <w:t xml:space="preserve"> до начала собрания </w:t>
      </w:r>
      <w:r w:rsidRPr="001372A0">
        <w:rPr>
          <w:sz w:val="28"/>
          <w:szCs w:val="28"/>
        </w:rPr>
        <w:t>предложений и замечаний по предмету публичных слушаний;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372A0">
        <w:rPr>
          <w:sz w:val="28"/>
          <w:szCs w:val="28"/>
        </w:rPr>
        <w:t>) иную информацию, необходимую для проведения</w:t>
      </w:r>
      <w:r>
        <w:rPr>
          <w:sz w:val="28"/>
          <w:szCs w:val="28"/>
        </w:rPr>
        <w:t xml:space="preserve"> собрания</w:t>
      </w:r>
      <w:r w:rsidRPr="001372A0">
        <w:rPr>
          <w:sz w:val="28"/>
          <w:szCs w:val="28"/>
        </w:rPr>
        <w:t>.</w:t>
      </w:r>
    </w:p>
    <w:p w:rsidR="00F21E73" w:rsidRPr="008760B4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60B4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8760B4">
        <w:rPr>
          <w:sz w:val="28"/>
          <w:szCs w:val="28"/>
        </w:rPr>
        <w:t>.2. Слово участникам собрания предоставляется председателем собрания. Председатель собрания имеет право на внеочередное выступление</w:t>
      </w:r>
      <w:r>
        <w:rPr>
          <w:sz w:val="28"/>
          <w:szCs w:val="28"/>
        </w:rPr>
        <w:t>.</w:t>
      </w:r>
      <w:r w:rsidRPr="008760B4">
        <w:rPr>
          <w:sz w:val="28"/>
          <w:szCs w:val="28"/>
        </w:rPr>
        <w:t xml:space="preserve"> 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5.13.3. </w:t>
      </w:r>
      <w:r w:rsidRPr="001372A0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 xml:space="preserve">участниками собрания </w:t>
      </w:r>
      <w:r w:rsidRPr="001372A0">
        <w:rPr>
          <w:sz w:val="28"/>
          <w:szCs w:val="28"/>
        </w:rPr>
        <w:t>могут быть заданы как в устной, так и в письменной форме.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5.13.4. </w:t>
      </w:r>
      <w:r w:rsidRPr="001372A0">
        <w:rPr>
          <w:sz w:val="28"/>
          <w:szCs w:val="28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5.13.5. </w:t>
      </w:r>
      <w:r w:rsidRPr="001372A0">
        <w:rPr>
          <w:sz w:val="28"/>
          <w:szCs w:val="28"/>
        </w:rPr>
        <w:t xml:space="preserve">Выступления на </w:t>
      </w:r>
      <w:r>
        <w:rPr>
          <w:sz w:val="28"/>
          <w:szCs w:val="28"/>
        </w:rPr>
        <w:t xml:space="preserve">собрании </w:t>
      </w:r>
      <w:r w:rsidRPr="001372A0">
        <w:rPr>
          <w:sz w:val="28"/>
          <w:szCs w:val="28"/>
        </w:rPr>
        <w:t>должны быть связаны с предметом публичных слушаний</w:t>
      </w:r>
      <w:r w:rsidRPr="001372A0">
        <w:rPr>
          <w:bCs/>
          <w:sz w:val="28"/>
          <w:szCs w:val="28"/>
        </w:rPr>
        <w:t xml:space="preserve"> или общественных обсуждений</w:t>
      </w:r>
      <w:r w:rsidRPr="001372A0">
        <w:rPr>
          <w:sz w:val="28"/>
          <w:szCs w:val="28"/>
        </w:rPr>
        <w:t>.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5.13.6.</w:t>
      </w:r>
      <w:r w:rsidRPr="001372A0">
        <w:rPr>
          <w:sz w:val="28"/>
          <w:szCs w:val="28"/>
        </w:rPr>
        <w:t xml:space="preserve"> Для выступления на </w:t>
      </w:r>
      <w:r>
        <w:rPr>
          <w:sz w:val="28"/>
          <w:szCs w:val="28"/>
        </w:rPr>
        <w:t xml:space="preserve">собрании </w:t>
      </w:r>
      <w:r w:rsidRPr="001372A0">
        <w:rPr>
          <w:sz w:val="28"/>
          <w:szCs w:val="28"/>
        </w:rPr>
        <w:t>отводится: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1372A0">
        <w:rPr>
          <w:sz w:val="28"/>
          <w:szCs w:val="28"/>
        </w:rPr>
        <w:t>1) на доклад и содоклад - до 15 минут каждому;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1372A0">
        <w:rPr>
          <w:sz w:val="28"/>
          <w:szCs w:val="28"/>
        </w:rPr>
        <w:t>2) на выступление участников</w:t>
      </w:r>
      <w:r>
        <w:rPr>
          <w:sz w:val="28"/>
          <w:szCs w:val="28"/>
        </w:rPr>
        <w:t xml:space="preserve"> общественных обсуждений или</w:t>
      </w:r>
      <w:r w:rsidRPr="001372A0">
        <w:rPr>
          <w:sz w:val="28"/>
          <w:szCs w:val="28"/>
        </w:rPr>
        <w:t xml:space="preserve"> публичных слушаний - до 3 минут на одно выступление, но не более 1 часа в целом на всех участников публичных слушаний.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5.13.7.</w:t>
      </w:r>
      <w:r w:rsidRPr="001372A0">
        <w:rPr>
          <w:sz w:val="28"/>
          <w:szCs w:val="28"/>
        </w:rPr>
        <w:t xml:space="preserve"> Участники </w:t>
      </w:r>
      <w:r>
        <w:rPr>
          <w:sz w:val="28"/>
          <w:szCs w:val="28"/>
        </w:rPr>
        <w:t xml:space="preserve">собрания </w:t>
      </w:r>
      <w:r w:rsidRPr="001372A0">
        <w:rPr>
          <w:sz w:val="28"/>
          <w:szCs w:val="28"/>
        </w:rPr>
        <w:t xml:space="preserve">не вправе мешать проведению </w:t>
      </w:r>
      <w:r>
        <w:rPr>
          <w:sz w:val="28"/>
          <w:szCs w:val="28"/>
        </w:rPr>
        <w:t xml:space="preserve">собрания участников </w:t>
      </w:r>
      <w:r w:rsidRPr="001372A0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. </w:t>
      </w:r>
      <w:r w:rsidRPr="001372A0">
        <w:rPr>
          <w:sz w:val="28"/>
          <w:szCs w:val="28"/>
        </w:rPr>
        <w:t>При несоблюдении порядка</w:t>
      </w:r>
      <w:r>
        <w:rPr>
          <w:sz w:val="28"/>
          <w:szCs w:val="28"/>
        </w:rPr>
        <w:t xml:space="preserve"> проведения собрания</w:t>
      </w:r>
      <w:r w:rsidRPr="001372A0">
        <w:rPr>
          <w:sz w:val="28"/>
          <w:szCs w:val="28"/>
        </w:rPr>
        <w:t xml:space="preserve">, установленного настоящим Положением, участники </w:t>
      </w:r>
      <w:r>
        <w:rPr>
          <w:sz w:val="28"/>
          <w:szCs w:val="28"/>
        </w:rPr>
        <w:t xml:space="preserve">собрания </w:t>
      </w:r>
      <w:r w:rsidRPr="001372A0">
        <w:rPr>
          <w:sz w:val="28"/>
          <w:szCs w:val="28"/>
        </w:rPr>
        <w:t xml:space="preserve"> могут быть</w:t>
      </w:r>
      <w:r>
        <w:rPr>
          <w:sz w:val="28"/>
          <w:szCs w:val="28"/>
        </w:rPr>
        <w:t xml:space="preserve"> лишены права выступления на собрании,</w:t>
      </w:r>
      <w:r w:rsidRPr="001372A0">
        <w:rPr>
          <w:sz w:val="28"/>
          <w:szCs w:val="28"/>
        </w:rPr>
        <w:t xml:space="preserve"> удалены</w:t>
      </w:r>
      <w:r>
        <w:rPr>
          <w:sz w:val="28"/>
          <w:szCs w:val="28"/>
        </w:rPr>
        <w:t xml:space="preserve"> по решению председателя собрания </w:t>
      </w:r>
      <w:r w:rsidRPr="001372A0">
        <w:rPr>
          <w:sz w:val="28"/>
          <w:szCs w:val="28"/>
        </w:rPr>
        <w:t xml:space="preserve">из помещения, являющегося местом проведения </w:t>
      </w:r>
      <w:r>
        <w:rPr>
          <w:sz w:val="28"/>
          <w:szCs w:val="28"/>
        </w:rPr>
        <w:t xml:space="preserve">собрания публичных слушаний.  </w:t>
      </w:r>
    </w:p>
    <w:p w:rsidR="00F21E73" w:rsidRPr="00DE37BC" w:rsidRDefault="00F21E73" w:rsidP="00F21E73">
      <w:pPr>
        <w:suppressAutoHyphens/>
        <w:spacing w:line="360" w:lineRule="exact"/>
        <w:ind w:firstLine="709"/>
        <w:jc w:val="both"/>
        <w:rPr>
          <w:i/>
          <w:sz w:val="28"/>
          <w:szCs w:val="28"/>
        </w:rPr>
      </w:pPr>
      <w:r w:rsidRPr="001372A0">
        <w:rPr>
          <w:sz w:val="28"/>
          <w:szCs w:val="28"/>
        </w:rPr>
        <w:t xml:space="preserve">В случае возникновения на </w:t>
      </w:r>
      <w:r>
        <w:rPr>
          <w:sz w:val="28"/>
          <w:szCs w:val="28"/>
        </w:rPr>
        <w:t xml:space="preserve">собрании участников </w:t>
      </w:r>
      <w:r w:rsidRPr="001372A0">
        <w:rPr>
          <w:sz w:val="28"/>
          <w:szCs w:val="28"/>
        </w:rPr>
        <w:t>публичных слушани</w:t>
      </w:r>
      <w:r>
        <w:rPr>
          <w:sz w:val="28"/>
          <w:szCs w:val="28"/>
        </w:rPr>
        <w:t>й</w:t>
      </w:r>
      <w:r w:rsidRPr="001372A0">
        <w:rPr>
          <w:sz w:val="28"/>
          <w:szCs w:val="28"/>
        </w:rPr>
        <w:t xml:space="preserve"> чрезвычайных обстоятельств, а также невозможности пресечения грубого нарушения порядка </w:t>
      </w:r>
      <w:r>
        <w:rPr>
          <w:sz w:val="28"/>
          <w:szCs w:val="28"/>
        </w:rPr>
        <w:t xml:space="preserve">председатель собрания </w:t>
      </w:r>
      <w:r w:rsidRPr="001372A0">
        <w:rPr>
          <w:sz w:val="28"/>
          <w:szCs w:val="28"/>
        </w:rPr>
        <w:t>объявляет перерыв</w:t>
      </w:r>
      <w:r>
        <w:rPr>
          <w:sz w:val="28"/>
          <w:szCs w:val="28"/>
        </w:rPr>
        <w:t xml:space="preserve"> в собрании. </w:t>
      </w:r>
      <w:r w:rsidRPr="00DE37BC">
        <w:rPr>
          <w:i/>
          <w:sz w:val="28"/>
          <w:szCs w:val="28"/>
        </w:rPr>
        <w:t xml:space="preserve"> 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5.13.8.</w:t>
      </w:r>
      <w:r w:rsidRPr="001372A0">
        <w:rPr>
          <w:sz w:val="28"/>
          <w:szCs w:val="28"/>
        </w:rPr>
        <w:t xml:space="preserve"> Организатор </w:t>
      </w:r>
      <w:r w:rsidRPr="001372A0">
        <w:rPr>
          <w:bCs/>
          <w:sz w:val="28"/>
          <w:szCs w:val="28"/>
        </w:rPr>
        <w:t>общественных обсуждений</w:t>
      </w:r>
      <w:r w:rsidRPr="00137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1372A0">
        <w:rPr>
          <w:sz w:val="28"/>
          <w:szCs w:val="28"/>
        </w:rPr>
        <w:t>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</w:t>
      </w:r>
    </w:p>
    <w:p w:rsidR="00F21E73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5.14. Порядок подготовки протокола общественных обсуждений или публичных слушаний.</w:t>
      </w:r>
      <w:r w:rsidRPr="001372A0">
        <w:rPr>
          <w:sz w:val="28"/>
          <w:szCs w:val="28"/>
        </w:rPr>
        <w:t xml:space="preserve"> 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5.14.1. </w:t>
      </w:r>
      <w:r w:rsidRPr="001372A0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 или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и </w:t>
      </w:r>
      <w:r w:rsidRPr="001372A0">
        <w:rPr>
          <w:rFonts w:ascii="Times New Roman" w:hAnsi="Times New Roman" w:cs="Times New Roman"/>
          <w:sz w:val="28"/>
          <w:szCs w:val="28"/>
        </w:rPr>
        <w:t>оформляет протокол общественных обсуждений или публичных слушаний, в котором указываются: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 xml:space="preserve">1) дата оформления протокола общественных обсуждений или </w:t>
      </w:r>
      <w:r w:rsidRPr="001372A0">
        <w:rPr>
          <w:rFonts w:ascii="Times New Roman" w:hAnsi="Times New Roman" w:cs="Times New Roman"/>
          <w:sz w:val="28"/>
          <w:szCs w:val="28"/>
        </w:rPr>
        <w:lastRenderedPageBreak/>
        <w:t>публичных слушаний;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5) все</w:t>
      </w:r>
      <w:r w:rsidR="00862067">
        <w:rPr>
          <w:rFonts w:ascii="Times New Roman" w:hAnsi="Times New Roman" w:cs="Times New Roman"/>
          <w:sz w:val="28"/>
          <w:szCs w:val="28"/>
        </w:rPr>
        <w:t xml:space="preserve"> </w:t>
      </w:r>
      <w:r w:rsidRPr="001372A0">
        <w:rPr>
          <w:rFonts w:ascii="Times New Roman" w:hAnsi="Times New Roman" w:cs="Times New Roman"/>
          <w:sz w:val="28"/>
          <w:szCs w:val="28"/>
        </w:rPr>
        <w:t xml:space="preserve">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 </w:t>
      </w:r>
      <w:r w:rsidR="00862067">
        <w:rPr>
          <w:rFonts w:ascii="Times New Roman" w:hAnsi="Times New Roman" w:cs="Times New Roman"/>
          <w:sz w:val="28"/>
          <w:szCs w:val="28"/>
        </w:rPr>
        <w:t>Угловского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1372A0">
        <w:rPr>
          <w:rFonts w:ascii="Times New Roman" w:hAnsi="Times New Roman" w:cs="Times New Roman"/>
          <w:sz w:val="28"/>
          <w:szCs w:val="28"/>
        </w:rPr>
        <w:t>поселения,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F21E73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5.14.2. </w:t>
      </w:r>
      <w:r w:rsidRPr="001372A0">
        <w:rPr>
          <w:rFonts w:ascii="Times New Roman" w:hAnsi="Times New Roman" w:cs="Times New Roman"/>
          <w:sz w:val="28"/>
          <w:szCs w:val="28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</w:t>
      </w:r>
      <w:r w:rsidRPr="0096323F">
        <w:rPr>
          <w:rFonts w:ascii="Times New Roman" w:hAnsi="Times New Roman" w:cs="Times New Roman"/>
          <w:sz w:val="28"/>
          <w:szCs w:val="28"/>
        </w:rPr>
        <w:t xml:space="preserve">, </w:t>
      </w:r>
      <w:r w:rsidRPr="00456F68">
        <w:rPr>
          <w:rFonts w:ascii="Times New Roman" w:hAnsi="Times New Roman" w:cs="Times New Roman"/>
          <w:sz w:val="28"/>
          <w:szCs w:val="28"/>
        </w:rPr>
        <w:t>включа</w:t>
      </w:r>
      <w:r w:rsidRPr="001372A0">
        <w:rPr>
          <w:rFonts w:ascii="Times New Roman" w:hAnsi="Times New Roman" w:cs="Times New Roman"/>
          <w:sz w:val="28"/>
          <w:szCs w:val="28"/>
        </w:rPr>
        <w:t>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</w:t>
      </w:r>
      <w:r>
        <w:rPr>
          <w:rFonts w:ascii="Times New Roman" w:hAnsi="Times New Roman" w:cs="Times New Roman"/>
          <w:sz w:val="28"/>
          <w:szCs w:val="28"/>
        </w:rPr>
        <w:t>. Перечень</w:t>
      </w:r>
      <w:r w:rsidRPr="0096323F">
        <w:rPr>
          <w:rFonts w:ascii="Times New Roman" w:hAnsi="Times New Roman" w:cs="Times New Roman"/>
          <w:sz w:val="28"/>
          <w:szCs w:val="28"/>
        </w:rPr>
        <w:t xml:space="preserve"> оформляется на основе записей журнала регистрации участников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обсуждений (публичных слушаний), указанного в пункте 5.4 настоящего Положения</w:t>
      </w:r>
      <w:r w:rsidRPr="001372A0">
        <w:rPr>
          <w:rFonts w:ascii="Times New Roman" w:hAnsi="Times New Roman" w:cs="Times New Roman"/>
          <w:sz w:val="28"/>
          <w:szCs w:val="28"/>
        </w:rPr>
        <w:t>.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5.14.3. </w:t>
      </w:r>
      <w:r w:rsidRPr="001372A0">
        <w:rPr>
          <w:sz w:val="28"/>
          <w:szCs w:val="28"/>
        </w:rPr>
        <w:t>Протокол общественных обсуждений или публичны</w:t>
      </w:r>
      <w:r>
        <w:rPr>
          <w:sz w:val="28"/>
          <w:szCs w:val="28"/>
        </w:rPr>
        <w:t>х слушаний оформляется при проведении общественных обсуждений - в течение</w:t>
      </w:r>
      <w:r w:rsidRPr="001372A0"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 w:rsidRPr="001372A0">
        <w:rPr>
          <w:sz w:val="28"/>
          <w:szCs w:val="28"/>
        </w:rPr>
        <w:t xml:space="preserve"> рабочих дней со дня окончания приема предложений и замечаний по проекту (вопросу), рассматриваем</w:t>
      </w:r>
      <w:r>
        <w:rPr>
          <w:sz w:val="28"/>
          <w:szCs w:val="28"/>
        </w:rPr>
        <w:t xml:space="preserve">ому на общественных обсуждениях; при проведении </w:t>
      </w:r>
      <w:r w:rsidRPr="001372A0">
        <w:rPr>
          <w:sz w:val="28"/>
          <w:szCs w:val="28"/>
        </w:rPr>
        <w:t>публичных слушани</w:t>
      </w:r>
      <w:r>
        <w:rPr>
          <w:sz w:val="28"/>
          <w:szCs w:val="28"/>
        </w:rPr>
        <w:t>й - в течение</w:t>
      </w:r>
      <w:r w:rsidRPr="001372A0"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 w:rsidRPr="001372A0">
        <w:rPr>
          <w:sz w:val="28"/>
          <w:szCs w:val="28"/>
        </w:rPr>
        <w:t xml:space="preserve"> рабочих дней со дня</w:t>
      </w:r>
      <w:r>
        <w:rPr>
          <w:sz w:val="28"/>
          <w:szCs w:val="28"/>
        </w:rPr>
        <w:t xml:space="preserve"> проведения собрания участников публичных слушаний</w:t>
      </w:r>
      <w:r w:rsidRPr="001372A0">
        <w:rPr>
          <w:sz w:val="28"/>
          <w:szCs w:val="28"/>
        </w:rPr>
        <w:t>.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5.14.4. </w:t>
      </w:r>
      <w:r w:rsidRPr="001372A0">
        <w:rPr>
          <w:sz w:val="28"/>
          <w:szCs w:val="28"/>
        </w:rPr>
        <w:t xml:space="preserve">Протокол публичных слушаний </w:t>
      </w:r>
      <w:r w:rsidRPr="001372A0">
        <w:rPr>
          <w:bCs/>
          <w:sz w:val="28"/>
          <w:szCs w:val="28"/>
        </w:rPr>
        <w:t>или общественных обсуждений</w:t>
      </w:r>
      <w:r w:rsidRPr="001372A0">
        <w:rPr>
          <w:sz w:val="28"/>
          <w:szCs w:val="28"/>
        </w:rPr>
        <w:t xml:space="preserve"> подписывается </w:t>
      </w:r>
      <w:r>
        <w:rPr>
          <w:sz w:val="28"/>
          <w:szCs w:val="28"/>
        </w:rPr>
        <w:t>организатором (руководителем подразделения либо председателем комиссии)</w:t>
      </w:r>
      <w:r w:rsidRPr="00EB1C9F">
        <w:rPr>
          <w:i/>
          <w:sz w:val="28"/>
          <w:szCs w:val="28"/>
        </w:rPr>
        <w:t xml:space="preserve">. </w:t>
      </w:r>
      <w:r w:rsidRPr="00FF4A1A">
        <w:rPr>
          <w:sz w:val="28"/>
          <w:szCs w:val="28"/>
        </w:rPr>
        <w:t xml:space="preserve">Протокол оформляется в соответствии с формой, установленной </w:t>
      </w:r>
      <w:r>
        <w:rPr>
          <w:sz w:val="28"/>
          <w:szCs w:val="28"/>
        </w:rPr>
        <w:t>П</w:t>
      </w:r>
      <w:r w:rsidRPr="00FF4A1A">
        <w:rPr>
          <w:sz w:val="28"/>
          <w:szCs w:val="28"/>
        </w:rPr>
        <w:t xml:space="preserve">риложением </w:t>
      </w:r>
      <w:r>
        <w:rPr>
          <w:sz w:val="28"/>
          <w:szCs w:val="28"/>
        </w:rPr>
        <w:t>2</w:t>
      </w:r>
      <w:r w:rsidRPr="00FF4A1A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 xml:space="preserve">. </w:t>
      </w:r>
    </w:p>
    <w:p w:rsidR="00F21E73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5.14.5. </w:t>
      </w:r>
      <w:r w:rsidRPr="001372A0">
        <w:rPr>
          <w:rFonts w:ascii="Times New Roman" w:hAnsi="Times New Roman" w:cs="Times New Roman"/>
          <w:sz w:val="28"/>
          <w:szCs w:val="28"/>
        </w:rPr>
        <w:t xml:space="preserve">Участник общественных обсуждений или публичных слушаний, который внес предложения и замечания, касающиеся проекта, </w:t>
      </w:r>
      <w:r w:rsidRPr="001372A0">
        <w:rPr>
          <w:rFonts w:ascii="Times New Roman" w:hAnsi="Times New Roman" w:cs="Times New Roman"/>
          <w:sz w:val="28"/>
          <w:szCs w:val="28"/>
        </w:rPr>
        <w:lastRenderedPageBreak/>
        <w:t>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E73" w:rsidRPr="00B73D0F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выдаче выписки из протокола подается организатору общественных обсуждений или публичных слушаний в письменном виде в произвольной форме с обязательным указанием сведений об участнике общественных обсуждений или публичных слушаний, достаточных для его идентификации как участника, а также с указанием проекта, рассмотренного на общественных обсуждениях или публичных слушаниях, в отношении которого запрашивается выписка, адреса (почтового, электронного) и способа направления заявителю выписки. Выписка изготавливается организатором общественных обсуждений или публичных слушаний по соответствующему проекту в течение трех рабочих дней с даты поступления заявления. </w:t>
      </w:r>
    </w:p>
    <w:p w:rsidR="00F21E73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 Порядок подготовки заключения</w:t>
      </w:r>
      <w:r w:rsidRPr="0006545E">
        <w:rPr>
          <w:rFonts w:ascii="Times New Roman" w:hAnsi="Times New Roman" w:cs="Times New Roman"/>
          <w:sz w:val="28"/>
          <w:szCs w:val="28"/>
        </w:rPr>
        <w:t xml:space="preserve"> </w:t>
      </w:r>
      <w:r w:rsidRPr="001372A0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5.15.1. </w:t>
      </w:r>
      <w:r w:rsidRPr="001372A0">
        <w:rPr>
          <w:rFonts w:ascii="Times New Roman" w:hAnsi="Times New Roman" w:cs="Times New Roman"/>
          <w:sz w:val="28"/>
          <w:szCs w:val="28"/>
        </w:rPr>
        <w:t>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Pr="001372A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7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 настоящему Положению</w:t>
      </w:r>
      <w:r w:rsidRPr="001372A0">
        <w:rPr>
          <w:rFonts w:ascii="Times New Roman" w:hAnsi="Times New Roman" w:cs="Times New Roman"/>
          <w:sz w:val="28"/>
          <w:szCs w:val="28"/>
        </w:rPr>
        <w:t>.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5.15.2. </w:t>
      </w:r>
      <w:r w:rsidRPr="001372A0">
        <w:rPr>
          <w:rFonts w:ascii="Times New Roman" w:hAnsi="Times New Roman" w:cs="Times New Roman"/>
          <w:sz w:val="28"/>
          <w:szCs w:val="28"/>
        </w:rPr>
        <w:t>В заключении о результатах общественных обсуждений или публичных слушаний должны быть указаны: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 xml:space="preserve"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</w:t>
      </w:r>
      <w:r w:rsidRPr="001372A0">
        <w:rPr>
          <w:rFonts w:ascii="Times New Roman" w:hAnsi="Times New Roman" w:cs="Times New Roman"/>
          <w:sz w:val="28"/>
          <w:szCs w:val="28"/>
        </w:rPr>
        <w:lastRenderedPageBreak/>
        <w:t>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A0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5.15.3. </w:t>
      </w:r>
      <w:r w:rsidRPr="001372A0">
        <w:rPr>
          <w:sz w:val="28"/>
          <w:szCs w:val="28"/>
        </w:rPr>
        <w:t xml:space="preserve">Заключение о результатах публичных слушаний или общественных обсуждений подготавливается в течение </w:t>
      </w:r>
      <w:r>
        <w:rPr>
          <w:sz w:val="28"/>
          <w:szCs w:val="28"/>
        </w:rPr>
        <w:t>двух</w:t>
      </w:r>
      <w:r w:rsidRPr="001372A0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 xml:space="preserve">составления протокола </w:t>
      </w:r>
      <w:r w:rsidRPr="001372A0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или публичных слушаний</w:t>
      </w:r>
      <w:r w:rsidRPr="001372A0">
        <w:rPr>
          <w:sz w:val="28"/>
          <w:szCs w:val="28"/>
        </w:rPr>
        <w:t>.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5.15.4. </w:t>
      </w:r>
      <w:r w:rsidRPr="001372A0">
        <w:rPr>
          <w:sz w:val="28"/>
          <w:szCs w:val="28"/>
        </w:rPr>
        <w:t xml:space="preserve"> Заключение о результатах проведения общественных обсуждений </w:t>
      </w:r>
      <w:r>
        <w:rPr>
          <w:sz w:val="28"/>
          <w:szCs w:val="28"/>
        </w:rPr>
        <w:t xml:space="preserve">или </w:t>
      </w:r>
      <w:r w:rsidRPr="001372A0">
        <w:rPr>
          <w:sz w:val="28"/>
          <w:szCs w:val="28"/>
        </w:rPr>
        <w:t xml:space="preserve">публичных слушаний </w:t>
      </w:r>
      <w:r w:rsidRPr="00FF4A1A">
        <w:rPr>
          <w:sz w:val="28"/>
          <w:szCs w:val="28"/>
        </w:rPr>
        <w:t>подписывается организатором</w:t>
      </w:r>
      <w:r w:rsidRPr="00BA44CB">
        <w:rPr>
          <w:i/>
          <w:sz w:val="28"/>
          <w:szCs w:val="28"/>
        </w:rPr>
        <w:t xml:space="preserve"> </w:t>
      </w:r>
      <w:r w:rsidRPr="001372A0">
        <w:rPr>
          <w:sz w:val="28"/>
          <w:szCs w:val="28"/>
        </w:rPr>
        <w:t>общественных обсуждений</w:t>
      </w:r>
      <w:r w:rsidRPr="0006545E">
        <w:rPr>
          <w:sz w:val="28"/>
          <w:szCs w:val="28"/>
        </w:rPr>
        <w:t xml:space="preserve"> </w:t>
      </w:r>
      <w:r>
        <w:rPr>
          <w:sz w:val="28"/>
          <w:szCs w:val="28"/>
        </w:rPr>
        <w:t>или публичных слушаний</w:t>
      </w:r>
      <w:r w:rsidRPr="001372A0">
        <w:rPr>
          <w:sz w:val="28"/>
          <w:szCs w:val="28"/>
        </w:rPr>
        <w:t>.</w:t>
      </w:r>
    </w:p>
    <w:p w:rsidR="00F21E73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5.15.5. </w:t>
      </w:r>
      <w:r w:rsidRPr="001372A0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о результатах общественных обсуждений или публичных слушаний подлежит официальному опубликованию в </w:t>
      </w:r>
      <w:r w:rsidRPr="001372A0">
        <w:rPr>
          <w:rFonts w:ascii="Times New Roman" w:hAnsi="Times New Roman" w:cs="Times New Roman"/>
          <w:sz w:val="28"/>
          <w:szCs w:val="28"/>
        </w:rPr>
        <w:t xml:space="preserve">бюллетене «Официальный вестник </w:t>
      </w:r>
      <w:r w:rsidR="00FC1FC3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Pr="001372A0">
        <w:rPr>
          <w:rFonts w:ascii="Times New Roman" w:hAnsi="Times New Roman" w:cs="Times New Roman"/>
          <w:sz w:val="28"/>
          <w:szCs w:val="28"/>
        </w:rPr>
        <w:t>»</w:t>
      </w:r>
      <w:r w:rsidRPr="001372A0">
        <w:rPr>
          <w:rFonts w:ascii="Times New Roman" w:hAnsi="Times New Roman" w:cs="Times New Roman"/>
          <w:color w:val="000000"/>
          <w:sz w:val="28"/>
          <w:szCs w:val="28"/>
        </w:rPr>
        <w:t xml:space="preserve"> и размещается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21E73" w:rsidRPr="001372A0" w:rsidRDefault="00F21E73" w:rsidP="00F21E73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1E73" w:rsidRDefault="00F21E73" w:rsidP="00F21E73">
      <w:pPr>
        <w:pStyle w:val="14"/>
        <w:suppressAutoHyphens/>
        <w:spacing w:line="360" w:lineRule="exact"/>
        <w:ind w:firstLine="709"/>
        <w:rPr>
          <w:rFonts w:ascii="Times New Roman" w:hAnsi="Times New Roman"/>
          <w:b/>
          <w:sz w:val="28"/>
          <w:szCs w:val="28"/>
        </w:rPr>
      </w:pPr>
      <w:bookmarkStart w:id="4" w:name="bookmark0"/>
      <w:r>
        <w:rPr>
          <w:rFonts w:ascii="Times New Roman" w:hAnsi="Times New Roman"/>
          <w:b/>
          <w:bCs/>
          <w:sz w:val="28"/>
          <w:szCs w:val="28"/>
        </w:rPr>
        <w:t>6</w:t>
      </w:r>
      <w:r w:rsidRPr="001372A0">
        <w:rPr>
          <w:rFonts w:ascii="Times New Roman" w:hAnsi="Times New Roman"/>
          <w:b/>
          <w:bCs/>
          <w:sz w:val="28"/>
          <w:szCs w:val="28"/>
        </w:rPr>
        <w:t xml:space="preserve">. Оповещение населения </w:t>
      </w:r>
      <w:r w:rsidRPr="001372A0">
        <w:rPr>
          <w:rFonts w:ascii="Times New Roman" w:hAnsi="Times New Roman"/>
          <w:b/>
          <w:sz w:val="28"/>
          <w:szCs w:val="28"/>
        </w:rPr>
        <w:t>о начале общественных обсуждений или публичных слушаний</w:t>
      </w:r>
    </w:p>
    <w:p w:rsidR="00F21E73" w:rsidRPr="00203DE5" w:rsidRDefault="00F21E73" w:rsidP="00F21E73">
      <w:pPr>
        <w:suppressAutoHyphens/>
        <w:spacing w:line="360" w:lineRule="exact"/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</w:t>
      </w:r>
      <w:r w:rsidRPr="00281E9F">
        <w:rPr>
          <w:sz w:val="28"/>
          <w:szCs w:val="28"/>
        </w:rPr>
        <w:t>.1</w:t>
      </w:r>
      <w:r w:rsidRPr="00203DE5">
        <w:rPr>
          <w:sz w:val="28"/>
          <w:szCs w:val="28"/>
        </w:rPr>
        <w:t xml:space="preserve">. Оповещение о начале общественных обсуждений или публичных слушаний </w:t>
      </w:r>
      <w:r>
        <w:rPr>
          <w:sz w:val="28"/>
          <w:szCs w:val="28"/>
        </w:rPr>
        <w:t xml:space="preserve">оформляется по форме, установленной Приложением 4 к настоящему Положению, и </w:t>
      </w:r>
      <w:r w:rsidRPr="00203DE5">
        <w:rPr>
          <w:sz w:val="28"/>
          <w:szCs w:val="28"/>
        </w:rPr>
        <w:t>должно содержать:</w:t>
      </w:r>
    </w:p>
    <w:p w:rsidR="00F21E73" w:rsidRPr="00203DE5" w:rsidRDefault="00F21E73" w:rsidP="00F21E73">
      <w:pPr>
        <w:suppressAutoHyphens/>
        <w:spacing w:line="360" w:lineRule="exact"/>
        <w:ind w:firstLine="709"/>
        <w:jc w:val="both"/>
        <w:rPr>
          <w:rFonts w:ascii="Verdana" w:hAnsi="Verdana"/>
          <w:sz w:val="28"/>
          <w:szCs w:val="28"/>
        </w:rPr>
      </w:pPr>
      <w:r w:rsidRPr="00203DE5">
        <w:rPr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F21E73" w:rsidRPr="00203DE5" w:rsidRDefault="00F21E73" w:rsidP="00F21E73">
      <w:pPr>
        <w:suppressAutoHyphens/>
        <w:spacing w:line="360" w:lineRule="exact"/>
        <w:ind w:firstLine="709"/>
        <w:jc w:val="both"/>
        <w:rPr>
          <w:rFonts w:ascii="Verdana" w:hAnsi="Verdana"/>
          <w:sz w:val="28"/>
          <w:szCs w:val="28"/>
        </w:rPr>
      </w:pPr>
      <w:r w:rsidRPr="00203DE5">
        <w:rPr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F21E73" w:rsidRPr="00203DE5" w:rsidRDefault="00F21E73" w:rsidP="00F21E73">
      <w:pPr>
        <w:suppressAutoHyphens/>
        <w:spacing w:line="360" w:lineRule="exact"/>
        <w:ind w:firstLine="709"/>
        <w:jc w:val="both"/>
        <w:rPr>
          <w:rFonts w:ascii="Verdana" w:hAnsi="Verdana"/>
          <w:sz w:val="28"/>
          <w:szCs w:val="28"/>
        </w:rPr>
      </w:pPr>
      <w:r w:rsidRPr="00203DE5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F21E73" w:rsidRPr="00203DE5" w:rsidRDefault="00F21E73" w:rsidP="00F21E73">
      <w:pPr>
        <w:suppressAutoHyphens/>
        <w:spacing w:line="360" w:lineRule="exact"/>
        <w:ind w:firstLine="709"/>
        <w:jc w:val="both"/>
        <w:rPr>
          <w:rFonts w:ascii="Verdana" w:hAnsi="Verdana"/>
          <w:sz w:val="28"/>
          <w:szCs w:val="28"/>
        </w:rPr>
      </w:pPr>
      <w:r w:rsidRPr="00203DE5">
        <w:rPr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F21E73" w:rsidRPr="00203DE5" w:rsidRDefault="00F21E73" w:rsidP="00F21E73">
      <w:pPr>
        <w:suppressAutoHyphens/>
        <w:spacing w:line="360" w:lineRule="exact"/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281E9F">
        <w:rPr>
          <w:sz w:val="28"/>
          <w:szCs w:val="28"/>
        </w:rPr>
        <w:t>.2.</w:t>
      </w:r>
      <w:r w:rsidRPr="00203DE5">
        <w:rPr>
          <w:sz w:val="28"/>
          <w:szCs w:val="28"/>
        </w:rPr>
        <w:t xml:space="preserve"> Оповещение о начале общественных обсуждений также должно содержать информацию об официальном сайте, на котором будут размещен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F21E73" w:rsidRPr="00203DE5" w:rsidRDefault="00F21E73" w:rsidP="00F21E73">
      <w:pPr>
        <w:suppressAutoHyphens/>
        <w:spacing w:line="360" w:lineRule="exact"/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</w:t>
      </w:r>
      <w:r w:rsidRPr="00281E9F">
        <w:rPr>
          <w:sz w:val="28"/>
          <w:szCs w:val="28"/>
        </w:rPr>
        <w:t>.3.</w:t>
      </w:r>
      <w:r w:rsidRPr="00203DE5">
        <w:rPr>
          <w:sz w:val="28"/>
          <w:szCs w:val="28"/>
        </w:rPr>
        <w:t xml:space="preserve"> Оповещение о начале общественных обсуждений или публичных слушаний:</w:t>
      </w:r>
    </w:p>
    <w:p w:rsidR="00F21E73" w:rsidRPr="00203DE5" w:rsidRDefault="00F21E73" w:rsidP="00F21E73">
      <w:pPr>
        <w:suppressAutoHyphens/>
        <w:spacing w:line="360" w:lineRule="exact"/>
        <w:ind w:firstLine="709"/>
        <w:jc w:val="both"/>
        <w:rPr>
          <w:rFonts w:ascii="Verdana" w:hAnsi="Verdana"/>
          <w:sz w:val="28"/>
          <w:szCs w:val="28"/>
        </w:rPr>
      </w:pPr>
      <w:r w:rsidRPr="00203DE5">
        <w:rPr>
          <w:sz w:val="28"/>
          <w:szCs w:val="28"/>
        </w:rPr>
        <w:t xml:space="preserve">1) не позднее чем за семь дней до дня размещения на официальном сайте проекта, подлежащего рассмотрению на общественных обсуждениях или публичных слушаниях, подлежит опубликованию в </w:t>
      </w:r>
      <w:r w:rsidRPr="00281E9F">
        <w:rPr>
          <w:sz w:val="28"/>
          <w:szCs w:val="28"/>
        </w:rPr>
        <w:t xml:space="preserve">бюллетене «Официальный вестник </w:t>
      </w:r>
      <w:r w:rsidR="00FC1FC3">
        <w:rPr>
          <w:sz w:val="28"/>
          <w:szCs w:val="28"/>
        </w:rPr>
        <w:t>Угловского городского поселения</w:t>
      </w:r>
      <w:r w:rsidRPr="00281E9F">
        <w:rPr>
          <w:sz w:val="28"/>
          <w:szCs w:val="28"/>
        </w:rPr>
        <w:t>» и подлежит размещению на официальном сайте</w:t>
      </w:r>
      <w:r>
        <w:rPr>
          <w:sz w:val="28"/>
          <w:szCs w:val="28"/>
        </w:rPr>
        <w:t>;</w:t>
      </w:r>
    </w:p>
    <w:p w:rsidR="00F21E73" w:rsidRPr="00203DE5" w:rsidRDefault="00F21E73" w:rsidP="00F21E73">
      <w:pPr>
        <w:suppressAutoHyphens/>
        <w:spacing w:line="360" w:lineRule="exact"/>
        <w:ind w:firstLine="709"/>
        <w:jc w:val="both"/>
        <w:rPr>
          <w:rFonts w:ascii="Verdana" w:hAnsi="Verdana"/>
          <w:sz w:val="28"/>
          <w:szCs w:val="28"/>
        </w:rPr>
      </w:pPr>
      <w:r w:rsidRPr="00203DE5">
        <w:rPr>
          <w:sz w:val="28"/>
          <w:szCs w:val="28"/>
        </w:rPr>
        <w:t>2) распространяется на информационных стендах, оборудованн</w:t>
      </w:r>
      <w:r w:rsidR="00FC1FC3">
        <w:rPr>
          <w:sz w:val="28"/>
          <w:szCs w:val="28"/>
        </w:rPr>
        <w:t>ого в</w:t>
      </w:r>
      <w:r w:rsidRPr="00203DE5">
        <w:rPr>
          <w:sz w:val="28"/>
          <w:szCs w:val="28"/>
        </w:rPr>
        <w:t xml:space="preserve"> здани</w:t>
      </w:r>
      <w:r w:rsidR="00FC1FC3">
        <w:rPr>
          <w:sz w:val="28"/>
          <w:szCs w:val="28"/>
        </w:rPr>
        <w:t>и</w:t>
      </w:r>
      <w:r w:rsidRPr="00281E9F">
        <w:rPr>
          <w:sz w:val="28"/>
          <w:szCs w:val="28"/>
        </w:rPr>
        <w:t xml:space="preserve"> Администрации </w:t>
      </w:r>
      <w:r w:rsidR="00FC1FC3">
        <w:rPr>
          <w:sz w:val="28"/>
          <w:szCs w:val="28"/>
        </w:rPr>
        <w:t>Угловского городского поселения</w:t>
      </w:r>
      <w:r w:rsidRPr="00203DE5">
        <w:rPr>
          <w:sz w:val="28"/>
          <w:szCs w:val="28"/>
        </w:rPr>
        <w:t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настоящей статьи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F21E73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Ответственным за соблюдение порядка опубликования и размещения оповещения и его соответствие требованиям, установленным настоящим Положением, является организатор. </w:t>
      </w:r>
    </w:p>
    <w:p w:rsidR="00F21E73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E73" w:rsidRPr="001372A0" w:rsidRDefault="00F21E73" w:rsidP="00F21E7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1372A0">
        <w:rPr>
          <w:b/>
          <w:bCs/>
          <w:sz w:val="28"/>
          <w:szCs w:val="28"/>
        </w:rPr>
        <w:t>. Т</w:t>
      </w:r>
      <w:r w:rsidRPr="001372A0">
        <w:rPr>
          <w:b/>
          <w:sz w:val="28"/>
          <w:szCs w:val="28"/>
        </w:rPr>
        <w:t xml:space="preserve">ребования к информационным стендам, на которых </w:t>
      </w:r>
      <w:r>
        <w:rPr>
          <w:b/>
          <w:sz w:val="28"/>
          <w:szCs w:val="28"/>
        </w:rPr>
        <w:t>размещае</w:t>
      </w:r>
      <w:r w:rsidRPr="001372A0">
        <w:rPr>
          <w:b/>
          <w:sz w:val="28"/>
          <w:szCs w:val="28"/>
        </w:rPr>
        <w:t>тся оповещени</w:t>
      </w:r>
      <w:r>
        <w:rPr>
          <w:b/>
          <w:sz w:val="28"/>
          <w:szCs w:val="28"/>
        </w:rPr>
        <w:t>е</w:t>
      </w:r>
      <w:r w:rsidRPr="001372A0">
        <w:rPr>
          <w:b/>
          <w:sz w:val="28"/>
          <w:szCs w:val="28"/>
        </w:rPr>
        <w:t xml:space="preserve"> о начале общественных обсуждений или публичных слушаний</w:t>
      </w:r>
    </w:p>
    <w:p w:rsidR="00F21E73" w:rsidRPr="001372A0" w:rsidRDefault="00F21E73" w:rsidP="00F21E73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7</w:t>
      </w:r>
      <w:r w:rsidRPr="001372A0">
        <w:rPr>
          <w:sz w:val="28"/>
          <w:szCs w:val="28"/>
        </w:rPr>
        <w:t>.1.</w:t>
      </w:r>
      <w:r w:rsidRPr="001372A0">
        <w:rPr>
          <w:sz w:val="28"/>
          <w:szCs w:val="28"/>
          <w:lang w:eastAsia="zh-CN"/>
        </w:rPr>
        <w:t xml:space="preserve"> Информационные стенды, на которых размещаются оповещения о начале общественных обсуждений или публичных слушаний, должны быть </w:t>
      </w:r>
      <w:r>
        <w:rPr>
          <w:sz w:val="28"/>
          <w:szCs w:val="28"/>
          <w:lang w:eastAsia="zh-CN"/>
        </w:rPr>
        <w:t xml:space="preserve">расположены </w:t>
      </w:r>
      <w:r w:rsidR="00FC1FC3">
        <w:rPr>
          <w:sz w:val="28"/>
          <w:szCs w:val="28"/>
          <w:lang w:eastAsia="zh-CN"/>
        </w:rPr>
        <w:t xml:space="preserve">в здании </w:t>
      </w:r>
      <w:r>
        <w:rPr>
          <w:sz w:val="28"/>
          <w:szCs w:val="28"/>
          <w:lang w:eastAsia="zh-CN"/>
        </w:rPr>
        <w:t xml:space="preserve"> Администрации </w:t>
      </w:r>
      <w:r w:rsidR="00FC1FC3">
        <w:rPr>
          <w:sz w:val="28"/>
          <w:szCs w:val="28"/>
          <w:lang w:eastAsia="zh-CN"/>
        </w:rPr>
        <w:t>Угловского городского поселения</w:t>
      </w:r>
      <w:r>
        <w:rPr>
          <w:sz w:val="28"/>
          <w:szCs w:val="28"/>
          <w:lang w:eastAsia="zh-CN"/>
        </w:rPr>
        <w:t xml:space="preserve">, в местах массового скопления людей на территории </w:t>
      </w:r>
      <w:r w:rsidR="00FC1FC3">
        <w:rPr>
          <w:sz w:val="28"/>
          <w:szCs w:val="28"/>
          <w:lang w:eastAsia="zh-CN"/>
        </w:rPr>
        <w:t>Угловского</w:t>
      </w:r>
      <w:r>
        <w:rPr>
          <w:sz w:val="28"/>
          <w:szCs w:val="28"/>
          <w:lang w:eastAsia="zh-CN"/>
        </w:rPr>
        <w:t xml:space="preserve"> городского поселения, </w:t>
      </w:r>
      <w:r w:rsidRPr="001372A0">
        <w:rPr>
          <w:sz w:val="28"/>
          <w:szCs w:val="28"/>
          <w:lang w:eastAsia="zh-CN"/>
        </w:rPr>
        <w:t>максимально заметны, хорошо просматриваемы и функциональны.</w:t>
      </w:r>
    </w:p>
    <w:p w:rsidR="00F21E73" w:rsidRPr="001372A0" w:rsidRDefault="00F21E73" w:rsidP="00F21E73">
      <w:pPr>
        <w:widowControl w:val="0"/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lastRenderedPageBreak/>
        <w:t>7</w:t>
      </w:r>
      <w:r w:rsidRPr="001372A0">
        <w:rPr>
          <w:sz w:val="28"/>
          <w:szCs w:val="28"/>
          <w:lang w:eastAsia="zh-CN"/>
        </w:rPr>
        <w:t xml:space="preserve">.2. Требования </w:t>
      </w:r>
      <w:r w:rsidRPr="001372A0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размерам информационных</w:t>
      </w:r>
      <w:r w:rsidRPr="001372A0">
        <w:rPr>
          <w:color w:val="000000"/>
          <w:sz w:val="28"/>
          <w:szCs w:val="28"/>
        </w:rPr>
        <w:t xml:space="preserve"> стенд</w:t>
      </w:r>
      <w:r>
        <w:rPr>
          <w:color w:val="000000"/>
          <w:sz w:val="28"/>
          <w:szCs w:val="28"/>
        </w:rPr>
        <w:t>ам</w:t>
      </w:r>
      <w:r w:rsidRPr="001372A0">
        <w:rPr>
          <w:color w:val="000000"/>
          <w:sz w:val="28"/>
          <w:szCs w:val="28"/>
        </w:rPr>
        <w:t xml:space="preserve">, на которых размещаются оповещения о начале общественных обсуждений или публичных слушаний, указаны в Приложении </w:t>
      </w:r>
      <w:r>
        <w:rPr>
          <w:color w:val="000000"/>
          <w:sz w:val="28"/>
          <w:szCs w:val="28"/>
        </w:rPr>
        <w:t>5</w:t>
      </w:r>
      <w:r w:rsidRPr="001372A0">
        <w:rPr>
          <w:color w:val="000000"/>
          <w:sz w:val="28"/>
          <w:szCs w:val="28"/>
        </w:rPr>
        <w:t xml:space="preserve"> к настоящему Положению. </w:t>
      </w:r>
    </w:p>
    <w:p w:rsidR="00F21E73" w:rsidRPr="001372A0" w:rsidRDefault="00F21E73" w:rsidP="00F21E73">
      <w:pPr>
        <w:pStyle w:val="14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b/>
          <w:sz w:val="28"/>
          <w:szCs w:val="28"/>
        </w:rPr>
      </w:pPr>
      <w:bookmarkStart w:id="5" w:name="bookmark1"/>
      <w:bookmarkEnd w:id="4"/>
      <w:r>
        <w:rPr>
          <w:b/>
          <w:sz w:val="28"/>
          <w:szCs w:val="28"/>
        </w:rPr>
        <w:t>8</w:t>
      </w:r>
      <w:r w:rsidRPr="001372A0">
        <w:rPr>
          <w:b/>
          <w:sz w:val="28"/>
          <w:szCs w:val="28"/>
        </w:rPr>
        <w:t xml:space="preserve">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</w:t>
      </w:r>
      <w:r>
        <w:rPr>
          <w:b/>
          <w:sz w:val="28"/>
          <w:szCs w:val="28"/>
        </w:rPr>
        <w:t>по</w:t>
      </w:r>
      <w:r w:rsidRPr="001372A0">
        <w:rPr>
          <w:b/>
          <w:sz w:val="28"/>
          <w:szCs w:val="28"/>
        </w:rPr>
        <w:t>длежащего рассмотрению на общественных обсуждениях или публичных слушаниях</w:t>
      </w:r>
    </w:p>
    <w:p w:rsidR="00F21E73" w:rsidRPr="001372A0" w:rsidRDefault="00F21E73" w:rsidP="00F21E7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372A0">
        <w:rPr>
          <w:sz w:val="28"/>
          <w:szCs w:val="28"/>
        </w:rPr>
        <w:t xml:space="preserve">.1. </w:t>
      </w:r>
      <w:r>
        <w:rPr>
          <w:sz w:val="28"/>
          <w:szCs w:val="28"/>
        </w:rPr>
        <w:t>В</w:t>
      </w:r>
      <w:r w:rsidRPr="001372A0">
        <w:rPr>
          <w:sz w:val="28"/>
          <w:szCs w:val="28"/>
        </w:rPr>
        <w:t xml:space="preserve"> период размещения </w:t>
      </w:r>
      <w:r w:rsidRPr="00B73D0F">
        <w:rPr>
          <w:sz w:val="28"/>
          <w:szCs w:val="28"/>
        </w:rPr>
        <w:t xml:space="preserve">в соответствии с подпунктом 2 пункта </w:t>
      </w:r>
      <w:r>
        <w:rPr>
          <w:sz w:val="28"/>
          <w:szCs w:val="28"/>
        </w:rPr>
        <w:t>5</w:t>
      </w:r>
      <w:r w:rsidRPr="00B73D0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73D0F">
        <w:rPr>
          <w:sz w:val="28"/>
          <w:szCs w:val="28"/>
        </w:rPr>
        <w:t xml:space="preserve"> и </w:t>
      </w:r>
      <w:hyperlink w:anchor="sub_501052" w:history="1">
        <w:r w:rsidRPr="00B73D0F">
          <w:rPr>
            <w:sz w:val="28"/>
            <w:szCs w:val="28"/>
          </w:rPr>
          <w:t>подпунктом 2</w:t>
        </w:r>
      </w:hyperlink>
      <w:r w:rsidRPr="00B73D0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</w:t>
      </w:r>
      <w:r w:rsidRPr="00B73D0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73D0F">
        <w:rPr>
          <w:sz w:val="28"/>
          <w:szCs w:val="28"/>
        </w:rPr>
        <w:t xml:space="preserve"> настоящего Положения</w:t>
      </w:r>
      <w:r w:rsidRPr="001372A0">
        <w:rPr>
          <w:sz w:val="28"/>
          <w:szCs w:val="28"/>
        </w:rPr>
        <w:t xml:space="preserve">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</w:t>
      </w:r>
    </w:p>
    <w:p w:rsidR="00F21E73" w:rsidRPr="001372A0" w:rsidRDefault="00F21E73" w:rsidP="00F21E7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372A0">
        <w:rPr>
          <w:sz w:val="28"/>
          <w:szCs w:val="28"/>
        </w:rPr>
        <w:t xml:space="preserve">.2. Организация экспозиции проекта, подлежащего рассмотрению на </w:t>
      </w:r>
      <w:r>
        <w:rPr>
          <w:sz w:val="28"/>
          <w:szCs w:val="28"/>
        </w:rPr>
        <w:t xml:space="preserve">общественных обсуждениях или </w:t>
      </w:r>
      <w:r w:rsidRPr="001372A0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>,</w:t>
      </w:r>
      <w:r w:rsidRPr="001372A0">
        <w:rPr>
          <w:sz w:val="28"/>
          <w:szCs w:val="28"/>
        </w:rPr>
        <w:t xml:space="preserve"> проводится для проектов, </w:t>
      </w:r>
      <w:r w:rsidRPr="001042E9">
        <w:rPr>
          <w:sz w:val="28"/>
          <w:szCs w:val="28"/>
        </w:rPr>
        <w:t>указанных в пункте 1.4 настоящего Положения</w:t>
      </w:r>
      <w:r>
        <w:rPr>
          <w:sz w:val="28"/>
          <w:szCs w:val="28"/>
        </w:rPr>
        <w:t xml:space="preserve">. </w:t>
      </w:r>
      <w:r w:rsidRPr="001042E9">
        <w:rPr>
          <w:sz w:val="28"/>
          <w:szCs w:val="28"/>
        </w:rPr>
        <w:t xml:space="preserve"> </w:t>
      </w:r>
    </w:p>
    <w:p w:rsidR="00F21E73" w:rsidRPr="001372A0" w:rsidRDefault="00F21E73" w:rsidP="00F21E7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F4A1A">
        <w:rPr>
          <w:sz w:val="28"/>
          <w:szCs w:val="28"/>
        </w:rPr>
        <w:t>8.3. Экспозиция должна быть организована не позднее чем через пять дней со дня опубликования оповещения о начале общественных обсуждений или публичных слушаний.</w:t>
      </w:r>
    </w:p>
    <w:p w:rsidR="00F21E73" w:rsidRPr="00B73D0F" w:rsidRDefault="00F21E73" w:rsidP="00F21E7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Pr="001042E9">
        <w:rPr>
          <w:sz w:val="28"/>
          <w:szCs w:val="28"/>
        </w:rPr>
        <w:t>.4. Место проведения экспозиции проекта определяется организ</w:t>
      </w:r>
      <w:r>
        <w:rPr>
          <w:sz w:val="28"/>
          <w:szCs w:val="28"/>
        </w:rPr>
        <w:t xml:space="preserve">атором общественных обсуждений или </w:t>
      </w:r>
      <w:r w:rsidRPr="001042E9">
        <w:rPr>
          <w:sz w:val="28"/>
          <w:szCs w:val="28"/>
        </w:rPr>
        <w:t>публичных слушаний.</w:t>
      </w:r>
      <w:r>
        <w:rPr>
          <w:sz w:val="28"/>
          <w:szCs w:val="28"/>
        </w:rPr>
        <w:t xml:space="preserve"> 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042E9">
        <w:rPr>
          <w:sz w:val="28"/>
          <w:szCs w:val="28"/>
        </w:rPr>
        <w:t xml:space="preserve">.5. В ходе работы экспозиции должны быть </w:t>
      </w:r>
      <w:r>
        <w:rPr>
          <w:sz w:val="28"/>
          <w:szCs w:val="28"/>
        </w:rPr>
        <w:t>представлены информационные материалы к проекту, в том числе</w:t>
      </w:r>
      <w:r w:rsidRPr="001372A0">
        <w:rPr>
          <w:sz w:val="28"/>
          <w:szCs w:val="28"/>
        </w:rPr>
        <w:t xml:space="preserve"> документация;</w:t>
      </w:r>
      <w:r>
        <w:rPr>
          <w:sz w:val="28"/>
          <w:szCs w:val="28"/>
        </w:rPr>
        <w:t xml:space="preserve"> </w:t>
      </w:r>
      <w:r w:rsidRPr="001372A0">
        <w:rPr>
          <w:sz w:val="28"/>
          <w:szCs w:val="28"/>
        </w:rPr>
        <w:t>пояснительн</w:t>
      </w:r>
      <w:r>
        <w:rPr>
          <w:sz w:val="28"/>
          <w:szCs w:val="28"/>
        </w:rPr>
        <w:t>ые</w:t>
      </w:r>
      <w:r w:rsidRPr="001372A0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и</w:t>
      </w:r>
      <w:r w:rsidRPr="001372A0">
        <w:rPr>
          <w:sz w:val="28"/>
          <w:szCs w:val="28"/>
        </w:rPr>
        <w:t xml:space="preserve"> к документации;</w:t>
      </w:r>
      <w:r>
        <w:rPr>
          <w:sz w:val="28"/>
          <w:szCs w:val="28"/>
        </w:rPr>
        <w:t xml:space="preserve"> </w:t>
      </w:r>
      <w:r w:rsidRPr="001372A0">
        <w:rPr>
          <w:sz w:val="28"/>
          <w:szCs w:val="28"/>
        </w:rPr>
        <w:t>копии согласований документации, полученные в соответствии с законами и иными нормативными правовыми актами Российской Федерации, законами и иными нормативными правовыми актами  Новгородской области и муниципальными правовыми актами;</w:t>
      </w:r>
      <w:r>
        <w:rPr>
          <w:sz w:val="28"/>
          <w:szCs w:val="28"/>
        </w:rPr>
        <w:t xml:space="preserve"> копия правового акта </w:t>
      </w:r>
      <w:r w:rsidRPr="001372A0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общественных обсуждений или </w:t>
      </w:r>
      <w:r w:rsidRPr="001372A0">
        <w:rPr>
          <w:sz w:val="28"/>
          <w:szCs w:val="28"/>
        </w:rPr>
        <w:t>публичных слушаний;</w:t>
      </w:r>
      <w:r>
        <w:rPr>
          <w:sz w:val="28"/>
          <w:szCs w:val="28"/>
        </w:rPr>
        <w:t xml:space="preserve"> </w:t>
      </w:r>
      <w:r w:rsidRPr="001372A0">
        <w:rPr>
          <w:sz w:val="28"/>
          <w:szCs w:val="28"/>
        </w:rPr>
        <w:t xml:space="preserve">иные информационные и демонстрационные материалы, обеспечивающие полноту и достоверность информирования граждан по предмету </w:t>
      </w:r>
      <w:r>
        <w:rPr>
          <w:sz w:val="28"/>
          <w:szCs w:val="28"/>
        </w:rPr>
        <w:t xml:space="preserve">общественных обсуждений или </w:t>
      </w:r>
      <w:r w:rsidRPr="001372A0">
        <w:rPr>
          <w:sz w:val="28"/>
          <w:szCs w:val="28"/>
        </w:rPr>
        <w:t>публичных слушаний.</w:t>
      </w:r>
    </w:p>
    <w:p w:rsidR="00F21E73" w:rsidRPr="00B73D0F" w:rsidRDefault="00F21E73" w:rsidP="00F21E7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Pr="001372A0">
        <w:rPr>
          <w:sz w:val="28"/>
          <w:szCs w:val="28"/>
        </w:rPr>
        <w:t xml:space="preserve">.6. В ходе работы экспозиции </w:t>
      </w:r>
      <w:r>
        <w:rPr>
          <w:sz w:val="28"/>
          <w:szCs w:val="28"/>
        </w:rPr>
        <w:t xml:space="preserve">должно быть организовано </w:t>
      </w:r>
      <w:r w:rsidRPr="001372A0">
        <w:rPr>
          <w:sz w:val="28"/>
          <w:szCs w:val="28"/>
        </w:rPr>
        <w:t xml:space="preserve">консультирование посетителей экспозиции. Консультирование посетителей экспозиции осуществляется организатором </w:t>
      </w:r>
      <w:r>
        <w:rPr>
          <w:sz w:val="28"/>
          <w:szCs w:val="28"/>
        </w:rPr>
        <w:t xml:space="preserve">и (или) разработчиком проекта </w:t>
      </w:r>
      <w:r w:rsidRPr="001372A0">
        <w:rPr>
          <w:sz w:val="28"/>
          <w:szCs w:val="28"/>
        </w:rPr>
        <w:t>в рабочие дни с 15.00 до 17.00 часов.</w:t>
      </w:r>
      <w:r>
        <w:rPr>
          <w:sz w:val="28"/>
          <w:szCs w:val="28"/>
        </w:rPr>
        <w:t xml:space="preserve"> </w:t>
      </w:r>
    </w:p>
    <w:p w:rsidR="00F21E73" w:rsidRDefault="00F21E73" w:rsidP="00F21E7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В ходе работы экспозиции должно быть организовано распространение информационных материалов о проекте. </w:t>
      </w:r>
    </w:p>
    <w:p w:rsidR="00F21E73" w:rsidRPr="00374179" w:rsidRDefault="00F21E73" w:rsidP="00F21E7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8.8. В ходе работы экспозиции организатор ведет учет посетителей экспозиции в книге (журнале) учета посетителей экспозиции (Приложение 6 </w:t>
      </w:r>
      <w:r>
        <w:rPr>
          <w:sz w:val="28"/>
          <w:szCs w:val="28"/>
        </w:rPr>
        <w:lastRenderedPageBreak/>
        <w:t xml:space="preserve">к настоящему Положению). В случае поступления от посетителя экспозиции предложений и замечаний по проекту запись о таких предложениях и замечаниях вносится в указанную книгу (журнал). </w:t>
      </w:r>
    </w:p>
    <w:p w:rsidR="00F21E73" w:rsidRDefault="00F21E73" w:rsidP="00F21E73">
      <w:pPr>
        <w:pStyle w:val="14"/>
        <w:suppressAutoHyphens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5"/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1372A0">
        <w:rPr>
          <w:b/>
          <w:color w:val="000000"/>
          <w:sz w:val="28"/>
          <w:szCs w:val="28"/>
        </w:rPr>
        <w:t xml:space="preserve">. Особенности проведения </w:t>
      </w:r>
      <w:r>
        <w:rPr>
          <w:b/>
          <w:color w:val="000000"/>
          <w:sz w:val="28"/>
          <w:szCs w:val="28"/>
        </w:rPr>
        <w:t xml:space="preserve">общественных обсуждений или </w:t>
      </w:r>
      <w:r w:rsidRPr="001372A0">
        <w:rPr>
          <w:b/>
          <w:color w:val="000000"/>
          <w:sz w:val="28"/>
          <w:szCs w:val="28"/>
        </w:rPr>
        <w:t xml:space="preserve">публичных слушаний по проекту Генерального плана </w:t>
      </w:r>
      <w:r w:rsidR="00FC1FC3">
        <w:rPr>
          <w:b/>
          <w:color w:val="000000"/>
          <w:sz w:val="28"/>
          <w:szCs w:val="28"/>
        </w:rPr>
        <w:t xml:space="preserve">Угловского </w:t>
      </w:r>
      <w:r w:rsidRPr="001372A0">
        <w:rPr>
          <w:b/>
          <w:color w:val="000000"/>
          <w:sz w:val="28"/>
          <w:szCs w:val="28"/>
        </w:rPr>
        <w:t>городского поселения, по</w:t>
      </w:r>
      <w:r>
        <w:rPr>
          <w:b/>
          <w:color w:val="000000"/>
          <w:sz w:val="28"/>
          <w:szCs w:val="28"/>
        </w:rPr>
        <w:t xml:space="preserve"> проекту, предусматривающему </w:t>
      </w:r>
      <w:r w:rsidRPr="001372A0">
        <w:rPr>
          <w:b/>
          <w:color w:val="000000"/>
          <w:sz w:val="28"/>
          <w:szCs w:val="28"/>
        </w:rPr>
        <w:t>внесени</w:t>
      </w:r>
      <w:r>
        <w:rPr>
          <w:b/>
          <w:color w:val="000000"/>
          <w:sz w:val="28"/>
          <w:szCs w:val="28"/>
        </w:rPr>
        <w:t>е</w:t>
      </w:r>
      <w:r w:rsidRPr="001372A0">
        <w:rPr>
          <w:b/>
          <w:color w:val="000000"/>
          <w:sz w:val="28"/>
          <w:szCs w:val="28"/>
        </w:rPr>
        <w:t xml:space="preserve"> изменений в Генеральный план </w:t>
      </w:r>
      <w:r w:rsidR="00FC1FC3">
        <w:rPr>
          <w:b/>
          <w:color w:val="000000"/>
          <w:sz w:val="28"/>
          <w:szCs w:val="28"/>
        </w:rPr>
        <w:t>Угловского</w:t>
      </w:r>
      <w:r w:rsidRPr="001372A0">
        <w:rPr>
          <w:b/>
          <w:color w:val="000000"/>
          <w:sz w:val="28"/>
          <w:szCs w:val="28"/>
        </w:rPr>
        <w:t xml:space="preserve"> городского поселения</w:t>
      </w:r>
    </w:p>
    <w:p w:rsidR="00F21E73" w:rsidRPr="00697C1C" w:rsidRDefault="00F21E73" w:rsidP="00F21E73">
      <w:pPr>
        <w:shd w:val="clear" w:color="auto" w:fill="FFFFFF"/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97C1C">
        <w:rPr>
          <w:color w:val="000000"/>
          <w:sz w:val="28"/>
          <w:szCs w:val="28"/>
        </w:rPr>
        <w:t xml:space="preserve">.1. Общественные обсуждения или публичные слушания по проекту Генерального плана поселения и по проекту, предусматривающему внесение изменений в Генеральный план </w:t>
      </w:r>
      <w:r w:rsidR="00FC1FC3">
        <w:rPr>
          <w:color w:val="000000"/>
          <w:sz w:val="28"/>
          <w:szCs w:val="28"/>
        </w:rPr>
        <w:t xml:space="preserve">Угловского </w:t>
      </w:r>
      <w:r w:rsidRPr="00697C1C">
        <w:rPr>
          <w:color w:val="000000"/>
          <w:sz w:val="28"/>
          <w:szCs w:val="28"/>
        </w:rPr>
        <w:t xml:space="preserve"> городского поселения, проводятся в каждом населенном пункте </w:t>
      </w:r>
      <w:r w:rsidR="00FC1FC3">
        <w:rPr>
          <w:color w:val="000000"/>
          <w:sz w:val="28"/>
          <w:szCs w:val="28"/>
        </w:rPr>
        <w:t>Угловского</w:t>
      </w:r>
      <w:r w:rsidRPr="00697C1C">
        <w:rPr>
          <w:color w:val="000000"/>
          <w:sz w:val="28"/>
          <w:szCs w:val="28"/>
        </w:rPr>
        <w:t xml:space="preserve"> городского поселения.</w:t>
      </w:r>
    </w:p>
    <w:p w:rsidR="00F21E73" w:rsidRPr="00697C1C" w:rsidRDefault="00F21E73" w:rsidP="00F21E73">
      <w:pPr>
        <w:shd w:val="clear" w:color="auto" w:fill="FFFFFF"/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bookmarkStart w:id="6" w:name="dst2178"/>
      <w:bookmarkEnd w:id="6"/>
      <w:r>
        <w:rPr>
          <w:color w:val="000000"/>
          <w:sz w:val="28"/>
          <w:szCs w:val="28"/>
        </w:rPr>
        <w:t>9</w:t>
      </w:r>
      <w:r w:rsidRPr="00697C1C">
        <w:rPr>
          <w:color w:val="000000"/>
          <w:sz w:val="28"/>
          <w:szCs w:val="28"/>
        </w:rPr>
        <w:t>.2.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F21E73" w:rsidRDefault="00F21E73" w:rsidP="00F21E73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1372A0">
        <w:rPr>
          <w:b/>
          <w:color w:val="000000"/>
          <w:sz w:val="28"/>
          <w:szCs w:val="28"/>
        </w:rPr>
        <w:t xml:space="preserve">. Особенности проведения общественных обсуждений </w:t>
      </w:r>
      <w:r>
        <w:rPr>
          <w:b/>
          <w:color w:val="000000"/>
          <w:sz w:val="28"/>
          <w:szCs w:val="28"/>
        </w:rPr>
        <w:t xml:space="preserve">или </w:t>
      </w:r>
      <w:r w:rsidRPr="001372A0">
        <w:rPr>
          <w:b/>
          <w:color w:val="000000"/>
          <w:sz w:val="28"/>
          <w:szCs w:val="28"/>
        </w:rPr>
        <w:t xml:space="preserve">публичных слушаний по проекту Правил землепользования и застройки </w:t>
      </w:r>
      <w:r w:rsidR="00FC1FC3">
        <w:rPr>
          <w:b/>
          <w:color w:val="000000"/>
          <w:sz w:val="28"/>
          <w:szCs w:val="28"/>
        </w:rPr>
        <w:t>Угловского</w:t>
      </w:r>
      <w:r w:rsidRPr="001372A0">
        <w:rPr>
          <w:b/>
          <w:color w:val="000000"/>
          <w:sz w:val="28"/>
          <w:szCs w:val="28"/>
        </w:rPr>
        <w:t xml:space="preserve"> городского</w:t>
      </w:r>
      <w:r>
        <w:rPr>
          <w:b/>
          <w:color w:val="000000"/>
          <w:sz w:val="28"/>
          <w:szCs w:val="28"/>
        </w:rPr>
        <w:t xml:space="preserve"> поселения, проекту, предусматривающему</w:t>
      </w:r>
      <w:r w:rsidRPr="001372A0">
        <w:rPr>
          <w:b/>
          <w:color w:val="000000"/>
          <w:sz w:val="28"/>
          <w:szCs w:val="28"/>
        </w:rPr>
        <w:t xml:space="preserve"> внесени</w:t>
      </w:r>
      <w:r>
        <w:rPr>
          <w:b/>
          <w:color w:val="000000"/>
          <w:sz w:val="28"/>
          <w:szCs w:val="28"/>
        </w:rPr>
        <w:t>е</w:t>
      </w:r>
      <w:r w:rsidRPr="001372A0">
        <w:rPr>
          <w:b/>
          <w:color w:val="000000"/>
          <w:sz w:val="28"/>
          <w:szCs w:val="28"/>
        </w:rPr>
        <w:t xml:space="preserve"> изменений в Правила</w:t>
      </w:r>
      <w:r>
        <w:rPr>
          <w:b/>
          <w:color w:val="000000"/>
          <w:sz w:val="28"/>
          <w:szCs w:val="28"/>
        </w:rPr>
        <w:t xml:space="preserve"> з</w:t>
      </w:r>
      <w:r w:rsidRPr="001372A0">
        <w:rPr>
          <w:b/>
          <w:color w:val="000000"/>
          <w:sz w:val="28"/>
          <w:szCs w:val="28"/>
        </w:rPr>
        <w:t xml:space="preserve">емлепользования и застройки </w:t>
      </w:r>
      <w:r w:rsidR="00FC1FC3">
        <w:rPr>
          <w:b/>
          <w:color w:val="000000"/>
          <w:sz w:val="28"/>
          <w:szCs w:val="28"/>
        </w:rPr>
        <w:t>Угловского</w:t>
      </w:r>
      <w:r w:rsidRPr="001372A0">
        <w:rPr>
          <w:b/>
          <w:color w:val="000000"/>
          <w:sz w:val="28"/>
          <w:szCs w:val="28"/>
        </w:rPr>
        <w:t xml:space="preserve"> городского</w:t>
      </w:r>
      <w:r>
        <w:rPr>
          <w:b/>
          <w:color w:val="000000"/>
          <w:sz w:val="28"/>
          <w:szCs w:val="28"/>
        </w:rPr>
        <w:t xml:space="preserve"> </w:t>
      </w:r>
      <w:r w:rsidRPr="001372A0">
        <w:rPr>
          <w:b/>
          <w:color w:val="000000"/>
          <w:sz w:val="28"/>
          <w:szCs w:val="28"/>
        </w:rPr>
        <w:t>поселения</w:t>
      </w:r>
    </w:p>
    <w:p w:rsidR="00F21E73" w:rsidRDefault="00F21E73" w:rsidP="00F21E73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372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1372A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Общественные обсуждения или публичные слушания по проекту проводятся в порядке, установленном настоящим Положением, в соответствии со ст. 5.1 Градостроительного кодекса Российской Федерации и с учетом положений пункт 10.2 настоящего Положения.</w:t>
      </w:r>
    </w:p>
    <w:p w:rsidR="00F21E73" w:rsidRDefault="00F21E73" w:rsidP="00F21E73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10.2. В случае</w:t>
      </w:r>
      <w:r>
        <w:rPr>
          <w:rFonts w:eastAsia="Calibri"/>
          <w:sz w:val="28"/>
          <w:szCs w:val="28"/>
        </w:rPr>
        <w:t xml:space="preserve"> подготовки изменений в Правила землепользования и застройки </w:t>
      </w:r>
      <w:r w:rsidR="00FC1FC3">
        <w:rPr>
          <w:rFonts w:eastAsia="Calibri"/>
          <w:sz w:val="28"/>
          <w:szCs w:val="28"/>
        </w:rPr>
        <w:t>Угловского</w:t>
      </w:r>
      <w:r>
        <w:rPr>
          <w:rFonts w:eastAsia="Calibri"/>
          <w:sz w:val="28"/>
          <w:szCs w:val="28"/>
        </w:rPr>
        <w:t xml:space="preserve"> городского поселения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</w:t>
      </w:r>
      <w:r w:rsidR="00FC1FC3">
        <w:rPr>
          <w:rFonts w:eastAsia="Calibri"/>
          <w:sz w:val="28"/>
          <w:szCs w:val="28"/>
        </w:rPr>
        <w:t xml:space="preserve">Угловского </w:t>
      </w:r>
      <w:r>
        <w:rPr>
          <w:rFonts w:eastAsia="Calibri"/>
          <w:sz w:val="28"/>
          <w:szCs w:val="28"/>
        </w:rPr>
        <w:t xml:space="preserve">городского поселения проводятся в границах территориальной зоны, </w:t>
      </w:r>
      <w:r w:rsidR="002A1A0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для которой установлен такой градостроительный регламент.</w:t>
      </w:r>
    </w:p>
    <w:p w:rsidR="00F21E73" w:rsidRDefault="00F21E73" w:rsidP="00F21E73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10.3. Решение о проведении общественных обсуждений или публичных слушаний принимает Глава </w:t>
      </w:r>
      <w:r w:rsidR="00FC1FC3">
        <w:rPr>
          <w:color w:val="000000"/>
          <w:sz w:val="28"/>
          <w:szCs w:val="28"/>
        </w:rPr>
        <w:t xml:space="preserve">Угловского </w:t>
      </w:r>
      <w:r>
        <w:rPr>
          <w:color w:val="000000"/>
          <w:sz w:val="28"/>
          <w:szCs w:val="28"/>
        </w:rPr>
        <w:t xml:space="preserve"> городского поселения в срок не позднее чем через десять дней со дня получения проекта Правил землепользования и застройки </w:t>
      </w:r>
      <w:r w:rsidR="00FC1FC3">
        <w:rPr>
          <w:color w:val="000000"/>
          <w:sz w:val="28"/>
          <w:szCs w:val="28"/>
        </w:rPr>
        <w:t>Угловского</w:t>
      </w:r>
      <w:r>
        <w:rPr>
          <w:color w:val="000000"/>
          <w:sz w:val="28"/>
          <w:szCs w:val="28"/>
        </w:rPr>
        <w:t xml:space="preserve"> городского поселения,</w:t>
      </w:r>
      <w:r w:rsidRPr="00552DFC">
        <w:rPr>
          <w:color w:val="000000"/>
          <w:sz w:val="28"/>
          <w:szCs w:val="28"/>
        </w:rPr>
        <w:t xml:space="preserve"> </w:t>
      </w:r>
      <w:r w:rsidRPr="009A0132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а</w:t>
      </w:r>
      <w:r w:rsidRPr="009A0132">
        <w:rPr>
          <w:color w:val="000000"/>
          <w:sz w:val="28"/>
          <w:szCs w:val="28"/>
        </w:rPr>
        <w:t>, предусматривающе</w:t>
      </w:r>
      <w:r>
        <w:rPr>
          <w:color w:val="000000"/>
          <w:sz w:val="28"/>
          <w:szCs w:val="28"/>
        </w:rPr>
        <w:t>го</w:t>
      </w:r>
      <w:r w:rsidRPr="009A0132">
        <w:rPr>
          <w:color w:val="000000"/>
          <w:sz w:val="28"/>
          <w:szCs w:val="28"/>
        </w:rPr>
        <w:t xml:space="preserve"> внесение изменений в Правила землепользования и </w:t>
      </w:r>
      <w:r w:rsidRPr="009A0132">
        <w:rPr>
          <w:color w:val="000000"/>
          <w:sz w:val="28"/>
          <w:szCs w:val="28"/>
        </w:rPr>
        <w:lastRenderedPageBreak/>
        <w:t xml:space="preserve">застройки </w:t>
      </w:r>
      <w:r w:rsidR="00FC1FC3">
        <w:rPr>
          <w:color w:val="000000"/>
          <w:sz w:val="28"/>
          <w:szCs w:val="28"/>
        </w:rPr>
        <w:t>Угловского</w:t>
      </w:r>
      <w:r w:rsidRPr="009A0132">
        <w:rPr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 xml:space="preserve">, от Администрации </w:t>
      </w:r>
      <w:r w:rsidR="00FC1FC3">
        <w:rPr>
          <w:color w:val="000000"/>
          <w:sz w:val="28"/>
          <w:szCs w:val="28"/>
        </w:rPr>
        <w:t>Угловского городского поселения</w:t>
      </w:r>
      <w:r>
        <w:rPr>
          <w:color w:val="000000"/>
          <w:sz w:val="28"/>
          <w:szCs w:val="28"/>
        </w:rPr>
        <w:t>.</w:t>
      </w:r>
    </w:p>
    <w:p w:rsidR="00F21E73" w:rsidRDefault="00F21E73" w:rsidP="00F21E73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52DFC">
        <w:rPr>
          <w:color w:val="000000"/>
          <w:sz w:val="28"/>
          <w:szCs w:val="28"/>
        </w:rPr>
        <w:t xml:space="preserve">10.4. Организация и проведение публичных слушаний или общественных обсуждений по проекту Правил землепользования и застройки </w:t>
      </w:r>
      <w:r w:rsidR="00FC1FC3">
        <w:rPr>
          <w:color w:val="000000"/>
          <w:sz w:val="28"/>
          <w:szCs w:val="28"/>
        </w:rPr>
        <w:t xml:space="preserve">Угловского </w:t>
      </w:r>
      <w:r w:rsidRPr="00552DFC">
        <w:rPr>
          <w:color w:val="000000"/>
          <w:sz w:val="28"/>
          <w:szCs w:val="28"/>
        </w:rPr>
        <w:t xml:space="preserve"> городского поселения, а также по проекту, предусматривающему внесение в них изменений, финансируются за счет средств бюджета </w:t>
      </w:r>
      <w:r w:rsidR="00FC1FC3">
        <w:rPr>
          <w:color w:val="000000"/>
          <w:sz w:val="28"/>
          <w:szCs w:val="28"/>
        </w:rPr>
        <w:t xml:space="preserve">Угловского </w:t>
      </w:r>
      <w:r w:rsidRPr="00552DFC">
        <w:rPr>
          <w:color w:val="000000"/>
          <w:sz w:val="28"/>
          <w:szCs w:val="28"/>
        </w:rPr>
        <w:t xml:space="preserve"> городского поселения.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Pr="001372A0">
        <w:rPr>
          <w:b/>
          <w:color w:val="000000"/>
          <w:sz w:val="28"/>
          <w:szCs w:val="28"/>
        </w:rPr>
        <w:t xml:space="preserve">. Особенности проведения общественных обсуждений </w:t>
      </w:r>
      <w:r>
        <w:rPr>
          <w:b/>
          <w:color w:val="000000"/>
          <w:sz w:val="28"/>
          <w:szCs w:val="28"/>
        </w:rPr>
        <w:t xml:space="preserve">или </w:t>
      </w:r>
      <w:r w:rsidRPr="001372A0">
        <w:rPr>
          <w:b/>
          <w:color w:val="000000"/>
          <w:sz w:val="28"/>
          <w:szCs w:val="28"/>
        </w:rPr>
        <w:t>публичных слушаний по проектам планировки</w:t>
      </w:r>
      <w:r>
        <w:rPr>
          <w:b/>
          <w:color w:val="000000"/>
          <w:sz w:val="28"/>
          <w:szCs w:val="28"/>
        </w:rPr>
        <w:t xml:space="preserve"> </w:t>
      </w:r>
      <w:r w:rsidRPr="001372A0">
        <w:rPr>
          <w:b/>
          <w:color w:val="000000"/>
          <w:sz w:val="28"/>
          <w:szCs w:val="28"/>
        </w:rPr>
        <w:t>территории</w:t>
      </w:r>
      <w:r>
        <w:rPr>
          <w:b/>
          <w:color w:val="000000"/>
          <w:sz w:val="28"/>
          <w:szCs w:val="28"/>
        </w:rPr>
        <w:t xml:space="preserve"> </w:t>
      </w:r>
      <w:r w:rsidR="00FC1FC3">
        <w:rPr>
          <w:b/>
          <w:color w:val="000000"/>
          <w:sz w:val="28"/>
          <w:szCs w:val="28"/>
        </w:rPr>
        <w:t xml:space="preserve">Угловского </w:t>
      </w:r>
      <w:r>
        <w:rPr>
          <w:b/>
          <w:color w:val="000000"/>
          <w:sz w:val="28"/>
          <w:szCs w:val="28"/>
        </w:rPr>
        <w:t xml:space="preserve">городского поселения, </w:t>
      </w:r>
      <w:r w:rsidRPr="001372A0">
        <w:rPr>
          <w:b/>
          <w:color w:val="000000"/>
          <w:sz w:val="28"/>
          <w:szCs w:val="28"/>
        </w:rPr>
        <w:t>проектам межевания территории</w:t>
      </w:r>
      <w:r>
        <w:rPr>
          <w:b/>
          <w:color w:val="000000"/>
          <w:sz w:val="28"/>
          <w:szCs w:val="28"/>
        </w:rPr>
        <w:t xml:space="preserve"> </w:t>
      </w:r>
      <w:r w:rsidR="00FC1FC3">
        <w:rPr>
          <w:b/>
          <w:color w:val="000000"/>
          <w:sz w:val="28"/>
          <w:szCs w:val="28"/>
        </w:rPr>
        <w:t>Угловского</w:t>
      </w:r>
      <w:r>
        <w:rPr>
          <w:b/>
          <w:color w:val="000000"/>
          <w:sz w:val="28"/>
          <w:szCs w:val="28"/>
        </w:rPr>
        <w:t xml:space="preserve"> городского поселения</w:t>
      </w:r>
    </w:p>
    <w:p w:rsidR="00F21E73" w:rsidRDefault="00F21E73" w:rsidP="00F21E73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1372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1372A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Общественные обсуждения или публичные слушания по проектам </w:t>
      </w:r>
      <w:r w:rsidRPr="001F5815">
        <w:rPr>
          <w:color w:val="000000"/>
          <w:sz w:val="28"/>
          <w:szCs w:val="28"/>
        </w:rPr>
        <w:t xml:space="preserve">планировки территории </w:t>
      </w:r>
      <w:r w:rsidR="00FC1FC3">
        <w:rPr>
          <w:color w:val="000000"/>
          <w:sz w:val="28"/>
          <w:szCs w:val="28"/>
        </w:rPr>
        <w:t>Угловского</w:t>
      </w:r>
      <w:r w:rsidRPr="001F5815">
        <w:rPr>
          <w:color w:val="000000"/>
          <w:sz w:val="28"/>
          <w:szCs w:val="28"/>
        </w:rPr>
        <w:t xml:space="preserve"> городского поселения, проектам межевания территории </w:t>
      </w:r>
      <w:r w:rsidR="00FC1FC3">
        <w:rPr>
          <w:color w:val="000000"/>
          <w:sz w:val="28"/>
          <w:szCs w:val="28"/>
        </w:rPr>
        <w:t>Угловского</w:t>
      </w:r>
      <w:r w:rsidRPr="001F5815">
        <w:rPr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 xml:space="preserve"> проводятся в порядке, установленном настоящим Положением, в соответствии со ст. 5.1 Градостроительного кодекса Российской Федерации и с учетом положений пунктов 11.2 настоящего Положения.</w:t>
      </w:r>
    </w:p>
    <w:p w:rsidR="00F21E73" w:rsidRDefault="00F21E73" w:rsidP="00F21E73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1372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1372A0">
        <w:rPr>
          <w:color w:val="000000"/>
          <w:sz w:val="28"/>
          <w:szCs w:val="28"/>
        </w:rPr>
        <w:t xml:space="preserve">. Организация и проведение </w:t>
      </w:r>
      <w:r w:rsidRPr="00A7009F">
        <w:rPr>
          <w:color w:val="000000"/>
          <w:sz w:val="28"/>
          <w:szCs w:val="28"/>
        </w:rPr>
        <w:t>общественных обсуждений или публичных слушаний по проектам планировки</w:t>
      </w:r>
      <w:r w:rsidRPr="001372A0">
        <w:rPr>
          <w:color w:val="000000"/>
          <w:sz w:val="28"/>
          <w:szCs w:val="28"/>
        </w:rPr>
        <w:t>,  межевания территории, по поступившим предложениям физических или юридических лиц о подготовке документации по планировке территории, может осуществляться за счет средств таких лиц.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F21E73" w:rsidRDefault="00F21E73" w:rsidP="00F21E7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Pr="001372A0">
        <w:rPr>
          <w:b/>
          <w:color w:val="000000"/>
          <w:sz w:val="28"/>
          <w:szCs w:val="28"/>
        </w:rPr>
        <w:t>. Особенности пр</w:t>
      </w:r>
      <w:r>
        <w:rPr>
          <w:b/>
          <w:color w:val="000000"/>
          <w:sz w:val="28"/>
          <w:szCs w:val="28"/>
        </w:rPr>
        <w:t xml:space="preserve">оведения </w:t>
      </w:r>
      <w:r w:rsidRPr="001372A0">
        <w:rPr>
          <w:b/>
          <w:color w:val="000000"/>
          <w:sz w:val="28"/>
          <w:szCs w:val="28"/>
        </w:rPr>
        <w:t xml:space="preserve">общественных обсуждений </w:t>
      </w:r>
      <w:r>
        <w:rPr>
          <w:b/>
          <w:color w:val="000000"/>
          <w:sz w:val="28"/>
          <w:szCs w:val="28"/>
        </w:rPr>
        <w:t xml:space="preserve">или </w:t>
      </w:r>
      <w:r w:rsidRPr="001372A0">
        <w:rPr>
          <w:b/>
          <w:color w:val="000000"/>
          <w:sz w:val="28"/>
          <w:szCs w:val="28"/>
        </w:rPr>
        <w:t>публичных слушаний</w:t>
      </w:r>
      <w:r>
        <w:rPr>
          <w:b/>
          <w:color w:val="000000"/>
          <w:sz w:val="28"/>
          <w:szCs w:val="28"/>
        </w:rPr>
        <w:t xml:space="preserve"> </w:t>
      </w:r>
      <w:r w:rsidRPr="001372A0">
        <w:rPr>
          <w:b/>
          <w:bCs/>
          <w:color w:val="000000"/>
          <w:sz w:val="28"/>
          <w:szCs w:val="28"/>
        </w:rPr>
        <w:t>по проектам решений о</w:t>
      </w:r>
      <w:r>
        <w:rPr>
          <w:b/>
          <w:bCs/>
          <w:color w:val="000000"/>
          <w:sz w:val="28"/>
          <w:szCs w:val="28"/>
        </w:rPr>
        <w:t xml:space="preserve"> </w:t>
      </w:r>
      <w:r w:rsidRPr="001372A0">
        <w:rPr>
          <w:b/>
          <w:bCs/>
          <w:color w:val="000000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F21E73" w:rsidRPr="001372A0" w:rsidRDefault="00F21E73" w:rsidP="00F21E7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12.1. Проект решения о предоставлении разрешения на условно разрешенный вид использования земельного участка или объекта капитального строительства подлежит рассмотрению на общественных обсуждениях или публичных слушаниях, проводимых в порядке, установленном настоящим Положением, </w:t>
      </w:r>
      <w:r>
        <w:rPr>
          <w:color w:val="000000"/>
          <w:sz w:val="28"/>
          <w:szCs w:val="28"/>
        </w:rPr>
        <w:t>в соответствии со ст. 5.1 Градостроительного кодекса Российской Федерации и</w:t>
      </w:r>
      <w:r>
        <w:rPr>
          <w:rFonts w:eastAsia="Calibri"/>
          <w:sz w:val="28"/>
          <w:szCs w:val="28"/>
        </w:rPr>
        <w:t xml:space="preserve"> с учетом положений пунктов 12.2-12.5 настоящего Положения.</w:t>
      </w:r>
    </w:p>
    <w:p w:rsidR="00F21E73" w:rsidRDefault="00F21E73" w:rsidP="00F21E7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1372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1372A0">
        <w:rPr>
          <w:color w:val="000000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</w:t>
      </w:r>
      <w:r>
        <w:rPr>
          <w:rFonts w:eastAsia="Calibri"/>
          <w:sz w:val="28"/>
          <w:szCs w:val="28"/>
        </w:rPr>
        <w:lastRenderedPageBreak/>
        <w:t>земельных участков и объектов капитального строительства, подверженных риску такого негативного воздействия.</w:t>
      </w:r>
    </w:p>
    <w:p w:rsidR="00F21E73" w:rsidRDefault="00F21E73" w:rsidP="00F21E7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1372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1372A0">
        <w:rPr>
          <w:color w:val="000000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F21E73" w:rsidRDefault="00F21E73" w:rsidP="00F21E7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12.4.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F21E73" w:rsidRDefault="00F21E73" w:rsidP="00F21E7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12.5.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F21E73" w:rsidRDefault="00F21E73" w:rsidP="00F21E7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F21E73" w:rsidRPr="001372A0" w:rsidRDefault="00F21E73" w:rsidP="00F21E7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13. </w:t>
      </w:r>
      <w:r w:rsidRPr="001372A0">
        <w:rPr>
          <w:b/>
          <w:color w:val="000000"/>
          <w:sz w:val="28"/>
          <w:szCs w:val="28"/>
        </w:rPr>
        <w:t>Особенности пр</w:t>
      </w:r>
      <w:r>
        <w:rPr>
          <w:b/>
          <w:color w:val="000000"/>
          <w:sz w:val="28"/>
          <w:szCs w:val="28"/>
        </w:rPr>
        <w:t xml:space="preserve">оведения </w:t>
      </w:r>
      <w:r w:rsidRPr="001372A0">
        <w:rPr>
          <w:b/>
          <w:color w:val="000000"/>
          <w:sz w:val="28"/>
          <w:szCs w:val="28"/>
        </w:rPr>
        <w:t xml:space="preserve">общественных обсуждений </w:t>
      </w:r>
      <w:r>
        <w:rPr>
          <w:b/>
          <w:color w:val="000000"/>
          <w:sz w:val="28"/>
          <w:szCs w:val="28"/>
        </w:rPr>
        <w:t xml:space="preserve">или </w:t>
      </w:r>
      <w:r w:rsidRPr="001372A0">
        <w:rPr>
          <w:b/>
          <w:color w:val="000000"/>
          <w:sz w:val="28"/>
          <w:szCs w:val="28"/>
        </w:rPr>
        <w:t>публичных слушаний</w:t>
      </w:r>
      <w:r>
        <w:rPr>
          <w:b/>
          <w:color w:val="000000"/>
          <w:sz w:val="28"/>
          <w:szCs w:val="28"/>
        </w:rPr>
        <w:t xml:space="preserve"> по</w:t>
      </w:r>
      <w:r w:rsidRPr="003064AA">
        <w:rPr>
          <w:b/>
          <w:bCs/>
          <w:color w:val="000000"/>
          <w:sz w:val="28"/>
          <w:szCs w:val="28"/>
        </w:rPr>
        <w:t xml:space="preserve"> </w:t>
      </w:r>
      <w:r w:rsidRPr="001372A0">
        <w:rPr>
          <w:b/>
          <w:bCs/>
          <w:color w:val="000000"/>
          <w:sz w:val="28"/>
          <w:szCs w:val="28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21E73" w:rsidRDefault="00F21E73" w:rsidP="00F21E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13.1.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</w:t>
      </w:r>
      <w:r>
        <w:rPr>
          <w:rFonts w:eastAsia="Calibri"/>
          <w:sz w:val="28"/>
          <w:szCs w:val="28"/>
        </w:rPr>
        <w:lastRenderedPageBreak/>
        <w:t xml:space="preserve">порядке, установленном настоящим Положением, </w:t>
      </w:r>
      <w:r>
        <w:rPr>
          <w:color w:val="000000"/>
          <w:sz w:val="28"/>
          <w:szCs w:val="28"/>
        </w:rPr>
        <w:t>в соответствии со ст. 5.1 Градостроительного кодекса Российской Федерации</w:t>
      </w:r>
      <w:r>
        <w:rPr>
          <w:rFonts w:eastAsia="Calibri"/>
          <w:sz w:val="28"/>
          <w:szCs w:val="28"/>
        </w:rPr>
        <w:t xml:space="preserve"> и с учетом положений пунктов 13.2-13.4 настоящего Положения.</w:t>
      </w:r>
    </w:p>
    <w:p w:rsidR="00F21E73" w:rsidRDefault="00F21E73" w:rsidP="00F21E7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13.2. В случае, если отклонение от предельных параметров разрешенного строительства, реконструкции объектов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F21E73" w:rsidRDefault="00F21E73" w:rsidP="00F21E7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13.3. </w:t>
      </w:r>
      <w:r>
        <w:rPr>
          <w:rFonts w:eastAsia="Calibri"/>
          <w:sz w:val="28"/>
          <w:szCs w:val="28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F21E73" w:rsidRDefault="00F21E73" w:rsidP="00F21E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13.4.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F21E73" w:rsidRPr="001372A0" w:rsidRDefault="00F21E73" w:rsidP="00F21E73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F21E73" w:rsidRPr="001372A0" w:rsidRDefault="00F21E73" w:rsidP="00F21E73">
      <w:pPr>
        <w:widowControl w:val="0"/>
        <w:suppressAutoHyphens/>
        <w:spacing w:line="360" w:lineRule="exac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</w:t>
      </w:r>
    </w:p>
    <w:p w:rsidR="00F21E73" w:rsidRPr="001372A0" w:rsidRDefault="00F21E73" w:rsidP="00F21E73">
      <w:pPr>
        <w:widowControl w:val="0"/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F21E73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F21E73" w:rsidRDefault="00F21E73" w:rsidP="00F21E7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F21E73" w:rsidRPr="002F011B" w:rsidRDefault="00F21E73" w:rsidP="00F21E73">
      <w:pPr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2F011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  <w:r w:rsidRPr="002F011B">
        <w:rPr>
          <w:sz w:val="26"/>
          <w:szCs w:val="26"/>
        </w:rPr>
        <w:t xml:space="preserve">  </w:t>
      </w:r>
    </w:p>
    <w:p w:rsidR="00F21E73" w:rsidRDefault="00F21E73" w:rsidP="00F21E73">
      <w:pPr>
        <w:ind w:firstLine="709"/>
        <w:jc w:val="right"/>
      </w:pPr>
      <w:r>
        <w:rPr>
          <w:bCs/>
          <w:sz w:val="26"/>
          <w:szCs w:val="26"/>
        </w:rPr>
        <w:t xml:space="preserve">к Положению о порядке организации и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проведения</w:t>
      </w:r>
      <w:r w:rsidRPr="009607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общественных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</w:t>
      </w:r>
      <w:r w:rsidR="00CB4352">
        <w:rPr>
          <w:bCs/>
          <w:sz w:val="26"/>
          <w:szCs w:val="26"/>
        </w:rPr>
        <w:t>Угловского</w:t>
      </w:r>
      <w:r>
        <w:rPr>
          <w:bCs/>
          <w:sz w:val="26"/>
          <w:szCs w:val="26"/>
        </w:rPr>
        <w:t xml:space="preserve">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F21E73" w:rsidRPr="00D15C32" w:rsidRDefault="00F21E73" w:rsidP="00F21E73">
      <w:pPr>
        <w:ind w:firstLine="851"/>
        <w:jc w:val="right"/>
        <w:rPr>
          <w:sz w:val="26"/>
          <w:szCs w:val="26"/>
        </w:rPr>
      </w:pPr>
    </w:p>
    <w:p w:rsidR="00F21E73" w:rsidRPr="00D15C32" w:rsidRDefault="00F21E73" w:rsidP="00F21E73">
      <w:pPr>
        <w:ind w:firstLine="851"/>
        <w:jc w:val="right"/>
        <w:rPr>
          <w:sz w:val="26"/>
          <w:szCs w:val="26"/>
        </w:rPr>
      </w:pPr>
    </w:p>
    <w:p w:rsidR="00F21E73" w:rsidRPr="00D15C32" w:rsidRDefault="00F21E73" w:rsidP="00F21E73">
      <w:pPr>
        <w:ind w:firstLine="851"/>
        <w:jc w:val="right"/>
        <w:rPr>
          <w:sz w:val="26"/>
          <w:szCs w:val="26"/>
        </w:rPr>
      </w:pPr>
    </w:p>
    <w:p w:rsidR="00F21E73" w:rsidRPr="00D15C32" w:rsidRDefault="00F21E73" w:rsidP="00F21E73">
      <w:pPr>
        <w:ind w:firstLine="851"/>
        <w:jc w:val="both"/>
        <w:rPr>
          <w:sz w:val="26"/>
          <w:szCs w:val="26"/>
        </w:rPr>
      </w:pPr>
      <w:r w:rsidRPr="00D15C32">
        <w:rPr>
          <w:sz w:val="26"/>
          <w:szCs w:val="26"/>
        </w:rPr>
        <w:t xml:space="preserve"> </w:t>
      </w:r>
    </w:p>
    <w:p w:rsidR="00F21E73" w:rsidRPr="00D15C32" w:rsidRDefault="00F21E73" w:rsidP="00F21E73">
      <w:pPr>
        <w:suppressAutoHyphens/>
        <w:ind w:firstLine="851"/>
        <w:jc w:val="center"/>
        <w:rPr>
          <w:sz w:val="26"/>
          <w:szCs w:val="26"/>
        </w:rPr>
      </w:pPr>
      <w:r w:rsidRPr="00960715">
        <w:rPr>
          <w:sz w:val="26"/>
          <w:szCs w:val="26"/>
        </w:rPr>
        <w:t>ЖУРНАЛ РЕГИСТРАЦИ</w:t>
      </w:r>
      <w:r>
        <w:rPr>
          <w:sz w:val="26"/>
          <w:szCs w:val="26"/>
        </w:rPr>
        <w:t>И У</w:t>
      </w:r>
      <w:r w:rsidRPr="00960715">
        <w:rPr>
          <w:sz w:val="26"/>
          <w:szCs w:val="26"/>
        </w:rPr>
        <w:t xml:space="preserve">ЧАСТНИКОВ </w:t>
      </w:r>
      <w:r>
        <w:rPr>
          <w:sz w:val="26"/>
          <w:szCs w:val="26"/>
        </w:rPr>
        <w:t>ОБЩЕСТВЕННЫХ ОБСУЖДЕНИЙ (</w:t>
      </w:r>
      <w:r w:rsidRPr="00960715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>)</w:t>
      </w:r>
    </w:p>
    <w:p w:rsidR="00F21E73" w:rsidRPr="00D15C32" w:rsidRDefault="00F21E73" w:rsidP="00F21E73">
      <w:pPr>
        <w:ind w:firstLine="851"/>
        <w:jc w:val="center"/>
        <w:rPr>
          <w:sz w:val="26"/>
          <w:szCs w:val="26"/>
        </w:rPr>
      </w:pPr>
      <w:r w:rsidRPr="00D15C32">
        <w:rPr>
          <w:sz w:val="26"/>
          <w:szCs w:val="26"/>
        </w:rPr>
        <w:t>_____________________________________________________________</w:t>
      </w:r>
    </w:p>
    <w:p w:rsidR="00F21E73" w:rsidRPr="00D15C32" w:rsidRDefault="00F21E73" w:rsidP="00F21E73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(указать объект обсуждения</w:t>
      </w:r>
      <w:r w:rsidRPr="00D15C32">
        <w:rPr>
          <w:sz w:val="26"/>
          <w:szCs w:val="26"/>
        </w:rPr>
        <w:t>)</w:t>
      </w:r>
    </w:p>
    <w:p w:rsidR="00F21E73" w:rsidRDefault="00F21E73" w:rsidP="00F21E73">
      <w:pPr>
        <w:ind w:firstLine="851"/>
        <w:jc w:val="center"/>
        <w:rPr>
          <w:sz w:val="26"/>
          <w:szCs w:val="26"/>
        </w:rPr>
      </w:pPr>
    </w:p>
    <w:p w:rsidR="00F21E73" w:rsidRDefault="00F21E73" w:rsidP="00F21E73">
      <w:pPr>
        <w:ind w:firstLine="851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437"/>
        <w:gridCol w:w="3260"/>
        <w:gridCol w:w="1806"/>
        <w:gridCol w:w="1262"/>
      </w:tblGrid>
      <w:tr w:rsidR="00F21E73" w:rsidRPr="00502852" w:rsidTr="005E37DB">
        <w:tc>
          <w:tcPr>
            <w:tcW w:w="648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  <w:r w:rsidRPr="00502852">
              <w:rPr>
                <w:sz w:val="26"/>
                <w:szCs w:val="26"/>
              </w:rPr>
              <w:t>№ п/п</w:t>
            </w:r>
          </w:p>
        </w:tc>
        <w:tc>
          <w:tcPr>
            <w:tcW w:w="2437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  <w:r w:rsidRPr="00502852">
              <w:rPr>
                <w:sz w:val="26"/>
                <w:szCs w:val="26"/>
              </w:rPr>
              <w:t>ФИО</w:t>
            </w:r>
            <w:r>
              <w:rPr>
                <w:sz w:val="26"/>
                <w:szCs w:val="26"/>
              </w:rPr>
              <w:t xml:space="preserve"> физического лица/наименование юридического лица</w:t>
            </w:r>
          </w:p>
        </w:tc>
        <w:tc>
          <w:tcPr>
            <w:tcW w:w="3260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 (регистрации физического лица) / адрес места нахождения юридического лица</w:t>
            </w:r>
          </w:p>
        </w:tc>
        <w:tc>
          <w:tcPr>
            <w:tcW w:w="1701" w:type="dxa"/>
            <w:shd w:val="clear" w:color="auto" w:fill="auto"/>
          </w:tcPr>
          <w:p w:rsidR="00F21E73" w:rsidRPr="00502852" w:rsidRDefault="00F21E73" w:rsidP="005E37D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 w:rsidRPr="00502852">
              <w:rPr>
                <w:sz w:val="26"/>
                <w:szCs w:val="26"/>
              </w:rPr>
              <w:t xml:space="preserve"> рождения</w:t>
            </w:r>
            <w:r>
              <w:rPr>
                <w:sz w:val="26"/>
                <w:szCs w:val="26"/>
              </w:rPr>
              <w:t xml:space="preserve"> физического лица/ОГРН юридического лица</w:t>
            </w:r>
          </w:p>
        </w:tc>
        <w:tc>
          <w:tcPr>
            <w:tcW w:w="1262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  <w:r w:rsidRPr="00502852">
              <w:rPr>
                <w:sz w:val="26"/>
                <w:szCs w:val="26"/>
              </w:rPr>
              <w:t>подпись</w:t>
            </w:r>
          </w:p>
        </w:tc>
      </w:tr>
      <w:tr w:rsidR="00F21E73" w:rsidRPr="00502852" w:rsidTr="005E37DB">
        <w:tc>
          <w:tcPr>
            <w:tcW w:w="648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7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</w:p>
        </w:tc>
      </w:tr>
    </w:tbl>
    <w:p w:rsidR="00F21E73" w:rsidRPr="00D15C32" w:rsidRDefault="00F21E73" w:rsidP="00F21E73">
      <w:pPr>
        <w:ind w:firstLine="851"/>
        <w:jc w:val="center"/>
        <w:rPr>
          <w:sz w:val="26"/>
          <w:szCs w:val="26"/>
        </w:rPr>
      </w:pPr>
    </w:p>
    <w:p w:rsidR="00F21E73" w:rsidRPr="00D15C32" w:rsidRDefault="00F21E73" w:rsidP="00F21E73">
      <w:pPr>
        <w:ind w:firstLine="851"/>
        <w:jc w:val="center"/>
        <w:rPr>
          <w:sz w:val="26"/>
          <w:szCs w:val="26"/>
        </w:rPr>
      </w:pPr>
    </w:p>
    <w:p w:rsidR="00F21E73" w:rsidRPr="00D15C32" w:rsidRDefault="00F21E73" w:rsidP="00F21E73">
      <w:pPr>
        <w:ind w:firstLine="851"/>
        <w:jc w:val="center"/>
        <w:rPr>
          <w:sz w:val="26"/>
          <w:szCs w:val="26"/>
        </w:rPr>
      </w:pPr>
    </w:p>
    <w:p w:rsidR="00F21E73" w:rsidRPr="00D15C32" w:rsidRDefault="00F21E73" w:rsidP="00F21E73">
      <w:pPr>
        <w:ind w:firstLine="851"/>
        <w:jc w:val="both"/>
        <w:rPr>
          <w:sz w:val="26"/>
          <w:szCs w:val="26"/>
        </w:rPr>
      </w:pPr>
    </w:p>
    <w:p w:rsidR="00F21E73" w:rsidRPr="0083572F" w:rsidRDefault="00F21E73" w:rsidP="00F21E73">
      <w:pPr>
        <w:jc w:val="both"/>
        <w:rPr>
          <w:sz w:val="28"/>
          <w:szCs w:val="28"/>
        </w:rPr>
      </w:pPr>
      <w:r w:rsidRPr="0083572F">
        <w:rPr>
          <w:sz w:val="28"/>
          <w:szCs w:val="28"/>
        </w:rPr>
        <w:t xml:space="preserve"> </w:t>
      </w:r>
    </w:p>
    <w:p w:rsidR="00F21E73" w:rsidRDefault="00F21E73" w:rsidP="00F21E73">
      <w:pPr>
        <w:ind w:firstLine="709"/>
        <w:jc w:val="right"/>
      </w:pPr>
      <w:r>
        <w:br w:type="page"/>
      </w:r>
      <w:r>
        <w:lastRenderedPageBreak/>
        <w:t xml:space="preserve"> </w:t>
      </w: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проведения</w:t>
      </w:r>
      <w:r w:rsidRPr="009607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общественных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</w:t>
      </w:r>
      <w:r w:rsidR="00CB4352">
        <w:rPr>
          <w:bCs/>
          <w:sz w:val="26"/>
          <w:szCs w:val="26"/>
        </w:rPr>
        <w:t>Угловского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общественных обсуждений (публичных слушаний) 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№ ______ от _______</w:t>
      </w:r>
    </w:p>
    <w:p w:rsidR="00F21E73" w:rsidRDefault="00F21E73" w:rsidP="00F21E73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br/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По проекту 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F21E73" w:rsidRDefault="00F21E73" w:rsidP="00F21E73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br/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1. Общие сведения о проекте, представленном на публичные слушания: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______________________________________________________________________________________________________________________________________________2. Организатор общественных обсуждений (публичных слушаний) 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3. Разработчик проекта   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4. Правовой акт о назначении общественных обсуждений или публичных слушаний  (дата, номер, заголовок)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5. Срок проведения</w:t>
      </w:r>
      <w:r w:rsidRPr="00EF3B8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общественных обсуждений или публичных слушаний 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6. Формы оповещения о проведении общественных обсуждений  или публичных слушаний  (название, номер, дата печатных изданий и др. формы)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7. Сведения о проведении экспозиции по материалам (место, сроки проведения)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8. Сведения о проведении собрания участников публичных слушаний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21E73" w:rsidRDefault="00F21E73" w:rsidP="00F21E73">
      <w:pPr>
        <w:ind w:firstLine="709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7262"/>
        <w:gridCol w:w="2086"/>
      </w:tblGrid>
      <w:tr w:rsidR="00F21E73" w:rsidRPr="00391D66" w:rsidTr="005E37D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E73" w:rsidRDefault="00F21E73" w:rsidP="005E37DB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Предложения и замечания участников </w:t>
            </w:r>
            <w:r>
              <w:rPr>
                <w:bCs/>
                <w:sz w:val="26"/>
                <w:szCs w:val="26"/>
              </w:rPr>
              <w:t xml:space="preserve">общественных обсуждений или публичных слушаний  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1E73" w:rsidRDefault="00F21E73" w:rsidP="005E37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</w:tr>
      <w:tr w:rsidR="00F21E73" w:rsidRPr="00391D66" w:rsidTr="005E37D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E73" w:rsidRDefault="00F21E73" w:rsidP="005E37DB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1E73" w:rsidRDefault="00F21E73" w:rsidP="005E37DB">
            <w:pPr>
              <w:ind w:firstLine="709"/>
              <w:rPr>
                <w:sz w:val="26"/>
                <w:szCs w:val="26"/>
              </w:rPr>
            </w:pPr>
          </w:p>
        </w:tc>
      </w:tr>
      <w:tr w:rsidR="00F21E73" w:rsidRPr="00391D66" w:rsidTr="005E37D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E73" w:rsidRDefault="00F21E73" w:rsidP="005E37DB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1E73" w:rsidRDefault="00F21E73" w:rsidP="005E37DB">
            <w:pPr>
              <w:ind w:firstLine="709"/>
              <w:rPr>
                <w:sz w:val="26"/>
                <w:szCs w:val="26"/>
              </w:rPr>
            </w:pPr>
          </w:p>
        </w:tc>
      </w:tr>
      <w:tr w:rsidR="00F21E73" w:rsidRPr="00391D66" w:rsidTr="005E37D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E73" w:rsidRDefault="00F21E73" w:rsidP="005E37DB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1E73" w:rsidRDefault="00F21E73" w:rsidP="005E37DB">
            <w:pPr>
              <w:ind w:firstLine="709"/>
              <w:rPr>
                <w:sz w:val="26"/>
                <w:szCs w:val="26"/>
              </w:rPr>
            </w:pPr>
          </w:p>
        </w:tc>
      </w:tr>
      <w:tr w:rsidR="00F21E73" w:rsidRPr="00391D66" w:rsidTr="005E37D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E73" w:rsidRDefault="00F21E73" w:rsidP="005E37DB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1E73" w:rsidRDefault="00F21E73" w:rsidP="005E37DB">
            <w:pPr>
              <w:ind w:firstLine="709"/>
              <w:rPr>
                <w:sz w:val="26"/>
                <w:szCs w:val="26"/>
              </w:rPr>
            </w:pPr>
          </w:p>
        </w:tc>
      </w:tr>
      <w:tr w:rsidR="00F21E73" w:rsidRPr="00391D66" w:rsidTr="005E37D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E73" w:rsidRDefault="00F21E73" w:rsidP="005E37DB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1E73" w:rsidRDefault="00F21E73" w:rsidP="005E37DB">
            <w:pPr>
              <w:ind w:firstLine="709"/>
              <w:rPr>
                <w:sz w:val="26"/>
                <w:szCs w:val="26"/>
              </w:rPr>
            </w:pPr>
          </w:p>
        </w:tc>
      </w:tr>
      <w:tr w:rsidR="00F21E73" w:rsidRPr="00391D66" w:rsidTr="005E37D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E73" w:rsidRDefault="00F21E73" w:rsidP="005E37DB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1E73" w:rsidRDefault="00F21E73" w:rsidP="005E37DB">
            <w:pPr>
              <w:ind w:firstLine="709"/>
              <w:rPr>
                <w:sz w:val="26"/>
                <w:szCs w:val="26"/>
              </w:rPr>
            </w:pPr>
          </w:p>
        </w:tc>
      </w:tr>
      <w:tr w:rsidR="00F21E73" w:rsidRPr="00391D66" w:rsidTr="005E37D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1E73" w:rsidRDefault="00F21E73" w:rsidP="005E37DB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F21E73" w:rsidRDefault="00F21E73" w:rsidP="005E37DB">
            <w:pPr>
              <w:ind w:firstLine="709"/>
              <w:rPr>
                <w:sz w:val="26"/>
                <w:szCs w:val="26"/>
              </w:rPr>
            </w:pPr>
          </w:p>
        </w:tc>
      </w:tr>
      <w:tr w:rsidR="00F21E73" w:rsidRPr="00391D66" w:rsidTr="005E37DB"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73" w:rsidRDefault="00F21E73" w:rsidP="005E37DB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73" w:rsidRDefault="00F21E73" w:rsidP="005E37DB">
            <w:pPr>
              <w:ind w:firstLine="709"/>
              <w:rPr>
                <w:sz w:val="26"/>
                <w:szCs w:val="26"/>
              </w:rPr>
            </w:pPr>
          </w:p>
        </w:tc>
      </w:tr>
      <w:tr w:rsidR="00F21E73" w:rsidRPr="00391D66" w:rsidTr="005E37DB">
        <w:tc>
          <w:tcPr>
            <w:tcW w:w="7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E73" w:rsidRPr="00391D66" w:rsidRDefault="00F21E73" w:rsidP="005E37DB"/>
        </w:tc>
        <w:tc>
          <w:tcPr>
            <w:tcW w:w="208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F21E73" w:rsidRPr="00391D66" w:rsidRDefault="00F21E73" w:rsidP="005E37DB"/>
        </w:tc>
      </w:tr>
    </w:tbl>
    <w:p w:rsidR="00F21E73" w:rsidRDefault="00F21E73" w:rsidP="00F21E73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br/>
      </w:r>
    </w:p>
    <w:p w:rsidR="00F21E73" w:rsidRDefault="00F21E73" w:rsidP="00F21E73">
      <w:pPr>
        <w:ind w:firstLine="709"/>
        <w:rPr>
          <w:bCs/>
          <w:sz w:val="26"/>
          <w:szCs w:val="26"/>
        </w:rPr>
      </w:pPr>
    </w:p>
    <w:p w:rsidR="00F21E73" w:rsidRDefault="00F21E73" w:rsidP="00F21E73">
      <w:pPr>
        <w:ind w:firstLine="709"/>
        <w:rPr>
          <w:bCs/>
          <w:sz w:val="26"/>
          <w:szCs w:val="26"/>
        </w:rPr>
      </w:pP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</w:p>
    <w:p w:rsidR="00F21E73" w:rsidRDefault="00F21E73" w:rsidP="00F21E73">
      <w:pPr>
        <w:rPr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F21E73" w:rsidRDefault="00F21E73" w:rsidP="00F21E73">
      <w:pPr>
        <w:ind w:firstLine="709"/>
        <w:jc w:val="right"/>
      </w:pPr>
      <w:r>
        <w:rPr>
          <w:bCs/>
          <w:sz w:val="26"/>
          <w:szCs w:val="26"/>
        </w:rPr>
        <w:lastRenderedPageBreak/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проведения</w:t>
      </w:r>
      <w:r w:rsidRPr="009607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общественных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</w:t>
      </w:r>
      <w:r w:rsidR="00CB4352">
        <w:rPr>
          <w:bCs/>
          <w:sz w:val="26"/>
          <w:szCs w:val="26"/>
        </w:rPr>
        <w:t>Угловского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</w:p>
    <w:p w:rsidR="00F21E73" w:rsidRDefault="00F21E73" w:rsidP="00F21E73">
      <w:pPr>
        <w:ind w:firstLine="709"/>
        <w:jc w:val="right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от 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РЕЗУЛЬТАТАХ ОБЩЕСТВЕННЫХ ОБСУЖДЕНИЙ 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(ПУБЛИЧНЫХ СЛУШАНИЙ) ПО ПРОЕКТУ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(наименование проекта)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F21E73" w:rsidRDefault="00F21E73" w:rsidP="00F21E7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Общие сведения о проекте, представленном на общественных обсуждениях (публичных слушаниях):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Pr="0060312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Организатор общественных обсуждений (публичных слушаний) 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E148D0">
        <w:rPr>
          <w:bCs/>
          <w:sz w:val="28"/>
          <w:szCs w:val="28"/>
        </w:rPr>
        <w:t xml:space="preserve">3. </w:t>
      </w:r>
      <w:r w:rsidRPr="00641A9C">
        <w:rPr>
          <w:bCs/>
          <w:sz w:val="26"/>
          <w:szCs w:val="26"/>
        </w:rPr>
        <w:t>К</w:t>
      </w:r>
      <w:r w:rsidRPr="00641A9C">
        <w:rPr>
          <w:sz w:val="26"/>
          <w:szCs w:val="26"/>
        </w:rPr>
        <w:t>оличество участников общественных обсуждений или публичных слушаний</w:t>
      </w:r>
      <w:r>
        <w:rPr>
          <w:bCs/>
          <w:sz w:val="26"/>
          <w:szCs w:val="26"/>
        </w:rPr>
        <w:t xml:space="preserve"> ______________________________________________________________________________________________________________________________________________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Правовой акт о назначении общественных обсуждений (публичных слушаний) (реквизиты акта)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 Срок проведения общественных обсуждений (публичных слушаний)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 Сведения о проведении экспозиции по материалам (где и когда проведена)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 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(предложения и замечания участников публичных слушаний, количество, выводы (учтено/учтено частично/отклонено)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9. Сведения о протоколе общественных обсуждений (публичных слушаний) (реквизиты)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10. Выводы и рекомендации общественных обсуждений (публичных слушаний) по проекту: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E73" w:rsidRDefault="00F21E73" w:rsidP="00F21E73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br/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общественных обсуждений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(публичных слушаний)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__________________________________________</w:t>
      </w:r>
    </w:p>
    <w:p w:rsidR="00F21E73" w:rsidRDefault="00F21E73" w:rsidP="00F2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(должность, Ф.И.О., подпись, дата)</w:t>
      </w:r>
    </w:p>
    <w:p w:rsidR="00F21E73" w:rsidRDefault="00F21E73" w:rsidP="00F21E73"/>
    <w:p w:rsidR="00F21E73" w:rsidRDefault="00F21E73" w:rsidP="00F21E73">
      <w:pPr>
        <w:pStyle w:val="15"/>
        <w:spacing w:after="0"/>
        <w:ind w:left="0" w:firstLine="709"/>
        <w:rPr>
          <w:rFonts w:ascii="Times New Roman" w:hAnsi="Times New Roman"/>
          <w:sz w:val="26"/>
          <w:szCs w:val="26"/>
        </w:rPr>
      </w:pPr>
    </w:p>
    <w:p w:rsidR="00F21E73" w:rsidRDefault="00F21E73" w:rsidP="00F21E73"/>
    <w:p w:rsidR="00F21E73" w:rsidRDefault="00F21E73" w:rsidP="00F21E7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21E73" w:rsidRDefault="00F21E73" w:rsidP="00F21E7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21E73" w:rsidRDefault="00F21E73" w:rsidP="00F21E7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21E73" w:rsidRDefault="00F21E73" w:rsidP="00F21E73">
      <w:pPr>
        <w:ind w:firstLine="851"/>
        <w:jc w:val="right"/>
        <w:rPr>
          <w:sz w:val="26"/>
          <w:szCs w:val="26"/>
          <w:highlight w:val="yellow"/>
        </w:rPr>
      </w:pPr>
    </w:p>
    <w:p w:rsidR="00F21E73" w:rsidRDefault="00F21E73" w:rsidP="00F21E73">
      <w:pPr>
        <w:ind w:firstLine="851"/>
        <w:jc w:val="right"/>
        <w:rPr>
          <w:sz w:val="26"/>
          <w:szCs w:val="26"/>
          <w:highlight w:val="yellow"/>
        </w:rPr>
      </w:pPr>
    </w:p>
    <w:p w:rsidR="00F21E73" w:rsidRDefault="00F21E73" w:rsidP="00F21E73">
      <w:pPr>
        <w:ind w:firstLine="851"/>
        <w:jc w:val="right"/>
        <w:rPr>
          <w:sz w:val="26"/>
          <w:szCs w:val="26"/>
          <w:highlight w:val="yellow"/>
        </w:rPr>
      </w:pPr>
    </w:p>
    <w:p w:rsidR="00F21E73" w:rsidRDefault="00F21E73" w:rsidP="00F21E73">
      <w:pPr>
        <w:ind w:firstLine="851"/>
        <w:jc w:val="right"/>
        <w:rPr>
          <w:sz w:val="26"/>
          <w:szCs w:val="26"/>
          <w:highlight w:val="yellow"/>
        </w:rPr>
      </w:pPr>
    </w:p>
    <w:p w:rsidR="00F21E73" w:rsidRDefault="00F21E73" w:rsidP="00F21E73">
      <w:pPr>
        <w:ind w:firstLine="851"/>
        <w:jc w:val="right"/>
        <w:rPr>
          <w:sz w:val="26"/>
          <w:szCs w:val="26"/>
          <w:highlight w:val="yellow"/>
        </w:rPr>
      </w:pPr>
    </w:p>
    <w:p w:rsidR="00F21E73" w:rsidRDefault="00F21E73" w:rsidP="00F21E73">
      <w:pPr>
        <w:ind w:firstLine="851"/>
        <w:jc w:val="right"/>
        <w:rPr>
          <w:sz w:val="26"/>
          <w:szCs w:val="26"/>
          <w:highlight w:val="yellow"/>
        </w:rPr>
      </w:pPr>
    </w:p>
    <w:p w:rsidR="00F21E73" w:rsidRDefault="00F21E73" w:rsidP="00F21E73">
      <w:pPr>
        <w:ind w:firstLine="851"/>
        <w:jc w:val="right"/>
        <w:rPr>
          <w:sz w:val="26"/>
          <w:szCs w:val="26"/>
          <w:highlight w:val="yellow"/>
        </w:rPr>
      </w:pPr>
    </w:p>
    <w:p w:rsidR="00F21E73" w:rsidRDefault="00F21E73" w:rsidP="00F21E73">
      <w:pPr>
        <w:ind w:firstLine="851"/>
        <w:jc w:val="right"/>
        <w:rPr>
          <w:sz w:val="26"/>
          <w:szCs w:val="26"/>
          <w:highlight w:val="yellow"/>
        </w:rPr>
      </w:pPr>
    </w:p>
    <w:p w:rsidR="00F21E73" w:rsidRDefault="00F21E73" w:rsidP="00F21E73">
      <w:pPr>
        <w:ind w:firstLine="851"/>
        <w:jc w:val="right"/>
        <w:rPr>
          <w:sz w:val="26"/>
          <w:szCs w:val="26"/>
          <w:highlight w:val="yellow"/>
        </w:rPr>
      </w:pPr>
    </w:p>
    <w:p w:rsidR="00F21E73" w:rsidRDefault="00F21E73" w:rsidP="00F21E73">
      <w:pPr>
        <w:ind w:firstLine="851"/>
        <w:jc w:val="right"/>
        <w:rPr>
          <w:sz w:val="26"/>
          <w:szCs w:val="26"/>
          <w:highlight w:val="yellow"/>
        </w:rPr>
      </w:pPr>
    </w:p>
    <w:p w:rsidR="00F21E73" w:rsidRDefault="00F21E73" w:rsidP="00F21E73">
      <w:pPr>
        <w:ind w:firstLine="709"/>
        <w:jc w:val="right"/>
      </w:pPr>
      <w:r w:rsidRPr="002F011B">
        <w:rPr>
          <w:bCs/>
          <w:sz w:val="26"/>
          <w:szCs w:val="26"/>
        </w:rPr>
        <w:lastRenderedPageBreak/>
        <w:t>Приложение 4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проведения</w:t>
      </w:r>
      <w:r w:rsidRPr="009607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общественных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</w:t>
      </w:r>
      <w:r w:rsidR="00CB4352">
        <w:rPr>
          <w:bCs/>
          <w:sz w:val="26"/>
          <w:szCs w:val="26"/>
        </w:rPr>
        <w:t>Угловского</w:t>
      </w:r>
      <w:r>
        <w:rPr>
          <w:bCs/>
          <w:sz w:val="26"/>
          <w:szCs w:val="26"/>
        </w:rPr>
        <w:t xml:space="preserve">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</w:p>
    <w:p w:rsidR="00F21E73" w:rsidRPr="009E13A0" w:rsidRDefault="00F21E73" w:rsidP="00F21E73">
      <w:pPr>
        <w:ind w:firstLine="709"/>
        <w:jc w:val="right"/>
        <w:rPr>
          <w:bCs/>
          <w:color w:val="000000"/>
          <w:sz w:val="26"/>
          <w:szCs w:val="26"/>
        </w:rPr>
      </w:pPr>
    </w:p>
    <w:p w:rsidR="00F21E73" w:rsidRPr="009E13A0" w:rsidRDefault="00F21E73" w:rsidP="00F21E7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F21E73" w:rsidRPr="009E13A0" w:rsidRDefault="00F21E73" w:rsidP="00F21E7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ОБЩЕСТВЕННЫХ ОБСУЖДЕНИЙ (ПУБЛИЧНЫХ СЛУШАНИЙ) </w:t>
      </w:r>
    </w:p>
    <w:p w:rsidR="00F21E73" w:rsidRPr="009E13A0" w:rsidRDefault="00F21E73" w:rsidP="00F21E7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F21E73" w:rsidRPr="009E13A0" w:rsidRDefault="00F21E73" w:rsidP="00F21E7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t>На общественные обсуждения (публичные слушания) представляется проект _______________________________________________________________________</w:t>
      </w:r>
    </w:p>
    <w:p w:rsidR="00F21E73" w:rsidRPr="009E13A0" w:rsidRDefault="00F21E73" w:rsidP="00F21E73">
      <w:pPr>
        <w:suppressAutoHyphens/>
        <w:ind w:firstLine="709"/>
        <w:jc w:val="center"/>
        <w:rPr>
          <w:bCs/>
          <w:color w:val="000000"/>
          <w:sz w:val="20"/>
          <w:szCs w:val="20"/>
        </w:rPr>
      </w:pPr>
      <w:r w:rsidRPr="009E13A0">
        <w:rPr>
          <w:bCs/>
          <w:color w:val="000000"/>
          <w:sz w:val="20"/>
          <w:szCs w:val="20"/>
        </w:rPr>
        <w:t>(наименование проекта)</w:t>
      </w:r>
    </w:p>
    <w:p w:rsidR="00F21E73" w:rsidRPr="009E13A0" w:rsidRDefault="00F21E73" w:rsidP="00F21E7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t>Информационные материалы по теме общественных обсуждений (публичных слушаний) представлены на экспозиции по адресу _______________________________________________________________________</w:t>
      </w:r>
    </w:p>
    <w:p w:rsidR="00F21E73" w:rsidRPr="009E13A0" w:rsidRDefault="00F21E73" w:rsidP="00F21E73">
      <w:pPr>
        <w:suppressAutoHyphens/>
        <w:jc w:val="both"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t>_______________________________________________________________________</w:t>
      </w:r>
    </w:p>
    <w:p w:rsidR="00F21E73" w:rsidRPr="009E13A0" w:rsidRDefault="00F21E73" w:rsidP="00F21E73">
      <w:pPr>
        <w:suppressAutoHyphens/>
        <w:jc w:val="both"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t>Экспозиция открыта с ________________________ по ________________________.</w:t>
      </w:r>
    </w:p>
    <w:p w:rsidR="00F21E73" w:rsidRPr="009E13A0" w:rsidRDefault="00F21E73" w:rsidP="00F21E73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E13A0">
        <w:rPr>
          <w:bCs/>
          <w:color w:val="000000"/>
          <w:sz w:val="20"/>
          <w:szCs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F21E73" w:rsidRPr="009E13A0" w:rsidRDefault="00F21E73" w:rsidP="00F21E73">
      <w:pPr>
        <w:suppressAutoHyphens/>
        <w:jc w:val="both"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t xml:space="preserve">Часы работы: ___________________ </w:t>
      </w:r>
    </w:p>
    <w:p w:rsidR="00F21E73" w:rsidRPr="009E13A0" w:rsidRDefault="00F21E73" w:rsidP="00F21E73">
      <w:pPr>
        <w:suppressAutoHyphens/>
        <w:jc w:val="both"/>
        <w:rPr>
          <w:bCs/>
          <w:color w:val="000000"/>
          <w:sz w:val="20"/>
          <w:szCs w:val="20"/>
        </w:rPr>
      </w:pPr>
      <w:r w:rsidRPr="009E13A0">
        <w:rPr>
          <w:bCs/>
          <w:color w:val="000000"/>
          <w:sz w:val="26"/>
          <w:szCs w:val="26"/>
        </w:rPr>
        <w:t>На выставке проводятся консультации по теме общественных обсуждений (публичных слушаний)</w:t>
      </w:r>
      <w:r w:rsidRPr="00204B6A">
        <w:rPr>
          <w:bCs/>
          <w:color w:val="000000"/>
          <w:sz w:val="26"/>
          <w:szCs w:val="26"/>
        </w:rPr>
        <w:t xml:space="preserve"> </w:t>
      </w:r>
      <w:r w:rsidRPr="009E13A0">
        <w:rPr>
          <w:bCs/>
          <w:color w:val="000000"/>
          <w:sz w:val="26"/>
          <w:szCs w:val="26"/>
        </w:rPr>
        <w:t>_________________________________</w:t>
      </w:r>
    </w:p>
    <w:p w:rsidR="00F21E73" w:rsidRPr="009E13A0" w:rsidRDefault="00F21E73" w:rsidP="00F21E73">
      <w:pPr>
        <w:suppressAutoHyphens/>
        <w:jc w:val="both"/>
        <w:rPr>
          <w:bCs/>
          <w:color w:val="000000"/>
          <w:sz w:val="20"/>
          <w:szCs w:val="20"/>
        </w:rPr>
      </w:pPr>
      <w:r w:rsidRPr="009E13A0">
        <w:rPr>
          <w:bCs/>
          <w:color w:val="000000"/>
          <w:sz w:val="20"/>
          <w:szCs w:val="20"/>
        </w:rPr>
        <w:t xml:space="preserve">                               </w:t>
      </w:r>
      <w:r>
        <w:rPr>
          <w:bCs/>
          <w:color w:val="000000"/>
          <w:sz w:val="20"/>
          <w:szCs w:val="20"/>
        </w:rPr>
        <w:t xml:space="preserve">                                            </w:t>
      </w:r>
      <w:r w:rsidRPr="009E13A0">
        <w:rPr>
          <w:bCs/>
          <w:color w:val="000000"/>
          <w:sz w:val="20"/>
          <w:szCs w:val="20"/>
        </w:rPr>
        <w:t xml:space="preserve">  (дата, время) </w:t>
      </w:r>
    </w:p>
    <w:p w:rsidR="00F21E73" w:rsidRDefault="00F21E73" w:rsidP="00F21E7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t>Собрание участников публичных слушаний</w:t>
      </w:r>
      <w:r>
        <w:rPr>
          <w:bCs/>
          <w:color w:val="000000"/>
          <w:sz w:val="26"/>
          <w:szCs w:val="26"/>
        </w:rPr>
        <w:t xml:space="preserve"> состоится:</w:t>
      </w:r>
    </w:p>
    <w:p w:rsidR="00F21E73" w:rsidRPr="009E13A0" w:rsidRDefault="00F21E73" w:rsidP="00F21E7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___________</w:t>
      </w:r>
      <w:r w:rsidRPr="009E13A0">
        <w:rPr>
          <w:bCs/>
          <w:color w:val="000000"/>
          <w:sz w:val="26"/>
          <w:szCs w:val="26"/>
        </w:rPr>
        <w:t>_________________________________</w:t>
      </w:r>
    </w:p>
    <w:p w:rsidR="00F21E73" w:rsidRPr="009E13A0" w:rsidRDefault="00F21E73" w:rsidP="00F21E73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E13A0">
        <w:rPr>
          <w:bCs/>
          <w:color w:val="000000"/>
          <w:sz w:val="26"/>
          <w:szCs w:val="26"/>
        </w:rPr>
        <w:t xml:space="preserve">                </w:t>
      </w:r>
      <w:r w:rsidRPr="009E13A0">
        <w:rPr>
          <w:bCs/>
          <w:color w:val="000000"/>
          <w:sz w:val="20"/>
          <w:szCs w:val="20"/>
        </w:rPr>
        <w:t>(</w:t>
      </w:r>
      <w:r>
        <w:rPr>
          <w:bCs/>
          <w:color w:val="000000"/>
          <w:sz w:val="20"/>
          <w:szCs w:val="20"/>
        </w:rPr>
        <w:t xml:space="preserve">место (адрес); </w:t>
      </w:r>
      <w:r w:rsidRPr="009E13A0">
        <w:rPr>
          <w:bCs/>
          <w:color w:val="000000"/>
          <w:sz w:val="20"/>
          <w:szCs w:val="20"/>
        </w:rPr>
        <w:t>дата</w:t>
      </w:r>
      <w:r>
        <w:rPr>
          <w:bCs/>
          <w:color w:val="000000"/>
          <w:sz w:val="20"/>
          <w:szCs w:val="20"/>
        </w:rPr>
        <w:t>;</w:t>
      </w:r>
      <w:r w:rsidRPr="009E13A0">
        <w:rPr>
          <w:bCs/>
          <w:color w:val="000000"/>
          <w:sz w:val="20"/>
          <w:szCs w:val="20"/>
        </w:rPr>
        <w:t xml:space="preserve"> время)</w:t>
      </w:r>
    </w:p>
    <w:p w:rsidR="00F21E73" w:rsidRPr="009E13A0" w:rsidRDefault="00F21E73" w:rsidP="00F21E73">
      <w:pPr>
        <w:suppressAutoHyphens/>
        <w:jc w:val="both"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t>_______________________________________________________________________.</w:t>
      </w:r>
    </w:p>
    <w:p w:rsidR="00F21E73" w:rsidRPr="009E13A0" w:rsidRDefault="00F21E73" w:rsidP="00F21E73">
      <w:pPr>
        <w:suppressAutoHyphens/>
        <w:jc w:val="both"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t>Время начала регистрации участников _____________________________________.</w:t>
      </w:r>
    </w:p>
    <w:p w:rsidR="00F21E73" w:rsidRPr="009E13A0" w:rsidRDefault="00F21E73" w:rsidP="00F21E73">
      <w:pPr>
        <w:suppressAutoHyphens/>
        <w:jc w:val="both"/>
        <w:rPr>
          <w:bCs/>
          <w:color w:val="000000"/>
          <w:sz w:val="20"/>
          <w:szCs w:val="20"/>
        </w:rPr>
      </w:pPr>
      <w:r w:rsidRPr="009E13A0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(не менее чем за 30 минут до начала собрания)</w:t>
      </w:r>
    </w:p>
    <w:p w:rsidR="00F21E73" w:rsidRPr="009E13A0" w:rsidRDefault="00F21E73" w:rsidP="00F21E7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t xml:space="preserve">В период проведения </w:t>
      </w:r>
      <w:r w:rsidRPr="0088609C">
        <w:rPr>
          <w:bCs/>
          <w:color w:val="000000"/>
          <w:sz w:val="26"/>
          <w:szCs w:val="26"/>
        </w:rPr>
        <w:t xml:space="preserve">общественных обсуждений </w:t>
      </w:r>
      <w:r>
        <w:rPr>
          <w:bCs/>
          <w:color w:val="000000"/>
          <w:sz w:val="26"/>
          <w:szCs w:val="26"/>
        </w:rPr>
        <w:t>(</w:t>
      </w:r>
      <w:r w:rsidRPr="009E13A0">
        <w:rPr>
          <w:bCs/>
          <w:color w:val="000000"/>
          <w:sz w:val="26"/>
          <w:szCs w:val="26"/>
        </w:rPr>
        <w:t>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F21E73" w:rsidRPr="009E13A0" w:rsidRDefault="00F21E73" w:rsidP="00F21E73">
      <w:pPr>
        <w:suppressAutoHyphens/>
        <w:jc w:val="both"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t>- записи предложений и замечаний в период работы экспозиции;</w:t>
      </w:r>
    </w:p>
    <w:p w:rsidR="00F21E73" w:rsidRPr="009E13A0" w:rsidRDefault="00F21E73" w:rsidP="00F21E73">
      <w:pPr>
        <w:suppressAutoHyphens/>
        <w:jc w:val="both"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t>- выступления на собрании участников общественных обсуждений (публичных слушаний);</w:t>
      </w:r>
    </w:p>
    <w:p w:rsidR="00F21E73" w:rsidRPr="009E13A0" w:rsidRDefault="00F21E73" w:rsidP="00F21E73">
      <w:pPr>
        <w:suppressAutoHyphens/>
        <w:jc w:val="both"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F21E73" w:rsidRPr="009E13A0" w:rsidRDefault="00F21E73" w:rsidP="00F21E73">
      <w:pPr>
        <w:suppressAutoHyphens/>
        <w:jc w:val="both"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t>- подачи в ходе собрания письменных предложений и замечаний</w:t>
      </w:r>
      <w:r>
        <w:rPr>
          <w:bCs/>
          <w:color w:val="000000"/>
          <w:sz w:val="26"/>
          <w:szCs w:val="26"/>
        </w:rPr>
        <w:t>.</w:t>
      </w:r>
    </w:p>
    <w:p w:rsidR="00F21E73" w:rsidRPr="009E13A0" w:rsidRDefault="00F21E73" w:rsidP="00F21E7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t xml:space="preserve">Номера контактных справочных телефонов </w:t>
      </w:r>
      <w:r w:rsidRPr="009E13A0">
        <w:rPr>
          <w:color w:val="000000"/>
          <w:sz w:val="26"/>
          <w:szCs w:val="26"/>
        </w:rPr>
        <w:t>организатора общественных обсуждений (</w:t>
      </w:r>
      <w:r w:rsidRPr="009E13A0">
        <w:rPr>
          <w:bCs/>
          <w:color w:val="000000"/>
          <w:sz w:val="26"/>
          <w:szCs w:val="26"/>
        </w:rPr>
        <w:t>публичных слушаний):</w:t>
      </w:r>
      <w:r w:rsidRPr="00D1687C">
        <w:rPr>
          <w:bCs/>
          <w:color w:val="000000"/>
          <w:sz w:val="26"/>
          <w:szCs w:val="26"/>
        </w:rPr>
        <w:t xml:space="preserve"> </w:t>
      </w:r>
      <w:r w:rsidRPr="009E13A0">
        <w:rPr>
          <w:bCs/>
          <w:color w:val="000000"/>
          <w:sz w:val="26"/>
          <w:szCs w:val="26"/>
        </w:rPr>
        <w:t>____________________ _______________________________________________________________________.</w:t>
      </w:r>
    </w:p>
    <w:p w:rsidR="00F21E73" w:rsidRPr="009E13A0" w:rsidRDefault="00F21E73" w:rsidP="00F21E7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t xml:space="preserve">Почтовый адрес </w:t>
      </w:r>
      <w:r w:rsidRPr="009E13A0">
        <w:rPr>
          <w:color w:val="000000"/>
          <w:sz w:val="26"/>
          <w:szCs w:val="26"/>
        </w:rPr>
        <w:t xml:space="preserve">организатора </w:t>
      </w:r>
      <w:r w:rsidRPr="009E13A0">
        <w:rPr>
          <w:bCs/>
          <w:color w:val="000000"/>
          <w:sz w:val="26"/>
          <w:szCs w:val="26"/>
        </w:rPr>
        <w:t>общественных обсуждений (публичных слушаний)  _______________________________________________________________________.</w:t>
      </w:r>
    </w:p>
    <w:p w:rsidR="00F21E73" w:rsidRPr="009E13A0" w:rsidRDefault="00F21E73" w:rsidP="00F21E7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lastRenderedPageBreak/>
        <w:t xml:space="preserve">Электронный адрес </w:t>
      </w:r>
      <w:r w:rsidRPr="009E13A0">
        <w:rPr>
          <w:color w:val="000000"/>
          <w:sz w:val="26"/>
          <w:szCs w:val="26"/>
        </w:rPr>
        <w:t xml:space="preserve">организатора </w:t>
      </w:r>
      <w:r w:rsidRPr="009E13A0">
        <w:rPr>
          <w:bCs/>
          <w:color w:val="000000"/>
          <w:sz w:val="26"/>
          <w:szCs w:val="26"/>
        </w:rPr>
        <w:t>общественных обсуждений (публичных слушаний)  _______________________________________________________________________.</w:t>
      </w:r>
    </w:p>
    <w:p w:rsidR="00F21E73" w:rsidRPr="009E13A0" w:rsidRDefault="00F21E73" w:rsidP="00F21E73">
      <w:pPr>
        <w:suppressAutoHyphens/>
        <w:ind w:firstLine="709"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t>Информационные материалы по проекту ______________________________________________________________________________________________________________________________________________</w:t>
      </w:r>
    </w:p>
    <w:p w:rsidR="00F21E73" w:rsidRPr="009E13A0" w:rsidRDefault="00F21E73" w:rsidP="00F21E73">
      <w:pPr>
        <w:suppressAutoHyphens/>
        <w:ind w:firstLine="709"/>
        <w:jc w:val="center"/>
        <w:rPr>
          <w:bCs/>
          <w:color w:val="000000"/>
          <w:sz w:val="20"/>
          <w:szCs w:val="20"/>
        </w:rPr>
      </w:pPr>
      <w:r w:rsidRPr="009E13A0">
        <w:rPr>
          <w:bCs/>
          <w:color w:val="000000"/>
          <w:sz w:val="20"/>
          <w:szCs w:val="20"/>
        </w:rPr>
        <w:t>(наименование проекта)</w:t>
      </w:r>
    </w:p>
    <w:p w:rsidR="00F21E73" w:rsidRPr="009E13A0" w:rsidRDefault="00F21E73" w:rsidP="00F21E73">
      <w:pPr>
        <w:suppressAutoHyphens/>
        <w:rPr>
          <w:bCs/>
          <w:color w:val="000000"/>
          <w:sz w:val="26"/>
          <w:szCs w:val="26"/>
        </w:rPr>
      </w:pPr>
      <w:r w:rsidRPr="009E13A0">
        <w:rPr>
          <w:bCs/>
          <w:color w:val="000000"/>
          <w:sz w:val="26"/>
          <w:szCs w:val="26"/>
        </w:rPr>
        <w:t>размещены на __________________________________________________________.</w:t>
      </w:r>
    </w:p>
    <w:p w:rsidR="00F21E73" w:rsidRPr="009E13A0" w:rsidRDefault="00F21E73" w:rsidP="00F21E73">
      <w:pPr>
        <w:suppressAutoHyphens/>
        <w:rPr>
          <w:bCs/>
          <w:color w:val="000000"/>
          <w:sz w:val="26"/>
          <w:szCs w:val="26"/>
        </w:rPr>
      </w:pPr>
    </w:p>
    <w:p w:rsidR="00F21E73" w:rsidRPr="009E13A0" w:rsidRDefault="00F21E73" w:rsidP="00F21E73">
      <w:pPr>
        <w:suppressAutoHyphens/>
        <w:rPr>
          <w:bCs/>
          <w:color w:val="000000"/>
          <w:sz w:val="26"/>
          <w:szCs w:val="26"/>
        </w:rPr>
      </w:pPr>
    </w:p>
    <w:p w:rsidR="00F21E73" w:rsidRPr="009E13A0" w:rsidRDefault="00F21E73" w:rsidP="00F21E73">
      <w:pPr>
        <w:rPr>
          <w:bCs/>
          <w:color w:val="000000"/>
          <w:sz w:val="26"/>
          <w:szCs w:val="26"/>
        </w:rPr>
      </w:pPr>
    </w:p>
    <w:p w:rsidR="00F21E73" w:rsidRPr="009E13A0" w:rsidRDefault="00F21E73" w:rsidP="00F21E73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9E13A0">
        <w:rPr>
          <w:bCs/>
          <w:color w:val="000000"/>
          <w:sz w:val="26"/>
          <w:szCs w:val="26"/>
        </w:rPr>
        <w:br w:type="page"/>
      </w:r>
    </w:p>
    <w:p w:rsidR="00F21E73" w:rsidRDefault="00F21E73" w:rsidP="00F21E73">
      <w:pPr>
        <w:ind w:firstLine="709"/>
        <w:jc w:val="right"/>
      </w:pPr>
      <w:r>
        <w:rPr>
          <w:bCs/>
          <w:sz w:val="26"/>
          <w:szCs w:val="26"/>
        </w:rPr>
        <w:lastRenderedPageBreak/>
        <w:t xml:space="preserve">Приложение 5 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проведения</w:t>
      </w:r>
      <w:r w:rsidRPr="009607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общественных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</w:t>
      </w:r>
      <w:r w:rsidR="00CB4352">
        <w:rPr>
          <w:bCs/>
          <w:sz w:val="26"/>
          <w:szCs w:val="26"/>
        </w:rPr>
        <w:t>Угловского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F21E73" w:rsidRDefault="00F21E73" w:rsidP="00F21E73">
      <w:pPr>
        <w:ind w:firstLine="709"/>
        <w:jc w:val="right"/>
        <w:rPr>
          <w:color w:val="000000"/>
        </w:rPr>
      </w:pPr>
    </w:p>
    <w:p w:rsidR="00F21E73" w:rsidRDefault="00F21E73" w:rsidP="00F21E73">
      <w:pPr>
        <w:shd w:val="clear" w:color="auto" w:fill="FFFFFF"/>
        <w:jc w:val="right"/>
        <w:textAlignment w:val="baseline"/>
        <w:outlineLvl w:val="2"/>
        <w:rPr>
          <w:bCs/>
          <w:color w:val="2D2D2D"/>
          <w:spacing w:val="2"/>
          <w:sz w:val="26"/>
          <w:szCs w:val="26"/>
        </w:rPr>
      </w:pPr>
    </w:p>
    <w:p w:rsidR="00F21E73" w:rsidRDefault="00F21E73" w:rsidP="00F21E73">
      <w:pPr>
        <w:shd w:val="clear" w:color="auto" w:fill="FFFFFF"/>
        <w:jc w:val="right"/>
        <w:textAlignment w:val="baseline"/>
        <w:outlineLvl w:val="2"/>
        <w:rPr>
          <w:bCs/>
          <w:color w:val="2D2D2D"/>
          <w:spacing w:val="2"/>
          <w:sz w:val="26"/>
          <w:szCs w:val="26"/>
        </w:rPr>
      </w:pPr>
    </w:p>
    <w:p w:rsidR="00F21E73" w:rsidRDefault="00F21E73" w:rsidP="00F21E73">
      <w:pPr>
        <w:pStyle w:val="a5"/>
        <w:suppressAutoHyphens/>
        <w:spacing w:after="0" w:line="257" w:lineRule="auto"/>
        <w:ind w:left="0" w:firstLine="709"/>
        <w:rPr>
          <w:rFonts w:ascii="Times New Roman" w:hAnsi="Times New Roman" w:cs="Calibri"/>
          <w:b/>
          <w:color w:val="000000"/>
          <w:sz w:val="26"/>
          <w:szCs w:val="26"/>
        </w:rPr>
      </w:pPr>
      <w:r>
        <w:rPr>
          <w:rFonts w:ascii="Times New Roman" w:hAnsi="Times New Roman" w:cs="Calibri"/>
          <w:b/>
          <w:color w:val="000000"/>
          <w:sz w:val="26"/>
          <w:szCs w:val="26"/>
        </w:rPr>
        <w:t>Требования к информационным стендам, на которых размещаются оповещения о начале общественных обсуждений (публичных слушаний)</w:t>
      </w:r>
    </w:p>
    <w:p w:rsidR="00F21E73" w:rsidRDefault="00F21E73" w:rsidP="00F21E73">
      <w:pPr>
        <w:widowControl w:val="0"/>
        <w:ind w:firstLine="709"/>
        <w:jc w:val="both"/>
        <w:rPr>
          <w:rFonts w:cs="Times New Roman CYR"/>
          <w:sz w:val="26"/>
          <w:szCs w:val="26"/>
          <w:lang w:eastAsia="zh-CN"/>
        </w:rPr>
      </w:pPr>
    </w:p>
    <w:p w:rsidR="00F21E73" w:rsidRDefault="00F21E73" w:rsidP="00F21E73">
      <w:pPr>
        <w:pStyle w:val="a5"/>
        <w:spacing w:after="0" w:line="256" w:lineRule="auto"/>
        <w:ind w:left="0" w:firstLine="709"/>
        <w:rPr>
          <w:rFonts w:cs="Calibri"/>
        </w:rPr>
      </w:pPr>
    </w:p>
    <w:p w:rsidR="00F21E73" w:rsidRDefault="00F21E73" w:rsidP="00F21E73">
      <w:pPr>
        <w:pStyle w:val="a5"/>
        <w:spacing w:after="0" w:line="256" w:lineRule="auto"/>
        <w:ind w:left="0"/>
        <w:rPr>
          <w:rFonts w:ascii="Times New Roman" w:hAnsi="Times New Roman"/>
          <w:sz w:val="26"/>
          <w:szCs w:val="26"/>
        </w:rPr>
      </w:pPr>
    </w:p>
    <w:p w:rsidR="00F21E73" w:rsidRDefault="00F21E73" w:rsidP="00F21E73">
      <w:pPr>
        <w:pStyle w:val="a5"/>
        <w:spacing w:after="0" w:line="256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3867150" cy="41433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E73" w:rsidRDefault="00F21E73" w:rsidP="00F21E73">
      <w:pPr>
        <w:pStyle w:val="a5"/>
        <w:spacing w:after="0" w:line="256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F21E73" w:rsidRPr="002F011B" w:rsidRDefault="00F21E73" w:rsidP="00F21E73">
      <w:pPr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2F011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  <w:r w:rsidRPr="002F011B">
        <w:rPr>
          <w:sz w:val="26"/>
          <w:szCs w:val="26"/>
        </w:rPr>
        <w:t xml:space="preserve">  </w:t>
      </w:r>
    </w:p>
    <w:p w:rsidR="00F21E73" w:rsidRDefault="00F21E73" w:rsidP="00F21E73">
      <w:pPr>
        <w:ind w:firstLine="709"/>
        <w:jc w:val="right"/>
      </w:pPr>
      <w:r>
        <w:rPr>
          <w:bCs/>
          <w:sz w:val="26"/>
          <w:szCs w:val="26"/>
        </w:rPr>
        <w:t xml:space="preserve">к Положению о порядке организации и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проведения</w:t>
      </w:r>
      <w:r w:rsidRPr="009607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общественных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</w:t>
      </w:r>
      <w:r w:rsidR="00CB4352">
        <w:rPr>
          <w:bCs/>
          <w:sz w:val="26"/>
          <w:szCs w:val="26"/>
        </w:rPr>
        <w:t>Угловского</w:t>
      </w:r>
      <w:r>
        <w:rPr>
          <w:bCs/>
          <w:sz w:val="26"/>
          <w:szCs w:val="26"/>
        </w:rPr>
        <w:t xml:space="preserve"> </w:t>
      </w:r>
    </w:p>
    <w:p w:rsidR="00F21E73" w:rsidRDefault="00F21E73" w:rsidP="00F21E7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F21E73" w:rsidRPr="00D15C32" w:rsidRDefault="00F21E73" w:rsidP="00F21E73">
      <w:pPr>
        <w:ind w:firstLine="851"/>
        <w:jc w:val="right"/>
        <w:rPr>
          <w:sz w:val="26"/>
          <w:szCs w:val="26"/>
        </w:rPr>
      </w:pPr>
    </w:p>
    <w:p w:rsidR="00F21E73" w:rsidRPr="00D15C32" w:rsidRDefault="00F21E73" w:rsidP="00F21E73">
      <w:pPr>
        <w:ind w:firstLine="851"/>
        <w:jc w:val="right"/>
        <w:rPr>
          <w:sz w:val="26"/>
          <w:szCs w:val="26"/>
        </w:rPr>
      </w:pPr>
    </w:p>
    <w:p w:rsidR="00F21E73" w:rsidRPr="00D15C32" w:rsidRDefault="00F21E73" w:rsidP="00F21E73">
      <w:pPr>
        <w:ind w:firstLine="851"/>
        <w:jc w:val="right"/>
        <w:rPr>
          <w:sz w:val="26"/>
          <w:szCs w:val="26"/>
        </w:rPr>
      </w:pPr>
    </w:p>
    <w:p w:rsidR="00F21E73" w:rsidRPr="00D15C32" w:rsidRDefault="00F21E73" w:rsidP="00F21E73">
      <w:pPr>
        <w:ind w:firstLine="851"/>
        <w:jc w:val="both"/>
        <w:rPr>
          <w:sz w:val="26"/>
          <w:szCs w:val="26"/>
        </w:rPr>
      </w:pPr>
      <w:r w:rsidRPr="00D15C32">
        <w:rPr>
          <w:sz w:val="26"/>
          <w:szCs w:val="26"/>
        </w:rPr>
        <w:t xml:space="preserve"> </w:t>
      </w:r>
    </w:p>
    <w:p w:rsidR="00F21E73" w:rsidRPr="00D15C32" w:rsidRDefault="00F21E73" w:rsidP="00F21E73">
      <w:pPr>
        <w:suppressAutoHyphens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Книга (</w:t>
      </w:r>
      <w:r w:rsidRPr="00960715">
        <w:rPr>
          <w:sz w:val="26"/>
          <w:szCs w:val="26"/>
        </w:rPr>
        <w:t>Ж</w:t>
      </w:r>
      <w:r>
        <w:rPr>
          <w:sz w:val="26"/>
          <w:szCs w:val="26"/>
        </w:rPr>
        <w:t>урнал) учета посетителей экспозиции проекта</w:t>
      </w:r>
    </w:p>
    <w:p w:rsidR="00F21E73" w:rsidRPr="00D15C32" w:rsidRDefault="00F21E73" w:rsidP="00F21E73">
      <w:pPr>
        <w:ind w:firstLine="851"/>
        <w:jc w:val="center"/>
        <w:rPr>
          <w:sz w:val="26"/>
          <w:szCs w:val="26"/>
        </w:rPr>
      </w:pPr>
      <w:r w:rsidRPr="00D15C32">
        <w:rPr>
          <w:sz w:val="26"/>
          <w:szCs w:val="26"/>
        </w:rPr>
        <w:t>_____________________________________________________________</w:t>
      </w:r>
    </w:p>
    <w:p w:rsidR="00F21E73" w:rsidRDefault="00F21E73" w:rsidP="00F21E73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(указать наименование проекта)</w:t>
      </w:r>
    </w:p>
    <w:p w:rsidR="00F21E73" w:rsidRDefault="00F21E73" w:rsidP="00F21E73">
      <w:pPr>
        <w:ind w:firstLine="851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950"/>
        <w:gridCol w:w="2399"/>
        <w:gridCol w:w="2148"/>
        <w:gridCol w:w="1806"/>
        <w:gridCol w:w="1682"/>
      </w:tblGrid>
      <w:tr w:rsidR="00F21E73" w:rsidRPr="00502852" w:rsidTr="005E37DB">
        <w:tc>
          <w:tcPr>
            <w:tcW w:w="601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  <w:r w:rsidRPr="00502852">
              <w:rPr>
                <w:sz w:val="26"/>
                <w:szCs w:val="26"/>
              </w:rPr>
              <w:t>№ п/п</w:t>
            </w:r>
          </w:p>
        </w:tc>
        <w:tc>
          <w:tcPr>
            <w:tcW w:w="1153" w:type="dxa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408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  <w:r w:rsidRPr="00502852">
              <w:rPr>
                <w:sz w:val="26"/>
                <w:szCs w:val="26"/>
              </w:rPr>
              <w:t>ФИО</w:t>
            </w:r>
            <w:r>
              <w:rPr>
                <w:sz w:val="26"/>
                <w:szCs w:val="26"/>
              </w:rPr>
              <w:t xml:space="preserve"> физического лица/наименование юридического лица</w:t>
            </w:r>
          </w:p>
        </w:tc>
        <w:tc>
          <w:tcPr>
            <w:tcW w:w="2417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 (регистрации физического лица) / адрес места нахождения юридического лица</w:t>
            </w:r>
          </w:p>
        </w:tc>
        <w:tc>
          <w:tcPr>
            <w:tcW w:w="1806" w:type="dxa"/>
            <w:shd w:val="clear" w:color="auto" w:fill="auto"/>
          </w:tcPr>
          <w:p w:rsidR="00F21E73" w:rsidRPr="00502852" w:rsidRDefault="00F21E73" w:rsidP="005E37D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 w:rsidRPr="00502852">
              <w:rPr>
                <w:sz w:val="26"/>
                <w:szCs w:val="26"/>
              </w:rPr>
              <w:t xml:space="preserve"> рождения</w:t>
            </w:r>
            <w:r>
              <w:rPr>
                <w:sz w:val="26"/>
                <w:szCs w:val="26"/>
              </w:rPr>
              <w:t xml:space="preserve"> физического лица/ОГРН юридического лица</w:t>
            </w:r>
          </w:p>
        </w:tc>
        <w:tc>
          <w:tcPr>
            <w:tcW w:w="1185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Внесенное предложение и замечание</w:t>
            </w:r>
          </w:p>
        </w:tc>
      </w:tr>
      <w:tr w:rsidR="00F21E73" w:rsidRPr="00502852" w:rsidTr="005E37DB">
        <w:tc>
          <w:tcPr>
            <w:tcW w:w="601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8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7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</w:tcPr>
          <w:p w:rsidR="00F21E73" w:rsidRPr="00502852" w:rsidRDefault="00F21E73" w:rsidP="005E37DB">
            <w:pPr>
              <w:jc w:val="center"/>
              <w:rPr>
                <w:sz w:val="26"/>
                <w:szCs w:val="26"/>
              </w:rPr>
            </w:pPr>
          </w:p>
        </w:tc>
      </w:tr>
    </w:tbl>
    <w:p w:rsidR="00F21E73" w:rsidRPr="00D15C32" w:rsidRDefault="00F21E73" w:rsidP="00F21E73">
      <w:pPr>
        <w:ind w:firstLine="851"/>
        <w:jc w:val="center"/>
        <w:rPr>
          <w:sz w:val="26"/>
          <w:szCs w:val="26"/>
        </w:rPr>
      </w:pPr>
    </w:p>
    <w:p w:rsidR="00F21E73" w:rsidRPr="00D15C32" w:rsidRDefault="00F21E73" w:rsidP="00F21E73">
      <w:pPr>
        <w:ind w:firstLine="851"/>
        <w:jc w:val="center"/>
        <w:rPr>
          <w:sz w:val="26"/>
          <w:szCs w:val="26"/>
        </w:rPr>
      </w:pPr>
    </w:p>
    <w:p w:rsidR="00F21E73" w:rsidRPr="00D15C32" w:rsidRDefault="00F21E73" w:rsidP="00F21E73">
      <w:pPr>
        <w:ind w:firstLine="851"/>
        <w:jc w:val="center"/>
        <w:rPr>
          <w:sz w:val="26"/>
          <w:szCs w:val="26"/>
        </w:rPr>
      </w:pPr>
    </w:p>
    <w:p w:rsidR="00F21E73" w:rsidRPr="00D15C32" w:rsidRDefault="00F21E73" w:rsidP="00F21E73">
      <w:pPr>
        <w:ind w:firstLine="851"/>
        <w:jc w:val="both"/>
        <w:rPr>
          <w:sz w:val="26"/>
          <w:szCs w:val="26"/>
        </w:rPr>
      </w:pPr>
    </w:p>
    <w:p w:rsidR="00F21E73" w:rsidRPr="0083572F" w:rsidRDefault="00F21E73" w:rsidP="00F21E73">
      <w:pPr>
        <w:jc w:val="both"/>
        <w:rPr>
          <w:sz w:val="28"/>
          <w:szCs w:val="28"/>
        </w:rPr>
      </w:pPr>
      <w:r w:rsidRPr="0083572F">
        <w:rPr>
          <w:sz w:val="28"/>
          <w:szCs w:val="28"/>
        </w:rPr>
        <w:t xml:space="preserve"> </w:t>
      </w:r>
    </w:p>
    <w:p w:rsidR="00F21E73" w:rsidRDefault="00F21E73" w:rsidP="00F21E73">
      <w:r>
        <w:t xml:space="preserve"> </w:t>
      </w:r>
    </w:p>
    <w:p w:rsidR="00F21E73" w:rsidRDefault="00F21E73" w:rsidP="00F21E73"/>
    <w:p w:rsidR="00F21E73" w:rsidRDefault="00F21E73" w:rsidP="00F21E73">
      <w:r>
        <w:t xml:space="preserve"> </w:t>
      </w:r>
      <w:r>
        <w:tab/>
      </w:r>
    </w:p>
    <w:p w:rsidR="00F21E73" w:rsidRDefault="00F21E73" w:rsidP="00F21E73">
      <w:r>
        <w:t xml:space="preserve"> </w:t>
      </w:r>
      <w:r>
        <w:tab/>
      </w:r>
    </w:p>
    <w:p w:rsidR="00F21E73" w:rsidRDefault="00F21E73" w:rsidP="00F21E73">
      <w:pPr>
        <w:rPr>
          <w:sz w:val="28"/>
          <w:szCs w:val="28"/>
        </w:rPr>
      </w:pPr>
      <w:r>
        <w:t xml:space="preserve"> </w:t>
      </w:r>
      <w:r>
        <w:tab/>
      </w:r>
    </w:p>
    <w:p w:rsidR="00F21E73" w:rsidRDefault="00F21E73" w:rsidP="00F21E73">
      <w:pPr>
        <w:ind w:right="355"/>
        <w:jc w:val="center"/>
        <w:rPr>
          <w:sz w:val="28"/>
          <w:szCs w:val="28"/>
        </w:rPr>
      </w:pPr>
    </w:p>
    <w:p w:rsidR="00F21E73" w:rsidRDefault="00F21E73" w:rsidP="00F21E73">
      <w:pPr>
        <w:ind w:right="355"/>
        <w:jc w:val="center"/>
        <w:rPr>
          <w:sz w:val="28"/>
          <w:szCs w:val="28"/>
        </w:rPr>
      </w:pPr>
    </w:p>
    <w:p w:rsidR="00F21E73" w:rsidRDefault="00F21E73" w:rsidP="00F21E73">
      <w:pPr>
        <w:ind w:right="355"/>
        <w:jc w:val="center"/>
        <w:rPr>
          <w:sz w:val="28"/>
          <w:szCs w:val="28"/>
        </w:rPr>
      </w:pPr>
    </w:p>
    <w:p w:rsidR="00F21E73" w:rsidRDefault="00F21E73" w:rsidP="00F21E73">
      <w:pPr>
        <w:ind w:right="355"/>
        <w:jc w:val="center"/>
        <w:rPr>
          <w:sz w:val="28"/>
          <w:szCs w:val="28"/>
        </w:rPr>
      </w:pPr>
    </w:p>
    <w:p w:rsidR="00F21E73" w:rsidRDefault="00F21E73" w:rsidP="00F21E73">
      <w:pPr>
        <w:ind w:right="355"/>
        <w:jc w:val="center"/>
        <w:rPr>
          <w:sz w:val="28"/>
          <w:szCs w:val="28"/>
        </w:rPr>
      </w:pPr>
    </w:p>
    <w:p w:rsidR="00F21E73" w:rsidRDefault="00F21E73" w:rsidP="00F21E73">
      <w:pPr>
        <w:ind w:right="355"/>
        <w:jc w:val="center"/>
        <w:rPr>
          <w:sz w:val="28"/>
          <w:szCs w:val="28"/>
        </w:rPr>
      </w:pPr>
    </w:p>
    <w:p w:rsidR="00F21E73" w:rsidRDefault="00F21E73" w:rsidP="00F21E73">
      <w:pPr>
        <w:ind w:right="355"/>
        <w:jc w:val="center"/>
        <w:rPr>
          <w:sz w:val="28"/>
          <w:szCs w:val="28"/>
        </w:rPr>
      </w:pPr>
    </w:p>
    <w:p w:rsidR="00F21E73" w:rsidRDefault="00F21E73" w:rsidP="00F21E73">
      <w:pPr>
        <w:ind w:right="355"/>
        <w:jc w:val="center"/>
        <w:rPr>
          <w:sz w:val="28"/>
          <w:szCs w:val="28"/>
        </w:rPr>
      </w:pPr>
    </w:p>
    <w:p w:rsidR="00F21E73" w:rsidRDefault="00F21E73" w:rsidP="00F21E73">
      <w:pPr>
        <w:ind w:right="355"/>
        <w:jc w:val="center"/>
        <w:rPr>
          <w:sz w:val="28"/>
          <w:szCs w:val="28"/>
        </w:rPr>
      </w:pPr>
    </w:p>
    <w:p w:rsidR="00F21E73" w:rsidRDefault="00F21E73" w:rsidP="00F21E73">
      <w:pPr>
        <w:ind w:right="355"/>
        <w:jc w:val="center"/>
        <w:rPr>
          <w:sz w:val="28"/>
          <w:szCs w:val="28"/>
        </w:rPr>
      </w:pPr>
    </w:p>
    <w:p w:rsidR="00F21E73" w:rsidRDefault="00F21E73" w:rsidP="00F21E73">
      <w:pPr>
        <w:ind w:right="355"/>
        <w:jc w:val="center"/>
        <w:rPr>
          <w:sz w:val="28"/>
          <w:szCs w:val="28"/>
        </w:rPr>
      </w:pPr>
    </w:p>
    <w:p w:rsidR="00F21E73" w:rsidRDefault="00F21E73" w:rsidP="00F21E73">
      <w:pPr>
        <w:ind w:right="355"/>
        <w:jc w:val="center"/>
        <w:rPr>
          <w:sz w:val="28"/>
          <w:szCs w:val="28"/>
        </w:rPr>
      </w:pPr>
    </w:p>
    <w:p w:rsidR="0074156C" w:rsidRDefault="0074156C"/>
    <w:sectPr w:rsidR="0074156C" w:rsidSect="0074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B01427"/>
    <w:multiLevelType w:val="hybridMultilevel"/>
    <w:tmpl w:val="AEA0CC9A"/>
    <w:lvl w:ilvl="0" w:tplc="B8F87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25E0811"/>
    <w:multiLevelType w:val="multilevel"/>
    <w:tmpl w:val="5B88E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6F3A9D"/>
    <w:multiLevelType w:val="hybridMultilevel"/>
    <w:tmpl w:val="224889FE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1B68121D"/>
    <w:multiLevelType w:val="hybridMultilevel"/>
    <w:tmpl w:val="452277E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6886D2E"/>
    <w:multiLevelType w:val="multilevel"/>
    <w:tmpl w:val="7A9E80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F33C3A"/>
    <w:multiLevelType w:val="multilevel"/>
    <w:tmpl w:val="7572102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7D51F5"/>
    <w:multiLevelType w:val="hybridMultilevel"/>
    <w:tmpl w:val="C5D61B6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FE493A"/>
    <w:multiLevelType w:val="hybridMultilevel"/>
    <w:tmpl w:val="A85EBAEE"/>
    <w:lvl w:ilvl="0" w:tplc="B8B0C4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A4232F"/>
    <w:multiLevelType w:val="multilevel"/>
    <w:tmpl w:val="F31040A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A76BA4"/>
    <w:multiLevelType w:val="multilevel"/>
    <w:tmpl w:val="935CA16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1F1602"/>
    <w:multiLevelType w:val="hybridMultilevel"/>
    <w:tmpl w:val="11C8A0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12"/>
  </w:num>
  <w:num w:numId="10">
    <w:abstractNumId w:val="8"/>
  </w:num>
  <w:num w:numId="11">
    <w:abstractNumId w:val="14"/>
  </w:num>
  <w:num w:numId="12">
    <w:abstractNumId w:val="6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1E73"/>
    <w:rsid w:val="000A40A1"/>
    <w:rsid w:val="00184D5A"/>
    <w:rsid w:val="002606EC"/>
    <w:rsid w:val="002A1A02"/>
    <w:rsid w:val="002F0BB8"/>
    <w:rsid w:val="002F0BE7"/>
    <w:rsid w:val="002F66A5"/>
    <w:rsid w:val="003D7852"/>
    <w:rsid w:val="003E700B"/>
    <w:rsid w:val="003F7716"/>
    <w:rsid w:val="00595149"/>
    <w:rsid w:val="005D1EE2"/>
    <w:rsid w:val="00694751"/>
    <w:rsid w:val="00707465"/>
    <w:rsid w:val="007104BF"/>
    <w:rsid w:val="00725DF9"/>
    <w:rsid w:val="0074156C"/>
    <w:rsid w:val="0077454C"/>
    <w:rsid w:val="00837D85"/>
    <w:rsid w:val="00846003"/>
    <w:rsid w:val="00862067"/>
    <w:rsid w:val="00994F53"/>
    <w:rsid w:val="009C36D4"/>
    <w:rsid w:val="00A40D24"/>
    <w:rsid w:val="00A71481"/>
    <w:rsid w:val="00B177BB"/>
    <w:rsid w:val="00BC5A1B"/>
    <w:rsid w:val="00C949A3"/>
    <w:rsid w:val="00CB4352"/>
    <w:rsid w:val="00E013E0"/>
    <w:rsid w:val="00EA7197"/>
    <w:rsid w:val="00EB0355"/>
    <w:rsid w:val="00EE292F"/>
    <w:rsid w:val="00F21E73"/>
    <w:rsid w:val="00FC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E73"/>
    <w:pPr>
      <w:keepNext/>
      <w:overflowPunct w:val="0"/>
      <w:autoSpaceDE w:val="0"/>
      <w:autoSpaceDN w:val="0"/>
      <w:adjustRightInd w:val="0"/>
      <w:ind w:right="330"/>
      <w:jc w:val="both"/>
      <w:textAlignment w:val="baseline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1E73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Strong"/>
    <w:uiPriority w:val="22"/>
    <w:qFormat/>
    <w:rsid w:val="00F21E73"/>
    <w:rPr>
      <w:b/>
      <w:bCs/>
    </w:rPr>
  </w:style>
  <w:style w:type="paragraph" w:styleId="a4">
    <w:name w:val="No Spacing"/>
    <w:uiPriority w:val="1"/>
    <w:qFormat/>
    <w:rsid w:val="00F21E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21E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6">
    <w:name w:val="Знак Знак Знак Знак"/>
    <w:basedOn w:val="a"/>
    <w:rsid w:val="00F21E73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F21E73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7"/>
    <w:rsid w:val="00F21E7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aliases w:val=" Знак"/>
    <w:basedOn w:val="a"/>
    <w:link w:val="aa"/>
    <w:rsid w:val="00F21E73"/>
    <w:rPr>
      <w:sz w:val="28"/>
      <w:szCs w:val="20"/>
    </w:rPr>
  </w:style>
  <w:style w:type="character" w:customStyle="1" w:styleId="aa">
    <w:name w:val="Основной текст Знак"/>
    <w:aliases w:val=" Знак Знак"/>
    <w:basedOn w:val="a0"/>
    <w:link w:val="a9"/>
    <w:rsid w:val="00F21E73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3">
    <w:name w:val="Style3"/>
    <w:basedOn w:val="a"/>
    <w:rsid w:val="00F21E73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</w:rPr>
  </w:style>
  <w:style w:type="paragraph" w:customStyle="1" w:styleId="Style4">
    <w:name w:val="Style4"/>
    <w:basedOn w:val="a"/>
    <w:rsid w:val="00F21E73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</w:rPr>
  </w:style>
  <w:style w:type="character" w:customStyle="1" w:styleId="FontStyle12">
    <w:name w:val="Font Style12"/>
    <w:rsid w:val="00F21E7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21E73"/>
    <w:pPr>
      <w:widowControl w:val="0"/>
      <w:autoSpaceDE w:val="0"/>
      <w:autoSpaceDN w:val="0"/>
      <w:adjustRightInd w:val="0"/>
      <w:spacing w:line="242" w:lineRule="exact"/>
      <w:jc w:val="center"/>
    </w:pPr>
  </w:style>
  <w:style w:type="character" w:customStyle="1" w:styleId="FontStyle11">
    <w:name w:val="Font Style11"/>
    <w:rsid w:val="00F21E73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"/>
    <w:rsid w:val="00F21E7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F21E73"/>
    <w:pPr>
      <w:shd w:val="clear" w:color="auto" w:fill="FFFFFF"/>
      <w:spacing w:before="120" w:after="240" w:line="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11">
    <w:name w:val="Заголовок №1_"/>
    <w:link w:val="12"/>
    <w:rsid w:val="00F21E73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F21E73"/>
    <w:pPr>
      <w:shd w:val="clear" w:color="auto" w:fill="FFFFFF"/>
      <w:spacing w:before="720" w:line="317" w:lineRule="exact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20">
    <w:name w:val="Body Text First Indent 2"/>
    <w:basedOn w:val="a7"/>
    <w:link w:val="21"/>
    <w:rsid w:val="00F21E73"/>
    <w:pPr>
      <w:spacing w:after="120"/>
      <w:ind w:left="283" w:firstLine="210"/>
      <w:jc w:val="left"/>
    </w:pPr>
    <w:rPr>
      <w:sz w:val="20"/>
    </w:rPr>
  </w:style>
  <w:style w:type="character" w:customStyle="1" w:styleId="21">
    <w:name w:val="Красная строка 2 Знак"/>
    <w:basedOn w:val="a8"/>
    <w:link w:val="20"/>
    <w:rsid w:val="00F21E73"/>
    <w:rPr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F21E73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1E73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F21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rsid w:val="00F21E73"/>
    <w:rPr>
      <w:color w:val="0066CC"/>
      <w:u w:val="single"/>
    </w:rPr>
  </w:style>
  <w:style w:type="paragraph" w:customStyle="1" w:styleId="13">
    <w:name w:val="Основной текст1"/>
    <w:basedOn w:val="a"/>
    <w:rsid w:val="00F21E73"/>
    <w:pPr>
      <w:widowControl w:val="0"/>
      <w:spacing w:after="420" w:line="0" w:lineRule="atLeast"/>
      <w:jc w:val="right"/>
    </w:pPr>
    <w:rPr>
      <w:spacing w:val="-2"/>
      <w:sz w:val="26"/>
      <w:szCs w:val="26"/>
    </w:rPr>
  </w:style>
  <w:style w:type="character" w:customStyle="1" w:styleId="0pt">
    <w:name w:val="Основной текст + Полужирный;Интервал 0 pt"/>
    <w:rsid w:val="00F21E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pt">
    <w:name w:val="Основной текст (2) + Интервал 1 pt"/>
    <w:rsid w:val="00F21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">
    <w:name w:val="Знак Знак"/>
    <w:basedOn w:val="a"/>
    <w:uiPriority w:val="99"/>
    <w:rsid w:val="00F21E73"/>
    <w:pPr>
      <w:spacing w:after="60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21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21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F21E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F21E73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-">
    <w:name w:val="Интернет-ссылка"/>
    <w:rsid w:val="00F21E73"/>
    <w:rPr>
      <w:rFonts w:cs="Times New Roman"/>
      <w:color w:val="0563C1"/>
      <w:u w:val="single"/>
    </w:rPr>
  </w:style>
  <w:style w:type="character" w:customStyle="1" w:styleId="blk">
    <w:name w:val="blk"/>
    <w:rsid w:val="00F21E73"/>
  </w:style>
  <w:style w:type="paragraph" w:styleId="af0">
    <w:name w:val="header"/>
    <w:basedOn w:val="a"/>
    <w:link w:val="af1"/>
    <w:uiPriority w:val="99"/>
    <w:unhideWhenUsed/>
    <w:rsid w:val="00F21E7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21E7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21E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21E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A137B2FAD5E14643C26AC952FB289808F0813728A115EAD924772B1Br4H0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EA137B2FAD5E14643C26AC952FB289808FF803229A615EAD924772B1B40F112F595DA1FD4C35324r1H6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uglovka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A137B2FAD5E14643C274C4449777900DF3D63C2BAF1BBB8D7B2C764C49FB45B2DA835D90CE54251177F5rEH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2A86-FF0E-418B-802E-0CA6A459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31</Pages>
  <Words>8451</Words>
  <Characters>48171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2018-10-09T10:03:00Z</cp:lastPrinted>
  <dcterms:created xsi:type="dcterms:W3CDTF">2021-12-29T11:43:00Z</dcterms:created>
  <dcterms:modified xsi:type="dcterms:W3CDTF">2022-03-12T09:32:00Z</dcterms:modified>
</cp:coreProperties>
</file>