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54B" w:rsidRPr="0086054B" w:rsidRDefault="0086054B" w:rsidP="0086054B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54B" w:rsidRDefault="0086054B" w:rsidP="0086054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86054B" w:rsidRDefault="0086054B" w:rsidP="0086054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86054B" w:rsidRDefault="0086054B" w:rsidP="0086054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6054B" w:rsidRDefault="0086054B" w:rsidP="0086054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86054B" w:rsidRDefault="0086054B" w:rsidP="0086054B">
      <w:pPr>
        <w:spacing w:line="240" w:lineRule="exact"/>
        <w:jc w:val="center"/>
        <w:rPr>
          <w:b/>
          <w:sz w:val="28"/>
          <w:szCs w:val="28"/>
        </w:rPr>
      </w:pPr>
    </w:p>
    <w:p w:rsidR="0086054B" w:rsidRDefault="0086054B" w:rsidP="0086054B">
      <w:pPr>
        <w:pStyle w:val="3"/>
        <w:numPr>
          <w:ilvl w:val="2"/>
          <w:numId w:val="2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86054B" w:rsidRDefault="0086054B" w:rsidP="0086054B">
      <w:pPr>
        <w:pStyle w:val="1"/>
        <w:numPr>
          <w:ilvl w:val="0"/>
          <w:numId w:val="2"/>
        </w:numPr>
        <w:rPr>
          <w:bCs/>
          <w:szCs w:val="28"/>
        </w:rPr>
      </w:pPr>
    </w:p>
    <w:p w:rsidR="0086054B" w:rsidRDefault="0086054B" w:rsidP="0086054B">
      <w:pPr>
        <w:spacing w:line="240" w:lineRule="exact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6054B" w:rsidRDefault="0086054B" w:rsidP="0086054B">
      <w:pPr>
        <w:spacing w:line="240" w:lineRule="exact"/>
        <w:jc w:val="center"/>
        <w:rPr>
          <w:sz w:val="32"/>
          <w:szCs w:val="32"/>
        </w:rPr>
      </w:pPr>
    </w:p>
    <w:p w:rsidR="0086054B" w:rsidRDefault="0086054B" w:rsidP="0086054B">
      <w:pPr>
        <w:jc w:val="center"/>
        <w:rPr>
          <w:sz w:val="32"/>
          <w:szCs w:val="32"/>
        </w:rPr>
      </w:pPr>
    </w:p>
    <w:p w:rsidR="0086054B" w:rsidRDefault="0086054B" w:rsidP="0086054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18.12.2018   № 668</w:t>
      </w:r>
    </w:p>
    <w:p w:rsidR="0086054B" w:rsidRDefault="0086054B" w:rsidP="0086054B">
      <w:pPr>
        <w:spacing w:line="240" w:lineRule="exact"/>
        <w:jc w:val="center"/>
        <w:rPr>
          <w:sz w:val="28"/>
          <w:szCs w:val="28"/>
        </w:rPr>
      </w:pPr>
    </w:p>
    <w:p w:rsidR="0086054B" w:rsidRDefault="0086054B" w:rsidP="0086054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86054B" w:rsidRDefault="0086054B" w:rsidP="0086054B">
      <w:pPr>
        <w:spacing w:line="240" w:lineRule="exact"/>
        <w:jc w:val="center"/>
        <w:rPr>
          <w:sz w:val="28"/>
          <w:szCs w:val="28"/>
        </w:rPr>
      </w:pPr>
    </w:p>
    <w:p w:rsidR="0086054B" w:rsidRDefault="0086054B" w:rsidP="0086054B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 поселения «Организация благоустройства Угловского городского поселения на 2016-2020 годы»</w:t>
      </w:r>
    </w:p>
    <w:p w:rsidR="0086054B" w:rsidRDefault="0086054B" w:rsidP="0086054B">
      <w:pPr>
        <w:spacing w:line="240" w:lineRule="exact"/>
        <w:jc w:val="center"/>
        <w:rPr>
          <w:sz w:val="28"/>
          <w:szCs w:val="28"/>
        </w:rPr>
      </w:pPr>
    </w:p>
    <w:p w:rsidR="0086054B" w:rsidRDefault="0086054B" w:rsidP="0086054B">
      <w:pPr>
        <w:spacing w:line="240" w:lineRule="exact"/>
        <w:jc w:val="center"/>
        <w:rPr>
          <w:sz w:val="28"/>
          <w:szCs w:val="28"/>
        </w:rPr>
      </w:pPr>
    </w:p>
    <w:p w:rsidR="0086054B" w:rsidRDefault="0086054B" w:rsidP="0086054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86054B" w:rsidRDefault="0086054B" w:rsidP="0086054B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6054B" w:rsidRDefault="0086054B" w:rsidP="0086054B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в  муниципальную программу Угловского городского поселения «Организация благоустройства Угловского городского поселения на 2016-2020 годы», утвержденную постановлением     Администрации Угловского городского поселения от 30.11.2015 №429  (в редакции постановления Администрации Угловского городского поселения от 27.05.2016 №185 , в редакции от 18.10.2016 №478,  в редакции от 30.12.2016 №704 , в редакции от 10.05.2017 №184,   в редакции от   06.07. 2017   № 311, в редакции  от 24.07.2017 №341   , в редакции от 20.09.2017 №436  ,в редакции от 07.11.2017 №548,в редакции от 23.11.2017 №591 , в редакции от 14. 12.2017 №638 ,в редакции  от 27.02.2018г №139 , в редакции от 05.04.2018г  № 182 , в редакции от   31.08.2018   № 452,в редакции от 20.11.2018  №619 (далее Постановление)    изменения:</w:t>
      </w:r>
    </w:p>
    <w:p w:rsidR="0086054B" w:rsidRDefault="0086054B" w:rsidP="0086054B">
      <w:pPr>
        <w:rPr>
          <w:sz w:val="28"/>
          <w:szCs w:val="28"/>
        </w:rPr>
      </w:pPr>
      <w:r>
        <w:rPr>
          <w:sz w:val="28"/>
          <w:szCs w:val="28"/>
        </w:rPr>
        <w:t>1.1-изложить таблицу 4 паспорта программы в редакции:</w:t>
      </w:r>
    </w:p>
    <w:p w:rsidR="0086054B" w:rsidRDefault="0086054B" w:rsidP="0086054B"/>
    <w:p w:rsidR="0086054B" w:rsidRDefault="0086054B" w:rsidP="0086054B">
      <w:pPr>
        <w:rPr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tbl>
      <w:tblPr>
        <w:tblW w:w="10005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8"/>
        <w:gridCol w:w="3677"/>
        <w:gridCol w:w="149"/>
        <w:gridCol w:w="861"/>
        <w:gridCol w:w="33"/>
        <w:gridCol w:w="1047"/>
        <w:gridCol w:w="900"/>
        <w:gridCol w:w="180"/>
        <w:gridCol w:w="900"/>
        <w:gridCol w:w="180"/>
        <w:gridCol w:w="900"/>
        <w:gridCol w:w="43"/>
        <w:gridCol w:w="18"/>
        <w:gridCol w:w="8"/>
        <w:gridCol w:w="111"/>
      </w:tblGrid>
      <w:tr w:rsidR="0086054B" w:rsidTr="0086054B">
        <w:trPr>
          <w:gridAfter w:val="1"/>
          <w:wAfter w:w="111" w:type="dxa"/>
          <w:trHeight w:val="400"/>
        </w:trPr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п/п </w:t>
            </w:r>
          </w:p>
        </w:tc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муниципальной программы, наименование и единица измерения целевого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показателя         </w:t>
            </w:r>
          </w:p>
        </w:tc>
        <w:tc>
          <w:tcPr>
            <w:tcW w:w="52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Значения целевого показателя по годам</w:t>
            </w:r>
          </w:p>
        </w:tc>
      </w:tr>
      <w:tr w:rsidR="0086054B" w:rsidTr="0086054B">
        <w:trPr>
          <w:gridAfter w:val="1"/>
          <w:wAfter w:w="111" w:type="dxa"/>
          <w:trHeight w:val="400"/>
        </w:trPr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54B" w:rsidTr="0086054B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6054B" w:rsidTr="0086054B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 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Цель. 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86054B" w:rsidTr="0086054B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 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pStyle w:val="a3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86054B" w:rsidTr="0086054B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 ландшафта сельского поселения (посадка цветов, деревьев  (шт.)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4B" w:rsidRDefault="0086054B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30</w:t>
            </w:r>
          </w:p>
        </w:tc>
      </w:tr>
      <w:tr w:rsidR="0086054B" w:rsidTr="0086054B">
        <w:trPr>
          <w:gridAfter w:val="2"/>
          <w:wAfter w:w="119" w:type="dxa"/>
          <w:trHeight w:val="692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Удаление   старовозрастных</w:t>
            </w:r>
          </w:p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зеленых насаждений (шт.)</w:t>
            </w:r>
          </w:p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6054B" w:rsidTr="0086054B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конкурсов на лучший объект</w:t>
            </w:r>
          </w:p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озеленения (ед.)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6054B" w:rsidRDefault="0086054B">
            <w:pPr>
              <w:pStyle w:val="ConsPlusCell"/>
              <w:spacing w:line="276" w:lineRule="auto"/>
              <w:jc w:val="center"/>
            </w:pPr>
          </w:p>
        </w:tc>
      </w:tr>
      <w:tr w:rsidR="0086054B" w:rsidTr="0086054B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6054B" w:rsidTr="0086054B">
        <w:trPr>
          <w:gridAfter w:val="4"/>
          <w:wAfter w:w="180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обслуживание сетей уличного </w:t>
            </w:r>
          </w:p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освещения (шт. светильников)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54B" w:rsidRDefault="0086054B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6054B" w:rsidRDefault="0086054B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86054B" w:rsidRDefault="0086054B">
            <w:pPr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  <w:p w:rsidR="0086054B" w:rsidRDefault="0086054B">
            <w:pPr>
              <w:spacing w:line="276" w:lineRule="auto"/>
              <w:jc w:val="center"/>
            </w:pPr>
          </w:p>
        </w:tc>
      </w:tr>
      <w:tr w:rsidR="0086054B" w:rsidTr="0086054B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pStyle w:val="a3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>Задача 3.  Организациясодержания мест захоронения  на территории  Угловского городского  поселения</w:t>
            </w:r>
          </w:p>
        </w:tc>
      </w:tr>
      <w:tr w:rsidR="0086054B" w:rsidTr="0086054B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86054B" w:rsidRDefault="0086054B">
            <w:pPr>
              <w:pStyle w:val="ConsPlusCell"/>
              <w:spacing w:line="276" w:lineRule="auto"/>
              <w:jc w:val="center"/>
            </w:pPr>
          </w:p>
        </w:tc>
      </w:tr>
      <w:tr w:rsidR="0086054B" w:rsidTr="0086054B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территории кладбищ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6054B" w:rsidTr="0086054B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1.3.3.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Акарицидная обработка кладбищ (га)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4B" w:rsidRDefault="0086054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</w:tr>
      <w:tr w:rsidR="0086054B" w:rsidTr="0086054B">
        <w:trPr>
          <w:gridAfter w:val="1"/>
          <w:wAfter w:w="111" w:type="dxa"/>
          <w:trHeight w:val="573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4. Проведение прочих мероприятий  благоустройства территории поселения </w:t>
            </w:r>
          </w:p>
        </w:tc>
      </w:tr>
      <w:tr w:rsidR="0086054B" w:rsidTr="0086054B"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конкурса по благоустройству, ед.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22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Обслуживания территорий общего пользования 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481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1.4.3.</w:t>
            </w:r>
          </w:p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субботников  шт.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6054B" w:rsidRDefault="0086054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6054B" w:rsidRDefault="0086054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6054B" w:rsidRDefault="0086054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054B" w:rsidRDefault="0086054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1.44.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Скос травы (кв.м)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1.4.5.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проб воды в водоемах(шт.)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(кв.м)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1.4.7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 и  содержание садового инвентаря и инструментов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1.4.8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Аккарициднаяобработка  в местах массового пребывания людей.(га)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1.4.9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 по подготовке к празднованию Нового года(установка ели, украшение, подключение гирлянд, демонтаж ели)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1.4.10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(выявленные) шт.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1.4.11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дворовой территории многоквартирного дома №15 ул.Центральная р.п.Угловка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1.4.12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работ по благоустройству общественных территорий, </w:t>
            </w:r>
            <w:r>
              <w:rPr>
                <w:sz w:val="28"/>
                <w:szCs w:val="28"/>
              </w:rPr>
              <w:lastRenderedPageBreak/>
              <w:t>расположенных ул.Центральная р.п.Угловка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1.4.13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1.4.14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1.4.15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по созданию новых объектов благоустройства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1.4.16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 по обустройству спортивной площадки  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1.4.17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86054B" w:rsidTr="0086054B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1.14.18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новогодних украшений для украшения общественной территории р.п. Угловка ул. Центральная у д.10 и д.11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 xml:space="preserve">    </w:t>
            </w:r>
          </w:p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  <w:p w:rsidR="0086054B" w:rsidRDefault="0086054B">
            <w:pPr>
              <w:suppressAutoHyphens w:val="0"/>
              <w:spacing w:line="276" w:lineRule="auto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054B" w:rsidRDefault="0086054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86054B" w:rsidRDefault="0086054B" w:rsidP="0086054B">
      <w:pPr>
        <w:jc w:val="both"/>
        <w:rPr>
          <w:sz w:val="28"/>
          <w:szCs w:val="28"/>
        </w:rPr>
      </w:pPr>
    </w:p>
    <w:p w:rsidR="0086054B" w:rsidRDefault="0086054B" w:rsidP="0086054B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054B" w:rsidRDefault="0086054B" w:rsidP="0086054B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6054B" w:rsidRDefault="0086054B" w:rsidP="0086054B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1.2-издожить таблицу «Мероприятия подпрограммы «Прочие мероприятия по благоустройству Угловского городского поселения» в редакции:</w:t>
      </w:r>
    </w:p>
    <w:p w:rsidR="0086054B" w:rsidRDefault="0086054B" w:rsidP="0086054B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6054B" w:rsidRDefault="0086054B" w:rsidP="008605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подпрограммы« Прочие мероприятия по благоустройству Угловского городского поселения</w:t>
      </w:r>
    </w:p>
    <w:p w:rsidR="0086054B" w:rsidRDefault="0086054B" w:rsidP="0086054B">
      <w:pPr>
        <w:suppressAutoHyphens w:val="0"/>
        <w:rPr>
          <w:sz w:val="28"/>
          <w:szCs w:val="28"/>
        </w:rPr>
        <w:sectPr w:rsidR="0086054B">
          <w:pgSz w:w="11906" w:h="16838"/>
          <w:pgMar w:top="1134" w:right="851" w:bottom="1134" w:left="1701" w:header="709" w:footer="709" w:gutter="0"/>
          <w:cols w:space="720"/>
        </w:sectPr>
      </w:pPr>
    </w:p>
    <w:p w:rsidR="0086054B" w:rsidRDefault="0086054B" w:rsidP="0086054B">
      <w:pPr>
        <w:spacing w:line="240" w:lineRule="exact"/>
        <w:jc w:val="center"/>
        <w:rPr>
          <w:sz w:val="28"/>
          <w:szCs w:val="28"/>
        </w:rPr>
      </w:pPr>
    </w:p>
    <w:p w:rsidR="0086054B" w:rsidRDefault="0086054B" w:rsidP="0086054B">
      <w:pPr>
        <w:spacing w:line="240" w:lineRule="exact"/>
        <w:jc w:val="center"/>
        <w:rPr>
          <w:sz w:val="28"/>
          <w:szCs w:val="28"/>
        </w:rPr>
      </w:pPr>
    </w:p>
    <w:tbl>
      <w:tblPr>
        <w:tblW w:w="1498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8"/>
        <w:gridCol w:w="3158"/>
        <w:gridCol w:w="1803"/>
        <w:gridCol w:w="135"/>
        <w:gridCol w:w="1244"/>
        <w:gridCol w:w="1881"/>
        <w:gridCol w:w="1924"/>
        <w:gridCol w:w="815"/>
        <w:gridCol w:w="811"/>
        <w:gridCol w:w="801"/>
        <w:gridCol w:w="940"/>
        <w:gridCol w:w="180"/>
        <w:gridCol w:w="751"/>
        <w:gridCol w:w="14"/>
      </w:tblGrid>
      <w:tr w:rsidR="0086054B" w:rsidTr="0086054B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43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86054B" w:rsidTr="0086054B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suppressAutoHyphens w:val="0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</w:tr>
      <w:tr w:rsidR="0086054B" w:rsidTr="0086054B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</w:tr>
      <w:tr w:rsidR="0086054B" w:rsidTr="0086054B">
        <w:trPr>
          <w:trHeight w:val="34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44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40" w:lineRule="exact"/>
              <w:jc w:val="both"/>
            </w:pPr>
            <w:r>
              <w:t xml:space="preserve"> Задача Проведение прочих мероприятий комплексного благоустройства территории поселения </w:t>
            </w:r>
          </w:p>
        </w:tc>
      </w:tr>
      <w:tr w:rsidR="0086054B" w:rsidTr="0086054B">
        <w:trPr>
          <w:gridAfter w:val="1"/>
          <w:wAfter w:w="14" w:type="dxa"/>
          <w:trHeight w:val="135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 по подготовке к празднованию Нового года (Установка и подключение гирлянд, украшение, демонтаж ели)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.9.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25,0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25.0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25.0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30,25</w:t>
            </w:r>
          </w:p>
        </w:tc>
      </w:tr>
      <w:tr w:rsidR="0086054B" w:rsidTr="0086054B">
        <w:trPr>
          <w:gridAfter w:val="1"/>
          <w:wAfter w:w="14" w:type="dxa"/>
          <w:trHeight w:val="78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1.2.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Установка автобусной остановки п.Угловка ул.Заводская -1 шт.</w:t>
            </w:r>
          </w:p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ул.Кирова -1 шт</w:t>
            </w:r>
          </w:p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ул.Строителей -1 шт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1.4.10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1.3.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both"/>
            </w:pPr>
            <w:r>
              <w:t xml:space="preserve">Обслуживания территорий общего пользования (Расчистка от снега дорожек и посыпание песком в зимнее время, уборка листьев и сухой </w:t>
            </w:r>
            <w:r>
              <w:lastRenderedPageBreak/>
              <w:t>травы, мусора, приобретение расходных материалов)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140,56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164,13925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197,470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197,489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197,489</w:t>
            </w:r>
          </w:p>
        </w:tc>
      </w:tr>
      <w:tr w:rsidR="0086054B" w:rsidTr="0086054B">
        <w:trPr>
          <w:gridAfter w:val="1"/>
          <w:wAfter w:w="14" w:type="dxa"/>
          <w:trHeight w:val="76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1.4.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both"/>
            </w:pPr>
            <w:r>
              <w:t>Проведение проб воды в водоемах(шт.)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4,0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6054B" w:rsidTr="0086054B">
        <w:trPr>
          <w:gridAfter w:val="1"/>
          <w:wAfter w:w="14" w:type="dxa"/>
          <w:trHeight w:val="73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1.5.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both"/>
            </w:pPr>
            <w:r>
              <w:t>Аккарицидная  обработка мест массового скопления людей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1.4.8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4,55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5.51</w:t>
            </w:r>
          </w:p>
        </w:tc>
      </w:tr>
      <w:tr w:rsidR="0086054B" w:rsidTr="0086054B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1.6.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both"/>
            </w:pPr>
            <w:r>
              <w:t>Проведение субботников(шт.)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-</w:t>
            </w:r>
          </w:p>
          <w:p w:rsidR="0086054B" w:rsidRDefault="0086054B">
            <w:pPr>
              <w:widowControl w:val="0"/>
              <w:autoSpaceDE w:val="0"/>
              <w:spacing w:line="276" w:lineRule="auto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-</w:t>
            </w:r>
          </w:p>
        </w:tc>
      </w:tr>
      <w:tr w:rsidR="0086054B" w:rsidTr="0086054B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1.7.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both"/>
            </w:pPr>
            <w:r>
              <w:t>Услуги по водолазному обследованию и чистке дна мест массового купания (кв.м)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2015 - 2020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1.4.6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1.8.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both"/>
            </w:pPr>
            <w:r>
              <w:t>Скос травы (оплата по договорам,приобретение горюче-смазочных материалов и других материалов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1.4.4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75,0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72,6</w:t>
            </w: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1.9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both"/>
            </w:pPr>
            <w:r>
              <w:t>Приобретение и содержание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both"/>
            </w:pPr>
            <w:r>
              <w:t>садового инвентаря и инструментов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1.4.7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24,89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9,6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1.10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both"/>
            </w:pPr>
            <w:r>
              <w:t>Проведение конкурса по благоустройству, ед.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1.11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Ликвидация несанкционированных свалок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both"/>
            </w:pPr>
            <w:r>
              <w:t>(выявленные) шт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1.4.10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47,49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26,648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40,0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57,46</w:t>
            </w: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1.12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Приобретение строительных материалов договор на ремонт остановок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1.4.15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1.13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 xml:space="preserve"> Приобретение новогодних украшений для общественной территории р.п. Угловка, ул. Центральная между д. 10 и д.11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1.4.18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13,352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Задача .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 xml:space="preserve">Проведение работ по благоустройству дворовой территории многоквартирного дома №15 ул.Центральная р.п.Угловка 9ремонт дворовых подъездов,обеспечение освещенности дворовой территории, установка урн </w:t>
            </w:r>
            <w:r>
              <w:lastRenderedPageBreak/>
              <w:t>для мусора)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1.4.11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6,275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  <w:rPr>
                <w:highlight w:val="yellow"/>
              </w:rPr>
            </w:pPr>
            <w:r>
              <w:t>614,947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3.1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общественных территорий, расположенных ул. Центральная р. п. Угловка  (ремонт покрытия, обеспечение освещенности, установка скамеек, установка урн для мусора ,озеленение)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1.4.12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3,106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rPr>
                <w:highlight w:val="yellow"/>
              </w:rPr>
            </w:pPr>
            <w:r>
              <w:t>307,473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Задача . Мероприятия, направленные на обустройство городских парков</w:t>
            </w: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4.1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городских парков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1.4.13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1,18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116,81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5.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 xml:space="preserve">  Задача. Разработка сметной доку ментации</w:t>
            </w: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5.1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Изготовление сметных расчетов и их проверка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1.4.14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21,2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6.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Работы по созданию новых объектов благоустройства</w:t>
            </w: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6.1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1.14.15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543,4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>Обустройство спортивной площадки</w:t>
            </w: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7.1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 xml:space="preserve"> Мероприятия  по обустройству спортивной площадки 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1.14.16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437,498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86054B" w:rsidTr="0086054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7.2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</w:pPr>
            <w:r>
              <w:t xml:space="preserve">Мероприятия по освещению спортивной площадки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2016-2020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1.14.17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</w:t>
            </w:r>
          </w:p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  <w:r>
              <w:t>135,302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54B" w:rsidRDefault="0086054B">
            <w:pPr>
              <w:widowControl w:val="0"/>
              <w:autoSpaceDE w:val="0"/>
              <w:spacing w:line="276" w:lineRule="auto"/>
              <w:jc w:val="center"/>
            </w:pPr>
          </w:p>
        </w:tc>
      </w:tr>
    </w:tbl>
    <w:p w:rsidR="0086054B" w:rsidRDefault="0086054B" w:rsidP="0086054B">
      <w:pPr>
        <w:spacing w:line="240" w:lineRule="exact"/>
        <w:jc w:val="center"/>
        <w:rPr>
          <w:sz w:val="28"/>
          <w:szCs w:val="28"/>
        </w:rPr>
      </w:pPr>
    </w:p>
    <w:p w:rsidR="0086054B" w:rsidRDefault="0086054B" w:rsidP="0086054B">
      <w:pPr>
        <w:sectPr w:rsidR="0086054B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86054B" w:rsidRDefault="0086054B" w:rsidP="0086054B">
      <w:pPr>
        <w:jc w:val="both"/>
        <w:rPr>
          <w:sz w:val="28"/>
          <w:szCs w:val="28"/>
        </w:rPr>
      </w:pPr>
      <w:r>
        <w:lastRenderedPageBreak/>
        <w:t xml:space="preserve">     </w:t>
      </w:r>
      <w:r>
        <w:rPr>
          <w:sz w:val="28"/>
          <w:szCs w:val="28"/>
        </w:rPr>
        <w:t xml:space="preserve">2.Опубликовать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 «Интернет». </w:t>
      </w:r>
    </w:p>
    <w:p w:rsidR="0086054B" w:rsidRDefault="0086054B" w:rsidP="0086054B">
      <w:pPr>
        <w:rPr>
          <w:sz w:val="28"/>
          <w:szCs w:val="28"/>
        </w:rPr>
      </w:pPr>
    </w:p>
    <w:p w:rsidR="0086054B" w:rsidRDefault="0086054B" w:rsidP="0086054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86054B" w:rsidRDefault="0086054B" w:rsidP="0086054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 поселения     А.В.Стекольников</w:t>
      </w:r>
    </w:p>
    <w:p w:rsidR="0086054B" w:rsidRDefault="0086054B" w:rsidP="0086054B">
      <w:pPr>
        <w:rPr>
          <w:b/>
          <w:sz w:val="28"/>
          <w:szCs w:val="28"/>
        </w:rPr>
      </w:pPr>
    </w:p>
    <w:p w:rsidR="0086054B" w:rsidRDefault="0086054B" w:rsidP="0086054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6054B" w:rsidRDefault="0086054B" w:rsidP="0086054B">
      <w:pPr>
        <w:suppressAutoHyphens w:val="0"/>
        <w:rPr>
          <w:b/>
          <w:sz w:val="28"/>
          <w:szCs w:val="28"/>
        </w:rPr>
        <w:sectPr w:rsidR="0086054B">
          <w:pgSz w:w="11906" w:h="16838"/>
          <w:pgMar w:top="1134" w:right="1701" w:bottom="1134" w:left="851" w:header="709" w:footer="709" w:gutter="0"/>
          <w:cols w:space="720"/>
        </w:sectPr>
      </w:pPr>
    </w:p>
    <w:p w:rsidR="003C12DF" w:rsidRDefault="003C12DF"/>
    <w:sectPr w:rsidR="003C12DF" w:rsidSect="003C1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6054B"/>
    <w:rsid w:val="003C12DF"/>
    <w:rsid w:val="00860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5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6054B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6054B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54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86054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86054B"/>
    <w:pPr>
      <w:spacing w:before="280" w:after="280"/>
    </w:pPr>
    <w:rPr>
      <w:rFonts w:eastAsia="Calibri"/>
    </w:rPr>
  </w:style>
  <w:style w:type="paragraph" w:customStyle="1" w:styleId="ConsPlusNormal">
    <w:name w:val="ConsPlusNormal"/>
    <w:rsid w:val="0086054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6054B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86054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11">
    <w:name w:val="Текст1"/>
    <w:basedOn w:val="a"/>
    <w:rsid w:val="0086054B"/>
    <w:rPr>
      <w:rFonts w:ascii="Courier New" w:hAnsi="Courier New" w:cs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605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054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4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1457</Words>
  <Characters>8305</Characters>
  <Application>Microsoft Office Word</Application>
  <DocSecurity>0</DocSecurity>
  <Lines>69</Lines>
  <Paragraphs>19</Paragraphs>
  <ScaleCrop>false</ScaleCrop>
  <Company/>
  <LinksUpToDate>false</LinksUpToDate>
  <CharactersWithSpaces>9743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2018-12-18T11:35:00Z</dcterms:created>
  <dcterms:modified xsi:type="dcterms:W3CDTF">2018-12-18T11:36:00Z</dcterms:modified>
</cp:coreProperties>
</file>