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00E" w:rsidRPr="00DB40F3" w:rsidRDefault="00233C04" w:rsidP="0087500E">
      <w:pPr>
        <w:jc w:val="center"/>
        <w:rPr>
          <w:sz w:val="26"/>
          <w:szCs w:val="26"/>
        </w:rPr>
      </w:pPr>
      <w:r>
        <w:rPr>
          <w:sz w:val="26"/>
          <w:szCs w:val="26"/>
        </w:rPr>
        <w:t xml:space="preserve">    </w:t>
      </w:r>
      <w:r w:rsidR="0087500E" w:rsidRPr="00DB40F3">
        <w:rPr>
          <w:sz w:val="26"/>
          <w:szCs w:val="26"/>
        </w:rPr>
        <w:object w:dxaOrig="79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51.05pt" o:ole="">
            <v:imagedata r:id="rId8" o:title=""/>
          </v:shape>
          <o:OLEObject Type="Embed" ProgID="PBrush" ShapeID="_x0000_i1025" DrawAspect="Content" ObjectID="_1684128745" r:id="rId9"/>
        </w:object>
      </w:r>
    </w:p>
    <w:p w:rsidR="0087500E" w:rsidRPr="00DB40F3" w:rsidRDefault="0087500E" w:rsidP="0087500E">
      <w:pPr>
        <w:jc w:val="center"/>
        <w:rPr>
          <w:sz w:val="26"/>
          <w:szCs w:val="26"/>
        </w:rPr>
      </w:pPr>
    </w:p>
    <w:p w:rsidR="0087500E" w:rsidRPr="00DB40F3" w:rsidRDefault="0087500E" w:rsidP="0087500E">
      <w:pPr>
        <w:jc w:val="center"/>
        <w:rPr>
          <w:sz w:val="26"/>
          <w:szCs w:val="26"/>
        </w:rPr>
      </w:pPr>
      <w:r w:rsidRPr="00DB40F3">
        <w:rPr>
          <w:sz w:val="26"/>
          <w:szCs w:val="26"/>
        </w:rPr>
        <w:t>Российская Федерация</w:t>
      </w:r>
    </w:p>
    <w:p w:rsidR="0087500E" w:rsidRPr="00DB40F3" w:rsidRDefault="0087500E" w:rsidP="0087500E">
      <w:pPr>
        <w:jc w:val="center"/>
        <w:rPr>
          <w:b/>
          <w:sz w:val="26"/>
          <w:szCs w:val="26"/>
        </w:rPr>
      </w:pPr>
      <w:r w:rsidRPr="00DB40F3">
        <w:rPr>
          <w:b/>
          <w:sz w:val="26"/>
          <w:szCs w:val="26"/>
        </w:rPr>
        <w:t>Администрация Угловского городского поселения</w:t>
      </w:r>
    </w:p>
    <w:p w:rsidR="0087500E" w:rsidRPr="00DB40F3" w:rsidRDefault="0087500E" w:rsidP="0087500E">
      <w:pPr>
        <w:jc w:val="center"/>
        <w:rPr>
          <w:b/>
          <w:sz w:val="26"/>
          <w:szCs w:val="26"/>
        </w:rPr>
      </w:pPr>
      <w:r w:rsidRPr="00DB40F3">
        <w:rPr>
          <w:b/>
          <w:sz w:val="26"/>
          <w:szCs w:val="26"/>
        </w:rPr>
        <w:t>Окуловского муниципального района Новгородской области</w:t>
      </w:r>
    </w:p>
    <w:p w:rsidR="0087500E" w:rsidRPr="00DB40F3" w:rsidRDefault="0087500E" w:rsidP="0087500E">
      <w:pPr>
        <w:jc w:val="center"/>
        <w:rPr>
          <w:b/>
          <w:sz w:val="26"/>
          <w:szCs w:val="26"/>
        </w:rPr>
      </w:pPr>
    </w:p>
    <w:p w:rsidR="0087500E" w:rsidRPr="00DB40F3" w:rsidRDefault="0087500E" w:rsidP="0087500E">
      <w:pPr>
        <w:jc w:val="center"/>
        <w:rPr>
          <w:sz w:val="26"/>
          <w:szCs w:val="26"/>
        </w:rPr>
      </w:pPr>
      <w:proofErr w:type="gramStart"/>
      <w:r w:rsidRPr="00DB40F3">
        <w:rPr>
          <w:sz w:val="26"/>
          <w:szCs w:val="26"/>
        </w:rPr>
        <w:t>П</w:t>
      </w:r>
      <w:proofErr w:type="gramEnd"/>
      <w:r w:rsidRPr="00DB40F3">
        <w:rPr>
          <w:sz w:val="26"/>
          <w:szCs w:val="26"/>
        </w:rPr>
        <w:t xml:space="preserve"> О С Т А Н О В Л Е Н И Е</w:t>
      </w:r>
    </w:p>
    <w:p w:rsidR="0087500E" w:rsidRDefault="0087500E" w:rsidP="0087500E">
      <w:pPr>
        <w:jc w:val="center"/>
        <w:rPr>
          <w:sz w:val="26"/>
          <w:szCs w:val="26"/>
        </w:rPr>
      </w:pPr>
    </w:p>
    <w:p w:rsidR="0087500E" w:rsidRDefault="0087500E" w:rsidP="0087500E">
      <w:pPr>
        <w:jc w:val="center"/>
        <w:rPr>
          <w:sz w:val="26"/>
          <w:szCs w:val="26"/>
        </w:rPr>
      </w:pPr>
      <w:r w:rsidRPr="00DB40F3">
        <w:rPr>
          <w:sz w:val="26"/>
          <w:szCs w:val="26"/>
        </w:rPr>
        <w:t xml:space="preserve">от </w:t>
      </w:r>
      <w:r w:rsidR="005349A4">
        <w:rPr>
          <w:sz w:val="26"/>
          <w:szCs w:val="26"/>
        </w:rPr>
        <w:t>01.06</w:t>
      </w:r>
      <w:r w:rsidRPr="00B269E0">
        <w:rPr>
          <w:sz w:val="26"/>
          <w:szCs w:val="26"/>
        </w:rPr>
        <w:t>.202</w:t>
      </w:r>
      <w:r w:rsidR="00514FD7">
        <w:rPr>
          <w:sz w:val="26"/>
          <w:szCs w:val="26"/>
        </w:rPr>
        <w:t>1</w:t>
      </w:r>
      <w:r w:rsidRPr="00B269E0">
        <w:rPr>
          <w:sz w:val="26"/>
          <w:szCs w:val="26"/>
        </w:rPr>
        <w:t xml:space="preserve"> № </w:t>
      </w:r>
      <w:r w:rsidR="002B1CFA" w:rsidRPr="00B269E0">
        <w:rPr>
          <w:sz w:val="26"/>
          <w:szCs w:val="26"/>
        </w:rPr>
        <w:t xml:space="preserve"> </w:t>
      </w:r>
      <w:r w:rsidR="005349A4">
        <w:rPr>
          <w:sz w:val="26"/>
          <w:szCs w:val="26"/>
        </w:rPr>
        <w:t>210</w:t>
      </w:r>
    </w:p>
    <w:p w:rsidR="0087500E" w:rsidRPr="00DB40F3" w:rsidRDefault="0087500E" w:rsidP="0087500E">
      <w:pPr>
        <w:jc w:val="center"/>
        <w:rPr>
          <w:sz w:val="26"/>
          <w:szCs w:val="26"/>
        </w:rPr>
      </w:pPr>
      <w:r w:rsidRPr="00DB40F3">
        <w:rPr>
          <w:sz w:val="26"/>
          <w:szCs w:val="26"/>
        </w:rPr>
        <w:t>р.п. Угловка</w:t>
      </w:r>
    </w:p>
    <w:p w:rsidR="0087500E" w:rsidRDefault="0087500E" w:rsidP="0087500E">
      <w:pPr>
        <w:jc w:val="center"/>
        <w:rPr>
          <w:b/>
          <w:sz w:val="28"/>
          <w:szCs w:val="28"/>
        </w:rPr>
      </w:pPr>
    </w:p>
    <w:p w:rsidR="00514FD7" w:rsidRPr="00514FD7" w:rsidRDefault="00514FD7" w:rsidP="00514FD7">
      <w:pPr>
        <w:jc w:val="center"/>
        <w:rPr>
          <w:b/>
          <w:sz w:val="28"/>
          <w:szCs w:val="28"/>
        </w:rPr>
      </w:pPr>
      <w:r>
        <w:rPr>
          <w:b/>
          <w:sz w:val="28"/>
          <w:szCs w:val="28"/>
        </w:rPr>
        <w:t xml:space="preserve">Об утверждении Правил предоставления субсидии гражданам, переселяемым из аварийного жилищного </w:t>
      </w:r>
      <w:r w:rsidRPr="00514FD7">
        <w:rPr>
          <w:b/>
          <w:sz w:val="28"/>
          <w:szCs w:val="28"/>
        </w:rPr>
        <w:t xml:space="preserve">фонда, на приобретение </w:t>
      </w:r>
    </w:p>
    <w:p w:rsidR="0087500E" w:rsidRDefault="00514FD7" w:rsidP="00514FD7">
      <w:pPr>
        <w:jc w:val="center"/>
        <w:rPr>
          <w:b/>
          <w:sz w:val="28"/>
          <w:szCs w:val="28"/>
        </w:rPr>
      </w:pPr>
      <w:r>
        <w:rPr>
          <w:b/>
          <w:sz w:val="28"/>
          <w:szCs w:val="28"/>
        </w:rPr>
        <w:t xml:space="preserve">(строительство) жилых </w:t>
      </w:r>
      <w:r w:rsidRPr="00514FD7">
        <w:rPr>
          <w:b/>
          <w:sz w:val="28"/>
          <w:szCs w:val="28"/>
        </w:rPr>
        <w:t>помещений</w:t>
      </w:r>
    </w:p>
    <w:p w:rsidR="00514FD7" w:rsidRDefault="00514FD7" w:rsidP="0087500E">
      <w:pPr>
        <w:spacing w:line="360" w:lineRule="exact"/>
        <w:ind w:firstLine="708"/>
        <w:jc w:val="both"/>
        <w:rPr>
          <w:bCs/>
          <w:sz w:val="28"/>
          <w:szCs w:val="28"/>
        </w:rPr>
      </w:pPr>
    </w:p>
    <w:p w:rsidR="0087500E" w:rsidRDefault="00514FD7" w:rsidP="0087500E">
      <w:pPr>
        <w:spacing w:line="360" w:lineRule="exact"/>
        <w:ind w:firstLine="708"/>
        <w:jc w:val="both"/>
        <w:rPr>
          <w:sz w:val="28"/>
          <w:szCs w:val="28"/>
        </w:rPr>
      </w:pPr>
      <w:r w:rsidRPr="00514FD7">
        <w:rPr>
          <w:bCs/>
          <w:sz w:val="28"/>
          <w:szCs w:val="28"/>
        </w:rPr>
        <w:t>В соответствии с частью 8.1 статьи 32 Жилищного кодекса Российской Федерации, в целях реализации региональной адресной программы «Переселение граждан, проживающих на территории Новгородской области, из аварийного жилищного фонда в 2019-2025 годах», утвержденной постановлением Правительства Новгородской области от 28 марта 2019 года № 109,</w:t>
      </w:r>
      <w:r>
        <w:rPr>
          <w:bCs/>
          <w:sz w:val="28"/>
          <w:szCs w:val="28"/>
        </w:rPr>
        <w:t xml:space="preserve"> </w:t>
      </w:r>
      <w:r w:rsidR="005349A4">
        <w:rPr>
          <w:bCs/>
          <w:sz w:val="28"/>
          <w:szCs w:val="28"/>
        </w:rPr>
        <w:t>Админис</w:t>
      </w:r>
      <w:r w:rsidR="00FF2F86">
        <w:rPr>
          <w:bCs/>
          <w:sz w:val="28"/>
          <w:szCs w:val="28"/>
        </w:rPr>
        <w:t>трация Угловского городского поселения</w:t>
      </w:r>
    </w:p>
    <w:p w:rsidR="0087500E" w:rsidRPr="00AB171F" w:rsidRDefault="0087500E" w:rsidP="0087500E">
      <w:pPr>
        <w:spacing w:line="360" w:lineRule="exact"/>
        <w:jc w:val="both"/>
        <w:rPr>
          <w:b/>
          <w:sz w:val="28"/>
          <w:szCs w:val="28"/>
        </w:rPr>
      </w:pPr>
      <w:r w:rsidRPr="00AB171F">
        <w:rPr>
          <w:b/>
          <w:sz w:val="28"/>
          <w:szCs w:val="28"/>
        </w:rPr>
        <w:t>ПОСТАНОВЛЯЕТ:</w:t>
      </w:r>
    </w:p>
    <w:p w:rsidR="00514FD7" w:rsidRPr="00514FD7" w:rsidRDefault="00514FD7" w:rsidP="00514FD7">
      <w:pPr>
        <w:pStyle w:val="a5"/>
        <w:numPr>
          <w:ilvl w:val="0"/>
          <w:numId w:val="3"/>
        </w:numPr>
        <w:jc w:val="both"/>
        <w:rPr>
          <w:rFonts w:eastAsia="Calibri"/>
          <w:color w:val="000000"/>
          <w:sz w:val="28"/>
          <w:szCs w:val="28"/>
          <w:shd w:val="clear" w:color="auto" w:fill="FFFFFF"/>
        </w:rPr>
      </w:pPr>
      <w:r w:rsidRPr="00514FD7">
        <w:rPr>
          <w:rFonts w:eastAsia="Calibri"/>
          <w:color w:val="000000"/>
          <w:sz w:val="28"/>
          <w:szCs w:val="28"/>
          <w:shd w:val="clear" w:color="auto" w:fill="FFFFFF"/>
        </w:rPr>
        <w:t>Утвердить прилагаемые Правила предоставления субсидии гражданам, переселяемым из аварийного жилищного фонда, на приобретение (строительство) жилых помещений.</w:t>
      </w:r>
    </w:p>
    <w:p w:rsidR="00514FD7" w:rsidRPr="00514FD7" w:rsidRDefault="00514FD7" w:rsidP="00514FD7">
      <w:pPr>
        <w:pStyle w:val="a5"/>
        <w:numPr>
          <w:ilvl w:val="0"/>
          <w:numId w:val="3"/>
        </w:numPr>
        <w:jc w:val="both"/>
        <w:rPr>
          <w:rFonts w:eastAsia="Calibri"/>
          <w:color w:val="000000"/>
          <w:sz w:val="28"/>
          <w:szCs w:val="28"/>
          <w:shd w:val="clear" w:color="auto" w:fill="FFFFFF"/>
        </w:rPr>
      </w:pPr>
      <w:r w:rsidRPr="00514FD7">
        <w:rPr>
          <w:rFonts w:eastAsia="Calibri"/>
          <w:color w:val="000000"/>
          <w:sz w:val="28"/>
          <w:szCs w:val="28"/>
          <w:shd w:val="clear" w:color="auto" w:fill="FFFFFF"/>
        </w:rPr>
        <w:t xml:space="preserve">Опубликовать </w:t>
      </w:r>
      <w:r>
        <w:rPr>
          <w:rFonts w:eastAsia="Calibri"/>
          <w:color w:val="000000"/>
          <w:sz w:val="28"/>
          <w:szCs w:val="28"/>
          <w:shd w:val="clear" w:color="auto" w:fill="FFFFFF"/>
        </w:rPr>
        <w:t>данное постановление</w:t>
      </w:r>
      <w:r w:rsidRPr="00514FD7">
        <w:rPr>
          <w:rFonts w:eastAsia="Calibri"/>
          <w:color w:val="000000"/>
          <w:sz w:val="28"/>
          <w:szCs w:val="28"/>
          <w:shd w:val="clear" w:color="auto" w:fill="FFFFFF"/>
        </w:rPr>
        <w:t xml:space="preserve">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2F2F30" w:rsidRPr="00514FD7" w:rsidRDefault="002F2F30" w:rsidP="0087500E">
      <w:pPr>
        <w:spacing w:line="320" w:lineRule="exact"/>
        <w:jc w:val="both"/>
        <w:rPr>
          <w:sz w:val="28"/>
          <w:szCs w:val="28"/>
        </w:rPr>
      </w:pPr>
    </w:p>
    <w:p w:rsidR="002F2F30" w:rsidRDefault="002F2F30" w:rsidP="0087500E">
      <w:pPr>
        <w:spacing w:line="320" w:lineRule="exact"/>
        <w:jc w:val="both"/>
        <w:rPr>
          <w:b/>
          <w:sz w:val="28"/>
          <w:szCs w:val="28"/>
        </w:rPr>
      </w:pPr>
    </w:p>
    <w:p w:rsidR="00D73E58" w:rsidRDefault="0087500E" w:rsidP="00AF51F6">
      <w:pPr>
        <w:spacing w:line="320" w:lineRule="exact"/>
        <w:jc w:val="both"/>
        <w:rPr>
          <w:b/>
          <w:sz w:val="28"/>
          <w:szCs w:val="28"/>
        </w:rPr>
      </w:pPr>
      <w:r w:rsidRPr="00B22C4C">
        <w:rPr>
          <w:b/>
          <w:sz w:val="28"/>
          <w:szCs w:val="28"/>
        </w:rPr>
        <w:t>Глава</w:t>
      </w:r>
      <w:r w:rsidR="00AF51F6">
        <w:rPr>
          <w:b/>
          <w:sz w:val="28"/>
          <w:szCs w:val="28"/>
        </w:rPr>
        <w:t xml:space="preserve"> Угловского городского поселения </w:t>
      </w:r>
      <w:r w:rsidR="005349A4">
        <w:rPr>
          <w:b/>
          <w:sz w:val="28"/>
          <w:szCs w:val="28"/>
        </w:rPr>
        <w:t xml:space="preserve">                   </w:t>
      </w:r>
      <w:r w:rsidR="00514FD7">
        <w:rPr>
          <w:b/>
          <w:sz w:val="28"/>
          <w:szCs w:val="28"/>
        </w:rPr>
        <w:t xml:space="preserve"> </w:t>
      </w:r>
      <w:r w:rsidRPr="00B22C4C">
        <w:rPr>
          <w:b/>
          <w:sz w:val="28"/>
          <w:szCs w:val="28"/>
        </w:rPr>
        <w:t xml:space="preserve">А.В. </w:t>
      </w:r>
      <w:proofErr w:type="spellStart"/>
      <w:r w:rsidRPr="00B22C4C">
        <w:rPr>
          <w:b/>
          <w:sz w:val="28"/>
          <w:szCs w:val="28"/>
        </w:rPr>
        <w:t>Стекольников</w:t>
      </w:r>
      <w:proofErr w:type="spellEnd"/>
      <w:r w:rsidRPr="00B22C4C">
        <w:rPr>
          <w:b/>
          <w:sz w:val="28"/>
          <w:szCs w:val="28"/>
        </w:rPr>
        <w:t xml:space="preserve">                   </w:t>
      </w:r>
    </w:p>
    <w:p w:rsidR="00D73E58" w:rsidRP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p>
    <w:p w:rsidR="00D73E58" w:rsidRDefault="00D73E58" w:rsidP="00D73E58">
      <w:pPr>
        <w:rPr>
          <w:sz w:val="28"/>
          <w:szCs w:val="28"/>
        </w:rPr>
      </w:pPr>
    </w:p>
    <w:p w:rsidR="00F34EDB" w:rsidRDefault="00F34EDB" w:rsidP="00D73E58">
      <w:pPr>
        <w:rPr>
          <w:sz w:val="28"/>
          <w:szCs w:val="28"/>
        </w:rPr>
      </w:pPr>
    </w:p>
    <w:p w:rsidR="00D73E58" w:rsidRPr="00D73E58" w:rsidRDefault="00D73E58" w:rsidP="00D73E58">
      <w:pPr>
        <w:jc w:val="right"/>
        <w:rPr>
          <w:sz w:val="28"/>
          <w:szCs w:val="28"/>
          <w:lang w:eastAsia="en-US"/>
        </w:rPr>
      </w:pPr>
      <w:r w:rsidRPr="00D73E58">
        <w:rPr>
          <w:sz w:val="28"/>
          <w:szCs w:val="28"/>
          <w:lang w:eastAsia="en-US"/>
        </w:rPr>
        <w:lastRenderedPageBreak/>
        <w:t>УТВЕРЖДЕНЫ</w:t>
      </w:r>
    </w:p>
    <w:p w:rsidR="00D73E58" w:rsidRPr="00D73E58" w:rsidRDefault="00D73E58" w:rsidP="00D73E58">
      <w:pPr>
        <w:spacing w:before="120"/>
        <w:jc w:val="right"/>
        <w:rPr>
          <w:sz w:val="28"/>
          <w:szCs w:val="28"/>
          <w:lang w:eastAsia="en-US"/>
        </w:rPr>
      </w:pPr>
      <w:r w:rsidRPr="00D73E58">
        <w:rPr>
          <w:sz w:val="28"/>
          <w:szCs w:val="28"/>
          <w:lang w:eastAsia="en-US"/>
        </w:rPr>
        <w:tab/>
      </w:r>
      <w:r w:rsidRPr="00D73E58">
        <w:rPr>
          <w:sz w:val="28"/>
          <w:szCs w:val="28"/>
          <w:lang w:eastAsia="en-US"/>
        </w:rPr>
        <w:tab/>
      </w:r>
      <w:r w:rsidRPr="00D73E58">
        <w:rPr>
          <w:sz w:val="28"/>
          <w:szCs w:val="28"/>
          <w:lang w:eastAsia="en-US"/>
        </w:rPr>
        <w:tab/>
      </w:r>
      <w:r w:rsidRPr="00D73E58">
        <w:rPr>
          <w:sz w:val="28"/>
          <w:szCs w:val="28"/>
          <w:lang w:eastAsia="en-US"/>
        </w:rPr>
        <w:tab/>
      </w:r>
      <w:r w:rsidRPr="00D73E58">
        <w:rPr>
          <w:sz w:val="28"/>
          <w:szCs w:val="28"/>
          <w:lang w:eastAsia="en-US"/>
        </w:rPr>
        <w:tab/>
      </w:r>
      <w:r w:rsidRPr="00D73E58">
        <w:rPr>
          <w:sz w:val="28"/>
          <w:szCs w:val="28"/>
          <w:lang w:eastAsia="en-US"/>
        </w:rPr>
        <w:tab/>
      </w:r>
      <w:r w:rsidRPr="00D73E58">
        <w:rPr>
          <w:sz w:val="28"/>
          <w:szCs w:val="28"/>
          <w:lang w:eastAsia="en-US"/>
        </w:rPr>
        <w:tab/>
      </w:r>
      <w:r w:rsidRPr="00D73E58">
        <w:rPr>
          <w:sz w:val="28"/>
          <w:szCs w:val="28"/>
          <w:lang w:eastAsia="en-US"/>
        </w:rPr>
        <w:tab/>
        <w:t xml:space="preserve">постановлением Администрации Угловского городского поселения </w:t>
      </w:r>
      <w:proofErr w:type="spellStart"/>
      <w:r w:rsidRPr="00D73E58">
        <w:rPr>
          <w:sz w:val="28"/>
          <w:szCs w:val="28"/>
          <w:lang w:eastAsia="en-US"/>
        </w:rPr>
        <w:t>Окуловского</w:t>
      </w:r>
      <w:proofErr w:type="spellEnd"/>
    </w:p>
    <w:p w:rsidR="00D73E58" w:rsidRPr="00D73E58" w:rsidRDefault="00D73E58" w:rsidP="00D73E58">
      <w:pPr>
        <w:jc w:val="right"/>
        <w:rPr>
          <w:sz w:val="28"/>
          <w:szCs w:val="28"/>
          <w:lang w:eastAsia="en-US"/>
        </w:rPr>
      </w:pPr>
      <w:r w:rsidRPr="00D73E58">
        <w:rPr>
          <w:sz w:val="28"/>
          <w:szCs w:val="28"/>
          <w:lang w:eastAsia="en-US"/>
        </w:rPr>
        <w:tab/>
      </w:r>
      <w:r w:rsidRPr="00D73E58">
        <w:rPr>
          <w:sz w:val="28"/>
          <w:szCs w:val="28"/>
          <w:lang w:eastAsia="en-US"/>
        </w:rPr>
        <w:tab/>
      </w:r>
      <w:r w:rsidRPr="00D73E58">
        <w:rPr>
          <w:sz w:val="28"/>
          <w:szCs w:val="28"/>
          <w:lang w:eastAsia="en-US"/>
        </w:rPr>
        <w:tab/>
      </w:r>
      <w:r w:rsidRPr="00D73E58">
        <w:rPr>
          <w:sz w:val="28"/>
          <w:szCs w:val="28"/>
          <w:lang w:eastAsia="en-US"/>
        </w:rPr>
        <w:tab/>
      </w:r>
      <w:r w:rsidRPr="00D73E58">
        <w:rPr>
          <w:sz w:val="28"/>
          <w:szCs w:val="28"/>
          <w:lang w:eastAsia="en-US"/>
        </w:rPr>
        <w:tab/>
      </w:r>
      <w:r w:rsidRPr="00D73E58">
        <w:rPr>
          <w:sz w:val="28"/>
          <w:szCs w:val="28"/>
          <w:lang w:eastAsia="en-US"/>
        </w:rPr>
        <w:tab/>
      </w:r>
      <w:r w:rsidRPr="00D73E58">
        <w:rPr>
          <w:sz w:val="28"/>
          <w:szCs w:val="28"/>
          <w:lang w:eastAsia="en-US"/>
        </w:rPr>
        <w:tab/>
      </w:r>
      <w:r w:rsidRPr="00D73E58">
        <w:rPr>
          <w:sz w:val="28"/>
          <w:szCs w:val="28"/>
          <w:lang w:eastAsia="en-US"/>
        </w:rPr>
        <w:tab/>
        <w:t>муниципального района</w:t>
      </w:r>
    </w:p>
    <w:p w:rsidR="00D73E58" w:rsidRPr="00D73E58" w:rsidRDefault="00D73E58" w:rsidP="00D73E58">
      <w:pPr>
        <w:jc w:val="right"/>
        <w:rPr>
          <w:sz w:val="28"/>
          <w:szCs w:val="28"/>
          <w:lang w:eastAsia="en-US"/>
        </w:rPr>
      </w:pPr>
      <w:r w:rsidRPr="00D73E58">
        <w:rPr>
          <w:sz w:val="28"/>
          <w:szCs w:val="28"/>
          <w:lang w:eastAsia="en-US"/>
        </w:rPr>
        <w:tab/>
      </w:r>
      <w:r w:rsidRPr="00D73E58">
        <w:rPr>
          <w:sz w:val="28"/>
          <w:szCs w:val="28"/>
          <w:lang w:eastAsia="en-US"/>
        </w:rPr>
        <w:tab/>
      </w:r>
      <w:r w:rsidRPr="00D73E58">
        <w:rPr>
          <w:sz w:val="28"/>
          <w:szCs w:val="28"/>
          <w:lang w:eastAsia="en-US"/>
        </w:rPr>
        <w:tab/>
      </w:r>
      <w:r w:rsidRPr="00D73E58">
        <w:rPr>
          <w:sz w:val="28"/>
          <w:szCs w:val="28"/>
          <w:lang w:eastAsia="en-US"/>
        </w:rPr>
        <w:tab/>
      </w:r>
      <w:r w:rsidRPr="00D73E58">
        <w:rPr>
          <w:sz w:val="28"/>
          <w:szCs w:val="28"/>
          <w:lang w:eastAsia="en-US"/>
        </w:rPr>
        <w:tab/>
      </w:r>
      <w:r w:rsidRPr="00D73E58">
        <w:rPr>
          <w:sz w:val="28"/>
          <w:szCs w:val="28"/>
          <w:lang w:eastAsia="en-US"/>
        </w:rPr>
        <w:tab/>
      </w:r>
      <w:r w:rsidRPr="00D73E58">
        <w:rPr>
          <w:sz w:val="28"/>
          <w:szCs w:val="28"/>
          <w:lang w:eastAsia="en-US"/>
        </w:rPr>
        <w:tab/>
      </w:r>
      <w:r w:rsidRPr="00D73E58">
        <w:rPr>
          <w:sz w:val="28"/>
          <w:szCs w:val="28"/>
          <w:lang w:eastAsia="en-US"/>
        </w:rPr>
        <w:tab/>
        <w:t>от 01.06.2021 № 210</w:t>
      </w:r>
    </w:p>
    <w:p w:rsidR="00D73E58" w:rsidRPr="00D73E58" w:rsidRDefault="00D73E58" w:rsidP="00D73E58">
      <w:pPr>
        <w:jc w:val="center"/>
        <w:rPr>
          <w:sz w:val="28"/>
          <w:szCs w:val="28"/>
          <w:lang w:eastAsia="en-US"/>
        </w:rPr>
      </w:pPr>
    </w:p>
    <w:p w:rsidR="00D73E58" w:rsidRPr="00D73E58" w:rsidRDefault="00D73E58" w:rsidP="00D73E58">
      <w:pPr>
        <w:spacing w:line="240" w:lineRule="exact"/>
        <w:jc w:val="center"/>
        <w:rPr>
          <w:sz w:val="28"/>
          <w:szCs w:val="28"/>
          <w:lang w:eastAsia="en-US"/>
        </w:rPr>
      </w:pPr>
    </w:p>
    <w:p w:rsidR="00D73E58" w:rsidRPr="00D73E58" w:rsidRDefault="00D73E58" w:rsidP="00D73E58">
      <w:pPr>
        <w:spacing w:line="240" w:lineRule="exact"/>
        <w:jc w:val="center"/>
        <w:rPr>
          <w:rFonts w:ascii="Calibri" w:hAnsi="Calibri"/>
          <w:sz w:val="28"/>
          <w:szCs w:val="28"/>
          <w:lang w:eastAsia="en-US"/>
        </w:rPr>
      </w:pPr>
      <w:r w:rsidRPr="00D73E58">
        <w:rPr>
          <w:b/>
          <w:sz w:val="28"/>
          <w:szCs w:val="28"/>
          <w:lang w:eastAsia="en-US"/>
        </w:rPr>
        <w:t xml:space="preserve">ПРАВИЛА </w:t>
      </w:r>
    </w:p>
    <w:p w:rsidR="00D73E58" w:rsidRPr="00D73E58" w:rsidRDefault="00D73E58" w:rsidP="00D73E58">
      <w:pPr>
        <w:spacing w:before="120" w:line="240" w:lineRule="exact"/>
        <w:jc w:val="center"/>
        <w:rPr>
          <w:b/>
          <w:sz w:val="28"/>
          <w:szCs w:val="28"/>
          <w:lang w:eastAsia="en-US"/>
        </w:rPr>
      </w:pPr>
      <w:r w:rsidRPr="00D73E58">
        <w:rPr>
          <w:b/>
          <w:sz w:val="28"/>
          <w:szCs w:val="28"/>
          <w:lang w:eastAsia="en-US"/>
        </w:rPr>
        <w:t xml:space="preserve">предоставления субсидии гражданам, переселяемым из аварийного                жилищного фонда, на приобретение (строительство)                                     жилых помещений </w:t>
      </w:r>
    </w:p>
    <w:p w:rsidR="00D73E58" w:rsidRPr="00D73E58" w:rsidRDefault="00D73E58" w:rsidP="00D73E58">
      <w:pPr>
        <w:spacing w:line="240" w:lineRule="exact"/>
        <w:jc w:val="center"/>
        <w:rPr>
          <w:sz w:val="28"/>
          <w:szCs w:val="28"/>
          <w:lang w:eastAsia="en-US"/>
        </w:rPr>
      </w:pPr>
    </w:p>
    <w:p w:rsidR="00D73E58" w:rsidRPr="00D73E58" w:rsidRDefault="00D73E58" w:rsidP="00D73E58">
      <w:pPr>
        <w:ind w:firstLine="709"/>
        <w:rPr>
          <w:rFonts w:ascii="Calibri" w:hAnsi="Calibri"/>
          <w:sz w:val="28"/>
          <w:szCs w:val="28"/>
          <w:lang w:eastAsia="en-US"/>
        </w:rPr>
      </w:pPr>
      <w:r w:rsidRPr="00D73E58">
        <w:rPr>
          <w:b/>
          <w:sz w:val="28"/>
          <w:szCs w:val="28"/>
          <w:lang w:eastAsia="en-US"/>
        </w:rPr>
        <w:t>1. Общие положения</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 xml:space="preserve">1.1. </w:t>
      </w:r>
      <w:proofErr w:type="gramStart"/>
      <w:r w:rsidRPr="00D73E58">
        <w:rPr>
          <w:sz w:val="28"/>
          <w:szCs w:val="28"/>
          <w:lang w:eastAsia="en-US"/>
        </w:rPr>
        <w:t>Настоящие Правила предоставления субсидии гражданам, переселяемым из аварийного жилищного фонда, на приобретение (строительство) жилых помещений, (далее – Правила), определяют порядок и условия предоставления субсидии на приобретение (строительство) жилых помещений собственникам жилых помещений в многоквартирных домах, признанных до 1 января 2017 года в установленном порядке аварийными и подлежащими сносу или реконструкции, (далее - субсидия), в рамках реализации региональной адресной программы «Переселение граждан, проживающих</w:t>
      </w:r>
      <w:proofErr w:type="gramEnd"/>
      <w:r w:rsidRPr="00D73E58">
        <w:rPr>
          <w:sz w:val="28"/>
          <w:szCs w:val="28"/>
          <w:lang w:eastAsia="en-US"/>
        </w:rPr>
        <w:t xml:space="preserve"> на территории Новгородской области, из аварийного жилищного фонда в 2019-2025 годах», утвержденной постановлением Правительства Новгородской области от 28 марта 2019 года                   № 109 (далее – РАП).</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 xml:space="preserve">Субсидия предоставляется Администрацией Угловского городского поселения </w:t>
      </w:r>
      <w:proofErr w:type="spellStart"/>
      <w:r w:rsidRPr="00D73E58">
        <w:rPr>
          <w:sz w:val="28"/>
          <w:szCs w:val="28"/>
          <w:lang w:eastAsia="en-US"/>
        </w:rPr>
        <w:t>Окуловского</w:t>
      </w:r>
      <w:proofErr w:type="spellEnd"/>
      <w:r w:rsidRPr="00D73E58">
        <w:rPr>
          <w:sz w:val="28"/>
          <w:szCs w:val="28"/>
          <w:lang w:eastAsia="en-US"/>
        </w:rPr>
        <w:t xml:space="preserve"> муниципального района за счет средств Фонда содействия реформированию жилищно-коммунального хозяйства, средств бюджета Новгородской области.</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1.2. Субсидия на приобретение (строительство) жилого помещения может быть использована:</w:t>
      </w:r>
    </w:p>
    <w:p w:rsidR="00D73E58" w:rsidRPr="00D73E58" w:rsidRDefault="00D73E58" w:rsidP="00D73E58">
      <w:pPr>
        <w:suppressAutoHyphens/>
        <w:ind w:firstLine="709"/>
        <w:jc w:val="both"/>
        <w:rPr>
          <w:rFonts w:ascii="Calibri" w:eastAsia="SimSun" w:hAnsi="Calibri"/>
          <w:sz w:val="28"/>
          <w:szCs w:val="28"/>
          <w:lang w:eastAsia="zh-CN"/>
        </w:rPr>
      </w:pPr>
      <w:r w:rsidRPr="00D73E58">
        <w:rPr>
          <w:rFonts w:eastAsia="SimSun"/>
          <w:sz w:val="28"/>
          <w:szCs w:val="28"/>
          <w:lang w:eastAsia="zh-CN"/>
        </w:rPr>
        <w:t>1.2.1. для оплаты цены (части цены) договора купли-продажи жилого помещения (квартиры, комнаты, жилого дома);</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 xml:space="preserve">1.2.2. для оплаты цены (части цены) договора участия в долевом строительстве, предметом которого является жилое помещение, в том числе путем размещения средств субсидии на счете </w:t>
      </w:r>
      <w:proofErr w:type="spellStart"/>
      <w:r w:rsidRPr="00D73E58">
        <w:rPr>
          <w:sz w:val="28"/>
          <w:szCs w:val="28"/>
          <w:lang w:eastAsia="en-US"/>
        </w:rPr>
        <w:t>эскроу</w:t>
      </w:r>
      <w:proofErr w:type="spellEnd"/>
      <w:r w:rsidRPr="00D73E58">
        <w:rPr>
          <w:sz w:val="28"/>
          <w:szCs w:val="28"/>
          <w:lang w:eastAsia="en-US"/>
        </w:rPr>
        <w:t>;</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1.2.3. для оплаты цены (части цены) договора уступки прав по договору участия в долевом строительстве, предметом которого является жилое помещение;</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1.2.4. для оплаты цены (части цены) договора строительного подряда на строительство индивидуального жилого дома;</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1.2.5. для уплаты первоначального взноса при заключении договора на получение жилищного кредита, в том числе ипотечного кредита, на приобретение (строительство) жилого помещения.</w:t>
      </w:r>
    </w:p>
    <w:p w:rsidR="00D73E58" w:rsidRPr="00D73E58" w:rsidRDefault="00D73E58" w:rsidP="00D73E58">
      <w:pPr>
        <w:ind w:firstLine="709"/>
        <w:jc w:val="both"/>
        <w:rPr>
          <w:rFonts w:ascii="Calibri" w:hAnsi="Calibri"/>
          <w:sz w:val="28"/>
          <w:szCs w:val="28"/>
          <w:lang w:eastAsia="en-US"/>
        </w:rPr>
      </w:pPr>
      <w:r w:rsidRPr="00D73E58">
        <w:rPr>
          <w:color w:val="000000"/>
          <w:sz w:val="28"/>
          <w:szCs w:val="28"/>
          <w:lang w:eastAsia="en-US"/>
        </w:rPr>
        <w:lastRenderedPageBreak/>
        <w:t>Указанные случаи распространяются на приобретение жилых помещений в общую долевую, (совместную) собственность, участником которой является получатель субсидии.</w:t>
      </w:r>
    </w:p>
    <w:p w:rsidR="00D73E58" w:rsidRPr="00D73E58" w:rsidRDefault="00D73E58" w:rsidP="00D73E58">
      <w:pPr>
        <w:ind w:firstLine="709"/>
        <w:jc w:val="both"/>
        <w:rPr>
          <w:rFonts w:ascii="Calibri" w:hAnsi="Calibri"/>
          <w:sz w:val="28"/>
          <w:szCs w:val="28"/>
          <w:lang w:eastAsia="en-US"/>
        </w:rPr>
      </w:pPr>
      <w:r w:rsidRPr="00D73E58">
        <w:rPr>
          <w:color w:val="000000"/>
          <w:sz w:val="28"/>
          <w:szCs w:val="28"/>
          <w:lang w:eastAsia="en-US"/>
        </w:rPr>
        <w:t xml:space="preserve">1.3. </w:t>
      </w:r>
      <w:r w:rsidRPr="00D73E58">
        <w:rPr>
          <w:sz w:val="28"/>
          <w:szCs w:val="28"/>
          <w:lang w:eastAsia="en-US"/>
        </w:rPr>
        <w:t>Субсидия предоставляется при соблюдении следующих условий:</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1.3.1. на дату признания многоквартирного дома аварийным и подлежащим сносу или реконструкции у собственник</w:t>
      </w:r>
      <w:proofErr w:type="gramStart"/>
      <w:r w:rsidRPr="00D73E58">
        <w:rPr>
          <w:sz w:val="28"/>
          <w:szCs w:val="28"/>
          <w:lang w:eastAsia="en-US"/>
        </w:rPr>
        <w:t>а(</w:t>
      </w:r>
      <w:proofErr w:type="spellStart"/>
      <w:proofErr w:type="gramEnd"/>
      <w:r w:rsidRPr="00D73E58">
        <w:rPr>
          <w:sz w:val="28"/>
          <w:szCs w:val="28"/>
          <w:lang w:eastAsia="en-US"/>
        </w:rPr>
        <w:t>ов</w:t>
      </w:r>
      <w:proofErr w:type="spellEnd"/>
      <w:r w:rsidRPr="00D73E58">
        <w:rPr>
          <w:sz w:val="28"/>
          <w:szCs w:val="28"/>
          <w:lang w:eastAsia="en-US"/>
        </w:rPr>
        <w:t>) отсутствуют иные жилые помещения, пригодные для постоянного проживания, находящиеся в его собственности либо занимаемые на условиях социального найма;</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1.3.2. ранее собственни</w:t>
      </w:r>
      <w:proofErr w:type="gramStart"/>
      <w:r w:rsidRPr="00D73E58">
        <w:rPr>
          <w:sz w:val="28"/>
          <w:szCs w:val="28"/>
          <w:lang w:eastAsia="en-US"/>
        </w:rPr>
        <w:t>к(</w:t>
      </w:r>
      <w:proofErr w:type="gramEnd"/>
      <w:r w:rsidRPr="00D73E58">
        <w:rPr>
          <w:sz w:val="28"/>
          <w:szCs w:val="28"/>
          <w:lang w:eastAsia="en-US"/>
        </w:rPr>
        <w:t>и) не пользовался(</w:t>
      </w:r>
      <w:proofErr w:type="spellStart"/>
      <w:r w:rsidRPr="00D73E58">
        <w:rPr>
          <w:sz w:val="28"/>
          <w:szCs w:val="28"/>
          <w:lang w:eastAsia="en-US"/>
        </w:rPr>
        <w:t>лись</w:t>
      </w:r>
      <w:proofErr w:type="spellEnd"/>
      <w:r w:rsidRPr="00D73E58">
        <w:rPr>
          <w:sz w:val="28"/>
          <w:szCs w:val="28"/>
          <w:lang w:eastAsia="en-US"/>
        </w:rPr>
        <w:t>) правом на получение социальной выплаты, субсидии в рамках реализации региональных адресных программ по переселению граждан из аварийного жилищного фонда на территории Новгородской области.</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 xml:space="preserve">1.4. Субсидия не предоставляется гражданам, которые приобрели право собственности на жилое помещение в многоквартирном доме после признания такого дома в установленном порядке аварийным и подлежащим сносу или реконструкции, за исключением граждан, право </w:t>
      </w:r>
      <w:proofErr w:type="gramStart"/>
      <w:r w:rsidRPr="00D73E58">
        <w:rPr>
          <w:sz w:val="28"/>
          <w:szCs w:val="28"/>
          <w:lang w:eastAsia="en-US"/>
        </w:rPr>
        <w:t>собственности</w:t>
      </w:r>
      <w:proofErr w:type="gramEnd"/>
      <w:r w:rsidRPr="00D73E58">
        <w:rPr>
          <w:sz w:val="28"/>
          <w:szCs w:val="28"/>
          <w:lang w:eastAsia="en-US"/>
        </w:rPr>
        <w:t xml:space="preserve"> у которых в отношении таких жилых помещений возникло в порядке наследования.</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1.5. В случае наличия в собственности гражданина нескольких жилых помещений, входящих в аварийный жилищный фонд, предоставление ему в связи с переселением из таких жилых помещений субсидии, предусмотренной настоящими Правилами, осуществляется в отношении только одного жилого помещения по его выбору.</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1.6. Субсидия имеет целевой характер, использование ее на цели, не предусмотренные настоящими Правилами, не допускается.</w:t>
      </w:r>
    </w:p>
    <w:p w:rsidR="00D73E58" w:rsidRPr="00D73E58" w:rsidRDefault="00D73E58" w:rsidP="00D73E58">
      <w:pPr>
        <w:ind w:firstLine="709"/>
        <w:jc w:val="center"/>
        <w:rPr>
          <w:sz w:val="28"/>
          <w:szCs w:val="28"/>
          <w:lang w:eastAsia="en-US"/>
        </w:rPr>
      </w:pPr>
    </w:p>
    <w:p w:rsidR="00D73E58" w:rsidRPr="00D73E58" w:rsidRDefault="00D73E58" w:rsidP="00D73E58">
      <w:pPr>
        <w:ind w:firstLine="709"/>
        <w:rPr>
          <w:rFonts w:ascii="Calibri" w:hAnsi="Calibri"/>
          <w:sz w:val="28"/>
          <w:szCs w:val="28"/>
          <w:lang w:eastAsia="en-US"/>
        </w:rPr>
      </w:pPr>
      <w:r w:rsidRPr="00D73E58">
        <w:rPr>
          <w:b/>
          <w:bCs/>
          <w:sz w:val="28"/>
          <w:szCs w:val="28"/>
          <w:lang w:eastAsia="en-US"/>
        </w:rPr>
        <w:t>2. Определение размера субсидии</w:t>
      </w:r>
    </w:p>
    <w:p w:rsidR="00D73E58" w:rsidRPr="00D73E58" w:rsidRDefault="00D73E58" w:rsidP="00D73E58">
      <w:pPr>
        <w:ind w:firstLine="709"/>
        <w:jc w:val="both"/>
        <w:rPr>
          <w:sz w:val="28"/>
          <w:szCs w:val="28"/>
          <w:lang w:eastAsia="en-US"/>
        </w:rPr>
      </w:pPr>
      <w:r w:rsidRPr="00D73E58">
        <w:rPr>
          <w:sz w:val="28"/>
          <w:szCs w:val="28"/>
          <w:lang w:eastAsia="en-US"/>
        </w:rPr>
        <w:t>2.1. Субсидия предоставляется в размере разницы на приобретение (строительство) жилого помещения и размера возмещения за изымаемое жилое помещение.</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Размер субсидии на приобретение (строительство) жилого помещения определяется по формуле:</w:t>
      </w:r>
    </w:p>
    <w:p w:rsidR="00D73E58" w:rsidRPr="00D73E58" w:rsidRDefault="00D73E58" w:rsidP="00D73E58">
      <w:pPr>
        <w:suppressAutoHyphens/>
        <w:ind w:firstLine="709"/>
        <w:jc w:val="both"/>
        <w:rPr>
          <w:rFonts w:ascii="Calibri" w:eastAsia="SimSun" w:hAnsi="Calibri"/>
          <w:sz w:val="28"/>
          <w:szCs w:val="28"/>
          <w:lang w:eastAsia="zh-CN"/>
        </w:rPr>
      </w:pPr>
      <w:r w:rsidRPr="00D73E58">
        <w:rPr>
          <w:rFonts w:eastAsia="SimSun"/>
          <w:sz w:val="28"/>
          <w:szCs w:val="28"/>
          <w:lang w:eastAsia="zh-CN"/>
        </w:rPr>
        <w:t xml:space="preserve">С = (Д х S х Ц) - (В х Д), </w:t>
      </w:r>
    </w:p>
    <w:p w:rsidR="00D73E58" w:rsidRPr="00D73E58" w:rsidRDefault="00D73E58" w:rsidP="00D73E58">
      <w:pPr>
        <w:suppressAutoHyphens/>
        <w:ind w:firstLine="709"/>
        <w:jc w:val="both"/>
        <w:rPr>
          <w:rFonts w:ascii="Calibri" w:eastAsia="SimSun" w:hAnsi="Calibri"/>
          <w:sz w:val="28"/>
          <w:szCs w:val="28"/>
          <w:lang w:eastAsia="zh-CN"/>
        </w:rPr>
      </w:pPr>
      <w:r w:rsidRPr="00D73E58">
        <w:rPr>
          <w:rFonts w:eastAsia="SimSun"/>
          <w:sz w:val="28"/>
          <w:szCs w:val="28"/>
          <w:lang w:eastAsia="zh-CN"/>
        </w:rPr>
        <w:t xml:space="preserve">где </w:t>
      </w:r>
    </w:p>
    <w:p w:rsidR="00D73E58" w:rsidRPr="00D73E58" w:rsidRDefault="00D73E58" w:rsidP="00D73E58">
      <w:pPr>
        <w:suppressAutoHyphens/>
        <w:ind w:firstLine="709"/>
        <w:jc w:val="both"/>
        <w:rPr>
          <w:rFonts w:ascii="Calibri" w:eastAsia="SimSun" w:hAnsi="Calibri"/>
          <w:sz w:val="28"/>
          <w:szCs w:val="28"/>
          <w:lang w:eastAsia="zh-CN"/>
        </w:rPr>
      </w:pPr>
      <w:r w:rsidRPr="00D73E58">
        <w:rPr>
          <w:rFonts w:eastAsia="SimSun"/>
          <w:sz w:val="28"/>
          <w:szCs w:val="28"/>
          <w:lang w:eastAsia="zh-CN"/>
        </w:rPr>
        <w:t>С – размер субсидии;</w:t>
      </w:r>
    </w:p>
    <w:p w:rsidR="00D73E58" w:rsidRPr="00D73E58" w:rsidRDefault="00D73E58" w:rsidP="00D73E58">
      <w:pPr>
        <w:suppressAutoHyphens/>
        <w:ind w:firstLine="709"/>
        <w:jc w:val="both"/>
        <w:rPr>
          <w:rFonts w:ascii="Calibri" w:eastAsia="SimSun" w:hAnsi="Calibri"/>
          <w:sz w:val="28"/>
          <w:szCs w:val="28"/>
          <w:lang w:eastAsia="zh-CN"/>
        </w:rPr>
      </w:pPr>
      <w:r w:rsidRPr="00D73E58">
        <w:rPr>
          <w:rFonts w:eastAsia="SimSun"/>
          <w:sz w:val="28"/>
          <w:szCs w:val="28"/>
          <w:lang w:eastAsia="zh-CN"/>
        </w:rPr>
        <w:t>Д – доля в праве собственности на жилое помещение</w:t>
      </w:r>
      <w:r w:rsidRPr="00D73E58">
        <w:rPr>
          <w:rFonts w:eastAsia="SimSun"/>
          <w:sz w:val="28"/>
          <w:szCs w:val="28"/>
          <w:vertAlign w:val="superscript"/>
          <w:lang w:eastAsia="zh-CN"/>
        </w:rPr>
        <w:footnoteReference w:id="1"/>
      </w:r>
      <w:r w:rsidRPr="00D73E58">
        <w:rPr>
          <w:rFonts w:eastAsia="SimSun"/>
          <w:sz w:val="28"/>
          <w:szCs w:val="28"/>
          <w:lang w:eastAsia="zh-CN"/>
        </w:rPr>
        <w:t>;</w:t>
      </w:r>
    </w:p>
    <w:p w:rsidR="00D73E58" w:rsidRPr="00D73E58" w:rsidRDefault="00D73E58" w:rsidP="00D73E58">
      <w:pPr>
        <w:suppressAutoHyphens/>
        <w:ind w:firstLine="709"/>
        <w:jc w:val="both"/>
        <w:rPr>
          <w:rFonts w:ascii="Calibri" w:eastAsia="SimSun" w:hAnsi="Calibri"/>
          <w:sz w:val="28"/>
          <w:szCs w:val="28"/>
          <w:lang w:eastAsia="zh-CN"/>
        </w:rPr>
      </w:pPr>
      <w:r w:rsidRPr="00D73E58">
        <w:rPr>
          <w:rFonts w:eastAsia="SimSun"/>
          <w:sz w:val="28"/>
          <w:szCs w:val="28"/>
          <w:lang w:eastAsia="zh-CN"/>
        </w:rPr>
        <w:t>S – общая площадь жилого помещения, принадлежащего гражданину на праве собственности и расположенного в многоквартирном доме, признанном в установленном порядке аварийным и подлежащим сносу или реконструкции;</w:t>
      </w:r>
    </w:p>
    <w:p w:rsidR="00D73E58" w:rsidRPr="00D73E58" w:rsidRDefault="00D73E58" w:rsidP="00D73E58">
      <w:pPr>
        <w:ind w:firstLine="709"/>
        <w:jc w:val="both"/>
        <w:rPr>
          <w:rFonts w:ascii="Calibri" w:hAnsi="Calibri"/>
          <w:sz w:val="28"/>
          <w:szCs w:val="28"/>
          <w:lang w:eastAsia="en-US"/>
        </w:rPr>
      </w:pPr>
      <w:proofErr w:type="gramStart"/>
      <w:r w:rsidRPr="00D73E58">
        <w:rPr>
          <w:sz w:val="28"/>
          <w:szCs w:val="28"/>
          <w:lang w:eastAsia="en-US"/>
        </w:rPr>
        <w:t>Ц</w:t>
      </w:r>
      <w:proofErr w:type="gramEnd"/>
      <w:r w:rsidRPr="00D73E58">
        <w:rPr>
          <w:sz w:val="28"/>
          <w:szCs w:val="28"/>
          <w:lang w:eastAsia="en-US"/>
        </w:rPr>
        <w:t xml:space="preserve"> – стоимость одного квадратного метра общей площади жилого помещения в субъекте Российской Федерации, на территории которого расположен многоквартирный дом, определяемая по субъектам Российской </w:t>
      </w:r>
      <w:r w:rsidRPr="00D73E58">
        <w:rPr>
          <w:sz w:val="28"/>
          <w:szCs w:val="28"/>
          <w:lang w:eastAsia="en-US"/>
        </w:rPr>
        <w:lastRenderedPageBreak/>
        <w:t>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на I квартал года, в котором принимается решение о предоставлении субсидии на приобретение жилого помещения;</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В – размер возмещения, предоставляемого собственнику и рассчитанного в порядке, установленном частью 7 статьи 32 Жилищного кодекса Российской Федерации.</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2.2. Если аварийное жилое помещение находится в долевой или совместной собственности собственники могут определить получателем субсидии одного собственника, наделив его соответствующими полномочиями.</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В этом случае размер субсидии на приобретение (строительство) жилого помещения будет определен по формуле:</w:t>
      </w:r>
    </w:p>
    <w:p w:rsidR="00D73E58" w:rsidRPr="00D73E58" w:rsidRDefault="00D73E58" w:rsidP="00D73E58">
      <w:pPr>
        <w:suppressAutoHyphens/>
        <w:ind w:firstLine="709"/>
        <w:jc w:val="both"/>
        <w:rPr>
          <w:rFonts w:eastAsia="SimSun"/>
          <w:sz w:val="28"/>
          <w:szCs w:val="28"/>
          <w:lang w:eastAsia="zh-CN"/>
        </w:rPr>
      </w:pPr>
      <w:r w:rsidRPr="00D73E58">
        <w:rPr>
          <w:rFonts w:eastAsia="SimSun"/>
          <w:sz w:val="28"/>
          <w:szCs w:val="28"/>
          <w:lang w:eastAsia="zh-CN"/>
        </w:rPr>
        <w:t xml:space="preserve">С = (Д х S х Ц) - В. </w:t>
      </w:r>
    </w:p>
    <w:p w:rsidR="00D73E58" w:rsidRPr="00D73E58" w:rsidRDefault="00D73E58" w:rsidP="00D73E58">
      <w:pPr>
        <w:suppressAutoHyphens/>
        <w:ind w:firstLine="709"/>
        <w:jc w:val="both"/>
        <w:rPr>
          <w:rFonts w:eastAsia="SimSun"/>
          <w:sz w:val="28"/>
          <w:szCs w:val="28"/>
          <w:lang w:eastAsia="zh-CN"/>
        </w:rPr>
      </w:pPr>
    </w:p>
    <w:p w:rsidR="00D73E58" w:rsidRPr="00D73E58" w:rsidRDefault="00D73E58" w:rsidP="00D73E58">
      <w:pPr>
        <w:ind w:firstLine="709"/>
        <w:rPr>
          <w:rFonts w:ascii="Calibri" w:hAnsi="Calibri"/>
          <w:sz w:val="28"/>
          <w:szCs w:val="28"/>
          <w:lang w:eastAsia="en-US"/>
        </w:rPr>
      </w:pPr>
      <w:r w:rsidRPr="00D73E58">
        <w:rPr>
          <w:b/>
          <w:bCs/>
          <w:sz w:val="28"/>
          <w:szCs w:val="28"/>
          <w:lang w:eastAsia="en-US"/>
        </w:rPr>
        <w:t>3. Использование субсидии</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3.1. Субсидия используется в соответствии с подпунктом 1.2 пункта 1 настоящих Правил.</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 xml:space="preserve">3.2. Приобретение (строительство) двух и более жилых помещений </w:t>
      </w:r>
      <w:proofErr w:type="gramStart"/>
      <w:r w:rsidRPr="00D73E58">
        <w:rPr>
          <w:sz w:val="28"/>
          <w:szCs w:val="28"/>
          <w:lang w:eastAsia="en-US"/>
        </w:rPr>
        <w:t>допускается</w:t>
      </w:r>
      <w:proofErr w:type="gramEnd"/>
      <w:r w:rsidRPr="00D73E58">
        <w:rPr>
          <w:sz w:val="28"/>
          <w:szCs w:val="28"/>
          <w:lang w:eastAsia="en-US"/>
        </w:rPr>
        <w:t xml:space="preserve"> только если расселяемое жилое помещение зарегистрировано в долевой собственности и каждый из собственников соответствует требованиям, установленным в подпункте 1.3 пункта 1 настоящих Правил.</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3.3. В случае приобретения (строительства) двух жилых помещений требуется письменное согласие от всех совершеннолетних дееспособных членов семьи или законных представителей (родителей, усыновителей, опекунов, попечителей) несовершеннолетних членов семьи или недееспособных членов семьи, совместно зарегистрированных с получателе</w:t>
      </w:r>
      <w:proofErr w:type="gramStart"/>
      <w:r w:rsidRPr="00D73E58">
        <w:rPr>
          <w:sz w:val="28"/>
          <w:szCs w:val="28"/>
          <w:lang w:eastAsia="en-US"/>
        </w:rPr>
        <w:t>м(</w:t>
      </w:r>
      <w:proofErr w:type="spellStart"/>
      <w:proofErr w:type="gramEnd"/>
      <w:r w:rsidRPr="00D73E58">
        <w:rPr>
          <w:sz w:val="28"/>
          <w:szCs w:val="28"/>
          <w:lang w:eastAsia="en-US"/>
        </w:rPr>
        <w:t>ями</w:t>
      </w:r>
      <w:proofErr w:type="spellEnd"/>
      <w:r w:rsidRPr="00D73E58">
        <w:rPr>
          <w:sz w:val="28"/>
          <w:szCs w:val="28"/>
          <w:lang w:eastAsia="en-US"/>
        </w:rPr>
        <w:t>) субсидии, в котором указываются адреса и площадь приобретаемых (строящихся) жилых помещений за кем из членов семьи закрепляется с указанием доли в праве собственности на приобретаемое (строящееся) жилое помещение.</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3.4. В случае приобретения жилого дома и земельного участка за счет субсидии оплачивается только приобретаемый жилой дом.</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 xml:space="preserve">3.5. </w:t>
      </w:r>
      <w:r w:rsidRPr="00D73E58">
        <w:rPr>
          <w:color w:val="000000"/>
          <w:sz w:val="28"/>
          <w:szCs w:val="28"/>
          <w:lang w:eastAsia="en-US"/>
        </w:rPr>
        <w:t xml:space="preserve">Субсидия не может быть использована на приобретение жилого помещения у супруга (супруги), дедушки (бабушки), внуков, родителей (в том числе усыновителей), детей (в том числе усыновленных), полнородных и </w:t>
      </w:r>
      <w:proofErr w:type="spellStart"/>
      <w:r w:rsidRPr="00D73E58">
        <w:rPr>
          <w:color w:val="000000"/>
          <w:sz w:val="28"/>
          <w:szCs w:val="28"/>
          <w:lang w:eastAsia="en-US"/>
        </w:rPr>
        <w:t>неполнородных</w:t>
      </w:r>
      <w:proofErr w:type="spellEnd"/>
      <w:r w:rsidRPr="00D73E58">
        <w:rPr>
          <w:color w:val="000000"/>
          <w:sz w:val="28"/>
          <w:szCs w:val="28"/>
          <w:lang w:eastAsia="en-US"/>
        </w:rPr>
        <w:t xml:space="preserve"> братьев и сестер.</w:t>
      </w:r>
    </w:p>
    <w:p w:rsidR="00D73E58" w:rsidRPr="00D73E58" w:rsidRDefault="00D73E58" w:rsidP="00D73E58">
      <w:pPr>
        <w:ind w:firstLine="709"/>
        <w:jc w:val="both"/>
        <w:rPr>
          <w:rFonts w:ascii="Calibri" w:hAnsi="Calibri"/>
          <w:sz w:val="28"/>
          <w:szCs w:val="28"/>
          <w:lang w:eastAsia="en-US"/>
        </w:rPr>
      </w:pPr>
      <w:r w:rsidRPr="00D73E58">
        <w:rPr>
          <w:color w:val="000000"/>
          <w:sz w:val="28"/>
          <w:szCs w:val="28"/>
          <w:lang w:eastAsia="en-US"/>
        </w:rPr>
        <w:t xml:space="preserve">3.6. Получатель субсидии самостоятельно осуществляет поиск подходящего жилого помещения, соответствующего условиям, указанным в </w:t>
      </w:r>
      <w:proofErr w:type="spellStart"/>
      <w:r w:rsidRPr="00D73E58">
        <w:rPr>
          <w:color w:val="000000"/>
          <w:sz w:val="28"/>
          <w:szCs w:val="28"/>
          <w:lang w:eastAsia="en-US"/>
        </w:rPr>
        <w:t>подпу</w:t>
      </w:r>
      <w:proofErr w:type="gramStart"/>
      <w:r w:rsidRPr="00D73E58">
        <w:rPr>
          <w:color w:val="000000"/>
          <w:sz w:val="28"/>
          <w:szCs w:val="28"/>
          <w:lang w:eastAsia="en-US"/>
        </w:rPr>
        <w:t>н</w:t>
      </w:r>
      <w:proofErr w:type="spellEnd"/>
      <w:r w:rsidRPr="00D73E58">
        <w:rPr>
          <w:color w:val="000000"/>
          <w:sz w:val="28"/>
          <w:szCs w:val="28"/>
          <w:lang w:eastAsia="en-US"/>
        </w:rPr>
        <w:t>-</w:t>
      </w:r>
      <w:proofErr w:type="gramEnd"/>
      <w:r w:rsidRPr="00D73E58">
        <w:rPr>
          <w:color w:val="000000"/>
          <w:sz w:val="28"/>
          <w:szCs w:val="28"/>
          <w:lang w:eastAsia="en-US"/>
        </w:rPr>
        <w:t xml:space="preserve"> </w:t>
      </w:r>
      <w:proofErr w:type="spellStart"/>
      <w:r w:rsidRPr="00D73E58">
        <w:rPr>
          <w:color w:val="000000"/>
          <w:sz w:val="28"/>
          <w:szCs w:val="28"/>
          <w:lang w:eastAsia="en-US"/>
        </w:rPr>
        <w:t>кте</w:t>
      </w:r>
      <w:proofErr w:type="spellEnd"/>
      <w:r w:rsidRPr="00D73E58">
        <w:rPr>
          <w:color w:val="000000"/>
          <w:sz w:val="28"/>
          <w:szCs w:val="28"/>
          <w:lang w:eastAsia="en-US"/>
        </w:rPr>
        <w:t xml:space="preserve"> 3.7 пункта 3 настоящих Правил.</w:t>
      </w:r>
    </w:p>
    <w:p w:rsidR="00D73E58" w:rsidRPr="00D73E58" w:rsidRDefault="00D73E58" w:rsidP="00D73E58">
      <w:pPr>
        <w:ind w:firstLine="709"/>
        <w:jc w:val="both"/>
        <w:rPr>
          <w:rFonts w:ascii="Calibri" w:hAnsi="Calibri"/>
          <w:sz w:val="28"/>
          <w:szCs w:val="28"/>
          <w:lang w:eastAsia="en-US"/>
        </w:rPr>
      </w:pPr>
      <w:r w:rsidRPr="00D73E58">
        <w:rPr>
          <w:color w:val="000000"/>
          <w:sz w:val="28"/>
          <w:szCs w:val="28"/>
          <w:lang w:eastAsia="en-US"/>
        </w:rPr>
        <w:t xml:space="preserve">3.7. </w:t>
      </w:r>
      <w:r w:rsidRPr="00D73E58">
        <w:rPr>
          <w:sz w:val="28"/>
          <w:szCs w:val="28"/>
          <w:lang w:eastAsia="en-US"/>
        </w:rPr>
        <w:t>Приобретаемое (строящееся) жилое помещение должно соответствовать следующим требованиям:</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3.7.1. находиться на территории Новгородской области;</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lastRenderedPageBreak/>
        <w:t>3.7.2. в случае приобретения жилого помещения в многоквартирных домах, строительство которых не завершено, готовность объекта капитального строительства должна составлять не менее 70 процентов;</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3.7.3. в случае приобретения жилого помещения на вторичном рынке недвижимости, в отношении жилого помещения отсутствует сохраняющее силу решение о признании его непригодным для проживания граждан, и в отношении многоквартирного дома, в котором находится приобретаемое жилое помещение, отсутствует сохраняющее силу решение о признании многоквартирного дома аварийным и подлежащим сносу или реконструкции;</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3.7.4. общая площадь приобретаемого жилого помещения не может быть меньше общей площади ранее занимаемого жилого помещения более чем            на 20 процентов;</w:t>
      </w:r>
    </w:p>
    <w:p w:rsidR="00D73E58" w:rsidRPr="00D73E58" w:rsidRDefault="00D73E58" w:rsidP="00D73E58">
      <w:pPr>
        <w:tabs>
          <w:tab w:val="left" w:pos="0"/>
          <w:tab w:val="left" w:pos="90"/>
        </w:tabs>
        <w:ind w:firstLine="709"/>
        <w:jc w:val="both"/>
        <w:rPr>
          <w:rFonts w:ascii="Calibri" w:hAnsi="Calibri"/>
          <w:sz w:val="28"/>
          <w:szCs w:val="28"/>
          <w:lang w:eastAsia="en-US"/>
        </w:rPr>
      </w:pPr>
      <w:r w:rsidRPr="00D73E58">
        <w:rPr>
          <w:sz w:val="28"/>
          <w:szCs w:val="28"/>
          <w:lang w:eastAsia="en-US"/>
        </w:rPr>
        <w:t>3.7.5. является благоустроенным применительно к условиям населенного пункта, на территории которого планируется приобрести жилое помещение.</w:t>
      </w:r>
    </w:p>
    <w:p w:rsidR="00D73E58" w:rsidRPr="00D73E58" w:rsidRDefault="00D73E58" w:rsidP="00D73E58">
      <w:pPr>
        <w:tabs>
          <w:tab w:val="left" w:pos="0"/>
          <w:tab w:val="left" w:pos="90"/>
        </w:tabs>
        <w:ind w:firstLine="709"/>
        <w:jc w:val="both"/>
        <w:rPr>
          <w:sz w:val="28"/>
          <w:szCs w:val="28"/>
          <w:lang w:eastAsia="en-US"/>
        </w:rPr>
      </w:pPr>
      <w:r w:rsidRPr="00D73E58">
        <w:rPr>
          <w:sz w:val="28"/>
          <w:szCs w:val="28"/>
          <w:lang w:eastAsia="en-US"/>
        </w:rPr>
        <w:t>3.8. Соответствие жилого помещения данным требованиям устанавливается посредством включения соответствующей информации в заключаемый собственником в соответствии с подпунктом 1.2 пункта 1 настоящих Правил договор.</w:t>
      </w:r>
    </w:p>
    <w:p w:rsidR="00D73E58" w:rsidRPr="00D73E58" w:rsidRDefault="00D73E58" w:rsidP="00D73E58">
      <w:pPr>
        <w:tabs>
          <w:tab w:val="left" w:pos="0"/>
          <w:tab w:val="left" w:pos="90"/>
        </w:tabs>
        <w:ind w:firstLine="709"/>
        <w:jc w:val="both"/>
        <w:rPr>
          <w:sz w:val="28"/>
          <w:szCs w:val="28"/>
          <w:lang w:eastAsia="en-US"/>
        </w:rPr>
      </w:pPr>
    </w:p>
    <w:p w:rsidR="00D73E58" w:rsidRPr="00D73E58" w:rsidRDefault="00D73E58" w:rsidP="00D73E58">
      <w:pPr>
        <w:tabs>
          <w:tab w:val="left" w:pos="0"/>
          <w:tab w:val="left" w:pos="90"/>
        </w:tabs>
        <w:ind w:firstLine="709"/>
        <w:rPr>
          <w:rFonts w:ascii="Calibri" w:hAnsi="Calibri"/>
          <w:sz w:val="28"/>
          <w:szCs w:val="28"/>
          <w:lang w:eastAsia="en-US"/>
        </w:rPr>
      </w:pPr>
      <w:r w:rsidRPr="00D73E58">
        <w:rPr>
          <w:b/>
          <w:bCs/>
          <w:sz w:val="28"/>
          <w:szCs w:val="28"/>
          <w:lang w:eastAsia="en-US"/>
        </w:rPr>
        <w:t>4. Предоставление и расходование субсидии</w:t>
      </w:r>
    </w:p>
    <w:p w:rsidR="00D73E58" w:rsidRPr="00D73E58" w:rsidRDefault="00D73E58" w:rsidP="00D73E58">
      <w:pPr>
        <w:tabs>
          <w:tab w:val="left" w:pos="0"/>
          <w:tab w:val="left" w:pos="90"/>
        </w:tabs>
        <w:ind w:firstLine="709"/>
        <w:jc w:val="both"/>
        <w:rPr>
          <w:rFonts w:ascii="Calibri" w:hAnsi="Calibri"/>
          <w:sz w:val="28"/>
          <w:szCs w:val="28"/>
          <w:lang w:eastAsia="en-US"/>
        </w:rPr>
      </w:pPr>
      <w:r w:rsidRPr="00D73E58">
        <w:rPr>
          <w:sz w:val="28"/>
          <w:szCs w:val="28"/>
          <w:lang w:eastAsia="en-US"/>
        </w:rPr>
        <w:t>4.1. В целях получения субсидии собственни</w:t>
      </w:r>
      <w:proofErr w:type="gramStart"/>
      <w:r w:rsidRPr="00D73E58">
        <w:rPr>
          <w:sz w:val="28"/>
          <w:szCs w:val="28"/>
          <w:lang w:eastAsia="en-US"/>
        </w:rPr>
        <w:t>к(</w:t>
      </w:r>
      <w:proofErr w:type="gramEnd"/>
      <w:r w:rsidRPr="00D73E58">
        <w:rPr>
          <w:sz w:val="28"/>
          <w:szCs w:val="28"/>
          <w:lang w:eastAsia="en-US"/>
        </w:rPr>
        <w:t>и) подают письменные заявления о предоставлении субсидии (далее – заявление).</w:t>
      </w:r>
    </w:p>
    <w:p w:rsidR="00D73E58" w:rsidRPr="00D73E58" w:rsidRDefault="00D73E58" w:rsidP="00D73E58">
      <w:pPr>
        <w:tabs>
          <w:tab w:val="left" w:pos="0"/>
          <w:tab w:val="left" w:pos="90"/>
        </w:tabs>
        <w:ind w:firstLine="709"/>
        <w:jc w:val="both"/>
        <w:rPr>
          <w:rFonts w:ascii="Calibri" w:hAnsi="Calibri"/>
          <w:sz w:val="28"/>
          <w:szCs w:val="28"/>
          <w:lang w:eastAsia="en-US"/>
        </w:rPr>
      </w:pPr>
      <w:r w:rsidRPr="00D73E58">
        <w:rPr>
          <w:sz w:val="28"/>
          <w:szCs w:val="28"/>
          <w:lang w:eastAsia="en-US"/>
        </w:rPr>
        <w:t xml:space="preserve">4.2. Заявление по форме в соответствии с Приложением 1 к настоящим Правилам подается в Администрацию Угловского городского поселения </w:t>
      </w:r>
      <w:proofErr w:type="spellStart"/>
      <w:r w:rsidRPr="00D73E58">
        <w:rPr>
          <w:sz w:val="28"/>
          <w:szCs w:val="28"/>
          <w:lang w:eastAsia="en-US"/>
        </w:rPr>
        <w:t>Окуловского</w:t>
      </w:r>
      <w:proofErr w:type="spellEnd"/>
      <w:r w:rsidRPr="00D73E58">
        <w:rPr>
          <w:sz w:val="28"/>
          <w:szCs w:val="28"/>
          <w:lang w:eastAsia="en-US"/>
        </w:rPr>
        <w:t xml:space="preserve"> муниципального района (далее - Администрация), с приложением следующих документов и сведений:</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4.2.1. копии паспортов собственник</w:t>
      </w:r>
      <w:proofErr w:type="gramStart"/>
      <w:r w:rsidRPr="00D73E58">
        <w:rPr>
          <w:sz w:val="28"/>
          <w:szCs w:val="28"/>
          <w:lang w:eastAsia="en-US"/>
        </w:rPr>
        <w:t>а(</w:t>
      </w:r>
      <w:proofErr w:type="spellStart"/>
      <w:proofErr w:type="gramEnd"/>
      <w:r w:rsidRPr="00D73E58">
        <w:rPr>
          <w:sz w:val="28"/>
          <w:szCs w:val="28"/>
          <w:lang w:eastAsia="en-US"/>
        </w:rPr>
        <w:t>ов</w:t>
      </w:r>
      <w:proofErr w:type="spellEnd"/>
      <w:r w:rsidRPr="00D73E58">
        <w:rPr>
          <w:sz w:val="28"/>
          <w:szCs w:val="28"/>
          <w:lang w:eastAsia="en-US"/>
        </w:rPr>
        <w:t>), совместно зарегистрированных лиц, свидетельств о рождении детей, копии документов, удостоверяющих личность и полномочия законного представителя (родителей, усыновителей, опекунов, попечителей), нотариально заверенной копии доверенности представителя;</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4.2.2. копии документов, подтверждающих право собственности на аварийное жилое помещение;</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4.2.3. документы, подтверждающие соответствие собственник</w:t>
      </w:r>
      <w:proofErr w:type="gramStart"/>
      <w:r w:rsidRPr="00D73E58">
        <w:rPr>
          <w:sz w:val="28"/>
          <w:szCs w:val="28"/>
          <w:lang w:eastAsia="en-US"/>
        </w:rPr>
        <w:t>а(</w:t>
      </w:r>
      <w:proofErr w:type="spellStart"/>
      <w:proofErr w:type="gramEnd"/>
      <w:r w:rsidRPr="00D73E58">
        <w:rPr>
          <w:sz w:val="28"/>
          <w:szCs w:val="28"/>
          <w:lang w:eastAsia="en-US"/>
        </w:rPr>
        <w:t>ов</w:t>
      </w:r>
      <w:proofErr w:type="spellEnd"/>
      <w:r w:rsidRPr="00D73E58">
        <w:rPr>
          <w:sz w:val="28"/>
          <w:szCs w:val="28"/>
          <w:lang w:eastAsia="en-US"/>
        </w:rPr>
        <w:t>) условиям подпункта 1.3 пункта 1 настоящих Правил;</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4.2.4. копию свидетельства о праве на наследство (для лиц, получивших право собственности на жилое помещение в порядке наследования).</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4.3. В случае непредставления собственнико</w:t>
      </w:r>
      <w:proofErr w:type="gramStart"/>
      <w:r w:rsidRPr="00D73E58">
        <w:rPr>
          <w:sz w:val="28"/>
          <w:szCs w:val="28"/>
          <w:lang w:eastAsia="en-US"/>
        </w:rPr>
        <w:t>м(</w:t>
      </w:r>
      <w:proofErr w:type="spellStart"/>
      <w:proofErr w:type="gramEnd"/>
      <w:r w:rsidRPr="00D73E58">
        <w:rPr>
          <w:sz w:val="28"/>
          <w:szCs w:val="28"/>
          <w:lang w:eastAsia="en-US"/>
        </w:rPr>
        <w:t>ами</w:t>
      </w:r>
      <w:proofErr w:type="spellEnd"/>
      <w:r w:rsidRPr="00D73E58">
        <w:rPr>
          <w:sz w:val="28"/>
          <w:szCs w:val="28"/>
          <w:lang w:eastAsia="en-US"/>
        </w:rPr>
        <w:t xml:space="preserve">) документов, указанных в </w:t>
      </w:r>
      <w:proofErr w:type="spellStart"/>
      <w:r w:rsidRPr="00D73E58">
        <w:rPr>
          <w:sz w:val="28"/>
          <w:szCs w:val="28"/>
          <w:lang w:eastAsia="en-US"/>
        </w:rPr>
        <w:t>подподпунктах</w:t>
      </w:r>
      <w:proofErr w:type="spellEnd"/>
      <w:r w:rsidRPr="00D73E58">
        <w:rPr>
          <w:sz w:val="28"/>
          <w:szCs w:val="28"/>
          <w:lang w:eastAsia="en-US"/>
        </w:rPr>
        <w:t xml:space="preserve"> 4.2.2 и 4.2.3 подпункта 4.2 пункта 4 настоящих Правил Администрация запрашивает их по межведомственным запросам у органов          государственной власти, органов местного самоуправления и подведомственных таким органам организаций, в распоряжении которых находятся указанные документы (либо сведения, содержащиеся в них).</w:t>
      </w:r>
    </w:p>
    <w:p w:rsidR="00D73E58" w:rsidRPr="00D73E58" w:rsidRDefault="00D73E58" w:rsidP="00D73E58">
      <w:pPr>
        <w:suppressAutoHyphens/>
        <w:ind w:firstLine="709"/>
        <w:jc w:val="both"/>
        <w:rPr>
          <w:rFonts w:ascii="Calibri" w:eastAsia="SimSun" w:hAnsi="Calibri"/>
          <w:sz w:val="28"/>
          <w:szCs w:val="28"/>
          <w:lang w:eastAsia="zh-CN"/>
        </w:rPr>
      </w:pPr>
      <w:r w:rsidRPr="00D73E58">
        <w:rPr>
          <w:rFonts w:eastAsia="SimSun"/>
          <w:sz w:val="28"/>
          <w:szCs w:val="28"/>
          <w:lang w:eastAsia="zh-CN"/>
        </w:rPr>
        <w:lastRenderedPageBreak/>
        <w:t xml:space="preserve">4.4. Копии указанных документов представляются заявителем в Администрацию одновременно с представлением оригиналов указанных документов для </w:t>
      </w:r>
      <w:proofErr w:type="gramStart"/>
      <w:r w:rsidRPr="00D73E58">
        <w:rPr>
          <w:rFonts w:eastAsia="SimSun"/>
          <w:sz w:val="28"/>
          <w:szCs w:val="28"/>
          <w:lang w:eastAsia="zh-CN"/>
        </w:rPr>
        <w:t>заверения</w:t>
      </w:r>
      <w:proofErr w:type="gramEnd"/>
      <w:r w:rsidRPr="00D73E58">
        <w:rPr>
          <w:rFonts w:eastAsia="SimSun"/>
          <w:sz w:val="28"/>
          <w:szCs w:val="28"/>
          <w:lang w:eastAsia="zh-CN"/>
        </w:rPr>
        <w:t xml:space="preserve"> представленных копий сотрудниками Администрации.</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4.5. Дополнительно к заявлению собственни</w:t>
      </w:r>
      <w:proofErr w:type="gramStart"/>
      <w:r w:rsidRPr="00D73E58">
        <w:rPr>
          <w:sz w:val="28"/>
          <w:szCs w:val="28"/>
          <w:lang w:eastAsia="en-US"/>
        </w:rPr>
        <w:t>к(</w:t>
      </w:r>
      <w:proofErr w:type="gramEnd"/>
      <w:r w:rsidRPr="00D73E58">
        <w:rPr>
          <w:sz w:val="28"/>
          <w:szCs w:val="28"/>
          <w:lang w:eastAsia="en-US"/>
        </w:rPr>
        <w:t>и) прилагает(ют) согласие на обработку персональных данных и проверку представленных им сведений сотрудниками Администрации, которые даны ими и совместно с ними зарегистрированными членами семьи, по форме в соответствии с Приложением 2 к настоящим Правилам.</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4.6. Заявление собственник</w:t>
      </w:r>
      <w:proofErr w:type="gramStart"/>
      <w:r w:rsidRPr="00D73E58">
        <w:rPr>
          <w:sz w:val="28"/>
          <w:szCs w:val="28"/>
          <w:lang w:eastAsia="en-US"/>
        </w:rPr>
        <w:t>а(</w:t>
      </w:r>
      <w:proofErr w:type="spellStart"/>
      <w:proofErr w:type="gramEnd"/>
      <w:r w:rsidRPr="00D73E58">
        <w:rPr>
          <w:sz w:val="28"/>
          <w:szCs w:val="28"/>
          <w:lang w:eastAsia="en-US"/>
        </w:rPr>
        <w:t>ов</w:t>
      </w:r>
      <w:proofErr w:type="spellEnd"/>
      <w:r w:rsidRPr="00D73E58">
        <w:rPr>
          <w:sz w:val="28"/>
          <w:szCs w:val="28"/>
          <w:lang w:eastAsia="en-US"/>
        </w:rPr>
        <w:t>) регистрируется сотрудниками Администрации в день поступления.</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4.7. Администрация в течение 20 рабочих дней осуществляет рассмотрение заявления и прилагаемых к нему документов и принимает решение о предоставлении или об отказе в предоставлении субсидии, оформляемое в письменном виде. В случае отказа в предоставлении субсидии в решении указываются причины отказа.</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4.8. Администрация в течение 3 рабочих дней со дня принятия решения направляет собственнику уведомление о принятом решении способом, указанном в заявлении собственника.</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4.9. Основаниями для отказа в предоставлении субсидии являются:</w:t>
      </w:r>
    </w:p>
    <w:p w:rsidR="00D73E58" w:rsidRPr="00D73E58" w:rsidRDefault="00D73E58" w:rsidP="00D73E58">
      <w:pPr>
        <w:suppressAutoHyphens/>
        <w:ind w:firstLine="709"/>
        <w:jc w:val="both"/>
        <w:rPr>
          <w:rFonts w:ascii="Calibri" w:eastAsia="SimSun" w:hAnsi="Calibri"/>
          <w:sz w:val="28"/>
          <w:szCs w:val="28"/>
          <w:lang w:eastAsia="zh-CN"/>
        </w:rPr>
      </w:pPr>
      <w:r w:rsidRPr="00D73E58">
        <w:rPr>
          <w:rFonts w:eastAsia="SimSun"/>
          <w:sz w:val="28"/>
          <w:szCs w:val="28"/>
          <w:lang w:eastAsia="zh-CN"/>
        </w:rPr>
        <w:t>4.9.1. несоответствие заявителя требованиям, указанным в подпункте 1.3 пункта 1 настоящих Правил;</w:t>
      </w:r>
    </w:p>
    <w:p w:rsidR="00D73E58" w:rsidRPr="00D73E58" w:rsidRDefault="00D73E58" w:rsidP="00D73E58">
      <w:pPr>
        <w:suppressAutoHyphens/>
        <w:ind w:firstLine="709"/>
        <w:jc w:val="both"/>
        <w:rPr>
          <w:rFonts w:ascii="Calibri" w:eastAsia="SimSun" w:hAnsi="Calibri"/>
          <w:sz w:val="28"/>
          <w:szCs w:val="28"/>
          <w:lang w:eastAsia="zh-CN"/>
        </w:rPr>
      </w:pPr>
      <w:r w:rsidRPr="00D73E58">
        <w:rPr>
          <w:rFonts w:eastAsia="SimSun"/>
          <w:sz w:val="28"/>
          <w:szCs w:val="28"/>
          <w:lang w:eastAsia="zh-CN"/>
        </w:rPr>
        <w:t>4.9.2. непредставление или представление не в полном объеме документов, указанных в подпункте 4.2 пункта 4 настоящих Правил;</w:t>
      </w:r>
    </w:p>
    <w:p w:rsidR="00D73E58" w:rsidRPr="00D73E58" w:rsidRDefault="00D73E58" w:rsidP="00D73E58">
      <w:pPr>
        <w:suppressAutoHyphens/>
        <w:ind w:firstLine="709"/>
        <w:jc w:val="both"/>
        <w:rPr>
          <w:rFonts w:ascii="Calibri" w:eastAsia="SimSun" w:hAnsi="Calibri"/>
          <w:sz w:val="28"/>
          <w:szCs w:val="28"/>
          <w:lang w:eastAsia="zh-CN"/>
        </w:rPr>
      </w:pPr>
      <w:r w:rsidRPr="00D73E58">
        <w:rPr>
          <w:rFonts w:eastAsia="SimSun"/>
          <w:sz w:val="28"/>
          <w:szCs w:val="28"/>
          <w:lang w:eastAsia="zh-CN"/>
        </w:rPr>
        <w:t>4.9.3. недостоверность сведений, содержащихся в документах, указанных в подпункте 4.2 пункта 4 настоящих Правил.</w:t>
      </w:r>
    </w:p>
    <w:p w:rsidR="00D73E58" w:rsidRPr="00D73E58" w:rsidRDefault="00D73E58" w:rsidP="00D73E58">
      <w:pPr>
        <w:suppressAutoHyphens/>
        <w:ind w:firstLine="709"/>
        <w:jc w:val="both"/>
        <w:rPr>
          <w:rFonts w:ascii="Calibri" w:eastAsia="SimSun" w:hAnsi="Calibri"/>
          <w:sz w:val="28"/>
          <w:szCs w:val="28"/>
          <w:lang w:eastAsia="zh-CN"/>
        </w:rPr>
      </w:pPr>
      <w:r w:rsidRPr="00D73E58">
        <w:rPr>
          <w:rFonts w:eastAsia="SimSun"/>
          <w:sz w:val="28"/>
          <w:szCs w:val="28"/>
          <w:lang w:eastAsia="zh-CN"/>
        </w:rPr>
        <w:t>4.10. Собственник вправе повторно подать заявление в Администрацию после устранения причин отказа. Порядок рассмотрения повторных заявлений аналогичен порядку рассмотрения заявлений, поданных впервые.</w:t>
      </w:r>
    </w:p>
    <w:p w:rsidR="00D73E58" w:rsidRPr="00D73E58" w:rsidRDefault="00D73E58" w:rsidP="00D73E58">
      <w:pPr>
        <w:suppressAutoHyphens/>
        <w:ind w:firstLine="709"/>
        <w:jc w:val="both"/>
        <w:rPr>
          <w:rFonts w:ascii="Calibri" w:eastAsia="SimSun" w:hAnsi="Calibri"/>
          <w:sz w:val="28"/>
          <w:szCs w:val="28"/>
          <w:lang w:eastAsia="zh-CN"/>
        </w:rPr>
      </w:pPr>
      <w:r w:rsidRPr="00D73E58">
        <w:rPr>
          <w:rFonts w:eastAsia="SimSun"/>
          <w:sz w:val="28"/>
          <w:szCs w:val="28"/>
          <w:lang w:eastAsia="zh-CN"/>
        </w:rPr>
        <w:t>4.11. Администрация в течение 5 рабочих дней со дня получения собственником уведомления о предоставлении субсидии оформляет и заключает с ним соглашение о предоставлении субсидии по форме согласно Приложению 3 к настоящим Правилам.</w:t>
      </w:r>
    </w:p>
    <w:p w:rsidR="00D73E58" w:rsidRPr="00D73E58" w:rsidRDefault="00D73E58" w:rsidP="00D73E58">
      <w:pPr>
        <w:suppressAutoHyphens/>
        <w:ind w:firstLine="709"/>
        <w:jc w:val="both"/>
        <w:rPr>
          <w:rFonts w:ascii="Calibri" w:eastAsia="SimSun" w:hAnsi="Calibri"/>
          <w:sz w:val="28"/>
          <w:szCs w:val="28"/>
          <w:lang w:eastAsia="zh-CN"/>
        </w:rPr>
      </w:pPr>
      <w:r w:rsidRPr="00D73E58">
        <w:rPr>
          <w:rFonts w:eastAsia="SimSun"/>
          <w:sz w:val="28"/>
          <w:szCs w:val="28"/>
          <w:lang w:eastAsia="zh-CN"/>
        </w:rPr>
        <w:t>4.12. Собственник в течение 3 месяцев со дня заключения соглашения, указанного в подпункте 4.11 пункта 4 настоящих Правил, но не позднее                    15 ноября текущего года, обязан представить в Администрацию:</w:t>
      </w:r>
    </w:p>
    <w:p w:rsidR="00D73E58" w:rsidRPr="00D73E58" w:rsidRDefault="00D73E58" w:rsidP="00D73E58">
      <w:pPr>
        <w:suppressAutoHyphens/>
        <w:ind w:firstLine="709"/>
        <w:jc w:val="both"/>
        <w:rPr>
          <w:rFonts w:ascii="Calibri" w:eastAsia="SimSun" w:hAnsi="Calibri"/>
          <w:sz w:val="28"/>
          <w:szCs w:val="28"/>
          <w:lang w:eastAsia="zh-CN"/>
        </w:rPr>
      </w:pPr>
      <w:r w:rsidRPr="00D73E58">
        <w:rPr>
          <w:rFonts w:eastAsia="SimSun"/>
          <w:sz w:val="28"/>
          <w:szCs w:val="28"/>
          <w:lang w:eastAsia="zh-CN"/>
        </w:rPr>
        <w:t>4.12.1. в случае приобретения жилого помещения в доме, введенном в эксплуатацию:</w:t>
      </w:r>
    </w:p>
    <w:p w:rsidR="00D73E58" w:rsidRPr="00D73E58" w:rsidRDefault="00D73E58" w:rsidP="00D73E58">
      <w:pPr>
        <w:suppressAutoHyphens/>
        <w:ind w:firstLine="709"/>
        <w:jc w:val="both"/>
        <w:rPr>
          <w:rFonts w:ascii="Calibri" w:eastAsia="SimSun" w:hAnsi="Calibri"/>
          <w:sz w:val="28"/>
          <w:szCs w:val="28"/>
          <w:lang w:eastAsia="zh-CN"/>
        </w:rPr>
      </w:pPr>
      <w:r w:rsidRPr="00D73E58">
        <w:rPr>
          <w:rFonts w:eastAsia="SimSun"/>
          <w:sz w:val="28"/>
          <w:szCs w:val="28"/>
          <w:lang w:eastAsia="zh-CN"/>
        </w:rPr>
        <w:t>договор купли-продажи жилого помещения;</w:t>
      </w:r>
    </w:p>
    <w:p w:rsidR="00D73E58" w:rsidRPr="00D73E58" w:rsidRDefault="00D73E58" w:rsidP="00D73E58">
      <w:pPr>
        <w:suppressAutoHyphens/>
        <w:ind w:firstLine="709"/>
        <w:jc w:val="both"/>
        <w:rPr>
          <w:rFonts w:ascii="Calibri" w:eastAsia="SimSun" w:hAnsi="Calibri"/>
          <w:sz w:val="28"/>
          <w:szCs w:val="28"/>
          <w:lang w:eastAsia="zh-CN"/>
        </w:rPr>
      </w:pPr>
      <w:r w:rsidRPr="00D73E58">
        <w:rPr>
          <w:rFonts w:eastAsia="SimSun"/>
          <w:sz w:val="28"/>
          <w:szCs w:val="28"/>
          <w:lang w:eastAsia="zh-CN"/>
        </w:rPr>
        <w:t>документ, подтверждающий право собственности продавца на отчуждаемое имущество и его копию, справку об отсутствии задолженности по оплате за отчуждаемое жилое помещение и коммунальные услуги;</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разрешение органа опеки и попечительства на совершение сделки, в случае если участником сделки является несовершеннолетнее лицо;</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lastRenderedPageBreak/>
        <w:t>нотариально заверенную доверенность от других сособственников расселяемого жилого помещения в случае определения получателем субсидии одного из них;</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реквизиты банковского счета для перечисления субсидии и возмещения за изымаемое жилое помещение;</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документы, подтверждающие наличие достаточных сре</w:t>
      </w:r>
      <w:proofErr w:type="gramStart"/>
      <w:r w:rsidRPr="00D73E58">
        <w:rPr>
          <w:sz w:val="28"/>
          <w:szCs w:val="28"/>
          <w:lang w:eastAsia="en-US"/>
        </w:rPr>
        <w:t>дств дл</w:t>
      </w:r>
      <w:proofErr w:type="gramEnd"/>
      <w:r w:rsidRPr="00D73E58">
        <w:rPr>
          <w:sz w:val="28"/>
          <w:szCs w:val="28"/>
          <w:lang w:eastAsia="en-US"/>
        </w:rPr>
        <w:t>я оплаты приобретаемого жилого помещения в части, превышающей размер предоставляемой субсидии;</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в случае приобретения жилого помещения с привлечением кредитных (заемных) средств (жилищного кредита (ипотечного кредита)) — кредитный договор (договор займа);</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4.12.2. в случае приобретения жилого помещения по договору участия в долевом строительстве многоквартирного дома, либо договору уступки прав требования:</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договор участия в долевом строительстве многоквартирного дома, зарегистрированный в установленном порядке, либо договор уступки прав требования (цессии), зарегистрированный в установленном порядке;</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справку на официальном бланке застройщика о степени готовности             объекта и сроке ввода в эксплуатацию;</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справку о сумме остатка долга, выданную организацией, заключившей договор участия в долевом строительстве многоквартирного дома, либо выданную физическим лицом (либо организацией), заключившей договор уступки прав требования (цессии) с получателем субсидии;</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 xml:space="preserve">документы (справки), содержащие сведения о заключении договора счета </w:t>
      </w:r>
      <w:proofErr w:type="spellStart"/>
      <w:r w:rsidRPr="00D73E58">
        <w:rPr>
          <w:sz w:val="28"/>
          <w:szCs w:val="28"/>
          <w:lang w:eastAsia="en-US"/>
        </w:rPr>
        <w:t>эскроу</w:t>
      </w:r>
      <w:proofErr w:type="spellEnd"/>
      <w:r w:rsidRPr="00D73E58">
        <w:rPr>
          <w:sz w:val="28"/>
          <w:szCs w:val="28"/>
          <w:lang w:eastAsia="en-US"/>
        </w:rPr>
        <w:t xml:space="preserve"> (открытии счета </w:t>
      </w:r>
      <w:proofErr w:type="spellStart"/>
      <w:r w:rsidRPr="00D73E58">
        <w:rPr>
          <w:sz w:val="28"/>
          <w:szCs w:val="28"/>
          <w:lang w:eastAsia="en-US"/>
        </w:rPr>
        <w:t>эскроу</w:t>
      </w:r>
      <w:proofErr w:type="spellEnd"/>
      <w:r w:rsidRPr="00D73E58">
        <w:rPr>
          <w:sz w:val="28"/>
          <w:szCs w:val="28"/>
          <w:lang w:eastAsia="en-US"/>
        </w:rPr>
        <w:t>);</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в случае привлечения кредитных (заемных) средств (жилищного кредита (ипотечного кредита)) - кредитный договор (договор займа);</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разрешение органа опеки и попечительства на совершение сделки, в случае если участником сделки является несовершеннолетнее лицо;</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нотариально заверенную доверенность от других сособственников расселяемого жилого помещения в случае определения получателем субсидии одного из них;</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реквизиты банковского счета для перечисления субсидии и возмещения за изымаемое жилое помещение;</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4.12.3. в случае строительства индивидуального жилого дома:</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договор строительного подряда, включающий проект и смету;</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копию разрешения на строительство;</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копию документа, подтверждающего наличие у собственник</w:t>
      </w:r>
      <w:proofErr w:type="gramStart"/>
      <w:r w:rsidRPr="00D73E58">
        <w:rPr>
          <w:sz w:val="28"/>
          <w:szCs w:val="28"/>
          <w:lang w:eastAsia="en-US"/>
        </w:rPr>
        <w:t>а(</w:t>
      </w:r>
      <w:proofErr w:type="spellStart"/>
      <w:proofErr w:type="gramEnd"/>
      <w:r w:rsidRPr="00D73E58">
        <w:rPr>
          <w:sz w:val="28"/>
          <w:szCs w:val="28"/>
          <w:lang w:eastAsia="en-US"/>
        </w:rPr>
        <w:t>ов</w:t>
      </w:r>
      <w:proofErr w:type="spellEnd"/>
      <w:r w:rsidRPr="00D73E58">
        <w:rPr>
          <w:sz w:val="28"/>
          <w:szCs w:val="28"/>
          <w:lang w:eastAsia="en-US"/>
        </w:rPr>
        <w:t>) расселяемого жилого помещения права собственности (аренды), постоянного (бессрочного) пользования или пожизненного наследуемого владения земельным участком, на котором строится индивидуальный жилой дом;</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документы, подтверждающие наличие достаточных сре</w:t>
      </w:r>
      <w:proofErr w:type="gramStart"/>
      <w:r w:rsidRPr="00D73E58">
        <w:rPr>
          <w:sz w:val="28"/>
          <w:szCs w:val="28"/>
          <w:lang w:eastAsia="en-US"/>
        </w:rPr>
        <w:t>дств дл</w:t>
      </w:r>
      <w:proofErr w:type="gramEnd"/>
      <w:r w:rsidRPr="00D73E58">
        <w:rPr>
          <w:sz w:val="28"/>
          <w:szCs w:val="28"/>
          <w:lang w:eastAsia="en-US"/>
        </w:rPr>
        <w:t>я оплаты  договора строительного подряда в части, превышающей размер предоставляемой субсидии;</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реквизиты банковского счета для перечисления субсидии и возмещения за изымаемое жилое помещение.</w:t>
      </w:r>
    </w:p>
    <w:p w:rsidR="00D73E58" w:rsidRPr="00D73E58" w:rsidRDefault="00D73E58" w:rsidP="00D73E58">
      <w:pPr>
        <w:suppressAutoHyphens/>
        <w:ind w:firstLine="709"/>
        <w:jc w:val="both"/>
        <w:rPr>
          <w:rFonts w:ascii="Calibri" w:eastAsia="SimSun" w:hAnsi="Calibri"/>
          <w:sz w:val="28"/>
          <w:szCs w:val="28"/>
          <w:lang w:eastAsia="zh-CN"/>
        </w:rPr>
      </w:pPr>
      <w:r w:rsidRPr="00D73E58">
        <w:rPr>
          <w:rFonts w:eastAsia="SimSun"/>
          <w:sz w:val="28"/>
          <w:szCs w:val="28"/>
          <w:lang w:eastAsia="zh-CN"/>
        </w:rPr>
        <w:lastRenderedPageBreak/>
        <w:t>4.13. В случае пропуска по уважительной причине срока, предусмотренного подпунктом 4.12 пункта 4 настоящих Правил, этот срок подлежит продлению при предъявлении документов, подтверждающих уважительность причин пропуска срока. Субсидия может быть предоставлена в следующем финансовом году, но в пределах этапа реализации РАП, в рамках которого расселяется аварийный жилой дом.</w:t>
      </w:r>
    </w:p>
    <w:p w:rsidR="00D73E58" w:rsidRPr="00D73E58" w:rsidRDefault="00D73E58" w:rsidP="00D73E58">
      <w:pPr>
        <w:suppressAutoHyphens/>
        <w:ind w:firstLine="709"/>
        <w:jc w:val="both"/>
        <w:rPr>
          <w:rFonts w:ascii="Calibri" w:eastAsia="SimSun" w:hAnsi="Calibri"/>
          <w:sz w:val="28"/>
          <w:szCs w:val="28"/>
          <w:lang w:eastAsia="zh-CN"/>
        </w:rPr>
      </w:pPr>
      <w:r w:rsidRPr="00D73E58">
        <w:rPr>
          <w:rFonts w:eastAsia="SimSun"/>
          <w:sz w:val="28"/>
          <w:szCs w:val="28"/>
          <w:lang w:eastAsia="zh-CN"/>
        </w:rPr>
        <w:t>4.14. Обязательным условием для перечисления субсидии является заключение договора, указанного в подпункте 1.2 пункта 1 настоящих Правил после получения уведомления, указанного в подпункте 4.8 пункта 4 настоящих Правил, и наличие в наименовании договора указания на то, что жилое помещение приобретается (строится) в рамках реализации РАП.</w:t>
      </w:r>
    </w:p>
    <w:p w:rsidR="00D73E58" w:rsidRPr="00D73E58" w:rsidRDefault="00D73E58" w:rsidP="00D73E58">
      <w:pPr>
        <w:suppressAutoHyphens/>
        <w:ind w:firstLine="709"/>
        <w:jc w:val="both"/>
        <w:rPr>
          <w:rFonts w:ascii="Calibri" w:eastAsia="SimSun" w:hAnsi="Calibri"/>
          <w:sz w:val="28"/>
          <w:szCs w:val="28"/>
          <w:lang w:eastAsia="zh-CN"/>
        </w:rPr>
      </w:pPr>
      <w:r w:rsidRPr="00D73E58">
        <w:rPr>
          <w:rFonts w:eastAsia="SimSun"/>
          <w:sz w:val="28"/>
          <w:szCs w:val="28"/>
          <w:lang w:eastAsia="zh-CN"/>
        </w:rPr>
        <w:t>4.15. В случае если расселяемое жилое помещение находится в собственности нескольких граждан, приобретенное жилое помещение должно быть оформлено в долевую или общую собственность всех собственников  жилого помещения с сохранением их прав.</w:t>
      </w:r>
    </w:p>
    <w:p w:rsidR="00D73E58" w:rsidRPr="00D73E58" w:rsidRDefault="00D73E58" w:rsidP="00D73E58">
      <w:pPr>
        <w:suppressAutoHyphens/>
        <w:ind w:firstLine="709"/>
        <w:jc w:val="both"/>
        <w:rPr>
          <w:rFonts w:ascii="Calibri" w:eastAsia="SimSun" w:hAnsi="Calibri"/>
          <w:sz w:val="28"/>
          <w:szCs w:val="28"/>
          <w:lang w:eastAsia="zh-CN"/>
        </w:rPr>
      </w:pPr>
      <w:r w:rsidRPr="00D73E58">
        <w:rPr>
          <w:rFonts w:eastAsia="SimSun"/>
          <w:sz w:val="28"/>
          <w:szCs w:val="28"/>
          <w:lang w:eastAsia="zh-CN"/>
        </w:rPr>
        <w:t>4.16. В случае приобретения в собственность расселяемых граждан нескольких жилых помещений документы, указанные в подпункте 4.12                  пункта 4 настоящих Правил, предоставляются в отношении каждого приобретаемого (строящегося) жилого помещения.</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4.17. Администрация в течение 10 рабочих дней со дня представления собственнико</w:t>
      </w:r>
      <w:proofErr w:type="gramStart"/>
      <w:r w:rsidRPr="00D73E58">
        <w:rPr>
          <w:sz w:val="28"/>
          <w:szCs w:val="28"/>
          <w:lang w:eastAsia="en-US"/>
        </w:rPr>
        <w:t>м(</w:t>
      </w:r>
      <w:proofErr w:type="spellStart"/>
      <w:proofErr w:type="gramEnd"/>
      <w:r w:rsidRPr="00D73E58">
        <w:rPr>
          <w:sz w:val="28"/>
          <w:szCs w:val="28"/>
          <w:lang w:eastAsia="en-US"/>
        </w:rPr>
        <w:t>ами</w:t>
      </w:r>
      <w:proofErr w:type="spellEnd"/>
      <w:r w:rsidRPr="00D73E58">
        <w:rPr>
          <w:sz w:val="28"/>
          <w:szCs w:val="28"/>
          <w:lang w:eastAsia="en-US"/>
        </w:rPr>
        <w:t>) документов, указанных в подпункте 4.12 пункта 4 настоящих Правил, осуществляет их проверку на комплектность и соответствие требованиям настоящих Правил и принимает решение о перечислении (отказе в перечислении) субсидии. О принятом решении Администрация направляет собственник</w:t>
      </w:r>
      <w:proofErr w:type="gramStart"/>
      <w:r w:rsidRPr="00D73E58">
        <w:rPr>
          <w:sz w:val="28"/>
          <w:szCs w:val="28"/>
          <w:lang w:eastAsia="en-US"/>
        </w:rPr>
        <w:t>у(</w:t>
      </w:r>
      <w:proofErr w:type="spellStart"/>
      <w:proofErr w:type="gramEnd"/>
      <w:r w:rsidRPr="00D73E58">
        <w:rPr>
          <w:sz w:val="28"/>
          <w:szCs w:val="28"/>
          <w:lang w:eastAsia="en-US"/>
        </w:rPr>
        <w:t>ам</w:t>
      </w:r>
      <w:proofErr w:type="spellEnd"/>
      <w:r w:rsidRPr="00D73E58">
        <w:rPr>
          <w:sz w:val="28"/>
          <w:szCs w:val="28"/>
          <w:lang w:eastAsia="en-US"/>
        </w:rPr>
        <w:t>) способом, указанным в заявлении, уведомление.</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4.18. Основаниями для отказа в перечислении субсидии являются:</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4.18.1. несоответствие договора требованиям, указанным в подпункте 1.2 пункта 1, 3.2 - 3.5 пункта 3, 3.7 пункта 3, 4.14 пункта 4, 4.15 пункта 4 настоящих Правил;</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4.18.2. непредставление или представление не в полном объеме документов, указанных в подпункте 4.12 пункта 4 настоящих Правил;</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4.18.3. отсутствие разрешения органа опеки и попечительства на совершение сделки, в случае если ее участником является несовершеннолетнее лицо;</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4.18.4. собственнико</w:t>
      </w:r>
      <w:proofErr w:type="gramStart"/>
      <w:r w:rsidRPr="00D73E58">
        <w:rPr>
          <w:sz w:val="28"/>
          <w:szCs w:val="28"/>
          <w:lang w:eastAsia="en-US"/>
        </w:rPr>
        <w:t>м(</w:t>
      </w:r>
      <w:proofErr w:type="spellStart"/>
      <w:proofErr w:type="gramEnd"/>
      <w:r w:rsidRPr="00D73E58">
        <w:rPr>
          <w:sz w:val="28"/>
          <w:szCs w:val="28"/>
          <w:lang w:eastAsia="en-US"/>
        </w:rPr>
        <w:t>ами</w:t>
      </w:r>
      <w:proofErr w:type="spellEnd"/>
      <w:r w:rsidRPr="00D73E58">
        <w:rPr>
          <w:sz w:val="28"/>
          <w:szCs w:val="28"/>
          <w:lang w:eastAsia="en-US"/>
        </w:rPr>
        <w:t>) нарушено требование подпункта 4.16                 пункта 4 настоящих Правил;</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4.18.5. собственнико</w:t>
      </w:r>
      <w:proofErr w:type="gramStart"/>
      <w:r w:rsidRPr="00D73E58">
        <w:rPr>
          <w:sz w:val="28"/>
          <w:szCs w:val="28"/>
          <w:lang w:eastAsia="en-US"/>
        </w:rPr>
        <w:t>м(</w:t>
      </w:r>
      <w:proofErr w:type="spellStart"/>
      <w:proofErr w:type="gramEnd"/>
      <w:r w:rsidRPr="00D73E58">
        <w:rPr>
          <w:sz w:val="28"/>
          <w:szCs w:val="28"/>
          <w:lang w:eastAsia="en-US"/>
        </w:rPr>
        <w:t>ами</w:t>
      </w:r>
      <w:proofErr w:type="spellEnd"/>
      <w:r w:rsidRPr="00D73E58">
        <w:rPr>
          <w:sz w:val="28"/>
          <w:szCs w:val="28"/>
          <w:lang w:eastAsia="en-US"/>
        </w:rPr>
        <w:t>) нарушен срок, установленный в абзаце первом подпункта 4.20 пункта 4 настоящих Правил (при повторном представлении документов).</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4.19. При принятии Администрацией решения об отказе в перечислении субсидии документы подлежат возврату посредством почтовой связи или под роспись.</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4.20. Собственни</w:t>
      </w:r>
      <w:proofErr w:type="gramStart"/>
      <w:r w:rsidRPr="00D73E58">
        <w:rPr>
          <w:sz w:val="28"/>
          <w:szCs w:val="28"/>
          <w:lang w:eastAsia="en-US"/>
        </w:rPr>
        <w:t>к(</w:t>
      </w:r>
      <w:proofErr w:type="gramEnd"/>
      <w:r w:rsidRPr="00D73E58">
        <w:rPr>
          <w:sz w:val="28"/>
          <w:szCs w:val="28"/>
          <w:lang w:eastAsia="en-US"/>
        </w:rPr>
        <w:t xml:space="preserve">и) вправе повторно подать документы, указанные в подпункте 4.12 пункта 4 настоящих Правил после устранения причин отказа в перечислении субсидии, но не позднее 1 июня второго года реализации </w:t>
      </w:r>
      <w:r w:rsidRPr="00D73E58">
        <w:rPr>
          <w:sz w:val="28"/>
          <w:szCs w:val="28"/>
          <w:lang w:eastAsia="en-US"/>
        </w:rPr>
        <w:lastRenderedPageBreak/>
        <w:t>этапа РАП, в рамках которого расселяется аварийный жилой дом. В случае нарушения данного срока собственни</w:t>
      </w:r>
      <w:proofErr w:type="gramStart"/>
      <w:r w:rsidRPr="00D73E58">
        <w:rPr>
          <w:sz w:val="28"/>
          <w:szCs w:val="28"/>
          <w:lang w:eastAsia="en-US"/>
        </w:rPr>
        <w:t>к(</w:t>
      </w:r>
      <w:proofErr w:type="gramEnd"/>
      <w:r w:rsidRPr="00D73E58">
        <w:rPr>
          <w:sz w:val="28"/>
          <w:szCs w:val="28"/>
          <w:lang w:eastAsia="en-US"/>
        </w:rPr>
        <w:t>и) утрачиваю право на получение субсидии.</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4.21. Администрация перечисляет субсидию в течение 10 рабочих дней после принятия решения о ее предоставлении.</w:t>
      </w:r>
    </w:p>
    <w:p w:rsidR="00D73E58" w:rsidRPr="00D73E58" w:rsidRDefault="00D73E58" w:rsidP="00D73E58">
      <w:pPr>
        <w:ind w:firstLine="709"/>
        <w:jc w:val="both"/>
        <w:rPr>
          <w:sz w:val="28"/>
          <w:szCs w:val="28"/>
          <w:lang w:eastAsia="en-US"/>
        </w:rPr>
      </w:pPr>
      <w:r w:rsidRPr="00D73E58">
        <w:rPr>
          <w:sz w:val="28"/>
          <w:szCs w:val="28"/>
          <w:lang w:eastAsia="en-US"/>
        </w:rPr>
        <w:t>4.22. После перечисления субсидии собственни</w:t>
      </w:r>
      <w:proofErr w:type="gramStart"/>
      <w:r w:rsidRPr="00D73E58">
        <w:rPr>
          <w:sz w:val="28"/>
          <w:szCs w:val="28"/>
          <w:lang w:eastAsia="en-US"/>
        </w:rPr>
        <w:t>к(</w:t>
      </w:r>
      <w:proofErr w:type="gramEnd"/>
      <w:r w:rsidRPr="00D73E58">
        <w:rPr>
          <w:sz w:val="28"/>
          <w:szCs w:val="28"/>
          <w:lang w:eastAsia="en-US"/>
        </w:rPr>
        <w:t>и) в течение 30 дней представляют в Администрацию документы, подтверждающие внесение собственником(</w:t>
      </w:r>
      <w:proofErr w:type="spellStart"/>
      <w:r w:rsidRPr="00D73E58">
        <w:rPr>
          <w:sz w:val="28"/>
          <w:szCs w:val="28"/>
          <w:lang w:eastAsia="en-US"/>
        </w:rPr>
        <w:t>ами</w:t>
      </w:r>
      <w:proofErr w:type="spellEnd"/>
      <w:r w:rsidRPr="00D73E58">
        <w:rPr>
          <w:sz w:val="28"/>
          <w:szCs w:val="28"/>
          <w:lang w:eastAsia="en-US"/>
        </w:rPr>
        <w:t>) собственных, заемных средств, средств субсидии и денежного возмещения за аварийное жилое помещение, если возмещение направлено на приобретение (строительство) жилого помещения.</w:t>
      </w:r>
    </w:p>
    <w:p w:rsidR="00D73E58" w:rsidRPr="00D73E58" w:rsidRDefault="00D73E58" w:rsidP="00D73E58">
      <w:pPr>
        <w:jc w:val="center"/>
        <w:rPr>
          <w:sz w:val="28"/>
          <w:szCs w:val="28"/>
          <w:lang w:eastAsia="en-US"/>
        </w:rPr>
      </w:pPr>
      <w:r w:rsidRPr="00D73E58">
        <w:rPr>
          <w:sz w:val="28"/>
          <w:szCs w:val="28"/>
          <w:lang w:eastAsia="en-US"/>
        </w:rPr>
        <w:t>__________________________</w:t>
      </w:r>
    </w:p>
    <w:p w:rsid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Pr="00D73E58" w:rsidRDefault="00D73E58" w:rsidP="00D73E58">
      <w:pPr>
        <w:jc w:val="right"/>
        <w:rPr>
          <w:sz w:val="28"/>
          <w:szCs w:val="28"/>
        </w:rPr>
      </w:pPr>
      <w:r w:rsidRPr="00D73E58">
        <w:rPr>
          <w:sz w:val="28"/>
          <w:szCs w:val="28"/>
        </w:rPr>
        <w:lastRenderedPageBreak/>
        <w:t>Приложение 1</w:t>
      </w:r>
    </w:p>
    <w:p w:rsidR="00D73E58" w:rsidRPr="00D73E58" w:rsidRDefault="00D73E58" w:rsidP="00D73E58">
      <w:pPr>
        <w:jc w:val="right"/>
        <w:rPr>
          <w:sz w:val="28"/>
          <w:szCs w:val="28"/>
        </w:rPr>
      </w:pPr>
      <w:bookmarkStart w:id="0" w:name="_GoBack"/>
      <w:bookmarkEnd w:id="0"/>
      <w:r w:rsidRPr="00D73E58">
        <w:rPr>
          <w:sz w:val="28"/>
          <w:szCs w:val="28"/>
        </w:rPr>
        <w:t xml:space="preserve">к Правилам предоставления </w:t>
      </w:r>
    </w:p>
    <w:p w:rsidR="00D73E58" w:rsidRPr="00D73E58" w:rsidRDefault="00D73E58" w:rsidP="00D73E58">
      <w:pPr>
        <w:jc w:val="right"/>
        <w:rPr>
          <w:sz w:val="28"/>
          <w:szCs w:val="28"/>
        </w:rPr>
      </w:pPr>
      <w:r w:rsidRPr="00D73E58">
        <w:rPr>
          <w:sz w:val="28"/>
          <w:szCs w:val="28"/>
        </w:rPr>
        <w:t>субсидии гражданам, переселяемым</w:t>
      </w:r>
    </w:p>
    <w:p w:rsidR="00D73E58" w:rsidRPr="00D73E58" w:rsidRDefault="00D73E58" w:rsidP="00D73E58">
      <w:pPr>
        <w:jc w:val="right"/>
        <w:rPr>
          <w:sz w:val="28"/>
          <w:szCs w:val="28"/>
        </w:rPr>
      </w:pPr>
      <w:r w:rsidRPr="00D73E58">
        <w:rPr>
          <w:sz w:val="28"/>
          <w:szCs w:val="28"/>
        </w:rPr>
        <w:t>из аварийного жилищного фонда,</w:t>
      </w:r>
    </w:p>
    <w:p w:rsidR="00D73E58" w:rsidRPr="00D73E58" w:rsidRDefault="00D73E58" w:rsidP="00D73E58">
      <w:pPr>
        <w:jc w:val="right"/>
        <w:rPr>
          <w:sz w:val="28"/>
          <w:szCs w:val="28"/>
        </w:rPr>
      </w:pPr>
      <w:r w:rsidRPr="00D73E58">
        <w:rPr>
          <w:sz w:val="28"/>
          <w:szCs w:val="28"/>
        </w:rPr>
        <w:t xml:space="preserve">на приобретение (строительство) </w:t>
      </w:r>
    </w:p>
    <w:p w:rsidR="00D73E58" w:rsidRPr="00D73E58" w:rsidRDefault="00D73E58" w:rsidP="00D73E58">
      <w:pPr>
        <w:jc w:val="right"/>
        <w:rPr>
          <w:sz w:val="28"/>
          <w:szCs w:val="28"/>
        </w:rPr>
      </w:pPr>
      <w:r w:rsidRPr="00D73E58">
        <w:rPr>
          <w:sz w:val="28"/>
          <w:szCs w:val="28"/>
        </w:rPr>
        <w:t>жилых помещений</w:t>
      </w:r>
    </w:p>
    <w:p w:rsidR="00D73E58" w:rsidRPr="00D73E58" w:rsidRDefault="00D73E58" w:rsidP="00D73E58">
      <w:pPr>
        <w:rPr>
          <w:sz w:val="28"/>
          <w:szCs w:val="28"/>
        </w:rPr>
      </w:pPr>
    </w:p>
    <w:p w:rsidR="00D73E58" w:rsidRPr="00D73E58" w:rsidRDefault="00D73E58" w:rsidP="00D73E58">
      <w:pPr>
        <w:rPr>
          <w:sz w:val="28"/>
          <w:szCs w:val="28"/>
        </w:rPr>
      </w:pPr>
    </w:p>
    <w:p w:rsidR="00D73E58" w:rsidRPr="00D73E58" w:rsidRDefault="00D73E58" w:rsidP="00D73E58">
      <w:pPr>
        <w:rPr>
          <w:sz w:val="28"/>
          <w:szCs w:val="28"/>
        </w:rPr>
      </w:pPr>
      <w:r w:rsidRPr="00D73E58">
        <w:rPr>
          <w:sz w:val="28"/>
          <w:szCs w:val="28"/>
        </w:rPr>
        <w:tab/>
        <w:t xml:space="preserve">В Администрацию Угловского городского поселения </w:t>
      </w:r>
      <w:proofErr w:type="spellStart"/>
      <w:r w:rsidRPr="00D73E58">
        <w:rPr>
          <w:sz w:val="28"/>
          <w:szCs w:val="28"/>
        </w:rPr>
        <w:t>Окуловского</w:t>
      </w:r>
      <w:proofErr w:type="spellEnd"/>
      <w:r w:rsidRPr="00D73E58">
        <w:rPr>
          <w:sz w:val="28"/>
          <w:szCs w:val="28"/>
        </w:rPr>
        <w:t xml:space="preserve"> муниципального района </w:t>
      </w:r>
    </w:p>
    <w:p w:rsidR="00D73E58" w:rsidRPr="00D73E58" w:rsidRDefault="00D73E58" w:rsidP="00D73E58">
      <w:pPr>
        <w:rPr>
          <w:sz w:val="28"/>
          <w:szCs w:val="28"/>
        </w:rPr>
      </w:pPr>
      <w:r w:rsidRPr="00D73E58">
        <w:rPr>
          <w:sz w:val="28"/>
          <w:szCs w:val="28"/>
        </w:rPr>
        <w:t>от гражданин</w:t>
      </w:r>
      <w:proofErr w:type="gramStart"/>
      <w:r w:rsidRPr="00D73E58">
        <w:rPr>
          <w:sz w:val="28"/>
          <w:szCs w:val="28"/>
        </w:rPr>
        <w:t>а(</w:t>
      </w:r>
      <w:proofErr w:type="spellStart"/>
      <w:proofErr w:type="gramEnd"/>
      <w:r w:rsidRPr="00D73E58">
        <w:rPr>
          <w:sz w:val="28"/>
          <w:szCs w:val="28"/>
        </w:rPr>
        <w:t>ки</w:t>
      </w:r>
      <w:proofErr w:type="spellEnd"/>
      <w:r w:rsidRPr="00D73E58">
        <w:rPr>
          <w:sz w:val="28"/>
          <w:szCs w:val="28"/>
        </w:rPr>
        <w:t>) ____________________</w:t>
      </w:r>
    </w:p>
    <w:p w:rsidR="00D73E58" w:rsidRPr="00D73E58" w:rsidRDefault="00D73E58" w:rsidP="00D73E58">
      <w:pPr>
        <w:rPr>
          <w:sz w:val="28"/>
          <w:szCs w:val="28"/>
        </w:rPr>
      </w:pPr>
      <w:r w:rsidRPr="00D73E58">
        <w:rPr>
          <w:sz w:val="28"/>
          <w:szCs w:val="28"/>
        </w:rPr>
        <w:t xml:space="preserve">____________________________________,                                 </w:t>
      </w:r>
    </w:p>
    <w:p w:rsidR="00D73E58" w:rsidRPr="00D73E58" w:rsidRDefault="00D73E58" w:rsidP="00D73E58">
      <w:pPr>
        <w:rPr>
          <w:sz w:val="28"/>
          <w:szCs w:val="28"/>
        </w:rPr>
      </w:pPr>
      <w:r w:rsidRPr="00D73E58">
        <w:rPr>
          <w:sz w:val="28"/>
          <w:szCs w:val="28"/>
        </w:rPr>
        <w:t xml:space="preserve">                               (Ф.И.О.)</w:t>
      </w:r>
    </w:p>
    <w:p w:rsidR="00D73E58" w:rsidRPr="00D73E58" w:rsidRDefault="00D73E58" w:rsidP="00D73E58">
      <w:pPr>
        <w:rPr>
          <w:sz w:val="28"/>
          <w:szCs w:val="28"/>
        </w:rPr>
      </w:pPr>
      <w:r w:rsidRPr="00D73E58">
        <w:rPr>
          <w:sz w:val="28"/>
          <w:szCs w:val="28"/>
        </w:rPr>
        <w:t>проживающег</w:t>
      </w:r>
      <w:proofErr w:type="gramStart"/>
      <w:r w:rsidRPr="00D73E58">
        <w:rPr>
          <w:sz w:val="28"/>
          <w:szCs w:val="28"/>
        </w:rPr>
        <w:t>о(</w:t>
      </w:r>
      <w:proofErr w:type="gramEnd"/>
      <w:r w:rsidRPr="00D73E58">
        <w:rPr>
          <w:sz w:val="28"/>
          <w:szCs w:val="28"/>
        </w:rPr>
        <w:t>ей) по адресу:</w:t>
      </w:r>
    </w:p>
    <w:p w:rsidR="00D73E58" w:rsidRPr="00D73E58" w:rsidRDefault="00D73E58" w:rsidP="00D73E58">
      <w:pPr>
        <w:rPr>
          <w:sz w:val="28"/>
          <w:szCs w:val="28"/>
        </w:rPr>
      </w:pPr>
      <w:r w:rsidRPr="00D73E58">
        <w:rPr>
          <w:sz w:val="28"/>
          <w:szCs w:val="28"/>
        </w:rPr>
        <w:t>____________________________________</w:t>
      </w:r>
    </w:p>
    <w:p w:rsidR="00D73E58" w:rsidRPr="00D73E58" w:rsidRDefault="00D73E58" w:rsidP="00D73E58">
      <w:pPr>
        <w:rPr>
          <w:sz w:val="28"/>
          <w:szCs w:val="28"/>
        </w:rPr>
      </w:pPr>
      <w:r w:rsidRPr="00D73E58">
        <w:rPr>
          <w:sz w:val="28"/>
          <w:szCs w:val="28"/>
        </w:rPr>
        <w:t>____________________________________,</w:t>
      </w:r>
    </w:p>
    <w:p w:rsidR="00D73E58" w:rsidRPr="00D73E58" w:rsidRDefault="00D73E58" w:rsidP="00D73E58">
      <w:pPr>
        <w:rPr>
          <w:sz w:val="28"/>
          <w:szCs w:val="28"/>
        </w:rPr>
      </w:pPr>
      <w:r w:rsidRPr="00D73E58">
        <w:rPr>
          <w:sz w:val="28"/>
          <w:szCs w:val="28"/>
        </w:rPr>
        <w:t>тел. ________________________________</w:t>
      </w:r>
    </w:p>
    <w:p w:rsidR="00D73E58" w:rsidRPr="00D73E58" w:rsidRDefault="00D73E58" w:rsidP="00D73E58">
      <w:pPr>
        <w:rPr>
          <w:sz w:val="28"/>
          <w:szCs w:val="28"/>
        </w:rPr>
      </w:pPr>
    </w:p>
    <w:p w:rsidR="00D73E58" w:rsidRPr="00D73E58" w:rsidRDefault="00D73E58" w:rsidP="00D73E58">
      <w:pPr>
        <w:rPr>
          <w:sz w:val="28"/>
          <w:szCs w:val="28"/>
        </w:rPr>
      </w:pPr>
      <w:r w:rsidRPr="00D73E58">
        <w:rPr>
          <w:sz w:val="28"/>
          <w:szCs w:val="28"/>
        </w:rPr>
        <w:t>ЗАЯВЛЕНИЕ</w:t>
      </w:r>
    </w:p>
    <w:p w:rsidR="00D73E58" w:rsidRPr="00D73E58" w:rsidRDefault="00D73E58" w:rsidP="00D73E58">
      <w:pPr>
        <w:rPr>
          <w:sz w:val="28"/>
          <w:szCs w:val="28"/>
        </w:rPr>
      </w:pPr>
      <w:r w:rsidRPr="00D73E58">
        <w:rPr>
          <w:sz w:val="28"/>
          <w:szCs w:val="28"/>
        </w:rPr>
        <w:t>Прошу предоставить мне, ______________________________________________</w:t>
      </w:r>
    </w:p>
    <w:p w:rsidR="00D73E58" w:rsidRPr="00D73E58" w:rsidRDefault="00D73E58" w:rsidP="00D73E58">
      <w:pPr>
        <w:rPr>
          <w:sz w:val="28"/>
          <w:szCs w:val="28"/>
        </w:rPr>
      </w:pPr>
      <w:r w:rsidRPr="00D73E58">
        <w:rPr>
          <w:sz w:val="28"/>
          <w:szCs w:val="28"/>
        </w:rPr>
        <w:t>_________________________________________________________________________,</w:t>
      </w:r>
    </w:p>
    <w:p w:rsidR="00D73E58" w:rsidRPr="00D73E58" w:rsidRDefault="00D73E58" w:rsidP="00D73E58">
      <w:pPr>
        <w:rPr>
          <w:sz w:val="28"/>
          <w:szCs w:val="28"/>
        </w:rPr>
      </w:pPr>
      <w:r w:rsidRPr="00D73E58">
        <w:rPr>
          <w:sz w:val="28"/>
          <w:szCs w:val="28"/>
        </w:rPr>
        <w:t xml:space="preserve">собственнику ________ доли жилого помещения _______________________________ </w:t>
      </w:r>
    </w:p>
    <w:p w:rsidR="00D73E58" w:rsidRPr="00D73E58" w:rsidRDefault="00D73E58" w:rsidP="00D73E58">
      <w:pPr>
        <w:rPr>
          <w:sz w:val="28"/>
          <w:szCs w:val="28"/>
        </w:rPr>
      </w:pPr>
      <w:proofErr w:type="gramStart"/>
      <w:r w:rsidRPr="00D73E58">
        <w:rPr>
          <w:sz w:val="28"/>
          <w:szCs w:val="28"/>
        </w:rPr>
        <w:t>_______________________, находящегося в многоквартирном доме _______ по               ул._____________________________________, признанном в установленном порядке аварийным и включенным в региональную адресную программу «Переселение граждан, проживающих на территории Новгородской области, из аварийного жилищного фонда в 2019-2025 годах», а также членам моей семьи, проживающим совместно со мной:</w:t>
      </w:r>
      <w:proofErr w:type="gramEnd"/>
    </w:p>
    <w:p w:rsidR="00D73E58" w:rsidRPr="00D73E58" w:rsidRDefault="00D73E58" w:rsidP="00D73E58">
      <w:pPr>
        <w:rPr>
          <w:sz w:val="28"/>
          <w:szCs w:val="28"/>
        </w:rPr>
      </w:pPr>
      <w:r w:rsidRPr="00D73E58">
        <w:rPr>
          <w:sz w:val="28"/>
          <w:szCs w:val="28"/>
        </w:rPr>
        <w:t xml:space="preserve">№ </w:t>
      </w:r>
      <w:proofErr w:type="gramStart"/>
      <w:r w:rsidRPr="00D73E58">
        <w:rPr>
          <w:sz w:val="28"/>
          <w:szCs w:val="28"/>
        </w:rPr>
        <w:t>п</w:t>
      </w:r>
      <w:proofErr w:type="gramEnd"/>
      <w:r w:rsidRPr="00D73E58">
        <w:rPr>
          <w:sz w:val="28"/>
          <w:szCs w:val="28"/>
        </w:rPr>
        <w:t>/п</w:t>
      </w:r>
      <w:r w:rsidRPr="00D73E58">
        <w:rPr>
          <w:sz w:val="28"/>
          <w:szCs w:val="28"/>
        </w:rPr>
        <w:tab/>
        <w:t>Ф.И.О.</w:t>
      </w:r>
      <w:r w:rsidRPr="00D73E58">
        <w:rPr>
          <w:sz w:val="28"/>
          <w:szCs w:val="28"/>
        </w:rPr>
        <w:tab/>
        <w:t>Дата рождения</w:t>
      </w:r>
      <w:r w:rsidRPr="00D73E58">
        <w:rPr>
          <w:sz w:val="28"/>
          <w:szCs w:val="28"/>
        </w:rPr>
        <w:tab/>
        <w:t>Родственные отношения</w:t>
      </w:r>
      <w:r w:rsidRPr="00D73E58">
        <w:rPr>
          <w:sz w:val="28"/>
          <w:szCs w:val="28"/>
        </w:rPr>
        <w:tab/>
        <w:t>Является ли долевым собственником</w:t>
      </w:r>
    </w:p>
    <w:p w:rsidR="00D73E58" w:rsidRPr="00D73E58" w:rsidRDefault="00D73E58" w:rsidP="00D73E58">
      <w:pPr>
        <w:rPr>
          <w:sz w:val="28"/>
          <w:szCs w:val="28"/>
        </w:rPr>
      </w:pPr>
      <w:r w:rsidRPr="00D73E58">
        <w:rPr>
          <w:sz w:val="28"/>
          <w:szCs w:val="28"/>
        </w:rPr>
        <w:tab/>
      </w:r>
      <w:r w:rsidRPr="00D73E58">
        <w:rPr>
          <w:sz w:val="28"/>
          <w:szCs w:val="28"/>
        </w:rPr>
        <w:tab/>
      </w:r>
      <w:r w:rsidRPr="00D73E58">
        <w:rPr>
          <w:sz w:val="28"/>
          <w:szCs w:val="28"/>
        </w:rPr>
        <w:tab/>
      </w:r>
      <w:r w:rsidRPr="00D73E58">
        <w:rPr>
          <w:sz w:val="28"/>
          <w:szCs w:val="28"/>
        </w:rPr>
        <w:tab/>
      </w:r>
    </w:p>
    <w:p w:rsidR="00D73E58" w:rsidRPr="00D73E58" w:rsidRDefault="00D73E58" w:rsidP="00D73E58">
      <w:pPr>
        <w:rPr>
          <w:sz w:val="28"/>
          <w:szCs w:val="28"/>
        </w:rPr>
      </w:pPr>
      <w:r w:rsidRPr="00D73E58">
        <w:rPr>
          <w:sz w:val="28"/>
          <w:szCs w:val="28"/>
        </w:rPr>
        <w:tab/>
      </w:r>
      <w:r w:rsidRPr="00D73E58">
        <w:rPr>
          <w:sz w:val="28"/>
          <w:szCs w:val="28"/>
        </w:rPr>
        <w:tab/>
      </w:r>
      <w:r w:rsidRPr="00D73E58">
        <w:rPr>
          <w:sz w:val="28"/>
          <w:szCs w:val="28"/>
        </w:rPr>
        <w:tab/>
      </w:r>
      <w:r w:rsidRPr="00D73E58">
        <w:rPr>
          <w:sz w:val="28"/>
          <w:szCs w:val="28"/>
        </w:rPr>
        <w:tab/>
      </w:r>
    </w:p>
    <w:p w:rsidR="00D73E58" w:rsidRPr="00D73E58" w:rsidRDefault="00D73E58" w:rsidP="00D73E58">
      <w:pPr>
        <w:rPr>
          <w:sz w:val="28"/>
          <w:szCs w:val="28"/>
        </w:rPr>
      </w:pPr>
      <w:r w:rsidRPr="00D73E58">
        <w:rPr>
          <w:sz w:val="28"/>
          <w:szCs w:val="28"/>
        </w:rPr>
        <w:tab/>
      </w:r>
      <w:r w:rsidRPr="00D73E58">
        <w:rPr>
          <w:sz w:val="28"/>
          <w:szCs w:val="28"/>
        </w:rPr>
        <w:tab/>
      </w:r>
      <w:r w:rsidRPr="00D73E58">
        <w:rPr>
          <w:sz w:val="28"/>
          <w:szCs w:val="28"/>
        </w:rPr>
        <w:tab/>
      </w:r>
      <w:r w:rsidRPr="00D73E58">
        <w:rPr>
          <w:sz w:val="28"/>
          <w:szCs w:val="28"/>
        </w:rPr>
        <w:tab/>
      </w:r>
    </w:p>
    <w:p w:rsidR="00D73E58" w:rsidRPr="00D73E58" w:rsidRDefault="00D73E58" w:rsidP="00D73E58">
      <w:pPr>
        <w:rPr>
          <w:sz w:val="28"/>
          <w:szCs w:val="28"/>
        </w:rPr>
      </w:pPr>
      <w:r w:rsidRPr="00D73E58">
        <w:rPr>
          <w:sz w:val="28"/>
          <w:szCs w:val="28"/>
        </w:rPr>
        <w:tab/>
      </w:r>
      <w:r w:rsidRPr="00D73E58">
        <w:rPr>
          <w:sz w:val="28"/>
          <w:szCs w:val="28"/>
        </w:rPr>
        <w:tab/>
      </w:r>
      <w:r w:rsidRPr="00D73E58">
        <w:rPr>
          <w:sz w:val="28"/>
          <w:szCs w:val="28"/>
        </w:rPr>
        <w:tab/>
      </w:r>
      <w:r w:rsidRPr="00D73E58">
        <w:rPr>
          <w:sz w:val="28"/>
          <w:szCs w:val="28"/>
        </w:rPr>
        <w:tab/>
      </w:r>
    </w:p>
    <w:p w:rsidR="00D73E58" w:rsidRPr="00D73E58" w:rsidRDefault="00D73E58" w:rsidP="00D73E58">
      <w:pPr>
        <w:rPr>
          <w:sz w:val="28"/>
          <w:szCs w:val="28"/>
        </w:rPr>
      </w:pPr>
      <w:r w:rsidRPr="00D73E58">
        <w:rPr>
          <w:sz w:val="28"/>
          <w:szCs w:val="28"/>
        </w:rPr>
        <w:tab/>
      </w:r>
      <w:r w:rsidRPr="00D73E58">
        <w:rPr>
          <w:sz w:val="28"/>
          <w:szCs w:val="28"/>
        </w:rPr>
        <w:tab/>
      </w:r>
      <w:r w:rsidRPr="00D73E58">
        <w:rPr>
          <w:sz w:val="28"/>
          <w:szCs w:val="28"/>
        </w:rPr>
        <w:tab/>
      </w:r>
      <w:r w:rsidRPr="00D73E58">
        <w:rPr>
          <w:sz w:val="28"/>
          <w:szCs w:val="28"/>
        </w:rPr>
        <w:tab/>
      </w:r>
    </w:p>
    <w:p w:rsidR="00D73E58" w:rsidRPr="00D73E58" w:rsidRDefault="00D73E58" w:rsidP="00D73E58">
      <w:pPr>
        <w:rPr>
          <w:sz w:val="28"/>
          <w:szCs w:val="28"/>
        </w:rPr>
      </w:pPr>
      <w:r w:rsidRPr="00D73E58">
        <w:rPr>
          <w:sz w:val="28"/>
          <w:szCs w:val="28"/>
        </w:rPr>
        <w:t>субсидию на приобретение (строительство) жилого помещения.</w:t>
      </w:r>
    </w:p>
    <w:p w:rsidR="00D73E58" w:rsidRPr="00D73E58" w:rsidRDefault="00D73E58" w:rsidP="00D73E58">
      <w:pPr>
        <w:rPr>
          <w:sz w:val="28"/>
          <w:szCs w:val="28"/>
        </w:rPr>
      </w:pPr>
      <w:r w:rsidRPr="00D73E58">
        <w:rPr>
          <w:sz w:val="28"/>
          <w:szCs w:val="28"/>
        </w:rPr>
        <w:t>К заявлению прилагаю следующие документы:</w:t>
      </w:r>
    </w:p>
    <w:p w:rsidR="00D73E58" w:rsidRPr="00D73E58" w:rsidRDefault="00D73E58" w:rsidP="00D73E58">
      <w:pPr>
        <w:rPr>
          <w:sz w:val="28"/>
          <w:szCs w:val="28"/>
        </w:rPr>
      </w:pPr>
      <w:r w:rsidRPr="00D73E58">
        <w:rPr>
          <w:sz w:val="28"/>
          <w:szCs w:val="28"/>
        </w:rPr>
        <w:t>1. _______________________________________________________________________;</w:t>
      </w:r>
    </w:p>
    <w:p w:rsidR="00D73E58" w:rsidRPr="00D73E58" w:rsidRDefault="00D73E58" w:rsidP="00D73E58">
      <w:pPr>
        <w:rPr>
          <w:sz w:val="28"/>
          <w:szCs w:val="28"/>
        </w:rPr>
      </w:pPr>
      <w:r w:rsidRPr="00D73E58">
        <w:rPr>
          <w:sz w:val="28"/>
          <w:szCs w:val="28"/>
        </w:rPr>
        <w:t>2. _______________________________________________________________________;</w:t>
      </w:r>
    </w:p>
    <w:p w:rsidR="00D73E58" w:rsidRPr="00D73E58" w:rsidRDefault="00D73E58" w:rsidP="00D73E58">
      <w:pPr>
        <w:rPr>
          <w:sz w:val="28"/>
          <w:szCs w:val="28"/>
        </w:rPr>
      </w:pPr>
      <w:r w:rsidRPr="00D73E58">
        <w:rPr>
          <w:sz w:val="28"/>
          <w:szCs w:val="28"/>
        </w:rPr>
        <w:lastRenderedPageBreak/>
        <w:t>3. _______________________________________________________________________;</w:t>
      </w:r>
    </w:p>
    <w:p w:rsidR="00D73E58" w:rsidRPr="00D73E58" w:rsidRDefault="00D73E58" w:rsidP="00D73E58">
      <w:pPr>
        <w:rPr>
          <w:sz w:val="28"/>
          <w:szCs w:val="28"/>
        </w:rPr>
      </w:pPr>
      <w:r w:rsidRPr="00D73E58">
        <w:rPr>
          <w:sz w:val="28"/>
          <w:szCs w:val="28"/>
        </w:rPr>
        <w:t>4. _______________________________________________________________________;</w:t>
      </w:r>
    </w:p>
    <w:p w:rsidR="00D73E58" w:rsidRPr="00D73E58" w:rsidRDefault="00D73E58" w:rsidP="00D73E58">
      <w:pPr>
        <w:rPr>
          <w:sz w:val="28"/>
          <w:szCs w:val="28"/>
        </w:rPr>
      </w:pPr>
      <w:r w:rsidRPr="00D73E58">
        <w:rPr>
          <w:sz w:val="28"/>
          <w:szCs w:val="28"/>
        </w:rPr>
        <w:t>5. _______________________________________________________________________;</w:t>
      </w:r>
    </w:p>
    <w:p w:rsidR="00D73E58" w:rsidRPr="00D73E58" w:rsidRDefault="00D73E58" w:rsidP="00D73E58">
      <w:pPr>
        <w:rPr>
          <w:sz w:val="28"/>
          <w:szCs w:val="28"/>
        </w:rPr>
      </w:pPr>
      <w:r w:rsidRPr="00D73E58">
        <w:rPr>
          <w:sz w:val="28"/>
          <w:szCs w:val="28"/>
        </w:rPr>
        <w:t>6. _______________________________________________________________________;</w:t>
      </w:r>
    </w:p>
    <w:p w:rsidR="00D73E58" w:rsidRPr="00D73E58" w:rsidRDefault="00D73E58" w:rsidP="00D73E58">
      <w:pPr>
        <w:rPr>
          <w:sz w:val="28"/>
          <w:szCs w:val="28"/>
        </w:rPr>
      </w:pPr>
      <w:r w:rsidRPr="00D73E58">
        <w:rPr>
          <w:sz w:val="28"/>
          <w:szCs w:val="28"/>
        </w:rPr>
        <w:t>7. _______________________________________________________________________;</w:t>
      </w:r>
    </w:p>
    <w:p w:rsidR="00D73E58" w:rsidRPr="00D73E58" w:rsidRDefault="00D73E58" w:rsidP="00D73E58">
      <w:pPr>
        <w:rPr>
          <w:sz w:val="28"/>
          <w:szCs w:val="28"/>
        </w:rPr>
      </w:pPr>
      <w:r w:rsidRPr="00D73E58">
        <w:rPr>
          <w:sz w:val="28"/>
          <w:szCs w:val="28"/>
        </w:rPr>
        <w:t>8. _______________________________________________________________________;</w:t>
      </w:r>
    </w:p>
    <w:p w:rsidR="00D73E58" w:rsidRPr="00D73E58" w:rsidRDefault="00D73E58" w:rsidP="00D73E58">
      <w:pPr>
        <w:rPr>
          <w:sz w:val="28"/>
          <w:szCs w:val="28"/>
        </w:rPr>
      </w:pPr>
      <w:r w:rsidRPr="00D73E58">
        <w:rPr>
          <w:sz w:val="28"/>
          <w:szCs w:val="28"/>
        </w:rPr>
        <w:t>9. _______________________________________________________________________;</w:t>
      </w:r>
    </w:p>
    <w:p w:rsidR="00D73E58" w:rsidRPr="00D73E58" w:rsidRDefault="00D73E58" w:rsidP="00D73E58">
      <w:pPr>
        <w:rPr>
          <w:sz w:val="28"/>
          <w:szCs w:val="28"/>
        </w:rPr>
      </w:pPr>
      <w:r w:rsidRPr="00D73E58">
        <w:rPr>
          <w:sz w:val="28"/>
          <w:szCs w:val="28"/>
        </w:rPr>
        <w:t>10. ______________________________________________________________________.</w:t>
      </w:r>
    </w:p>
    <w:p w:rsidR="00D73E58" w:rsidRPr="00D73E58" w:rsidRDefault="00D73E58" w:rsidP="00D73E58">
      <w:pPr>
        <w:rPr>
          <w:sz w:val="28"/>
          <w:szCs w:val="28"/>
        </w:rPr>
      </w:pPr>
      <w:r w:rsidRPr="00D73E58">
        <w:rPr>
          <w:sz w:val="28"/>
          <w:szCs w:val="28"/>
        </w:rPr>
        <w:t xml:space="preserve">С условиями получения и использования выплаты </w:t>
      </w:r>
      <w:proofErr w:type="gramStart"/>
      <w:r w:rsidRPr="00D73E58">
        <w:rPr>
          <w:sz w:val="28"/>
          <w:szCs w:val="28"/>
        </w:rPr>
        <w:t>ознакомлен</w:t>
      </w:r>
      <w:proofErr w:type="gramEnd"/>
      <w:r w:rsidRPr="00D73E58">
        <w:rPr>
          <w:sz w:val="28"/>
          <w:szCs w:val="28"/>
        </w:rPr>
        <w:t xml:space="preserve"> и обязуюсь их исполнять.</w:t>
      </w:r>
    </w:p>
    <w:p w:rsidR="00D73E58" w:rsidRPr="00D73E58" w:rsidRDefault="00D73E58" w:rsidP="00D73E58">
      <w:pPr>
        <w:rPr>
          <w:sz w:val="28"/>
          <w:szCs w:val="28"/>
        </w:rPr>
      </w:pPr>
      <w:r w:rsidRPr="00D73E58">
        <w:rPr>
          <w:sz w:val="28"/>
          <w:szCs w:val="28"/>
        </w:rPr>
        <w:t>О принятом решении прошу проинформировать меня посредством (посредством почтовой связи, на адрес электронной почты) ___________________________________________________________________________________________________________________________________________________.</w:t>
      </w:r>
    </w:p>
    <w:p w:rsidR="00D73E58" w:rsidRPr="00D73E58" w:rsidRDefault="00D73E58" w:rsidP="00D73E58">
      <w:pPr>
        <w:rPr>
          <w:sz w:val="28"/>
          <w:szCs w:val="28"/>
        </w:rPr>
      </w:pPr>
    </w:p>
    <w:p w:rsidR="00D73E58" w:rsidRPr="00D73E58" w:rsidRDefault="00D73E58" w:rsidP="00D73E58">
      <w:pPr>
        <w:rPr>
          <w:sz w:val="28"/>
          <w:szCs w:val="28"/>
        </w:rPr>
      </w:pPr>
      <w:r w:rsidRPr="00D73E58">
        <w:rPr>
          <w:sz w:val="28"/>
          <w:szCs w:val="28"/>
        </w:rPr>
        <w:t>«____» ______________ 20___ года         _______________________________________</w:t>
      </w:r>
    </w:p>
    <w:p w:rsidR="00D73E58" w:rsidRPr="00D73E58" w:rsidRDefault="00D73E58" w:rsidP="00D73E58">
      <w:pPr>
        <w:rPr>
          <w:sz w:val="28"/>
          <w:szCs w:val="28"/>
        </w:rPr>
      </w:pP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t xml:space="preserve">                (Ф.И.О. гражданина, подпись)</w:t>
      </w:r>
    </w:p>
    <w:p w:rsidR="00D73E58" w:rsidRPr="00D73E58" w:rsidRDefault="00D73E58" w:rsidP="00D73E58">
      <w:pPr>
        <w:rPr>
          <w:sz w:val="28"/>
          <w:szCs w:val="28"/>
        </w:rPr>
      </w:pPr>
      <w:r w:rsidRPr="00D73E58">
        <w:rPr>
          <w:sz w:val="28"/>
          <w:szCs w:val="28"/>
        </w:rPr>
        <w:t>«____» ______________ 20___ года         _______________________________________</w:t>
      </w:r>
    </w:p>
    <w:p w:rsidR="00D73E58" w:rsidRPr="00D73E58" w:rsidRDefault="00D73E58" w:rsidP="00D73E58">
      <w:pPr>
        <w:rPr>
          <w:sz w:val="28"/>
          <w:szCs w:val="28"/>
        </w:rPr>
      </w:pP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t xml:space="preserve">               (Ф.И.О. гражданина, подпись </w:t>
      </w: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t xml:space="preserve">      совершеннолетнего члена семьи)</w:t>
      </w:r>
    </w:p>
    <w:p w:rsidR="00D73E58" w:rsidRPr="00D73E58" w:rsidRDefault="00D73E58" w:rsidP="00D73E58">
      <w:pPr>
        <w:rPr>
          <w:sz w:val="28"/>
          <w:szCs w:val="28"/>
        </w:rPr>
      </w:pPr>
      <w:r w:rsidRPr="00D73E58">
        <w:rPr>
          <w:sz w:val="28"/>
          <w:szCs w:val="28"/>
        </w:rPr>
        <w:t>«____» ______________ 20___ года         _______________________________________</w:t>
      </w:r>
    </w:p>
    <w:p w:rsidR="00D73E58" w:rsidRPr="00D73E58" w:rsidRDefault="00D73E58" w:rsidP="00D73E58">
      <w:pPr>
        <w:rPr>
          <w:sz w:val="28"/>
          <w:szCs w:val="28"/>
        </w:rPr>
      </w:pP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t xml:space="preserve">               (Ф.И.О. гражданина, подпись </w:t>
      </w: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t xml:space="preserve">     совершеннолетнего члена семьи)</w:t>
      </w:r>
    </w:p>
    <w:p w:rsidR="00D73E58" w:rsidRPr="00D73E58" w:rsidRDefault="00D73E58" w:rsidP="00D73E58">
      <w:pPr>
        <w:rPr>
          <w:sz w:val="28"/>
          <w:szCs w:val="28"/>
        </w:rPr>
      </w:pPr>
      <w:r w:rsidRPr="00D73E58">
        <w:rPr>
          <w:sz w:val="28"/>
          <w:szCs w:val="28"/>
        </w:rPr>
        <w:lastRenderedPageBreak/>
        <w:t>«____» ______________ 20___ года         _______________________________________</w:t>
      </w:r>
    </w:p>
    <w:p w:rsidR="00D73E58" w:rsidRPr="00D73E58" w:rsidRDefault="00D73E58" w:rsidP="00D73E58">
      <w:pPr>
        <w:pBdr>
          <w:bottom w:val="single" w:sz="12" w:space="1" w:color="auto"/>
        </w:pBdr>
        <w:rPr>
          <w:sz w:val="28"/>
          <w:szCs w:val="28"/>
        </w:rPr>
      </w:pP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t xml:space="preserve">              (Ф.И.О. гражданина, подпись </w:t>
      </w: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r>
      <w:r w:rsidRPr="00D73E58">
        <w:rPr>
          <w:sz w:val="28"/>
          <w:szCs w:val="28"/>
        </w:rPr>
        <w:tab/>
        <w:t xml:space="preserve">                   совершеннолетнего члена семьи)</w:t>
      </w: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Pr="00D73E58" w:rsidRDefault="00D73E58" w:rsidP="00D73E58">
      <w:pPr>
        <w:suppressAutoHyphens/>
        <w:spacing w:line="240" w:lineRule="exact"/>
        <w:ind w:left="5580"/>
        <w:jc w:val="center"/>
        <w:rPr>
          <w:rFonts w:ascii="Calibri" w:eastAsia="SimSun" w:hAnsi="Calibri"/>
          <w:sz w:val="28"/>
          <w:szCs w:val="28"/>
          <w:lang w:eastAsia="zh-CN"/>
        </w:rPr>
      </w:pPr>
      <w:r w:rsidRPr="00D73E58">
        <w:rPr>
          <w:rFonts w:eastAsia="SimSun"/>
          <w:sz w:val="28"/>
          <w:szCs w:val="28"/>
          <w:lang w:eastAsia="zh-CN"/>
        </w:rPr>
        <w:t>Приложение 2</w:t>
      </w:r>
    </w:p>
    <w:p w:rsidR="00D73E58" w:rsidRPr="00D73E58" w:rsidRDefault="00D73E58" w:rsidP="00D73E58">
      <w:pPr>
        <w:suppressAutoHyphens/>
        <w:spacing w:before="120" w:line="240" w:lineRule="exact"/>
        <w:ind w:left="5220"/>
        <w:rPr>
          <w:rFonts w:eastAsia="SimSun"/>
          <w:sz w:val="28"/>
          <w:szCs w:val="28"/>
          <w:lang w:eastAsia="zh-CN"/>
        </w:rPr>
      </w:pPr>
      <w:r w:rsidRPr="00D73E58">
        <w:rPr>
          <w:rFonts w:eastAsia="SimSun"/>
          <w:sz w:val="28"/>
          <w:szCs w:val="28"/>
          <w:lang w:eastAsia="zh-CN"/>
        </w:rPr>
        <w:t xml:space="preserve">к Правилам предоставления </w:t>
      </w:r>
    </w:p>
    <w:p w:rsidR="00D73E58" w:rsidRPr="00D73E58" w:rsidRDefault="00D73E58" w:rsidP="00D73E58">
      <w:pPr>
        <w:suppressAutoHyphens/>
        <w:spacing w:line="240" w:lineRule="exact"/>
        <w:ind w:left="5220"/>
        <w:rPr>
          <w:rFonts w:ascii="Calibri" w:eastAsia="SimSun" w:hAnsi="Calibri"/>
          <w:sz w:val="28"/>
          <w:szCs w:val="28"/>
          <w:lang w:eastAsia="zh-CN"/>
        </w:rPr>
      </w:pPr>
      <w:r w:rsidRPr="00D73E58">
        <w:rPr>
          <w:rFonts w:eastAsia="SimSun"/>
          <w:sz w:val="28"/>
          <w:szCs w:val="28"/>
          <w:lang w:eastAsia="zh-CN"/>
        </w:rPr>
        <w:t>субсидии гражданам, переселяемым</w:t>
      </w:r>
    </w:p>
    <w:p w:rsidR="00D73E58" w:rsidRPr="00D73E58" w:rsidRDefault="00D73E58" w:rsidP="00D73E58">
      <w:pPr>
        <w:suppressAutoHyphens/>
        <w:spacing w:line="240" w:lineRule="exact"/>
        <w:ind w:left="5220"/>
        <w:rPr>
          <w:rFonts w:ascii="Calibri" w:eastAsia="SimSun" w:hAnsi="Calibri"/>
          <w:sz w:val="28"/>
          <w:szCs w:val="28"/>
          <w:lang w:eastAsia="zh-CN"/>
        </w:rPr>
      </w:pPr>
      <w:r w:rsidRPr="00D73E58">
        <w:rPr>
          <w:rFonts w:eastAsia="SimSun"/>
          <w:sz w:val="28"/>
          <w:szCs w:val="28"/>
          <w:lang w:eastAsia="zh-CN"/>
        </w:rPr>
        <w:t>из аварийного жилищного фонда,</w:t>
      </w:r>
    </w:p>
    <w:p w:rsidR="00D73E58" w:rsidRPr="00D73E58" w:rsidRDefault="00D73E58" w:rsidP="00D73E58">
      <w:pPr>
        <w:suppressAutoHyphens/>
        <w:spacing w:line="240" w:lineRule="exact"/>
        <w:ind w:left="5220"/>
        <w:rPr>
          <w:rFonts w:ascii="Calibri" w:eastAsia="SimSun" w:hAnsi="Calibri"/>
          <w:sz w:val="28"/>
          <w:szCs w:val="28"/>
          <w:lang w:eastAsia="zh-CN"/>
        </w:rPr>
      </w:pPr>
      <w:r w:rsidRPr="00D73E58">
        <w:rPr>
          <w:rFonts w:eastAsia="SimSun"/>
          <w:sz w:val="28"/>
          <w:szCs w:val="28"/>
          <w:lang w:eastAsia="zh-CN"/>
        </w:rPr>
        <w:t xml:space="preserve">на приобретение (строительство) </w:t>
      </w:r>
    </w:p>
    <w:p w:rsidR="00D73E58" w:rsidRPr="00D73E58" w:rsidRDefault="00D73E58" w:rsidP="00D73E58">
      <w:pPr>
        <w:suppressAutoHyphens/>
        <w:spacing w:line="240" w:lineRule="exact"/>
        <w:ind w:left="5220"/>
        <w:rPr>
          <w:rFonts w:eastAsia="SimSun"/>
          <w:sz w:val="28"/>
          <w:szCs w:val="28"/>
          <w:lang w:eastAsia="zh-CN"/>
        </w:rPr>
      </w:pPr>
      <w:r w:rsidRPr="00D73E58">
        <w:rPr>
          <w:rFonts w:eastAsia="SimSun"/>
          <w:sz w:val="28"/>
          <w:szCs w:val="28"/>
          <w:lang w:eastAsia="zh-CN"/>
        </w:rPr>
        <w:t>жилых помещений</w:t>
      </w:r>
    </w:p>
    <w:p w:rsidR="00D73E58" w:rsidRPr="00D73E58" w:rsidRDefault="00D73E58" w:rsidP="00D73E58">
      <w:pPr>
        <w:suppressAutoHyphens/>
        <w:spacing w:line="240" w:lineRule="exact"/>
        <w:ind w:left="5580"/>
        <w:rPr>
          <w:rFonts w:eastAsia="SimSun"/>
          <w:sz w:val="28"/>
          <w:szCs w:val="28"/>
          <w:lang w:eastAsia="zh-CN"/>
        </w:rPr>
      </w:pPr>
    </w:p>
    <w:p w:rsidR="00D73E58" w:rsidRPr="00D73E58" w:rsidRDefault="00D73E58" w:rsidP="00D73E58">
      <w:pPr>
        <w:suppressAutoHyphens/>
        <w:spacing w:line="240" w:lineRule="exact"/>
        <w:ind w:left="5580"/>
        <w:rPr>
          <w:rFonts w:eastAsia="SimSun"/>
          <w:sz w:val="28"/>
          <w:szCs w:val="28"/>
          <w:lang w:eastAsia="zh-CN"/>
        </w:rPr>
      </w:pPr>
    </w:p>
    <w:p w:rsidR="00D73E58" w:rsidRPr="00D73E58" w:rsidRDefault="00D73E58" w:rsidP="00D73E58">
      <w:pPr>
        <w:jc w:val="center"/>
        <w:rPr>
          <w:b/>
          <w:bCs/>
          <w:sz w:val="28"/>
          <w:szCs w:val="28"/>
          <w:lang w:eastAsia="en-US"/>
        </w:rPr>
      </w:pPr>
      <w:r w:rsidRPr="00D73E58">
        <w:rPr>
          <w:b/>
          <w:bCs/>
          <w:sz w:val="28"/>
          <w:szCs w:val="28"/>
          <w:lang w:eastAsia="en-US"/>
        </w:rPr>
        <w:t>СОГЛАСИЕ                                                                                                                                 на обработку и представление персональных данных</w:t>
      </w:r>
    </w:p>
    <w:p w:rsidR="00D73E58" w:rsidRPr="00D73E58" w:rsidRDefault="00D73E58" w:rsidP="00D73E58">
      <w:pPr>
        <w:jc w:val="center"/>
        <w:rPr>
          <w:rFonts w:ascii="Calibri" w:hAnsi="Calibri"/>
          <w:sz w:val="28"/>
          <w:szCs w:val="28"/>
          <w:lang w:eastAsia="en-US"/>
        </w:rPr>
      </w:pPr>
    </w:p>
    <w:p w:rsidR="00D73E58" w:rsidRPr="00D73E58" w:rsidRDefault="00D73E58" w:rsidP="00D73E58">
      <w:pPr>
        <w:spacing w:before="18" w:after="18"/>
        <w:ind w:left="600"/>
        <w:jc w:val="both"/>
        <w:rPr>
          <w:rFonts w:ascii="Calibri" w:hAnsi="Calibri"/>
          <w:sz w:val="22"/>
          <w:szCs w:val="22"/>
          <w:lang w:eastAsia="en-US"/>
        </w:rPr>
      </w:pPr>
      <w:r w:rsidRPr="00D73E58">
        <w:rPr>
          <w:sz w:val="26"/>
          <w:szCs w:val="26"/>
          <w:lang w:eastAsia="en-US"/>
        </w:rPr>
        <w:t>Я, _________________________________________________________________</w:t>
      </w:r>
      <w:r w:rsidRPr="00D73E58">
        <w:rPr>
          <w:sz w:val="26"/>
          <w:szCs w:val="26"/>
          <w:lang w:eastAsia="en-US"/>
        </w:rPr>
        <w:tab/>
      </w:r>
      <w:r w:rsidRPr="00D73E58">
        <w:rPr>
          <w:sz w:val="26"/>
          <w:szCs w:val="26"/>
          <w:lang w:eastAsia="en-US"/>
        </w:rPr>
        <w:tab/>
      </w:r>
      <w:r w:rsidRPr="00D73E58">
        <w:rPr>
          <w:sz w:val="26"/>
          <w:szCs w:val="26"/>
          <w:lang w:eastAsia="en-US"/>
        </w:rPr>
        <w:tab/>
      </w:r>
      <w:r w:rsidRPr="00D73E58">
        <w:rPr>
          <w:sz w:val="26"/>
          <w:szCs w:val="26"/>
          <w:lang w:eastAsia="en-US"/>
        </w:rPr>
        <w:tab/>
      </w:r>
      <w:r w:rsidRPr="00D73E58">
        <w:rPr>
          <w:sz w:val="26"/>
          <w:szCs w:val="26"/>
          <w:lang w:eastAsia="en-US"/>
        </w:rPr>
        <w:tab/>
      </w:r>
      <w:r w:rsidRPr="00D73E58">
        <w:rPr>
          <w:sz w:val="26"/>
          <w:szCs w:val="26"/>
          <w:lang w:eastAsia="en-US"/>
        </w:rPr>
        <w:tab/>
      </w:r>
      <w:r w:rsidRPr="00D73E58">
        <w:rPr>
          <w:sz w:val="22"/>
          <w:szCs w:val="22"/>
          <w:lang w:eastAsia="en-US"/>
        </w:rPr>
        <w:t>(</w:t>
      </w:r>
      <w:proofErr w:type="spellStart"/>
      <w:r w:rsidRPr="00D73E58">
        <w:rPr>
          <w:sz w:val="22"/>
          <w:szCs w:val="22"/>
          <w:lang w:eastAsia="en-US"/>
        </w:rPr>
        <w:t>Ф.И.О.гражданина</w:t>
      </w:r>
      <w:proofErr w:type="spellEnd"/>
      <w:r w:rsidRPr="00D73E58">
        <w:rPr>
          <w:sz w:val="22"/>
          <w:szCs w:val="22"/>
          <w:lang w:eastAsia="en-US"/>
        </w:rPr>
        <w:t>)</w:t>
      </w:r>
    </w:p>
    <w:p w:rsidR="00D73E58" w:rsidRPr="00D73E58" w:rsidRDefault="00D73E58" w:rsidP="00D73E58">
      <w:pPr>
        <w:spacing w:before="18" w:after="18"/>
        <w:jc w:val="both"/>
        <w:rPr>
          <w:rFonts w:ascii="Calibri" w:hAnsi="Calibri"/>
          <w:sz w:val="22"/>
          <w:szCs w:val="22"/>
          <w:lang w:eastAsia="en-US"/>
        </w:rPr>
      </w:pPr>
      <w:r w:rsidRPr="00D73E58">
        <w:rPr>
          <w:sz w:val="26"/>
          <w:szCs w:val="26"/>
          <w:lang w:eastAsia="en-US"/>
        </w:rPr>
        <w:t>паспорт: серия ______________ № _________________________, выдан __________________________________________________________________________</w:t>
      </w:r>
      <w:r w:rsidRPr="00D73E58">
        <w:rPr>
          <w:sz w:val="26"/>
          <w:szCs w:val="26"/>
          <w:lang w:eastAsia="en-US"/>
        </w:rPr>
        <w:tab/>
      </w:r>
      <w:r w:rsidRPr="00D73E58">
        <w:rPr>
          <w:sz w:val="26"/>
          <w:szCs w:val="26"/>
          <w:lang w:eastAsia="en-US"/>
        </w:rPr>
        <w:tab/>
      </w:r>
      <w:r w:rsidRPr="00D73E58">
        <w:rPr>
          <w:sz w:val="26"/>
          <w:szCs w:val="26"/>
          <w:lang w:eastAsia="en-US"/>
        </w:rPr>
        <w:tab/>
      </w:r>
      <w:r w:rsidRPr="00D73E58">
        <w:rPr>
          <w:sz w:val="26"/>
          <w:szCs w:val="26"/>
          <w:lang w:eastAsia="en-US"/>
        </w:rPr>
        <w:tab/>
        <w:t xml:space="preserve">                   </w:t>
      </w:r>
      <w:r w:rsidRPr="00D73E58">
        <w:rPr>
          <w:sz w:val="26"/>
          <w:szCs w:val="26"/>
          <w:lang w:eastAsia="en-US"/>
        </w:rPr>
        <w:tab/>
      </w:r>
      <w:r w:rsidRPr="00D73E58">
        <w:rPr>
          <w:sz w:val="22"/>
          <w:szCs w:val="22"/>
          <w:lang w:eastAsia="en-US"/>
        </w:rPr>
        <w:t>(кем, когда)</w:t>
      </w:r>
    </w:p>
    <w:p w:rsidR="00D73E58" w:rsidRPr="00D73E58" w:rsidRDefault="00D73E58" w:rsidP="00D73E58">
      <w:pPr>
        <w:jc w:val="both"/>
        <w:rPr>
          <w:rFonts w:ascii="Calibri" w:hAnsi="Calibri"/>
          <w:sz w:val="22"/>
          <w:szCs w:val="22"/>
          <w:lang w:eastAsia="en-US"/>
        </w:rPr>
      </w:pPr>
      <w:proofErr w:type="gramStart"/>
      <w:r w:rsidRPr="00D73E58">
        <w:rPr>
          <w:sz w:val="26"/>
          <w:szCs w:val="26"/>
          <w:lang w:eastAsia="en-US"/>
        </w:rPr>
        <w:t xml:space="preserve">даю свое согласие Администрации Угловского городского поселения </w:t>
      </w:r>
      <w:proofErr w:type="spellStart"/>
      <w:r w:rsidRPr="00D73E58">
        <w:rPr>
          <w:sz w:val="26"/>
          <w:szCs w:val="26"/>
          <w:lang w:eastAsia="en-US"/>
        </w:rPr>
        <w:t>Окуловского</w:t>
      </w:r>
      <w:proofErr w:type="spellEnd"/>
      <w:r w:rsidRPr="00D73E58">
        <w:rPr>
          <w:sz w:val="26"/>
          <w:szCs w:val="26"/>
          <w:lang w:eastAsia="en-US"/>
        </w:rPr>
        <w:t xml:space="preserve"> муниципального района в целях реализации своих прав на получение субсидии на приобретение (строительство) жилого помещения при изъятии для муниципальных нужд жилого помещения, находящегося в моей собственности (___________) и расположенного по адресу: _______________________________________________________________________, на совершение всех действий с моими персональными данными, указанными в моем заявлении и документах, приложенных к нему, включая сбор, запись, систематизацию, накопление</w:t>
      </w:r>
      <w:proofErr w:type="gramEnd"/>
      <w:r w:rsidRPr="00D73E58">
        <w:rPr>
          <w:sz w:val="26"/>
          <w:szCs w:val="26"/>
          <w:lang w:eastAsia="en-US"/>
        </w:rPr>
        <w:t xml:space="preserve">, </w:t>
      </w:r>
      <w:proofErr w:type="gramStart"/>
      <w:r w:rsidRPr="00D73E58">
        <w:rPr>
          <w:sz w:val="26"/>
          <w:szCs w:val="26"/>
          <w:lang w:eastAsia="en-US"/>
        </w:rPr>
        <w:t>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моих персональных данных, в том числе неавтоматизированным способом.</w:t>
      </w:r>
      <w:proofErr w:type="gramEnd"/>
    </w:p>
    <w:p w:rsidR="00D73E58" w:rsidRPr="00D73E58" w:rsidRDefault="00D73E58" w:rsidP="00D73E58">
      <w:pPr>
        <w:jc w:val="both"/>
        <w:rPr>
          <w:rFonts w:ascii="Calibri" w:hAnsi="Calibri"/>
          <w:sz w:val="22"/>
          <w:szCs w:val="22"/>
          <w:lang w:eastAsia="en-US"/>
        </w:rPr>
      </w:pPr>
      <w:r w:rsidRPr="00D73E58">
        <w:rPr>
          <w:sz w:val="26"/>
          <w:szCs w:val="26"/>
          <w:lang w:eastAsia="en-US"/>
        </w:rPr>
        <w:tab/>
        <w:t>Я проинформирова</w:t>
      </w:r>
      <w:proofErr w:type="gramStart"/>
      <w:r w:rsidRPr="00D73E58">
        <w:rPr>
          <w:sz w:val="26"/>
          <w:szCs w:val="26"/>
          <w:lang w:eastAsia="en-US"/>
        </w:rPr>
        <w:t>н(</w:t>
      </w:r>
      <w:proofErr w:type="gramEnd"/>
      <w:r w:rsidRPr="00D73E58">
        <w:rPr>
          <w:sz w:val="26"/>
          <w:szCs w:val="26"/>
          <w:lang w:eastAsia="en-US"/>
        </w:rPr>
        <w:t>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 Данное согласие действует до момента отзыва моего согласия на обработку персональных данных, мне разъяснен порядок отзыва моего согласия на обработку моих персональных данных.</w:t>
      </w:r>
    </w:p>
    <w:p w:rsidR="00D73E58" w:rsidRPr="00D73E58" w:rsidRDefault="00D73E58" w:rsidP="00D73E58">
      <w:pPr>
        <w:jc w:val="both"/>
        <w:rPr>
          <w:sz w:val="26"/>
          <w:szCs w:val="26"/>
          <w:lang w:eastAsia="en-US"/>
        </w:rPr>
      </w:pPr>
    </w:p>
    <w:p w:rsidR="00D73E58" w:rsidRPr="00D73E58" w:rsidRDefault="00D73E58" w:rsidP="00D73E58">
      <w:pPr>
        <w:suppressAutoHyphens/>
        <w:jc w:val="both"/>
        <w:rPr>
          <w:rFonts w:ascii="Calibri" w:eastAsia="SimSun" w:hAnsi="Calibri"/>
          <w:sz w:val="22"/>
          <w:szCs w:val="22"/>
          <w:lang w:eastAsia="zh-CN"/>
        </w:rPr>
      </w:pPr>
      <w:r w:rsidRPr="00D73E58">
        <w:rPr>
          <w:rFonts w:eastAsia="SimSun"/>
          <w:sz w:val="26"/>
          <w:szCs w:val="26"/>
          <w:lang w:eastAsia="zh-CN"/>
        </w:rPr>
        <w:t>«____» ______________ 20___ года         _______________________________________</w:t>
      </w:r>
    </w:p>
    <w:p w:rsidR="00D73E58" w:rsidRPr="00D73E58" w:rsidRDefault="00D73E58" w:rsidP="00D73E58">
      <w:pPr>
        <w:suppressAutoHyphens/>
        <w:jc w:val="both"/>
        <w:rPr>
          <w:rFonts w:ascii="Calibri" w:eastAsia="SimSun" w:hAnsi="Calibri"/>
          <w:sz w:val="20"/>
          <w:szCs w:val="20"/>
          <w:lang w:eastAsia="zh-CN"/>
        </w:rPr>
      </w:pPr>
      <w:r w:rsidRPr="00D73E58">
        <w:rPr>
          <w:rFonts w:eastAsia="SimSun"/>
          <w:sz w:val="26"/>
          <w:szCs w:val="26"/>
          <w:lang w:eastAsia="zh-CN"/>
        </w:rPr>
        <w:tab/>
      </w:r>
      <w:r w:rsidRPr="00D73E58">
        <w:rPr>
          <w:rFonts w:eastAsia="SimSun"/>
          <w:sz w:val="26"/>
          <w:szCs w:val="26"/>
          <w:lang w:eastAsia="zh-CN"/>
        </w:rPr>
        <w:tab/>
      </w:r>
      <w:r w:rsidRPr="00D73E58">
        <w:rPr>
          <w:rFonts w:eastAsia="SimSun"/>
          <w:sz w:val="26"/>
          <w:szCs w:val="26"/>
          <w:lang w:eastAsia="zh-CN"/>
        </w:rPr>
        <w:tab/>
      </w:r>
      <w:r w:rsidRPr="00D73E58">
        <w:rPr>
          <w:rFonts w:eastAsia="SimSun"/>
          <w:sz w:val="26"/>
          <w:szCs w:val="26"/>
          <w:lang w:eastAsia="zh-CN"/>
        </w:rPr>
        <w:tab/>
      </w:r>
      <w:r w:rsidRPr="00D73E58">
        <w:rPr>
          <w:rFonts w:eastAsia="SimSun"/>
          <w:sz w:val="26"/>
          <w:szCs w:val="26"/>
          <w:lang w:eastAsia="zh-CN"/>
        </w:rPr>
        <w:tab/>
      </w:r>
      <w:r w:rsidRPr="00D73E58">
        <w:rPr>
          <w:rFonts w:eastAsia="SimSun"/>
          <w:sz w:val="26"/>
          <w:szCs w:val="26"/>
          <w:lang w:eastAsia="zh-CN"/>
        </w:rPr>
        <w:tab/>
      </w:r>
      <w:r w:rsidRPr="00D73E58">
        <w:rPr>
          <w:rFonts w:eastAsia="SimSun"/>
          <w:sz w:val="26"/>
          <w:szCs w:val="26"/>
          <w:lang w:eastAsia="zh-CN"/>
        </w:rPr>
        <w:tab/>
        <w:t xml:space="preserve">         </w:t>
      </w:r>
      <w:r w:rsidRPr="00D73E58">
        <w:rPr>
          <w:rFonts w:eastAsia="SimSun"/>
          <w:sz w:val="20"/>
          <w:szCs w:val="20"/>
          <w:lang w:eastAsia="zh-CN"/>
        </w:rPr>
        <w:t xml:space="preserve">       (Ф.И.О. гражданина, подпись)</w:t>
      </w:r>
    </w:p>
    <w:p w:rsidR="00D73E58" w:rsidRPr="00D73E58" w:rsidRDefault="00D73E58" w:rsidP="00D73E58">
      <w:pPr>
        <w:suppressAutoHyphens/>
        <w:spacing w:line="360" w:lineRule="auto"/>
        <w:jc w:val="center"/>
        <w:rPr>
          <w:rFonts w:eastAsia="SimSun"/>
          <w:sz w:val="28"/>
          <w:szCs w:val="28"/>
          <w:lang w:val="en-US" w:eastAsia="zh-CN"/>
        </w:rPr>
      </w:pPr>
      <w:r w:rsidRPr="00D73E58">
        <w:rPr>
          <w:rFonts w:eastAsia="SimSun"/>
          <w:sz w:val="28"/>
          <w:szCs w:val="28"/>
          <w:lang w:eastAsia="zh-CN"/>
        </w:rPr>
        <w:t>______________________</w:t>
      </w: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rPr>
          <w:sz w:val="28"/>
          <w:szCs w:val="28"/>
        </w:rPr>
      </w:pPr>
    </w:p>
    <w:p w:rsidR="00D73E58" w:rsidRDefault="00D73E58" w:rsidP="00D73E58">
      <w:pPr>
        <w:suppressAutoHyphens/>
        <w:spacing w:line="240" w:lineRule="exact"/>
        <w:ind w:left="5222"/>
        <w:jc w:val="center"/>
        <w:rPr>
          <w:rFonts w:eastAsia="SimSun"/>
          <w:sz w:val="28"/>
          <w:szCs w:val="28"/>
          <w:lang w:eastAsia="zh-CN"/>
        </w:rPr>
      </w:pPr>
    </w:p>
    <w:p w:rsidR="00D73E58" w:rsidRPr="00D73E58" w:rsidRDefault="00D73E58" w:rsidP="00D73E58">
      <w:pPr>
        <w:suppressAutoHyphens/>
        <w:spacing w:line="240" w:lineRule="exact"/>
        <w:ind w:left="5222"/>
        <w:jc w:val="center"/>
        <w:rPr>
          <w:rFonts w:ascii="Calibri" w:eastAsia="SimSun" w:hAnsi="Calibri"/>
          <w:sz w:val="28"/>
          <w:szCs w:val="28"/>
          <w:lang w:eastAsia="zh-CN"/>
        </w:rPr>
      </w:pPr>
      <w:r w:rsidRPr="00D73E58">
        <w:rPr>
          <w:rFonts w:eastAsia="SimSun"/>
          <w:sz w:val="28"/>
          <w:szCs w:val="28"/>
          <w:lang w:eastAsia="zh-CN"/>
        </w:rPr>
        <w:t>Приложение 3</w:t>
      </w:r>
    </w:p>
    <w:p w:rsidR="00D73E58" w:rsidRPr="00D73E58" w:rsidRDefault="00D73E58" w:rsidP="00D73E58">
      <w:pPr>
        <w:suppressAutoHyphens/>
        <w:spacing w:before="120" w:line="240" w:lineRule="exact"/>
        <w:ind w:left="5220"/>
        <w:rPr>
          <w:rFonts w:eastAsia="SimSun"/>
          <w:sz w:val="28"/>
          <w:szCs w:val="28"/>
          <w:lang w:eastAsia="zh-CN"/>
        </w:rPr>
      </w:pPr>
      <w:r w:rsidRPr="00D73E58">
        <w:rPr>
          <w:rFonts w:eastAsia="SimSun"/>
          <w:sz w:val="28"/>
          <w:szCs w:val="28"/>
          <w:lang w:eastAsia="zh-CN"/>
        </w:rPr>
        <w:t xml:space="preserve">к Правилам предоставления </w:t>
      </w:r>
    </w:p>
    <w:p w:rsidR="00D73E58" w:rsidRPr="00D73E58" w:rsidRDefault="00D73E58" w:rsidP="00D73E58">
      <w:pPr>
        <w:suppressAutoHyphens/>
        <w:spacing w:line="240" w:lineRule="exact"/>
        <w:ind w:left="5220"/>
        <w:rPr>
          <w:rFonts w:ascii="Calibri" w:eastAsia="SimSun" w:hAnsi="Calibri"/>
          <w:sz w:val="28"/>
          <w:szCs w:val="28"/>
          <w:lang w:eastAsia="zh-CN"/>
        </w:rPr>
      </w:pPr>
      <w:r w:rsidRPr="00D73E58">
        <w:rPr>
          <w:rFonts w:eastAsia="SimSun"/>
          <w:sz w:val="28"/>
          <w:szCs w:val="28"/>
          <w:lang w:eastAsia="zh-CN"/>
        </w:rPr>
        <w:t>субсидии гражданам, переселяемым</w:t>
      </w:r>
    </w:p>
    <w:p w:rsidR="00D73E58" w:rsidRPr="00D73E58" w:rsidRDefault="00D73E58" w:rsidP="00D73E58">
      <w:pPr>
        <w:suppressAutoHyphens/>
        <w:spacing w:line="240" w:lineRule="exact"/>
        <w:ind w:left="5220"/>
        <w:rPr>
          <w:rFonts w:ascii="Calibri" w:eastAsia="SimSun" w:hAnsi="Calibri"/>
          <w:sz w:val="28"/>
          <w:szCs w:val="28"/>
          <w:lang w:eastAsia="zh-CN"/>
        </w:rPr>
      </w:pPr>
      <w:r w:rsidRPr="00D73E58">
        <w:rPr>
          <w:rFonts w:eastAsia="SimSun"/>
          <w:sz w:val="28"/>
          <w:szCs w:val="28"/>
          <w:lang w:eastAsia="zh-CN"/>
        </w:rPr>
        <w:t>из аварийного жилищного фонда,</w:t>
      </w:r>
    </w:p>
    <w:p w:rsidR="00D73E58" w:rsidRPr="00D73E58" w:rsidRDefault="00D73E58" w:rsidP="00D73E58">
      <w:pPr>
        <w:suppressAutoHyphens/>
        <w:spacing w:line="240" w:lineRule="exact"/>
        <w:ind w:left="5220"/>
        <w:rPr>
          <w:rFonts w:ascii="Calibri" w:eastAsia="SimSun" w:hAnsi="Calibri"/>
          <w:sz w:val="28"/>
          <w:szCs w:val="28"/>
          <w:lang w:eastAsia="zh-CN"/>
        </w:rPr>
      </w:pPr>
      <w:r w:rsidRPr="00D73E58">
        <w:rPr>
          <w:rFonts w:eastAsia="SimSun"/>
          <w:sz w:val="28"/>
          <w:szCs w:val="28"/>
          <w:lang w:eastAsia="zh-CN"/>
        </w:rPr>
        <w:t xml:space="preserve">на приобретение (строительство) </w:t>
      </w:r>
    </w:p>
    <w:p w:rsidR="00D73E58" w:rsidRPr="00D73E58" w:rsidRDefault="00D73E58" w:rsidP="00D73E58">
      <w:pPr>
        <w:suppressAutoHyphens/>
        <w:spacing w:line="240" w:lineRule="exact"/>
        <w:ind w:left="5220"/>
        <w:rPr>
          <w:rFonts w:eastAsia="SimSun"/>
          <w:sz w:val="28"/>
          <w:szCs w:val="28"/>
          <w:lang w:eastAsia="zh-CN"/>
        </w:rPr>
      </w:pPr>
      <w:r w:rsidRPr="00D73E58">
        <w:rPr>
          <w:rFonts w:eastAsia="SimSun"/>
          <w:sz w:val="28"/>
          <w:szCs w:val="28"/>
          <w:lang w:eastAsia="zh-CN"/>
        </w:rPr>
        <w:t>жилых помещений</w:t>
      </w:r>
    </w:p>
    <w:p w:rsidR="00D73E58" w:rsidRPr="00D73E58" w:rsidRDefault="00D73E58" w:rsidP="00D73E58">
      <w:pPr>
        <w:suppressAutoHyphens/>
        <w:spacing w:line="240" w:lineRule="exact"/>
        <w:ind w:left="5220"/>
        <w:rPr>
          <w:rFonts w:eastAsia="SimSun"/>
          <w:sz w:val="28"/>
          <w:szCs w:val="28"/>
          <w:lang w:eastAsia="zh-CN"/>
        </w:rPr>
      </w:pPr>
    </w:p>
    <w:p w:rsidR="00D73E58" w:rsidRPr="00D73E58" w:rsidRDefault="00D73E58" w:rsidP="00D73E58">
      <w:pPr>
        <w:suppressAutoHyphens/>
        <w:spacing w:line="240" w:lineRule="exact"/>
        <w:ind w:left="5580"/>
        <w:rPr>
          <w:rFonts w:eastAsia="SimSun"/>
          <w:sz w:val="28"/>
          <w:szCs w:val="28"/>
          <w:lang w:eastAsia="zh-CN"/>
        </w:rPr>
      </w:pPr>
    </w:p>
    <w:p w:rsidR="00D73E58" w:rsidRPr="00D73E58" w:rsidRDefault="00D73E58" w:rsidP="00D73E58">
      <w:pPr>
        <w:suppressAutoHyphens/>
        <w:spacing w:line="240" w:lineRule="exact"/>
        <w:jc w:val="center"/>
        <w:rPr>
          <w:rFonts w:ascii="Calibri" w:hAnsi="Calibri"/>
          <w:sz w:val="28"/>
          <w:szCs w:val="28"/>
          <w:lang w:eastAsia="en-US"/>
        </w:rPr>
      </w:pPr>
      <w:r w:rsidRPr="00D73E58">
        <w:rPr>
          <w:b/>
          <w:bCs/>
          <w:sz w:val="28"/>
          <w:szCs w:val="28"/>
          <w:lang w:eastAsia="en-US"/>
        </w:rPr>
        <w:t>СОГЛАШЕНИЕ</w:t>
      </w:r>
    </w:p>
    <w:p w:rsidR="00D73E58" w:rsidRPr="00D73E58" w:rsidRDefault="00D73E58" w:rsidP="00D73E58">
      <w:pPr>
        <w:spacing w:before="120" w:line="240" w:lineRule="exact"/>
        <w:jc w:val="center"/>
        <w:rPr>
          <w:rFonts w:ascii="Calibri" w:hAnsi="Calibri"/>
          <w:sz w:val="28"/>
          <w:szCs w:val="28"/>
          <w:lang w:eastAsia="en-US"/>
        </w:rPr>
      </w:pPr>
      <w:r w:rsidRPr="00D73E58">
        <w:rPr>
          <w:b/>
          <w:bCs/>
          <w:sz w:val="28"/>
          <w:szCs w:val="28"/>
          <w:lang w:eastAsia="en-US"/>
        </w:rPr>
        <w:t xml:space="preserve">о предоставлении субсидии гражданам, переселяемым из </w:t>
      </w:r>
      <w:proofErr w:type="gramStart"/>
      <w:r w:rsidRPr="00D73E58">
        <w:rPr>
          <w:b/>
          <w:bCs/>
          <w:sz w:val="28"/>
          <w:szCs w:val="28"/>
          <w:lang w:eastAsia="en-US"/>
        </w:rPr>
        <w:t>аварийного</w:t>
      </w:r>
      <w:proofErr w:type="gramEnd"/>
      <w:r w:rsidRPr="00D73E58">
        <w:rPr>
          <w:b/>
          <w:bCs/>
          <w:sz w:val="28"/>
          <w:szCs w:val="28"/>
          <w:lang w:eastAsia="en-US"/>
        </w:rPr>
        <w:t xml:space="preserve"> </w:t>
      </w:r>
    </w:p>
    <w:p w:rsidR="00D73E58" w:rsidRPr="00D73E58" w:rsidRDefault="00D73E58" w:rsidP="00D73E58">
      <w:pPr>
        <w:spacing w:line="240" w:lineRule="exact"/>
        <w:jc w:val="center"/>
        <w:rPr>
          <w:b/>
          <w:bCs/>
          <w:sz w:val="28"/>
          <w:szCs w:val="28"/>
          <w:lang w:eastAsia="en-US"/>
        </w:rPr>
      </w:pPr>
      <w:r w:rsidRPr="00D73E58">
        <w:rPr>
          <w:b/>
          <w:bCs/>
          <w:sz w:val="28"/>
          <w:szCs w:val="28"/>
          <w:lang w:eastAsia="en-US"/>
        </w:rPr>
        <w:t>жилищного фонда, на приобретение (строительство) жилого помещения</w:t>
      </w:r>
    </w:p>
    <w:p w:rsidR="00D73E58" w:rsidRPr="00D73E58" w:rsidRDefault="00D73E58" w:rsidP="00D73E58">
      <w:pPr>
        <w:spacing w:line="240" w:lineRule="exact"/>
        <w:jc w:val="center"/>
        <w:rPr>
          <w:rFonts w:ascii="Calibri" w:hAnsi="Calibri"/>
          <w:sz w:val="28"/>
          <w:szCs w:val="28"/>
          <w:lang w:eastAsia="en-US"/>
        </w:rPr>
      </w:pPr>
    </w:p>
    <w:p w:rsidR="00D73E58" w:rsidRPr="00D73E58" w:rsidRDefault="00D73E58" w:rsidP="00D73E58">
      <w:pPr>
        <w:spacing w:after="200" w:line="276" w:lineRule="auto"/>
        <w:jc w:val="both"/>
        <w:rPr>
          <w:rFonts w:ascii="Calibri" w:hAnsi="Calibri"/>
          <w:sz w:val="22"/>
          <w:szCs w:val="22"/>
          <w:lang w:eastAsia="en-US"/>
        </w:rPr>
      </w:pPr>
      <w:r w:rsidRPr="00D73E58">
        <w:rPr>
          <w:sz w:val="26"/>
          <w:szCs w:val="26"/>
          <w:lang w:eastAsia="en-US"/>
        </w:rPr>
        <w:t xml:space="preserve">_______________                               </w:t>
      </w:r>
      <w:r w:rsidRPr="00D73E58">
        <w:rPr>
          <w:sz w:val="26"/>
          <w:szCs w:val="26"/>
          <w:lang w:eastAsia="en-US"/>
        </w:rPr>
        <w:tab/>
      </w:r>
      <w:r w:rsidRPr="00D73E58">
        <w:rPr>
          <w:sz w:val="26"/>
          <w:szCs w:val="26"/>
          <w:lang w:eastAsia="en-US"/>
        </w:rPr>
        <w:tab/>
      </w:r>
      <w:r w:rsidRPr="00D73E58">
        <w:rPr>
          <w:sz w:val="26"/>
          <w:szCs w:val="26"/>
          <w:lang w:eastAsia="en-US"/>
        </w:rPr>
        <w:tab/>
      </w:r>
      <w:r w:rsidRPr="00D73E58">
        <w:rPr>
          <w:sz w:val="26"/>
          <w:szCs w:val="26"/>
          <w:lang w:eastAsia="en-US"/>
        </w:rPr>
        <w:tab/>
        <w:t>«___» _________ 20 ___ года</w:t>
      </w:r>
    </w:p>
    <w:p w:rsidR="00D73E58" w:rsidRPr="00D73E58" w:rsidRDefault="00D73E58" w:rsidP="00D73E58">
      <w:pPr>
        <w:jc w:val="both"/>
        <w:rPr>
          <w:rFonts w:ascii="Calibri" w:hAnsi="Calibri"/>
          <w:sz w:val="26"/>
          <w:szCs w:val="26"/>
          <w:lang w:eastAsia="en-US"/>
        </w:rPr>
      </w:pPr>
      <w:r w:rsidRPr="00D73E58">
        <w:rPr>
          <w:sz w:val="26"/>
          <w:szCs w:val="26"/>
          <w:lang w:eastAsia="en-US"/>
        </w:rPr>
        <w:tab/>
        <w:t xml:space="preserve">Настоящее Соглашение заключено между Администрацией Угловского городского поселения </w:t>
      </w:r>
      <w:proofErr w:type="spellStart"/>
      <w:r w:rsidRPr="00D73E58">
        <w:rPr>
          <w:sz w:val="26"/>
          <w:szCs w:val="26"/>
          <w:lang w:eastAsia="en-US"/>
        </w:rPr>
        <w:t>Окуловского</w:t>
      </w:r>
      <w:proofErr w:type="spellEnd"/>
      <w:r w:rsidRPr="00D73E58">
        <w:rPr>
          <w:sz w:val="26"/>
          <w:szCs w:val="26"/>
          <w:lang w:eastAsia="en-US"/>
        </w:rPr>
        <w:t xml:space="preserve"> муниципального района в лице Главы Угловского городского поселения _________________, действующего  на основании Устава Угловского городского поселения,</w:t>
      </w:r>
    </w:p>
    <w:p w:rsidR="00D73E58" w:rsidRPr="00D73E58" w:rsidRDefault="00D73E58" w:rsidP="00D73E58">
      <w:pPr>
        <w:jc w:val="both"/>
        <w:rPr>
          <w:rFonts w:ascii="Calibri" w:hAnsi="Calibri"/>
          <w:sz w:val="26"/>
          <w:szCs w:val="26"/>
          <w:lang w:eastAsia="en-US"/>
        </w:rPr>
      </w:pPr>
      <w:r w:rsidRPr="00D73E58">
        <w:rPr>
          <w:sz w:val="26"/>
          <w:szCs w:val="26"/>
          <w:lang w:eastAsia="en-US"/>
        </w:rPr>
        <w:t>именуемого в дальнейшем «Администрация» и:</w:t>
      </w:r>
    </w:p>
    <w:p w:rsidR="00D73E58" w:rsidRPr="00D73E58" w:rsidRDefault="00D73E58" w:rsidP="00D73E58">
      <w:pPr>
        <w:jc w:val="both"/>
        <w:rPr>
          <w:rFonts w:ascii="Calibri" w:hAnsi="Calibri"/>
          <w:sz w:val="26"/>
          <w:szCs w:val="26"/>
          <w:lang w:eastAsia="en-US"/>
        </w:rPr>
      </w:pPr>
      <w:r w:rsidRPr="00D73E58">
        <w:rPr>
          <w:sz w:val="26"/>
          <w:szCs w:val="26"/>
          <w:lang w:eastAsia="en-US"/>
        </w:rPr>
        <w:t>1. _______________________________________________________________________,</w:t>
      </w:r>
    </w:p>
    <w:p w:rsidR="00D73E58" w:rsidRPr="00D73E58" w:rsidRDefault="00D73E58" w:rsidP="00D73E58">
      <w:pPr>
        <w:jc w:val="both"/>
        <w:rPr>
          <w:rFonts w:ascii="Calibri" w:hAnsi="Calibri"/>
          <w:sz w:val="20"/>
          <w:szCs w:val="20"/>
          <w:lang w:eastAsia="en-US"/>
        </w:rPr>
      </w:pPr>
      <w:r w:rsidRPr="00D73E58">
        <w:rPr>
          <w:sz w:val="20"/>
          <w:szCs w:val="20"/>
          <w:lang w:eastAsia="en-US"/>
        </w:rPr>
        <w:t xml:space="preserve">                                                                                 (Ф.И.О. собственника)</w:t>
      </w:r>
    </w:p>
    <w:p w:rsidR="00D73E58" w:rsidRPr="00D73E58" w:rsidRDefault="00D73E58" w:rsidP="00D73E58">
      <w:pPr>
        <w:jc w:val="both"/>
        <w:rPr>
          <w:rFonts w:ascii="Calibri" w:hAnsi="Calibri"/>
          <w:sz w:val="26"/>
          <w:szCs w:val="26"/>
          <w:lang w:eastAsia="en-US"/>
        </w:rPr>
      </w:pPr>
      <w:r w:rsidRPr="00D73E58">
        <w:rPr>
          <w:sz w:val="26"/>
          <w:szCs w:val="26"/>
          <w:lang w:eastAsia="en-US"/>
        </w:rPr>
        <w:t>паспорт: серия ______ номер __________, выдан ________________________________</w:t>
      </w:r>
    </w:p>
    <w:p w:rsidR="00D73E58" w:rsidRPr="00D73E58" w:rsidRDefault="00D73E58" w:rsidP="00D73E58">
      <w:pPr>
        <w:jc w:val="both"/>
        <w:rPr>
          <w:rFonts w:ascii="Calibri" w:hAnsi="Calibri"/>
          <w:sz w:val="26"/>
          <w:szCs w:val="26"/>
          <w:lang w:eastAsia="en-US"/>
        </w:rPr>
      </w:pPr>
      <w:r w:rsidRPr="00D73E58">
        <w:rPr>
          <w:sz w:val="26"/>
          <w:szCs w:val="26"/>
          <w:lang w:eastAsia="en-US"/>
        </w:rPr>
        <w:t>_________________________________________________________________________,</w:t>
      </w:r>
    </w:p>
    <w:p w:rsidR="00D73E58" w:rsidRPr="00D73E58" w:rsidRDefault="00D73E58" w:rsidP="00D73E58">
      <w:pPr>
        <w:jc w:val="both"/>
        <w:rPr>
          <w:rFonts w:ascii="Calibri" w:hAnsi="Calibri"/>
          <w:sz w:val="26"/>
          <w:szCs w:val="26"/>
          <w:lang w:eastAsia="en-US"/>
        </w:rPr>
      </w:pPr>
      <w:r w:rsidRPr="00D73E58">
        <w:rPr>
          <w:sz w:val="26"/>
          <w:szCs w:val="26"/>
          <w:lang w:eastAsia="en-US"/>
        </w:rPr>
        <w:t xml:space="preserve">дата выдачи___________________________________, </w:t>
      </w:r>
      <w:proofErr w:type="gramStart"/>
      <w:r w:rsidRPr="00D73E58">
        <w:rPr>
          <w:sz w:val="26"/>
          <w:szCs w:val="26"/>
          <w:lang w:eastAsia="en-US"/>
        </w:rPr>
        <w:t>зарегистрированный</w:t>
      </w:r>
      <w:proofErr w:type="gramEnd"/>
      <w:r w:rsidRPr="00D73E58">
        <w:rPr>
          <w:sz w:val="26"/>
          <w:szCs w:val="26"/>
          <w:lang w:eastAsia="en-US"/>
        </w:rPr>
        <w:t xml:space="preserve"> по адресу:</w:t>
      </w:r>
    </w:p>
    <w:p w:rsidR="00D73E58" w:rsidRPr="00D73E58" w:rsidRDefault="00D73E58" w:rsidP="00D73E58">
      <w:pPr>
        <w:jc w:val="both"/>
        <w:rPr>
          <w:rFonts w:ascii="Calibri" w:hAnsi="Calibri"/>
          <w:sz w:val="26"/>
          <w:szCs w:val="26"/>
          <w:lang w:eastAsia="en-US"/>
        </w:rPr>
      </w:pPr>
      <w:r w:rsidRPr="00D73E58">
        <w:rPr>
          <w:sz w:val="26"/>
          <w:szCs w:val="26"/>
          <w:lang w:eastAsia="en-US"/>
        </w:rPr>
        <w:t>_________________________________________________________________________,</w:t>
      </w:r>
    </w:p>
    <w:p w:rsidR="00D73E58" w:rsidRPr="00D73E58" w:rsidRDefault="00D73E58" w:rsidP="00D73E58">
      <w:pPr>
        <w:jc w:val="both"/>
        <w:rPr>
          <w:rFonts w:ascii="Calibri" w:hAnsi="Calibri"/>
          <w:sz w:val="26"/>
          <w:szCs w:val="26"/>
          <w:lang w:eastAsia="en-US"/>
        </w:rPr>
      </w:pPr>
      <w:r w:rsidRPr="00D73E58">
        <w:rPr>
          <w:sz w:val="26"/>
          <w:szCs w:val="26"/>
          <w:lang w:eastAsia="en-US"/>
        </w:rPr>
        <w:t>2. _______________________________________________________________________,</w:t>
      </w:r>
    </w:p>
    <w:p w:rsidR="00D73E58" w:rsidRPr="00D73E58" w:rsidRDefault="00D73E58" w:rsidP="00D73E58">
      <w:pPr>
        <w:jc w:val="both"/>
        <w:rPr>
          <w:rFonts w:ascii="Calibri" w:hAnsi="Calibri"/>
          <w:sz w:val="20"/>
          <w:szCs w:val="20"/>
          <w:lang w:eastAsia="en-US"/>
        </w:rPr>
      </w:pPr>
      <w:r w:rsidRPr="00D73E58">
        <w:rPr>
          <w:sz w:val="20"/>
          <w:szCs w:val="20"/>
          <w:lang w:eastAsia="en-US"/>
        </w:rPr>
        <w:t xml:space="preserve">                                                                                (Ф.И.О. собственника)</w:t>
      </w:r>
    </w:p>
    <w:p w:rsidR="00D73E58" w:rsidRPr="00D73E58" w:rsidRDefault="00D73E58" w:rsidP="00D73E58">
      <w:pPr>
        <w:jc w:val="both"/>
        <w:rPr>
          <w:rFonts w:ascii="Calibri" w:hAnsi="Calibri"/>
          <w:sz w:val="26"/>
          <w:szCs w:val="26"/>
          <w:lang w:eastAsia="en-US"/>
        </w:rPr>
      </w:pPr>
      <w:r w:rsidRPr="00D73E58">
        <w:rPr>
          <w:sz w:val="26"/>
          <w:szCs w:val="26"/>
          <w:lang w:eastAsia="en-US"/>
        </w:rPr>
        <w:t>паспорт: серия ______ номер __________, выдан ________________________________</w:t>
      </w:r>
    </w:p>
    <w:p w:rsidR="00D73E58" w:rsidRPr="00D73E58" w:rsidRDefault="00D73E58" w:rsidP="00D73E58">
      <w:pPr>
        <w:jc w:val="both"/>
        <w:rPr>
          <w:rFonts w:ascii="Calibri" w:hAnsi="Calibri"/>
          <w:sz w:val="26"/>
          <w:szCs w:val="26"/>
          <w:lang w:eastAsia="en-US"/>
        </w:rPr>
      </w:pPr>
      <w:r w:rsidRPr="00D73E58">
        <w:rPr>
          <w:sz w:val="26"/>
          <w:szCs w:val="26"/>
          <w:lang w:eastAsia="en-US"/>
        </w:rPr>
        <w:t>_________________________________________________________________________,</w:t>
      </w:r>
    </w:p>
    <w:p w:rsidR="00D73E58" w:rsidRPr="00D73E58" w:rsidRDefault="00D73E58" w:rsidP="00D73E58">
      <w:pPr>
        <w:jc w:val="both"/>
        <w:rPr>
          <w:rFonts w:ascii="Calibri" w:hAnsi="Calibri"/>
          <w:sz w:val="26"/>
          <w:szCs w:val="26"/>
          <w:lang w:eastAsia="en-US"/>
        </w:rPr>
      </w:pPr>
      <w:r w:rsidRPr="00D73E58">
        <w:rPr>
          <w:sz w:val="26"/>
          <w:szCs w:val="26"/>
          <w:lang w:eastAsia="en-US"/>
        </w:rPr>
        <w:t xml:space="preserve">дата  выдачи__________________________________,  </w:t>
      </w:r>
      <w:proofErr w:type="gramStart"/>
      <w:r w:rsidRPr="00D73E58">
        <w:rPr>
          <w:sz w:val="26"/>
          <w:szCs w:val="26"/>
          <w:lang w:eastAsia="en-US"/>
        </w:rPr>
        <w:t>зарегистрированный</w:t>
      </w:r>
      <w:proofErr w:type="gramEnd"/>
      <w:r w:rsidRPr="00D73E58">
        <w:rPr>
          <w:sz w:val="26"/>
          <w:szCs w:val="26"/>
          <w:lang w:eastAsia="en-US"/>
        </w:rPr>
        <w:t xml:space="preserve"> по адресу:</w:t>
      </w:r>
    </w:p>
    <w:p w:rsidR="00D73E58" w:rsidRPr="00D73E58" w:rsidRDefault="00D73E58" w:rsidP="00D73E58">
      <w:pPr>
        <w:jc w:val="both"/>
        <w:rPr>
          <w:rFonts w:ascii="Calibri" w:hAnsi="Calibri"/>
          <w:sz w:val="26"/>
          <w:szCs w:val="26"/>
          <w:lang w:eastAsia="en-US"/>
        </w:rPr>
      </w:pPr>
      <w:r w:rsidRPr="00D73E58">
        <w:rPr>
          <w:sz w:val="26"/>
          <w:szCs w:val="26"/>
          <w:lang w:eastAsia="en-US"/>
        </w:rPr>
        <w:t>_________________________________________________________________________,</w:t>
      </w:r>
    </w:p>
    <w:p w:rsidR="00D73E58" w:rsidRPr="00D73E58" w:rsidRDefault="00D73E58" w:rsidP="00D73E58">
      <w:pPr>
        <w:jc w:val="both"/>
        <w:rPr>
          <w:rFonts w:ascii="Calibri" w:hAnsi="Calibri"/>
          <w:sz w:val="26"/>
          <w:szCs w:val="26"/>
          <w:lang w:eastAsia="en-US"/>
        </w:rPr>
      </w:pPr>
      <w:r w:rsidRPr="00D73E58">
        <w:rPr>
          <w:sz w:val="26"/>
          <w:szCs w:val="26"/>
          <w:lang w:eastAsia="en-US"/>
        </w:rPr>
        <w:t>3. _______________________________________________________________________,</w:t>
      </w:r>
    </w:p>
    <w:p w:rsidR="00D73E58" w:rsidRPr="00D73E58" w:rsidRDefault="00D73E58" w:rsidP="00D73E58">
      <w:pPr>
        <w:jc w:val="both"/>
        <w:rPr>
          <w:rFonts w:ascii="Calibri" w:hAnsi="Calibri"/>
          <w:sz w:val="20"/>
          <w:szCs w:val="20"/>
          <w:lang w:eastAsia="en-US"/>
        </w:rPr>
      </w:pPr>
      <w:r w:rsidRPr="00D73E58">
        <w:rPr>
          <w:sz w:val="20"/>
          <w:szCs w:val="20"/>
          <w:lang w:eastAsia="en-US"/>
        </w:rPr>
        <w:t xml:space="preserve">                                                                               (Ф.И.О. собственника)</w:t>
      </w:r>
    </w:p>
    <w:p w:rsidR="00D73E58" w:rsidRPr="00D73E58" w:rsidRDefault="00D73E58" w:rsidP="00D73E58">
      <w:pPr>
        <w:jc w:val="both"/>
        <w:rPr>
          <w:rFonts w:ascii="Calibri" w:hAnsi="Calibri"/>
          <w:sz w:val="26"/>
          <w:szCs w:val="26"/>
          <w:lang w:eastAsia="en-US"/>
        </w:rPr>
      </w:pPr>
      <w:r w:rsidRPr="00D73E58">
        <w:rPr>
          <w:sz w:val="26"/>
          <w:szCs w:val="26"/>
          <w:lang w:eastAsia="en-US"/>
        </w:rPr>
        <w:t>паспорт: серия _______ номер ___________, выдан ______________________________</w:t>
      </w:r>
    </w:p>
    <w:p w:rsidR="00D73E58" w:rsidRPr="00D73E58" w:rsidRDefault="00D73E58" w:rsidP="00D73E58">
      <w:pPr>
        <w:jc w:val="both"/>
        <w:rPr>
          <w:rFonts w:ascii="Calibri" w:hAnsi="Calibri"/>
          <w:sz w:val="26"/>
          <w:szCs w:val="26"/>
          <w:lang w:eastAsia="en-US"/>
        </w:rPr>
      </w:pPr>
      <w:r w:rsidRPr="00D73E58">
        <w:rPr>
          <w:sz w:val="26"/>
          <w:szCs w:val="26"/>
          <w:lang w:eastAsia="en-US"/>
        </w:rPr>
        <w:lastRenderedPageBreak/>
        <w:t>_________________________________________________________________________,</w:t>
      </w:r>
    </w:p>
    <w:p w:rsidR="00D73E58" w:rsidRPr="00D73E58" w:rsidRDefault="00D73E58" w:rsidP="00D73E58">
      <w:pPr>
        <w:jc w:val="both"/>
        <w:rPr>
          <w:rFonts w:ascii="Calibri" w:hAnsi="Calibri"/>
          <w:sz w:val="26"/>
          <w:szCs w:val="26"/>
          <w:lang w:eastAsia="en-US"/>
        </w:rPr>
      </w:pPr>
      <w:r w:rsidRPr="00D73E58">
        <w:rPr>
          <w:sz w:val="26"/>
          <w:szCs w:val="26"/>
          <w:lang w:eastAsia="en-US"/>
        </w:rPr>
        <w:t xml:space="preserve">дата выдачи___________________________________,  </w:t>
      </w:r>
      <w:proofErr w:type="gramStart"/>
      <w:r w:rsidRPr="00D73E58">
        <w:rPr>
          <w:sz w:val="26"/>
          <w:szCs w:val="26"/>
          <w:lang w:eastAsia="en-US"/>
        </w:rPr>
        <w:t>зарегистрированный</w:t>
      </w:r>
      <w:proofErr w:type="gramEnd"/>
      <w:r w:rsidRPr="00D73E58">
        <w:rPr>
          <w:sz w:val="26"/>
          <w:szCs w:val="26"/>
          <w:lang w:eastAsia="en-US"/>
        </w:rPr>
        <w:t xml:space="preserve"> по адресу:</w:t>
      </w:r>
    </w:p>
    <w:p w:rsidR="00D73E58" w:rsidRPr="00D73E58" w:rsidRDefault="00D73E58" w:rsidP="00D73E58">
      <w:pPr>
        <w:jc w:val="both"/>
        <w:rPr>
          <w:rFonts w:ascii="Calibri" w:hAnsi="Calibri"/>
          <w:sz w:val="26"/>
          <w:szCs w:val="26"/>
          <w:lang w:eastAsia="en-US"/>
        </w:rPr>
      </w:pPr>
      <w:r w:rsidRPr="00D73E58">
        <w:rPr>
          <w:sz w:val="26"/>
          <w:szCs w:val="26"/>
          <w:lang w:eastAsia="en-US"/>
        </w:rPr>
        <w:t>_________________________________________________________________________,</w:t>
      </w:r>
    </w:p>
    <w:p w:rsidR="00D73E58" w:rsidRPr="00D73E58" w:rsidRDefault="00D73E58" w:rsidP="00D73E58">
      <w:pPr>
        <w:jc w:val="both"/>
        <w:rPr>
          <w:rFonts w:ascii="Calibri" w:hAnsi="Calibri"/>
          <w:sz w:val="26"/>
          <w:szCs w:val="26"/>
          <w:lang w:eastAsia="en-US"/>
        </w:rPr>
      </w:pPr>
      <w:r w:rsidRPr="00D73E58">
        <w:rPr>
          <w:sz w:val="26"/>
          <w:szCs w:val="26"/>
          <w:lang w:eastAsia="en-US"/>
        </w:rPr>
        <w:t>совместно с которы</w:t>
      </w:r>
      <w:proofErr w:type="gramStart"/>
      <w:r w:rsidRPr="00D73E58">
        <w:rPr>
          <w:sz w:val="26"/>
          <w:szCs w:val="26"/>
          <w:lang w:eastAsia="en-US"/>
        </w:rPr>
        <w:t>м(</w:t>
      </w:r>
      <w:proofErr w:type="gramEnd"/>
      <w:r w:rsidRPr="00D73E58">
        <w:rPr>
          <w:sz w:val="26"/>
          <w:szCs w:val="26"/>
          <w:lang w:eastAsia="en-US"/>
        </w:rPr>
        <w:t>ми) зарегистрированы:</w:t>
      </w:r>
    </w:p>
    <w:p w:rsidR="00D73E58" w:rsidRPr="00D73E58" w:rsidRDefault="00D73E58" w:rsidP="00D73E58">
      <w:pPr>
        <w:jc w:val="both"/>
        <w:rPr>
          <w:rFonts w:ascii="Calibri" w:hAnsi="Calibri"/>
          <w:sz w:val="26"/>
          <w:szCs w:val="26"/>
          <w:lang w:eastAsia="en-US"/>
        </w:rPr>
      </w:pPr>
    </w:p>
    <w:tbl>
      <w:tblPr>
        <w:tblW w:w="9651" w:type="dxa"/>
        <w:tblInd w:w="62" w:type="dxa"/>
        <w:tblLayout w:type="fixed"/>
        <w:tblCellMar>
          <w:top w:w="102" w:type="dxa"/>
          <w:left w:w="62" w:type="dxa"/>
          <w:bottom w:w="102" w:type="dxa"/>
          <w:right w:w="62" w:type="dxa"/>
        </w:tblCellMar>
        <w:tblLook w:val="0000" w:firstRow="0" w:lastRow="0" w:firstColumn="0" w:lastColumn="0" w:noHBand="0" w:noVBand="0"/>
      </w:tblPr>
      <w:tblGrid>
        <w:gridCol w:w="986"/>
        <w:gridCol w:w="2625"/>
        <w:gridCol w:w="2041"/>
        <w:gridCol w:w="3999"/>
      </w:tblGrid>
      <w:tr w:rsidR="00D73E58" w:rsidRPr="00D73E58" w:rsidTr="000C7619">
        <w:trPr>
          <w:trHeight w:val="28"/>
        </w:trPr>
        <w:tc>
          <w:tcPr>
            <w:tcW w:w="986" w:type="dxa"/>
            <w:tcBorders>
              <w:top w:val="single" w:sz="4" w:space="0" w:color="000000"/>
              <w:left w:val="single" w:sz="4" w:space="0" w:color="000000"/>
              <w:bottom w:val="single" w:sz="4" w:space="0" w:color="000000"/>
            </w:tcBorders>
          </w:tcPr>
          <w:p w:rsidR="00D73E58" w:rsidRPr="00D73E58" w:rsidRDefault="00D73E58" w:rsidP="00D73E58">
            <w:pPr>
              <w:spacing w:before="120" w:line="240" w:lineRule="exact"/>
              <w:jc w:val="center"/>
              <w:rPr>
                <w:rFonts w:ascii="Calibri" w:hAnsi="Calibri"/>
                <w:sz w:val="26"/>
                <w:szCs w:val="26"/>
                <w:lang w:eastAsia="en-US"/>
              </w:rPr>
            </w:pPr>
            <w:r w:rsidRPr="00D73E58">
              <w:rPr>
                <w:sz w:val="26"/>
                <w:szCs w:val="26"/>
                <w:lang w:eastAsia="en-US"/>
              </w:rPr>
              <w:t xml:space="preserve">№ </w:t>
            </w:r>
            <w:proofErr w:type="gramStart"/>
            <w:r w:rsidRPr="00D73E58">
              <w:rPr>
                <w:sz w:val="26"/>
                <w:szCs w:val="26"/>
                <w:lang w:eastAsia="en-US"/>
              </w:rPr>
              <w:t>п</w:t>
            </w:r>
            <w:proofErr w:type="gramEnd"/>
            <w:r w:rsidRPr="00D73E58">
              <w:rPr>
                <w:sz w:val="26"/>
                <w:szCs w:val="26"/>
                <w:lang w:eastAsia="en-US"/>
              </w:rPr>
              <w:t>/п</w:t>
            </w:r>
          </w:p>
        </w:tc>
        <w:tc>
          <w:tcPr>
            <w:tcW w:w="2625" w:type="dxa"/>
            <w:tcBorders>
              <w:top w:val="single" w:sz="4" w:space="0" w:color="000000"/>
              <w:left w:val="single" w:sz="4" w:space="0" w:color="000000"/>
              <w:bottom w:val="single" w:sz="4" w:space="0" w:color="000000"/>
            </w:tcBorders>
          </w:tcPr>
          <w:p w:rsidR="00D73E58" w:rsidRPr="00D73E58" w:rsidRDefault="00D73E58" w:rsidP="00D73E58">
            <w:pPr>
              <w:spacing w:before="120" w:line="240" w:lineRule="exact"/>
              <w:jc w:val="center"/>
              <w:rPr>
                <w:rFonts w:ascii="Calibri" w:hAnsi="Calibri"/>
                <w:sz w:val="26"/>
                <w:szCs w:val="26"/>
                <w:lang w:eastAsia="en-US"/>
              </w:rPr>
            </w:pPr>
            <w:r w:rsidRPr="00D73E58">
              <w:rPr>
                <w:sz w:val="26"/>
                <w:szCs w:val="26"/>
                <w:lang w:eastAsia="en-US"/>
              </w:rPr>
              <w:t>Ф.И.О.                         (при наличии)</w:t>
            </w:r>
          </w:p>
        </w:tc>
        <w:tc>
          <w:tcPr>
            <w:tcW w:w="2041" w:type="dxa"/>
            <w:tcBorders>
              <w:top w:val="single" w:sz="4" w:space="0" w:color="000000"/>
              <w:left w:val="single" w:sz="4" w:space="0" w:color="000000"/>
              <w:bottom w:val="single" w:sz="4" w:space="0" w:color="000000"/>
            </w:tcBorders>
          </w:tcPr>
          <w:p w:rsidR="00D73E58" w:rsidRPr="00D73E58" w:rsidRDefault="00D73E58" w:rsidP="00D73E58">
            <w:pPr>
              <w:spacing w:before="120" w:line="240" w:lineRule="exact"/>
              <w:jc w:val="center"/>
              <w:rPr>
                <w:rFonts w:ascii="Calibri" w:hAnsi="Calibri"/>
                <w:sz w:val="26"/>
                <w:szCs w:val="26"/>
                <w:lang w:eastAsia="en-US"/>
              </w:rPr>
            </w:pPr>
            <w:r w:rsidRPr="00D73E58">
              <w:rPr>
                <w:sz w:val="26"/>
                <w:szCs w:val="26"/>
                <w:lang w:eastAsia="en-US"/>
              </w:rPr>
              <w:t>Дата рождения</w:t>
            </w:r>
          </w:p>
        </w:tc>
        <w:tc>
          <w:tcPr>
            <w:tcW w:w="3999" w:type="dxa"/>
            <w:tcBorders>
              <w:top w:val="single" w:sz="4" w:space="0" w:color="000000"/>
              <w:left w:val="single" w:sz="4" w:space="0" w:color="000000"/>
              <w:bottom w:val="single" w:sz="4" w:space="0" w:color="000000"/>
              <w:right w:val="single" w:sz="4" w:space="0" w:color="000000"/>
            </w:tcBorders>
          </w:tcPr>
          <w:p w:rsidR="00D73E58" w:rsidRPr="00D73E58" w:rsidRDefault="00D73E58" w:rsidP="00D73E58">
            <w:pPr>
              <w:spacing w:before="120" w:line="240" w:lineRule="exact"/>
              <w:jc w:val="center"/>
              <w:rPr>
                <w:rFonts w:ascii="Calibri" w:hAnsi="Calibri"/>
                <w:sz w:val="26"/>
                <w:szCs w:val="26"/>
                <w:lang w:eastAsia="en-US"/>
              </w:rPr>
            </w:pPr>
            <w:r w:rsidRPr="00D73E58">
              <w:rPr>
                <w:sz w:val="26"/>
                <w:szCs w:val="26"/>
                <w:lang w:eastAsia="en-US"/>
              </w:rPr>
              <w:t>Паспортные данные                (свидетельство о рождении)</w:t>
            </w:r>
          </w:p>
        </w:tc>
      </w:tr>
      <w:tr w:rsidR="00D73E58" w:rsidRPr="00D73E58" w:rsidTr="000C7619">
        <w:trPr>
          <w:trHeight w:val="257"/>
        </w:trPr>
        <w:tc>
          <w:tcPr>
            <w:tcW w:w="986" w:type="dxa"/>
            <w:tcBorders>
              <w:top w:val="single" w:sz="4" w:space="0" w:color="000000"/>
              <w:left w:val="single" w:sz="4" w:space="0" w:color="000000"/>
              <w:bottom w:val="single" w:sz="4" w:space="0" w:color="000000"/>
            </w:tcBorders>
          </w:tcPr>
          <w:p w:rsidR="00D73E58" w:rsidRPr="00D73E58" w:rsidRDefault="00D73E58" w:rsidP="00D73E58">
            <w:pPr>
              <w:snapToGrid w:val="0"/>
              <w:spacing w:before="120" w:line="240" w:lineRule="exact"/>
              <w:rPr>
                <w:sz w:val="26"/>
                <w:szCs w:val="26"/>
                <w:lang w:eastAsia="en-US"/>
              </w:rPr>
            </w:pPr>
          </w:p>
        </w:tc>
        <w:tc>
          <w:tcPr>
            <w:tcW w:w="2625" w:type="dxa"/>
            <w:tcBorders>
              <w:top w:val="single" w:sz="4" w:space="0" w:color="000000"/>
              <w:left w:val="single" w:sz="4" w:space="0" w:color="000000"/>
              <w:bottom w:val="single" w:sz="4" w:space="0" w:color="000000"/>
            </w:tcBorders>
          </w:tcPr>
          <w:p w:rsidR="00D73E58" w:rsidRPr="00D73E58" w:rsidRDefault="00D73E58" w:rsidP="00D73E58">
            <w:pPr>
              <w:snapToGrid w:val="0"/>
              <w:spacing w:before="120" w:line="240" w:lineRule="exact"/>
              <w:rPr>
                <w:sz w:val="26"/>
                <w:szCs w:val="26"/>
                <w:lang w:eastAsia="en-US"/>
              </w:rPr>
            </w:pPr>
          </w:p>
        </w:tc>
        <w:tc>
          <w:tcPr>
            <w:tcW w:w="2041" w:type="dxa"/>
            <w:tcBorders>
              <w:top w:val="single" w:sz="4" w:space="0" w:color="000000"/>
              <w:left w:val="single" w:sz="4" w:space="0" w:color="000000"/>
              <w:bottom w:val="single" w:sz="4" w:space="0" w:color="000000"/>
            </w:tcBorders>
          </w:tcPr>
          <w:p w:rsidR="00D73E58" w:rsidRPr="00D73E58" w:rsidRDefault="00D73E58" w:rsidP="00D73E58">
            <w:pPr>
              <w:snapToGrid w:val="0"/>
              <w:spacing w:before="120" w:line="240" w:lineRule="exact"/>
              <w:rPr>
                <w:sz w:val="26"/>
                <w:szCs w:val="26"/>
                <w:lang w:eastAsia="en-US"/>
              </w:rPr>
            </w:pPr>
          </w:p>
        </w:tc>
        <w:tc>
          <w:tcPr>
            <w:tcW w:w="3999" w:type="dxa"/>
            <w:tcBorders>
              <w:top w:val="single" w:sz="4" w:space="0" w:color="000000"/>
              <w:left w:val="single" w:sz="4" w:space="0" w:color="000000"/>
              <w:bottom w:val="single" w:sz="4" w:space="0" w:color="000000"/>
              <w:right w:val="single" w:sz="4" w:space="0" w:color="000000"/>
            </w:tcBorders>
          </w:tcPr>
          <w:p w:rsidR="00D73E58" w:rsidRPr="00D73E58" w:rsidRDefault="00D73E58" w:rsidP="00D73E58">
            <w:pPr>
              <w:snapToGrid w:val="0"/>
              <w:spacing w:before="120" w:line="240" w:lineRule="exact"/>
              <w:rPr>
                <w:sz w:val="26"/>
                <w:szCs w:val="26"/>
                <w:lang w:eastAsia="en-US"/>
              </w:rPr>
            </w:pPr>
          </w:p>
        </w:tc>
      </w:tr>
      <w:tr w:rsidR="00D73E58" w:rsidRPr="00D73E58" w:rsidTr="000C7619">
        <w:trPr>
          <w:trHeight w:val="100"/>
        </w:trPr>
        <w:tc>
          <w:tcPr>
            <w:tcW w:w="986" w:type="dxa"/>
            <w:tcBorders>
              <w:top w:val="single" w:sz="4" w:space="0" w:color="000000"/>
              <w:left w:val="single" w:sz="4" w:space="0" w:color="000000"/>
              <w:bottom w:val="single" w:sz="4" w:space="0" w:color="000000"/>
            </w:tcBorders>
          </w:tcPr>
          <w:p w:rsidR="00D73E58" w:rsidRPr="00D73E58" w:rsidRDefault="00D73E58" w:rsidP="00D73E58">
            <w:pPr>
              <w:snapToGrid w:val="0"/>
              <w:spacing w:before="120" w:line="240" w:lineRule="exact"/>
              <w:rPr>
                <w:sz w:val="26"/>
                <w:szCs w:val="26"/>
                <w:lang w:eastAsia="en-US"/>
              </w:rPr>
            </w:pPr>
          </w:p>
        </w:tc>
        <w:tc>
          <w:tcPr>
            <w:tcW w:w="2625" w:type="dxa"/>
            <w:tcBorders>
              <w:top w:val="single" w:sz="4" w:space="0" w:color="000000"/>
              <w:left w:val="single" w:sz="4" w:space="0" w:color="000000"/>
              <w:bottom w:val="single" w:sz="4" w:space="0" w:color="000000"/>
            </w:tcBorders>
          </w:tcPr>
          <w:p w:rsidR="00D73E58" w:rsidRPr="00D73E58" w:rsidRDefault="00D73E58" w:rsidP="00D73E58">
            <w:pPr>
              <w:snapToGrid w:val="0"/>
              <w:spacing w:before="120" w:line="240" w:lineRule="exact"/>
              <w:rPr>
                <w:sz w:val="26"/>
                <w:szCs w:val="26"/>
                <w:lang w:eastAsia="en-US"/>
              </w:rPr>
            </w:pPr>
          </w:p>
        </w:tc>
        <w:tc>
          <w:tcPr>
            <w:tcW w:w="2041" w:type="dxa"/>
            <w:tcBorders>
              <w:top w:val="single" w:sz="4" w:space="0" w:color="000000"/>
              <w:left w:val="single" w:sz="4" w:space="0" w:color="000000"/>
              <w:bottom w:val="single" w:sz="4" w:space="0" w:color="000000"/>
            </w:tcBorders>
          </w:tcPr>
          <w:p w:rsidR="00D73E58" w:rsidRPr="00D73E58" w:rsidRDefault="00D73E58" w:rsidP="00D73E58">
            <w:pPr>
              <w:snapToGrid w:val="0"/>
              <w:spacing w:before="120" w:line="240" w:lineRule="exact"/>
              <w:rPr>
                <w:sz w:val="26"/>
                <w:szCs w:val="26"/>
                <w:lang w:eastAsia="en-US"/>
              </w:rPr>
            </w:pPr>
          </w:p>
        </w:tc>
        <w:tc>
          <w:tcPr>
            <w:tcW w:w="3999" w:type="dxa"/>
            <w:tcBorders>
              <w:top w:val="single" w:sz="4" w:space="0" w:color="000000"/>
              <w:left w:val="single" w:sz="4" w:space="0" w:color="000000"/>
              <w:bottom w:val="single" w:sz="4" w:space="0" w:color="000000"/>
              <w:right w:val="single" w:sz="4" w:space="0" w:color="000000"/>
            </w:tcBorders>
          </w:tcPr>
          <w:p w:rsidR="00D73E58" w:rsidRPr="00D73E58" w:rsidRDefault="00D73E58" w:rsidP="00D73E58">
            <w:pPr>
              <w:snapToGrid w:val="0"/>
              <w:spacing w:before="120" w:line="240" w:lineRule="exact"/>
              <w:rPr>
                <w:sz w:val="26"/>
                <w:szCs w:val="26"/>
                <w:lang w:eastAsia="en-US"/>
              </w:rPr>
            </w:pPr>
          </w:p>
        </w:tc>
      </w:tr>
    </w:tbl>
    <w:p w:rsidR="00D73E58" w:rsidRPr="00D73E58" w:rsidRDefault="00D73E58" w:rsidP="00D73E58">
      <w:pPr>
        <w:jc w:val="both"/>
        <w:rPr>
          <w:rFonts w:ascii="Calibri" w:hAnsi="Calibri"/>
          <w:sz w:val="26"/>
          <w:szCs w:val="26"/>
          <w:lang w:eastAsia="en-US"/>
        </w:rPr>
      </w:pPr>
      <w:r w:rsidRPr="00D73E58">
        <w:rPr>
          <w:sz w:val="26"/>
          <w:szCs w:val="26"/>
          <w:lang w:eastAsia="en-US"/>
        </w:rPr>
        <w:t>в дальнейшем именуемый «Собственник», совместно именуемые «Стороны».</w:t>
      </w:r>
    </w:p>
    <w:p w:rsidR="00D73E58" w:rsidRPr="00D73E58" w:rsidRDefault="00D73E58" w:rsidP="00D73E58">
      <w:pPr>
        <w:jc w:val="center"/>
        <w:rPr>
          <w:b/>
          <w:bCs/>
          <w:sz w:val="26"/>
          <w:szCs w:val="26"/>
          <w:lang w:eastAsia="en-US"/>
        </w:rPr>
      </w:pPr>
    </w:p>
    <w:p w:rsidR="00D73E58" w:rsidRPr="00D73E58" w:rsidRDefault="00D73E58" w:rsidP="00D73E58">
      <w:pPr>
        <w:jc w:val="center"/>
        <w:rPr>
          <w:b/>
          <w:bCs/>
          <w:sz w:val="26"/>
          <w:szCs w:val="26"/>
          <w:lang w:eastAsia="en-US"/>
        </w:rPr>
      </w:pPr>
    </w:p>
    <w:p w:rsidR="00D73E58" w:rsidRPr="00D73E58" w:rsidRDefault="00D73E58" w:rsidP="00D73E58">
      <w:pPr>
        <w:jc w:val="center"/>
        <w:rPr>
          <w:b/>
          <w:bCs/>
          <w:sz w:val="26"/>
          <w:szCs w:val="26"/>
          <w:lang w:eastAsia="en-US"/>
        </w:rPr>
      </w:pPr>
    </w:p>
    <w:p w:rsidR="00D73E58" w:rsidRPr="00D73E58" w:rsidRDefault="00D73E58" w:rsidP="00D73E58">
      <w:pPr>
        <w:jc w:val="center"/>
        <w:rPr>
          <w:b/>
          <w:bCs/>
          <w:sz w:val="26"/>
          <w:szCs w:val="26"/>
          <w:lang w:eastAsia="en-US"/>
        </w:rPr>
      </w:pPr>
    </w:p>
    <w:p w:rsidR="00D73E58" w:rsidRPr="00D73E58" w:rsidRDefault="00D73E58" w:rsidP="00D73E58">
      <w:pPr>
        <w:jc w:val="center"/>
        <w:rPr>
          <w:b/>
          <w:bCs/>
          <w:sz w:val="26"/>
          <w:szCs w:val="26"/>
          <w:lang w:eastAsia="en-US"/>
        </w:rPr>
      </w:pPr>
    </w:p>
    <w:p w:rsidR="00D73E58" w:rsidRPr="00D73E58" w:rsidRDefault="00D73E58" w:rsidP="00D73E58">
      <w:pPr>
        <w:ind w:firstLine="709"/>
        <w:jc w:val="both"/>
        <w:rPr>
          <w:rFonts w:ascii="Calibri" w:hAnsi="Calibri"/>
          <w:sz w:val="28"/>
          <w:szCs w:val="28"/>
          <w:lang w:eastAsia="en-US"/>
        </w:rPr>
      </w:pPr>
      <w:r w:rsidRPr="00D73E58">
        <w:rPr>
          <w:b/>
          <w:bCs/>
          <w:sz w:val="28"/>
          <w:szCs w:val="28"/>
          <w:lang w:eastAsia="en-US"/>
        </w:rPr>
        <w:t>I. Предмет Соглашения</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1.1. Предметом настоящего Соглашения является предоставление Собственнику субсидии в соответствии с Правилами предоставления субсидии гражданам, переселяемым из аварийного жилищного фонда, на приобретение (строительство) жилых помещений (далее – Правила).</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1.2. Собственнику предоставляется субсидия в размере</w:t>
      </w:r>
      <w:proofErr w:type="gramStart"/>
      <w:r w:rsidRPr="00D73E58">
        <w:rPr>
          <w:sz w:val="28"/>
          <w:szCs w:val="28"/>
          <w:lang w:eastAsia="en-US"/>
        </w:rPr>
        <w:t xml:space="preserve"> ___________ (_____________) </w:t>
      </w:r>
      <w:proofErr w:type="gramEnd"/>
      <w:r w:rsidRPr="00D73E58">
        <w:rPr>
          <w:sz w:val="28"/>
          <w:szCs w:val="28"/>
          <w:lang w:eastAsia="en-US"/>
        </w:rPr>
        <w:t>рублей _________ копеек.</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1.3. Субсидия предоставляется Собственнику путем ее перечисления на расчетный банковский счет Собственника, указанный в составе документов, предоставляемых Собственником в соответствии с Правилами.</w:t>
      </w:r>
    </w:p>
    <w:p w:rsidR="00D73E58" w:rsidRPr="00D73E58" w:rsidRDefault="00D73E58" w:rsidP="00D73E58">
      <w:pPr>
        <w:ind w:firstLine="709"/>
        <w:jc w:val="both"/>
        <w:rPr>
          <w:sz w:val="28"/>
          <w:szCs w:val="28"/>
          <w:lang w:eastAsia="en-US"/>
        </w:rPr>
      </w:pPr>
      <w:r w:rsidRPr="00D73E58">
        <w:rPr>
          <w:sz w:val="28"/>
          <w:szCs w:val="28"/>
          <w:lang w:eastAsia="en-US"/>
        </w:rPr>
        <w:t>1.4. Размер субсидии подлежит уменьшению до стоимости приобретаемого жилого помещения в случае приобретения Собственником жилого помещения меньшей стоимости по сравнению с установленным размером субсидии.</w:t>
      </w:r>
    </w:p>
    <w:p w:rsidR="00D73E58" w:rsidRPr="00D73E58" w:rsidRDefault="00D73E58" w:rsidP="00D73E58">
      <w:pPr>
        <w:ind w:firstLine="709"/>
        <w:jc w:val="both"/>
        <w:rPr>
          <w:rFonts w:ascii="Calibri" w:hAnsi="Calibri"/>
          <w:sz w:val="28"/>
          <w:szCs w:val="28"/>
          <w:lang w:eastAsia="en-US"/>
        </w:rPr>
      </w:pPr>
    </w:p>
    <w:p w:rsidR="00D73E58" w:rsidRPr="00D73E58" w:rsidRDefault="00D73E58" w:rsidP="00D73E58">
      <w:pPr>
        <w:ind w:firstLine="709"/>
        <w:jc w:val="both"/>
        <w:rPr>
          <w:rFonts w:ascii="Calibri" w:hAnsi="Calibri"/>
          <w:sz w:val="28"/>
          <w:szCs w:val="28"/>
          <w:lang w:eastAsia="en-US"/>
        </w:rPr>
      </w:pPr>
      <w:r w:rsidRPr="00D73E58">
        <w:rPr>
          <w:b/>
          <w:bCs/>
          <w:sz w:val="28"/>
          <w:szCs w:val="28"/>
          <w:lang w:eastAsia="en-US"/>
        </w:rPr>
        <w:t>II. Обязательства Сторон</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2.1. Администрация обязана:</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2.1.1. предоставить Собственнику субсидию в размере</w:t>
      </w:r>
      <w:proofErr w:type="gramStart"/>
      <w:r w:rsidRPr="00D73E58">
        <w:rPr>
          <w:sz w:val="28"/>
          <w:szCs w:val="28"/>
          <w:lang w:eastAsia="en-US"/>
        </w:rPr>
        <w:t xml:space="preserve"> ___________ (_____________) </w:t>
      </w:r>
      <w:proofErr w:type="gramEnd"/>
      <w:r w:rsidRPr="00D73E58">
        <w:rPr>
          <w:sz w:val="28"/>
          <w:szCs w:val="28"/>
          <w:lang w:eastAsia="en-US"/>
        </w:rPr>
        <w:t>рублей _________ копеек;</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2.1.2. осуществить перечисление субсидии на расчетный счет Собственника в сроки, указанные в уведомлении о предоставлении субсидии, направленном Собственнику в соответствии с под</w:t>
      </w:r>
      <w:r w:rsidRPr="00D73E58">
        <w:rPr>
          <w:color w:val="000000"/>
          <w:sz w:val="28"/>
          <w:szCs w:val="28"/>
          <w:lang w:eastAsia="en-US"/>
        </w:rPr>
        <w:t>пунктом 4.17 пункта 4</w:t>
      </w:r>
      <w:r w:rsidRPr="00D73E58">
        <w:rPr>
          <w:sz w:val="28"/>
          <w:szCs w:val="28"/>
          <w:lang w:eastAsia="en-US"/>
        </w:rPr>
        <w:t xml:space="preserve"> Правил.</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2.2. Собственник обязан:</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lastRenderedPageBreak/>
        <w:t>2.2.1. осуществить поиск жилого помещения, соответствующего условиям, указанным в под</w:t>
      </w:r>
      <w:r w:rsidRPr="00D73E58">
        <w:rPr>
          <w:color w:val="000000"/>
          <w:sz w:val="28"/>
          <w:szCs w:val="28"/>
          <w:lang w:eastAsia="en-US"/>
        </w:rPr>
        <w:t>пунктах 3.7.1 - 3.7.5 подпункта 3.7 пункта 3</w:t>
      </w:r>
      <w:r w:rsidRPr="00D73E58">
        <w:rPr>
          <w:sz w:val="28"/>
          <w:szCs w:val="28"/>
          <w:lang w:eastAsia="en-US"/>
        </w:rPr>
        <w:t xml:space="preserve"> Правил;</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2.2.2. проверить наличие у продавца прав собственника продаваемого жилого помещения;</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 xml:space="preserve">2.2.3. представить в Администрацию документы, указанные </w:t>
      </w:r>
      <w:r w:rsidRPr="00D73E58">
        <w:rPr>
          <w:color w:val="000000"/>
          <w:sz w:val="28"/>
          <w:szCs w:val="28"/>
          <w:lang w:eastAsia="en-US"/>
        </w:rPr>
        <w:t xml:space="preserve">в подпункте 4.12.1, либо в подпункте 4.12.2, либо в подпункте 4.12.3 подпункта 4.12 пункта 4 </w:t>
      </w:r>
      <w:r w:rsidRPr="00D73E58">
        <w:rPr>
          <w:sz w:val="28"/>
          <w:szCs w:val="28"/>
          <w:lang w:eastAsia="en-US"/>
        </w:rPr>
        <w:t>Правил в течение трех месяцев со дня заключения Соглашения о предоставлении субсидии;</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 xml:space="preserve">2.2.4. соблюдать сроки предоставления документов, указанных в </w:t>
      </w:r>
      <w:r w:rsidRPr="00D73E58">
        <w:rPr>
          <w:color w:val="000000"/>
          <w:sz w:val="28"/>
          <w:szCs w:val="28"/>
          <w:lang w:eastAsia="en-US"/>
        </w:rPr>
        <w:t xml:space="preserve">подпункте 4.12.1, либо в подпункте 4.12.2, либо в подпункте 4.12.3 подпункта 4.12 пункта 4 </w:t>
      </w:r>
      <w:r w:rsidRPr="00D73E58">
        <w:rPr>
          <w:sz w:val="28"/>
          <w:szCs w:val="28"/>
          <w:lang w:eastAsia="en-US"/>
        </w:rPr>
        <w:t>Правил, установленные Правилами;</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2.2.5. в случае если освобождаемое жилое помещение находится в собственности нескольких граждан, построенное (приобретенное) жилое помещение должно быть оформлено в долевую или общую собственность всех собственников освобождаемого жилого помещения с сохранением их прав;</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 xml:space="preserve">2.2.6. в случае если стоимость жилого помещения по договору купли-продажи превышает размер субсидии, указанной в пункте 1.2 раздела </w:t>
      </w:r>
      <w:r w:rsidRPr="00D73E58">
        <w:rPr>
          <w:sz w:val="28"/>
          <w:szCs w:val="28"/>
          <w:lang w:val="en-US" w:eastAsia="en-US"/>
        </w:rPr>
        <w:t>I</w:t>
      </w:r>
      <w:r w:rsidRPr="00D73E58">
        <w:rPr>
          <w:sz w:val="28"/>
          <w:szCs w:val="28"/>
          <w:lang w:eastAsia="en-US"/>
        </w:rPr>
        <w:t xml:space="preserve"> настоящего Соглашения, оплатить сумму, превышающую размер субсидии;</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 xml:space="preserve">2.2.7. собственник и лица, проживающие в расселяемом жилом помещении, освобождают расселяемое жилое помещение не позднее срока, указанного в </w:t>
      </w:r>
      <w:r w:rsidRPr="00D73E58">
        <w:rPr>
          <w:color w:val="000000"/>
          <w:sz w:val="28"/>
          <w:szCs w:val="28"/>
          <w:lang w:eastAsia="en-US"/>
        </w:rPr>
        <w:t>части 6 статьи 32 Жилищного кодекса Российской Федерации со дня государственно</w:t>
      </w:r>
      <w:r w:rsidRPr="00D73E58">
        <w:rPr>
          <w:sz w:val="28"/>
          <w:szCs w:val="28"/>
          <w:lang w:eastAsia="en-US"/>
        </w:rPr>
        <w:t>й регистрации прав на приобретенное жилое помещение.</w:t>
      </w:r>
    </w:p>
    <w:p w:rsidR="00D73E58" w:rsidRPr="00D73E58" w:rsidRDefault="00D73E58" w:rsidP="00D73E58">
      <w:pPr>
        <w:ind w:firstLine="709"/>
        <w:jc w:val="both"/>
        <w:rPr>
          <w:rFonts w:ascii="Calibri" w:hAnsi="Calibri"/>
          <w:sz w:val="28"/>
          <w:szCs w:val="28"/>
          <w:lang w:eastAsia="en-US"/>
        </w:rPr>
      </w:pPr>
      <w:r w:rsidRPr="00D73E58">
        <w:rPr>
          <w:b/>
          <w:bCs/>
          <w:sz w:val="28"/>
          <w:szCs w:val="28"/>
          <w:lang w:eastAsia="en-US"/>
        </w:rPr>
        <w:t>III. Ответственность Сторон</w:t>
      </w:r>
    </w:p>
    <w:p w:rsidR="00D73E58" w:rsidRPr="00D73E58" w:rsidRDefault="00D73E58" w:rsidP="00D73E58">
      <w:pPr>
        <w:ind w:firstLine="709"/>
        <w:jc w:val="both"/>
        <w:rPr>
          <w:sz w:val="28"/>
          <w:szCs w:val="28"/>
          <w:lang w:eastAsia="en-US"/>
        </w:rPr>
      </w:pPr>
      <w:r w:rsidRPr="00D73E58">
        <w:rPr>
          <w:sz w:val="28"/>
          <w:szCs w:val="28"/>
          <w:lang w:eastAsia="en-US"/>
        </w:rPr>
        <w:t>За неисполнение или ненадлежащее исполнение обязательств, вытекающих из настоящего Соглашения, Стороны несут ответственность в соответствии с действующим законодательством.</w:t>
      </w:r>
    </w:p>
    <w:p w:rsidR="00D73E58" w:rsidRPr="00D73E58" w:rsidRDefault="00D73E58" w:rsidP="00D73E58">
      <w:pPr>
        <w:ind w:firstLine="709"/>
        <w:jc w:val="both"/>
        <w:rPr>
          <w:rFonts w:ascii="Calibri" w:hAnsi="Calibri"/>
          <w:sz w:val="28"/>
          <w:szCs w:val="28"/>
          <w:lang w:eastAsia="en-US"/>
        </w:rPr>
      </w:pPr>
    </w:p>
    <w:p w:rsidR="00D73E58" w:rsidRPr="00D73E58" w:rsidRDefault="00D73E58" w:rsidP="00D73E58">
      <w:pPr>
        <w:ind w:firstLine="709"/>
        <w:jc w:val="both"/>
        <w:rPr>
          <w:rFonts w:ascii="Calibri" w:hAnsi="Calibri"/>
          <w:sz w:val="28"/>
          <w:szCs w:val="28"/>
          <w:lang w:eastAsia="en-US"/>
        </w:rPr>
      </w:pPr>
      <w:r w:rsidRPr="00D73E58">
        <w:rPr>
          <w:b/>
          <w:bCs/>
          <w:sz w:val="28"/>
          <w:szCs w:val="28"/>
          <w:lang w:eastAsia="en-US"/>
        </w:rPr>
        <w:t>IV. Прочие условия</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4.1. Настоящее Соглашение составлено в двух экземплярах, имеющих одинаковую юридическую силу, по одному экземпляру для каждой из Сторон.</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4.2. Настоящее Соглашение вступает в силу со дня его подписания и действует до полного исполнения обязатель</w:t>
      </w:r>
      <w:proofErr w:type="gramStart"/>
      <w:r w:rsidRPr="00D73E58">
        <w:rPr>
          <w:sz w:val="28"/>
          <w:szCs w:val="28"/>
          <w:lang w:eastAsia="en-US"/>
        </w:rPr>
        <w:t>ств Ст</w:t>
      </w:r>
      <w:proofErr w:type="gramEnd"/>
      <w:r w:rsidRPr="00D73E58">
        <w:rPr>
          <w:sz w:val="28"/>
          <w:szCs w:val="28"/>
          <w:lang w:eastAsia="en-US"/>
        </w:rPr>
        <w:t>оронами.</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4.3. Действие настоящего Соглашения прекращается в случае нарушения Собственником срока, установленного подпунктом 4.20 пункта 4 Правил.</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4.4. Все споры и (или) разногласия, возникающие между Сторонами по настоящему Соглашению или в связи с ним, разрешаются путем переговоров.</w:t>
      </w:r>
    </w:p>
    <w:p w:rsidR="00D73E58" w:rsidRPr="00D73E58" w:rsidRDefault="00D73E58" w:rsidP="00D73E58">
      <w:pPr>
        <w:ind w:firstLine="709"/>
        <w:jc w:val="both"/>
        <w:rPr>
          <w:rFonts w:ascii="Calibri" w:hAnsi="Calibri"/>
          <w:sz w:val="28"/>
          <w:szCs w:val="28"/>
          <w:lang w:eastAsia="en-US"/>
        </w:rPr>
      </w:pPr>
      <w:r w:rsidRPr="00D73E58">
        <w:rPr>
          <w:sz w:val="28"/>
          <w:szCs w:val="28"/>
          <w:lang w:eastAsia="en-US"/>
        </w:rPr>
        <w:t>4.5. Все изменения и (или) дополнения настоящего Соглашения действительны, если они совершены в письменной форме и подписаны Сторонами Соглашения.</w:t>
      </w:r>
    </w:p>
    <w:p w:rsidR="00D73E58" w:rsidRPr="00D73E58" w:rsidRDefault="00D73E58" w:rsidP="00D73E58">
      <w:pPr>
        <w:ind w:firstLine="709"/>
        <w:jc w:val="both"/>
        <w:rPr>
          <w:sz w:val="28"/>
          <w:szCs w:val="28"/>
          <w:lang w:eastAsia="en-US"/>
        </w:rPr>
      </w:pPr>
      <w:r w:rsidRPr="00D73E58">
        <w:rPr>
          <w:sz w:val="28"/>
          <w:szCs w:val="28"/>
          <w:lang w:eastAsia="en-US"/>
        </w:rPr>
        <w:lastRenderedPageBreak/>
        <w:t>4.6. Не урегулированные Сторонами споры и (или) разногласия разрешаются в установленном законодательством Российской Федерации порядке.</w:t>
      </w:r>
    </w:p>
    <w:p w:rsidR="00D73E58" w:rsidRPr="00D73E58" w:rsidRDefault="00D73E58" w:rsidP="00D73E58">
      <w:pPr>
        <w:ind w:firstLine="709"/>
        <w:jc w:val="both"/>
        <w:rPr>
          <w:rFonts w:ascii="Calibri" w:hAnsi="Calibri"/>
          <w:sz w:val="28"/>
          <w:szCs w:val="28"/>
          <w:lang w:eastAsia="en-US"/>
        </w:rPr>
      </w:pPr>
    </w:p>
    <w:p w:rsidR="00D73E58" w:rsidRPr="00D73E58" w:rsidRDefault="00D73E58" w:rsidP="00D73E58">
      <w:pPr>
        <w:ind w:firstLine="709"/>
        <w:jc w:val="both"/>
        <w:rPr>
          <w:b/>
          <w:bCs/>
          <w:sz w:val="28"/>
          <w:szCs w:val="28"/>
          <w:lang w:eastAsia="en-US"/>
        </w:rPr>
      </w:pPr>
      <w:r w:rsidRPr="00D73E58">
        <w:rPr>
          <w:b/>
          <w:bCs/>
          <w:sz w:val="28"/>
          <w:szCs w:val="28"/>
          <w:lang w:eastAsia="en-US"/>
        </w:rPr>
        <w:t>V. Адреса и реквизиты Сторон</w:t>
      </w:r>
    </w:p>
    <w:p w:rsidR="00D73E58" w:rsidRPr="00D73E58" w:rsidRDefault="00D73E58" w:rsidP="00D73E58">
      <w:pPr>
        <w:ind w:firstLine="709"/>
        <w:jc w:val="both"/>
        <w:rPr>
          <w:rFonts w:ascii="Calibri" w:hAnsi="Calibri"/>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4582"/>
        <w:gridCol w:w="4897"/>
      </w:tblGrid>
      <w:tr w:rsidR="00D73E58" w:rsidRPr="00D73E58" w:rsidTr="000C7619">
        <w:tc>
          <w:tcPr>
            <w:tcW w:w="2417" w:type="pct"/>
            <w:vMerge w:val="restart"/>
          </w:tcPr>
          <w:p w:rsidR="00D73E58" w:rsidRPr="00D73E58" w:rsidRDefault="00D73E58" w:rsidP="00D73E58">
            <w:pPr>
              <w:widowControl w:val="0"/>
              <w:overflowPunct w:val="0"/>
              <w:autoSpaceDE w:val="0"/>
              <w:autoSpaceDN w:val="0"/>
              <w:adjustRightInd w:val="0"/>
              <w:spacing w:line="240" w:lineRule="exact"/>
              <w:jc w:val="both"/>
              <w:rPr>
                <w:b/>
              </w:rPr>
            </w:pPr>
            <w:r w:rsidRPr="00D73E58">
              <w:rPr>
                <w:b/>
              </w:rPr>
              <w:t xml:space="preserve">Администрация Угловского городского поселения </w:t>
            </w:r>
            <w:proofErr w:type="spellStart"/>
            <w:r w:rsidRPr="00D73E58">
              <w:rPr>
                <w:b/>
              </w:rPr>
              <w:t>Окуловского</w:t>
            </w:r>
            <w:proofErr w:type="spellEnd"/>
            <w:r w:rsidRPr="00D73E58">
              <w:rPr>
                <w:b/>
              </w:rPr>
              <w:t xml:space="preserve"> </w:t>
            </w:r>
          </w:p>
          <w:p w:rsidR="00D73E58" w:rsidRPr="00D73E58" w:rsidRDefault="00D73E58" w:rsidP="00D73E58">
            <w:pPr>
              <w:widowControl w:val="0"/>
              <w:overflowPunct w:val="0"/>
              <w:autoSpaceDE w:val="0"/>
              <w:autoSpaceDN w:val="0"/>
              <w:adjustRightInd w:val="0"/>
              <w:spacing w:line="240" w:lineRule="exact"/>
              <w:jc w:val="both"/>
              <w:rPr>
                <w:b/>
              </w:rPr>
            </w:pPr>
            <w:r w:rsidRPr="00D73E58">
              <w:rPr>
                <w:b/>
              </w:rPr>
              <w:t>муниципального района</w:t>
            </w:r>
          </w:p>
          <w:p w:rsidR="00D73E58" w:rsidRPr="00D73E58" w:rsidRDefault="00D73E58" w:rsidP="00D73E58">
            <w:pPr>
              <w:widowControl w:val="0"/>
              <w:overflowPunct w:val="0"/>
              <w:autoSpaceDE w:val="0"/>
              <w:autoSpaceDN w:val="0"/>
              <w:adjustRightInd w:val="0"/>
              <w:spacing w:line="240" w:lineRule="exact"/>
              <w:jc w:val="both"/>
            </w:pPr>
          </w:p>
          <w:p w:rsidR="00D73E58" w:rsidRPr="00D73E58" w:rsidRDefault="00D73E58" w:rsidP="00D73E58">
            <w:pPr>
              <w:suppressAutoHyphens/>
              <w:spacing w:line="240" w:lineRule="exact"/>
              <w:jc w:val="both"/>
              <w:rPr>
                <w:sz w:val="22"/>
                <w:szCs w:val="22"/>
                <w:lang w:eastAsia="ar-SA"/>
              </w:rPr>
            </w:pPr>
            <w:r w:rsidRPr="00D73E58">
              <w:rPr>
                <w:sz w:val="22"/>
                <w:szCs w:val="22"/>
                <w:lang w:eastAsia="ar-SA"/>
              </w:rPr>
              <w:t xml:space="preserve">174361, Новгородская область, </w:t>
            </w:r>
            <w:proofErr w:type="spellStart"/>
            <w:r w:rsidRPr="00D73E58">
              <w:rPr>
                <w:sz w:val="22"/>
                <w:szCs w:val="22"/>
                <w:lang w:eastAsia="ar-SA"/>
              </w:rPr>
              <w:t>Окуловский</w:t>
            </w:r>
            <w:proofErr w:type="spellEnd"/>
            <w:r w:rsidRPr="00D73E58">
              <w:rPr>
                <w:sz w:val="22"/>
                <w:szCs w:val="22"/>
                <w:lang w:eastAsia="ar-SA"/>
              </w:rPr>
              <w:t xml:space="preserve"> р-н., п. Угловка, </w:t>
            </w:r>
            <w:proofErr w:type="spellStart"/>
            <w:r w:rsidRPr="00D73E58">
              <w:rPr>
                <w:sz w:val="22"/>
                <w:szCs w:val="22"/>
                <w:lang w:eastAsia="ar-SA"/>
              </w:rPr>
              <w:t>ул</w:t>
            </w:r>
            <w:proofErr w:type="gramStart"/>
            <w:r w:rsidRPr="00D73E58">
              <w:rPr>
                <w:sz w:val="22"/>
                <w:szCs w:val="22"/>
                <w:lang w:eastAsia="ar-SA"/>
              </w:rPr>
              <w:t>.Ц</w:t>
            </w:r>
            <w:proofErr w:type="gramEnd"/>
            <w:r w:rsidRPr="00D73E58">
              <w:rPr>
                <w:sz w:val="22"/>
                <w:szCs w:val="22"/>
                <w:lang w:eastAsia="ar-SA"/>
              </w:rPr>
              <w:t>ентральная</w:t>
            </w:r>
            <w:proofErr w:type="spellEnd"/>
            <w:r w:rsidRPr="00D73E58">
              <w:rPr>
                <w:sz w:val="22"/>
                <w:szCs w:val="22"/>
                <w:lang w:eastAsia="ar-SA"/>
              </w:rPr>
              <w:t>, д.9</w:t>
            </w:r>
          </w:p>
          <w:p w:rsidR="00D73E58" w:rsidRPr="00D73E58" w:rsidRDefault="00D73E58" w:rsidP="00D73E58">
            <w:pPr>
              <w:suppressAutoHyphens/>
              <w:spacing w:line="240" w:lineRule="exact"/>
              <w:jc w:val="both"/>
              <w:rPr>
                <w:sz w:val="22"/>
                <w:szCs w:val="22"/>
                <w:lang w:eastAsia="ar-SA"/>
              </w:rPr>
            </w:pPr>
            <w:proofErr w:type="spellStart"/>
            <w:r w:rsidRPr="00D73E58">
              <w:rPr>
                <w:sz w:val="22"/>
                <w:szCs w:val="22"/>
                <w:lang w:val="en-US" w:eastAsia="ar-SA"/>
              </w:rPr>
              <w:t>admugl</w:t>
            </w:r>
            <w:proofErr w:type="spellEnd"/>
            <w:r w:rsidRPr="00D73E58">
              <w:rPr>
                <w:sz w:val="22"/>
                <w:szCs w:val="22"/>
                <w:lang w:eastAsia="ar-SA"/>
              </w:rPr>
              <w:t>@</w:t>
            </w:r>
            <w:proofErr w:type="spellStart"/>
            <w:r w:rsidRPr="00D73E58">
              <w:rPr>
                <w:sz w:val="22"/>
                <w:szCs w:val="22"/>
                <w:lang w:val="en-US" w:eastAsia="ar-SA"/>
              </w:rPr>
              <w:t>yandex</w:t>
            </w:r>
            <w:proofErr w:type="spellEnd"/>
            <w:r w:rsidRPr="00D73E58">
              <w:rPr>
                <w:sz w:val="22"/>
                <w:szCs w:val="22"/>
                <w:lang w:eastAsia="ar-SA"/>
              </w:rPr>
              <w:t>.</w:t>
            </w:r>
            <w:proofErr w:type="spellStart"/>
            <w:r w:rsidRPr="00D73E58">
              <w:rPr>
                <w:sz w:val="22"/>
                <w:szCs w:val="22"/>
                <w:lang w:val="en-US" w:eastAsia="ar-SA"/>
              </w:rPr>
              <w:t>ru</w:t>
            </w:r>
            <w:proofErr w:type="spellEnd"/>
          </w:p>
          <w:p w:rsidR="00D73E58" w:rsidRPr="00D73E58" w:rsidRDefault="00D73E58" w:rsidP="00D73E58">
            <w:pPr>
              <w:suppressAutoHyphens/>
              <w:spacing w:line="240" w:lineRule="exact"/>
              <w:jc w:val="both"/>
              <w:rPr>
                <w:sz w:val="22"/>
                <w:szCs w:val="22"/>
                <w:lang w:eastAsia="ar-SA"/>
              </w:rPr>
            </w:pPr>
            <w:r w:rsidRPr="00D73E58">
              <w:rPr>
                <w:sz w:val="22"/>
                <w:szCs w:val="22"/>
                <w:lang w:eastAsia="ar-SA"/>
              </w:rPr>
              <w:t xml:space="preserve">ИНН 5311007505/ КПП 531101001 </w:t>
            </w:r>
          </w:p>
          <w:p w:rsidR="00D73E58" w:rsidRPr="00D73E58" w:rsidRDefault="00D73E58" w:rsidP="00D73E58">
            <w:pPr>
              <w:suppressAutoHyphens/>
              <w:spacing w:line="240" w:lineRule="exact"/>
              <w:jc w:val="both"/>
              <w:rPr>
                <w:sz w:val="22"/>
                <w:szCs w:val="22"/>
                <w:lang w:eastAsia="ar-SA"/>
              </w:rPr>
            </w:pPr>
            <w:r w:rsidRPr="00D73E58">
              <w:rPr>
                <w:sz w:val="22"/>
                <w:szCs w:val="22"/>
                <w:lang w:eastAsia="ar-SA"/>
              </w:rPr>
              <w:t xml:space="preserve">ОГРН 1105302000770 </w:t>
            </w:r>
          </w:p>
          <w:p w:rsidR="00D73E58" w:rsidRPr="00D73E58" w:rsidRDefault="00D73E58" w:rsidP="00D73E58">
            <w:pPr>
              <w:suppressAutoHyphens/>
              <w:spacing w:line="240" w:lineRule="exact"/>
              <w:jc w:val="both"/>
              <w:rPr>
                <w:sz w:val="22"/>
                <w:szCs w:val="22"/>
                <w:lang w:eastAsia="ar-SA"/>
              </w:rPr>
            </w:pPr>
            <w:r w:rsidRPr="00D73E58">
              <w:rPr>
                <w:sz w:val="22"/>
                <w:szCs w:val="22"/>
                <w:lang w:eastAsia="ar-SA"/>
              </w:rPr>
              <w:t xml:space="preserve">ОКПО 04197554 </w:t>
            </w:r>
          </w:p>
          <w:p w:rsidR="00D73E58" w:rsidRPr="00D73E58" w:rsidRDefault="00D73E58" w:rsidP="00D73E58">
            <w:pPr>
              <w:suppressAutoHyphens/>
              <w:spacing w:line="240" w:lineRule="exact"/>
              <w:jc w:val="both"/>
              <w:rPr>
                <w:lang w:eastAsia="ar-SA"/>
              </w:rPr>
            </w:pPr>
            <w:r w:rsidRPr="00D73E58">
              <w:rPr>
                <w:sz w:val="22"/>
                <w:szCs w:val="22"/>
                <w:lang w:eastAsia="ar-SA"/>
              </w:rPr>
              <w:t>ОКТМО 49628162</w:t>
            </w:r>
            <w:r w:rsidRPr="00D73E58">
              <w:rPr>
                <w:lang w:eastAsia="ar-SA"/>
              </w:rPr>
              <w:t xml:space="preserve"> </w:t>
            </w:r>
          </w:p>
          <w:p w:rsidR="00D73E58" w:rsidRPr="00D73E58" w:rsidRDefault="00D73E58" w:rsidP="00D73E58">
            <w:pPr>
              <w:widowControl w:val="0"/>
              <w:suppressAutoHyphens/>
              <w:spacing w:line="240" w:lineRule="exact"/>
              <w:jc w:val="both"/>
              <w:rPr>
                <w:rFonts w:eastAsia="Calibri"/>
              </w:rPr>
            </w:pPr>
          </w:p>
          <w:p w:rsidR="00D73E58" w:rsidRPr="00D73E58" w:rsidRDefault="00D73E58" w:rsidP="00D73E58">
            <w:pPr>
              <w:spacing w:line="240" w:lineRule="exact"/>
              <w:jc w:val="both"/>
              <w:rPr>
                <w:rFonts w:ascii="Calibri" w:hAnsi="Calibri"/>
                <w:lang w:eastAsia="en-US"/>
              </w:rPr>
            </w:pPr>
            <w:r w:rsidRPr="00D73E58">
              <w:rPr>
                <w:lang w:eastAsia="en-US"/>
              </w:rPr>
              <w:t>___________/____________________/</w:t>
            </w:r>
          </w:p>
          <w:p w:rsidR="00D73E58" w:rsidRPr="00D73E58" w:rsidRDefault="00D73E58" w:rsidP="00D73E58">
            <w:pPr>
              <w:spacing w:line="240" w:lineRule="exact"/>
              <w:jc w:val="both"/>
              <w:rPr>
                <w:sz w:val="20"/>
                <w:szCs w:val="20"/>
                <w:lang w:eastAsia="en-US"/>
              </w:rPr>
            </w:pPr>
            <w:r w:rsidRPr="00D73E58">
              <w:rPr>
                <w:sz w:val="20"/>
                <w:szCs w:val="20"/>
                <w:lang w:eastAsia="en-US"/>
              </w:rPr>
              <w:t xml:space="preserve">      (подпись)        (Ф.И.О. (при наличии))</w:t>
            </w:r>
          </w:p>
          <w:p w:rsidR="00D73E58" w:rsidRPr="00D73E58" w:rsidRDefault="00D73E58" w:rsidP="00D73E58">
            <w:pPr>
              <w:spacing w:line="240" w:lineRule="exact"/>
              <w:jc w:val="both"/>
              <w:rPr>
                <w:rFonts w:ascii="Calibri" w:hAnsi="Calibri"/>
                <w:lang w:eastAsia="en-US"/>
              </w:rPr>
            </w:pPr>
          </w:p>
          <w:p w:rsidR="00D73E58" w:rsidRPr="00D73E58" w:rsidRDefault="00D73E58" w:rsidP="00D73E58">
            <w:pPr>
              <w:spacing w:line="240" w:lineRule="exact"/>
              <w:jc w:val="both"/>
              <w:rPr>
                <w:rFonts w:ascii="Calibri" w:hAnsi="Calibri"/>
                <w:lang w:eastAsia="en-US"/>
              </w:rPr>
            </w:pPr>
            <w:r w:rsidRPr="00D73E58">
              <w:rPr>
                <w:lang w:eastAsia="en-US"/>
              </w:rPr>
              <w:t>«___» ______________ _______ года</w:t>
            </w:r>
          </w:p>
          <w:p w:rsidR="00D73E58" w:rsidRPr="00D73E58" w:rsidRDefault="00D73E58" w:rsidP="00D73E58">
            <w:pPr>
              <w:spacing w:line="240" w:lineRule="exact"/>
              <w:jc w:val="both"/>
              <w:rPr>
                <w:rFonts w:ascii="Calibri" w:hAnsi="Calibri"/>
                <w:lang w:eastAsia="en-US"/>
              </w:rPr>
            </w:pPr>
            <w:r w:rsidRPr="00D73E58">
              <w:rPr>
                <w:lang w:eastAsia="en-US"/>
              </w:rPr>
              <w:t>М.П.</w:t>
            </w:r>
          </w:p>
        </w:tc>
        <w:tc>
          <w:tcPr>
            <w:tcW w:w="2583" w:type="pct"/>
          </w:tcPr>
          <w:p w:rsidR="00D73E58" w:rsidRPr="00D73E58" w:rsidRDefault="00D73E58" w:rsidP="00D73E58">
            <w:pPr>
              <w:spacing w:line="240" w:lineRule="exact"/>
              <w:jc w:val="both"/>
              <w:rPr>
                <w:rFonts w:ascii="Calibri" w:hAnsi="Calibri"/>
                <w:b/>
                <w:lang w:eastAsia="en-US"/>
              </w:rPr>
            </w:pPr>
            <w:r w:rsidRPr="00D73E58">
              <w:rPr>
                <w:b/>
                <w:lang w:eastAsia="en-US"/>
              </w:rPr>
              <w:t>1. Собственник:</w:t>
            </w:r>
          </w:p>
          <w:p w:rsidR="00D73E58" w:rsidRPr="00D73E58" w:rsidRDefault="00D73E58" w:rsidP="00D73E58">
            <w:pPr>
              <w:spacing w:line="240" w:lineRule="exact"/>
              <w:jc w:val="both"/>
              <w:rPr>
                <w:rFonts w:ascii="Calibri" w:hAnsi="Calibri"/>
                <w:lang w:eastAsia="en-US"/>
              </w:rPr>
            </w:pPr>
            <w:r w:rsidRPr="00D73E58">
              <w:rPr>
                <w:lang w:eastAsia="en-US"/>
              </w:rPr>
              <w:t>Адрес:</w:t>
            </w:r>
          </w:p>
          <w:p w:rsidR="00D73E58" w:rsidRPr="00D73E58" w:rsidRDefault="00D73E58" w:rsidP="00D73E58">
            <w:pPr>
              <w:spacing w:line="240" w:lineRule="exact"/>
              <w:jc w:val="both"/>
              <w:rPr>
                <w:rFonts w:ascii="Calibri" w:hAnsi="Calibri"/>
                <w:lang w:eastAsia="en-US"/>
              </w:rPr>
            </w:pPr>
            <w:r w:rsidRPr="00D73E58">
              <w:rPr>
                <w:lang w:eastAsia="en-US"/>
              </w:rPr>
              <w:t>Паспортные данные:</w:t>
            </w:r>
          </w:p>
        </w:tc>
      </w:tr>
      <w:tr w:rsidR="00D73E58" w:rsidRPr="00D73E58" w:rsidTr="000C7619">
        <w:tc>
          <w:tcPr>
            <w:tcW w:w="2417" w:type="pct"/>
            <w:vMerge/>
          </w:tcPr>
          <w:p w:rsidR="00D73E58" w:rsidRPr="00D73E58" w:rsidRDefault="00D73E58" w:rsidP="00D73E58">
            <w:pPr>
              <w:spacing w:after="160"/>
              <w:jc w:val="both"/>
              <w:rPr>
                <w:lang w:eastAsia="en-US"/>
              </w:rPr>
            </w:pPr>
          </w:p>
        </w:tc>
        <w:tc>
          <w:tcPr>
            <w:tcW w:w="2583" w:type="pct"/>
          </w:tcPr>
          <w:p w:rsidR="00D73E58" w:rsidRPr="00D73E58" w:rsidRDefault="00D73E58" w:rsidP="00D73E58">
            <w:pPr>
              <w:spacing w:line="240" w:lineRule="exact"/>
              <w:jc w:val="both"/>
              <w:rPr>
                <w:rFonts w:ascii="Calibri" w:hAnsi="Calibri"/>
                <w:lang w:eastAsia="en-US"/>
              </w:rPr>
            </w:pPr>
            <w:r w:rsidRPr="00D73E58">
              <w:rPr>
                <w:lang w:eastAsia="en-US"/>
              </w:rPr>
              <w:t>___________/___________________/</w:t>
            </w:r>
          </w:p>
          <w:p w:rsidR="00D73E58" w:rsidRPr="00D73E58" w:rsidRDefault="00D73E58" w:rsidP="00D73E58">
            <w:pPr>
              <w:spacing w:line="240" w:lineRule="exact"/>
              <w:jc w:val="both"/>
              <w:rPr>
                <w:sz w:val="20"/>
                <w:szCs w:val="20"/>
                <w:lang w:eastAsia="en-US"/>
              </w:rPr>
            </w:pPr>
            <w:r w:rsidRPr="00D73E58">
              <w:rPr>
                <w:sz w:val="20"/>
                <w:szCs w:val="20"/>
                <w:lang w:eastAsia="en-US"/>
              </w:rPr>
              <w:t xml:space="preserve">      (подпись)        (Ф.И.О. (при наличии))</w:t>
            </w:r>
          </w:p>
          <w:p w:rsidR="00D73E58" w:rsidRPr="00D73E58" w:rsidRDefault="00D73E58" w:rsidP="00D73E58">
            <w:pPr>
              <w:spacing w:line="240" w:lineRule="exact"/>
              <w:jc w:val="both"/>
              <w:rPr>
                <w:rFonts w:ascii="Calibri" w:hAnsi="Calibri"/>
                <w:lang w:eastAsia="en-US"/>
              </w:rPr>
            </w:pPr>
          </w:p>
          <w:p w:rsidR="00D73E58" w:rsidRPr="00D73E58" w:rsidRDefault="00D73E58" w:rsidP="00D73E58">
            <w:pPr>
              <w:spacing w:line="240" w:lineRule="exact"/>
              <w:jc w:val="both"/>
              <w:rPr>
                <w:rFonts w:ascii="Calibri" w:hAnsi="Calibri"/>
                <w:lang w:eastAsia="en-US"/>
              </w:rPr>
            </w:pPr>
            <w:r w:rsidRPr="00D73E58">
              <w:rPr>
                <w:lang w:eastAsia="en-US"/>
              </w:rPr>
              <w:t>«___»_______________ _______ года</w:t>
            </w:r>
          </w:p>
        </w:tc>
      </w:tr>
      <w:tr w:rsidR="00D73E58" w:rsidRPr="00D73E58" w:rsidTr="000C7619">
        <w:tc>
          <w:tcPr>
            <w:tcW w:w="2417" w:type="pct"/>
            <w:vMerge/>
          </w:tcPr>
          <w:p w:rsidR="00D73E58" w:rsidRPr="00D73E58" w:rsidRDefault="00D73E58" w:rsidP="00D73E58">
            <w:pPr>
              <w:snapToGrid w:val="0"/>
              <w:spacing w:after="160"/>
              <w:rPr>
                <w:lang w:eastAsia="en-US"/>
              </w:rPr>
            </w:pPr>
          </w:p>
        </w:tc>
        <w:tc>
          <w:tcPr>
            <w:tcW w:w="2583" w:type="pct"/>
          </w:tcPr>
          <w:p w:rsidR="00D73E58" w:rsidRPr="00D73E58" w:rsidRDefault="00D73E58" w:rsidP="00D73E58">
            <w:pPr>
              <w:spacing w:line="240" w:lineRule="exact"/>
              <w:jc w:val="both"/>
              <w:rPr>
                <w:rFonts w:ascii="Calibri" w:hAnsi="Calibri"/>
                <w:b/>
                <w:lang w:eastAsia="en-US"/>
              </w:rPr>
            </w:pPr>
            <w:r w:rsidRPr="00D73E58">
              <w:rPr>
                <w:b/>
                <w:lang w:eastAsia="en-US"/>
              </w:rPr>
              <w:t>2. Собственник:</w:t>
            </w:r>
          </w:p>
          <w:p w:rsidR="00D73E58" w:rsidRPr="00D73E58" w:rsidRDefault="00D73E58" w:rsidP="00D73E58">
            <w:pPr>
              <w:spacing w:line="240" w:lineRule="exact"/>
              <w:jc w:val="both"/>
              <w:rPr>
                <w:rFonts w:ascii="Calibri" w:hAnsi="Calibri"/>
                <w:lang w:eastAsia="en-US"/>
              </w:rPr>
            </w:pPr>
            <w:r w:rsidRPr="00D73E58">
              <w:rPr>
                <w:lang w:eastAsia="en-US"/>
              </w:rPr>
              <w:t>Адрес:</w:t>
            </w:r>
          </w:p>
          <w:p w:rsidR="00D73E58" w:rsidRPr="00D73E58" w:rsidRDefault="00D73E58" w:rsidP="00D73E58">
            <w:pPr>
              <w:spacing w:line="240" w:lineRule="exact"/>
              <w:jc w:val="both"/>
              <w:rPr>
                <w:rFonts w:ascii="Calibri" w:hAnsi="Calibri"/>
                <w:lang w:eastAsia="en-US"/>
              </w:rPr>
            </w:pPr>
            <w:r w:rsidRPr="00D73E58">
              <w:rPr>
                <w:lang w:eastAsia="en-US"/>
              </w:rPr>
              <w:t>Паспортные данные:</w:t>
            </w:r>
          </w:p>
        </w:tc>
      </w:tr>
      <w:tr w:rsidR="00D73E58" w:rsidRPr="00D73E58" w:rsidTr="000C7619">
        <w:trPr>
          <w:trHeight w:val="1116"/>
        </w:trPr>
        <w:tc>
          <w:tcPr>
            <w:tcW w:w="2417" w:type="pct"/>
            <w:vMerge/>
          </w:tcPr>
          <w:p w:rsidR="00D73E58" w:rsidRPr="00D73E58" w:rsidRDefault="00D73E58" w:rsidP="00D73E58">
            <w:pPr>
              <w:snapToGrid w:val="0"/>
              <w:spacing w:after="160"/>
              <w:rPr>
                <w:lang w:eastAsia="en-US"/>
              </w:rPr>
            </w:pPr>
          </w:p>
        </w:tc>
        <w:tc>
          <w:tcPr>
            <w:tcW w:w="2583" w:type="pct"/>
          </w:tcPr>
          <w:p w:rsidR="00D73E58" w:rsidRPr="00D73E58" w:rsidRDefault="00D73E58" w:rsidP="00D73E58">
            <w:pPr>
              <w:spacing w:line="240" w:lineRule="exact"/>
              <w:jc w:val="both"/>
              <w:rPr>
                <w:rFonts w:ascii="Calibri" w:hAnsi="Calibri"/>
                <w:lang w:eastAsia="en-US"/>
              </w:rPr>
            </w:pPr>
            <w:r w:rsidRPr="00D73E58">
              <w:rPr>
                <w:lang w:eastAsia="en-US"/>
              </w:rPr>
              <w:t>___________/__________________/</w:t>
            </w:r>
          </w:p>
          <w:p w:rsidR="00D73E58" w:rsidRPr="00D73E58" w:rsidRDefault="00D73E58" w:rsidP="00D73E58">
            <w:pPr>
              <w:spacing w:line="240" w:lineRule="exact"/>
              <w:jc w:val="both"/>
              <w:rPr>
                <w:sz w:val="20"/>
                <w:szCs w:val="20"/>
                <w:lang w:eastAsia="en-US"/>
              </w:rPr>
            </w:pPr>
            <w:r w:rsidRPr="00D73E58">
              <w:rPr>
                <w:sz w:val="20"/>
                <w:szCs w:val="20"/>
                <w:lang w:eastAsia="en-US"/>
              </w:rPr>
              <w:t xml:space="preserve">      (подпись)       (Ф.И.О. (</w:t>
            </w:r>
            <w:proofErr w:type="spellStart"/>
            <w:r w:rsidRPr="00D73E58">
              <w:rPr>
                <w:sz w:val="20"/>
                <w:szCs w:val="20"/>
                <w:lang w:eastAsia="en-US"/>
              </w:rPr>
              <w:t>приналичии</w:t>
            </w:r>
            <w:proofErr w:type="spellEnd"/>
            <w:r w:rsidRPr="00D73E58">
              <w:rPr>
                <w:sz w:val="20"/>
                <w:szCs w:val="20"/>
                <w:lang w:eastAsia="en-US"/>
              </w:rPr>
              <w:t>))</w:t>
            </w:r>
          </w:p>
          <w:p w:rsidR="00D73E58" w:rsidRPr="00D73E58" w:rsidRDefault="00D73E58" w:rsidP="00D73E58">
            <w:pPr>
              <w:spacing w:line="240" w:lineRule="exact"/>
              <w:jc w:val="both"/>
              <w:rPr>
                <w:rFonts w:ascii="Calibri" w:hAnsi="Calibri"/>
                <w:lang w:eastAsia="en-US"/>
              </w:rPr>
            </w:pPr>
          </w:p>
          <w:p w:rsidR="00D73E58" w:rsidRPr="00D73E58" w:rsidRDefault="00D73E58" w:rsidP="00D73E58">
            <w:pPr>
              <w:spacing w:line="240" w:lineRule="exact"/>
              <w:jc w:val="both"/>
              <w:rPr>
                <w:rFonts w:ascii="Calibri" w:hAnsi="Calibri"/>
                <w:lang w:eastAsia="en-US"/>
              </w:rPr>
            </w:pPr>
            <w:r w:rsidRPr="00D73E58">
              <w:rPr>
                <w:lang w:eastAsia="en-US"/>
              </w:rPr>
              <w:t>«___» ______________ _______ года</w:t>
            </w:r>
          </w:p>
        </w:tc>
      </w:tr>
      <w:tr w:rsidR="00D73E58" w:rsidRPr="00D73E58" w:rsidTr="000C7619">
        <w:trPr>
          <w:trHeight w:val="868"/>
        </w:trPr>
        <w:tc>
          <w:tcPr>
            <w:tcW w:w="2417" w:type="pct"/>
            <w:vMerge/>
          </w:tcPr>
          <w:p w:rsidR="00D73E58" w:rsidRPr="00D73E58" w:rsidRDefault="00D73E58" w:rsidP="00D73E58">
            <w:pPr>
              <w:snapToGrid w:val="0"/>
              <w:spacing w:after="160"/>
              <w:rPr>
                <w:lang w:eastAsia="en-US"/>
              </w:rPr>
            </w:pPr>
          </w:p>
        </w:tc>
        <w:tc>
          <w:tcPr>
            <w:tcW w:w="2583" w:type="pct"/>
          </w:tcPr>
          <w:p w:rsidR="00D73E58" w:rsidRPr="00D73E58" w:rsidRDefault="00D73E58" w:rsidP="00D73E58">
            <w:pPr>
              <w:spacing w:line="240" w:lineRule="exact"/>
              <w:jc w:val="both"/>
              <w:rPr>
                <w:rFonts w:ascii="Calibri" w:hAnsi="Calibri"/>
                <w:b/>
                <w:lang w:eastAsia="en-US"/>
              </w:rPr>
            </w:pPr>
            <w:r w:rsidRPr="00D73E58">
              <w:rPr>
                <w:b/>
                <w:lang w:eastAsia="en-US"/>
              </w:rPr>
              <w:t>3. Собственник:</w:t>
            </w:r>
          </w:p>
          <w:p w:rsidR="00D73E58" w:rsidRPr="00D73E58" w:rsidRDefault="00D73E58" w:rsidP="00D73E58">
            <w:pPr>
              <w:spacing w:line="240" w:lineRule="exact"/>
              <w:jc w:val="both"/>
              <w:rPr>
                <w:rFonts w:ascii="Calibri" w:hAnsi="Calibri"/>
                <w:lang w:eastAsia="en-US"/>
              </w:rPr>
            </w:pPr>
            <w:r w:rsidRPr="00D73E58">
              <w:rPr>
                <w:lang w:eastAsia="en-US"/>
              </w:rPr>
              <w:t>Адрес:</w:t>
            </w:r>
          </w:p>
          <w:p w:rsidR="00D73E58" w:rsidRPr="00D73E58" w:rsidRDefault="00D73E58" w:rsidP="00D73E58">
            <w:pPr>
              <w:spacing w:line="240" w:lineRule="exact"/>
              <w:jc w:val="both"/>
              <w:rPr>
                <w:rFonts w:ascii="Calibri" w:hAnsi="Calibri"/>
                <w:lang w:eastAsia="en-US"/>
              </w:rPr>
            </w:pPr>
            <w:r w:rsidRPr="00D73E58">
              <w:rPr>
                <w:lang w:eastAsia="en-US"/>
              </w:rPr>
              <w:t>Паспортные данные:</w:t>
            </w:r>
          </w:p>
        </w:tc>
      </w:tr>
      <w:tr w:rsidR="00D73E58" w:rsidRPr="00D73E58" w:rsidTr="000C7619">
        <w:trPr>
          <w:trHeight w:val="195"/>
        </w:trPr>
        <w:tc>
          <w:tcPr>
            <w:tcW w:w="2417" w:type="pct"/>
            <w:vMerge/>
          </w:tcPr>
          <w:p w:rsidR="00D73E58" w:rsidRPr="00D73E58" w:rsidRDefault="00D73E58" w:rsidP="00D73E58">
            <w:pPr>
              <w:snapToGrid w:val="0"/>
              <w:spacing w:after="160"/>
              <w:rPr>
                <w:lang w:eastAsia="en-US"/>
              </w:rPr>
            </w:pPr>
          </w:p>
        </w:tc>
        <w:tc>
          <w:tcPr>
            <w:tcW w:w="2583" w:type="pct"/>
          </w:tcPr>
          <w:p w:rsidR="00D73E58" w:rsidRPr="00D73E58" w:rsidRDefault="00D73E58" w:rsidP="00D73E58">
            <w:pPr>
              <w:spacing w:line="240" w:lineRule="exact"/>
              <w:jc w:val="both"/>
              <w:rPr>
                <w:rFonts w:ascii="Calibri" w:hAnsi="Calibri"/>
                <w:lang w:eastAsia="en-US"/>
              </w:rPr>
            </w:pPr>
            <w:r w:rsidRPr="00D73E58">
              <w:rPr>
                <w:lang w:eastAsia="en-US"/>
              </w:rPr>
              <w:t>___________/____________________/</w:t>
            </w:r>
          </w:p>
          <w:p w:rsidR="00D73E58" w:rsidRPr="00D73E58" w:rsidRDefault="00D73E58" w:rsidP="00D73E58">
            <w:pPr>
              <w:spacing w:line="240" w:lineRule="exact"/>
              <w:jc w:val="both"/>
              <w:rPr>
                <w:sz w:val="20"/>
                <w:szCs w:val="20"/>
                <w:lang w:eastAsia="en-US"/>
              </w:rPr>
            </w:pPr>
            <w:r w:rsidRPr="00D73E58">
              <w:rPr>
                <w:sz w:val="20"/>
                <w:szCs w:val="20"/>
                <w:lang w:eastAsia="en-US"/>
              </w:rPr>
              <w:t xml:space="preserve">       (подпись)      (Ф.И.О. (при наличии))</w:t>
            </w:r>
          </w:p>
          <w:p w:rsidR="00D73E58" w:rsidRPr="00D73E58" w:rsidRDefault="00D73E58" w:rsidP="00D73E58">
            <w:pPr>
              <w:spacing w:line="240" w:lineRule="exact"/>
              <w:jc w:val="both"/>
              <w:rPr>
                <w:rFonts w:ascii="Calibri" w:hAnsi="Calibri"/>
                <w:lang w:eastAsia="en-US"/>
              </w:rPr>
            </w:pPr>
          </w:p>
          <w:p w:rsidR="00D73E58" w:rsidRPr="00D73E58" w:rsidRDefault="00D73E58" w:rsidP="00D73E58">
            <w:pPr>
              <w:spacing w:line="240" w:lineRule="exact"/>
              <w:jc w:val="both"/>
              <w:rPr>
                <w:rFonts w:ascii="Calibri" w:hAnsi="Calibri"/>
                <w:lang w:eastAsia="en-US"/>
              </w:rPr>
            </w:pPr>
            <w:r w:rsidRPr="00D73E58">
              <w:rPr>
                <w:lang w:eastAsia="en-US"/>
              </w:rPr>
              <w:t>«___» ______________ ________ года</w:t>
            </w:r>
          </w:p>
        </w:tc>
      </w:tr>
    </w:tbl>
    <w:p w:rsidR="00D73E58" w:rsidRPr="00D73E58" w:rsidRDefault="00D73E58" w:rsidP="00D73E58">
      <w:pPr>
        <w:widowControl w:val="0"/>
        <w:jc w:val="center"/>
        <w:rPr>
          <w:sz w:val="28"/>
          <w:szCs w:val="28"/>
          <w:lang w:eastAsia="en-US"/>
        </w:rPr>
      </w:pPr>
      <w:bookmarkStart w:id="1" w:name="Par60"/>
      <w:bookmarkEnd w:id="1"/>
      <w:r w:rsidRPr="00D73E58">
        <w:rPr>
          <w:sz w:val="28"/>
          <w:szCs w:val="28"/>
          <w:lang w:eastAsia="en-US"/>
        </w:rPr>
        <w:t>__________________________</w:t>
      </w:r>
    </w:p>
    <w:p w:rsidR="00D73E58" w:rsidRPr="00D73E58" w:rsidRDefault="00D73E58" w:rsidP="00D73E58">
      <w:pPr>
        <w:rPr>
          <w:sz w:val="28"/>
          <w:szCs w:val="28"/>
        </w:rPr>
      </w:pPr>
    </w:p>
    <w:sectPr w:rsidR="00D73E58" w:rsidRPr="00D73E58" w:rsidSect="00AF51F6">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FF7" w:rsidRDefault="00646FF7" w:rsidP="00D73E58">
      <w:r>
        <w:separator/>
      </w:r>
    </w:p>
  </w:endnote>
  <w:endnote w:type="continuationSeparator" w:id="0">
    <w:p w:rsidR="00646FF7" w:rsidRDefault="00646FF7" w:rsidP="00D7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FF7" w:rsidRDefault="00646FF7" w:rsidP="00D73E58">
      <w:r>
        <w:separator/>
      </w:r>
    </w:p>
  </w:footnote>
  <w:footnote w:type="continuationSeparator" w:id="0">
    <w:p w:rsidR="00646FF7" w:rsidRDefault="00646FF7" w:rsidP="00D73E58">
      <w:r>
        <w:continuationSeparator/>
      </w:r>
    </w:p>
  </w:footnote>
  <w:footnote w:id="1">
    <w:p w:rsidR="00D73E58" w:rsidRPr="00611278" w:rsidRDefault="00D73E58" w:rsidP="00D73E58">
      <w:pPr>
        <w:pStyle w:val="a6"/>
        <w:spacing w:line="240" w:lineRule="exact"/>
        <w:jc w:val="both"/>
      </w:pPr>
      <w:r>
        <w:rPr>
          <w:rStyle w:val="a8"/>
        </w:rPr>
        <w:footnoteRef/>
      </w:r>
      <w:r>
        <w:t>. В случае если жилое помещение в совместной собственности, то доля в праве общей собственности считается равной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46348"/>
    <w:multiLevelType w:val="hybridMultilevel"/>
    <w:tmpl w:val="03902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1B0C7B"/>
    <w:multiLevelType w:val="hybridMultilevel"/>
    <w:tmpl w:val="661A58FE"/>
    <w:lvl w:ilvl="0" w:tplc="E7B6EB3E">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57D1628"/>
    <w:multiLevelType w:val="hybridMultilevel"/>
    <w:tmpl w:val="BA420C60"/>
    <w:lvl w:ilvl="0" w:tplc="2632A3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0E"/>
    <w:rsid w:val="000D7921"/>
    <w:rsid w:val="00233C04"/>
    <w:rsid w:val="002B1CFA"/>
    <w:rsid w:val="002F2F30"/>
    <w:rsid w:val="0042751F"/>
    <w:rsid w:val="00430ECC"/>
    <w:rsid w:val="00514FD7"/>
    <w:rsid w:val="005349A4"/>
    <w:rsid w:val="00646FF7"/>
    <w:rsid w:val="00664A95"/>
    <w:rsid w:val="00671687"/>
    <w:rsid w:val="006D5773"/>
    <w:rsid w:val="007C539A"/>
    <w:rsid w:val="0087500E"/>
    <w:rsid w:val="008B0C18"/>
    <w:rsid w:val="00A37024"/>
    <w:rsid w:val="00AF51F6"/>
    <w:rsid w:val="00B269E0"/>
    <w:rsid w:val="00BA7E2C"/>
    <w:rsid w:val="00BC0585"/>
    <w:rsid w:val="00D01EE3"/>
    <w:rsid w:val="00D06019"/>
    <w:rsid w:val="00D73E58"/>
    <w:rsid w:val="00DB0516"/>
    <w:rsid w:val="00DD0AF6"/>
    <w:rsid w:val="00E13151"/>
    <w:rsid w:val="00F34EDB"/>
    <w:rsid w:val="00FA1FE2"/>
    <w:rsid w:val="00FF2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0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9E0"/>
    <w:rPr>
      <w:rFonts w:ascii="Tahoma" w:hAnsi="Tahoma" w:cs="Tahoma"/>
      <w:sz w:val="16"/>
      <w:szCs w:val="16"/>
    </w:rPr>
  </w:style>
  <w:style w:type="character" w:customStyle="1" w:styleId="a4">
    <w:name w:val="Текст выноски Знак"/>
    <w:basedOn w:val="a0"/>
    <w:link w:val="a3"/>
    <w:uiPriority w:val="99"/>
    <w:semiHidden/>
    <w:rsid w:val="00B269E0"/>
    <w:rPr>
      <w:rFonts w:ascii="Tahoma" w:eastAsia="Times New Roman" w:hAnsi="Tahoma" w:cs="Tahoma"/>
      <w:sz w:val="16"/>
      <w:szCs w:val="16"/>
      <w:lang w:eastAsia="ru-RU"/>
    </w:rPr>
  </w:style>
  <w:style w:type="paragraph" w:styleId="a5">
    <w:name w:val="List Paragraph"/>
    <w:basedOn w:val="a"/>
    <w:uiPriority w:val="34"/>
    <w:qFormat/>
    <w:rsid w:val="002F2F30"/>
    <w:pPr>
      <w:ind w:left="720"/>
      <w:contextualSpacing/>
    </w:pPr>
  </w:style>
  <w:style w:type="paragraph" w:styleId="a6">
    <w:name w:val="footnote text"/>
    <w:basedOn w:val="a"/>
    <w:link w:val="a7"/>
    <w:uiPriority w:val="99"/>
    <w:semiHidden/>
    <w:unhideWhenUsed/>
    <w:rsid w:val="00D73E58"/>
    <w:rPr>
      <w:sz w:val="20"/>
      <w:szCs w:val="20"/>
    </w:rPr>
  </w:style>
  <w:style w:type="character" w:customStyle="1" w:styleId="a7">
    <w:name w:val="Текст сноски Знак"/>
    <w:basedOn w:val="a0"/>
    <w:link w:val="a6"/>
    <w:uiPriority w:val="99"/>
    <w:semiHidden/>
    <w:rsid w:val="00D73E58"/>
    <w:rPr>
      <w:rFonts w:ascii="Times New Roman" w:eastAsia="Times New Roman" w:hAnsi="Times New Roman" w:cs="Times New Roman"/>
      <w:sz w:val="20"/>
      <w:szCs w:val="20"/>
      <w:lang w:eastAsia="ru-RU"/>
    </w:rPr>
  </w:style>
  <w:style w:type="character" w:customStyle="1" w:styleId="a8">
    <w:name w:val="Символ сноски"/>
    <w:uiPriority w:val="99"/>
    <w:rsid w:val="00D73E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0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9E0"/>
    <w:rPr>
      <w:rFonts w:ascii="Tahoma" w:hAnsi="Tahoma" w:cs="Tahoma"/>
      <w:sz w:val="16"/>
      <w:szCs w:val="16"/>
    </w:rPr>
  </w:style>
  <w:style w:type="character" w:customStyle="1" w:styleId="a4">
    <w:name w:val="Текст выноски Знак"/>
    <w:basedOn w:val="a0"/>
    <w:link w:val="a3"/>
    <w:uiPriority w:val="99"/>
    <w:semiHidden/>
    <w:rsid w:val="00B269E0"/>
    <w:rPr>
      <w:rFonts w:ascii="Tahoma" w:eastAsia="Times New Roman" w:hAnsi="Tahoma" w:cs="Tahoma"/>
      <w:sz w:val="16"/>
      <w:szCs w:val="16"/>
      <w:lang w:eastAsia="ru-RU"/>
    </w:rPr>
  </w:style>
  <w:style w:type="paragraph" w:styleId="a5">
    <w:name w:val="List Paragraph"/>
    <w:basedOn w:val="a"/>
    <w:uiPriority w:val="34"/>
    <w:qFormat/>
    <w:rsid w:val="002F2F30"/>
    <w:pPr>
      <w:ind w:left="720"/>
      <w:contextualSpacing/>
    </w:pPr>
  </w:style>
  <w:style w:type="paragraph" w:styleId="a6">
    <w:name w:val="footnote text"/>
    <w:basedOn w:val="a"/>
    <w:link w:val="a7"/>
    <w:uiPriority w:val="99"/>
    <w:semiHidden/>
    <w:unhideWhenUsed/>
    <w:rsid w:val="00D73E58"/>
    <w:rPr>
      <w:sz w:val="20"/>
      <w:szCs w:val="20"/>
    </w:rPr>
  </w:style>
  <w:style w:type="character" w:customStyle="1" w:styleId="a7">
    <w:name w:val="Текст сноски Знак"/>
    <w:basedOn w:val="a0"/>
    <w:link w:val="a6"/>
    <w:uiPriority w:val="99"/>
    <w:semiHidden/>
    <w:rsid w:val="00D73E58"/>
    <w:rPr>
      <w:rFonts w:ascii="Times New Roman" w:eastAsia="Times New Roman" w:hAnsi="Times New Roman" w:cs="Times New Roman"/>
      <w:sz w:val="20"/>
      <w:szCs w:val="20"/>
      <w:lang w:eastAsia="ru-RU"/>
    </w:rPr>
  </w:style>
  <w:style w:type="character" w:customStyle="1" w:styleId="a8">
    <w:name w:val="Символ сноски"/>
    <w:uiPriority w:val="99"/>
    <w:rsid w:val="00D73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4684</Words>
  <Characters>26702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2021-06-01T07:46:00Z</cp:lastPrinted>
  <dcterms:created xsi:type="dcterms:W3CDTF">2021-06-02T05:46:00Z</dcterms:created>
  <dcterms:modified xsi:type="dcterms:W3CDTF">2021-06-02T05:46:00Z</dcterms:modified>
</cp:coreProperties>
</file>