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РАЙОНА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 xml:space="preserve">ского городского поселения </w:t>
      </w:r>
      <w:r w:rsidR="00FB068F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декабря 202</w:t>
      </w:r>
      <w:r w:rsidR="00A675AC">
        <w:rPr>
          <w:bCs/>
          <w:sz w:val="28"/>
          <w:szCs w:val="28"/>
        </w:rPr>
        <w:t>4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на 2024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</w:t>
      </w:r>
      <w:r w:rsidR="00A675AC">
        <w:rPr>
          <w:b/>
          <w:bCs/>
          <w:sz w:val="28"/>
          <w:szCs w:val="28"/>
        </w:rPr>
        <w:t>5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A67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</w:t>
      </w:r>
      <w:r w:rsidR="00A675AC">
        <w:rPr>
          <w:sz w:val="28"/>
          <w:szCs w:val="28"/>
        </w:rPr>
        <w:t>5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 w:rsidR="00C824FC">
        <w:rPr>
          <w:sz w:val="28"/>
          <w:szCs w:val="28"/>
        </w:rPr>
        <w:t>21837,900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C824FC">
        <w:rPr>
          <w:sz w:val="28"/>
          <w:szCs w:val="28"/>
        </w:rPr>
        <w:t>21837,900</w:t>
      </w:r>
      <w:r>
        <w:rPr>
          <w:sz w:val="28"/>
          <w:szCs w:val="28"/>
        </w:rPr>
        <w:t xml:space="preserve">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</w:t>
      </w:r>
      <w:r w:rsidR="00C824FC">
        <w:rPr>
          <w:rFonts w:ascii="Times New Roman" w:hAnsi="Times New Roman"/>
          <w:sz w:val="28"/>
          <w:szCs w:val="28"/>
        </w:rPr>
        <w:t>5</w:t>
      </w:r>
      <w:r w:rsidRPr="00E77A71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3B7CAA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21139,500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458,058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FF163C">
        <w:rPr>
          <w:rFonts w:ascii="Times New Roman" w:hAnsi="Times New Roman"/>
          <w:sz w:val="28"/>
          <w:szCs w:val="28"/>
        </w:rPr>
        <w:t xml:space="preserve"> год в сумме </w:t>
      </w:r>
      <w:r w:rsidR="00C824FC">
        <w:rPr>
          <w:rFonts w:ascii="Times New Roman" w:hAnsi="Times New Roman"/>
          <w:sz w:val="28"/>
          <w:szCs w:val="28"/>
        </w:rPr>
        <w:t>22971,900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A675AC">
        <w:rPr>
          <w:rFonts w:ascii="Times New Roman" w:hAnsi="Times New Roman"/>
          <w:sz w:val="28"/>
          <w:szCs w:val="28"/>
        </w:rPr>
        <w:t>1006,950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 w:rsidR="00A675AC">
        <w:rPr>
          <w:sz w:val="28"/>
          <w:szCs w:val="28"/>
        </w:rPr>
        <w:t>7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 w:rsidR="00A675AC"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0,00 рублей, на 1 января 202</w:t>
      </w:r>
      <w:r w:rsidR="00A675AC">
        <w:rPr>
          <w:sz w:val="28"/>
          <w:szCs w:val="28"/>
        </w:rPr>
        <w:t>7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D60B52">
        <w:rPr>
          <w:sz w:val="28"/>
          <w:szCs w:val="28"/>
        </w:rPr>
        <w:t xml:space="preserve"> согласно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202</w:t>
      </w:r>
      <w:r w:rsidR="00A675A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</w:t>
      </w:r>
      <w:r w:rsidR="00A675AC">
        <w:rPr>
          <w:sz w:val="28"/>
          <w:szCs w:val="28"/>
        </w:rPr>
        <w:t>5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4329,900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="00C824FC">
        <w:rPr>
          <w:bCs/>
          <w:sz w:val="28"/>
          <w:szCs w:val="28"/>
        </w:rPr>
        <w:t>2817,200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C824FC">
        <w:rPr>
          <w:bCs/>
          <w:sz w:val="28"/>
          <w:szCs w:val="28"/>
        </w:rPr>
        <w:t>2832,900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Утвердить объем межбюджетных трансфертов, предоставляемых бюджету Окуловского муниципального района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год, в сумме </w:t>
      </w:r>
      <w:r w:rsidR="00A675AC">
        <w:rPr>
          <w:sz w:val="28"/>
          <w:szCs w:val="28"/>
        </w:rPr>
        <w:t>156,970</w:t>
      </w:r>
      <w:r>
        <w:rPr>
          <w:sz w:val="28"/>
          <w:szCs w:val="28"/>
        </w:rPr>
        <w:t xml:space="preserve">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 w:rsidR="00A675AC"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 w:rsidR="00A675AC"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и 202</w:t>
      </w:r>
      <w:r w:rsidR="00A675AC">
        <w:rPr>
          <w:b/>
          <w:bCs/>
          <w:sz w:val="28"/>
          <w:szCs w:val="28"/>
        </w:rPr>
        <w:t>7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 и на плановый период 202</w:t>
      </w:r>
      <w:r w:rsidR="00A675AC"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и 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 w:rsidR="00A675AC"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 w:rsidR="00B668E7">
        <w:rPr>
          <w:bCs/>
          <w:sz w:val="28"/>
          <w:szCs w:val="28"/>
        </w:rPr>
        <w:t>7335,400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рублей, на 202</w:t>
      </w:r>
      <w:r w:rsidR="00A675AC"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6375,300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 и на 202</w:t>
      </w:r>
      <w:r w:rsidR="00A675AC">
        <w:rPr>
          <w:bCs/>
          <w:sz w:val="28"/>
          <w:szCs w:val="28"/>
        </w:rPr>
        <w:t>7</w:t>
      </w:r>
      <w:r w:rsidRPr="006E73A3">
        <w:rPr>
          <w:bCs/>
          <w:sz w:val="28"/>
          <w:szCs w:val="28"/>
        </w:rPr>
        <w:t xml:space="preserve"> год в сумме </w:t>
      </w:r>
      <w:r w:rsidR="00A675AC">
        <w:rPr>
          <w:bCs/>
          <w:sz w:val="28"/>
          <w:szCs w:val="28"/>
        </w:rPr>
        <w:t>7746,900</w:t>
      </w:r>
      <w:r>
        <w:rPr>
          <w:bCs/>
          <w:sz w:val="28"/>
          <w:szCs w:val="28"/>
        </w:rPr>
        <w:t xml:space="preserve">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</w:t>
      </w:r>
      <w:r w:rsidR="00A675AC">
        <w:rPr>
          <w:rFonts w:ascii="Times New Roman" w:hAnsi="Times New Roman"/>
          <w:sz w:val="28"/>
          <w:szCs w:val="28"/>
        </w:rPr>
        <w:t>5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</w:t>
      </w:r>
      <w:r w:rsidR="00A675AC">
        <w:rPr>
          <w:rFonts w:ascii="Times New Roman" w:hAnsi="Times New Roman"/>
          <w:sz w:val="28"/>
          <w:szCs w:val="28"/>
        </w:rPr>
        <w:t>6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</w:t>
      </w:r>
      <w:r w:rsidR="00A675AC">
        <w:rPr>
          <w:rFonts w:ascii="Times New Roman" w:hAnsi="Times New Roman"/>
          <w:sz w:val="28"/>
          <w:szCs w:val="28"/>
        </w:rPr>
        <w:t>7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 w:rsidR="00E64B01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E64B01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>-202</w:t>
      </w:r>
      <w:r w:rsidR="00A675AC">
        <w:rPr>
          <w:sz w:val="28"/>
          <w:szCs w:val="28"/>
        </w:rPr>
        <w:t>7</w:t>
      </w:r>
      <w:r w:rsidRPr="006E73A3">
        <w:rPr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 xml:space="preserve">поселения, в сумме </w:t>
      </w:r>
      <w:r w:rsidR="00A675AC">
        <w:rPr>
          <w:sz w:val="28"/>
          <w:szCs w:val="28"/>
        </w:rPr>
        <w:t>50,0</w:t>
      </w:r>
      <w:r w:rsidRPr="00E80A2C">
        <w:rPr>
          <w:sz w:val="28"/>
          <w:szCs w:val="28"/>
        </w:rPr>
        <w:t xml:space="preserve">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8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9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0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 w:rsidR="00A675AC">
        <w:rPr>
          <w:b/>
          <w:sz w:val="28"/>
          <w:szCs w:val="28"/>
        </w:rPr>
        <w:t>5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 w:rsidR="00A675AC"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</w:t>
      </w:r>
      <w:r w:rsidR="00A675AC">
        <w:rPr>
          <w:b w:val="0"/>
          <w:bCs w:val="0"/>
        </w:rPr>
        <w:t>5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>Председатель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            </w:t>
      </w:r>
      <w:r w:rsidRPr="00A277FB">
        <w:rPr>
          <w:b/>
          <w:sz w:val="28"/>
          <w:szCs w:val="28"/>
        </w:rPr>
        <w:t>С.Ю. Жданов</w:t>
      </w:r>
    </w:p>
    <w:p w:rsidR="008C0D3F" w:rsidRPr="00A277FB" w:rsidRDefault="0029250E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C0D3F" w:rsidRPr="00A277FB">
        <w:rPr>
          <w:sz w:val="28"/>
          <w:szCs w:val="28"/>
        </w:rPr>
        <w:t>.12.202</w:t>
      </w:r>
      <w:r w:rsidR="00A675AC">
        <w:rPr>
          <w:sz w:val="28"/>
          <w:szCs w:val="28"/>
        </w:rPr>
        <w:t>4</w:t>
      </w:r>
    </w:p>
    <w:p w:rsidR="00611574" w:rsidRDefault="00611574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 xml:space="preserve">№ </w:t>
      </w:r>
      <w:r w:rsidR="0029250E">
        <w:rPr>
          <w:sz w:val="28"/>
          <w:szCs w:val="28"/>
        </w:rPr>
        <w:t>205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Глава 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</w:t>
      </w:r>
      <w:r w:rsidRPr="00A277FB">
        <w:rPr>
          <w:b/>
          <w:sz w:val="28"/>
          <w:szCs w:val="28"/>
        </w:rPr>
        <w:t>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202682" w:rsidRDefault="00202682" w:rsidP="008C0D3F"/>
    <w:tbl>
      <w:tblPr>
        <w:tblW w:w="11022" w:type="dxa"/>
        <w:tblInd w:w="-1452" w:type="dxa"/>
        <w:tblLook w:val="04A0"/>
      </w:tblPr>
      <w:tblGrid>
        <w:gridCol w:w="4112"/>
        <w:gridCol w:w="2410"/>
        <w:gridCol w:w="1500"/>
        <w:gridCol w:w="1500"/>
        <w:gridCol w:w="1500"/>
      </w:tblGrid>
      <w:tr w:rsidR="00202682" w:rsidRPr="00202682" w:rsidTr="00202682">
        <w:trPr>
          <w:trHeight w:val="10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bookmarkStart w:id="1" w:name="RANGE!A1:E80"/>
            <w:r w:rsidRPr="00202682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750"/>
        </w:trPr>
        <w:tc>
          <w:tcPr>
            <w:tcW w:w="1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</w:rPr>
            </w:pPr>
            <w:r w:rsidRPr="00202682">
              <w:rPr>
                <w:b/>
                <w:bCs/>
              </w:rPr>
              <w:t>Прогнозируемые поступления доходов в бюджет Угловского городского поселения на 2025 год и на плановый период 2026 и 2027 годов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7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17 508 000,00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18 322 300,00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20 139 000,00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7 115 100,00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7 727 100,00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8 152 200,00</w:t>
            </w:r>
          </w:p>
        </w:tc>
      </w:tr>
      <w:tr w:rsidR="00202682" w:rsidRPr="00202682" w:rsidTr="00202682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4 161 400,00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4 519 200,00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4 759 700,00</w:t>
            </w:r>
          </w:p>
        </w:tc>
      </w:tr>
      <w:tr w:rsidR="00202682" w:rsidRPr="00202682" w:rsidTr="00202682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202682">
              <w:rPr>
                <w:sz w:val="20"/>
                <w:szCs w:val="20"/>
              </w:rPr>
              <w:t xml:space="preserve"> не более 5 миллионов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1 01 02021 01 0000 110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19 200,00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60 600,00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1 01 02080 01 0000 110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1 500 400,00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1 588 900,00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1 01 02130 01 0000 110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203 200,00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220 700,00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232 400,00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1 01 02140 01 0000 110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163 700,00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175 200,00</w:t>
            </w:r>
          </w:p>
        </w:tc>
      </w:tr>
      <w:tr w:rsidR="00202682" w:rsidRPr="00202682" w:rsidTr="00202682">
        <w:trPr>
          <w:trHeight w:val="5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202682">
              <w:rPr>
                <w:sz w:val="20"/>
                <w:szCs w:val="20"/>
              </w:rPr>
              <w:t xml:space="preserve"> </w:t>
            </w:r>
            <w:proofErr w:type="gramStart"/>
            <w:r w:rsidRPr="00202682"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202682">
              <w:rPr>
                <w:sz w:val="2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1 01 02150 01 0000 110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1 247 600,00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1 316 200,00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</w:t>
            </w:r>
            <w:r w:rsidRPr="00202682">
              <w:rPr>
                <w:b/>
                <w:bCs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4 080 400,00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4 205 300,00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5 576 900,00</w:t>
            </w:r>
          </w:p>
        </w:tc>
      </w:tr>
      <w:tr w:rsidR="00202682" w:rsidRPr="00202682" w:rsidTr="00202682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02682">
              <w:rPr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1 03 02231 01 0000 110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2 134 100,00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2 201 600,00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2 915 300,00</w:t>
            </w:r>
          </w:p>
        </w:tc>
      </w:tr>
      <w:tr w:rsidR="00202682" w:rsidRPr="00202682" w:rsidTr="00202682">
        <w:trPr>
          <w:trHeight w:val="2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2682">
              <w:rPr>
                <w:sz w:val="20"/>
                <w:szCs w:val="20"/>
              </w:rPr>
              <w:t>инжекторных</w:t>
            </w:r>
            <w:proofErr w:type="spellEnd"/>
            <w:r w:rsidRPr="0020268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1 03 02241 01 0000 110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10 200,00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2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gramStart"/>
            <w:r w:rsidRPr="0020268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2682">
              <w:rPr>
                <w:sz w:val="20"/>
                <w:szCs w:val="20"/>
              </w:rPr>
              <w:t>инжекторных</w:t>
            </w:r>
            <w:proofErr w:type="spellEnd"/>
            <w:r w:rsidRPr="0020268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1 03 02251 01 0000 110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2 155 300,00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2 212 500,00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2 927 300,00</w:t>
            </w:r>
          </w:p>
        </w:tc>
      </w:tr>
      <w:tr w:rsidR="00202682" w:rsidRPr="00202682" w:rsidTr="00202682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1 03 02261 01 0000 110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-218 600,00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-219 000,00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-279 200,00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2 571 600,00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2 648 000,00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1 036 000,00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1 036 000,00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1 559 600,00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1 612 000,00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681 000,00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676 600,00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681 000,00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1 06 06040 00 0000 110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931 000,00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931 000,00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14 500,00</w:t>
            </w:r>
          </w:p>
        </w:tc>
      </w:tr>
    </w:tbl>
    <w:p w:rsidR="00202682" w:rsidRDefault="00202682"/>
    <w:p w:rsidR="00202682" w:rsidRDefault="00202682"/>
    <w:p w:rsidR="00202682" w:rsidRDefault="00202682"/>
    <w:tbl>
      <w:tblPr>
        <w:tblW w:w="11022" w:type="dxa"/>
        <w:tblInd w:w="-1452" w:type="dxa"/>
        <w:tblLook w:val="04A0"/>
      </w:tblPr>
      <w:tblGrid>
        <w:gridCol w:w="4112"/>
        <w:gridCol w:w="2410"/>
        <w:gridCol w:w="1500"/>
        <w:gridCol w:w="1500"/>
        <w:gridCol w:w="1500"/>
      </w:tblGrid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3 714 900,00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3 735 900,00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3 733 900,00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02682" w:rsidRPr="00202682" w:rsidTr="00202682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2 269 700,00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2 290 700,00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2 288 700,00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254 000,00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254 000,00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02682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202682" w:rsidRPr="00202682" w:rsidTr="00202682">
        <w:trPr>
          <w:trHeight w:val="12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02682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1 459 700,00</w:t>
            </w:r>
          </w:p>
        </w:tc>
      </w:tr>
      <w:tr w:rsidR="00202682" w:rsidRPr="00202682" w:rsidTr="00202682">
        <w:trPr>
          <w:trHeight w:val="172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202682" w:rsidRPr="00202682" w:rsidTr="00202682">
        <w:trPr>
          <w:trHeight w:val="18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332 000,00</w:t>
            </w:r>
          </w:p>
        </w:tc>
      </w:tr>
      <w:tr w:rsidR="00202682" w:rsidRPr="00202682" w:rsidTr="00202682">
        <w:trPr>
          <w:trHeight w:val="18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202682" w:rsidRPr="00202682" w:rsidTr="00202682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1 11 05075 10 0000 120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1 11 05300 00 0000 120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02682" w:rsidRPr="00202682" w:rsidTr="00202682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1 11 05313 13 0000 120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1 14 02000 00 0000 430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1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1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1 430 200,00</w:t>
            </w:r>
          </w:p>
        </w:tc>
      </w:tr>
      <w:tr w:rsidR="00202682" w:rsidRPr="00202682" w:rsidTr="00202682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25 900,00</w:t>
            </w:r>
          </w:p>
        </w:tc>
      </w:tr>
      <w:tr w:rsidR="00202682" w:rsidRPr="00202682" w:rsidTr="00202682">
        <w:trPr>
          <w:trHeight w:val="3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1 365 300,00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1 365 300,00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39 000,00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4 329 900,00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2 817 200,00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2 832 900,00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333333"/>
                <w:sz w:val="20"/>
                <w:szCs w:val="20"/>
              </w:rPr>
            </w:pPr>
            <w:r w:rsidRPr="00202682">
              <w:rPr>
                <w:color w:val="333333"/>
                <w:sz w:val="20"/>
                <w:szCs w:val="20"/>
              </w:rPr>
              <w:t>Дотации бюджетам бюджетной системы Российской Федерации.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Дотации бюджетам городских и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202682">
              <w:rPr>
                <w:b/>
                <w:bCs/>
                <w:color w:val="333333"/>
                <w:sz w:val="20"/>
                <w:szCs w:val="20"/>
              </w:rPr>
              <w:t>Субсидий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2 02 20000 00 0000150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2 170 000,00</w:t>
            </w:r>
          </w:p>
        </w:tc>
      </w:tr>
      <w:tr w:rsidR="00202682" w:rsidRPr="00202682" w:rsidTr="0020268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609 900,00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662 900,00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202682">
              <w:rPr>
                <w:sz w:val="20"/>
                <w:szCs w:val="20"/>
              </w:rPr>
              <w:t>едениц</w:t>
            </w:r>
            <w:proofErr w:type="gramStart"/>
            <w:r w:rsidRPr="00202682">
              <w:rPr>
                <w:sz w:val="20"/>
                <w:szCs w:val="20"/>
              </w:rPr>
              <w:t>,о</w:t>
            </w:r>
            <w:proofErr w:type="gramEnd"/>
            <w:r w:rsidRPr="00202682">
              <w:rPr>
                <w:sz w:val="20"/>
                <w:szCs w:val="20"/>
              </w:rPr>
              <w:t>существляющих</w:t>
            </w:r>
            <w:proofErr w:type="spellEnd"/>
            <w:r w:rsidRPr="00202682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Субвенции бюджетам поселений на содержание штатных </w:t>
            </w:r>
            <w:proofErr w:type="spellStart"/>
            <w:r w:rsidRPr="00202682">
              <w:rPr>
                <w:sz w:val="20"/>
                <w:szCs w:val="20"/>
              </w:rPr>
              <w:t>едениц</w:t>
            </w:r>
            <w:proofErr w:type="gramStart"/>
            <w:r w:rsidRPr="00202682">
              <w:rPr>
                <w:sz w:val="20"/>
                <w:szCs w:val="20"/>
              </w:rPr>
              <w:t>,о</w:t>
            </w:r>
            <w:proofErr w:type="gramEnd"/>
            <w:r w:rsidRPr="00202682">
              <w:rPr>
                <w:sz w:val="20"/>
                <w:szCs w:val="20"/>
              </w:rPr>
              <w:t>существляющих</w:t>
            </w:r>
            <w:proofErr w:type="spellEnd"/>
            <w:r w:rsidRPr="00202682">
              <w:rPr>
                <w:sz w:val="20"/>
                <w:szCs w:val="20"/>
              </w:rPr>
              <w:t xml:space="preserve"> отдельные государственные полномочия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447 600,00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202682" w:rsidRDefault="00202682" w:rsidP="008C0D3F"/>
    <w:p w:rsidR="00202682" w:rsidRDefault="00202682" w:rsidP="008C0D3F"/>
    <w:p w:rsidR="00202682" w:rsidRDefault="00202682" w:rsidP="008C0D3F"/>
    <w:tbl>
      <w:tblPr>
        <w:tblW w:w="10774" w:type="dxa"/>
        <w:tblInd w:w="-1452" w:type="dxa"/>
        <w:tblLayout w:type="fixed"/>
        <w:tblLook w:val="04A0"/>
      </w:tblPr>
      <w:tblGrid>
        <w:gridCol w:w="4112"/>
        <w:gridCol w:w="3080"/>
        <w:gridCol w:w="1180"/>
        <w:gridCol w:w="1180"/>
        <w:gridCol w:w="1222"/>
      </w:tblGrid>
      <w:tr w:rsidR="00202682" w:rsidRPr="00202682" w:rsidTr="00202682">
        <w:trPr>
          <w:trHeight w:val="13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52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2025 год и на плановый период 2026 и 2027 годов</w:t>
            </w: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02682" w:rsidRPr="00202682" w:rsidTr="00202682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268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18"/>
                <w:szCs w:val="18"/>
              </w:rPr>
            </w:pPr>
            <w:r w:rsidRPr="0020268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2682" w:rsidRPr="00202682" w:rsidTr="00202682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2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rPr>
                <w:color w:val="000000"/>
                <w:sz w:val="20"/>
                <w:szCs w:val="20"/>
              </w:rPr>
            </w:pPr>
            <w:r w:rsidRPr="0020268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18"/>
                <w:szCs w:val="18"/>
              </w:rPr>
            </w:pPr>
            <w:r w:rsidRPr="00202682">
              <w:rPr>
                <w:sz w:val="18"/>
                <w:szCs w:val="18"/>
              </w:rPr>
              <w:t>0,00</w:t>
            </w: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  <w:tr w:rsidR="00202682" w:rsidRPr="00202682" w:rsidTr="00202682">
        <w:trPr>
          <w:trHeight w:val="33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2" w:rsidRPr="00202682" w:rsidRDefault="00202682" w:rsidP="00202682">
            <w:pPr>
              <w:rPr>
                <w:rFonts w:ascii="Arial CYR" w:hAnsi="Arial CYR" w:cs="Arial CYR"/>
              </w:rPr>
            </w:pPr>
          </w:p>
        </w:tc>
      </w:tr>
    </w:tbl>
    <w:p w:rsidR="002F06E9" w:rsidRDefault="002F06E9" w:rsidP="008C0D3F"/>
    <w:p w:rsidR="002F06E9" w:rsidRDefault="002F06E9" w:rsidP="008C0D3F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202682">
        <w:trPr>
          <w:trHeight w:val="10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585"/>
        </w:trPr>
        <w:tc>
          <w:tcPr>
            <w:tcW w:w="11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Угловского городского поселения на 2025 год и на плановый период 2026 и 2027 годов                                                   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(рублей)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02682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21 837 900,00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21 139 500,00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22 971 900,00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9 552 186,56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9 672 997,56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9 569 205,56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1 352 506,00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7 569 489,76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7 785 765,56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7 681 973,56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6 851 915,00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627 210,56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514 726,76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731 002,56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627 210,56</w:t>
            </w:r>
          </w:p>
        </w:tc>
      </w:tr>
    </w:tbl>
    <w:p w:rsidR="00202682" w:rsidRDefault="00202682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</w:t>
            </w:r>
            <w:r w:rsidRPr="00202682">
              <w:rPr>
                <w:sz w:val="20"/>
                <w:szCs w:val="20"/>
              </w:rPr>
              <w:lastRenderedPageBreak/>
              <w:t>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3 248,00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194 800,00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156 970,00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453 220,80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514 726,00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514 726,00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53 804,80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50 310,00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26 800,00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27 804,80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23 510,00</w:t>
            </w:r>
          </w:p>
        </w:tc>
      </w:tr>
    </w:tbl>
    <w:p w:rsidR="007D0CD5" w:rsidRDefault="007D0CD5"/>
    <w:p w:rsidR="007D0CD5" w:rsidRDefault="007D0CD5"/>
    <w:p w:rsidR="007D0CD5" w:rsidRDefault="007D0CD5"/>
    <w:p w:rsidR="007D0CD5" w:rsidRDefault="007D0CD5"/>
    <w:p w:rsidR="007D0CD5" w:rsidRDefault="007D0CD5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7D0CD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29 416,00</w:t>
            </w:r>
          </w:p>
        </w:tc>
      </w:tr>
      <w:tr w:rsidR="00202682" w:rsidRPr="00202682" w:rsidTr="0020268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350 603,00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112 697,00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59 697,00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96 997,00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112 697,00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02682" w:rsidRPr="00202682" w:rsidTr="00202682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</w:tbl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7 405 400,00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6 505 300,00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7 876 900,00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3 781 084,57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2 027 461,00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3 646 361,80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956 975,82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62 461,00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109 361,80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Софинансирование</w:t>
            </w:r>
            <w:proofErr w:type="spellEnd"/>
            <w:r w:rsidRPr="0020268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1 196 608,75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2 452 000,00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3 554 315,43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4 347 839,00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4 100 538,20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1 619 565,43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3 109 089,00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2 861 788,20</w:t>
            </w:r>
          </w:p>
        </w:tc>
      </w:tr>
      <w:tr w:rsidR="00202682" w:rsidRPr="00202682" w:rsidTr="00202682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1 627 500,00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1 085 000,00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Софинансирование</w:t>
            </w:r>
            <w:proofErr w:type="spellEnd"/>
            <w:r w:rsidRPr="0020268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153 750,00</w:t>
            </w:r>
          </w:p>
        </w:tc>
      </w:tr>
      <w:tr w:rsidR="00202682" w:rsidRPr="00202682" w:rsidTr="0020268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</w:tbl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202682">
              <w:rPr>
                <w:sz w:val="20"/>
                <w:szCs w:val="20"/>
              </w:rPr>
              <w:t>ии ау</w:t>
            </w:r>
            <w:proofErr w:type="gramEnd"/>
            <w:r w:rsidRPr="00202682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60 000,00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3 898 769,00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3 704 900,00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3 704 900,00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202682">
              <w:rPr>
                <w:sz w:val="20"/>
                <w:szCs w:val="20"/>
              </w:rPr>
              <w:t>эксплутационных</w:t>
            </w:r>
            <w:proofErr w:type="spellEnd"/>
            <w:r w:rsidRPr="00202682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Взносы на капитальный ремонт общего пользования 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201 335,00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350 900,00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строительства, </w:t>
            </w:r>
            <w:proofErr w:type="spellStart"/>
            <w:r w:rsidRPr="00202682">
              <w:rPr>
                <w:sz w:val="20"/>
                <w:szCs w:val="20"/>
              </w:rPr>
              <w:t>модернизации</w:t>
            </w:r>
            <w:proofErr w:type="gramStart"/>
            <w:r w:rsidRPr="00202682">
              <w:rPr>
                <w:sz w:val="20"/>
                <w:szCs w:val="20"/>
              </w:rPr>
              <w:t>,р</w:t>
            </w:r>
            <w:proofErr w:type="gramEnd"/>
            <w:r w:rsidRPr="00202682">
              <w:rPr>
                <w:sz w:val="20"/>
                <w:szCs w:val="20"/>
              </w:rPr>
              <w:t>еконструкции</w:t>
            </w:r>
            <w:proofErr w:type="spellEnd"/>
            <w:r w:rsidRPr="00202682">
              <w:rPr>
                <w:sz w:val="20"/>
                <w:szCs w:val="20"/>
              </w:rPr>
              <w:t xml:space="preserve"> и капитального ремонта канализационных </w:t>
            </w:r>
            <w:proofErr w:type="spellStart"/>
            <w:r w:rsidRPr="00202682">
              <w:rPr>
                <w:sz w:val="20"/>
                <w:szCs w:val="20"/>
              </w:rPr>
              <w:t>сетей,устройств</w:t>
            </w:r>
            <w:proofErr w:type="spellEnd"/>
            <w:r w:rsidRPr="00202682">
              <w:rPr>
                <w:sz w:val="20"/>
                <w:szCs w:val="20"/>
              </w:rPr>
              <w:t xml:space="preserve"> и сооружений канализации"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202682">
              <w:rPr>
                <w:sz w:val="20"/>
                <w:szCs w:val="20"/>
              </w:rPr>
              <w:t>р</w:t>
            </w:r>
            <w:proofErr w:type="gramStart"/>
            <w:r w:rsidRPr="00202682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202682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202682">
              <w:rPr>
                <w:sz w:val="20"/>
                <w:szCs w:val="20"/>
              </w:rPr>
              <w:t>инжинерных</w:t>
            </w:r>
            <w:proofErr w:type="spellEnd"/>
            <w:r w:rsidRPr="00202682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17 0 01 01710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17 0 02 01720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50 000,00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 Уличное освещение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</w:t>
            </w:r>
            <w:proofErr w:type="spellStart"/>
            <w:r w:rsidRPr="00202682">
              <w:rPr>
                <w:sz w:val="20"/>
                <w:szCs w:val="20"/>
              </w:rPr>
              <w:t>мероприятиеорганизация</w:t>
            </w:r>
            <w:proofErr w:type="spellEnd"/>
            <w:r w:rsidRPr="00202682">
              <w:rPr>
                <w:sz w:val="20"/>
                <w:szCs w:val="20"/>
              </w:rPr>
              <w:t xml:space="preserve"> освещения улиц Угловского городского поселения в целях улучшения условий проживания жителей.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955 734,00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2 300 000,00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202682">
              <w:rPr>
                <w:sz w:val="20"/>
                <w:szCs w:val="20"/>
              </w:rPr>
              <w:t>горосдкого</w:t>
            </w:r>
            <w:proofErr w:type="spellEnd"/>
            <w:r w:rsidRPr="00202682"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250 000,00</w:t>
            </w:r>
          </w:p>
        </w:tc>
      </w:tr>
      <w:tr w:rsidR="00202682" w:rsidRPr="00202682" w:rsidTr="00B62077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734 000,00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217 700,00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proofErr w:type="spellStart"/>
            <w:r w:rsidRPr="00202682">
              <w:rPr>
                <w:sz w:val="20"/>
                <w:szCs w:val="20"/>
              </w:rPr>
              <w:t>Расходы</w:t>
            </w:r>
            <w:proofErr w:type="gramStart"/>
            <w:r w:rsidRPr="00202682">
              <w:rPr>
                <w:sz w:val="20"/>
                <w:szCs w:val="20"/>
              </w:rPr>
              <w:t>,н</w:t>
            </w:r>
            <w:proofErr w:type="gramEnd"/>
            <w:r w:rsidRPr="00202682">
              <w:rPr>
                <w:sz w:val="20"/>
                <w:szCs w:val="20"/>
              </w:rPr>
              <w:t>е</w:t>
            </w:r>
            <w:proofErr w:type="spellEnd"/>
            <w:r w:rsidRPr="00202682"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22 500,00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322 144,44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136 340,16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185 804,28</w:t>
            </w:r>
          </w:p>
        </w:tc>
      </w:tr>
    </w:tbl>
    <w:p w:rsidR="00B62077" w:rsidRDefault="00B62077"/>
    <w:p w:rsidR="00B62077" w:rsidRDefault="00B62077"/>
    <w:p w:rsidR="00B62077" w:rsidRDefault="00B62077"/>
    <w:p w:rsidR="00B62077" w:rsidRDefault="00B62077"/>
    <w:p w:rsidR="00B62077" w:rsidRDefault="00B62077"/>
    <w:p w:rsidR="00B62077" w:rsidRDefault="00B62077"/>
    <w:tbl>
      <w:tblPr>
        <w:tblW w:w="11306" w:type="dxa"/>
        <w:tblInd w:w="-1452" w:type="dxa"/>
        <w:tblLook w:val="04A0"/>
      </w:tblPr>
      <w:tblGrid>
        <w:gridCol w:w="3403"/>
        <w:gridCol w:w="540"/>
        <w:gridCol w:w="444"/>
        <w:gridCol w:w="483"/>
        <w:gridCol w:w="1360"/>
        <w:gridCol w:w="516"/>
        <w:gridCol w:w="1520"/>
        <w:gridCol w:w="1520"/>
        <w:gridCol w:w="1520"/>
      </w:tblGrid>
      <w:tr w:rsidR="00202682" w:rsidRPr="00202682" w:rsidTr="00B62077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both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sz w:val="20"/>
                <w:szCs w:val="20"/>
              </w:rPr>
            </w:pPr>
            <w:r w:rsidRPr="00202682">
              <w:rPr>
                <w:sz w:val="20"/>
                <w:szCs w:val="20"/>
              </w:rPr>
              <w:t>5 000,00</w:t>
            </w:r>
          </w:p>
        </w:tc>
      </w:tr>
      <w:tr w:rsidR="00202682" w:rsidRPr="00202682" w:rsidTr="0020268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2682" w:rsidRPr="00202682" w:rsidRDefault="00202682" w:rsidP="00202682">
            <w:pPr>
              <w:jc w:val="right"/>
              <w:rPr>
                <w:b/>
                <w:bCs/>
                <w:sz w:val="20"/>
                <w:szCs w:val="20"/>
              </w:rPr>
            </w:pPr>
            <w:r w:rsidRPr="00202682">
              <w:rPr>
                <w:b/>
                <w:bCs/>
                <w:sz w:val="20"/>
                <w:szCs w:val="20"/>
              </w:rPr>
              <w:t>1 006 950,00</w:t>
            </w:r>
          </w:p>
        </w:tc>
      </w:tr>
    </w:tbl>
    <w:p w:rsidR="002F06E9" w:rsidRDefault="002F06E9" w:rsidP="008C0D3F"/>
    <w:tbl>
      <w:tblPr>
        <w:tblW w:w="11341" w:type="dxa"/>
        <w:tblInd w:w="-1452" w:type="dxa"/>
        <w:tblLayout w:type="fixed"/>
        <w:tblLook w:val="04A0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109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2025 год и на плановый период 2026 и 2027 годов"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</w:tr>
      <w:tr w:rsidR="00B62077" w:rsidRPr="00B62077" w:rsidTr="00B62077">
        <w:trPr>
          <w:trHeight w:val="123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(рублей)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2077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</w:tbl>
    <w:p w:rsidR="00B62077" w:rsidRDefault="00B62077"/>
    <w:tbl>
      <w:tblPr>
        <w:tblW w:w="11341" w:type="dxa"/>
        <w:tblInd w:w="-1452" w:type="dxa"/>
        <w:tblLayout w:type="fixed"/>
        <w:tblLook w:val="04A0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7 335 400,00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6 375 300,00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7 746 900,00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3 781 084,57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2 027 461,00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3 646 361,80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956 975,82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62 461,00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109 361,80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proofErr w:type="spellStart"/>
            <w:r w:rsidRPr="00B62077">
              <w:rPr>
                <w:sz w:val="20"/>
                <w:szCs w:val="20"/>
              </w:rPr>
              <w:t>Софинансирование</w:t>
            </w:r>
            <w:proofErr w:type="spellEnd"/>
            <w:r w:rsidRPr="00B62077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02 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1 196 608,75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2 452 000,00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3 554 315,43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4 347 839,00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4 100 538,20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 за счет акцизов на нефтепродукты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1 619 565,43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3 109 089,00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2 861 788,20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9Д850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1 627 500,00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1 085 000,00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proofErr w:type="spellStart"/>
            <w:r w:rsidRPr="00B62077">
              <w:rPr>
                <w:sz w:val="20"/>
                <w:szCs w:val="20"/>
              </w:rPr>
              <w:t>Софинансирование</w:t>
            </w:r>
            <w:proofErr w:type="spellEnd"/>
            <w:r w:rsidRPr="00B62077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 0 03 SД850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307 250,00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153 750,00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2024-2027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2 697 434,00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3 304 000,00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3 304 000,00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</w:tbl>
    <w:p w:rsidR="00B62077" w:rsidRDefault="00B62077"/>
    <w:tbl>
      <w:tblPr>
        <w:tblW w:w="11341" w:type="dxa"/>
        <w:tblInd w:w="-1452" w:type="dxa"/>
        <w:tblLayout w:type="fixed"/>
        <w:tblLook w:val="04A0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955 734,00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2 300 000,00</w:t>
            </w:r>
          </w:p>
        </w:tc>
      </w:tr>
      <w:tr w:rsidR="00B62077" w:rsidRPr="00B62077" w:rsidTr="00B62077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734 000,00</w:t>
            </w:r>
          </w:p>
        </w:tc>
      </w:tr>
      <w:tr w:rsidR="00B62077" w:rsidRPr="00B62077" w:rsidTr="00B62077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межбюджетные трансферты бюджетам поселений на ликвидацию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ликвидация мест несанкционированного размещения отходов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04 4 01 81020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217 700,00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4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320 000,00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</w:tbl>
    <w:p w:rsidR="00B62077" w:rsidRDefault="00B62077"/>
    <w:tbl>
      <w:tblPr>
        <w:tblW w:w="11341" w:type="dxa"/>
        <w:tblInd w:w="-1452" w:type="dxa"/>
        <w:tblLayout w:type="fixed"/>
        <w:tblLook w:val="04A0"/>
      </w:tblPr>
      <w:tblGrid>
        <w:gridCol w:w="4112"/>
        <w:gridCol w:w="1299"/>
        <w:gridCol w:w="516"/>
        <w:gridCol w:w="444"/>
        <w:gridCol w:w="483"/>
        <w:gridCol w:w="1415"/>
        <w:gridCol w:w="1415"/>
        <w:gridCol w:w="1657"/>
      </w:tblGrid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6207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15 000,00</w:t>
            </w:r>
          </w:p>
        </w:tc>
      </w:tr>
      <w:tr w:rsidR="00B62077" w:rsidRPr="00B62077" w:rsidTr="00B62077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70 000,00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B62077">
              <w:rPr>
                <w:sz w:val="20"/>
                <w:szCs w:val="20"/>
              </w:rPr>
              <w:t>ии ау</w:t>
            </w:r>
            <w:proofErr w:type="gramEnd"/>
            <w:r w:rsidRPr="00B62077">
              <w:rPr>
                <w:sz w:val="20"/>
                <w:szCs w:val="20"/>
              </w:rPr>
              <w:t>кционов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60 000,00</w:t>
            </w:r>
          </w:p>
        </w:tc>
      </w:tr>
      <w:tr w:rsidR="00B62077" w:rsidRPr="00B62077" w:rsidTr="00B62077">
        <w:trPr>
          <w:trHeight w:val="17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</w:t>
            </w:r>
            <w:r w:rsidRPr="00B62077">
              <w:rPr>
                <w:sz w:val="20"/>
                <w:szCs w:val="20"/>
              </w:rPr>
              <w:lastRenderedPageBreak/>
              <w:t>03.07.2016 № 334-ФЗ"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08 0 05 00000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2025-2027годы"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22 500,00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2025-2027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B62077" w:rsidRPr="00B62077" w:rsidTr="00B62077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B62077">
              <w:rPr>
                <w:sz w:val="20"/>
                <w:szCs w:val="20"/>
              </w:rPr>
              <w:t>эксплутационных</w:t>
            </w:r>
            <w:proofErr w:type="spellEnd"/>
            <w:r w:rsidRPr="00B62077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Взносы на капитальный ремонт общего пользования  в многоквартирных домах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201 335,00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350 900,00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53 804,80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50 310,00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50 310,00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26 800,00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27 804,80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23 510,00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Основное мероприятие "Повышение качества системы водоотведения и очистки сточных вод за счет </w:t>
            </w:r>
            <w:proofErr w:type="spellStart"/>
            <w:r w:rsidRPr="00B62077">
              <w:rPr>
                <w:sz w:val="20"/>
                <w:szCs w:val="20"/>
              </w:rPr>
              <w:t>строительства</w:t>
            </w:r>
            <w:proofErr w:type="gramStart"/>
            <w:r w:rsidRPr="00B62077">
              <w:rPr>
                <w:sz w:val="20"/>
                <w:szCs w:val="20"/>
              </w:rPr>
              <w:t>,м</w:t>
            </w:r>
            <w:proofErr w:type="gramEnd"/>
            <w:r w:rsidRPr="00B62077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B62077">
              <w:rPr>
                <w:sz w:val="20"/>
                <w:szCs w:val="20"/>
              </w:rPr>
              <w:t xml:space="preserve"> и капитального ремонта канализационных сетей, устройств и сооружений канализации"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B62077">
              <w:rPr>
                <w:sz w:val="20"/>
                <w:szCs w:val="20"/>
              </w:rPr>
              <w:t>р</w:t>
            </w:r>
            <w:proofErr w:type="gramStart"/>
            <w:r w:rsidRPr="00B62077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B62077">
              <w:rPr>
                <w:sz w:val="20"/>
                <w:szCs w:val="20"/>
              </w:rPr>
              <w:t xml:space="preserve"> Угловка с четом </w:t>
            </w:r>
            <w:proofErr w:type="spellStart"/>
            <w:r w:rsidRPr="00B62077">
              <w:rPr>
                <w:sz w:val="20"/>
                <w:szCs w:val="20"/>
              </w:rPr>
              <w:t>инжинерных</w:t>
            </w:r>
            <w:proofErr w:type="spellEnd"/>
            <w:r w:rsidRPr="00B62077">
              <w:rPr>
                <w:sz w:val="20"/>
                <w:szCs w:val="20"/>
              </w:rPr>
              <w:t xml:space="preserve"> изысканий (инжинерно-геодезических,инжинерно-геологических,инжинерно-экологических)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системе теплоснабжения"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r w:rsidRPr="00B62077">
              <w:rPr>
                <w:sz w:val="20"/>
                <w:szCs w:val="20"/>
              </w:rPr>
              <w:t>разраработке</w:t>
            </w:r>
            <w:proofErr w:type="spellEnd"/>
            <w:r w:rsidRPr="00B62077">
              <w:rPr>
                <w:sz w:val="20"/>
                <w:szCs w:val="20"/>
              </w:rPr>
              <w:t xml:space="preserve"> схем теплоснабжения (схем актуализации)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2018-2027 годы"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9 915 326,20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10 007 432,00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9 919 340,00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1 352 506,00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1 352 506,00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7 369 889,76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7 586 165,56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7 482 373,56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6 851 915,00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731 002,56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627 210,56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514 726,76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731 002,56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627 210,56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3 248,00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447 600,00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463 300,00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350 603,00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96 997,00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112 697,00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59 697,00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96 997,00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112 697,00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199 600,00</w:t>
            </w:r>
          </w:p>
        </w:tc>
      </w:tr>
      <w:tr w:rsidR="00B62077" w:rsidRPr="00B62077" w:rsidTr="00B62077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194 800,00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4 800,00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156 970,00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79 416,00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50 000,00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29 416,00</w:t>
            </w:r>
          </w:p>
        </w:tc>
      </w:tr>
      <w:tr w:rsidR="00B62077" w:rsidRPr="00B62077" w:rsidTr="00B62077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136 340,16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136 340,16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185 804,28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185 804,28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62077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sz w:val="20"/>
                <w:szCs w:val="20"/>
              </w:rPr>
            </w:pPr>
            <w:r w:rsidRPr="00B62077">
              <w:rPr>
                <w:sz w:val="20"/>
                <w:szCs w:val="20"/>
              </w:rPr>
              <w:t>20 000,00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458 058,00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1 006 950,00</w:t>
            </w:r>
          </w:p>
        </w:tc>
      </w:tr>
      <w:tr w:rsidR="00B62077" w:rsidRPr="00B62077" w:rsidTr="00B6207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both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22 252 700,00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21 587 100,00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077" w:rsidRPr="00B62077" w:rsidRDefault="00B62077" w:rsidP="00B62077">
            <w:pPr>
              <w:jc w:val="right"/>
              <w:rPr>
                <w:b/>
                <w:bCs/>
                <w:sz w:val="20"/>
                <w:szCs w:val="20"/>
              </w:rPr>
            </w:pPr>
            <w:r w:rsidRPr="00B62077">
              <w:rPr>
                <w:b/>
                <w:bCs/>
                <w:sz w:val="20"/>
                <w:szCs w:val="20"/>
              </w:rPr>
              <w:t>23 435 200,00</w:t>
            </w:r>
          </w:p>
        </w:tc>
      </w:tr>
    </w:tbl>
    <w:p w:rsidR="002F06E9" w:rsidRDefault="002F06E9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B62077" w:rsidRDefault="00B62077" w:rsidP="008C0D3F"/>
    <w:p w:rsidR="002F06E9" w:rsidRDefault="002F06E9" w:rsidP="008C0D3F"/>
    <w:sectPr w:rsidR="002F06E9" w:rsidSect="008C0D3F">
      <w:footerReference w:type="even" r:id="rId11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52" w:rsidRDefault="00601F52">
      <w:r>
        <w:separator/>
      </w:r>
    </w:p>
  </w:endnote>
  <w:endnote w:type="continuationSeparator" w:id="0">
    <w:p w:rsidR="00601F52" w:rsidRDefault="0060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74" w:rsidRDefault="00611574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1574" w:rsidRDefault="006115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52" w:rsidRDefault="00601F52">
      <w:r>
        <w:separator/>
      </w:r>
    </w:p>
  </w:footnote>
  <w:footnote w:type="continuationSeparator" w:id="0">
    <w:p w:rsidR="00601F52" w:rsidRDefault="00601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16"/>
    <w:rsid w:val="000A38B9"/>
    <w:rsid w:val="001329C7"/>
    <w:rsid w:val="0019089E"/>
    <w:rsid w:val="001A294A"/>
    <w:rsid w:val="00202682"/>
    <w:rsid w:val="0029250E"/>
    <w:rsid w:val="002D2C2D"/>
    <w:rsid w:val="002F06E9"/>
    <w:rsid w:val="0035387F"/>
    <w:rsid w:val="003860EF"/>
    <w:rsid w:val="0040355A"/>
    <w:rsid w:val="004951E5"/>
    <w:rsid w:val="00511216"/>
    <w:rsid w:val="00520B2B"/>
    <w:rsid w:val="00595EB0"/>
    <w:rsid w:val="005D2834"/>
    <w:rsid w:val="00601F52"/>
    <w:rsid w:val="006107A8"/>
    <w:rsid w:val="00611574"/>
    <w:rsid w:val="00640BA9"/>
    <w:rsid w:val="00653AE5"/>
    <w:rsid w:val="006728CA"/>
    <w:rsid w:val="00724586"/>
    <w:rsid w:val="007B7779"/>
    <w:rsid w:val="007D0CD5"/>
    <w:rsid w:val="007F159B"/>
    <w:rsid w:val="008C0D3F"/>
    <w:rsid w:val="008C6312"/>
    <w:rsid w:val="00954CB9"/>
    <w:rsid w:val="009B2027"/>
    <w:rsid w:val="00A675AC"/>
    <w:rsid w:val="00AE7C72"/>
    <w:rsid w:val="00B122A3"/>
    <w:rsid w:val="00B225F9"/>
    <w:rsid w:val="00B51CC7"/>
    <w:rsid w:val="00B62077"/>
    <w:rsid w:val="00B668E7"/>
    <w:rsid w:val="00BA267E"/>
    <w:rsid w:val="00C824FC"/>
    <w:rsid w:val="00CD59B6"/>
    <w:rsid w:val="00D00CB5"/>
    <w:rsid w:val="00D7078B"/>
    <w:rsid w:val="00DB3CCC"/>
    <w:rsid w:val="00E008D7"/>
    <w:rsid w:val="00E64B01"/>
    <w:rsid w:val="00EF5D0D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82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13737</Words>
  <Characters>78305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24</cp:revision>
  <cp:lastPrinted>2024-12-17T11:31:00Z</cp:lastPrinted>
  <dcterms:created xsi:type="dcterms:W3CDTF">2023-12-05T11:12:00Z</dcterms:created>
  <dcterms:modified xsi:type="dcterms:W3CDTF">2024-12-17T11:43:00Z</dcterms:modified>
</cp:coreProperties>
</file>