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01445B">
        <w:rPr>
          <w:bCs/>
          <w:color w:val="000000"/>
          <w:sz w:val="28"/>
          <w:szCs w:val="28"/>
        </w:rPr>
        <w:t>предоставления</w:t>
      </w:r>
      <w:r w:rsidR="00622BF7">
        <w:rPr>
          <w:bCs/>
          <w:color w:val="000000"/>
          <w:sz w:val="28"/>
          <w:szCs w:val="28"/>
        </w:rPr>
        <w:t xml:space="preserve"> разрешения </w:t>
      </w:r>
      <w:r w:rsidR="00EC4B7E" w:rsidRPr="00A50BB9">
        <w:rPr>
          <w:sz w:val="28"/>
          <w:szCs w:val="28"/>
        </w:rPr>
        <w:t>на условно разрешенный вид использования</w:t>
      </w:r>
      <w:r w:rsidR="00EC4B7E">
        <w:rPr>
          <w:sz w:val="28"/>
          <w:szCs w:val="28"/>
        </w:rPr>
        <w:t xml:space="preserve"> (код.</w:t>
      </w:r>
      <w:r w:rsidR="00EC4B7E" w:rsidRPr="005C528D">
        <w:t xml:space="preserve"> </w:t>
      </w:r>
      <w:r w:rsidR="00EC4B7E">
        <w:rPr>
          <w:sz w:val="28"/>
          <w:szCs w:val="28"/>
        </w:rPr>
        <w:t>5</w:t>
      </w:r>
      <w:r w:rsidR="00EC4B7E" w:rsidRPr="005C528D">
        <w:rPr>
          <w:sz w:val="28"/>
          <w:szCs w:val="28"/>
        </w:rPr>
        <w:t>.</w:t>
      </w:r>
      <w:r w:rsidR="00EC4B7E">
        <w:rPr>
          <w:sz w:val="28"/>
          <w:szCs w:val="28"/>
        </w:rPr>
        <w:t>2</w:t>
      </w:r>
      <w:r w:rsidR="00EC4B7E" w:rsidRPr="005C528D">
        <w:rPr>
          <w:sz w:val="28"/>
          <w:szCs w:val="28"/>
        </w:rPr>
        <w:t>.1) «</w:t>
      </w:r>
      <w:r w:rsidR="00EC4B7E" w:rsidRPr="00557B97">
        <w:rPr>
          <w:sz w:val="28"/>
          <w:szCs w:val="28"/>
        </w:rPr>
        <w:t>Туристическое обслуживание</w:t>
      </w:r>
      <w:r w:rsidR="00EC4B7E" w:rsidRPr="003363C7">
        <w:rPr>
          <w:sz w:val="28"/>
          <w:szCs w:val="28"/>
        </w:rPr>
        <w:t>»</w:t>
      </w:r>
      <w:r w:rsidR="00EC4B7E">
        <w:rPr>
          <w:sz w:val="28"/>
          <w:szCs w:val="28"/>
        </w:rPr>
        <w:t xml:space="preserve"> </w:t>
      </w:r>
      <w:r w:rsidR="00EC4B7E" w:rsidRPr="00A50BB9">
        <w:rPr>
          <w:sz w:val="28"/>
          <w:szCs w:val="28"/>
        </w:rPr>
        <w:t xml:space="preserve">земельного участка, расположенного   </w:t>
      </w:r>
      <w:r w:rsidR="00EC4B7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C4B7E">
        <w:rPr>
          <w:sz w:val="28"/>
          <w:szCs w:val="28"/>
        </w:rPr>
        <w:t>53:12:</w:t>
      </w:r>
      <w:r w:rsidR="00EC4B7E" w:rsidRPr="00B96C1D">
        <w:rPr>
          <w:sz w:val="28"/>
          <w:szCs w:val="28"/>
        </w:rPr>
        <w:t>0804007</w:t>
      </w:r>
      <w:r w:rsidR="00EC4B7E">
        <w:rPr>
          <w:sz w:val="28"/>
          <w:szCs w:val="28"/>
        </w:rPr>
        <w:t>: ЗУ</w:t>
      </w:r>
      <w:proofErr w:type="gramStart"/>
      <w:r w:rsidR="00EC4B7E">
        <w:rPr>
          <w:sz w:val="28"/>
          <w:szCs w:val="28"/>
        </w:rPr>
        <w:t>1</w:t>
      </w:r>
      <w:proofErr w:type="gramEnd"/>
      <w:r w:rsidR="00EC4B7E">
        <w:rPr>
          <w:sz w:val="28"/>
          <w:szCs w:val="28"/>
        </w:rPr>
        <w:t xml:space="preserve"> по адресу</w:t>
      </w:r>
      <w:r w:rsidR="00EC4B7E" w:rsidRPr="00A50BB9">
        <w:rPr>
          <w:sz w:val="28"/>
          <w:szCs w:val="28"/>
        </w:rPr>
        <w:t xml:space="preserve">: </w:t>
      </w:r>
      <w:r w:rsidR="00EC4B7E" w:rsidRPr="00A50BB9">
        <w:rPr>
          <w:bCs/>
          <w:sz w:val="28"/>
          <w:szCs w:val="28"/>
        </w:rPr>
        <w:t>Российская Федерация,  Новгородская область,  О</w:t>
      </w:r>
      <w:r w:rsidR="00EC4B7E">
        <w:rPr>
          <w:bCs/>
          <w:sz w:val="28"/>
          <w:szCs w:val="28"/>
        </w:rPr>
        <w:t>куловский муниципальный район,</w:t>
      </w:r>
      <w:r w:rsidR="00EC4B7E" w:rsidRPr="00A50BB9">
        <w:rPr>
          <w:bCs/>
          <w:sz w:val="28"/>
          <w:szCs w:val="28"/>
        </w:rPr>
        <w:t xml:space="preserve"> </w:t>
      </w:r>
      <w:r w:rsidR="00EC4B7E">
        <w:rPr>
          <w:bCs/>
          <w:sz w:val="28"/>
          <w:szCs w:val="28"/>
        </w:rPr>
        <w:t xml:space="preserve">д. </w:t>
      </w:r>
      <w:proofErr w:type="spellStart"/>
      <w:r w:rsidR="00EC4B7E">
        <w:rPr>
          <w:bCs/>
          <w:sz w:val="28"/>
          <w:szCs w:val="28"/>
        </w:rPr>
        <w:t>Заручевье</w:t>
      </w:r>
      <w:proofErr w:type="spellEnd"/>
      <w:r w:rsidR="00EC4B7E" w:rsidRPr="00A50BB9">
        <w:rPr>
          <w:bCs/>
          <w:sz w:val="28"/>
          <w:szCs w:val="28"/>
        </w:rPr>
        <w:t>,</w:t>
      </w:r>
      <w:r w:rsidR="00EC4B7E">
        <w:rPr>
          <w:bCs/>
          <w:sz w:val="28"/>
          <w:szCs w:val="28"/>
        </w:rPr>
        <w:t xml:space="preserve">  </w:t>
      </w:r>
      <w:r w:rsidR="00EC4B7E" w:rsidRPr="00A50BB9">
        <w:rPr>
          <w:bCs/>
          <w:sz w:val="28"/>
          <w:szCs w:val="28"/>
        </w:rPr>
        <w:t xml:space="preserve">   площадью </w:t>
      </w:r>
      <w:r w:rsidR="00EC4B7E" w:rsidRPr="00557B97">
        <w:rPr>
          <w:sz w:val="28"/>
          <w:szCs w:val="28"/>
        </w:rPr>
        <w:t>19</w:t>
      </w:r>
      <w:r w:rsidR="00EC4B7E">
        <w:rPr>
          <w:sz w:val="28"/>
          <w:szCs w:val="28"/>
        </w:rPr>
        <w:t xml:space="preserve"> </w:t>
      </w:r>
      <w:r w:rsidR="00EC4B7E" w:rsidRPr="00557B97">
        <w:rPr>
          <w:sz w:val="28"/>
          <w:szCs w:val="28"/>
        </w:rPr>
        <w:t>664</w:t>
      </w:r>
      <w:r w:rsidR="00EC4B7E">
        <w:rPr>
          <w:bCs/>
          <w:sz w:val="28"/>
          <w:szCs w:val="28"/>
        </w:rPr>
        <w:t xml:space="preserve"> </w:t>
      </w:r>
      <w:proofErr w:type="spellStart"/>
      <w:r w:rsidR="00EC4B7E" w:rsidRPr="00A50BB9">
        <w:rPr>
          <w:bCs/>
          <w:sz w:val="28"/>
          <w:szCs w:val="28"/>
        </w:rPr>
        <w:t>кв.м</w:t>
      </w:r>
      <w:proofErr w:type="spellEnd"/>
      <w:r w:rsidR="00EC4B7E" w:rsidRPr="00A50BB9">
        <w:rPr>
          <w:bCs/>
          <w:sz w:val="28"/>
          <w:szCs w:val="28"/>
        </w:rPr>
        <w:t xml:space="preserve">.,  </w:t>
      </w:r>
      <w:r w:rsidR="00EC4B7E" w:rsidRPr="00A50BB9">
        <w:rPr>
          <w:sz w:val="28"/>
          <w:szCs w:val="28"/>
        </w:rPr>
        <w:t>территориальная зона  Ж.</w:t>
      </w:r>
      <w:r w:rsidR="00EC4B7E">
        <w:rPr>
          <w:sz w:val="28"/>
          <w:szCs w:val="28"/>
        </w:rPr>
        <w:t>1</w:t>
      </w:r>
      <w:r w:rsidR="00EC4B7E" w:rsidRPr="00A50BB9">
        <w:rPr>
          <w:sz w:val="28"/>
          <w:szCs w:val="28"/>
        </w:rPr>
        <w:t>.</w:t>
      </w:r>
      <w:proofErr w:type="gramStart"/>
      <w:r w:rsidR="00EC4B7E" w:rsidRPr="00A50BB9">
        <w:rPr>
          <w:sz w:val="28"/>
          <w:szCs w:val="28"/>
        </w:rPr>
        <w:t>(</w:t>
      </w:r>
      <w:r w:rsidR="00EC4B7E" w:rsidRPr="00557B97">
        <w:t xml:space="preserve"> </w:t>
      </w:r>
      <w:proofErr w:type="gramEnd"/>
      <w:r w:rsidR="00EC4B7E" w:rsidRPr="00557B97">
        <w:rPr>
          <w:sz w:val="28"/>
          <w:szCs w:val="28"/>
        </w:rPr>
        <w:t xml:space="preserve">Ж.1. </w:t>
      </w:r>
      <w:proofErr w:type="gramStart"/>
      <w:r w:rsidR="00EC4B7E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EC4B7E">
        <w:rPr>
          <w:sz w:val="28"/>
          <w:szCs w:val="28"/>
        </w:rPr>
        <w:t>)</w:t>
      </w:r>
      <w:r w:rsidR="00EC4B7E" w:rsidRPr="00A50BB9">
        <w:rPr>
          <w:sz w:val="28"/>
          <w:szCs w:val="28"/>
        </w:rPr>
        <w:t>,  категория земель – земли  населенных  пунктов</w:t>
      </w:r>
      <w:r w:rsidR="0001445B">
        <w:rPr>
          <w:sz w:val="28"/>
          <w:szCs w:val="28"/>
        </w:rPr>
        <w:t>.</w:t>
      </w:r>
      <w:r w:rsidR="00622BF7" w:rsidRPr="000B12CB"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</w:rPr>
        <w:t xml:space="preserve">  </w:t>
      </w:r>
      <w:proofErr w:type="gramEnd"/>
    </w:p>
    <w:p w:rsidR="00E429C8" w:rsidRPr="00E429C8" w:rsidRDefault="00E429C8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429C8" w:rsidRPr="00D8549D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429C8" w:rsidRP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</w:p>
    <w:p w:rsidR="00E429C8" w:rsidRDefault="00E429C8" w:rsidP="00E429C8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429C8" w:rsidRDefault="00E429C8" w:rsidP="00E429C8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кабинет №6.</w:t>
      </w:r>
    </w:p>
    <w:p w:rsidR="00E429C8" w:rsidRPr="0049509E" w:rsidRDefault="00E429C8" w:rsidP="00E429C8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429C8" w:rsidRDefault="00E429C8" w:rsidP="00E429C8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>
        <w:rPr>
          <w:sz w:val="28"/>
          <w:szCs w:val="28"/>
        </w:rPr>
        <w:t>расположения земельного участка.</w:t>
      </w:r>
      <w:r w:rsidRPr="0049509E">
        <w:rPr>
          <w:sz w:val="28"/>
          <w:szCs w:val="28"/>
        </w:rPr>
        <w:t xml:space="preserve">  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Pr="00D753A6">
        <w:rPr>
          <w:sz w:val="28"/>
          <w:szCs w:val="28"/>
        </w:rPr>
        <w:t xml:space="preserve"> </w:t>
      </w:r>
      <w:r w:rsidR="00821450">
        <w:rPr>
          <w:sz w:val="28"/>
          <w:szCs w:val="28"/>
        </w:rPr>
        <w:t xml:space="preserve">с </w:t>
      </w:r>
      <w:r w:rsidR="00EC4B7E">
        <w:rPr>
          <w:sz w:val="28"/>
          <w:szCs w:val="28"/>
        </w:rPr>
        <w:t>31</w:t>
      </w:r>
      <w:r w:rsidR="00DA2272">
        <w:rPr>
          <w:sz w:val="28"/>
          <w:szCs w:val="28"/>
        </w:rPr>
        <w:t xml:space="preserve">.05.2024 г. до </w:t>
      </w:r>
      <w:r w:rsidR="00EC4B7E">
        <w:rPr>
          <w:sz w:val="28"/>
          <w:szCs w:val="28"/>
        </w:rPr>
        <w:t>17</w:t>
      </w:r>
      <w:r w:rsidR="00DA2272">
        <w:rPr>
          <w:sz w:val="28"/>
          <w:szCs w:val="28"/>
        </w:rPr>
        <w:t>.06.2024г.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>
        <w:rPr>
          <w:bCs/>
          <w:color w:val="000000"/>
          <w:sz w:val="28"/>
          <w:szCs w:val="28"/>
          <w:u w:val="single"/>
        </w:rPr>
        <w:t>15-00 час</w:t>
      </w:r>
      <w:proofErr w:type="gramStart"/>
      <w:r>
        <w:rPr>
          <w:bCs/>
          <w:color w:val="000000"/>
          <w:sz w:val="28"/>
          <w:szCs w:val="28"/>
          <w:u w:val="single"/>
        </w:rPr>
        <w:t>.</w:t>
      </w:r>
      <w:proofErr w:type="gramEnd"/>
      <w:r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Cs/>
          <w:color w:val="000000"/>
          <w:sz w:val="28"/>
          <w:szCs w:val="28"/>
          <w:u w:val="single"/>
        </w:rPr>
        <w:t>д</w:t>
      </w:r>
      <w:proofErr w:type="gramEnd"/>
      <w:r>
        <w:rPr>
          <w:bCs/>
          <w:color w:val="000000"/>
          <w:sz w:val="28"/>
          <w:szCs w:val="28"/>
          <w:u w:val="single"/>
        </w:rPr>
        <w:t>о 17-00 час.</w:t>
      </w:r>
    </w:p>
    <w:p w:rsidR="00E429C8" w:rsidRDefault="00E429C8" w:rsidP="00E429C8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E429C8" w:rsidRPr="00B55399" w:rsidRDefault="00E429C8" w:rsidP="00E429C8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>
        <w:rPr>
          <w:bCs/>
          <w:color w:val="000000"/>
          <w:sz w:val="28"/>
          <w:szCs w:val="28"/>
        </w:rPr>
        <w:t xml:space="preserve"> состоится по адресу:</w:t>
      </w:r>
      <w:r w:rsidRPr="00D8549D">
        <w:rPr>
          <w:bCs/>
          <w:sz w:val="28"/>
          <w:szCs w:val="28"/>
        </w:rPr>
        <w:t xml:space="preserve">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 фойе Администрации Угловского городского поселения</w:t>
      </w:r>
      <w:r w:rsidR="0016171D">
        <w:rPr>
          <w:bCs/>
          <w:sz w:val="28"/>
          <w:szCs w:val="28"/>
        </w:rPr>
        <w:t xml:space="preserve">, </w:t>
      </w:r>
      <w:r w:rsidR="00EC4B7E">
        <w:rPr>
          <w:bCs/>
          <w:sz w:val="28"/>
          <w:szCs w:val="28"/>
        </w:rPr>
        <w:t>17</w:t>
      </w:r>
      <w:r w:rsidR="00DA2272">
        <w:rPr>
          <w:bCs/>
          <w:sz w:val="28"/>
          <w:szCs w:val="28"/>
        </w:rPr>
        <w:t xml:space="preserve"> июня 2024</w:t>
      </w:r>
      <w:r w:rsidRPr="001014B5">
        <w:rPr>
          <w:bCs/>
          <w:sz w:val="28"/>
          <w:szCs w:val="28"/>
        </w:rPr>
        <w:t xml:space="preserve"> года в</w:t>
      </w:r>
      <w:r w:rsidR="00DA2272">
        <w:rPr>
          <w:bCs/>
          <w:sz w:val="28"/>
          <w:szCs w:val="28"/>
        </w:rPr>
        <w:t xml:space="preserve"> 16</w:t>
      </w:r>
      <w:r w:rsidRPr="001014B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429C8" w:rsidRPr="00B55399" w:rsidRDefault="00E429C8" w:rsidP="00E429C8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DA2272">
        <w:rPr>
          <w:bCs/>
          <w:color w:val="000000"/>
          <w:sz w:val="28"/>
          <w:szCs w:val="28"/>
          <w:u w:val="single"/>
        </w:rPr>
        <w:t>15-30 час.</w:t>
      </w:r>
      <w:r>
        <w:rPr>
          <w:bCs/>
          <w:sz w:val="28"/>
          <w:szCs w:val="28"/>
        </w:rPr>
        <w:t xml:space="preserve"> </w:t>
      </w:r>
      <w:r w:rsidR="00DA2272">
        <w:rPr>
          <w:bCs/>
          <w:sz w:val="28"/>
          <w:szCs w:val="28"/>
        </w:rPr>
        <w:t xml:space="preserve"> </w:t>
      </w:r>
      <w:r w:rsidR="00EC4B7E">
        <w:rPr>
          <w:bCs/>
          <w:sz w:val="28"/>
          <w:szCs w:val="28"/>
        </w:rPr>
        <w:t>17</w:t>
      </w:r>
      <w:r w:rsidR="00DA2272">
        <w:rPr>
          <w:bCs/>
          <w:sz w:val="28"/>
          <w:szCs w:val="28"/>
        </w:rPr>
        <w:t xml:space="preserve"> июня  2024</w:t>
      </w:r>
      <w:r w:rsidRPr="000B12CB">
        <w:rPr>
          <w:bCs/>
          <w:sz w:val="28"/>
          <w:szCs w:val="28"/>
        </w:rPr>
        <w:t xml:space="preserve"> года</w:t>
      </w:r>
    </w:p>
    <w:p w:rsidR="00E429C8" w:rsidRDefault="00E429C8" w:rsidP="00E429C8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записи предложений и замечаний в период работы экспозиции;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выступления на собрании участников общественных обсуждений (публичных слушаний);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E429C8" w:rsidRDefault="00E429C8" w:rsidP="00E429C8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публичных слушаний в период с </w:t>
      </w:r>
      <w:r w:rsidR="00EC4B7E">
        <w:rPr>
          <w:sz w:val="28"/>
          <w:szCs w:val="28"/>
        </w:rPr>
        <w:t>31</w:t>
      </w:r>
      <w:r w:rsidR="00DA2272">
        <w:rPr>
          <w:sz w:val="28"/>
          <w:szCs w:val="28"/>
        </w:rPr>
        <w:t xml:space="preserve"> мая 2024 до </w:t>
      </w:r>
      <w:r w:rsidR="00EC4B7E">
        <w:rPr>
          <w:sz w:val="28"/>
          <w:szCs w:val="28"/>
        </w:rPr>
        <w:t xml:space="preserve">17 </w:t>
      </w:r>
      <w:bookmarkStart w:id="0" w:name="_GoBack"/>
      <w:bookmarkEnd w:id="0"/>
      <w:r w:rsidR="00DA2272">
        <w:rPr>
          <w:sz w:val="28"/>
          <w:szCs w:val="28"/>
        </w:rPr>
        <w:t xml:space="preserve"> июня 2024г</w:t>
      </w:r>
      <w:r w:rsidR="00821450">
        <w:rPr>
          <w:sz w:val="28"/>
          <w:szCs w:val="28"/>
        </w:rPr>
        <w:t xml:space="preserve">  </w:t>
      </w:r>
      <w:r>
        <w:rPr>
          <w:sz w:val="28"/>
          <w:szCs w:val="28"/>
        </w:rPr>
        <w:t>по адресу: Новгородская область, Окуловский район, р.п. Угловка, ул.</w:t>
      </w:r>
      <w:r w:rsidR="0016171D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E429C8" w:rsidRPr="00D721D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>
        <w:rPr>
          <w:sz w:val="28"/>
          <w:szCs w:val="28"/>
        </w:rPr>
        <w:t>: 8(81657)26-114, 8(81657)26-124;</w:t>
      </w:r>
    </w:p>
    <w:p w:rsidR="00E429C8" w:rsidRDefault="00E429C8" w:rsidP="00E429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6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Pr="005E644A">
        <w:rPr>
          <w:bCs/>
          <w:color w:val="000000"/>
          <w:sz w:val="28"/>
          <w:szCs w:val="28"/>
          <w:u w:val="single"/>
        </w:rPr>
        <w:t>очтовый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Pr="005E644A">
        <w:rPr>
          <w:bCs/>
          <w:sz w:val="28"/>
          <w:szCs w:val="28"/>
          <w:u w:val="single"/>
        </w:rPr>
        <w:t>Российская Федерация,</w:t>
      </w:r>
      <w:r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р.п</w:t>
      </w:r>
      <w:proofErr w:type="gramStart"/>
      <w:r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Pr="005E644A">
        <w:rPr>
          <w:bCs/>
          <w:color w:val="000000"/>
          <w:sz w:val="28"/>
          <w:szCs w:val="28"/>
          <w:u w:val="single"/>
        </w:rPr>
        <w:t>гловка, ул.Центральная, д.9.</w:t>
      </w:r>
    </w:p>
    <w:p w:rsidR="00E429C8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E429C8" w:rsidRPr="00B012BA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Информационные материалы по проекту «предоставления разрешения </w:t>
      </w:r>
      <w:r w:rsidRPr="000B12CB">
        <w:rPr>
          <w:bCs/>
          <w:sz w:val="28"/>
          <w:szCs w:val="28"/>
        </w:rPr>
        <w:t xml:space="preserve">на </w:t>
      </w:r>
      <w:proofErr w:type="spellStart"/>
      <w:proofErr w:type="gramStart"/>
      <w:r w:rsidR="00EC4B7E" w:rsidRPr="00A50BB9">
        <w:rPr>
          <w:sz w:val="28"/>
          <w:szCs w:val="28"/>
        </w:rPr>
        <w:t>на</w:t>
      </w:r>
      <w:proofErr w:type="spellEnd"/>
      <w:proofErr w:type="gramEnd"/>
      <w:r w:rsidR="00EC4B7E" w:rsidRPr="00A50BB9">
        <w:rPr>
          <w:sz w:val="28"/>
          <w:szCs w:val="28"/>
        </w:rPr>
        <w:t xml:space="preserve"> условно разрешенный вид использования</w:t>
      </w:r>
      <w:r w:rsidR="00EC4B7E">
        <w:rPr>
          <w:sz w:val="28"/>
          <w:szCs w:val="28"/>
        </w:rPr>
        <w:t xml:space="preserve"> (код.</w:t>
      </w:r>
      <w:r w:rsidR="00EC4B7E" w:rsidRPr="005C528D">
        <w:t xml:space="preserve"> </w:t>
      </w:r>
      <w:r w:rsidR="00EC4B7E">
        <w:rPr>
          <w:sz w:val="28"/>
          <w:szCs w:val="28"/>
        </w:rPr>
        <w:t>5</w:t>
      </w:r>
      <w:r w:rsidR="00EC4B7E" w:rsidRPr="005C528D">
        <w:rPr>
          <w:sz w:val="28"/>
          <w:szCs w:val="28"/>
        </w:rPr>
        <w:t>.</w:t>
      </w:r>
      <w:r w:rsidR="00EC4B7E">
        <w:rPr>
          <w:sz w:val="28"/>
          <w:szCs w:val="28"/>
        </w:rPr>
        <w:t>2</w:t>
      </w:r>
      <w:r w:rsidR="00EC4B7E" w:rsidRPr="005C528D">
        <w:rPr>
          <w:sz w:val="28"/>
          <w:szCs w:val="28"/>
        </w:rPr>
        <w:t>.1) «</w:t>
      </w:r>
      <w:r w:rsidR="00EC4B7E" w:rsidRPr="00557B97">
        <w:rPr>
          <w:sz w:val="28"/>
          <w:szCs w:val="28"/>
        </w:rPr>
        <w:t>Туристическое обслуживание</w:t>
      </w:r>
      <w:r w:rsidR="00EC4B7E" w:rsidRPr="003363C7">
        <w:rPr>
          <w:sz w:val="28"/>
          <w:szCs w:val="28"/>
        </w:rPr>
        <w:t>»</w:t>
      </w:r>
      <w:r w:rsidR="00EC4B7E">
        <w:rPr>
          <w:sz w:val="28"/>
          <w:szCs w:val="28"/>
        </w:rPr>
        <w:t xml:space="preserve"> </w:t>
      </w:r>
      <w:r w:rsidR="00EC4B7E" w:rsidRPr="00A50BB9">
        <w:rPr>
          <w:sz w:val="28"/>
          <w:szCs w:val="28"/>
        </w:rPr>
        <w:t xml:space="preserve">земельного участка, расположенного   </w:t>
      </w:r>
      <w:r w:rsidR="00EC4B7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C4B7E">
        <w:rPr>
          <w:sz w:val="28"/>
          <w:szCs w:val="28"/>
        </w:rPr>
        <w:t>53:12:</w:t>
      </w:r>
      <w:r w:rsidR="00EC4B7E" w:rsidRPr="00B96C1D">
        <w:rPr>
          <w:sz w:val="28"/>
          <w:szCs w:val="28"/>
        </w:rPr>
        <w:t>0804007</w:t>
      </w:r>
      <w:r w:rsidR="00EC4B7E">
        <w:rPr>
          <w:sz w:val="28"/>
          <w:szCs w:val="28"/>
        </w:rPr>
        <w:t>: ЗУ</w:t>
      </w:r>
      <w:proofErr w:type="gramStart"/>
      <w:r w:rsidR="00EC4B7E">
        <w:rPr>
          <w:sz w:val="28"/>
          <w:szCs w:val="28"/>
        </w:rPr>
        <w:t>1</w:t>
      </w:r>
      <w:proofErr w:type="gramEnd"/>
      <w:r w:rsidR="00EC4B7E">
        <w:rPr>
          <w:sz w:val="28"/>
          <w:szCs w:val="28"/>
        </w:rPr>
        <w:t xml:space="preserve"> по адресу</w:t>
      </w:r>
      <w:r w:rsidR="00EC4B7E" w:rsidRPr="00A50BB9">
        <w:rPr>
          <w:sz w:val="28"/>
          <w:szCs w:val="28"/>
        </w:rPr>
        <w:t xml:space="preserve">: </w:t>
      </w:r>
      <w:r w:rsidR="00EC4B7E" w:rsidRPr="00A50BB9">
        <w:rPr>
          <w:bCs/>
          <w:sz w:val="28"/>
          <w:szCs w:val="28"/>
        </w:rPr>
        <w:t>Российская Федерация,  Новгородская область,  О</w:t>
      </w:r>
      <w:r w:rsidR="00EC4B7E">
        <w:rPr>
          <w:bCs/>
          <w:sz w:val="28"/>
          <w:szCs w:val="28"/>
        </w:rPr>
        <w:t>куловский муниципальный район,</w:t>
      </w:r>
      <w:r w:rsidR="00EC4B7E" w:rsidRPr="00A50BB9">
        <w:rPr>
          <w:bCs/>
          <w:sz w:val="28"/>
          <w:szCs w:val="28"/>
        </w:rPr>
        <w:t xml:space="preserve"> </w:t>
      </w:r>
      <w:r w:rsidR="00EC4B7E">
        <w:rPr>
          <w:bCs/>
          <w:sz w:val="28"/>
          <w:szCs w:val="28"/>
        </w:rPr>
        <w:t xml:space="preserve">д. </w:t>
      </w:r>
      <w:proofErr w:type="spellStart"/>
      <w:r w:rsidR="00EC4B7E">
        <w:rPr>
          <w:bCs/>
          <w:sz w:val="28"/>
          <w:szCs w:val="28"/>
        </w:rPr>
        <w:t>Заручевье</w:t>
      </w:r>
      <w:proofErr w:type="spellEnd"/>
      <w:r w:rsidR="00EC4B7E" w:rsidRPr="00A50BB9">
        <w:rPr>
          <w:bCs/>
          <w:sz w:val="28"/>
          <w:szCs w:val="28"/>
        </w:rPr>
        <w:t>,</w:t>
      </w:r>
      <w:r w:rsidR="00EC4B7E">
        <w:rPr>
          <w:bCs/>
          <w:sz w:val="28"/>
          <w:szCs w:val="28"/>
        </w:rPr>
        <w:t xml:space="preserve">  </w:t>
      </w:r>
      <w:r w:rsidR="00EC4B7E" w:rsidRPr="00A50BB9">
        <w:rPr>
          <w:bCs/>
          <w:sz w:val="28"/>
          <w:szCs w:val="28"/>
        </w:rPr>
        <w:t xml:space="preserve">   площадью </w:t>
      </w:r>
      <w:r w:rsidR="00EC4B7E" w:rsidRPr="00557B97">
        <w:rPr>
          <w:sz w:val="28"/>
          <w:szCs w:val="28"/>
        </w:rPr>
        <w:t>19</w:t>
      </w:r>
      <w:r w:rsidR="00EC4B7E">
        <w:rPr>
          <w:sz w:val="28"/>
          <w:szCs w:val="28"/>
        </w:rPr>
        <w:t xml:space="preserve"> </w:t>
      </w:r>
      <w:r w:rsidR="00EC4B7E" w:rsidRPr="00557B97">
        <w:rPr>
          <w:sz w:val="28"/>
          <w:szCs w:val="28"/>
        </w:rPr>
        <w:t>664</w:t>
      </w:r>
      <w:r w:rsidR="00EC4B7E">
        <w:rPr>
          <w:bCs/>
          <w:sz w:val="28"/>
          <w:szCs w:val="28"/>
        </w:rPr>
        <w:t xml:space="preserve"> </w:t>
      </w:r>
      <w:proofErr w:type="spellStart"/>
      <w:r w:rsidR="00EC4B7E" w:rsidRPr="00A50BB9">
        <w:rPr>
          <w:bCs/>
          <w:sz w:val="28"/>
          <w:szCs w:val="28"/>
        </w:rPr>
        <w:t>кв.м</w:t>
      </w:r>
      <w:proofErr w:type="spellEnd"/>
      <w:r w:rsidR="00EC4B7E" w:rsidRPr="00A50BB9">
        <w:rPr>
          <w:bCs/>
          <w:sz w:val="28"/>
          <w:szCs w:val="28"/>
        </w:rPr>
        <w:t xml:space="preserve">.,  </w:t>
      </w:r>
      <w:r w:rsidR="00EC4B7E" w:rsidRPr="00A50BB9">
        <w:rPr>
          <w:sz w:val="28"/>
          <w:szCs w:val="28"/>
        </w:rPr>
        <w:t>территориальная зона  Ж.</w:t>
      </w:r>
      <w:r w:rsidR="00EC4B7E">
        <w:rPr>
          <w:sz w:val="28"/>
          <w:szCs w:val="28"/>
        </w:rPr>
        <w:t>1</w:t>
      </w:r>
      <w:r w:rsidR="00EC4B7E" w:rsidRPr="00A50BB9">
        <w:rPr>
          <w:sz w:val="28"/>
          <w:szCs w:val="28"/>
        </w:rPr>
        <w:t>.</w:t>
      </w:r>
      <w:proofErr w:type="gramStart"/>
      <w:r w:rsidR="00EC4B7E" w:rsidRPr="00A50BB9">
        <w:rPr>
          <w:sz w:val="28"/>
          <w:szCs w:val="28"/>
        </w:rPr>
        <w:t>(</w:t>
      </w:r>
      <w:r w:rsidR="00EC4B7E" w:rsidRPr="00557B97">
        <w:t xml:space="preserve"> </w:t>
      </w:r>
      <w:proofErr w:type="gramEnd"/>
      <w:r w:rsidR="00EC4B7E" w:rsidRPr="00557B97">
        <w:rPr>
          <w:sz w:val="28"/>
          <w:szCs w:val="28"/>
        </w:rPr>
        <w:t xml:space="preserve">Ж.1. </w:t>
      </w:r>
      <w:proofErr w:type="gramStart"/>
      <w:r w:rsidR="00EC4B7E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EC4B7E">
        <w:rPr>
          <w:sz w:val="28"/>
          <w:szCs w:val="28"/>
        </w:rPr>
        <w:t>)</w:t>
      </w:r>
      <w:r w:rsidR="00EC4B7E" w:rsidRPr="00A50BB9">
        <w:rPr>
          <w:sz w:val="28"/>
          <w:szCs w:val="28"/>
        </w:rPr>
        <w:t>,  категория земель – земли  населенных  пунктов</w:t>
      </w:r>
      <w:r>
        <w:rPr>
          <w:bCs/>
          <w:color w:val="000000"/>
          <w:sz w:val="20"/>
          <w:szCs w:val="20"/>
        </w:rPr>
        <w:t xml:space="preserve"> (наименование проекта)    </w:t>
      </w:r>
      <w:r>
        <w:rPr>
          <w:sz w:val="28"/>
          <w:szCs w:val="28"/>
        </w:rPr>
        <w:t>размещены на официальном сайте муниципального образования  в информационно-телекоммуникационной сети Интернет по адресу:</w:t>
      </w:r>
      <w:r w:rsidRPr="00B55399">
        <w:t xml:space="preserve"> </w:t>
      </w:r>
      <w:hyperlink r:id="rId7" w:history="1">
        <w:r w:rsidR="0016171D" w:rsidRPr="00D43C49">
          <w:rPr>
            <w:rStyle w:val="a3"/>
            <w:sz w:val="28"/>
            <w:szCs w:val="28"/>
          </w:rPr>
          <w:t>https://uglovskoe-r49.gosweb.gosuslugi.ru/deyatelnost/napravleniya-deyatelnosti/publichnye-slushaniya/</w:t>
        </w:r>
      </w:hyperlink>
      <w:r>
        <w:rPr>
          <w:sz w:val="28"/>
          <w:szCs w:val="28"/>
        </w:rPr>
        <w:t>.</w:t>
      </w:r>
      <w:r w:rsidR="0016171D">
        <w:rPr>
          <w:sz w:val="28"/>
          <w:szCs w:val="28"/>
        </w:rPr>
        <w:t xml:space="preserve"> </w:t>
      </w:r>
      <w:proofErr w:type="gramEnd"/>
    </w:p>
    <w:p w:rsidR="00E577E3" w:rsidRPr="00BB2DBE" w:rsidRDefault="00E577E3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E577E3" w:rsidRPr="00BB2DBE" w:rsidRDefault="00E577E3" w:rsidP="0049509E">
      <w:pPr>
        <w:suppressAutoHyphens/>
        <w:jc w:val="both"/>
        <w:rPr>
          <w:b/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E3"/>
    <w:rsid w:val="0001445B"/>
    <w:rsid w:val="00053D33"/>
    <w:rsid w:val="000B1782"/>
    <w:rsid w:val="001014B5"/>
    <w:rsid w:val="0011337D"/>
    <w:rsid w:val="001226A8"/>
    <w:rsid w:val="00136BA6"/>
    <w:rsid w:val="0015349F"/>
    <w:rsid w:val="0016171D"/>
    <w:rsid w:val="001B7C07"/>
    <w:rsid w:val="001E7571"/>
    <w:rsid w:val="00200B14"/>
    <w:rsid w:val="00271378"/>
    <w:rsid w:val="00294A90"/>
    <w:rsid w:val="00296C71"/>
    <w:rsid w:val="00306FDE"/>
    <w:rsid w:val="00353EAE"/>
    <w:rsid w:val="0035649D"/>
    <w:rsid w:val="00452518"/>
    <w:rsid w:val="0049509E"/>
    <w:rsid w:val="004C0BE5"/>
    <w:rsid w:val="004F1ABF"/>
    <w:rsid w:val="005066DA"/>
    <w:rsid w:val="005117D5"/>
    <w:rsid w:val="00514C26"/>
    <w:rsid w:val="00542355"/>
    <w:rsid w:val="005C2608"/>
    <w:rsid w:val="00622BF7"/>
    <w:rsid w:val="0068468C"/>
    <w:rsid w:val="006B26E8"/>
    <w:rsid w:val="007319A3"/>
    <w:rsid w:val="007530CC"/>
    <w:rsid w:val="00764FA3"/>
    <w:rsid w:val="007708F8"/>
    <w:rsid w:val="007F6BF2"/>
    <w:rsid w:val="00821450"/>
    <w:rsid w:val="00834192"/>
    <w:rsid w:val="008D0A1B"/>
    <w:rsid w:val="008E22BE"/>
    <w:rsid w:val="009B78ED"/>
    <w:rsid w:val="00A20BCC"/>
    <w:rsid w:val="00AE5EDB"/>
    <w:rsid w:val="00B012BA"/>
    <w:rsid w:val="00B55399"/>
    <w:rsid w:val="00BA6149"/>
    <w:rsid w:val="00BB2DBE"/>
    <w:rsid w:val="00BB4265"/>
    <w:rsid w:val="00C71A49"/>
    <w:rsid w:val="00CF1AC1"/>
    <w:rsid w:val="00D261ED"/>
    <w:rsid w:val="00D45A4F"/>
    <w:rsid w:val="00D62730"/>
    <w:rsid w:val="00D8549D"/>
    <w:rsid w:val="00DA2272"/>
    <w:rsid w:val="00DD5093"/>
    <w:rsid w:val="00DD60DB"/>
    <w:rsid w:val="00E26E72"/>
    <w:rsid w:val="00E429C8"/>
    <w:rsid w:val="00E5116B"/>
    <w:rsid w:val="00E577E3"/>
    <w:rsid w:val="00EB6C4B"/>
    <w:rsid w:val="00EC4B7E"/>
    <w:rsid w:val="00EF0AF6"/>
    <w:rsid w:val="00F0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A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glovskoe-r49.gosweb.gosuslugi.ru/deyatelnost/napravleniya-deyatelnosti/publichnye-slusha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ABE6-DD3F-4645-9A12-E121C9C4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2024-05-20T12:33:00Z</cp:lastPrinted>
  <dcterms:created xsi:type="dcterms:W3CDTF">2023-01-17T06:18:00Z</dcterms:created>
  <dcterms:modified xsi:type="dcterms:W3CDTF">2024-05-31T12:39:00Z</dcterms:modified>
</cp:coreProperties>
</file>