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03" w:rsidRDefault="00E45A6B" w:rsidP="00620803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20803" w:rsidRDefault="00620803" w:rsidP="00620803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20803" w:rsidTr="00620803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0803" w:rsidRDefault="00620803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15</w:t>
            </w:r>
          </w:p>
          <w:p w:rsidR="00620803" w:rsidRDefault="0062080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апреля 2025г</w:t>
            </w:r>
          </w:p>
        </w:tc>
      </w:tr>
    </w:tbl>
    <w:p w:rsidR="00620803" w:rsidRDefault="00620803" w:rsidP="00620803">
      <w:pPr>
        <w:keepNext/>
        <w:keepLines/>
        <w:jc w:val="both"/>
      </w:pPr>
    </w:p>
    <w:p w:rsidR="00620803" w:rsidRDefault="00620803" w:rsidP="00620803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620803" w:rsidRDefault="00620803" w:rsidP="00620803">
      <w:pPr>
        <w:keepNext/>
        <w:keepLines/>
        <w:tabs>
          <w:tab w:val="left" w:pos="142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20803" w:rsidRDefault="00620803" w:rsidP="00620803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620803" w:rsidRDefault="00620803" w:rsidP="00620803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620803" w:rsidRDefault="00620803" w:rsidP="00620803"/>
    <w:p w:rsidR="00620803" w:rsidRDefault="00620803" w:rsidP="00620803"/>
    <w:p w:rsidR="003228FB" w:rsidRDefault="003228FB" w:rsidP="00620803"/>
    <w:p w:rsidR="003228FB" w:rsidRDefault="003228FB" w:rsidP="00620803"/>
    <w:p w:rsidR="003228FB" w:rsidRPr="003228FB" w:rsidRDefault="003228FB" w:rsidP="003228FB">
      <w:pPr>
        <w:ind w:firstLine="567"/>
        <w:jc w:val="both"/>
        <w:rPr>
          <w:sz w:val="48"/>
          <w:szCs w:val="48"/>
        </w:rPr>
      </w:pPr>
      <w:r w:rsidRPr="003228FB">
        <w:rPr>
          <w:sz w:val="48"/>
          <w:szCs w:val="48"/>
        </w:rPr>
        <w:t xml:space="preserve">При проведении специальной военной операции погиб наш земляк Карасев Дмитрий Геннадьевич. Уроженец деревни Озерки Окуловского района Новгородской области. Служил в зоне СВО, где с честью и достоинством исполнил свой воинский долг. Погиб 05.10.2023 года. </w:t>
      </w:r>
      <w:proofErr w:type="gramStart"/>
      <w:r w:rsidRPr="003228FB">
        <w:rPr>
          <w:sz w:val="48"/>
          <w:szCs w:val="48"/>
        </w:rPr>
        <w:t>Похоронен</w:t>
      </w:r>
      <w:proofErr w:type="gramEnd"/>
      <w:r w:rsidRPr="003228FB">
        <w:rPr>
          <w:sz w:val="48"/>
          <w:szCs w:val="48"/>
        </w:rPr>
        <w:t xml:space="preserve"> в марте 2025 года на кладбище города Окуловка Новгородской области. Выражаем самые глубокие и искренние соболезнования родным и близким Дмитрия Геннадьевича. Скорбим вместе с вами. Вечная память Герою! </w:t>
      </w:r>
    </w:p>
    <w:p w:rsidR="003228FB" w:rsidRDefault="003228FB" w:rsidP="003228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0275" cy="7962900"/>
            <wp:effectExtent l="19050" t="0" r="9525" b="0"/>
            <wp:docPr id="2" name="Рисунок 1" descr="IMG_20250416_090137_895@143156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50416_090137_895@14315612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3" t="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FB" w:rsidRDefault="003228FB" w:rsidP="00620803"/>
    <w:p w:rsidR="003228FB" w:rsidRDefault="003228FB" w:rsidP="00620803"/>
    <w:p w:rsidR="003228FB" w:rsidRDefault="003228FB" w:rsidP="00620803"/>
    <w:p w:rsidR="003228FB" w:rsidRDefault="003228FB" w:rsidP="00620803"/>
    <w:p w:rsidR="003228FB" w:rsidRDefault="003228FB" w:rsidP="00620803"/>
    <w:p w:rsidR="003228FB" w:rsidRDefault="003228FB" w:rsidP="00620803"/>
    <w:p w:rsidR="003228FB" w:rsidRDefault="003228FB" w:rsidP="00620803"/>
    <w:p w:rsidR="003228FB" w:rsidRDefault="003228FB" w:rsidP="003228FB">
      <w:pPr>
        <w:spacing w:line="360" w:lineRule="auto"/>
        <w:jc w:val="center"/>
      </w:pPr>
      <w:r>
        <w:rPr>
          <w:noProof/>
        </w:rPr>
        <w:lastRenderedPageBreak/>
        <w:pict>
          <v:shape id="_x0000_s1038" type="#_x0000_t136" style="position:absolute;left:0;text-align:left;margin-left:.3pt;margin-top:-.5pt;width:566.9pt;height:34.4pt;z-index:251662336" fillcolor="silver">
            <v:shadow color="#868686"/>
            <v:textpath style="font-family:&quot;Arial&quot;;font-weight:bold;v-text-kern:t" trim="t" fitpath="t" string="Телефон единой службы спасения 01 "/>
          </v:shape>
        </w:pict>
      </w:r>
    </w:p>
    <w:p w:rsidR="003228FB" w:rsidRDefault="003228FB" w:rsidP="003228FB">
      <w:pPr>
        <w:spacing w:line="360" w:lineRule="auto"/>
        <w:jc w:val="both"/>
      </w:pPr>
      <w:r>
        <w:rPr>
          <w:noProof/>
        </w:rPr>
        <w:pict>
          <v:line id="_x0000_s1039" style="position:absolute;left:0;text-align:left;z-index:-251653120" from="5.75pt,9.55pt" to="554.75pt,9.55pt" strokeweight="1.25pt"/>
        </w:pict>
      </w:r>
      <w:r>
        <w:tab/>
      </w:r>
    </w:p>
    <w:p w:rsidR="003228FB" w:rsidRPr="00120389" w:rsidRDefault="003228FB" w:rsidP="003228FB">
      <w:pPr>
        <w:spacing w:line="360" w:lineRule="auto"/>
        <w:jc w:val="both"/>
        <w:rPr>
          <w:bCs/>
        </w:rPr>
      </w:pPr>
      <w:r>
        <w:tab/>
      </w:r>
      <w:r w:rsidRPr="00120389">
        <w:t>В Новгородской области лесами занято</w:t>
      </w:r>
      <w:r>
        <w:t xml:space="preserve"> более 50% территории</w:t>
      </w:r>
      <w:r w:rsidRPr="00120389">
        <w:t xml:space="preserve">. </w:t>
      </w:r>
      <w:r w:rsidRPr="00120389">
        <w:rPr>
          <w:bCs/>
        </w:rPr>
        <w:t xml:space="preserve">Ежегодно в лесах происходят </w:t>
      </w:r>
      <w:r w:rsidRPr="00120389">
        <w:rPr>
          <w:bCs/>
          <w:u w:val="single"/>
        </w:rPr>
        <w:t>ДЕСЯТКИ</w:t>
      </w:r>
      <w:r w:rsidRPr="00120389">
        <w:rPr>
          <w:bCs/>
        </w:rPr>
        <w:t xml:space="preserve"> пожаров, огонь уничтожает </w:t>
      </w:r>
      <w:r w:rsidRPr="00120389">
        <w:rPr>
          <w:bCs/>
          <w:u w:val="single"/>
        </w:rPr>
        <w:t>СОТНИ</w:t>
      </w:r>
      <w:r w:rsidRPr="00120389">
        <w:rPr>
          <w:bCs/>
        </w:rPr>
        <w:t xml:space="preserve"> гектар</w:t>
      </w:r>
      <w:r>
        <w:rPr>
          <w:bCs/>
        </w:rPr>
        <w:t xml:space="preserve"> лесных массивов.</w:t>
      </w:r>
    </w:p>
    <w:p w:rsidR="003228FB" w:rsidRPr="00120389" w:rsidRDefault="003228FB" w:rsidP="003228FB">
      <w:pPr>
        <w:spacing w:line="360" w:lineRule="auto"/>
        <w:ind w:firstLine="360"/>
        <w:jc w:val="both"/>
      </w:pPr>
      <w:r w:rsidRPr="00120389">
        <w:rPr>
          <w:bCs/>
        </w:rPr>
        <w:t>Более 90% лесных пожаров происходит вблизи населенных пунктов, дорог и производства различных работ в лесу. Самое пожароопасное время для наших лесов – это лето. Всем известные ситуации: каникулы, отдых на природе и шашлыки; долгожданные летние походы, рыбалка, сбор ягод и грибов. И действительно, что может быть прекрасней такого отдыха? Но вот что ужасно – восемь из десяти пожаров в лесу возникает по вине человека. Гибнет беззащитный лес, а вместе с ним звери, птицы и даже люди, причем, как правило, не те, которые вызвали пожар. Устраивая костер в лесу, следует соблюдать особую осторожность</w:t>
      </w:r>
      <w:r w:rsidRPr="00120389">
        <w:t>:</w:t>
      </w:r>
    </w:p>
    <w:p w:rsidR="003228FB" w:rsidRPr="00120389" w:rsidRDefault="003228FB" w:rsidP="003228FB">
      <w:pPr>
        <w:numPr>
          <w:ilvl w:val="0"/>
          <w:numId w:val="3"/>
        </w:numPr>
        <w:spacing w:line="360" w:lineRule="auto"/>
        <w:jc w:val="both"/>
      </w:pPr>
      <w:r w:rsidRPr="00120389">
        <w:t>В пожароопасный период используйте для разведения костра только специально оборудованные места или уже имеющиеся старые кострища;</w:t>
      </w:r>
    </w:p>
    <w:p w:rsidR="003228FB" w:rsidRPr="00120389" w:rsidRDefault="003228FB" w:rsidP="003228FB">
      <w:pPr>
        <w:numPr>
          <w:ilvl w:val="0"/>
          <w:numId w:val="3"/>
        </w:numPr>
        <w:spacing w:line="360" w:lineRule="auto"/>
        <w:jc w:val="both"/>
      </w:pPr>
      <w:r w:rsidRPr="00120389">
        <w:t>не разводите большой костер;</w:t>
      </w:r>
    </w:p>
    <w:p w:rsidR="003228FB" w:rsidRPr="00120389" w:rsidRDefault="003228FB" w:rsidP="003228FB">
      <w:pPr>
        <w:numPr>
          <w:ilvl w:val="0"/>
          <w:numId w:val="3"/>
        </w:numPr>
        <w:spacing w:line="360" w:lineRule="auto"/>
        <w:jc w:val="both"/>
      </w:pPr>
      <w:r w:rsidRPr="00120389">
        <w:t>разжигайте костер подальше от нависающих ветвей, гнилых пней, сухой травы;</w:t>
      </w:r>
    </w:p>
    <w:p w:rsidR="003228FB" w:rsidRPr="00120389" w:rsidRDefault="003228FB" w:rsidP="003228FB">
      <w:pPr>
        <w:numPr>
          <w:ilvl w:val="0"/>
          <w:numId w:val="3"/>
        </w:numPr>
        <w:spacing w:line="360" w:lineRule="auto"/>
        <w:jc w:val="both"/>
      </w:pPr>
      <w:r w:rsidRPr="00120389">
        <w:t>никогда не оставляйте костер без присмотра;</w:t>
      </w:r>
    </w:p>
    <w:p w:rsidR="003228FB" w:rsidRPr="00120389" w:rsidRDefault="003228FB" w:rsidP="003228FB">
      <w:pPr>
        <w:numPr>
          <w:ilvl w:val="0"/>
          <w:numId w:val="3"/>
        </w:numPr>
        <w:spacing w:line="360" w:lineRule="auto"/>
        <w:jc w:val="both"/>
      </w:pPr>
      <w:r w:rsidRPr="00120389">
        <w:t>тщательно заливайте костер водой.</w:t>
      </w:r>
    </w:p>
    <w:p w:rsidR="003228FB" w:rsidRPr="00796247" w:rsidRDefault="003228FB" w:rsidP="003228FB">
      <w:pPr>
        <w:spacing w:line="360" w:lineRule="auto"/>
        <w:jc w:val="both"/>
      </w:pPr>
      <w:r w:rsidRPr="00120389">
        <w:tab/>
        <w:t xml:space="preserve">Если вы </w:t>
      </w:r>
      <w:proofErr w:type="gramStart"/>
      <w:r w:rsidRPr="00120389">
        <w:t>оказались вблизи очага пожара в лесу и у вас нет</w:t>
      </w:r>
      <w:proofErr w:type="gramEnd"/>
      <w:r w:rsidRPr="00120389">
        <w:t xml:space="preserve"> возможности своими силами справит</w:t>
      </w:r>
      <w:r>
        <w:t>ь</w:t>
      </w:r>
      <w:r w:rsidRPr="00120389">
        <w:t>ся с его локализацией, предотвращением распространения и тушением  пожара, немедленно предупредите всех находящихся поблизости людей о необходимости выхода из опасной зоны. Если невозможно уйти от пожара, войдите в водоем или накройтесь мокрой одеждой. После выхода из зоны пожара сообщите о месте, размерах и характере пожара в Единую службу спасения по телефону «01».</w:t>
      </w:r>
    </w:p>
    <w:p w:rsidR="003228FB" w:rsidRPr="00120389" w:rsidRDefault="003228FB" w:rsidP="003228FB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noProof/>
        </w:rPr>
        <w:drawing>
          <wp:inline distT="0" distB="0" distL="0" distR="0">
            <wp:extent cx="487045" cy="375920"/>
            <wp:effectExtent l="19050" t="0" r="8255" b="0"/>
            <wp:docPr id="10" name="Рисунок 10" descr="hm002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m0027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6247">
        <w:rPr>
          <w:b/>
          <w:i/>
        </w:rPr>
        <w:t xml:space="preserve">             </w:t>
      </w:r>
      <w:r w:rsidRPr="00796247">
        <w:rPr>
          <w:b/>
          <w:i/>
          <w:u w:val="single"/>
        </w:rPr>
        <w:t>ПЕРВАЯ  МЕДИЦИНСКАЯ  ПОМОЩЬ  ПОСТРАДАВШИМ  НА  ПОЖАРЕ:</w:t>
      </w:r>
    </w:p>
    <w:p w:rsidR="003228FB" w:rsidRPr="00120389" w:rsidRDefault="003228FB" w:rsidP="003228FB">
      <w:pPr>
        <w:numPr>
          <w:ilvl w:val="0"/>
          <w:numId w:val="2"/>
        </w:numPr>
        <w:spacing w:line="360" w:lineRule="auto"/>
      </w:pPr>
      <w:r w:rsidRPr="00120389">
        <w:t>Горящую одежду нужно попытаться снять, или срочно потушить. Лучше всего это сделать путем завертывания в плотную ткань;</w:t>
      </w:r>
    </w:p>
    <w:p w:rsidR="003228FB" w:rsidRPr="00120389" w:rsidRDefault="003228FB" w:rsidP="003228FB">
      <w:pPr>
        <w:numPr>
          <w:ilvl w:val="0"/>
          <w:numId w:val="2"/>
        </w:numPr>
        <w:spacing w:line="360" w:lineRule="auto"/>
      </w:pPr>
      <w:r w:rsidRPr="00120389">
        <w:t>можно заставить пострадавшего лечь на землю, прижав к ней горящие участки;</w:t>
      </w:r>
    </w:p>
    <w:p w:rsidR="003228FB" w:rsidRPr="00120389" w:rsidRDefault="003228FB" w:rsidP="003228FB">
      <w:pPr>
        <w:numPr>
          <w:ilvl w:val="0"/>
          <w:numId w:val="2"/>
        </w:numPr>
        <w:spacing w:line="360" w:lineRule="auto"/>
      </w:pPr>
      <w:r w:rsidRPr="00120389">
        <w:t xml:space="preserve">ни в коем случае нельзя бежать в воспламенившейся одежде, сбивать пламя незащищенными </w:t>
      </w:r>
      <w:r>
        <w:t>ру</w:t>
      </w:r>
      <w:r w:rsidRPr="00120389">
        <w:t>ками;</w:t>
      </w:r>
    </w:p>
    <w:p w:rsidR="003228FB" w:rsidRPr="00120389" w:rsidRDefault="003228FB" w:rsidP="003228FB">
      <w:pPr>
        <w:numPr>
          <w:ilvl w:val="0"/>
          <w:numId w:val="2"/>
        </w:numPr>
        <w:spacing w:line="360" w:lineRule="auto"/>
      </w:pPr>
      <w:r w:rsidRPr="00120389">
        <w:t>не следует отрывать прилипшие к одежде участки кожи, а надо осторожно обрезать вокруг одежду ножницами;</w:t>
      </w:r>
    </w:p>
    <w:p w:rsidR="003228FB" w:rsidRPr="00120389" w:rsidRDefault="003228FB" w:rsidP="003228FB">
      <w:pPr>
        <w:numPr>
          <w:ilvl w:val="0"/>
          <w:numId w:val="2"/>
        </w:numPr>
        <w:spacing w:line="360" w:lineRule="auto"/>
      </w:pPr>
      <w:r w:rsidRPr="00120389">
        <w:t>в случае обширного ожога пострадавшего нужно завернуть в чистую простыню и доставить в лечебное заведение.</w:t>
      </w:r>
    </w:p>
    <w:p w:rsidR="003228FB" w:rsidRPr="00120389" w:rsidRDefault="003228FB" w:rsidP="003228FB">
      <w:pPr>
        <w:spacing w:line="360" w:lineRule="auto"/>
      </w:pPr>
      <w:r w:rsidRPr="0012038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in;margin-top:39.25pt;width:315pt;height:54pt;z-index:251660288" strokecolor="white">
            <v:textbox style="mso-next-textbox:#_x0000_s1036">
              <w:txbxContent>
                <w:p w:rsidR="003228FB" w:rsidRDefault="003228FB" w:rsidP="003228FB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3228FB" w:rsidRPr="00E90A98" w:rsidRDefault="003228FB" w:rsidP="003228F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90A98">
                    <w:rPr>
                      <w:b/>
                      <w:sz w:val="32"/>
                      <w:szCs w:val="32"/>
                    </w:rPr>
                    <w:t xml:space="preserve">Б Е </w:t>
                  </w:r>
                  <w:proofErr w:type="gramStart"/>
                  <w:r w:rsidRPr="00E90A98">
                    <w:rPr>
                      <w:b/>
                      <w:sz w:val="32"/>
                      <w:szCs w:val="32"/>
                    </w:rPr>
                    <w:t>Р</w:t>
                  </w:r>
                  <w:proofErr w:type="gramEnd"/>
                  <w:r w:rsidRPr="00E90A98">
                    <w:rPr>
                      <w:b/>
                      <w:sz w:val="32"/>
                      <w:szCs w:val="32"/>
                    </w:rPr>
                    <w:t xml:space="preserve"> Е Г И Т Е   Л Е С   О Т   О Г Н Я 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margin-left:63pt;margin-top:8.55pt;width:495pt;height:54.1pt;z-index:251661312" strokecolor="white">
            <v:textbox style="mso-next-textbox:#_x0000_s1037">
              <w:txbxContent>
                <w:p w:rsidR="003228FB" w:rsidRPr="00796247" w:rsidRDefault="003228FB" w:rsidP="003228FB">
                  <w:pPr>
                    <w:spacing w:line="360" w:lineRule="auto"/>
                    <w:rPr>
                      <w:b/>
                    </w:rPr>
                  </w:pPr>
                  <w:r w:rsidRPr="00796247">
                    <w:rPr>
                      <w:b/>
                    </w:rPr>
                    <w:t xml:space="preserve">Помните! Дополнительные 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 xml:space="preserve">предосторожности 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 xml:space="preserve">отнимут  у вас лишь  несколько минут. </w:t>
                  </w:r>
                </w:p>
                <w:p w:rsidR="003228FB" w:rsidRPr="00796247" w:rsidRDefault="003228FB" w:rsidP="003228FB">
                  <w:pPr>
                    <w:spacing w:line="360" w:lineRule="auto"/>
                    <w:rPr>
                      <w:b/>
                    </w:rPr>
                  </w:pPr>
                  <w:r w:rsidRPr="00796247">
                    <w:rPr>
                      <w:b/>
                    </w:rPr>
                    <w:t>Но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 xml:space="preserve"> они 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 xml:space="preserve">предотвращают 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 xml:space="preserve">лесные </w:t>
                  </w:r>
                  <w:r>
                    <w:rPr>
                      <w:b/>
                    </w:rPr>
                    <w:t xml:space="preserve"> </w:t>
                  </w:r>
                  <w:r w:rsidRPr="00796247">
                    <w:rPr>
                      <w:b/>
                    </w:rPr>
                    <w:t>пожары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inline distT="0" distB="0" distL="0" distR="0">
            <wp:extent cx="692785" cy="666750"/>
            <wp:effectExtent l="19050" t="0" r="0" b="0"/>
            <wp:docPr id="11" name="Рисунок 11" descr="sl006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00629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0389">
        <w:t xml:space="preserve"> </w:t>
      </w:r>
    </w:p>
    <w:p w:rsidR="003228FB" w:rsidRDefault="003228FB" w:rsidP="003228FB">
      <w:pPr>
        <w:spacing w:line="360" w:lineRule="auto"/>
      </w:pPr>
      <w:r>
        <w:rPr>
          <w:noProof/>
        </w:rPr>
        <w:pict>
          <v:line id="_x0000_s1040" style="position:absolute;z-index:251664384" from="3.6pt,25.45pt" to="570.6pt,25.45pt">
            <w10:wrap type="square"/>
          </v:line>
        </w:pict>
      </w:r>
      <w:r w:rsidRPr="00120389">
        <w:tab/>
      </w:r>
    </w:p>
    <w:p w:rsidR="00620803" w:rsidRPr="003228FB" w:rsidRDefault="003228FB" w:rsidP="003228FB">
      <w:pPr>
        <w:spacing w:line="360" w:lineRule="auto"/>
        <w:jc w:val="center"/>
        <w:rPr>
          <w:sz w:val="22"/>
          <w:szCs w:val="22"/>
        </w:rPr>
      </w:pPr>
      <w:r w:rsidRPr="00E67A14">
        <w:rPr>
          <w:sz w:val="22"/>
          <w:szCs w:val="22"/>
        </w:rPr>
        <w:t xml:space="preserve">Г л а в </w:t>
      </w:r>
      <w:proofErr w:type="spellStart"/>
      <w:r w:rsidRPr="00E67A14">
        <w:rPr>
          <w:sz w:val="22"/>
          <w:szCs w:val="22"/>
        </w:rPr>
        <w:t>н</w:t>
      </w:r>
      <w:proofErr w:type="spellEnd"/>
      <w:r w:rsidRPr="00E67A14">
        <w:rPr>
          <w:sz w:val="22"/>
          <w:szCs w:val="22"/>
        </w:rPr>
        <w:t xml:space="preserve"> о е   у </w:t>
      </w:r>
      <w:proofErr w:type="spellStart"/>
      <w:r w:rsidRPr="00E67A14">
        <w:rPr>
          <w:sz w:val="22"/>
          <w:szCs w:val="22"/>
        </w:rPr>
        <w:t>п</w:t>
      </w:r>
      <w:proofErr w:type="spellEnd"/>
      <w:r w:rsidRPr="00E67A14">
        <w:rPr>
          <w:sz w:val="22"/>
          <w:szCs w:val="22"/>
        </w:rPr>
        <w:t xml:space="preserve"> </w:t>
      </w:r>
      <w:proofErr w:type="spellStart"/>
      <w:r w:rsidRPr="00E67A14">
        <w:rPr>
          <w:sz w:val="22"/>
          <w:szCs w:val="22"/>
        </w:rPr>
        <w:t>р</w:t>
      </w:r>
      <w:proofErr w:type="spellEnd"/>
      <w:r w:rsidRPr="00E67A14">
        <w:rPr>
          <w:sz w:val="22"/>
          <w:szCs w:val="22"/>
        </w:rPr>
        <w:t xml:space="preserve"> а в л е </w:t>
      </w:r>
      <w:proofErr w:type="spellStart"/>
      <w:r w:rsidRPr="00E67A14">
        <w:rPr>
          <w:sz w:val="22"/>
          <w:szCs w:val="22"/>
        </w:rPr>
        <w:t>н</w:t>
      </w:r>
      <w:proofErr w:type="spellEnd"/>
      <w:r w:rsidRPr="00E67A14">
        <w:rPr>
          <w:sz w:val="22"/>
          <w:szCs w:val="22"/>
        </w:rPr>
        <w:t xml:space="preserve"> и е   М Ч С   Р о с </w:t>
      </w:r>
      <w:proofErr w:type="spellStart"/>
      <w:proofErr w:type="gramStart"/>
      <w:r w:rsidRPr="00E67A14">
        <w:rPr>
          <w:sz w:val="22"/>
          <w:szCs w:val="22"/>
        </w:rPr>
        <w:t>с</w:t>
      </w:r>
      <w:proofErr w:type="spellEnd"/>
      <w:proofErr w:type="gramEnd"/>
      <w:r w:rsidRPr="00E67A14">
        <w:rPr>
          <w:sz w:val="22"/>
          <w:szCs w:val="22"/>
        </w:rPr>
        <w:t xml:space="preserve"> и </w:t>
      </w:r>
      <w:proofErr w:type="spellStart"/>
      <w:r w:rsidRPr="00E67A14">
        <w:rPr>
          <w:sz w:val="22"/>
          <w:szCs w:val="22"/>
        </w:rPr>
        <w:t>и</w:t>
      </w:r>
      <w:proofErr w:type="spellEnd"/>
      <w:r w:rsidRPr="00E67A14">
        <w:rPr>
          <w:sz w:val="22"/>
          <w:szCs w:val="22"/>
        </w:rPr>
        <w:t xml:space="preserve">    </w:t>
      </w:r>
      <w:proofErr w:type="spellStart"/>
      <w:r w:rsidRPr="00E67A14">
        <w:rPr>
          <w:sz w:val="22"/>
          <w:szCs w:val="22"/>
        </w:rPr>
        <w:t>п</w:t>
      </w:r>
      <w:proofErr w:type="spellEnd"/>
      <w:r w:rsidRPr="00E67A14">
        <w:rPr>
          <w:sz w:val="22"/>
          <w:szCs w:val="22"/>
        </w:rPr>
        <w:t xml:space="preserve"> о   Н о в г о </w:t>
      </w:r>
      <w:proofErr w:type="spellStart"/>
      <w:r w:rsidRPr="00E67A14">
        <w:rPr>
          <w:sz w:val="22"/>
          <w:szCs w:val="22"/>
        </w:rPr>
        <w:t>р</w:t>
      </w:r>
      <w:proofErr w:type="spellEnd"/>
      <w:r w:rsidRPr="00E67A14">
        <w:rPr>
          <w:sz w:val="22"/>
          <w:szCs w:val="22"/>
        </w:rPr>
        <w:t xml:space="preserve"> о </w:t>
      </w:r>
      <w:proofErr w:type="spellStart"/>
      <w:r w:rsidRPr="00E67A14">
        <w:rPr>
          <w:sz w:val="22"/>
          <w:szCs w:val="22"/>
        </w:rPr>
        <w:t>д</w:t>
      </w:r>
      <w:proofErr w:type="spellEnd"/>
      <w:r w:rsidRPr="00E67A14">
        <w:rPr>
          <w:sz w:val="22"/>
          <w:szCs w:val="22"/>
        </w:rPr>
        <w:t xml:space="preserve"> с к о </w:t>
      </w:r>
      <w:proofErr w:type="spellStart"/>
      <w:r w:rsidRPr="00E67A14">
        <w:rPr>
          <w:sz w:val="22"/>
          <w:szCs w:val="22"/>
        </w:rPr>
        <w:t>й</w:t>
      </w:r>
      <w:proofErr w:type="spellEnd"/>
      <w:r w:rsidRPr="00E67A14">
        <w:rPr>
          <w:sz w:val="22"/>
          <w:szCs w:val="22"/>
        </w:rPr>
        <w:t xml:space="preserve">    о б л а с т и</w:t>
      </w:r>
    </w:p>
    <w:p w:rsidR="00620803" w:rsidRPr="00620803" w:rsidRDefault="00620803" w:rsidP="00620803">
      <w:pPr>
        <w:tabs>
          <w:tab w:val="left" w:pos="284"/>
        </w:tabs>
        <w:jc w:val="both"/>
        <w:rPr>
          <w:b/>
        </w:rPr>
      </w:pPr>
      <w:bookmarkStart w:id="0" w:name="_GoBack"/>
      <w:bookmarkEnd w:id="0"/>
      <w:r w:rsidRPr="00620803">
        <w:rPr>
          <w:b/>
        </w:rPr>
        <w:t>Время на здоровье: сроки оказания медицинской помощи по полису ОМС</w:t>
      </w:r>
    </w:p>
    <w:p w:rsidR="00620803" w:rsidRPr="00620803" w:rsidRDefault="00620803" w:rsidP="00620803">
      <w:pPr>
        <w:tabs>
          <w:tab w:val="left" w:pos="284"/>
        </w:tabs>
        <w:jc w:val="both"/>
        <w:rPr>
          <w:i/>
        </w:rPr>
      </w:pPr>
      <w:r w:rsidRPr="00620803">
        <w:rPr>
          <w:i/>
        </w:rPr>
        <w:t>Каждый знает: по полису обязательного медицинского страхования (ОМС) можно бесплатно получить помощь в поликлинике по месту прикрепления, вызвать врача на дом, скорую. Как правило, на этом знание своих прав в системе ОМС заканчивается, ведь самому разобраться в вопросах обязательного медицинского страхования бывает сложно. Поэтому, чтобы получать помощь в полном объеме и в срок, при возникновении любых вопросов по ОМС, следует связаться со страховой компанией (страховая медицинская организация – СМО), выдавшей вам полис. Тем более, если вы, например, уже месяц не можете записаться на рентгенографию по направлению врача. Разберемся вместе с экспертами компании «</w:t>
      </w:r>
      <w:proofErr w:type="spellStart"/>
      <w:proofErr w:type="gramStart"/>
      <w:r w:rsidRPr="00620803">
        <w:rPr>
          <w:i/>
        </w:rPr>
        <w:t>СОГАЗ-Мед</w:t>
      </w:r>
      <w:proofErr w:type="spellEnd"/>
      <w:proofErr w:type="gramEnd"/>
      <w:r w:rsidRPr="00620803">
        <w:rPr>
          <w:i/>
        </w:rPr>
        <w:t>» какие виды, формы и сроки оказания медпомощи по ОМС нам доступны.</w:t>
      </w:r>
    </w:p>
    <w:p w:rsidR="00620803" w:rsidRPr="00620803" w:rsidRDefault="00620803" w:rsidP="00620803">
      <w:pPr>
        <w:tabs>
          <w:tab w:val="left" w:pos="284"/>
        </w:tabs>
        <w:jc w:val="both"/>
        <w:rPr>
          <w:i/>
        </w:rPr>
      </w:pPr>
    </w:p>
    <w:p w:rsidR="00620803" w:rsidRPr="00620803" w:rsidRDefault="00620803" w:rsidP="00620803">
      <w:pPr>
        <w:tabs>
          <w:tab w:val="left" w:pos="284"/>
        </w:tabs>
        <w:jc w:val="both"/>
        <w:rPr>
          <w:b/>
        </w:rPr>
      </w:pPr>
      <w:r w:rsidRPr="00620803">
        <w:rPr>
          <w:b/>
        </w:rPr>
        <w:t>Медицинская помощь по ОМС: виды и формы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t>Перечень видов, форм и условий бесплатной медицинской помощи, перечень заболеваний и состояний, при которых ее можно получить, категории граждан, имеющие право на ее бесплатное получение и др. – все это прописано в Программе государственных гарантий бесплатного оказания гражданам медицинской помощи, которая утверждается Правительством Российской Федерации сроком на три года.</w:t>
      </w:r>
    </w:p>
    <w:p w:rsidR="00620803" w:rsidRPr="00620803" w:rsidRDefault="00620803" w:rsidP="00620803">
      <w:pPr>
        <w:tabs>
          <w:tab w:val="left" w:pos="284"/>
        </w:tabs>
        <w:jc w:val="both"/>
        <w:rPr>
          <w:b/>
        </w:rPr>
      </w:pPr>
      <w:r w:rsidRPr="00620803">
        <w:t xml:space="preserve">Согласно Программе госгарантий, застрахованным гражданам предоставляются следующие </w:t>
      </w:r>
      <w:r w:rsidRPr="00620803">
        <w:rPr>
          <w:b/>
        </w:rPr>
        <w:t xml:space="preserve">виды медицинской помощи: </w:t>
      </w:r>
      <w:r w:rsidRPr="00620803">
        <w:t>первичная медико-санитарная, скорая и специализированная, в том числе высокотехнологичная медицинская помощь (ВМП), паллиативная медицинская помощь.</w:t>
      </w:r>
    </w:p>
    <w:p w:rsidR="00620803" w:rsidRPr="00620803" w:rsidRDefault="00620803" w:rsidP="00620803">
      <w:pPr>
        <w:tabs>
          <w:tab w:val="left" w:pos="284"/>
        </w:tabs>
        <w:jc w:val="both"/>
      </w:pPr>
      <w:proofErr w:type="gramStart"/>
      <w:r w:rsidRPr="00620803">
        <w:rPr>
          <w:b/>
          <w:bCs/>
        </w:rPr>
        <w:t xml:space="preserve">Первичная медико-санитарная помощь </w:t>
      </w:r>
      <w:r w:rsidRPr="00620803">
        <w:rPr>
          <w:bCs/>
        </w:rPr>
        <w:t xml:space="preserve">оказывается </w:t>
      </w:r>
      <w:proofErr w:type="spellStart"/>
      <w:r w:rsidRPr="00620803">
        <w:rPr>
          <w:bCs/>
        </w:rPr>
        <w:t>амбулаторно</w:t>
      </w:r>
      <w:proofErr w:type="spellEnd"/>
      <w:r w:rsidRPr="00620803">
        <w:rPr>
          <w:bCs/>
        </w:rPr>
        <w:t>, на дому и в дневном стационаре, как в плановой, так и в неотложной формах.</w:t>
      </w:r>
      <w:proofErr w:type="gramEnd"/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</w:rPr>
        <w:t>Скорая медицинская помощь</w:t>
      </w:r>
      <w:r w:rsidRPr="00620803">
        <w:t xml:space="preserve">, в том числе скорая специализированная, оказывается в экстренной или неотложной форме вне </w:t>
      </w:r>
      <w:proofErr w:type="spellStart"/>
      <w:r w:rsidRPr="00620803">
        <w:t>медорганизации</w:t>
      </w:r>
      <w:proofErr w:type="spellEnd"/>
      <w:r w:rsidRPr="00620803">
        <w:t>, в амбулаторных и стационарных условиях при состояниях, требующих срочного вмешательства.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</w:rPr>
        <w:t xml:space="preserve">Специализированная медицинская помощь </w:t>
      </w:r>
      <w:r w:rsidRPr="00620803">
        <w:t>оказывается в стационарных условиях и в условиях дневного стационара и включает в себя профилактику, диагностику и лечение заболеваний и состояний, требующих использования специальных методов и сложных технологий, а также медицинскую реабилитацию.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  <w:bCs/>
        </w:rPr>
        <w:t xml:space="preserve">ВМП (часть специализированной медицинской помощи) </w:t>
      </w:r>
      <w:r w:rsidRPr="00620803">
        <w:rPr>
          <w:bCs/>
        </w:rPr>
        <w:t>включает в себя</w:t>
      </w:r>
      <w:r w:rsidRPr="00620803">
        <w:rPr>
          <w:b/>
          <w:bCs/>
        </w:rPr>
        <w:t> </w:t>
      </w:r>
      <w:r w:rsidRPr="00620803">
        <w:t>применение новых сложных и (или) уникальных, ресурсоемких методов лечения, клеточных технологий и др. с научно доказанной эффективностью, разработанных на основе достижений медицинской науки и смежных отраслей.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t>Что касается</w:t>
      </w:r>
      <w:r w:rsidRPr="00620803">
        <w:rPr>
          <w:b/>
        </w:rPr>
        <w:t xml:space="preserve"> форм оказания медицинской помощи, </w:t>
      </w:r>
      <w:r w:rsidRPr="00620803">
        <w:t xml:space="preserve">их три: </w:t>
      </w:r>
      <w:proofErr w:type="gramStart"/>
      <w:r w:rsidRPr="00620803">
        <w:t>экстренная</w:t>
      </w:r>
      <w:proofErr w:type="gramEnd"/>
      <w:r w:rsidRPr="00620803">
        <w:t>, неотложная и плановая.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  <w:bCs/>
        </w:rPr>
        <w:t>Экстренная помощь</w:t>
      </w:r>
      <w:r w:rsidRPr="00620803">
        <w:t>, как это понятно из названия,</w:t>
      </w:r>
      <w:r w:rsidRPr="00620803">
        <w:rPr>
          <w:b/>
          <w:bCs/>
        </w:rPr>
        <w:t> </w:t>
      </w:r>
      <w:r w:rsidRPr="00620803">
        <w:t>оказывается при внезапных острых состояниях, опасных для жизни.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  <w:bCs/>
        </w:rPr>
        <w:t xml:space="preserve">Неотложная </w:t>
      </w:r>
      <w:r w:rsidRPr="00620803">
        <w:rPr>
          <w:b/>
        </w:rPr>
        <w:t>помощь</w:t>
      </w:r>
      <w:r w:rsidRPr="00620803">
        <w:t xml:space="preserve"> требуется при внезапных острых состояниях, которые не имеют явной угрозы жизни.</w:t>
      </w:r>
    </w:p>
    <w:p w:rsidR="00620803" w:rsidRPr="00620803" w:rsidRDefault="00620803" w:rsidP="00620803">
      <w:pPr>
        <w:tabs>
          <w:tab w:val="left" w:pos="284"/>
        </w:tabs>
        <w:jc w:val="both"/>
      </w:pPr>
      <w:r w:rsidRPr="00620803">
        <w:rPr>
          <w:b/>
          <w:bCs/>
        </w:rPr>
        <w:t xml:space="preserve">Плановая </w:t>
      </w:r>
      <w:r w:rsidRPr="00620803">
        <w:t>медицинская помощь оказывается при проведении профилактических мероприятий и в случае заболеваний / состояний, не угрожающих жизни.</w:t>
      </w:r>
    </w:p>
    <w:p w:rsidR="00620803" w:rsidRDefault="00620803" w:rsidP="00620803">
      <w:pPr>
        <w:tabs>
          <w:tab w:val="left" w:pos="284"/>
        </w:tabs>
        <w:jc w:val="both"/>
      </w:pPr>
    </w:p>
    <w:p w:rsidR="003228FB" w:rsidRDefault="003228FB" w:rsidP="00620803">
      <w:pPr>
        <w:tabs>
          <w:tab w:val="left" w:pos="284"/>
        </w:tabs>
        <w:jc w:val="both"/>
      </w:pPr>
    </w:p>
    <w:p w:rsidR="003228FB" w:rsidRDefault="003228FB" w:rsidP="00620803">
      <w:pPr>
        <w:tabs>
          <w:tab w:val="left" w:pos="284"/>
        </w:tabs>
        <w:jc w:val="both"/>
      </w:pPr>
    </w:p>
    <w:p w:rsidR="003228FB" w:rsidRDefault="003228FB" w:rsidP="00620803">
      <w:pPr>
        <w:tabs>
          <w:tab w:val="left" w:pos="284"/>
        </w:tabs>
        <w:jc w:val="both"/>
      </w:pPr>
    </w:p>
    <w:p w:rsidR="003228FB" w:rsidRPr="00620803" w:rsidRDefault="003228FB" w:rsidP="00620803">
      <w:pPr>
        <w:tabs>
          <w:tab w:val="left" w:pos="284"/>
        </w:tabs>
        <w:jc w:val="both"/>
      </w:pPr>
    </w:p>
    <w:p w:rsidR="00620803" w:rsidRPr="00620803" w:rsidRDefault="00620803" w:rsidP="00620803">
      <w:pPr>
        <w:tabs>
          <w:tab w:val="left" w:pos="284"/>
        </w:tabs>
        <w:jc w:val="both"/>
        <w:rPr>
          <w:b/>
        </w:rPr>
      </w:pPr>
      <w:r w:rsidRPr="00620803">
        <w:rPr>
          <w:b/>
        </w:rPr>
        <w:t>Сроки оказания медицинской помощи по полису ОМС напрямую зависят от ее видов и форм.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Экстренная медицинская помощь оказывается безотлагательно. Время </w:t>
      </w:r>
      <w:proofErr w:type="spellStart"/>
      <w:r w:rsidRPr="00620803">
        <w:rPr>
          <w:rFonts w:ascii="Times New Roman" w:hAnsi="Times New Roman" w:cs="Times New Roman"/>
          <w:color w:val="auto"/>
        </w:rPr>
        <w:t>доезда</w:t>
      </w:r>
      <w:proofErr w:type="spellEnd"/>
      <w:r w:rsidRPr="00620803">
        <w:rPr>
          <w:rFonts w:ascii="Times New Roman" w:hAnsi="Times New Roman" w:cs="Times New Roman"/>
          <w:color w:val="auto"/>
        </w:rPr>
        <w:t xml:space="preserve"> бригады скорой медицинской помощи с момента вызова не должно </w:t>
      </w:r>
      <w:r w:rsidRPr="00620803">
        <w:rPr>
          <w:rFonts w:ascii="Times New Roman" w:eastAsia="Times New Roman" w:hAnsi="Times New Roman" w:cs="Times New Roman"/>
          <w:color w:val="auto"/>
        </w:rPr>
        <w:t xml:space="preserve">превышать </w:t>
      </w:r>
      <w:r w:rsidRPr="00620803">
        <w:rPr>
          <w:rFonts w:ascii="Times New Roman" w:eastAsia="Times New Roman" w:hAnsi="Times New Roman" w:cs="Times New Roman"/>
          <w:b/>
          <w:color w:val="auto"/>
        </w:rPr>
        <w:t xml:space="preserve">20 минут, </w:t>
      </w:r>
      <w:r w:rsidRPr="00620803">
        <w:rPr>
          <w:rFonts w:ascii="Times New Roman" w:hAnsi="Times New Roman" w:cs="Times New Roman"/>
          <w:color w:val="auto"/>
        </w:rPr>
        <w:t>при этом оно может быть обоснованно скорректировано, исходя из транспортной доступности того или иного региона.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 ожидания первичной медико-санитарной помощи в неотложной форме – </w:t>
      </w:r>
      <w:r w:rsidRPr="00620803">
        <w:rPr>
          <w:rFonts w:ascii="Times New Roman" w:hAnsi="Times New Roman" w:cs="Times New Roman"/>
          <w:b/>
          <w:color w:val="auto"/>
        </w:rPr>
        <w:t>не более 2 часов</w:t>
      </w:r>
      <w:r w:rsidRPr="00620803">
        <w:rPr>
          <w:rFonts w:ascii="Times New Roman" w:hAnsi="Times New Roman" w:cs="Times New Roman"/>
          <w:color w:val="auto"/>
        </w:rPr>
        <w:t xml:space="preserve"> с момента обращения.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 ожидания планового приема врача-терапевта, врача-педиатра, врача общей практики (семейного врача) – </w:t>
      </w:r>
      <w:r w:rsidRPr="00620803">
        <w:rPr>
          <w:rFonts w:ascii="Times New Roman" w:hAnsi="Times New Roman" w:cs="Times New Roman"/>
          <w:b/>
          <w:color w:val="auto"/>
        </w:rPr>
        <w:t>не более 24 часов</w:t>
      </w:r>
      <w:r w:rsidRPr="00620803">
        <w:rPr>
          <w:rFonts w:ascii="Times New Roman" w:hAnsi="Times New Roman" w:cs="Times New Roman"/>
          <w:color w:val="auto"/>
        </w:rPr>
        <w:t xml:space="preserve"> с момента обращения.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Сроки проведения консультаций врачей-специалистов (за исключением подозрения на онкологическое заболевание) не должны превышать </w:t>
      </w:r>
      <w:r w:rsidRPr="00620803">
        <w:rPr>
          <w:rFonts w:ascii="Times New Roman" w:hAnsi="Times New Roman" w:cs="Times New Roman"/>
          <w:b/>
          <w:color w:val="auto"/>
        </w:rPr>
        <w:t>14 рабочих дней</w:t>
      </w:r>
      <w:r w:rsidRPr="00620803">
        <w:rPr>
          <w:rFonts w:ascii="Times New Roman" w:hAnsi="Times New Roman" w:cs="Times New Roman"/>
          <w:color w:val="auto"/>
        </w:rPr>
        <w:t xml:space="preserve"> со дня обращения пациента в медицинскую организацию;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Сроки проведения диагностических инструментальных исследований (рентгенографические, включая маммографию, функциональная диагностика, УЗИ, КТ, МРТ и ангиография при оказании первичной медико-санитарной помощи) и лабораторных исследований при оказании первичной медико-санитарной помощи не должны превышать </w:t>
      </w:r>
      <w:r w:rsidRPr="00620803">
        <w:rPr>
          <w:rFonts w:ascii="Times New Roman" w:hAnsi="Times New Roman" w:cs="Times New Roman"/>
          <w:b/>
          <w:color w:val="auto"/>
        </w:rPr>
        <w:t xml:space="preserve">14 рабочих дней </w:t>
      </w:r>
      <w:r w:rsidRPr="00620803">
        <w:rPr>
          <w:rFonts w:ascii="Times New Roman" w:hAnsi="Times New Roman" w:cs="Times New Roman"/>
          <w:color w:val="auto"/>
        </w:rPr>
        <w:t xml:space="preserve">со дня назначения (за исключением исследований при подозрении на </w:t>
      </w:r>
      <w:proofErr w:type="spellStart"/>
      <w:r w:rsidRPr="00620803">
        <w:rPr>
          <w:rFonts w:ascii="Times New Roman" w:hAnsi="Times New Roman" w:cs="Times New Roman"/>
          <w:color w:val="auto"/>
        </w:rPr>
        <w:t>онкозаболевание</w:t>
      </w:r>
      <w:proofErr w:type="spellEnd"/>
      <w:r w:rsidRPr="00620803">
        <w:rPr>
          <w:rFonts w:ascii="Times New Roman" w:hAnsi="Times New Roman" w:cs="Times New Roman"/>
          <w:color w:val="auto"/>
        </w:rPr>
        <w:t>);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 ожидания консультаций врачей-специалистов для пациентов с подозрением на </w:t>
      </w:r>
      <w:proofErr w:type="spellStart"/>
      <w:r w:rsidRPr="00620803">
        <w:rPr>
          <w:rFonts w:ascii="Times New Roman" w:hAnsi="Times New Roman" w:cs="Times New Roman"/>
          <w:color w:val="auto"/>
        </w:rPr>
        <w:t>онкозаболевание</w:t>
      </w:r>
      <w:proofErr w:type="spellEnd"/>
      <w:r w:rsidRPr="00620803">
        <w:rPr>
          <w:rFonts w:ascii="Times New Roman" w:hAnsi="Times New Roman" w:cs="Times New Roman"/>
          <w:color w:val="auto"/>
        </w:rPr>
        <w:t xml:space="preserve"> – </w:t>
      </w:r>
      <w:r w:rsidRPr="00620803">
        <w:rPr>
          <w:rFonts w:ascii="Times New Roman" w:hAnsi="Times New Roman" w:cs="Times New Roman"/>
          <w:b/>
          <w:color w:val="auto"/>
        </w:rPr>
        <w:t xml:space="preserve">не более 3 рабочих дней, </w:t>
      </w:r>
      <w:r w:rsidRPr="00620803">
        <w:rPr>
          <w:rFonts w:ascii="Times New Roman" w:hAnsi="Times New Roman" w:cs="Times New Roman"/>
          <w:color w:val="auto"/>
        </w:rPr>
        <w:t xml:space="preserve">а ожидания диагностических исследований (инструментальных, лабораторных) – </w:t>
      </w:r>
      <w:r w:rsidRPr="00620803">
        <w:rPr>
          <w:rFonts w:ascii="Times New Roman" w:hAnsi="Times New Roman" w:cs="Times New Roman"/>
          <w:b/>
          <w:color w:val="auto"/>
        </w:rPr>
        <w:t>не более 7 рабочих дней со дня назначения.</w:t>
      </w:r>
    </w:p>
    <w:p w:rsidR="00620803" w:rsidRPr="00620803" w:rsidRDefault="00620803" w:rsidP="006208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620803">
        <w:rPr>
          <w:rFonts w:ascii="Times New Roman" w:hAnsi="Times New Roman" w:cs="Times New Roman"/>
          <w:color w:val="auto"/>
        </w:rPr>
        <w:t xml:space="preserve">Срок ожидания специализированной медицинской помощи (кроме ВМП) – </w:t>
      </w:r>
      <w:r w:rsidRPr="00620803">
        <w:rPr>
          <w:rFonts w:ascii="Times New Roman" w:hAnsi="Times New Roman" w:cs="Times New Roman"/>
          <w:b/>
          <w:color w:val="auto"/>
        </w:rPr>
        <w:t>до 14 рабочих дней</w:t>
      </w:r>
      <w:r w:rsidRPr="00620803">
        <w:rPr>
          <w:rFonts w:ascii="Times New Roman" w:hAnsi="Times New Roman" w:cs="Times New Roman"/>
          <w:color w:val="auto"/>
        </w:rPr>
        <w:t xml:space="preserve"> со дня выдачи направления на госпитализацию. Для пациентов с </w:t>
      </w:r>
      <w:proofErr w:type="spellStart"/>
      <w:r w:rsidRPr="00620803">
        <w:rPr>
          <w:rFonts w:ascii="Times New Roman" w:hAnsi="Times New Roman" w:cs="Times New Roman"/>
          <w:color w:val="auto"/>
        </w:rPr>
        <w:t>онкодиагнозом</w:t>
      </w:r>
      <w:proofErr w:type="spellEnd"/>
      <w:r w:rsidRPr="00620803">
        <w:rPr>
          <w:rFonts w:ascii="Times New Roman" w:hAnsi="Times New Roman" w:cs="Times New Roman"/>
          <w:color w:val="auto"/>
        </w:rPr>
        <w:t xml:space="preserve"> – </w:t>
      </w:r>
      <w:r w:rsidRPr="00620803">
        <w:rPr>
          <w:rFonts w:ascii="Times New Roman" w:hAnsi="Times New Roman" w:cs="Times New Roman"/>
          <w:b/>
          <w:color w:val="auto"/>
        </w:rPr>
        <w:t>до 7 рабочих дней</w:t>
      </w:r>
      <w:r w:rsidRPr="00620803">
        <w:rPr>
          <w:rFonts w:ascii="Times New Roman" w:hAnsi="Times New Roman" w:cs="Times New Roman"/>
          <w:color w:val="auto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620803" w:rsidRPr="00620803" w:rsidRDefault="00620803" w:rsidP="00620803">
      <w:pPr>
        <w:shd w:val="clear" w:color="auto" w:fill="FFFFFF"/>
        <w:tabs>
          <w:tab w:val="left" w:pos="284"/>
        </w:tabs>
        <w:jc w:val="both"/>
      </w:pPr>
    </w:p>
    <w:p w:rsidR="00B42C20" w:rsidRPr="00620803" w:rsidRDefault="00620803" w:rsidP="00620803">
      <w:r w:rsidRPr="00620803">
        <w:rPr>
          <w:b/>
        </w:rPr>
        <w:t>ВАЖНО:</w:t>
      </w:r>
      <w:r w:rsidRPr="00620803">
        <w:t xml:space="preserve"> несоблюдение сроков оказания медицинской помощи по полису ОМС – повод для обращения в </w:t>
      </w:r>
      <w:proofErr w:type="gramStart"/>
      <w:r w:rsidRPr="00620803">
        <w:t>свою</w:t>
      </w:r>
      <w:proofErr w:type="gramEnd"/>
      <w:r w:rsidRPr="00620803">
        <w:t xml:space="preserve"> СМО. Страховые представители первого уровня – сотрудники страховой компании, принимающие обращения </w:t>
      </w:r>
      <w:proofErr w:type="gramStart"/>
      <w:r w:rsidRPr="00620803">
        <w:t>застрахованных</w:t>
      </w:r>
      <w:proofErr w:type="gramEnd"/>
      <w:r w:rsidRPr="00620803">
        <w:t>, всегда готовы ответить на ваши вопросы о медицинской помощи в системе ОМС, а страховые представители второго и третьего уровня – оказать содействие и помочь в получении качественной и доступной</w:t>
      </w:r>
    </w:p>
    <w:p w:rsidR="00620803" w:rsidRPr="00620803" w:rsidRDefault="00620803" w:rsidP="00620803">
      <w:pPr>
        <w:rPr>
          <w:b/>
        </w:rPr>
      </w:pPr>
      <w:r w:rsidRPr="00620803">
        <w:rPr>
          <w:b/>
        </w:rPr>
        <w:t xml:space="preserve">Планируйте будущее ваших детей с заботой о здоровье: </w:t>
      </w:r>
    </w:p>
    <w:p w:rsidR="00620803" w:rsidRPr="00620803" w:rsidRDefault="00620803" w:rsidP="00620803">
      <w:pPr>
        <w:rPr>
          <w:b/>
        </w:rPr>
      </w:pPr>
      <w:r w:rsidRPr="00620803">
        <w:rPr>
          <w:b/>
        </w:rPr>
        <w:t>«</w:t>
      </w:r>
      <w:proofErr w:type="spellStart"/>
      <w:r w:rsidRPr="00620803">
        <w:rPr>
          <w:b/>
        </w:rPr>
        <w:t>СОГАЗ-Мед</w:t>
      </w:r>
      <w:proofErr w:type="spellEnd"/>
      <w:r w:rsidRPr="00620803">
        <w:rPr>
          <w:b/>
        </w:rPr>
        <w:t>» приглашает оформить полис ОМС для новорожденных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t>У вас скоро родится ребенок или это радостное событие уже состоялось? Страховая компания «</w:t>
      </w:r>
      <w:proofErr w:type="spellStart"/>
      <w:r w:rsidRPr="00620803">
        <w:t>СОГАЗ-Мед</w:t>
      </w:r>
      <w:proofErr w:type="spellEnd"/>
      <w:r w:rsidRPr="00620803">
        <w:t xml:space="preserve">» поздравляет вас. Быть родителями – не только большая радость, но и ответственность, вместе с которой у родителей появляются новые обязанности в виде оформления необходимых документов и обеспечения надлежащего ухода за младенцем.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t>Одним из первых дел, которое предстоит выполнить новоиспечённым родителям – оформить важнейшие документы для маленького гражданина. Это свидетельство о рождении, СНИЛС, регистрация по месту жительства и полис ОМС.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t xml:space="preserve">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</w:t>
      </w:r>
      <w:proofErr w:type="gramStart"/>
      <w:r w:rsidRPr="00620803">
        <w:t>застрахованном</w:t>
      </w:r>
      <w:proofErr w:type="gramEnd"/>
      <w:r w:rsidRPr="00620803">
        <w:t>, номер и штрих-код полиса, контакты страховой компании.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t xml:space="preserve">Выписку можно получить в выбранной страховой медицинской организации после получения свидетельства о рождении. Документ даёт гарантированное право на диспансерное наблюдение у участкового педиатра и это очень важно – в первый год жизни малышу необходим постоянный медицинский контроль и наблюдение.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  <w:rPr>
          <w:b/>
        </w:rPr>
      </w:pPr>
      <w:r w:rsidRPr="00620803">
        <w:rPr>
          <w:b/>
        </w:rPr>
        <w:lastRenderedPageBreak/>
        <w:t>Кроме того, ребенок будет получать полный комплекс мед</w:t>
      </w:r>
      <w:proofErr w:type="gramStart"/>
      <w:r w:rsidRPr="00620803">
        <w:rPr>
          <w:b/>
        </w:rPr>
        <w:t>.</w:t>
      </w:r>
      <w:proofErr w:type="gramEnd"/>
      <w:r w:rsidRPr="00620803">
        <w:rPr>
          <w:b/>
        </w:rPr>
        <w:t xml:space="preserve"> </w:t>
      </w:r>
      <w:proofErr w:type="gramStart"/>
      <w:r w:rsidRPr="00620803">
        <w:rPr>
          <w:b/>
        </w:rPr>
        <w:t>у</w:t>
      </w:r>
      <w:proofErr w:type="gramEnd"/>
      <w:r w:rsidRPr="00620803">
        <w:rPr>
          <w:b/>
        </w:rPr>
        <w:t xml:space="preserve">слуг: </w:t>
      </w:r>
    </w:p>
    <w:p w:rsidR="00620803" w:rsidRPr="00620803" w:rsidRDefault="00620803" w:rsidP="00620803">
      <w:pPr>
        <w:pStyle w:val="a3"/>
        <w:ind w:left="284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>- посещение на дому патронажной сестрой;</w:t>
      </w:r>
    </w:p>
    <w:p w:rsidR="00620803" w:rsidRPr="00620803" w:rsidRDefault="00620803" w:rsidP="00620803">
      <w:pPr>
        <w:pStyle w:val="a3"/>
        <w:ind w:left="284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 xml:space="preserve">- консультации и осмотры врачами-специалистами; </w:t>
      </w:r>
    </w:p>
    <w:p w:rsidR="00620803" w:rsidRPr="00620803" w:rsidRDefault="00620803" w:rsidP="00620803">
      <w:pPr>
        <w:pStyle w:val="a3"/>
        <w:ind w:left="284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 xml:space="preserve">- лабораторную и инструментальную диагностику; </w:t>
      </w:r>
    </w:p>
    <w:p w:rsidR="00620803" w:rsidRPr="00620803" w:rsidRDefault="00620803" w:rsidP="00620803">
      <w:pPr>
        <w:pStyle w:val="a3"/>
        <w:ind w:left="284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>- профилактические мероприятия;</w:t>
      </w:r>
    </w:p>
    <w:p w:rsidR="00620803" w:rsidRPr="00620803" w:rsidRDefault="00620803" w:rsidP="00620803">
      <w:pPr>
        <w:pStyle w:val="a3"/>
        <w:ind w:left="284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>- медицинскую помощь в условиях стационара.</w:t>
      </w:r>
    </w:p>
    <w:p w:rsidR="00620803" w:rsidRPr="00620803" w:rsidRDefault="00620803" w:rsidP="00620803">
      <w:pPr>
        <w:shd w:val="clear" w:color="auto" w:fill="FFFFFF"/>
        <w:rPr>
          <w:color w:val="000000"/>
        </w:rPr>
      </w:pPr>
    </w:p>
    <w:p w:rsidR="00620803" w:rsidRPr="00620803" w:rsidRDefault="00620803" w:rsidP="00620803">
      <w:pPr>
        <w:jc w:val="both"/>
      </w:pPr>
      <w:r w:rsidRPr="00620803">
        <w:t xml:space="preserve">Получить выписку для новорожденных, являющихся гражданами РФ, очень просто. В страховую медицинскую организацию </w:t>
      </w:r>
      <w:r w:rsidRPr="00620803">
        <w:rPr>
          <w:b/>
        </w:rPr>
        <w:t>необходимо предоставить</w:t>
      </w:r>
      <w:r w:rsidRPr="00620803">
        <w:t xml:space="preserve"> свидетельство о рождении, документ, удостоверяющий личность законного представителя ребенка, страховое свидетельство государственного пенсионного страхования (СНИЛС) ребенка (при наличии), СНИЛС и полис ОМС законного представителя ребенка (при наличии).</w:t>
      </w:r>
    </w:p>
    <w:p w:rsidR="00620803" w:rsidRPr="00620803" w:rsidRDefault="00620803" w:rsidP="00620803">
      <w:pPr>
        <w:shd w:val="clear" w:color="auto" w:fill="FFFFFF"/>
        <w:rPr>
          <w:color w:val="000000"/>
        </w:rPr>
      </w:pPr>
    </w:p>
    <w:p w:rsidR="00620803" w:rsidRPr="00620803" w:rsidRDefault="00620803" w:rsidP="00620803">
      <w:pPr>
        <w:jc w:val="both"/>
      </w:pPr>
      <w:r w:rsidRPr="00620803">
        <w:rPr>
          <w:b/>
        </w:rPr>
        <w:t>«</w:t>
      </w:r>
      <w:proofErr w:type="spellStart"/>
      <w:r w:rsidRPr="00620803">
        <w:rPr>
          <w:b/>
        </w:rPr>
        <w:t>СОГАЗ-Мед</w:t>
      </w:r>
      <w:proofErr w:type="spellEnd"/>
      <w:r w:rsidRPr="00620803">
        <w:rPr>
          <w:b/>
        </w:rPr>
        <w:t xml:space="preserve">» приглашает получить выписку из единого регистра застрахованных лиц </w:t>
      </w:r>
      <w:r w:rsidRPr="00620803">
        <w:t xml:space="preserve">в компании, которая занимает 1-е место среди страховых медицинских организаций по количеству застрахованных – более 43 </w:t>
      </w:r>
      <w:proofErr w:type="spellStart"/>
      <w:proofErr w:type="gramStart"/>
      <w:r w:rsidRPr="00620803">
        <w:t>млн</w:t>
      </w:r>
      <w:proofErr w:type="spellEnd"/>
      <w:proofErr w:type="gramEnd"/>
      <w:r w:rsidRPr="00620803">
        <w:t xml:space="preserve"> человек.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rPr>
          <w:b/>
        </w:rPr>
        <w:t>Напоминаем:</w:t>
      </w:r>
      <w:r w:rsidRPr="00620803">
        <w:t xml:space="preserve"> действующая выписка – это гарантия получения бесплатной медицинской помощи на всей территории РФ и уверенность в том, что малыш всегда сможет получить квалифицированную медицинскую помощь.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</w:pPr>
      <w:r w:rsidRPr="00620803">
        <w:t>Если вы застрахованы в компании «</w:t>
      </w:r>
      <w:proofErr w:type="spellStart"/>
      <w:r w:rsidRPr="00620803">
        <w:t>СОГАЗ-Мед</w:t>
      </w:r>
      <w:proofErr w:type="spellEnd"/>
      <w:r w:rsidRPr="00620803">
        <w:t xml:space="preserve">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8" w:history="1">
        <w:proofErr w:type="spellStart"/>
        <w:r w:rsidRPr="00620803">
          <w:t>sogaz-med.ru</w:t>
        </w:r>
        <w:proofErr w:type="spellEnd"/>
      </w:hyperlink>
      <w:r w:rsidRPr="00620803">
        <w:t xml:space="preserve"> </w:t>
      </w:r>
      <w:r w:rsidRPr="00620803">
        <w:rPr>
          <w:color w:val="222222"/>
          <w:shd w:val="clear" w:color="auto" w:fill="FFFFFF"/>
        </w:rPr>
        <w:t xml:space="preserve">или в мобильном приложении «СОГАЗ ОМС» (для </w:t>
      </w:r>
      <w:r w:rsidRPr="00620803">
        <w:rPr>
          <w:color w:val="222222"/>
          <w:shd w:val="clear" w:color="auto" w:fill="FFFFFF"/>
          <w:lang w:val="en-US"/>
        </w:rPr>
        <w:t>Android</w:t>
      </w:r>
      <w:r w:rsidRPr="00620803">
        <w:rPr>
          <w:color w:val="222222"/>
          <w:shd w:val="clear" w:color="auto" w:fill="FFFFFF"/>
        </w:rPr>
        <w:t xml:space="preserve">), </w:t>
      </w:r>
      <w:r w:rsidRPr="00620803">
        <w:t xml:space="preserve">используя </w:t>
      </w:r>
      <w:proofErr w:type="spellStart"/>
      <w:r w:rsidRPr="00620803">
        <w:t>онлайн-чат</w:t>
      </w:r>
      <w:proofErr w:type="spellEnd"/>
      <w:proofErr w:type="gramStart"/>
      <w:r w:rsidRPr="00620803">
        <w:t xml:space="preserve"> ,</w:t>
      </w:r>
      <w:proofErr w:type="gramEnd"/>
      <w:r w:rsidRPr="00620803">
        <w:t xml:space="preserve"> по телефону круглосуточного </w:t>
      </w:r>
      <w:proofErr w:type="spellStart"/>
      <w:r w:rsidRPr="00620803">
        <w:t>контакт-центра</w:t>
      </w:r>
      <w:proofErr w:type="spellEnd"/>
      <w:r w:rsidRPr="00620803">
        <w:t xml:space="preserve"> 8-800-100-07-02 (звонок по России бесплатный) или в офисах компании «</w:t>
      </w:r>
      <w:proofErr w:type="spellStart"/>
      <w:r w:rsidRPr="00620803">
        <w:t>СОГАЗ-Мед</w:t>
      </w:r>
      <w:proofErr w:type="spellEnd"/>
      <w:r w:rsidRPr="00620803">
        <w:t xml:space="preserve">».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  <w:rPr>
          <w:b/>
        </w:rPr>
      </w:pPr>
      <w:r w:rsidRPr="00620803">
        <w:rPr>
          <w:b/>
        </w:rPr>
        <w:t>Справка о компании: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both"/>
        <w:rPr>
          <w:color w:val="000000" w:themeColor="text1"/>
        </w:rPr>
      </w:pPr>
      <w:r w:rsidRPr="00620803">
        <w:rPr>
          <w:color w:val="000000" w:themeColor="text1"/>
        </w:rPr>
        <w:t>Страховая компания «</w:t>
      </w:r>
      <w:proofErr w:type="spellStart"/>
      <w:r w:rsidRPr="00620803">
        <w:rPr>
          <w:color w:val="000000" w:themeColor="text1"/>
        </w:rPr>
        <w:t>СОГАЗ-Мед</w:t>
      </w:r>
      <w:proofErr w:type="spellEnd"/>
      <w:r w:rsidRPr="00620803">
        <w:rPr>
          <w:color w:val="000000" w:themeColor="text1"/>
        </w:rPr>
        <w:t>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</w:t>
      </w:r>
      <w:proofErr w:type="spellStart"/>
      <w:r w:rsidRPr="00620803">
        <w:rPr>
          <w:color w:val="000000" w:themeColor="text1"/>
        </w:rPr>
        <w:t>СОГАЗ-Мед</w:t>
      </w:r>
      <w:proofErr w:type="spellEnd"/>
      <w:r w:rsidRPr="00620803">
        <w:rPr>
          <w:color w:val="000000" w:themeColor="text1"/>
        </w:rPr>
        <w:t xml:space="preserve">» контролируют качество медицинского обслуживания и защищают права застрахованных в системе ОМС.  </w:t>
      </w:r>
    </w:p>
    <w:p w:rsidR="00620803" w:rsidRPr="00620803" w:rsidRDefault="00620803" w:rsidP="00620803">
      <w:pPr>
        <w:jc w:val="both"/>
      </w:pPr>
    </w:p>
    <w:p w:rsidR="00620803" w:rsidRPr="00620803" w:rsidRDefault="00620803" w:rsidP="00620803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Российская Федерация</w:t>
      </w:r>
    </w:p>
    <w:p w:rsidR="00620803" w:rsidRPr="00620803" w:rsidRDefault="00620803" w:rsidP="00620803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Администрация Угловского городского поселения</w:t>
      </w:r>
    </w:p>
    <w:p w:rsidR="00620803" w:rsidRPr="003228FB" w:rsidRDefault="00620803" w:rsidP="003228FB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20803" w:rsidRPr="003228FB" w:rsidRDefault="00620803" w:rsidP="003228FB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ПОСТАНОВЛЕНИЕ</w:t>
      </w:r>
    </w:p>
    <w:p w:rsidR="00620803" w:rsidRPr="00620803" w:rsidRDefault="00620803" w:rsidP="003228FB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620803">
        <w:rPr>
          <w:sz w:val="20"/>
          <w:szCs w:val="20"/>
        </w:rPr>
        <w:t>от 14.04.2025 № 213</w:t>
      </w:r>
    </w:p>
    <w:p w:rsidR="00620803" w:rsidRPr="00620803" w:rsidRDefault="00620803" w:rsidP="003228FB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620803">
        <w:rPr>
          <w:sz w:val="20"/>
          <w:szCs w:val="20"/>
        </w:rPr>
        <w:t>р.п. Угловка</w:t>
      </w:r>
    </w:p>
    <w:p w:rsidR="00620803" w:rsidRPr="00620803" w:rsidRDefault="00620803" w:rsidP="003228FB">
      <w:pPr>
        <w:spacing w:line="240" w:lineRule="exact"/>
        <w:jc w:val="center"/>
        <w:rPr>
          <w:sz w:val="20"/>
          <w:szCs w:val="20"/>
        </w:rPr>
      </w:pPr>
      <w:r w:rsidRPr="00620803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620803" w:rsidRPr="00620803" w:rsidRDefault="00620803" w:rsidP="00620803">
      <w:pPr>
        <w:spacing w:line="360" w:lineRule="exact"/>
        <w:ind w:right="252"/>
        <w:jc w:val="both"/>
        <w:rPr>
          <w:sz w:val="20"/>
          <w:szCs w:val="20"/>
        </w:rPr>
      </w:pPr>
      <w:r w:rsidRPr="00620803">
        <w:rPr>
          <w:b/>
          <w:bCs/>
          <w:sz w:val="20"/>
          <w:szCs w:val="20"/>
        </w:rPr>
        <w:t xml:space="preserve">            </w:t>
      </w:r>
      <w:proofErr w:type="gramStart"/>
      <w:r w:rsidRPr="00620803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620803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620803" w:rsidRPr="00620803" w:rsidRDefault="00620803" w:rsidP="00620803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620803">
        <w:rPr>
          <w:b/>
          <w:bCs/>
          <w:sz w:val="20"/>
          <w:szCs w:val="20"/>
        </w:rPr>
        <w:t>ПОСТАНОВЛЯЕТ:</w:t>
      </w:r>
    </w:p>
    <w:p w:rsidR="00620803" w:rsidRPr="00620803" w:rsidRDefault="00620803" w:rsidP="00620803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lastRenderedPageBreak/>
        <w:t xml:space="preserve">           1. Назначить публичные слушания по вопросу предоставления разрешения</w:t>
      </w:r>
      <w:r w:rsidRPr="0062080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6208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20803">
        <w:rPr>
          <w:sz w:val="20"/>
          <w:szCs w:val="20"/>
        </w:rPr>
        <w:t xml:space="preserve">53:12:0716002:58 по адресу: </w:t>
      </w:r>
      <w:r w:rsidRPr="00620803">
        <w:rPr>
          <w:bCs/>
          <w:sz w:val="20"/>
          <w:szCs w:val="20"/>
        </w:rPr>
        <w:t xml:space="preserve">Российская Федерация,  Новгородская область,  Окуловский район,  п. Первомайский, д. 58,   площадью 1749 кв. м.,  </w:t>
      </w:r>
      <w:r w:rsidRPr="0062080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620803">
        <w:rPr>
          <w:bCs/>
          <w:sz w:val="20"/>
          <w:szCs w:val="20"/>
        </w:rPr>
        <w:t>28  апреля  2025 года на 15-30 час</w:t>
      </w:r>
      <w:r w:rsidRPr="00620803">
        <w:rPr>
          <w:sz w:val="20"/>
          <w:szCs w:val="20"/>
        </w:rPr>
        <w:t xml:space="preserve">,  </w:t>
      </w:r>
      <w:r w:rsidRPr="00620803">
        <w:rPr>
          <w:bCs/>
          <w:sz w:val="20"/>
          <w:szCs w:val="20"/>
        </w:rPr>
        <w:t>которые состоятся  по адресу: Российская Федерация, Новгородская область,  Окуловский район, Угловское городское поселение п. Первомайский у дома</w:t>
      </w:r>
      <w:r w:rsidRPr="00620803">
        <w:rPr>
          <w:sz w:val="20"/>
          <w:szCs w:val="20"/>
        </w:rPr>
        <w:t xml:space="preserve"> 58.</w:t>
      </w:r>
    </w:p>
    <w:p w:rsidR="00620803" w:rsidRPr="00620803" w:rsidRDefault="00620803" w:rsidP="00620803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620803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620803">
        <w:rPr>
          <w:sz w:val="20"/>
          <w:szCs w:val="20"/>
        </w:rPr>
        <w:t>рп</w:t>
      </w:r>
      <w:proofErr w:type="gramStart"/>
      <w:r w:rsidRPr="00620803">
        <w:rPr>
          <w:sz w:val="20"/>
          <w:szCs w:val="20"/>
        </w:rPr>
        <w:t>.У</w:t>
      </w:r>
      <w:proofErr w:type="gramEnd"/>
      <w:r w:rsidRPr="00620803">
        <w:rPr>
          <w:sz w:val="20"/>
          <w:szCs w:val="20"/>
        </w:rPr>
        <w:t>гловка</w:t>
      </w:r>
      <w:proofErr w:type="spellEnd"/>
      <w:r w:rsidRPr="00620803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9" w:history="1">
        <w:r w:rsidRPr="00620803">
          <w:rPr>
            <w:rStyle w:val="a4"/>
            <w:bCs/>
            <w:sz w:val="20"/>
            <w:szCs w:val="20"/>
            <w:lang w:val="en-US"/>
          </w:rPr>
          <w:t>admugl</w:t>
        </w:r>
        <w:r w:rsidRPr="00620803">
          <w:rPr>
            <w:rStyle w:val="a4"/>
            <w:bCs/>
            <w:sz w:val="20"/>
            <w:szCs w:val="20"/>
          </w:rPr>
          <w:t>@</w:t>
        </w:r>
        <w:r w:rsidRPr="00620803">
          <w:rPr>
            <w:rStyle w:val="a4"/>
            <w:bCs/>
            <w:sz w:val="20"/>
            <w:szCs w:val="20"/>
            <w:lang w:val="en-US"/>
          </w:rPr>
          <w:t>yandex</w:t>
        </w:r>
        <w:r w:rsidRPr="00620803">
          <w:rPr>
            <w:rStyle w:val="a4"/>
            <w:bCs/>
            <w:sz w:val="20"/>
            <w:szCs w:val="20"/>
          </w:rPr>
          <w:t>.</w:t>
        </w:r>
        <w:r w:rsidRPr="00620803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620803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620803">
        <w:rPr>
          <w:sz w:val="20"/>
          <w:szCs w:val="20"/>
        </w:rPr>
        <w:t>Свистунова</w:t>
      </w:r>
      <w:proofErr w:type="spellEnd"/>
      <w:r w:rsidRPr="00620803">
        <w:rPr>
          <w:sz w:val="20"/>
          <w:szCs w:val="20"/>
        </w:rPr>
        <w:t xml:space="preserve"> Д. И., тел.8-81657-26124).   </w:t>
      </w:r>
      <w:proofErr w:type="gramEnd"/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        3. Установить срок проведения публичных слушаний с  17  апреля 2025г по 01 мая 2025 года. </w:t>
      </w:r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620803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620803">
        <w:rPr>
          <w:sz w:val="20"/>
          <w:szCs w:val="20"/>
        </w:rPr>
        <w:t>рп</w:t>
      </w:r>
      <w:proofErr w:type="spellEnd"/>
      <w:r w:rsidRPr="00620803">
        <w:rPr>
          <w:sz w:val="20"/>
          <w:szCs w:val="20"/>
        </w:rPr>
        <w:t xml:space="preserve">. Угловка, ул. Центральная, д.9, кабинет №6.  Дата открытия экспозиции 14.04.2025 год; срок проведения экспозиции с 14.04.2025 года до 28.04.2025 года,  с 15 до 17-00 в рабочие дни.      </w:t>
      </w:r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        5. </w:t>
      </w:r>
      <w:proofErr w:type="gramStart"/>
      <w:r w:rsidRPr="00620803">
        <w:rPr>
          <w:sz w:val="20"/>
          <w:szCs w:val="20"/>
        </w:rPr>
        <w:t>Разместить проект</w:t>
      </w:r>
      <w:proofErr w:type="gramEnd"/>
      <w:r w:rsidRPr="00620803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620803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620803">
        <w:rPr>
          <w:sz w:val="20"/>
          <w:szCs w:val="20"/>
        </w:rPr>
        <w:t xml:space="preserve">(раздел «Публичные слушания»). 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14 апреля 2025 до 28 апреля 2025г.  по адресу: Новгородская область, Окуловский район, р.п. Угловка, ул. Центральная, д.9, Администрация Угловского городского поселения.</w:t>
      </w:r>
      <w:r w:rsidRPr="00620803">
        <w:rPr>
          <w:bCs/>
          <w:color w:val="000000"/>
          <w:sz w:val="20"/>
          <w:szCs w:val="20"/>
        </w:rPr>
        <w:t xml:space="preserve"> </w:t>
      </w:r>
      <w:r w:rsidRPr="00620803">
        <w:rPr>
          <w:sz w:val="20"/>
          <w:szCs w:val="20"/>
        </w:rPr>
        <w:t xml:space="preserve">Контактные телефоны: 8(81657)26-114, 8(81657)26-124; </w:t>
      </w:r>
      <w:r w:rsidRPr="00620803">
        <w:rPr>
          <w:bCs/>
          <w:color w:val="000000"/>
          <w:sz w:val="20"/>
          <w:szCs w:val="20"/>
        </w:rPr>
        <w:t xml:space="preserve">электронный адрес: </w:t>
      </w:r>
      <w:hyperlink r:id="rId10" w:history="1">
        <w:r w:rsidRPr="00620803">
          <w:rPr>
            <w:rStyle w:val="a4"/>
            <w:bCs/>
            <w:sz w:val="20"/>
            <w:szCs w:val="20"/>
            <w:lang w:val="en-US"/>
          </w:rPr>
          <w:t>admugl</w:t>
        </w:r>
        <w:r w:rsidRPr="00620803">
          <w:rPr>
            <w:rStyle w:val="a4"/>
            <w:bCs/>
            <w:sz w:val="20"/>
            <w:szCs w:val="20"/>
          </w:rPr>
          <w:t>@</w:t>
        </w:r>
        <w:r w:rsidRPr="00620803">
          <w:rPr>
            <w:rStyle w:val="a4"/>
            <w:bCs/>
            <w:sz w:val="20"/>
            <w:szCs w:val="20"/>
            <w:lang w:val="en-US"/>
          </w:rPr>
          <w:t>yandex</w:t>
        </w:r>
        <w:r w:rsidRPr="00620803">
          <w:rPr>
            <w:rStyle w:val="a4"/>
            <w:bCs/>
            <w:sz w:val="20"/>
            <w:szCs w:val="20"/>
          </w:rPr>
          <w:t>.</w:t>
        </w:r>
        <w:r w:rsidRPr="00620803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620803">
        <w:rPr>
          <w:bCs/>
          <w:color w:val="000000"/>
          <w:sz w:val="20"/>
          <w:szCs w:val="20"/>
        </w:rPr>
        <w:t>.</w:t>
      </w:r>
    </w:p>
    <w:p w:rsidR="00620803" w:rsidRPr="003228FB" w:rsidRDefault="00620803" w:rsidP="003228FB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620803">
        <w:rPr>
          <w:b/>
          <w:sz w:val="20"/>
          <w:szCs w:val="20"/>
        </w:rPr>
        <w:t xml:space="preserve">         </w:t>
      </w:r>
      <w:r w:rsidRPr="00620803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     </w:t>
      </w:r>
    </w:p>
    <w:p w:rsidR="00620803" w:rsidRPr="00620803" w:rsidRDefault="00620803" w:rsidP="00620803">
      <w:pPr>
        <w:tabs>
          <w:tab w:val="left" w:pos="1350"/>
        </w:tabs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Глава Угловского городского поселения        Ю. А. Иванова</w:t>
      </w:r>
    </w:p>
    <w:p w:rsidR="00620803" w:rsidRPr="00620803" w:rsidRDefault="00620803" w:rsidP="00620803">
      <w:pPr>
        <w:rPr>
          <w:sz w:val="20"/>
          <w:szCs w:val="20"/>
        </w:rPr>
      </w:pPr>
    </w:p>
    <w:p w:rsidR="00620803" w:rsidRPr="00620803" w:rsidRDefault="00620803" w:rsidP="00620803">
      <w:pPr>
        <w:rPr>
          <w:sz w:val="20"/>
          <w:szCs w:val="20"/>
        </w:rPr>
      </w:pPr>
    </w:p>
    <w:p w:rsidR="00620803" w:rsidRPr="00620803" w:rsidRDefault="00620803" w:rsidP="00620803">
      <w:pPr>
        <w:ind w:firstLine="709"/>
        <w:jc w:val="right"/>
        <w:rPr>
          <w:sz w:val="20"/>
          <w:szCs w:val="20"/>
        </w:rPr>
      </w:pPr>
      <w:r w:rsidRPr="00620803">
        <w:rPr>
          <w:bCs/>
          <w:sz w:val="20"/>
          <w:szCs w:val="20"/>
        </w:rPr>
        <w:t>Приложение 4</w:t>
      </w:r>
      <w:r w:rsidRPr="00620803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620803" w:rsidRPr="00620803" w:rsidRDefault="00620803" w:rsidP="00620803">
      <w:pPr>
        <w:ind w:firstLine="709"/>
        <w:jc w:val="right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t xml:space="preserve">проведения </w:t>
      </w:r>
      <w:proofErr w:type="gramStart"/>
      <w:r w:rsidRPr="00620803">
        <w:rPr>
          <w:bCs/>
          <w:sz w:val="20"/>
          <w:szCs w:val="20"/>
        </w:rPr>
        <w:t>общественных</w:t>
      </w:r>
      <w:proofErr w:type="gramEnd"/>
      <w:r w:rsidRPr="00620803">
        <w:rPr>
          <w:bCs/>
          <w:sz w:val="20"/>
          <w:szCs w:val="20"/>
        </w:rPr>
        <w:t xml:space="preserve"> </w:t>
      </w:r>
    </w:p>
    <w:p w:rsidR="00620803" w:rsidRPr="00620803" w:rsidRDefault="00620803" w:rsidP="00620803">
      <w:pPr>
        <w:ind w:firstLine="709"/>
        <w:jc w:val="right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t xml:space="preserve">обсуждений или публичных слушаний </w:t>
      </w:r>
    </w:p>
    <w:p w:rsidR="00620803" w:rsidRPr="00620803" w:rsidRDefault="00620803" w:rsidP="00620803">
      <w:pPr>
        <w:ind w:firstLine="709"/>
        <w:jc w:val="right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t>по вопросам градостроительной деятельности</w:t>
      </w:r>
    </w:p>
    <w:p w:rsidR="00620803" w:rsidRPr="00620803" w:rsidRDefault="00620803" w:rsidP="00620803">
      <w:pPr>
        <w:ind w:firstLine="709"/>
        <w:jc w:val="right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t xml:space="preserve"> на территории Угловского </w:t>
      </w:r>
    </w:p>
    <w:p w:rsidR="00620803" w:rsidRPr="00620803" w:rsidRDefault="00620803" w:rsidP="00620803">
      <w:pPr>
        <w:ind w:firstLine="709"/>
        <w:jc w:val="right"/>
        <w:rPr>
          <w:bCs/>
          <w:sz w:val="20"/>
          <w:szCs w:val="20"/>
        </w:rPr>
      </w:pPr>
      <w:r w:rsidRPr="00620803">
        <w:rPr>
          <w:bCs/>
          <w:sz w:val="20"/>
          <w:szCs w:val="20"/>
        </w:rPr>
        <w:t>городского поселения</w:t>
      </w:r>
    </w:p>
    <w:p w:rsidR="00620803" w:rsidRPr="00620803" w:rsidRDefault="00620803" w:rsidP="00620803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620803" w:rsidRPr="00620803" w:rsidRDefault="00620803" w:rsidP="00620803">
      <w:pPr>
        <w:ind w:firstLine="709"/>
        <w:jc w:val="right"/>
        <w:rPr>
          <w:bCs/>
          <w:color w:val="000000"/>
          <w:sz w:val="20"/>
          <w:szCs w:val="20"/>
        </w:rPr>
      </w:pPr>
    </w:p>
    <w:p w:rsidR="00620803" w:rsidRPr="00620803" w:rsidRDefault="00620803" w:rsidP="00620803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620803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620803" w:rsidRPr="00620803" w:rsidRDefault="00620803" w:rsidP="00620803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620803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620803" w:rsidRPr="00620803" w:rsidRDefault="00620803" w:rsidP="0062080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620803" w:rsidRPr="00620803" w:rsidRDefault="00620803" w:rsidP="0062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  </w:t>
      </w:r>
      <w:r w:rsidRPr="00620803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620803">
        <w:rPr>
          <w:bCs/>
          <w:color w:val="000000"/>
          <w:sz w:val="20"/>
          <w:szCs w:val="20"/>
        </w:rPr>
        <w:t xml:space="preserve">  представляется проект о </w:t>
      </w:r>
      <w:r w:rsidRPr="00620803">
        <w:rPr>
          <w:bCs/>
          <w:sz w:val="20"/>
          <w:szCs w:val="20"/>
        </w:rPr>
        <w:t>предоставлении разрешения</w:t>
      </w:r>
      <w:r w:rsidRPr="0062080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6208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20803">
        <w:rPr>
          <w:sz w:val="20"/>
          <w:szCs w:val="20"/>
        </w:rPr>
        <w:t xml:space="preserve">53:12:0716002:58 по адресу: </w:t>
      </w:r>
      <w:r w:rsidRPr="00620803">
        <w:rPr>
          <w:bCs/>
          <w:sz w:val="20"/>
          <w:szCs w:val="20"/>
        </w:rPr>
        <w:t xml:space="preserve">Российская Федерация,  Новгородская область,  Окуловский район,  п. Первомайский, д. 58,   площадью 1749 кв. м.,  </w:t>
      </w:r>
      <w:r w:rsidRPr="0062080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620803">
        <w:rPr>
          <w:bCs/>
          <w:sz w:val="20"/>
          <w:szCs w:val="20"/>
        </w:rPr>
        <w:t xml:space="preserve">   </w:t>
      </w:r>
    </w:p>
    <w:p w:rsidR="00620803" w:rsidRPr="00620803" w:rsidRDefault="00620803" w:rsidP="0062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20803">
        <w:rPr>
          <w:bCs/>
          <w:sz w:val="20"/>
          <w:szCs w:val="20"/>
        </w:rPr>
        <w:t xml:space="preserve"> </w:t>
      </w:r>
      <w:r w:rsidRPr="00620803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620803" w:rsidRPr="00620803" w:rsidRDefault="00620803" w:rsidP="00620803">
      <w:pPr>
        <w:ind w:right="252"/>
        <w:jc w:val="both"/>
        <w:rPr>
          <w:sz w:val="20"/>
          <w:szCs w:val="20"/>
        </w:rPr>
      </w:pPr>
      <w:r w:rsidRPr="00620803">
        <w:rPr>
          <w:bCs/>
          <w:sz w:val="20"/>
          <w:szCs w:val="20"/>
        </w:rPr>
        <w:t xml:space="preserve"> </w:t>
      </w:r>
      <w:r w:rsidRPr="00620803">
        <w:rPr>
          <w:bCs/>
          <w:sz w:val="20"/>
          <w:szCs w:val="20"/>
          <w:u w:val="single"/>
        </w:rPr>
        <w:t>3. Информационные материалы</w:t>
      </w:r>
      <w:r w:rsidRPr="00620803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r w:rsidRPr="00620803">
        <w:rPr>
          <w:sz w:val="20"/>
          <w:szCs w:val="20"/>
        </w:rPr>
        <w:t>:</w:t>
      </w:r>
    </w:p>
    <w:p w:rsidR="00620803" w:rsidRPr="00620803" w:rsidRDefault="00620803" w:rsidP="00620803">
      <w:pPr>
        <w:ind w:right="252"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620803" w:rsidRPr="00620803" w:rsidRDefault="00620803" w:rsidP="00620803">
      <w:pPr>
        <w:ind w:right="252"/>
        <w:jc w:val="both"/>
        <w:rPr>
          <w:sz w:val="20"/>
          <w:szCs w:val="20"/>
        </w:rPr>
      </w:pPr>
      <w:r w:rsidRPr="00620803">
        <w:rPr>
          <w:sz w:val="20"/>
          <w:szCs w:val="20"/>
        </w:rPr>
        <w:t>В состав экспозиции включены:</w:t>
      </w:r>
    </w:p>
    <w:p w:rsidR="00620803" w:rsidRPr="00620803" w:rsidRDefault="00620803" w:rsidP="00620803">
      <w:pPr>
        <w:ind w:firstLine="540"/>
        <w:jc w:val="both"/>
        <w:rPr>
          <w:sz w:val="20"/>
          <w:szCs w:val="20"/>
          <w:u w:val="single"/>
        </w:rPr>
      </w:pPr>
      <w:r w:rsidRPr="00620803">
        <w:rPr>
          <w:sz w:val="20"/>
          <w:szCs w:val="20"/>
        </w:rPr>
        <w:t xml:space="preserve">  - схема расположения земельного участка.  </w:t>
      </w:r>
    </w:p>
    <w:p w:rsidR="00620803" w:rsidRPr="00620803" w:rsidRDefault="00620803" w:rsidP="0062080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Экспозиция открыта </w:t>
      </w:r>
      <w:r w:rsidRPr="00620803">
        <w:rPr>
          <w:sz w:val="20"/>
          <w:szCs w:val="20"/>
        </w:rPr>
        <w:t>с 14 апреля  2025 до 28 апреля 2025г</w:t>
      </w:r>
      <w:r w:rsidRPr="00620803">
        <w:rPr>
          <w:bCs/>
          <w:color w:val="000000"/>
          <w:sz w:val="20"/>
          <w:szCs w:val="20"/>
        </w:rPr>
        <w:t xml:space="preserve">. 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620803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620803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620803">
        <w:rPr>
          <w:bCs/>
          <w:color w:val="000000"/>
          <w:sz w:val="20"/>
          <w:szCs w:val="20"/>
          <w:u w:val="single"/>
        </w:rPr>
        <w:t>.</w:t>
      </w:r>
      <w:proofErr w:type="gramEnd"/>
      <w:r w:rsidRPr="00620803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620803">
        <w:rPr>
          <w:bCs/>
          <w:color w:val="000000"/>
          <w:sz w:val="20"/>
          <w:szCs w:val="20"/>
          <w:u w:val="single"/>
        </w:rPr>
        <w:t>д</w:t>
      </w:r>
      <w:proofErr w:type="gramEnd"/>
      <w:r w:rsidRPr="00620803">
        <w:rPr>
          <w:bCs/>
          <w:color w:val="000000"/>
          <w:sz w:val="20"/>
          <w:szCs w:val="20"/>
          <w:u w:val="single"/>
        </w:rPr>
        <w:t>о 16-00 час.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620803" w:rsidRPr="00620803" w:rsidRDefault="00620803" w:rsidP="00620803">
      <w:pPr>
        <w:suppressAutoHyphens/>
        <w:jc w:val="both"/>
        <w:rPr>
          <w:bCs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</w:t>
      </w:r>
      <w:r w:rsidRPr="00620803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620803">
        <w:rPr>
          <w:bCs/>
          <w:color w:val="000000"/>
          <w:sz w:val="20"/>
          <w:szCs w:val="20"/>
        </w:rPr>
        <w:t xml:space="preserve"> состоится по адресу:</w:t>
      </w:r>
      <w:r w:rsidRPr="00620803">
        <w:rPr>
          <w:bCs/>
          <w:sz w:val="20"/>
          <w:szCs w:val="20"/>
        </w:rPr>
        <w:t xml:space="preserve"> Российская Федерация, Новгородская область,  Окуловский район, Угловское городское поселение п. Первомайский у дома</w:t>
      </w:r>
      <w:r w:rsidRPr="00620803">
        <w:rPr>
          <w:sz w:val="20"/>
          <w:szCs w:val="20"/>
        </w:rPr>
        <w:t xml:space="preserve"> 58</w:t>
      </w:r>
      <w:r w:rsidRPr="00620803">
        <w:rPr>
          <w:bCs/>
          <w:sz w:val="20"/>
          <w:szCs w:val="20"/>
        </w:rPr>
        <w:t>, 28 апреля 2025 года в 15-30 час</w:t>
      </w:r>
      <w:r w:rsidRPr="00620803">
        <w:rPr>
          <w:bCs/>
          <w:color w:val="000000"/>
          <w:sz w:val="20"/>
          <w:szCs w:val="20"/>
          <w:u w:val="single"/>
        </w:rPr>
        <w:t>.</w:t>
      </w:r>
    </w:p>
    <w:p w:rsidR="00620803" w:rsidRPr="00620803" w:rsidRDefault="00620803" w:rsidP="0062080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lastRenderedPageBreak/>
        <w:t>(место (адрес); дата; время)</w:t>
      </w:r>
    </w:p>
    <w:p w:rsidR="00620803" w:rsidRPr="00620803" w:rsidRDefault="00620803" w:rsidP="00620803">
      <w:pPr>
        <w:suppressAutoHyphens/>
        <w:jc w:val="both"/>
        <w:rPr>
          <w:bCs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620803">
        <w:rPr>
          <w:bCs/>
          <w:color w:val="000000"/>
          <w:sz w:val="20"/>
          <w:szCs w:val="20"/>
          <w:u w:val="single"/>
        </w:rPr>
        <w:t xml:space="preserve">15-00 час.  </w:t>
      </w:r>
      <w:r w:rsidRPr="00620803">
        <w:rPr>
          <w:bCs/>
          <w:sz w:val="20"/>
          <w:szCs w:val="20"/>
        </w:rPr>
        <w:t>28 апреля 2025 года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620803" w:rsidRPr="00620803" w:rsidRDefault="00620803" w:rsidP="0062080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620803">
        <w:rPr>
          <w:sz w:val="20"/>
          <w:szCs w:val="20"/>
        </w:rPr>
        <w:t xml:space="preserve"> </w:t>
      </w:r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sz w:val="20"/>
          <w:szCs w:val="20"/>
        </w:rPr>
        <w:t>- срок подачи письменных предложений и замечаний по теме публичных слушаний в период с 14 апреля  2025 до 28 апреля 2025г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620803">
        <w:rPr>
          <w:bCs/>
          <w:color w:val="000000"/>
          <w:sz w:val="20"/>
          <w:szCs w:val="20"/>
        </w:rPr>
        <w:t xml:space="preserve"> 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- к</w:t>
      </w:r>
      <w:r w:rsidRPr="00620803">
        <w:rPr>
          <w:sz w:val="20"/>
          <w:szCs w:val="20"/>
        </w:rPr>
        <w:t>онтактные телефоны</w:t>
      </w:r>
      <w:r w:rsidRPr="00620803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620803">
        <w:rPr>
          <w:bCs/>
          <w:color w:val="000000"/>
          <w:sz w:val="20"/>
          <w:szCs w:val="20"/>
        </w:rPr>
        <w:t>публичных слушаний)</w:t>
      </w:r>
      <w:r w:rsidRPr="00620803">
        <w:rPr>
          <w:sz w:val="20"/>
          <w:szCs w:val="20"/>
        </w:rPr>
        <w:t>: 8(81657)26-114, 8(81657)26-124;</w:t>
      </w:r>
    </w:p>
    <w:p w:rsidR="00620803" w:rsidRPr="00620803" w:rsidRDefault="00620803" w:rsidP="00620803">
      <w:pPr>
        <w:suppressAutoHyphens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 -  </w:t>
      </w:r>
      <w:r w:rsidRPr="00620803">
        <w:rPr>
          <w:bCs/>
          <w:color w:val="000000"/>
          <w:sz w:val="20"/>
          <w:szCs w:val="20"/>
          <w:u w:val="single"/>
        </w:rPr>
        <w:t>электронный адрес</w:t>
      </w:r>
      <w:r w:rsidRPr="00620803">
        <w:rPr>
          <w:bCs/>
          <w:color w:val="000000"/>
          <w:sz w:val="20"/>
          <w:szCs w:val="20"/>
        </w:rPr>
        <w:t xml:space="preserve"> </w:t>
      </w:r>
      <w:r w:rsidRPr="00620803">
        <w:rPr>
          <w:color w:val="000000"/>
          <w:sz w:val="20"/>
          <w:szCs w:val="20"/>
        </w:rPr>
        <w:t xml:space="preserve">организатора </w:t>
      </w:r>
      <w:r w:rsidRPr="00620803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1" w:history="1">
        <w:r w:rsidRPr="00620803">
          <w:rPr>
            <w:rStyle w:val="a4"/>
            <w:bCs/>
            <w:sz w:val="20"/>
            <w:szCs w:val="20"/>
            <w:lang w:val="en-US"/>
          </w:rPr>
          <w:t>admugl</w:t>
        </w:r>
        <w:r w:rsidRPr="00620803">
          <w:rPr>
            <w:rStyle w:val="a4"/>
            <w:bCs/>
            <w:sz w:val="20"/>
            <w:szCs w:val="20"/>
          </w:rPr>
          <w:t>@</w:t>
        </w:r>
        <w:r w:rsidRPr="00620803">
          <w:rPr>
            <w:rStyle w:val="a4"/>
            <w:bCs/>
            <w:sz w:val="20"/>
            <w:szCs w:val="20"/>
            <w:lang w:val="en-US"/>
          </w:rPr>
          <w:t>yandex</w:t>
        </w:r>
        <w:r w:rsidRPr="00620803">
          <w:rPr>
            <w:rStyle w:val="a4"/>
            <w:bCs/>
            <w:sz w:val="20"/>
            <w:szCs w:val="20"/>
          </w:rPr>
          <w:t>.</w:t>
        </w:r>
        <w:r w:rsidRPr="00620803">
          <w:rPr>
            <w:rStyle w:val="a4"/>
            <w:bCs/>
            <w:sz w:val="20"/>
            <w:szCs w:val="20"/>
            <w:lang w:val="en-US"/>
          </w:rPr>
          <w:t>ru</w:t>
        </w:r>
      </w:hyperlink>
      <w:proofErr w:type="gramStart"/>
      <w:r w:rsidRPr="00620803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620803">
        <w:rPr>
          <w:bCs/>
          <w:color w:val="000000"/>
          <w:sz w:val="20"/>
          <w:szCs w:val="20"/>
        </w:rPr>
        <w:t xml:space="preserve">  - п</w:t>
      </w:r>
      <w:r w:rsidRPr="00620803">
        <w:rPr>
          <w:bCs/>
          <w:color w:val="000000"/>
          <w:sz w:val="20"/>
          <w:szCs w:val="20"/>
          <w:u w:val="single"/>
        </w:rPr>
        <w:t>очтовый адрес</w:t>
      </w:r>
      <w:r w:rsidRPr="00620803">
        <w:rPr>
          <w:bCs/>
          <w:color w:val="000000"/>
          <w:sz w:val="20"/>
          <w:szCs w:val="20"/>
        </w:rPr>
        <w:t xml:space="preserve"> </w:t>
      </w:r>
      <w:r w:rsidRPr="00620803">
        <w:rPr>
          <w:color w:val="000000"/>
          <w:sz w:val="20"/>
          <w:szCs w:val="20"/>
        </w:rPr>
        <w:t xml:space="preserve">организатора </w:t>
      </w:r>
      <w:r w:rsidRPr="00620803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620803">
        <w:rPr>
          <w:bCs/>
          <w:color w:val="000000"/>
          <w:sz w:val="20"/>
          <w:szCs w:val="20"/>
          <w:u w:val="single"/>
        </w:rPr>
        <w:t xml:space="preserve">174361, </w:t>
      </w:r>
      <w:r w:rsidRPr="00620803">
        <w:rPr>
          <w:bCs/>
          <w:sz w:val="20"/>
          <w:szCs w:val="20"/>
          <w:u w:val="single"/>
        </w:rPr>
        <w:t>Российская Федерация,</w:t>
      </w:r>
      <w:r w:rsidRPr="00620803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620803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620803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620803" w:rsidRPr="00620803" w:rsidRDefault="00620803" w:rsidP="00620803">
      <w:pPr>
        <w:suppressAutoHyphens/>
        <w:jc w:val="both"/>
        <w:rPr>
          <w:bCs/>
          <w:color w:val="000000"/>
          <w:sz w:val="20"/>
          <w:szCs w:val="20"/>
        </w:rPr>
      </w:pPr>
    </w:p>
    <w:p w:rsidR="00620803" w:rsidRPr="00620803" w:rsidRDefault="00620803" w:rsidP="0062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620803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620803">
        <w:rPr>
          <w:bCs/>
          <w:sz w:val="20"/>
          <w:szCs w:val="20"/>
        </w:rPr>
        <w:t>Предоставление разрешения</w:t>
      </w:r>
      <w:r w:rsidRPr="0062080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 расположенного   </w:t>
      </w:r>
      <w:r w:rsidRPr="006208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20803">
        <w:rPr>
          <w:sz w:val="20"/>
          <w:szCs w:val="20"/>
        </w:rPr>
        <w:t xml:space="preserve">53:12:0716002:58 по адресу: </w:t>
      </w:r>
      <w:proofErr w:type="gramStart"/>
      <w:r w:rsidRPr="00620803">
        <w:rPr>
          <w:bCs/>
          <w:sz w:val="20"/>
          <w:szCs w:val="20"/>
        </w:rPr>
        <w:t xml:space="preserve">Российская Федерация,  Новгородская область,  Окуловский район,  п. Первомайский, д. 58,   площадью 1749 кв. м.,  </w:t>
      </w:r>
      <w:r w:rsidRPr="0062080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 </w:t>
      </w:r>
      <w:r w:rsidRPr="00620803">
        <w:rPr>
          <w:bCs/>
          <w:color w:val="000000"/>
          <w:sz w:val="20"/>
          <w:szCs w:val="20"/>
        </w:rPr>
        <w:t xml:space="preserve">(наименование проекта)    </w:t>
      </w:r>
      <w:r w:rsidRPr="00620803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r w:rsidRPr="00620803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620803">
        <w:rPr>
          <w:sz w:val="20"/>
          <w:szCs w:val="20"/>
        </w:rPr>
        <w:t>(раздел «Публичные слушания»)</w:t>
      </w:r>
      <w:proofErr w:type="gramEnd"/>
    </w:p>
    <w:p w:rsidR="00620803" w:rsidRPr="00620803" w:rsidRDefault="00620803" w:rsidP="00620803">
      <w:pPr>
        <w:rPr>
          <w:bCs/>
          <w:color w:val="000000"/>
          <w:sz w:val="20"/>
          <w:szCs w:val="20"/>
        </w:rPr>
      </w:pPr>
    </w:p>
    <w:p w:rsidR="00620803" w:rsidRPr="00620803" w:rsidRDefault="00620803" w:rsidP="00620803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Российская Федерация</w:t>
      </w:r>
    </w:p>
    <w:p w:rsidR="00620803" w:rsidRPr="00620803" w:rsidRDefault="00620803" w:rsidP="00620803">
      <w:pPr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Администрация Угловского городского поселения</w:t>
      </w:r>
    </w:p>
    <w:p w:rsidR="00620803" w:rsidRPr="003228FB" w:rsidRDefault="00620803" w:rsidP="003228FB">
      <w:pPr>
        <w:jc w:val="center"/>
        <w:rPr>
          <w:sz w:val="20"/>
          <w:szCs w:val="20"/>
        </w:rPr>
      </w:pPr>
      <w:r w:rsidRPr="00620803">
        <w:rPr>
          <w:b/>
          <w:sz w:val="20"/>
          <w:szCs w:val="20"/>
        </w:rPr>
        <w:t>Окуловского муниципального района Новгородской области</w:t>
      </w:r>
      <w:r w:rsidRPr="00620803">
        <w:rPr>
          <w:sz w:val="20"/>
          <w:szCs w:val="20"/>
        </w:rPr>
        <w:t xml:space="preserve"> </w:t>
      </w:r>
    </w:p>
    <w:p w:rsidR="00620803" w:rsidRPr="00620803" w:rsidRDefault="00620803" w:rsidP="003228FB">
      <w:pPr>
        <w:jc w:val="center"/>
        <w:rPr>
          <w:sz w:val="20"/>
          <w:szCs w:val="20"/>
        </w:rPr>
      </w:pPr>
      <w:proofErr w:type="gramStart"/>
      <w:r w:rsidRPr="00620803">
        <w:rPr>
          <w:sz w:val="20"/>
          <w:szCs w:val="20"/>
        </w:rPr>
        <w:t>П</w:t>
      </w:r>
      <w:proofErr w:type="gramEnd"/>
      <w:r w:rsidRPr="00620803">
        <w:rPr>
          <w:sz w:val="20"/>
          <w:szCs w:val="20"/>
        </w:rPr>
        <w:t xml:space="preserve"> О С Т А Н О В Л Е Н И Е</w:t>
      </w:r>
    </w:p>
    <w:p w:rsidR="00620803" w:rsidRPr="00620803" w:rsidRDefault="00620803" w:rsidP="003228FB">
      <w:pPr>
        <w:jc w:val="center"/>
        <w:rPr>
          <w:sz w:val="20"/>
          <w:szCs w:val="20"/>
        </w:rPr>
      </w:pPr>
      <w:r w:rsidRPr="00620803">
        <w:rPr>
          <w:sz w:val="20"/>
          <w:szCs w:val="20"/>
        </w:rPr>
        <w:t xml:space="preserve">11.04.2025  № 211 </w:t>
      </w:r>
    </w:p>
    <w:p w:rsidR="00620803" w:rsidRPr="00620803" w:rsidRDefault="00620803" w:rsidP="003228FB">
      <w:pPr>
        <w:jc w:val="center"/>
        <w:rPr>
          <w:sz w:val="20"/>
          <w:szCs w:val="20"/>
        </w:rPr>
      </w:pPr>
      <w:r w:rsidRPr="00620803">
        <w:rPr>
          <w:sz w:val="20"/>
          <w:szCs w:val="20"/>
        </w:rPr>
        <w:t>р.п. Угловка</w:t>
      </w:r>
    </w:p>
    <w:p w:rsidR="00620803" w:rsidRPr="00620803" w:rsidRDefault="00620803" w:rsidP="00620803">
      <w:pPr>
        <w:spacing w:line="276" w:lineRule="auto"/>
        <w:jc w:val="center"/>
        <w:rPr>
          <w:b/>
          <w:bCs/>
          <w:sz w:val="20"/>
          <w:szCs w:val="20"/>
        </w:rPr>
      </w:pPr>
      <w:r w:rsidRPr="00620803">
        <w:rPr>
          <w:b/>
          <w:sz w:val="20"/>
          <w:szCs w:val="20"/>
        </w:rPr>
        <w:t>О внесении изменений в постановление № 3 от 10.01.2025 года «Об утверждении плана</w:t>
      </w:r>
      <w:r w:rsidRPr="00620803">
        <w:rPr>
          <w:b/>
          <w:bCs/>
          <w:sz w:val="20"/>
          <w:szCs w:val="20"/>
        </w:rPr>
        <w:t xml:space="preserve">-графика закупок товаров, работ, услуг на 2025 финансовый год  и на плановый период 2026-2027 годов» </w:t>
      </w:r>
    </w:p>
    <w:p w:rsidR="00620803" w:rsidRPr="00620803" w:rsidRDefault="00620803" w:rsidP="00620803">
      <w:pPr>
        <w:spacing w:line="276" w:lineRule="auto"/>
        <w:jc w:val="center"/>
        <w:rPr>
          <w:sz w:val="20"/>
          <w:szCs w:val="20"/>
        </w:rPr>
      </w:pPr>
      <w:r w:rsidRPr="00620803">
        <w:rPr>
          <w:sz w:val="20"/>
          <w:szCs w:val="20"/>
        </w:rPr>
        <w:t xml:space="preserve">В соответствии   с   федеральным  законом </w:t>
      </w:r>
    </w:p>
    <w:p w:rsidR="00620803" w:rsidRPr="00620803" w:rsidRDefault="00620803" w:rsidP="00620803">
      <w:pPr>
        <w:spacing w:line="276" w:lineRule="auto"/>
        <w:jc w:val="center"/>
        <w:rPr>
          <w:sz w:val="20"/>
          <w:szCs w:val="20"/>
        </w:rPr>
      </w:pPr>
      <w:r w:rsidRPr="00620803">
        <w:rPr>
          <w:sz w:val="20"/>
          <w:szCs w:val="20"/>
        </w:rPr>
        <w:t xml:space="preserve">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 </w:t>
      </w:r>
    </w:p>
    <w:p w:rsidR="00620803" w:rsidRPr="00620803" w:rsidRDefault="00620803" w:rsidP="0062080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20803">
        <w:rPr>
          <w:b/>
          <w:bCs/>
          <w:sz w:val="20"/>
          <w:szCs w:val="20"/>
        </w:rPr>
        <w:t>ПОСТАНОВЛЯЕТ:</w:t>
      </w:r>
    </w:p>
    <w:p w:rsidR="00620803" w:rsidRPr="00620803" w:rsidRDefault="00620803" w:rsidP="00620803">
      <w:pPr>
        <w:autoSpaceDE w:val="0"/>
        <w:spacing w:line="276" w:lineRule="auto"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1.Внести изменения в постановление № 3 от 10.01.2025 года «Об утверждении плана-графика закупок товаров, работ, услуг на 2025 финансовый год  и на </w:t>
      </w:r>
      <w:r w:rsidRPr="00620803">
        <w:rPr>
          <w:bCs/>
          <w:sz w:val="20"/>
          <w:szCs w:val="20"/>
        </w:rPr>
        <w:t>плановый период 2026-2027 годов»</w:t>
      </w:r>
      <w:r w:rsidRPr="00620803">
        <w:rPr>
          <w:sz w:val="20"/>
          <w:szCs w:val="20"/>
        </w:rPr>
        <w:t>, изложив план-график в новой редакции.</w:t>
      </w:r>
    </w:p>
    <w:p w:rsidR="00620803" w:rsidRPr="00620803" w:rsidRDefault="00620803" w:rsidP="00620803">
      <w:pPr>
        <w:autoSpaceDE w:val="0"/>
        <w:spacing w:line="276" w:lineRule="auto"/>
        <w:jc w:val="both"/>
        <w:rPr>
          <w:sz w:val="20"/>
          <w:szCs w:val="20"/>
        </w:rPr>
      </w:pPr>
      <w:r w:rsidRPr="00620803">
        <w:rPr>
          <w:sz w:val="20"/>
          <w:szCs w:val="20"/>
        </w:rPr>
        <w:t>2.Внести изменения в план-график в  закупку на «Выполнение работ по прочистке ливневой канализации», КБК закупки 93705021700501750244, изменив сумму закупки на 160000,00 (Сто шестьдесят тысяч рублей 00 копеек) ИКЗ закупки 25353110075055311010010022000370024.</w:t>
      </w:r>
    </w:p>
    <w:p w:rsidR="00620803" w:rsidRPr="00620803" w:rsidRDefault="00620803" w:rsidP="00620803">
      <w:pPr>
        <w:autoSpaceDE w:val="0"/>
        <w:spacing w:line="276" w:lineRule="auto"/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3.Разместить «План-график закупок товаров, работ, услуг на 2025 финансовый </w:t>
      </w:r>
      <w:r w:rsidRPr="00620803">
        <w:rPr>
          <w:bCs/>
          <w:sz w:val="20"/>
          <w:szCs w:val="20"/>
        </w:rPr>
        <w:t xml:space="preserve">год  и на плановый период 2026-2027 годов» с внесёнными изменениями </w:t>
      </w:r>
      <w:r w:rsidRPr="00620803">
        <w:rPr>
          <w:sz w:val="20"/>
          <w:szCs w:val="20"/>
        </w:rPr>
        <w:t xml:space="preserve">на Официальном сайте Российской Федерации Единой Информационной Системы в сфере закупок: </w:t>
      </w:r>
      <w:hyperlink r:id="rId12" w:history="1">
        <w:r w:rsidRPr="00620803">
          <w:rPr>
            <w:color w:val="0000FF"/>
            <w:sz w:val="20"/>
            <w:szCs w:val="20"/>
            <w:u w:val="single"/>
          </w:rPr>
          <w:t>www.zakupki.gov.ru</w:t>
        </w:r>
      </w:hyperlink>
      <w:r w:rsidRPr="00620803">
        <w:rPr>
          <w:sz w:val="20"/>
          <w:szCs w:val="20"/>
        </w:rPr>
        <w:t>.</w:t>
      </w:r>
      <w:proofErr w:type="gramStart"/>
      <w:r w:rsidRPr="00620803">
        <w:rPr>
          <w:sz w:val="20"/>
          <w:szCs w:val="20"/>
        </w:rPr>
        <w:t>Разместить Постановление</w:t>
      </w:r>
      <w:proofErr w:type="gramEnd"/>
      <w:r w:rsidRPr="00620803">
        <w:rPr>
          <w:sz w:val="20"/>
          <w:szCs w:val="20"/>
        </w:rPr>
        <w:t xml:space="preserve"> на официальном сайте Угловского городского поселения. </w:t>
      </w:r>
    </w:p>
    <w:p w:rsidR="00620803" w:rsidRPr="00620803" w:rsidRDefault="00620803" w:rsidP="00620803">
      <w:pPr>
        <w:spacing w:line="276" w:lineRule="auto"/>
        <w:jc w:val="both"/>
        <w:rPr>
          <w:sz w:val="20"/>
          <w:szCs w:val="20"/>
        </w:rPr>
      </w:pPr>
      <w:r w:rsidRPr="00620803">
        <w:rPr>
          <w:b/>
          <w:sz w:val="20"/>
          <w:szCs w:val="20"/>
        </w:rPr>
        <w:t>Глава Угловского городского поселения     Ю.А.Иванова</w:t>
      </w:r>
    </w:p>
    <w:p w:rsidR="00620803" w:rsidRPr="00620803" w:rsidRDefault="00620803" w:rsidP="00620803">
      <w:pPr>
        <w:spacing w:line="276" w:lineRule="auto"/>
        <w:rPr>
          <w:sz w:val="20"/>
          <w:szCs w:val="20"/>
        </w:rPr>
      </w:pPr>
    </w:p>
    <w:p w:rsidR="00620803" w:rsidRPr="00620803" w:rsidRDefault="00620803" w:rsidP="00620803">
      <w:pPr>
        <w:tabs>
          <w:tab w:val="left" w:pos="8520"/>
        </w:tabs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Российская Федерация</w:t>
      </w:r>
    </w:p>
    <w:p w:rsidR="00620803" w:rsidRPr="00620803" w:rsidRDefault="00620803" w:rsidP="00620803">
      <w:pPr>
        <w:tabs>
          <w:tab w:val="left" w:pos="8520"/>
        </w:tabs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Администрация Угловского городского поселения</w:t>
      </w:r>
    </w:p>
    <w:p w:rsidR="00620803" w:rsidRPr="00620803" w:rsidRDefault="00620803" w:rsidP="00620803">
      <w:pPr>
        <w:tabs>
          <w:tab w:val="left" w:pos="8520"/>
        </w:tabs>
        <w:jc w:val="center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20803" w:rsidRPr="00620803" w:rsidRDefault="00620803" w:rsidP="00620803">
      <w:pPr>
        <w:tabs>
          <w:tab w:val="left" w:pos="8520"/>
        </w:tabs>
        <w:jc w:val="center"/>
        <w:rPr>
          <w:sz w:val="20"/>
          <w:szCs w:val="20"/>
        </w:rPr>
      </w:pPr>
    </w:p>
    <w:p w:rsidR="00620803" w:rsidRPr="00620803" w:rsidRDefault="00620803" w:rsidP="00620803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620803">
        <w:rPr>
          <w:sz w:val="20"/>
          <w:szCs w:val="20"/>
        </w:rPr>
        <w:t>П</w:t>
      </w:r>
      <w:proofErr w:type="gramEnd"/>
      <w:r w:rsidRPr="00620803">
        <w:rPr>
          <w:sz w:val="20"/>
          <w:szCs w:val="20"/>
        </w:rPr>
        <w:t xml:space="preserve"> О С Т А Н О В Л Е Н И Е</w:t>
      </w:r>
    </w:p>
    <w:p w:rsidR="00620803" w:rsidRPr="00620803" w:rsidRDefault="00620803" w:rsidP="00620803">
      <w:pPr>
        <w:tabs>
          <w:tab w:val="left" w:pos="8520"/>
        </w:tabs>
        <w:jc w:val="center"/>
        <w:rPr>
          <w:sz w:val="20"/>
          <w:szCs w:val="20"/>
        </w:rPr>
      </w:pPr>
    </w:p>
    <w:p w:rsidR="00620803" w:rsidRPr="00620803" w:rsidRDefault="00620803" w:rsidP="00620803">
      <w:pPr>
        <w:tabs>
          <w:tab w:val="left" w:pos="8520"/>
        </w:tabs>
        <w:jc w:val="center"/>
        <w:rPr>
          <w:sz w:val="20"/>
          <w:szCs w:val="20"/>
        </w:rPr>
      </w:pPr>
      <w:r w:rsidRPr="00620803">
        <w:rPr>
          <w:sz w:val="20"/>
          <w:szCs w:val="20"/>
        </w:rPr>
        <w:t>14.04.2025  № 212</w:t>
      </w:r>
    </w:p>
    <w:p w:rsidR="00620803" w:rsidRPr="00620803" w:rsidRDefault="00620803" w:rsidP="00620803">
      <w:pPr>
        <w:tabs>
          <w:tab w:val="left" w:pos="8520"/>
        </w:tabs>
        <w:jc w:val="center"/>
        <w:rPr>
          <w:sz w:val="20"/>
          <w:szCs w:val="20"/>
        </w:rPr>
      </w:pPr>
      <w:r w:rsidRPr="00620803">
        <w:rPr>
          <w:sz w:val="20"/>
          <w:szCs w:val="20"/>
        </w:rPr>
        <w:t>р.п. Угловка</w:t>
      </w:r>
    </w:p>
    <w:p w:rsidR="00620803" w:rsidRPr="00620803" w:rsidRDefault="00620803" w:rsidP="00620803">
      <w:pPr>
        <w:jc w:val="both"/>
        <w:rPr>
          <w:b/>
          <w:sz w:val="20"/>
          <w:szCs w:val="20"/>
        </w:rPr>
      </w:pPr>
      <w:r w:rsidRPr="00620803">
        <w:rPr>
          <w:b/>
          <w:sz w:val="20"/>
          <w:szCs w:val="20"/>
        </w:rPr>
        <w:lastRenderedPageBreak/>
        <w:t xml:space="preserve">       О проведении электронного запроса котировок на право заключения муниципального контракта </w:t>
      </w:r>
      <w:r w:rsidRPr="00620803">
        <w:rPr>
          <w:b/>
          <w:bCs/>
          <w:sz w:val="20"/>
          <w:szCs w:val="20"/>
        </w:rPr>
        <w:t>«</w:t>
      </w:r>
      <w:r w:rsidRPr="00620803">
        <w:rPr>
          <w:rFonts w:eastAsia="Tahoma"/>
          <w:b/>
          <w:bCs/>
          <w:color w:val="383838"/>
          <w:sz w:val="20"/>
          <w:szCs w:val="20"/>
          <w:shd w:val="clear" w:color="auto" w:fill="FAFAFA"/>
        </w:rPr>
        <w:t>Выполнение работ по прочистке ливневой канализации</w:t>
      </w:r>
      <w:r w:rsidRPr="00620803">
        <w:rPr>
          <w:b/>
          <w:bCs/>
          <w:sz w:val="20"/>
          <w:szCs w:val="20"/>
        </w:rPr>
        <w:t xml:space="preserve">».   </w:t>
      </w:r>
      <w:r w:rsidRPr="00620803">
        <w:rPr>
          <w:sz w:val="20"/>
          <w:szCs w:val="20"/>
        </w:rPr>
        <w:t xml:space="preserve">               </w:t>
      </w:r>
      <w:r w:rsidRPr="00620803">
        <w:rPr>
          <w:b/>
          <w:sz w:val="20"/>
          <w:szCs w:val="20"/>
        </w:rPr>
        <w:t xml:space="preserve">               </w:t>
      </w:r>
    </w:p>
    <w:p w:rsidR="00620803" w:rsidRPr="00620803" w:rsidRDefault="00620803" w:rsidP="00620803">
      <w:pPr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      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620803" w:rsidRPr="00620803" w:rsidRDefault="00620803" w:rsidP="0062080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20803">
        <w:rPr>
          <w:rFonts w:ascii="Times New Roman" w:hAnsi="Times New Roman" w:cs="Times New Roman"/>
        </w:rPr>
        <w:t>ПОСТАНОВЛЯЕТ:</w:t>
      </w:r>
    </w:p>
    <w:p w:rsidR="00620803" w:rsidRPr="00620803" w:rsidRDefault="00620803" w:rsidP="00620803">
      <w:pPr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1. </w:t>
      </w:r>
      <w:proofErr w:type="gramStart"/>
      <w:r w:rsidRPr="00620803">
        <w:rPr>
          <w:sz w:val="20"/>
          <w:szCs w:val="20"/>
        </w:rPr>
        <w:t>Утвердить и  разместить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на «</w:t>
      </w:r>
      <w:r w:rsidRPr="00620803">
        <w:rPr>
          <w:rFonts w:eastAsia="Tahoma"/>
          <w:color w:val="383838"/>
          <w:sz w:val="20"/>
          <w:szCs w:val="20"/>
          <w:shd w:val="clear" w:color="auto" w:fill="FAFAFA"/>
        </w:rPr>
        <w:t>Выполнение работ по прочистке ливневой канализации</w:t>
      </w:r>
      <w:r w:rsidRPr="00620803">
        <w:rPr>
          <w:sz w:val="20"/>
          <w:szCs w:val="20"/>
        </w:rPr>
        <w:t xml:space="preserve">», ИКЗ закупки </w:t>
      </w:r>
      <w:r w:rsidRPr="00620803">
        <w:rPr>
          <w:rFonts w:eastAsia="Tahoma"/>
          <w:color w:val="383838"/>
          <w:sz w:val="20"/>
          <w:szCs w:val="20"/>
          <w:shd w:val="clear" w:color="auto" w:fill="FAFAFA"/>
        </w:rPr>
        <w:t xml:space="preserve">253531100750553110100100220003700244 </w:t>
      </w:r>
      <w:r w:rsidRPr="00620803">
        <w:rPr>
          <w:sz w:val="20"/>
          <w:szCs w:val="20"/>
        </w:rPr>
        <w:t>на сумму 160000,00 (Сто шестьдесят тысяч  рублей 00 копеек).</w:t>
      </w:r>
      <w:proofErr w:type="gramEnd"/>
    </w:p>
    <w:p w:rsidR="00620803" w:rsidRPr="00620803" w:rsidRDefault="00620803" w:rsidP="00620803">
      <w:pPr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2. </w:t>
      </w:r>
      <w:proofErr w:type="gramStart"/>
      <w:r w:rsidRPr="00620803">
        <w:rPr>
          <w:sz w:val="20"/>
          <w:szCs w:val="20"/>
        </w:rPr>
        <w:t>Разместить и опубликовать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предпринимательства, социально ориентированным некоммерческим организациям, на право заключения муниципального контракта на «</w:t>
      </w:r>
      <w:r w:rsidRPr="00620803">
        <w:rPr>
          <w:rFonts w:eastAsia="Tahoma"/>
          <w:color w:val="383838"/>
          <w:sz w:val="20"/>
          <w:szCs w:val="20"/>
          <w:shd w:val="clear" w:color="auto" w:fill="FAFAFA"/>
        </w:rPr>
        <w:t>Выполнение работ по прочистке ливневой канализации</w:t>
      </w:r>
      <w:r w:rsidRPr="00620803">
        <w:rPr>
          <w:sz w:val="20"/>
          <w:szCs w:val="20"/>
        </w:rPr>
        <w:t xml:space="preserve">», ИКЗ закупки </w:t>
      </w:r>
      <w:r w:rsidRPr="00620803">
        <w:rPr>
          <w:rFonts w:eastAsia="Tahoma"/>
          <w:color w:val="383838"/>
          <w:sz w:val="20"/>
          <w:szCs w:val="20"/>
          <w:shd w:val="clear" w:color="auto" w:fill="FAFAFA"/>
        </w:rPr>
        <w:t xml:space="preserve">253531100750553110100100220003700244 </w:t>
      </w:r>
      <w:r w:rsidRPr="00620803">
        <w:rPr>
          <w:sz w:val="20"/>
          <w:szCs w:val="20"/>
        </w:rPr>
        <w:t>на сумму 160000,00 (Сто шестьдесят тысяч  рублей 00 копеек) на официальном сайте Российской Федерации Единой Информационной</w:t>
      </w:r>
      <w:proofErr w:type="gramEnd"/>
      <w:r w:rsidRPr="00620803">
        <w:rPr>
          <w:sz w:val="20"/>
          <w:szCs w:val="20"/>
        </w:rPr>
        <w:t xml:space="preserve"> Системы в сфере закупок: </w:t>
      </w:r>
      <w:hyperlink r:id="rId13" w:history="1">
        <w:r w:rsidRPr="00620803">
          <w:rPr>
            <w:rStyle w:val="a4"/>
            <w:sz w:val="20"/>
            <w:szCs w:val="20"/>
          </w:rPr>
          <w:t>www.zakupki.gov.ru</w:t>
        </w:r>
      </w:hyperlink>
      <w:r w:rsidRPr="00620803">
        <w:rPr>
          <w:sz w:val="20"/>
          <w:szCs w:val="20"/>
        </w:rPr>
        <w:t>.</w:t>
      </w:r>
    </w:p>
    <w:p w:rsidR="00620803" w:rsidRPr="00620803" w:rsidRDefault="00620803" w:rsidP="00620803">
      <w:pPr>
        <w:jc w:val="both"/>
        <w:rPr>
          <w:sz w:val="20"/>
          <w:szCs w:val="20"/>
        </w:rPr>
      </w:pPr>
      <w:r w:rsidRPr="00620803">
        <w:rPr>
          <w:sz w:val="20"/>
          <w:szCs w:val="20"/>
        </w:rPr>
        <w:t xml:space="preserve">3. </w:t>
      </w:r>
      <w:proofErr w:type="gramStart"/>
      <w:r w:rsidRPr="00620803">
        <w:rPr>
          <w:sz w:val="20"/>
          <w:szCs w:val="20"/>
        </w:rPr>
        <w:t>Разместить Постановление</w:t>
      </w:r>
      <w:proofErr w:type="gramEnd"/>
      <w:r w:rsidRPr="00620803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620803" w:rsidRPr="00620803" w:rsidRDefault="00620803" w:rsidP="00620803">
      <w:pPr>
        <w:jc w:val="both"/>
        <w:rPr>
          <w:sz w:val="20"/>
          <w:szCs w:val="20"/>
        </w:rPr>
      </w:pPr>
    </w:p>
    <w:p w:rsidR="003228FB" w:rsidRPr="00620803" w:rsidRDefault="00620803" w:rsidP="003228FB">
      <w:pPr>
        <w:tabs>
          <w:tab w:val="left" w:pos="7360"/>
        </w:tabs>
        <w:rPr>
          <w:sz w:val="20"/>
          <w:szCs w:val="20"/>
        </w:rPr>
      </w:pPr>
      <w:r w:rsidRPr="00620803">
        <w:rPr>
          <w:b/>
          <w:sz w:val="20"/>
          <w:szCs w:val="20"/>
        </w:rPr>
        <w:t>Глава Угловского городского поселения                                      Ю.А.Иванова</w:t>
      </w:r>
    </w:p>
    <w:p w:rsidR="003228FB" w:rsidRPr="003228FB" w:rsidRDefault="003228FB" w:rsidP="003228FB">
      <w:pPr>
        <w:jc w:val="center"/>
        <w:rPr>
          <w:b/>
          <w:sz w:val="20"/>
          <w:szCs w:val="20"/>
        </w:rPr>
      </w:pPr>
      <w:r w:rsidRPr="003228FB">
        <w:rPr>
          <w:b/>
          <w:sz w:val="20"/>
          <w:szCs w:val="20"/>
        </w:rPr>
        <w:t>Российская Федерация</w:t>
      </w:r>
    </w:p>
    <w:p w:rsidR="003228FB" w:rsidRPr="003228FB" w:rsidRDefault="003228FB" w:rsidP="003228FB">
      <w:pPr>
        <w:jc w:val="center"/>
        <w:rPr>
          <w:b/>
          <w:sz w:val="20"/>
          <w:szCs w:val="20"/>
        </w:rPr>
      </w:pPr>
      <w:r w:rsidRPr="003228FB">
        <w:rPr>
          <w:b/>
          <w:sz w:val="20"/>
          <w:szCs w:val="20"/>
        </w:rPr>
        <w:t>Администрация Угловского городского поселения</w:t>
      </w:r>
    </w:p>
    <w:p w:rsidR="003228FB" w:rsidRPr="003228FB" w:rsidRDefault="003228FB" w:rsidP="003228FB">
      <w:pPr>
        <w:jc w:val="center"/>
        <w:rPr>
          <w:b/>
          <w:sz w:val="20"/>
          <w:szCs w:val="20"/>
        </w:rPr>
      </w:pPr>
      <w:r w:rsidRPr="003228F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228FB" w:rsidRPr="003228FB" w:rsidRDefault="003228FB" w:rsidP="003228FB">
      <w:pPr>
        <w:jc w:val="center"/>
        <w:rPr>
          <w:b/>
          <w:sz w:val="20"/>
          <w:szCs w:val="20"/>
        </w:rPr>
      </w:pPr>
      <w:r w:rsidRPr="003228FB">
        <w:rPr>
          <w:b/>
          <w:sz w:val="20"/>
          <w:szCs w:val="20"/>
        </w:rPr>
        <w:t>ПОСТАНОВЛЕНИЕ</w:t>
      </w:r>
    </w:p>
    <w:p w:rsidR="003228FB" w:rsidRPr="003228FB" w:rsidRDefault="003228FB" w:rsidP="003228FB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3228FB">
        <w:rPr>
          <w:sz w:val="20"/>
          <w:szCs w:val="20"/>
        </w:rPr>
        <w:t>от 15.04.2025 № 218</w:t>
      </w:r>
    </w:p>
    <w:p w:rsidR="003228FB" w:rsidRPr="003228FB" w:rsidRDefault="003228FB" w:rsidP="003228FB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3228FB">
        <w:rPr>
          <w:sz w:val="20"/>
          <w:szCs w:val="20"/>
        </w:rPr>
        <w:t>р.п. Угловка</w:t>
      </w:r>
    </w:p>
    <w:p w:rsidR="003228FB" w:rsidRPr="003228FB" w:rsidRDefault="003228FB" w:rsidP="003228FB">
      <w:pPr>
        <w:spacing w:line="240" w:lineRule="exact"/>
        <w:jc w:val="center"/>
        <w:rPr>
          <w:sz w:val="20"/>
          <w:szCs w:val="20"/>
        </w:rPr>
      </w:pPr>
      <w:r w:rsidRPr="003228F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3228FB" w:rsidRPr="003228FB" w:rsidRDefault="003228FB" w:rsidP="003228FB">
      <w:pPr>
        <w:spacing w:line="360" w:lineRule="exact"/>
        <w:ind w:right="252"/>
        <w:jc w:val="both"/>
        <w:rPr>
          <w:sz w:val="20"/>
          <w:szCs w:val="20"/>
        </w:rPr>
      </w:pPr>
      <w:r w:rsidRPr="003228FB">
        <w:rPr>
          <w:b/>
          <w:bCs/>
          <w:sz w:val="20"/>
          <w:szCs w:val="20"/>
        </w:rPr>
        <w:t xml:space="preserve">            </w:t>
      </w:r>
      <w:r w:rsidRPr="003228FB">
        <w:rPr>
          <w:sz w:val="20"/>
          <w:szCs w:val="20"/>
        </w:rPr>
        <w:t xml:space="preserve">            </w:t>
      </w:r>
      <w:proofErr w:type="gramStart"/>
      <w:r w:rsidRPr="003228F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 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3228FB">
        <w:rPr>
          <w:sz w:val="20"/>
          <w:szCs w:val="20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 Совета депутатов Угловского городского поселения от 09.10.2018г №176 (ред. от 19.06.2023г №125) Администрация Угловского городского поселения </w:t>
      </w:r>
    </w:p>
    <w:p w:rsidR="003228FB" w:rsidRPr="003228FB" w:rsidRDefault="003228FB" w:rsidP="003228FB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3228FB">
        <w:rPr>
          <w:b/>
          <w:bCs/>
          <w:sz w:val="20"/>
          <w:szCs w:val="20"/>
        </w:rPr>
        <w:t>ПОСТАНОВЛЯЕТ:</w:t>
      </w:r>
    </w:p>
    <w:p w:rsidR="003228FB" w:rsidRPr="003228FB" w:rsidRDefault="003228FB" w:rsidP="003228F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3228F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3228F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228FB">
        <w:rPr>
          <w:sz w:val="20"/>
          <w:szCs w:val="20"/>
        </w:rPr>
        <w:t>53:12:0706001:328 по адресу</w:t>
      </w:r>
      <w:proofErr w:type="gramStart"/>
      <w:r w:rsidRPr="003228FB">
        <w:rPr>
          <w:sz w:val="20"/>
          <w:szCs w:val="20"/>
        </w:rPr>
        <w:t xml:space="preserve"> :</w:t>
      </w:r>
      <w:proofErr w:type="gramEnd"/>
      <w:r w:rsidRPr="003228FB">
        <w:rPr>
          <w:sz w:val="20"/>
          <w:szCs w:val="20"/>
        </w:rPr>
        <w:t xml:space="preserve"> </w:t>
      </w:r>
      <w:r w:rsidRPr="003228F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3228FB">
        <w:rPr>
          <w:bCs/>
          <w:sz w:val="20"/>
          <w:szCs w:val="20"/>
        </w:rPr>
        <w:t>Пабережье</w:t>
      </w:r>
      <w:proofErr w:type="spellEnd"/>
      <w:r w:rsidRPr="003228FB">
        <w:rPr>
          <w:bCs/>
          <w:sz w:val="20"/>
          <w:szCs w:val="20"/>
        </w:rPr>
        <w:t xml:space="preserve">, д.5,    площадью 1947 кв.м.,  </w:t>
      </w:r>
      <w:r w:rsidRPr="003228F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3228FB">
        <w:rPr>
          <w:bCs/>
          <w:sz w:val="20"/>
          <w:szCs w:val="20"/>
        </w:rPr>
        <w:t xml:space="preserve">на  28 апреля  2025 года на 16-30 час, которые состоятся  по адресу: Российская Федерация, Новгородская область,  Окуловский район, Окуловский район, </w:t>
      </w:r>
      <w:r w:rsidRPr="003228FB">
        <w:rPr>
          <w:sz w:val="20"/>
          <w:szCs w:val="20"/>
        </w:rPr>
        <w:t xml:space="preserve">д. </w:t>
      </w:r>
      <w:proofErr w:type="spellStart"/>
      <w:r w:rsidRPr="003228FB">
        <w:rPr>
          <w:sz w:val="20"/>
          <w:szCs w:val="20"/>
        </w:rPr>
        <w:t>Пабережье</w:t>
      </w:r>
      <w:proofErr w:type="spellEnd"/>
      <w:r w:rsidRPr="003228FB">
        <w:rPr>
          <w:sz w:val="20"/>
          <w:szCs w:val="20"/>
        </w:rPr>
        <w:t xml:space="preserve"> у дома №5.</w:t>
      </w:r>
    </w:p>
    <w:p w:rsidR="003228FB" w:rsidRPr="003228FB" w:rsidRDefault="003228FB" w:rsidP="003228F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3228F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3228FB">
        <w:rPr>
          <w:sz w:val="20"/>
          <w:szCs w:val="20"/>
        </w:rPr>
        <w:t>рп</w:t>
      </w:r>
      <w:proofErr w:type="gramStart"/>
      <w:r w:rsidRPr="003228FB">
        <w:rPr>
          <w:sz w:val="20"/>
          <w:szCs w:val="20"/>
        </w:rPr>
        <w:t>.У</w:t>
      </w:r>
      <w:proofErr w:type="gramEnd"/>
      <w:r w:rsidRPr="003228FB">
        <w:rPr>
          <w:sz w:val="20"/>
          <w:szCs w:val="20"/>
        </w:rPr>
        <w:t>гловка</w:t>
      </w:r>
      <w:proofErr w:type="spellEnd"/>
      <w:r w:rsidRPr="003228FB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4" w:history="1">
        <w:r w:rsidRPr="003228FB">
          <w:rPr>
            <w:rStyle w:val="a4"/>
            <w:bCs/>
            <w:sz w:val="20"/>
            <w:szCs w:val="20"/>
            <w:lang w:val="en-US"/>
          </w:rPr>
          <w:t>admugl</w:t>
        </w:r>
        <w:r w:rsidRPr="003228FB">
          <w:rPr>
            <w:rStyle w:val="a4"/>
            <w:bCs/>
            <w:sz w:val="20"/>
            <w:szCs w:val="20"/>
          </w:rPr>
          <w:t>@</w:t>
        </w:r>
        <w:r w:rsidRPr="003228FB">
          <w:rPr>
            <w:rStyle w:val="a4"/>
            <w:bCs/>
            <w:sz w:val="20"/>
            <w:szCs w:val="20"/>
            <w:lang w:val="en-US"/>
          </w:rPr>
          <w:t>yandex</w:t>
        </w:r>
        <w:r w:rsidRPr="003228FB">
          <w:rPr>
            <w:rStyle w:val="a4"/>
            <w:bCs/>
            <w:sz w:val="20"/>
            <w:szCs w:val="20"/>
          </w:rPr>
          <w:t>.</w:t>
        </w:r>
        <w:r w:rsidRPr="003228FB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3228FB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3228FB">
        <w:rPr>
          <w:sz w:val="20"/>
          <w:szCs w:val="20"/>
        </w:rPr>
        <w:t>Свистунова</w:t>
      </w:r>
      <w:proofErr w:type="spellEnd"/>
      <w:r w:rsidRPr="003228FB">
        <w:rPr>
          <w:sz w:val="20"/>
          <w:szCs w:val="20"/>
        </w:rPr>
        <w:t xml:space="preserve"> Д. И., тел.8-81657-26124).  .</w:t>
      </w:r>
      <w:proofErr w:type="gramEnd"/>
    </w:p>
    <w:p w:rsidR="003228FB" w:rsidRPr="003228FB" w:rsidRDefault="003228FB" w:rsidP="003228FB">
      <w:pPr>
        <w:suppressAutoHyphens/>
        <w:jc w:val="both"/>
        <w:rPr>
          <w:sz w:val="20"/>
          <w:szCs w:val="20"/>
        </w:rPr>
      </w:pPr>
      <w:r w:rsidRPr="003228FB">
        <w:rPr>
          <w:sz w:val="20"/>
          <w:szCs w:val="20"/>
        </w:rPr>
        <w:t xml:space="preserve">         3. Установить срок проведения публичных слушаний с  17  апреля 2025г по 01 мая 2025 года. </w:t>
      </w:r>
    </w:p>
    <w:p w:rsidR="003228FB" w:rsidRPr="003228FB" w:rsidRDefault="003228FB" w:rsidP="003228FB">
      <w:pPr>
        <w:suppressAutoHyphens/>
        <w:jc w:val="both"/>
        <w:rPr>
          <w:sz w:val="20"/>
          <w:szCs w:val="20"/>
        </w:rPr>
      </w:pPr>
      <w:r w:rsidRPr="003228F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 Новгородская область,  Окуловский район, </w:t>
      </w:r>
      <w:proofErr w:type="spellStart"/>
      <w:r w:rsidRPr="003228FB">
        <w:rPr>
          <w:sz w:val="20"/>
          <w:szCs w:val="20"/>
        </w:rPr>
        <w:t>рп</w:t>
      </w:r>
      <w:proofErr w:type="spellEnd"/>
      <w:r w:rsidRPr="003228FB">
        <w:rPr>
          <w:sz w:val="20"/>
          <w:szCs w:val="20"/>
        </w:rPr>
        <w:t xml:space="preserve">. Угловка, ул. Центральная, д.9, кабинет №6.  Дата открытия экспозиции 15.04.2025 год; срок проведения экспозиции с 15.04.2025 года до 28.04.2025 года,  с 15 до 17-00 в рабочие дни.      </w:t>
      </w:r>
    </w:p>
    <w:p w:rsidR="003228FB" w:rsidRPr="003228FB" w:rsidRDefault="003228FB" w:rsidP="003228FB">
      <w:pPr>
        <w:suppressAutoHyphens/>
        <w:jc w:val="both"/>
        <w:rPr>
          <w:sz w:val="20"/>
          <w:szCs w:val="20"/>
        </w:rPr>
      </w:pPr>
      <w:r w:rsidRPr="003228FB">
        <w:rPr>
          <w:sz w:val="20"/>
          <w:szCs w:val="20"/>
        </w:rPr>
        <w:lastRenderedPageBreak/>
        <w:t xml:space="preserve">         5. </w:t>
      </w:r>
      <w:proofErr w:type="gramStart"/>
      <w:r w:rsidRPr="003228FB">
        <w:rPr>
          <w:sz w:val="20"/>
          <w:szCs w:val="20"/>
        </w:rPr>
        <w:t>Разместить проект</w:t>
      </w:r>
      <w:proofErr w:type="gramEnd"/>
      <w:r w:rsidRPr="003228F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https://uglovka-adm.gosuslugi.ru/deyatelnost/napravleniya-deyatelnosti/publichnye-slushaniya/  (раздел «Публичные слушания»). 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15 апреля 2025 до 28 апреля 2025г.  по адресу: Новгородская область, Окуловский район, р.п. Угловка, ул. Центральная, д.9, Администрация Угловского городского поселения. Контактные телефоны: 8(81657)26-114, 8(81657)26-124; электронный адрес: </w:t>
      </w:r>
      <w:proofErr w:type="spellStart"/>
      <w:r w:rsidRPr="003228FB">
        <w:rPr>
          <w:sz w:val="20"/>
          <w:szCs w:val="20"/>
        </w:rPr>
        <w:t>admugl@yandex.ru</w:t>
      </w:r>
      <w:proofErr w:type="spellEnd"/>
      <w:r w:rsidRPr="003228FB">
        <w:rPr>
          <w:sz w:val="20"/>
          <w:szCs w:val="20"/>
        </w:rPr>
        <w:t>.</w:t>
      </w:r>
      <w:r w:rsidRPr="003228FB">
        <w:rPr>
          <w:bCs/>
          <w:color w:val="000000"/>
          <w:sz w:val="20"/>
          <w:szCs w:val="20"/>
        </w:rPr>
        <w:t>.</w:t>
      </w:r>
    </w:p>
    <w:p w:rsidR="003228FB" w:rsidRPr="003228FB" w:rsidRDefault="003228FB" w:rsidP="003228FB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3228FB">
        <w:rPr>
          <w:b/>
          <w:sz w:val="20"/>
          <w:szCs w:val="20"/>
        </w:rPr>
        <w:t xml:space="preserve">         </w:t>
      </w:r>
      <w:r w:rsidRPr="003228FB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sz w:val="20"/>
          <w:szCs w:val="20"/>
        </w:rPr>
        <w:t xml:space="preserve">     </w:t>
      </w:r>
    </w:p>
    <w:p w:rsidR="003228FB" w:rsidRPr="003228FB" w:rsidRDefault="003228FB" w:rsidP="003228FB">
      <w:pPr>
        <w:tabs>
          <w:tab w:val="left" w:pos="1350"/>
        </w:tabs>
        <w:rPr>
          <w:b/>
          <w:sz w:val="20"/>
          <w:szCs w:val="20"/>
        </w:rPr>
      </w:pPr>
      <w:r w:rsidRPr="003228FB">
        <w:rPr>
          <w:b/>
          <w:sz w:val="20"/>
          <w:szCs w:val="20"/>
        </w:rPr>
        <w:t>Глава Угловского городского поселения        Ю. А. Иванова</w:t>
      </w: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ind w:firstLine="709"/>
        <w:jc w:val="right"/>
        <w:rPr>
          <w:sz w:val="20"/>
          <w:szCs w:val="20"/>
        </w:rPr>
      </w:pPr>
      <w:r w:rsidRPr="003228FB">
        <w:rPr>
          <w:bCs/>
          <w:sz w:val="20"/>
          <w:szCs w:val="20"/>
        </w:rPr>
        <w:t>Приложение 4</w:t>
      </w:r>
      <w:r w:rsidRPr="003228FB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3228FB" w:rsidRPr="003228FB" w:rsidRDefault="003228FB" w:rsidP="003228FB">
      <w:pPr>
        <w:ind w:firstLine="709"/>
        <w:jc w:val="right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 xml:space="preserve">проведения </w:t>
      </w:r>
      <w:proofErr w:type="gramStart"/>
      <w:r w:rsidRPr="003228FB">
        <w:rPr>
          <w:bCs/>
          <w:sz w:val="20"/>
          <w:szCs w:val="20"/>
        </w:rPr>
        <w:t>общественных</w:t>
      </w:r>
      <w:proofErr w:type="gramEnd"/>
      <w:r w:rsidRPr="003228FB">
        <w:rPr>
          <w:bCs/>
          <w:sz w:val="20"/>
          <w:szCs w:val="20"/>
        </w:rPr>
        <w:t xml:space="preserve"> </w:t>
      </w:r>
    </w:p>
    <w:p w:rsidR="003228FB" w:rsidRPr="003228FB" w:rsidRDefault="003228FB" w:rsidP="003228FB">
      <w:pPr>
        <w:ind w:firstLine="709"/>
        <w:jc w:val="right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 xml:space="preserve">обсуждений или публичных слушаний </w:t>
      </w:r>
    </w:p>
    <w:p w:rsidR="003228FB" w:rsidRPr="003228FB" w:rsidRDefault="003228FB" w:rsidP="003228FB">
      <w:pPr>
        <w:ind w:firstLine="709"/>
        <w:jc w:val="right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>по вопросам градостроительной деятельности</w:t>
      </w:r>
    </w:p>
    <w:p w:rsidR="003228FB" w:rsidRPr="003228FB" w:rsidRDefault="003228FB" w:rsidP="003228FB">
      <w:pPr>
        <w:ind w:firstLine="709"/>
        <w:jc w:val="right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 xml:space="preserve"> на территории Угловского </w:t>
      </w:r>
    </w:p>
    <w:p w:rsidR="003228FB" w:rsidRPr="003228FB" w:rsidRDefault="003228FB" w:rsidP="003228FB">
      <w:pPr>
        <w:ind w:firstLine="709"/>
        <w:jc w:val="right"/>
        <w:rPr>
          <w:bCs/>
          <w:sz w:val="20"/>
          <w:szCs w:val="20"/>
        </w:rPr>
      </w:pPr>
      <w:r w:rsidRPr="003228FB">
        <w:rPr>
          <w:bCs/>
          <w:sz w:val="20"/>
          <w:szCs w:val="20"/>
        </w:rPr>
        <w:t>городского поселения</w:t>
      </w:r>
    </w:p>
    <w:p w:rsidR="003228FB" w:rsidRPr="003228FB" w:rsidRDefault="003228FB" w:rsidP="003228FB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3228FB" w:rsidRPr="003228FB" w:rsidRDefault="003228FB" w:rsidP="003228FB">
      <w:pPr>
        <w:ind w:firstLine="709"/>
        <w:jc w:val="right"/>
        <w:rPr>
          <w:bCs/>
          <w:color w:val="000000"/>
          <w:sz w:val="20"/>
          <w:szCs w:val="20"/>
        </w:rPr>
      </w:pPr>
    </w:p>
    <w:p w:rsidR="003228FB" w:rsidRPr="003228FB" w:rsidRDefault="003228FB" w:rsidP="003228F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3228F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3228FB" w:rsidRPr="003228FB" w:rsidRDefault="003228FB" w:rsidP="003228F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3228F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3228FB" w:rsidRPr="003228FB" w:rsidRDefault="003228FB" w:rsidP="003228F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3228FB" w:rsidRPr="003228FB" w:rsidRDefault="003228FB" w:rsidP="0032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  </w:t>
      </w:r>
      <w:r w:rsidRPr="003228FB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3228FB">
        <w:rPr>
          <w:bCs/>
          <w:color w:val="000000"/>
          <w:sz w:val="20"/>
          <w:szCs w:val="20"/>
        </w:rPr>
        <w:t xml:space="preserve">  представляется проект «</w:t>
      </w:r>
      <w:r w:rsidRPr="003228FB">
        <w:rPr>
          <w:bCs/>
          <w:sz w:val="20"/>
          <w:szCs w:val="20"/>
        </w:rPr>
        <w:t>предоставление разрешения</w:t>
      </w:r>
      <w:r w:rsidRPr="003228F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3228F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228FB">
        <w:rPr>
          <w:sz w:val="20"/>
          <w:szCs w:val="20"/>
        </w:rPr>
        <w:t>53:12:0706001:328 по адресу</w:t>
      </w:r>
      <w:proofErr w:type="gramStart"/>
      <w:r w:rsidRPr="003228FB">
        <w:rPr>
          <w:sz w:val="20"/>
          <w:szCs w:val="20"/>
        </w:rPr>
        <w:t xml:space="preserve"> :</w:t>
      </w:r>
      <w:proofErr w:type="gramEnd"/>
      <w:r w:rsidRPr="003228FB">
        <w:rPr>
          <w:sz w:val="20"/>
          <w:szCs w:val="20"/>
        </w:rPr>
        <w:t xml:space="preserve"> </w:t>
      </w:r>
      <w:r w:rsidRPr="003228F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3228FB">
        <w:rPr>
          <w:bCs/>
          <w:sz w:val="20"/>
          <w:szCs w:val="20"/>
        </w:rPr>
        <w:t>Пабережье</w:t>
      </w:r>
      <w:proofErr w:type="spellEnd"/>
      <w:r w:rsidRPr="003228FB">
        <w:rPr>
          <w:bCs/>
          <w:sz w:val="20"/>
          <w:szCs w:val="20"/>
        </w:rPr>
        <w:t xml:space="preserve">, д.5,    площадью 1947 кв.м.,  </w:t>
      </w:r>
      <w:r w:rsidRPr="003228FB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3228FB">
        <w:rPr>
          <w:bCs/>
          <w:sz w:val="20"/>
          <w:szCs w:val="20"/>
        </w:rPr>
        <w:t xml:space="preserve">. </w:t>
      </w:r>
    </w:p>
    <w:p w:rsidR="003228FB" w:rsidRPr="003228FB" w:rsidRDefault="003228FB" w:rsidP="0032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228FB">
        <w:rPr>
          <w:bCs/>
          <w:sz w:val="20"/>
          <w:szCs w:val="20"/>
        </w:rPr>
        <w:t xml:space="preserve"> </w:t>
      </w:r>
      <w:r w:rsidRPr="003228F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3228FB" w:rsidRPr="003228FB" w:rsidRDefault="003228FB" w:rsidP="003228FB">
      <w:pPr>
        <w:ind w:right="252"/>
        <w:jc w:val="both"/>
        <w:rPr>
          <w:sz w:val="20"/>
          <w:szCs w:val="20"/>
        </w:rPr>
      </w:pPr>
      <w:r w:rsidRPr="003228FB">
        <w:rPr>
          <w:bCs/>
          <w:sz w:val="20"/>
          <w:szCs w:val="20"/>
        </w:rPr>
        <w:t xml:space="preserve">    </w:t>
      </w:r>
      <w:r w:rsidRPr="003228FB">
        <w:rPr>
          <w:bCs/>
          <w:sz w:val="20"/>
          <w:szCs w:val="20"/>
          <w:u w:val="single"/>
        </w:rPr>
        <w:t>3. Информационные материалы</w:t>
      </w:r>
      <w:r w:rsidRPr="003228F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3228FB">
        <w:rPr>
          <w:bCs/>
          <w:sz w:val="20"/>
          <w:szCs w:val="20"/>
        </w:rPr>
        <w:t xml:space="preserve"> </w:t>
      </w:r>
      <w:r w:rsidRPr="003228FB">
        <w:rPr>
          <w:sz w:val="20"/>
          <w:szCs w:val="20"/>
        </w:rPr>
        <w:t>:</w:t>
      </w:r>
      <w:proofErr w:type="gramEnd"/>
    </w:p>
    <w:p w:rsidR="003228FB" w:rsidRPr="003228FB" w:rsidRDefault="003228FB" w:rsidP="003228FB">
      <w:pPr>
        <w:ind w:right="252"/>
        <w:jc w:val="both"/>
        <w:rPr>
          <w:sz w:val="20"/>
          <w:szCs w:val="20"/>
        </w:rPr>
      </w:pPr>
      <w:r w:rsidRPr="003228F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3228FB" w:rsidRPr="003228FB" w:rsidRDefault="003228FB" w:rsidP="003228FB">
      <w:pPr>
        <w:ind w:right="252"/>
        <w:jc w:val="both"/>
        <w:rPr>
          <w:sz w:val="20"/>
          <w:szCs w:val="20"/>
        </w:rPr>
      </w:pPr>
      <w:r w:rsidRPr="003228FB">
        <w:rPr>
          <w:sz w:val="20"/>
          <w:szCs w:val="20"/>
        </w:rPr>
        <w:t>В состав экспозиции включены:</w:t>
      </w:r>
    </w:p>
    <w:p w:rsidR="003228FB" w:rsidRPr="003228FB" w:rsidRDefault="003228FB" w:rsidP="003228FB">
      <w:pPr>
        <w:ind w:firstLine="540"/>
        <w:jc w:val="both"/>
        <w:rPr>
          <w:sz w:val="20"/>
          <w:szCs w:val="20"/>
          <w:u w:val="single"/>
        </w:rPr>
      </w:pPr>
      <w:r w:rsidRPr="003228FB">
        <w:rPr>
          <w:sz w:val="20"/>
          <w:szCs w:val="20"/>
        </w:rPr>
        <w:t xml:space="preserve">  - схема расположения земельного участка.  </w:t>
      </w:r>
    </w:p>
    <w:p w:rsidR="003228FB" w:rsidRPr="003228FB" w:rsidRDefault="003228FB" w:rsidP="003228F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Экспозиция открыта</w:t>
      </w:r>
      <w:r w:rsidRPr="003228FB">
        <w:rPr>
          <w:sz w:val="20"/>
          <w:szCs w:val="20"/>
        </w:rPr>
        <w:t xml:space="preserve"> с 09.08.2022 года по 23.08.2022 года.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3228F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3228F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3228FB">
        <w:rPr>
          <w:bCs/>
          <w:color w:val="000000"/>
          <w:sz w:val="20"/>
          <w:szCs w:val="20"/>
          <w:u w:val="single"/>
        </w:rPr>
        <w:t>.</w:t>
      </w:r>
      <w:proofErr w:type="gramEnd"/>
      <w:r w:rsidRPr="003228F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3228F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3228FB">
        <w:rPr>
          <w:bCs/>
          <w:color w:val="000000"/>
          <w:sz w:val="20"/>
          <w:szCs w:val="20"/>
          <w:u w:val="single"/>
        </w:rPr>
        <w:t>о 17-00 час.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3228FB" w:rsidRPr="003228FB" w:rsidRDefault="003228FB" w:rsidP="003228FB">
      <w:pPr>
        <w:suppressAutoHyphens/>
        <w:jc w:val="both"/>
        <w:rPr>
          <w:bCs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</w:t>
      </w:r>
      <w:r w:rsidRPr="003228F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3228FB">
        <w:rPr>
          <w:bCs/>
          <w:color w:val="000000"/>
          <w:sz w:val="20"/>
          <w:szCs w:val="20"/>
        </w:rPr>
        <w:t xml:space="preserve"> состоится по адресу: Российская Федерация, Новгородская область,  Окуловский район, Окуловский район, д. </w:t>
      </w:r>
      <w:proofErr w:type="spellStart"/>
      <w:r w:rsidRPr="003228FB">
        <w:rPr>
          <w:bCs/>
          <w:color w:val="000000"/>
          <w:sz w:val="20"/>
          <w:szCs w:val="20"/>
        </w:rPr>
        <w:t>Пабережье</w:t>
      </w:r>
      <w:proofErr w:type="spellEnd"/>
      <w:r w:rsidRPr="003228FB">
        <w:rPr>
          <w:bCs/>
          <w:color w:val="000000"/>
          <w:sz w:val="20"/>
          <w:szCs w:val="20"/>
        </w:rPr>
        <w:t xml:space="preserve"> у дома №5</w:t>
      </w:r>
      <w:r w:rsidRPr="003228FB">
        <w:rPr>
          <w:bCs/>
          <w:sz w:val="20"/>
          <w:szCs w:val="20"/>
        </w:rPr>
        <w:t>, 28 апреля  2025 года на 16-30 час</w:t>
      </w:r>
      <w:r w:rsidRPr="003228FB">
        <w:rPr>
          <w:bCs/>
          <w:color w:val="000000"/>
          <w:sz w:val="20"/>
          <w:szCs w:val="20"/>
          <w:u w:val="single"/>
        </w:rPr>
        <w:t>.</w:t>
      </w:r>
    </w:p>
    <w:p w:rsidR="003228FB" w:rsidRPr="003228FB" w:rsidRDefault="003228FB" w:rsidP="003228F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(</w:t>
      </w:r>
      <w:proofErr w:type="gramStart"/>
      <w:r w:rsidRPr="003228FB">
        <w:rPr>
          <w:bCs/>
          <w:color w:val="000000"/>
          <w:sz w:val="20"/>
          <w:szCs w:val="20"/>
        </w:rPr>
        <w:t>м</w:t>
      </w:r>
      <w:proofErr w:type="gramEnd"/>
      <w:r w:rsidRPr="003228FB">
        <w:rPr>
          <w:bCs/>
          <w:color w:val="000000"/>
          <w:sz w:val="20"/>
          <w:szCs w:val="20"/>
        </w:rPr>
        <w:t>есто (адрес); дата; время)</w:t>
      </w:r>
    </w:p>
    <w:p w:rsidR="003228FB" w:rsidRPr="003228FB" w:rsidRDefault="003228FB" w:rsidP="003228FB">
      <w:pPr>
        <w:suppressAutoHyphens/>
        <w:jc w:val="both"/>
        <w:rPr>
          <w:bCs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3228FB">
        <w:rPr>
          <w:bCs/>
          <w:color w:val="000000"/>
          <w:sz w:val="20"/>
          <w:szCs w:val="20"/>
          <w:u w:val="single"/>
        </w:rPr>
        <w:t xml:space="preserve">16-00 час    </w:t>
      </w:r>
      <w:r w:rsidRPr="003228FB">
        <w:rPr>
          <w:bCs/>
          <w:sz w:val="20"/>
          <w:szCs w:val="20"/>
        </w:rPr>
        <w:t>28 апреля  2025 года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3228FB" w:rsidRPr="003228FB" w:rsidRDefault="003228FB" w:rsidP="003228F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3228FB" w:rsidRPr="003228FB" w:rsidRDefault="003228FB" w:rsidP="003228FB">
      <w:pPr>
        <w:suppressAutoHyphens/>
        <w:jc w:val="both"/>
        <w:rPr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3228FB">
        <w:rPr>
          <w:sz w:val="20"/>
          <w:szCs w:val="20"/>
        </w:rPr>
        <w:t xml:space="preserve"> 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sz w:val="20"/>
          <w:szCs w:val="20"/>
        </w:rPr>
        <w:t>- срок подачи письменных предложений и замечаний по теме публичных слушаний в период с 15 апреля 2025 до 28 апреля 2025г. по адресу: Новгородская область, Окуловский район, р.п. Угловка, ул. Центральная, д.9, Администрация Угловского городского поселения;</w:t>
      </w:r>
      <w:r w:rsidRPr="003228FB">
        <w:rPr>
          <w:bCs/>
          <w:color w:val="000000"/>
          <w:sz w:val="20"/>
          <w:szCs w:val="20"/>
        </w:rPr>
        <w:t xml:space="preserve"> </w:t>
      </w:r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- к</w:t>
      </w:r>
      <w:r w:rsidRPr="003228FB">
        <w:rPr>
          <w:sz w:val="20"/>
          <w:szCs w:val="20"/>
        </w:rPr>
        <w:t>онтактные телефоны</w:t>
      </w:r>
      <w:r w:rsidRPr="003228F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3228FB">
        <w:rPr>
          <w:bCs/>
          <w:color w:val="000000"/>
          <w:sz w:val="20"/>
          <w:szCs w:val="20"/>
        </w:rPr>
        <w:t>публичных слушаний)</w:t>
      </w:r>
      <w:r w:rsidRPr="003228FB">
        <w:rPr>
          <w:sz w:val="20"/>
          <w:szCs w:val="20"/>
        </w:rPr>
        <w:t>: 8(81657)26-114, 8(81657)26-124;</w:t>
      </w:r>
    </w:p>
    <w:p w:rsidR="003228FB" w:rsidRPr="003228FB" w:rsidRDefault="003228FB" w:rsidP="003228FB">
      <w:pPr>
        <w:suppressAutoHyphens/>
        <w:jc w:val="both"/>
        <w:rPr>
          <w:sz w:val="20"/>
          <w:szCs w:val="20"/>
        </w:rPr>
      </w:pPr>
      <w:r w:rsidRPr="003228FB">
        <w:rPr>
          <w:sz w:val="20"/>
          <w:szCs w:val="20"/>
        </w:rPr>
        <w:lastRenderedPageBreak/>
        <w:t xml:space="preserve">  -  </w:t>
      </w:r>
      <w:r w:rsidRPr="003228FB">
        <w:rPr>
          <w:bCs/>
          <w:color w:val="000000"/>
          <w:sz w:val="20"/>
          <w:szCs w:val="20"/>
          <w:u w:val="single"/>
        </w:rPr>
        <w:t>электронный адрес</w:t>
      </w:r>
      <w:r w:rsidRPr="003228FB">
        <w:rPr>
          <w:bCs/>
          <w:color w:val="000000"/>
          <w:sz w:val="20"/>
          <w:szCs w:val="20"/>
        </w:rPr>
        <w:t xml:space="preserve"> </w:t>
      </w:r>
      <w:r w:rsidRPr="003228FB">
        <w:rPr>
          <w:color w:val="000000"/>
          <w:sz w:val="20"/>
          <w:szCs w:val="20"/>
        </w:rPr>
        <w:t xml:space="preserve">организатора </w:t>
      </w:r>
      <w:r w:rsidRPr="003228F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5" w:history="1">
        <w:r w:rsidRPr="003228FB">
          <w:rPr>
            <w:rStyle w:val="a4"/>
            <w:bCs/>
            <w:sz w:val="20"/>
            <w:szCs w:val="20"/>
            <w:lang w:val="en-US"/>
          </w:rPr>
          <w:t>admugl</w:t>
        </w:r>
        <w:r w:rsidRPr="003228FB">
          <w:rPr>
            <w:rStyle w:val="a4"/>
            <w:bCs/>
            <w:sz w:val="20"/>
            <w:szCs w:val="20"/>
          </w:rPr>
          <w:t>@</w:t>
        </w:r>
        <w:r w:rsidRPr="003228FB">
          <w:rPr>
            <w:rStyle w:val="a4"/>
            <w:bCs/>
            <w:sz w:val="20"/>
            <w:szCs w:val="20"/>
            <w:lang w:val="en-US"/>
          </w:rPr>
          <w:t>yandex</w:t>
        </w:r>
        <w:r w:rsidRPr="003228FB">
          <w:rPr>
            <w:rStyle w:val="a4"/>
            <w:bCs/>
            <w:sz w:val="20"/>
            <w:szCs w:val="20"/>
          </w:rPr>
          <w:t>.</w:t>
        </w:r>
        <w:r w:rsidRPr="003228FB">
          <w:rPr>
            <w:rStyle w:val="a4"/>
            <w:bCs/>
            <w:sz w:val="20"/>
            <w:szCs w:val="20"/>
            <w:lang w:val="en-US"/>
          </w:rPr>
          <w:t>ru</w:t>
        </w:r>
      </w:hyperlink>
      <w:proofErr w:type="gramStart"/>
      <w:r w:rsidRPr="003228F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3228FB">
        <w:rPr>
          <w:bCs/>
          <w:color w:val="000000"/>
          <w:sz w:val="20"/>
          <w:szCs w:val="20"/>
        </w:rPr>
        <w:t xml:space="preserve">  - п</w:t>
      </w:r>
      <w:r w:rsidRPr="003228FB">
        <w:rPr>
          <w:bCs/>
          <w:color w:val="000000"/>
          <w:sz w:val="20"/>
          <w:szCs w:val="20"/>
          <w:u w:val="single"/>
        </w:rPr>
        <w:t>очтовый адрес</w:t>
      </w:r>
      <w:r w:rsidRPr="003228FB">
        <w:rPr>
          <w:bCs/>
          <w:color w:val="000000"/>
          <w:sz w:val="20"/>
          <w:szCs w:val="20"/>
        </w:rPr>
        <w:t xml:space="preserve"> </w:t>
      </w:r>
      <w:r w:rsidRPr="003228FB">
        <w:rPr>
          <w:color w:val="000000"/>
          <w:sz w:val="20"/>
          <w:szCs w:val="20"/>
        </w:rPr>
        <w:t xml:space="preserve">организатора </w:t>
      </w:r>
      <w:r w:rsidRPr="003228F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3228FB">
        <w:rPr>
          <w:bCs/>
          <w:color w:val="000000"/>
          <w:sz w:val="20"/>
          <w:szCs w:val="20"/>
          <w:u w:val="single"/>
        </w:rPr>
        <w:t xml:space="preserve">174361, </w:t>
      </w:r>
      <w:r w:rsidRPr="003228FB">
        <w:rPr>
          <w:bCs/>
          <w:sz w:val="20"/>
          <w:szCs w:val="20"/>
          <w:u w:val="single"/>
        </w:rPr>
        <w:t>Российская Федерация,</w:t>
      </w:r>
      <w:r w:rsidRPr="003228F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3228F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3228F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3228FB" w:rsidRPr="003228FB" w:rsidRDefault="003228FB" w:rsidP="0032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3228FB" w:rsidRPr="003228FB" w:rsidRDefault="003228FB" w:rsidP="0032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3228FB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3228FB">
        <w:rPr>
          <w:bCs/>
          <w:sz w:val="20"/>
          <w:szCs w:val="20"/>
        </w:rPr>
        <w:t>предоставление разрешения</w:t>
      </w:r>
      <w:r w:rsidRPr="003228F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53:12:0706001:328 по адресу</w:t>
      </w:r>
      <w:proofErr w:type="gramStart"/>
      <w:r w:rsidRPr="003228FB">
        <w:rPr>
          <w:sz w:val="20"/>
          <w:szCs w:val="20"/>
        </w:rPr>
        <w:t xml:space="preserve"> :</w:t>
      </w:r>
      <w:proofErr w:type="gramEnd"/>
      <w:r w:rsidRPr="003228FB">
        <w:rPr>
          <w:sz w:val="20"/>
          <w:szCs w:val="20"/>
        </w:rPr>
        <w:t xml:space="preserve"> </w:t>
      </w:r>
      <w:proofErr w:type="gramStart"/>
      <w:r w:rsidRPr="003228FB">
        <w:rPr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3228FB">
        <w:rPr>
          <w:sz w:val="20"/>
          <w:szCs w:val="20"/>
        </w:rPr>
        <w:t>Пабережье</w:t>
      </w:r>
      <w:proofErr w:type="spellEnd"/>
      <w:r w:rsidRPr="003228FB">
        <w:rPr>
          <w:sz w:val="20"/>
          <w:szCs w:val="20"/>
        </w:rPr>
        <w:t>, д.5,    площадью 1947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3228FB">
        <w:rPr>
          <w:bCs/>
          <w:color w:val="000000"/>
          <w:sz w:val="20"/>
          <w:szCs w:val="20"/>
        </w:rPr>
        <w:t xml:space="preserve"> (наименование проекта)    </w:t>
      </w:r>
      <w:r w:rsidRPr="003228FB">
        <w:rPr>
          <w:sz w:val="20"/>
          <w:szCs w:val="20"/>
        </w:rPr>
        <w:t>размещены на официальном сайте муниципального образования  в информационно-телекоммуникационной сети Интернет по адресу: http://uglovkaadm.ru/publichnye-slushaniya.html.</w:t>
      </w:r>
      <w:proofErr w:type="gramEnd"/>
    </w:p>
    <w:p w:rsidR="003228FB" w:rsidRPr="003228FB" w:rsidRDefault="003228FB" w:rsidP="003228FB">
      <w:pPr>
        <w:suppressAutoHyphens/>
        <w:jc w:val="both"/>
        <w:rPr>
          <w:bCs/>
          <w:color w:val="000000"/>
          <w:sz w:val="20"/>
          <w:szCs w:val="20"/>
        </w:rPr>
      </w:pPr>
    </w:p>
    <w:p w:rsidR="003228FB" w:rsidRPr="003228FB" w:rsidRDefault="003228FB" w:rsidP="003228FB">
      <w:pPr>
        <w:rPr>
          <w:bCs/>
          <w:color w:val="000000"/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3228FB" w:rsidRPr="003228FB" w:rsidRDefault="003228FB" w:rsidP="003228FB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Pr="003228FB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620803" w:rsidRDefault="00620803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Default="003228FB" w:rsidP="00620803">
      <w:pPr>
        <w:rPr>
          <w:sz w:val="20"/>
          <w:szCs w:val="20"/>
        </w:rPr>
      </w:pPr>
    </w:p>
    <w:p w:rsidR="003228FB" w:rsidRPr="00620803" w:rsidRDefault="003228FB" w:rsidP="00620803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20803" w:rsidTr="0069399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20803" w:rsidRDefault="00620803" w:rsidP="006939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редакции издателя:</w:t>
            </w:r>
          </w:p>
          <w:p w:rsidR="00620803" w:rsidRDefault="00620803" w:rsidP="0069399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174361, Новгородская область</w:t>
            </w:r>
          </w:p>
          <w:p w:rsidR="00620803" w:rsidRDefault="00620803" w:rsidP="006939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20803" w:rsidRDefault="00620803" w:rsidP="00693990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:rsidR="00620803" w:rsidRDefault="00620803" w:rsidP="006939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E-mail: admugl@yandex.ru</w:t>
            </w:r>
          </w:p>
          <w:p w:rsidR="00620803" w:rsidRDefault="00620803" w:rsidP="006939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Интернет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сайт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20803" w:rsidRDefault="00620803" w:rsidP="00693990">
            <w:pPr>
              <w:shd w:val="clear" w:color="auto" w:fill="FFFFFF"/>
              <w:spacing w:line="276" w:lineRule="auto"/>
              <w:jc w:val="center"/>
              <w:rPr>
                <w:rFonts w:ascii="Montserrat" w:hAnsi="Montserrat"/>
                <w:b/>
                <w:bCs/>
                <w:color w:val="27335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bCs/>
                <w:color w:val="273350"/>
                <w:sz w:val="20"/>
                <w:szCs w:val="20"/>
                <w:lang w:val="en-US"/>
              </w:rPr>
              <w:t>https://uglovka-adm.gosuslugi.ru/</w:t>
            </w:r>
          </w:p>
          <w:p w:rsidR="00620803" w:rsidRDefault="00620803" w:rsidP="00693990">
            <w:pPr>
              <w:shd w:val="clear" w:color="auto" w:fill="FFFFFF"/>
              <w:spacing w:line="276" w:lineRule="auto"/>
              <w:rPr>
                <w:rFonts w:ascii="Montserrat" w:hAnsi="Montserrat"/>
                <w:b/>
                <w:color w:val="273350"/>
                <w:lang w:val="en-US"/>
              </w:rPr>
            </w:pPr>
          </w:p>
          <w:p w:rsidR="00620803" w:rsidRDefault="00620803" w:rsidP="0069399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Главный редактор:</w:t>
            </w:r>
          </w:p>
          <w:p w:rsidR="00620803" w:rsidRDefault="00620803" w:rsidP="00693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Ю.А.Иванова</w:t>
            </w:r>
          </w:p>
          <w:p w:rsidR="00620803" w:rsidRDefault="00620803" w:rsidP="006939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20803" w:rsidRDefault="00620803" w:rsidP="0069399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0803" w:rsidRDefault="00620803" w:rsidP="00693990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Тираж: 4 экземпляра</w:t>
            </w:r>
          </w:p>
          <w:p w:rsidR="00620803" w:rsidRDefault="00620803" w:rsidP="00693990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620803" w:rsidRDefault="00620803" w:rsidP="00693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20803" w:rsidRDefault="00620803" w:rsidP="006939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20803" w:rsidRDefault="00620803" w:rsidP="0069399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0803" w:rsidRDefault="00620803" w:rsidP="006939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620803" w:rsidRDefault="00620803" w:rsidP="006939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20803" w:rsidRDefault="00620803" w:rsidP="0069399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0803" w:rsidRDefault="00620803" w:rsidP="006939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620803" w:rsidRPr="00620803" w:rsidRDefault="00620803" w:rsidP="00620803">
      <w:pPr>
        <w:rPr>
          <w:sz w:val="20"/>
          <w:szCs w:val="20"/>
        </w:rPr>
      </w:pPr>
    </w:p>
    <w:sectPr w:rsidR="00620803" w:rsidRPr="00620803" w:rsidSect="003228FB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D30"/>
    <w:multiLevelType w:val="hybridMultilevel"/>
    <w:tmpl w:val="EF4A6E7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0D6545"/>
    <w:multiLevelType w:val="hybridMultilevel"/>
    <w:tmpl w:val="A1721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10E04"/>
    <w:multiLevelType w:val="hybridMultilevel"/>
    <w:tmpl w:val="348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03"/>
    <w:rsid w:val="00035C06"/>
    <w:rsid w:val="003228FB"/>
    <w:rsid w:val="003C3EC2"/>
    <w:rsid w:val="005E77D5"/>
    <w:rsid w:val="00620803"/>
    <w:rsid w:val="00821488"/>
    <w:rsid w:val="00A94298"/>
    <w:rsid w:val="00E45A6B"/>
    <w:rsid w:val="00E932C0"/>
    <w:rsid w:val="00F2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03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customStyle="1" w:styleId="p4">
    <w:name w:val="p4"/>
    <w:basedOn w:val="a"/>
    <w:rsid w:val="0062080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20803"/>
    <w:rPr>
      <w:color w:val="0000FF" w:themeColor="hyperlink"/>
      <w:u w:val="single"/>
    </w:rPr>
  </w:style>
  <w:style w:type="paragraph" w:customStyle="1" w:styleId="ConsPlusTitle">
    <w:name w:val="ConsPlusTitle"/>
    <w:rsid w:val="0062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2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health/actual/kalendar-privivok-dlya-detey-i-vzroslyh/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www.zakupki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admugl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dmugl@yandex.ru" TargetMode="External"/><Relationship Id="rId10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Relationship Id="rId14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2025-04-16T13:27:00Z</cp:lastPrinted>
  <dcterms:created xsi:type="dcterms:W3CDTF">2025-04-15T06:42:00Z</dcterms:created>
  <dcterms:modified xsi:type="dcterms:W3CDTF">2025-04-16T13:28:00Z</dcterms:modified>
</cp:coreProperties>
</file>