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2F" w:rsidRDefault="00ED1F2F" w:rsidP="009669C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ED1F2F" w:rsidRPr="00ED1F2F" w:rsidRDefault="00ED1F2F" w:rsidP="00ED1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1F2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D1F2F" w:rsidRPr="00ED1F2F" w:rsidRDefault="00ED1F2F" w:rsidP="0020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F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</w:t>
      </w:r>
    </w:p>
    <w:p w:rsidR="00ED1F2F" w:rsidRPr="00ED1F2F" w:rsidRDefault="00ED1F2F" w:rsidP="0020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F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ED1F2F" w:rsidRPr="00ED1F2F" w:rsidRDefault="00ED1F2F" w:rsidP="00201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F2F">
        <w:rPr>
          <w:rFonts w:ascii="Times New Roman" w:hAnsi="Times New Roman" w:cs="Times New Roman"/>
          <w:b/>
          <w:sz w:val="28"/>
          <w:szCs w:val="28"/>
        </w:rPr>
        <w:tab/>
        <w:t>Окуловский муниципальный район</w:t>
      </w:r>
    </w:p>
    <w:p w:rsidR="00ED1F2F" w:rsidRPr="00ED1F2F" w:rsidRDefault="00ED1F2F" w:rsidP="00ED1F2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2F" w:rsidRDefault="00ED1F2F" w:rsidP="00ED1F2F">
      <w:pPr>
        <w:pStyle w:val="3"/>
        <w:jc w:val="center"/>
        <w:rPr>
          <w:szCs w:val="28"/>
        </w:rPr>
      </w:pPr>
      <w:r w:rsidRPr="00ED1F2F">
        <w:rPr>
          <w:szCs w:val="28"/>
        </w:rPr>
        <w:t xml:space="preserve">АДМИНИСТРАЦИЯ УГЛОВСКОГО </w:t>
      </w:r>
    </w:p>
    <w:p w:rsidR="00ED1F2F" w:rsidRPr="00ED1F2F" w:rsidRDefault="00ED1F2F" w:rsidP="00ED1F2F">
      <w:pPr>
        <w:pStyle w:val="3"/>
        <w:jc w:val="center"/>
        <w:rPr>
          <w:bCs/>
          <w:szCs w:val="28"/>
        </w:rPr>
      </w:pPr>
      <w:r w:rsidRPr="00ED1F2F">
        <w:rPr>
          <w:szCs w:val="28"/>
        </w:rPr>
        <w:t>ГОРОДСКОГО ПОСЕЛЕНИЯ</w:t>
      </w:r>
    </w:p>
    <w:p w:rsidR="00ED1F2F" w:rsidRPr="00ED1F2F" w:rsidRDefault="00ED1F2F" w:rsidP="00ED1F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F2F" w:rsidRPr="00ED1F2F" w:rsidRDefault="00ED1F2F" w:rsidP="00ED1F2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ED1F2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D1F2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D1F2F" w:rsidRPr="00ED1F2F" w:rsidRDefault="00ED1F2F" w:rsidP="00ED1F2F">
      <w:pPr>
        <w:rPr>
          <w:rFonts w:ascii="Times New Roman" w:hAnsi="Times New Roman" w:cs="Times New Roman"/>
          <w:sz w:val="32"/>
          <w:szCs w:val="32"/>
        </w:rPr>
      </w:pPr>
    </w:p>
    <w:p w:rsidR="00ED1F2F" w:rsidRPr="00ED1F2F" w:rsidRDefault="00ED1F2F" w:rsidP="00ED1F2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1F2F">
        <w:rPr>
          <w:rFonts w:ascii="Times New Roman" w:hAnsi="Times New Roman" w:cs="Times New Roman"/>
          <w:sz w:val="28"/>
          <w:szCs w:val="28"/>
        </w:rPr>
        <w:t xml:space="preserve">от   </w:t>
      </w:r>
      <w:r w:rsidR="002019D7">
        <w:rPr>
          <w:rFonts w:ascii="Times New Roman" w:hAnsi="Times New Roman" w:cs="Times New Roman"/>
          <w:sz w:val="28"/>
          <w:szCs w:val="28"/>
        </w:rPr>
        <w:t>2</w:t>
      </w:r>
      <w:r w:rsidRPr="00ED1F2F">
        <w:rPr>
          <w:rFonts w:ascii="Times New Roman" w:hAnsi="Times New Roman" w:cs="Times New Roman"/>
          <w:sz w:val="28"/>
          <w:szCs w:val="28"/>
        </w:rPr>
        <w:t>4.0</w:t>
      </w:r>
      <w:r w:rsidR="002019D7">
        <w:rPr>
          <w:rFonts w:ascii="Times New Roman" w:hAnsi="Times New Roman" w:cs="Times New Roman"/>
          <w:sz w:val="28"/>
          <w:szCs w:val="28"/>
        </w:rPr>
        <w:t>4</w:t>
      </w:r>
      <w:r w:rsidRPr="00ED1F2F">
        <w:rPr>
          <w:rFonts w:ascii="Times New Roman" w:hAnsi="Times New Roman" w:cs="Times New Roman"/>
          <w:sz w:val="28"/>
          <w:szCs w:val="28"/>
        </w:rPr>
        <w:t>.202</w:t>
      </w:r>
      <w:r w:rsidR="002019D7">
        <w:rPr>
          <w:rFonts w:ascii="Times New Roman" w:hAnsi="Times New Roman" w:cs="Times New Roman"/>
          <w:sz w:val="28"/>
          <w:szCs w:val="28"/>
        </w:rPr>
        <w:t>5</w:t>
      </w:r>
      <w:r w:rsidRPr="00ED1F2F">
        <w:rPr>
          <w:rFonts w:ascii="Times New Roman" w:hAnsi="Times New Roman" w:cs="Times New Roman"/>
          <w:sz w:val="28"/>
          <w:szCs w:val="28"/>
        </w:rPr>
        <w:t xml:space="preserve">  № </w:t>
      </w:r>
      <w:r w:rsidR="002019D7">
        <w:rPr>
          <w:rFonts w:ascii="Times New Roman" w:hAnsi="Times New Roman" w:cs="Times New Roman"/>
          <w:sz w:val="28"/>
          <w:szCs w:val="28"/>
        </w:rPr>
        <w:t>243</w:t>
      </w:r>
    </w:p>
    <w:p w:rsidR="000E7C5E" w:rsidRDefault="000E7C5E" w:rsidP="00ED1F2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1F2F" w:rsidRPr="00ED1F2F" w:rsidRDefault="00ED1F2F" w:rsidP="00ED1F2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D1F2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ED1F2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D1F2F">
        <w:rPr>
          <w:rFonts w:ascii="Times New Roman" w:hAnsi="Times New Roman" w:cs="Times New Roman"/>
          <w:sz w:val="28"/>
          <w:szCs w:val="28"/>
        </w:rPr>
        <w:t>гловка</w:t>
      </w:r>
    </w:p>
    <w:p w:rsidR="00405C87" w:rsidRDefault="00405C87" w:rsidP="00405C8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05C87" w:rsidRPr="002019D7" w:rsidRDefault="00405C87" w:rsidP="00405C87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9D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</w:t>
      </w:r>
      <w:r w:rsidR="00ED1F2F" w:rsidRPr="002019D7">
        <w:rPr>
          <w:rFonts w:ascii="Times New Roman" w:hAnsi="Times New Roman" w:cs="Times New Roman"/>
          <w:b/>
          <w:sz w:val="28"/>
          <w:szCs w:val="28"/>
        </w:rPr>
        <w:t>Угловского</w:t>
      </w:r>
      <w:r w:rsidRPr="002019D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и урегулированию конфликта интересов</w:t>
      </w:r>
    </w:p>
    <w:p w:rsidR="00405C87" w:rsidRDefault="00405C87" w:rsidP="00405C8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E34696" w:rsidRDefault="00E34696" w:rsidP="00405C8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05C87" w:rsidRDefault="00405C87" w:rsidP="00405C87">
      <w:pPr>
        <w:pStyle w:val="a3"/>
        <w:ind w:left="139" w:firstLine="58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марта 2007 г. № 25-ФЗ «О муниципальной службе в Российской Федерации», Федеральным законом от 25 декабря 2008 г. № 273-ФЗ «О противодействии коррупции», руководствуясь Указом</w:t>
      </w:r>
      <w:r w:rsidR="00BA5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от 1 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ED1F2F"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постановляет:</w:t>
      </w:r>
      <w:proofErr w:type="gramEnd"/>
    </w:p>
    <w:p w:rsidR="00405C87" w:rsidRDefault="00405C87" w:rsidP="00405C87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Администрации </w:t>
      </w:r>
      <w:r w:rsidR="00ED1F2F">
        <w:rPr>
          <w:rFonts w:ascii="Times New Roman" w:hAnsi="Times New Roman" w:cs="Times New Roman"/>
          <w:sz w:val="28"/>
          <w:szCs w:val="28"/>
        </w:rPr>
        <w:t xml:space="preserve">Угловского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урегулированию конфликта интересов, согласно приложению 1 к настоящему постановлению.</w:t>
      </w:r>
    </w:p>
    <w:p w:rsidR="00405C87" w:rsidRDefault="00405C87" w:rsidP="00405C87">
      <w:pPr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Администрации </w:t>
      </w:r>
      <w:r w:rsidR="00ED1F2F">
        <w:rPr>
          <w:rFonts w:ascii="Times New Roman" w:hAnsi="Times New Roman" w:cs="Times New Roman"/>
          <w:sz w:val="28"/>
          <w:szCs w:val="28"/>
        </w:rPr>
        <w:t xml:space="preserve">Угловского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и урегулированию конфликта интересов согласно приложению 2 к настоящему постановлению.</w:t>
      </w:r>
    </w:p>
    <w:p w:rsidR="00E34696" w:rsidRDefault="00E34696" w:rsidP="00E34696">
      <w:pPr>
        <w:ind w:left="142" w:firstLine="436"/>
        <w:rPr>
          <w:rFonts w:ascii="Times New Roman" w:hAnsi="Times New Roman" w:cs="Times New Roman"/>
          <w:sz w:val="28"/>
          <w:szCs w:val="28"/>
        </w:rPr>
      </w:pPr>
      <w:r w:rsidRPr="00E34696">
        <w:rPr>
          <w:rFonts w:ascii="Times New Roman" w:hAnsi="Times New Roman" w:cs="Times New Roman"/>
          <w:sz w:val="28"/>
          <w:szCs w:val="28"/>
        </w:rPr>
        <w:t>3.Считать утратившим силу Пол</w:t>
      </w:r>
      <w:r>
        <w:rPr>
          <w:rFonts w:ascii="Times New Roman" w:hAnsi="Times New Roman" w:cs="Times New Roman"/>
          <w:sz w:val="28"/>
          <w:szCs w:val="28"/>
        </w:rPr>
        <w:t xml:space="preserve">ожение о комиссии по соблюдению </w:t>
      </w:r>
      <w:r w:rsidRPr="00E34696"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Администрации Угловского городского поселения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Постановлением Администрации Угловского городского поселения от 05.04.2016 года №107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редакции от 12.01.2017 года</w:t>
      </w:r>
      <w:r w:rsidR="00610961">
        <w:rPr>
          <w:rFonts w:ascii="Times New Roman" w:hAnsi="Times New Roman" w:cs="Times New Roman"/>
          <w:sz w:val="28"/>
          <w:szCs w:val="28"/>
        </w:rPr>
        <w:t xml:space="preserve"> №34</w:t>
      </w:r>
      <w:r>
        <w:rPr>
          <w:rFonts w:ascii="Times New Roman" w:hAnsi="Times New Roman" w:cs="Times New Roman"/>
          <w:sz w:val="28"/>
          <w:szCs w:val="28"/>
        </w:rPr>
        <w:t>, в редакции №579 от 08.12.2023года).</w:t>
      </w:r>
    </w:p>
    <w:p w:rsidR="00405C87" w:rsidRDefault="00E34696" w:rsidP="00E34696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05C8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ED1F2F">
        <w:rPr>
          <w:rFonts w:ascii="Times New Roman" w:hAnsi="Times New Roman" w:cs="Times New Roman"/>
          <w:sz w:val="28"/>
          <w:szCs w:val="28"/>
        </w:rPr>
        <w:t>с момента опубликования</w:t>
      </w:r>
      <w:r w:rsidR="00405C87">
        <w:rPr>
          <w:rFonts w:ascii="Times New Roman" w:hAnsi="Times New Roman" w:cs="Times New Roman"/>
          <w:sz w:val="28"/>
          <w:szCs w:val="28"/>
        </w:rPr>
        <w:t>.</w:t>
      </w:r>
    </w:p>
    <w:p w:rsidR="00ED1F2F" w:rsidRPr="00AD1354" w:rsidRDefault="00E34696" w:rsidP="00ED1F2F">
      <w:pPr>
        <w:spacing w:line="360" w:lineRule="atLeast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ED1F2F" w:rsidRPr="00A010E3">
        <w:rPr>
          <w:rFonts w:ascii="Times New Roman" w:hAnsi="Times New Roman"/>
          <w:sz w:val="28"/>
          <w:szCs w:val="28"/>
        </w:rPr>
        <w:t>. Опубликовать решение в бюллетене «Официальный вестник Угловского городского поселения» и разместить на официальном сайте Администрации Угловского поселения в информационно-телекоммуникационной сети Интернет.</w:t>
      </w:r>
    </w:p>
    <w:p w:rsidR="000E7C5E" w:rsidRDefault="000E7C5E" w:rsidP="00405C8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E7C5E" w:rsidRDefault="000E7C5E" w:rsidP="00405C8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E7C5E" w:rsidRDefault="000E7C5E" w:rsidP="00405C87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5C87" w:rsidRPr="000E7C5E" w:rsidRDefault="00ED1F2F" w:rsidP="000E7C5E">
      <w:pPr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E7C5E">
        <w:rPr>
          <w:rFonts w:ascii="Times New Roman" w:hAnsi="Times New Roman" w:cs="Times New Roman"/>
          <w:b/>
          <w:sz w:val="28"/>
          <w:szCs w:val="28"/>
        </w:rPr>
        <w:t>Глава  Угловского городског</w:t>
      </w:r>
      <w:r w:rsidR="001A23CB">
        <w:rPr>
          <w:rFonts w:ascii="Times New Roman" w:hAnsi="Times New Roman" w:cs="Times New Roman"/>
          <w:b/>
          <w:sz w:val="28"/>
          <w:szCs w:val="28"/>
        </w:rPr>
        <w:t xml:space="preserve">о поселения   </w:t>
      </w:r>
      <w:r w:rsidRPr="000E7C5E">
        <w:rPr>
          <w:rFonts w:ascii="Times New Roman" w:hAnsi="Times New Roman" w:cs="Times New Roman"/>
          <w:b/>
          <w:sz w:val="28"/>
          <w:szCs w:val="28"/>
        </w:rPr>
        <w:t xml:space="preserve"> Ю.А.Иванова</w:t>
      </w:r>
    </w:p>
    <w:p w:rsidR="00ED1F2F" w:rsidRDefault="00ED1F2F" w:rsidP="00ED1F2F">
      <w:pPr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ED1F2F" w:rsidRDefault="00ED1F2F" w:rsidP="00ED1F2F">
      <w:pPr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ED1F2F" w:rsidRDefault="00ED1F2F" w:rsidP="00ED1F2F">
      <w:pPr>
        <w:ind w:left="5529" w:firstLine="0"/>
        <w:rPr>
          <w:rFonts w:ascii="Times New Roman" w:hAnsi="Times New Roman" w:cs="Times New Roman"/>
          <w:sz w:val="28"/>
          <w:szCs w:val="28"/>
        </w:rPr>
      </w:pPr>
    </w:p>
    <w:p w:rsidR="00405C87" w:rsidRDefault="00405C87" w:rsidP="000E7C5E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5C87" w:rsidRDefault="00405C87" w:rsidP="00405C87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5C87" w:rsidRDefault="00ED1F2F" w:rsidP="00405C87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Угловского </w:t>
      </w:r>
      <w:r w:rsidR="00405C87">
        <w:rPr>
          <w:rFonts w:ascii="Times New Roman" w:hAnsi="Times New Roman" w:cs="Times New Roman"/>
          <w:sz w:val="28"/>
          <w:szCs w:val="28"/>
        </w:rPr>
        <w:t>городского поселения и урегулированию конфликта интересов</w:t>
      </w:r>
    </w:p>
    <w:p w:rsidR="00405C87" w:rsidRDefault="00405C87" w:rsidP="00405C87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C5E">
        <w:rPr>
          <w:rFonts w:ascii="Times New Roman" w:hAnsi="Times New Roman" w:cs="Times New Roman"/>
          <w:sz w:val="28"/>
          <w:szCs w:val="28"/>
        </w:rPr>
        <w:t xml:space="preserve">24.04.2025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7C5E">
        <w:rPr>
          <w:rFonts w:ascii="Times New Roman" w:hAnsi="Times New Roman" w:cs="Times New Roman"/>
          <w:sz w:val="28"/>
          <w:szCs w:val="28"/>
        </w:rPr>
        <w:t>243</w:t>
      </w:r>
    </w:p>
    <w:p w:rsidR="00405C87" w:rsidRDefault="00405C87" w:rsidP="000E7C5E">
      <w:pPr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405C87" w:rsidRDefault="00405C87" w:rsidP="00405C8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5C87" w:rsidRDefault="00405C87" w:rsidP="00405C87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05C87" w:rsidRDefault="00405C87" w:rsidP="00405C8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Администрации </w:t>
      </w:r>
      <w:r w:rsidR="00ED1F2F">
        <w:rPr>
          <w:rFonts w:ascii="Times New Roman" w:hAnsi="Times New Roman" w:cs="Times New Roman"/>
          <w:b/>
          <w:bCs/>
          <w:sz w:val="28"/>
          <w:szCs w:val="28"/>
        </w:rPr>
        <w:t xml:space="preserve">Угловского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" w:name="sub_1001"/>
      <w:bookmarkEnd w:id="0"/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состав и порядок работы комиссии по соблюдению требований к служебному поведению муниципальных служащих Администрации </w:t>
      </w:r>
      <w:r w:rsidR="00ED1F2F">
        <w:rPr>
          <w:rFonts w:ascii="Times New Roman" w:hAnsi="Times New Roman" w:cs="Times New Roman"/>
          <w:sz w:val="28"/>
          <w:szCs w:val="28"/>
        </w:rPr>
        <w:t xml:space="preserve">Угловского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урегулированию конфликта интересов (далее - комиссия), образуемой в Администрации </w:t>
      </w:r>
      <w:r w:rsidR="00ED1F2F"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Федеральным законом от 25 декабря 2008 г. № 273-ФЗ «О противодействии коррупции».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Новгородской области, а также актами федеральных органов исполнительной власти, иных государственных органов (далее - государственные органы, государственный орган), настоящим Положением.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" w:name="sub_10003"/>
      <w:bookmarkEnd w:id="2"/>
      <w:r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="00ED1F2F">
        <w:rPr>
          <w:rFonts w:ascii="Times New Roman" w:hAnsi="Times New Roman" w:cs="Times New Roman"/>
          <w:sz w:val="28"/>
          <w:szCs w:val="28"/>
        </w:rPr>
        <w:t xml:space="preserve">Угловского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" w:name="sub_10031"/>
      <w:bookmarkEnd w:id="3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ED1F2F"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" w:name="sub_10032"/>
      <w:bookmarkEnd w:id="4"/>
      <w:r>
        <w:rPr>
          <w:rFonts w:ascii="Times New Roman" w:hAnsi="Times New Roman" w:cs="Times New Roman"/>
          <w:sz w:val="28"/>
          <w:szCs w:val="28"/>
        </w:rPr>
        <w:t xml:space="preserve">б) в осуществлении в Администрации </w:t>
      </w:r>
      <w:r w:rsidR="00ED1F2F">
        <w:rPr>
          <w:rFonts w:ascii="Times New Roman" w:hAnsi="Times New Roman" w:cs="Times New Roman"/>
          <w:sz w:val="28"/>
          <w:szCs w:val="28"/>
        </w:rPr>
        <w:t>Угловского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(далее – Администрация) мер по предупреждению коррупции.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" w:name="sub_10004"/>
      <w:bookmarkEnd w:id="5"/>
      <w:r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</w:t>
      </w:r>
      <w:bookmarkStart w:id="7" w:name="sub_1005"/>
      <w:bookmarkEnd w:id="6"/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>
        <w:rPr>
          <w:rFonts w:ascii="Times New Roman" w:hAnsi="Times New Roman" w:cs="Times New Roman"/>
          <w:sz w:val="28"/>
          <w:szCs w:val="28"/>
        </w:rPr>
        <w:t xml:space="preserve">5. </w:t>
      </w:r>
      <w:bookmarkEnd w:id="8"/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руководителем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9" w:name="sub_1008"/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ED1F2F" w:rsidRDefault="00405C87" w:rsidP="00405C87">
      <w:pPr>
        <w:spacing w:after="120"/>
        <w:ind w:left="720" w:firstLine="0"/>
        <w:rPr>
          <w:rFonts w:ascii="Times New Roman" w:hAnsi="Times New Roman" w:cs="Times New Roman"/>
          <w:color w:val="FF0000"/>
          <w:sz w:val="28"/>
          <w:szCs w:val="28"/>
        </w:rPr>
      </w:pPr>
      <w:bookmarkStart w:id="10" w:name="sub_10081"/>
      <w:bookmarkEnd w:id="9"/>
      <w:r>
        <w:rPr>
          <w:rFonts w:ascii="Times New Roman" w:hAnsi="Times New Roman" w:cs="Times New Roman"/>
          <w:sz w:val="28"/>
          <w:szCs w:val="28"/>
        </w:rPr>
        <w:t xml:space="preserve">а) заместитель </w:t>
      </w:r>
      <w:r w:rsidR="00ED1F2F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(председатель комиссии),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D1F2F">
        <w:rPr>
          <w:rFonts w:ascii="Times New Roman" w:hAnsi="Times New Roman" w:cs="Times New Roman"/>
          <w:sz w:val="28"/>
          <w:szCs w:val="28"/>
        </w:rPr>
        <w:t>ответственн</w:t>
      </w:r>
      <w:r w:rsidR="00ED1F2F" w:rsidRPr="00ED1F2F">
        <w:rPr>
          <w:rFonts w:ascii="Times New Roman" w:hAnsi="Times New Roman" w:cs="Times New Roman"/>
          <w:sz w:val="28"/>
          <w:szCs w:val="28"/>
        </w:rPr>
        <w:t>ый</w:t>
      </w:r>
      <w:r w:rsidRPr="00ED1F2F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правонарушений)</w:t>
      </w:r>
      <w:r w:rsidR="00ED1F2F" w:rsidRPr="00ED1F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(секретарь комиссии), муниципальные служащие из подразделения по вопросам муниципальной службы и кадров, юридического (правового) подразделения, других подразделений Администрации, определяемые руководителем Администрации; </w:t>
      </w:r>
      <w:bookmarkStart w:id="11" w:name="sub_10083"/>
      <w:bookmarkEnd w:id="10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организаций и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и (или) муниципальной службой, приглашаемые представителем нанимателя (работодателем).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>
        <w:rPr>
          <w:rFonts w:ascii="Times New Roman" w:hAnsi="Times New Roman" w:cs="Times New Roman"/>
          <w:sz w:val="28"/>
          <w:szCs w:val="28"/>
        </w:rPr>
        <w:t xml:space="preserve">7. </w:t>
      </w:r>
      <w:bookmarkStart w:id="13" w:name="sub_10093"/>
      <w:bookmarkEnd w:id="12"/>
      <w:r>
        <w:rPr>
          <w:rFonts w:ascii="Times New Roman" w:hAnsi="Times New Roman" w:cs="Times New Roman"/>
          <w:sz w:val="28"/>
          <w:szCs w:val="28"/>
        </w:rPr>
        <w:t>Руководитель Администрации может принять решение о включении в состав комиссии: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общественного совета, образованного при Администрации;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ветеранов, созданной в Администрации;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организации, действующей в установленном порядке в Администрации.</w:t>
      </w:r>
    </w:p>
    <w:bookmarkEnd w:id="13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Лица, указанные в подпункте «б» пункта 6 и в пункте 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bookmarkStart w:id="14" w:name="sub_1011"/>
      <w:r>
        <w:rPr>
          <w:rFonts w:ascii="Times New Roman" w:hAnsi="Times New Roman" w:cs="Times New Roman"/>
          <w:sz w:val="28"/>
          <w:szCs w:val="28"/>
        </w:rPr>
        <w:t>включаются в состав комиссии в установленном порядке по согласованию с научными организациями и образовательными организациями, с общественной организацией ветеранов, созданной в Администрации, с профсоюзной организацией, действующей в установленном порядке в Администрации, общественным советом, образованным при Администрации, на основании запроса руководителя Администрации.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10-дневный срок со дня получения запроса. 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Число членов комиссии, не замещающих должности муниципальной службы в Администрации, должно составлять не менее одной четверти </w:t>
      </w:r>
      <w:r>
        <w:rPr>
          <w:rFonts w:ascii="Times New Roman" w:hAnsi="Times New Roman" w:cs="Times New Roman"/>
          <w:sz w:val="28"/>
          <w:szCs w:val="28"/>
        </w:rPr>
        <w:lastRenderedPageBreak/>
        <w:t>от общего числа членов комиссии.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5" w:name="sub_1012"/>
      <w:bookmarkEnd w:id="14"/>
      <w:r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6" w:name="sub_1013"/>
      <w:bookmarkEnd w:id="15"/>
      <w:r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7" w:name="sub_10131"/>
      <w:bookmarkEnd w:id="16"/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8" w:name="sub_10132"/>
      <w:bookmarkEnd w:id="17"/>
      <w:r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9" w:name="sub_1014"/>
      <w:bookmarkEnd w:id="18"/>
      <w:r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1" w:name="sub_1016"/>
      <w:bookmarkEnd w:id="20"/>
      <w:r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  <w:bookmarkStart w:id="22" w:name="sub_10161"/>
      <w:bookmarkEnd w:id="21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Администрации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Новгородской области, материалов проверки, свидетельствующих: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3" w:name="sub_101612"/>
      <w:bookmarkEnd w:id="22"/>
      <w:r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недостоверных или неполных сведений о доходах, об имуществе и обязательствах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в отношении себя и членов своей семьи;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4" w:name="sub_101613"/>
      <w:bookmarkEnd w:id="23"/>
      <w:r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  <w:bookmarkEnd w:id="24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ED6903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ED6903">
        <w:rPr>
          <w:rFonts w:ascii="Times New Roman" w:hAnsi="Times New Roman" w:cs="Times New Roman"/>
          <w:sz w:val="28"/>
          <w:szCs w:val="28"/>
        </w:rPr>
        <w:t xml:space="preserve"> </w:t>
      </w:r>
      <w:r w:rsidR="00ED6903" w:rsidRPr="00ED6903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ED69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6903" w:rsidRPr="00ED6903">
        <w:rPr>
          <w:rFonts w:ascii="Times New Roman" w:hAnsi="Times New Roman" w:cs="Times New Roman"/>
          <w:sz w:val="28"/>
          <w:szCs w:val="28"/>
        </w:rPr>
        <w:t xml:space="preserve"> ответственному </w:t>
      </w:r>
      <w:r w:rsidR="000E7C5E">
        <w:rPr>
          <w:rFonts w:ascii="Times New Roman" w:hAnsi="Times New Roman" w:cs="Times New Roman"/>
          <w:sz w:val="28"/>
          <w:szCs w:val="28"/>
        </w:rPr>
        <w:t xml:space="preserve">за </w:t>
      </w:r>
      <w:r w:rsidRPr="00ED6903">
        <w:rPr>
          <w:rFonts w:ascii="Times New Roman" w:hAnsi="Times New Roman" w:cs="Times New Roman"/>
          <w:sz w:val="28"/>
          <w:szCs w:val="28"/>
        </w:rPr>
        <w:t>профилактик</w:t>
      </w:r>
      <w:r w:rsidR="000E7C5E">
        <w:rPr>
          <w:rFonts w:ascii="Times New Roman" w:hAnsi="Times New Roman" w:cs="Times New Roman"/>
          <w:sz w:val="28"/>
          <w:szCs w:val="28"/>
        </w:rPr>
        <w:t xml:space="preserve">у </w:t>
      </w:r>
      <w:r w:rsidRPr="00ED6903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 правовым актом Администрации: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5" w:name="sub_101622"/>
      <w:proofErr w:type="gramStart"/>
      <w:r>
        <w:rPr>
          <w:rFonts w:ascii="Times New Roman" w:hAnsi="Times New Roman" w:cs="Times New Roman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увольнения с муниципальной службы;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6" w:name="sub_101623"/>
      <w:bookmarkEnd w:id="25"/>
      <w:r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7" w:name="sub_101624"/>
      <w:bookmarkEnd w:id="26"/>
      <w:proofErr w:type="gramStart"/>
      <w:r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выполнить требования Федерального закона от 7 мая 2013 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8" w:name="sub_101625"/>
      <w:bookmarkEnd w:id="27"/>
      <w:r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29" w:name="sub_10163"/>
      <w:bookmarkEnd w:id="28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представление руководителя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  <w:bookmarkEnd w:id="29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г) представление руководителем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 1 статьи 3 Федерального закона от 3 декабря 2012 г.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поступившее в соответствии с частью 4 статьи 12 Федерального закона от 25 декабря 2008 г. № 273-ФЗ «О противодействии коррупции» и статьей 64.1 Трудового кодекса Российской Федерации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некоммерческой организации комиссией не рассматривался;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0" w:name="sub_1017"/>
      <w:r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0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Администрации, </w:t>
      </w:r>
      <w:r w:rsidR="00ED6903" w:rsidRPr="00ED6903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ED69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6903" w:rsidRPr="00ED6903">
        <w:rPr>
          <w:rFonts w:ascii="Times New Roman" w:hAnsi="Times New Roman" w:cs="Times New Roman"/>
          <w:sz w:val="28"/>
          <w:szCs w:val="28"/>
        </w:rPr>
        <w:t xml:space="preserve">ответственному за </w:t>
      </w:r>
      <w:r w:rsidRPr="00ED6903">
        <w:rPr>
          <w:rFonts w:ascii="Times New Roman" w:hAnsi="Times New Roman" w:cs="Times New Roman"/>
          <w:sz w:val="28"/>
          <w:szCs w:val="28"/>
        </w:rPr>
        <w:t>профилактик</w:t>
      </w:r>
      <w:r w:rsidR="00ED6903" w:rsidRPr="00ED6903">
        <w:rPr>
          <w:rFonts w:ascii="Times New Roman" w:hAnsi="Times New Roman" w:cs="Times New Roman"/>
          <w:sz w:val="28"/>
          <w:szCs w:val="28"/>
        </w:rPr>
        <w:t>у</w:t>
      </w:r>
      <w:r w:rsidRPr="00ED6903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proofErr w:type="gramStart"/>
      <w:r w:rsidRPr="00ED6903">
        <w:rPr>
          <w:rFonts w:ascii="Times New Roman" w:hAnsi="Times New Roman" w:cs="Times New Roman"/>
          <w:sz w:val="28"/>
          <w:szCs w:val="28"/>
        </w:rPr>
        <w:t xml:space="preserve"> </w:t>
      </w:r>
      <w:r w:rsidR="00ED6903" w:rsidRPr="00ED69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D69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Pr="00ED6903">
        <w:rPr>
          <w:rFonts w:ascii="Times New Roman" w:hAnsi="Times New Roman" w:cs="Times New Roman"/>
          <w:sz w:val="28"/>
          <w:szCs w:val="28"/>
        </w:rPr>
        <w:t>Должностным лицом кадровой службы Администрации, ответственным за профилактику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 273-ФЗ «О противодействии коррупции».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Уведомление, указанное в подпункте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14 настоящего Положения, </w:t>
      </w:r>
      <w:r w:rsidRPr="00ED6903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ED6903" w:rsidRPr="00ED6903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D69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D6903" w:rsidRPr="00ED6903">
        <w:rPr>
          <w:rFonts w:ascii="Times New Roman" w:hAnsi="Times New Roman" w:cs="Times New Roman"/>
          <w:sz w:val="28"/>
          <w:szCs w:val="28"/>
        </w:rPr>
        <w:t>ответственным за</w:t>
      </w:r>
      <w:r w:rsidRPr="00ED6903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ED6903" w:rsidRPr="00ED6903">
        <w:rPr>
          <w:rFonts w:ascii="Times New Roman" w:hAnsi="Times New Roman" w:cs="Times New Roman"/>
          <w:sz w:val="28"/>
          <w:szCs w:val="28"/>
        </w:rPr>
        <w:t>у</w:t>
      </w:r>
      <w:r w:rsidRPr="00ED6903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 г. № 273-ФЗ «О противодействии коррупции».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Уведомления, указанные в абзаце пятом подпункта «б» и подпункте «е» пункта 14 настоящего Положения, рассматриваются </w:t>
      </w:r>
      <w:r w:rsidR="00ED6903" w:rsidRPr="00ED6903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D690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D6903" w:rsidRPr="00ED6903">
        <w:rPr>
          <w:rFonts w:ascii="Times New Roman" w:hAnsi="Times New Roman" w:cs="Times New Roman"/>
          <w:sz w:val="28"/>
          <w:szCs w:val="28"/>
        </w:rPr>
        <w:t>,</w:t>
      </w:r>
      <w:r w:rsidR="000E7C5E">
        <w:rPr>
          <w:rFonts w:ascii="Times New Roman" w:hAnsi="Times New Roman" w:cs="Times New Roman"/>
          <w:sz w:val="28"/>
          <w:szCs w:val="28"/>
        </w:rPr>
        <w:t xml:space="preserve"> </w:t>
      </w:r>
      <w:r w:rsidR="00ED6903" w:rsidRPr="00ED6903">
        <w:rPr>
          <w:rFonts w:ascii="Times New Roman" w:hAnsi="Times New Roman" w:cs="Times New Roman"/>
          <w:sz w:val="28"/>
          <w:szCs w:val="28"/>
        </w:rPr>
        <w:t>ответственным</w:t>
      </w:r>
      <w:r w:rsidRPr="00ED6903">
        <w:rPr>
          <w:rFonts w:ascii="Times New Roman" w:hAnsi="Times New Roman" w:cs="Times New Roman"/>
          <w:sz w:val="28"/>
          <w:szCs w:val="28"/>
        </w:rPr>
        <w:t xml:space="preserve"> </w:t>
      </w:r>
      <w:r w:rsidR="00ED6903" w:rsidRPr="00ED6903">
        <w:rPr>
          <w:rFonts w:ascii="Times New Roman" w:hAnsi="Times New Roman" w:cs="Times New Roman"/>
          <w:sz w:val="28"/>
          <w:szCs w:val="28"/>
        </w:rPr>
        <w:t>за</w:t>
      </w:r>
      <w:r w:rsidRPr="00ED6903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ED6903" w:rsidRPr="00ED6903">
        <w:rPr>
          <w:rFonts w:ascii="Times New Roman" w:hAnsi="Times New Roman" w:cs="Times New Roman"/>
          <w:sz w:val="28"/>
          <w:szCs w:val="28"/>
        </w:rPr>
        <w:t>у</w:t>
      </w:r>
      <w:r w:rsidRPr="00ED6903">
        <w:rPr>
          <w:rFonts w:ascii="Times New Roman" w:hAnsi="Times New Roman" w:cs="Times New Roman"/>
          <w:sz w:val="28"/>
          <w:szCs w:val="28"/>
        </w:rPr>
        <w:t xml:space="preserve"> корр</w:t>
      </w:r>
      <w:r w:rsidR="000E7C5E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ED6903" w:rsidRPr="00ED6903">
        <w:rPr>
          <w:rFonts w:ascii="Times New Roman" w:hAnsi="Times New Roman" w:cs="Times New Roman"/>
          <w:sz w:val="28"/>
          <w:szCs w:val="28"/>
        </w:rPr>
        <w:t>,</w:t>
      </w:r>
      <w:r w:rsidR="00ED6903">
        <w:rPr>
          <w:rFonts w:ascii="Times New Roman" w:hAnsi="Times New Roman" w:cs="Times New Roman"/>
          <w:sz w:val="28"/>
          <w:szCs w:val="28"/>
        </w:rPr>
        <w:t xml:space="preserve"> </w:t>
      </w:r>
      <w:r w:rsidRPr="00ED69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оторое осуществляет подготовку мотивированных заключений по результатам рассмотрения уведомлений.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«е» пункта 14 настоящего Положения, </w:t>
      </w:r>
      <w:r w:rsidR="00ED6903" w:rsidRPr="00ED6903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ED6903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ED6903" w:rsidRPr="00ED6903">
        <w:rPr>
          <w:rFonts w:ascii="Times New Roman" w:hAnsi="Times New Roman" w:cs="Times New Roman"/>
          <w:sz w:val="28"/>
          <w:szCs w:val="28"/>
        </w:rPr>
        <w:t>ый</w:t>
      </w:r>
      <w:r w:rsidRPr="00ED6903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имеет </w:t>
      </w:r>
      <w:r>
        <w:rPr>
          <w:rFonts w:ascii="Times New Roman" w:hAnsi="Times New Roman" w:cs="Times New Roman"/>
          <w:sz w:val="28"/>
          <w:szCs w:val="28"/>
        </w:rPr>
        <w:t>право проводить собеседование с муниципальным служащим, представившим обращение или уведомление, получать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письменные пояснения, а руководитель Администрации или его заместитель, специально на то уполномоченный, может направлять в установленном порядке запросы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>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Мотивированные заключения, предусмотренные пунктами 16, 18 и 19 настоящего Положения, должны содержать: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1" w:name="sub_101761"/>
      <w:r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«е» пункта 14 настоящего Положения;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2" w:name="sub_101762"/>
      <w:bookmarkEnd w:id="31"/>
      <w:r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3" w:name="sub_101763"/>
      <w:bookmarkEnd w:id="32"/>
      <w:r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«е» пункта 14 настоящего Положения, а также рекомендации для принятия одного из решений в соответствии с пунктами 31, 35, 36, 38 настоящего Положения или иного решения.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4" w:name="sub_1018"/>
      <w:bookmarkEnd w:id="33"/>
      <w:r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bookmarkEnd w:id="34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5" w:name="sub_10182"/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 w:rsidR="009669C9" w:rsidRPr="009669C9">
        <w:rPr>
          <w:rFonts w:ascii="Times New Roman" w:hAnsi="Times New Roman" w:cs="Times New Roman"/>
          <w:sz w:val="28"/>
          <w:szCs w:val="28"/>
        </w:rPr>
        <w:t xml:space="preserve">Заместителю Главы </w:t>
      </w:r>
      <w:r w:rsidRPr="009669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Start"/>
      <w:r w:rsidRPr="009669C9">
        <w:rPr>
          <w:rFonts w:ascii="Times New Roman" w:hAnsi="Times New Roman" w:cs="Times New Roman"/>
          <w:sz w:val="28"/>
          <w:szCs w:val="28"/>
        </w:rPr>
        <w:t xml:space="preserve"> </w:t>
      </w:r>
      <w:r w:rsidR="009669C9" w:rsidRPr="009669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669C9" w:rsidRPr="009669C9">
        <w:rPr>
          <w:rFonts w:ascii="Times New Roman" w:hAnsi="Times New Roman" w:cs="Times New Roman"/>
          <w:sz w:val="28"/>
          <w:szCs w:val="28"/>
        </w:rPr>
        <w:t>ответственному за</w:t>
      </w:r>
      <w:r w:rsidRPr="009669C9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9669C9" w:rsidRPr="009669C9">
        <w:rPr>
          <w:rFonts w:ascii="Times New Roman" w:hAnsi="Times New Roman" w:cs="Times New Roman"/>
          <w:sz w:val="28"/>
          <w:szCs w:val="28"/>
        </w:rPr>
        <w:t>у</w:t>
      </w:r>
      <w:r w:rsidRPr="009669C9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с результатами ее проверки;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6" w:name="sub_10183"/>
      <w:bookmarkEnd w:id="35"/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</w:t>
      </w:r>
      <w:r>
        <w:rPr>
          <w:rFonts w:ascii="Times New Roman" w:hAnsi="Times New Roman" w:cs="Times New Roman"/>
          <w:sz w:val="28"/>
          <w:szCs w:val="28"/>
        </w:rPr>
        <w:lastRenderedPageBreak/>
        <w:t>удовлетворении) и о рассмотрении (об отказе в рассмотрении) в ходе заседания комиссии дополнительных материалов.</w:t>
      </w:r>
    </w:p>
    <w:bookmarkEnd w:id="36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Заседание комиссии по рассмотрению заявлений, указанных в абзацах третьем и четвертом подпункта «б» пункта 14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Уведомления, указанные в подпунктах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«е» пункта 14 настоящего Положения, как правило, рассматриваются на очередном (плановом) заседании комиссии.</w:t>
      </w:r>
      <w:proofErr w:type="gramEnd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муниципального служащего или гражданина в случае: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7" w:name="sub_101911"/>
      <w:r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подпунктами «б» и «е» пункта 14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8" w:name="sub_101912"/>
      <w:bookmarkEnd w:id="37"/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8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9" w:name="sub_1021"/>
      <w:r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0" w:name="sub_1022"/>
      <w:bookmarkEnd w:id="39"/>
      <w:r>
        <w:rPr>
          <w:rFonts w:ascii="Times New Roman" w:hAnsi="Times New Roman" w:cs="Times New Roman"/>
          <w:sz w:val="28"/>
          <w:szCs w:val="28"/>
        </w:rPr>
        <w:t>29.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405C87" w:rsidRDefault="00405C87" w:rsidP="00405C87">
      <w:pPr>
        <w:pStyle w:val="a3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221"/>
      <w:bookmarkEnd w:id="40"/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служащим, о доходах, об имуществе и обязательствах имущественного характера в отношении себя и членов своей семьи,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достоверными и полными;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2" w:name="sub_10223"/>
      <w:bookmarkEnd w:id="41"/>
      <w:proofErr w:type="gramStart"/>
      <w:r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служащим, указанные в подпункте «а» настоящего пункта, являются недостоверными и (или) неполными.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3" w:name="sub_1023"/>
      <w:bookmarkEnd w:id="42"/>
      <w:r>
        <w:rPr>
          <w:rFonts w:ascii="Times New Roman" w:hAnsi="Times New Roman" w:cs="Times New Roman"/>
          <w:sz w:val="28"/>
          <w:szCs w:val="28"/>
        </w:rPr>
        <w:t>30.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4" w:name="sub_10231"/>
      <w:bookmarkEnd w:id="43"/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5" w:name="sub_10232"/>
      <w:bookmarkEnd w:id="44"/>
      <w:r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6" w:name="sub_1024"/>
      <w:bookmarkEnd w:id="45"/>
      <w:r>
        <w:rPr>
          <w:rFonts w:ascii="Times New Roman" w:hAnsi="Times New Roman" w:cs="Times New Roman"/>
          <w:sz w:val="28"/>
          <w:szCs w:val="28"/>
        </w:rPr>
        <w:t>31. По итогам рассмотрения вопроса, указанного в абзаце втором подпункта «б» пункта 14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7" w:name="sub_10241"/>
      <w:bookmarkEnd w:id="46"/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8" w:name="sub_10242"/>
      <w:bookmarkEnd w:id="47"/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9" w:name="sub_1025"/>
      <w:bookmarkEnd w:id="48"/>
      <w:r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третьем подпункта «б» пункта 14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0" w:name="sub_10251"/>
      <w:bookmarkEnd w:id="49"/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1" w:name="sub_10252"/>
      <w:bookmarkEnd w:id="50"/>
      <w:r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2" w:name="sub_10253"/>
      <w:bookmarkEnd w:id="51"/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2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По итогам рассмотрения вопроса, указанного в подпункте «г» пункта 14 настоящего Положения, комиссия принимает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3" w:name="sub_12511"/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 1 статьи 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4" w:name="sub_12512"/>
      <w:bookmarkEnd w:id="53"/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 1 статьи 3 Федерального закона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bookmarkEnd w:id="54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5" w:name="sub_12521"/>
      <w:r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6" w:name="sub_12522"/>
      <w:bookmarkEnd w:id="55"/>
      <w:r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</w:t>
      </w:r>
      <w:r>
        <w:rPr>
          <w:rFonts w:ascii="Times New Roman" w:hAnsi="Times New Roman" w:cs="Times New Roman"/>
          <w:sz w:val="28"/>
          <w:szCs w:val="28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bookmarkEnd w:id="56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7" w:name="sub_12531"/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8" w:name="sub_12532"/>
      <w:bookmarkEnd w:id="57"/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Администрации принять меры по урегулированию конфликта интересов или по недопущению его возникновения;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9" w:name="sub_12533"/>
      <w:bookmarkEnd w:id="58"/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применить к муниципальному служащему конкретную меру ответственности.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59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«а», «б», «г»,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«е» пункта 14 настоящего Положения, и при наличии к тому оснований комиссия может принять иное решение, чем это предусмотрено пунктами 29 – 36 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 настоящего Положения. Основания и мотивы принятия такого решения должны быть отражены в протоколе заседания комиссии.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По итогам рассмотрения вопроса, указанного в подпункте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пункта 14 настоящего Положения, комиссия принимает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гражданина, замещавшего должность муниципальной службы в Администрации, одно из следующих решений: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0" w:name="sub_2611"/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1" w:name="sub_2612"/>
      <w:bookmarkEnd w:id="60"/>
      <w:r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№ 273-ФЗ «О противодействии коррупции». В этом случае комиссия рекомендует руководителю Администрации проинформировать об указанных обстоятельствах органы прокуратуры и уведомившую организацию.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2" w:name="sub_1027"/>
      <w:bookmarkEnd w:id="61"/>
      <w:r>
        <w:rPr>
          <w:rFonts w:ascii="Times New Roman" w:hAnsi="Times New Roman" w:cs="Times New Roman"/>
          <w:sz w:val="28"/>
          <w:szCs w:val="28"/>
        </w:rPr>
        <w:t>39.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3" w:name="sub_1028"/>
      <w:bookmarkEnd w:id="62"/>
      <w:r>
        <w:rPr>
          <w:rFonts w:ascii="Times New Roman" w:hAnsi="Times New Roman" w:cs="Times New Roman"/>
          <w:sz w:val="28"/>
          <w:szCs w:val="28"/>
        </w:rPr>
        <w:t>40. Для исполнения решений комиссии могут быть подготовлены проекты нормативных правовых актов Администрации, решений или поручений руководителя Администрации, которые в установленном порядке представляются на рассмотрение руководителя Администрации.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4" w:name="sub_1029"/>
      <w:bookmarkEnd w:id="63"/>
      <w:r>
        <w:rPr>
          <w:rFonts w:ascii="Times New Roman" w:hAnsi="Times New Roman" w:cs="Times New Roman"/>
          <w:sz w:val="28"/>
          <w:szCs w:val="28"/>
        </w:rPr>
        <w:t>41.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5" w:name="sub_1030"/>
      <w:bookmarkEnd w:id="64"/>
      <w:r>
        <w:rPr>
          <w:rFonts w:ascii="Times New Roman" w:hAnsi="Times New Roman" w:cs="Times New Roman"/>
          <w:sz w:val="28"/>
          <w:szCs w:val="28"/>
        </w:rPr>
        <w:t>42.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Администрации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6" w:name="sub_10310"/>
      <w:bookmarkEnd w:id="65"/>
      <w:r>
        <w:rPr>
          <w:rFonts w:ascii="Times New Roman" w:hAnsi="Times New Roman" w:cs="Times New Roman"/>
          <w:sz w:val="28"/>
          <w:szCs w:val="28"/>
        </w:rPr>
        <w:t>43. В протоколе заседания комиссии указываются: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7" w:name="sub_10311"/>
      <w:bookmarkEnd w:id="66"/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8" w:name="sub_10312"/>
      <w:bookmarkEnd w:id="67"/>
      <w:r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об урегулировании конфликта интересов;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9" w:name="sub_10313"/>
      <w:bookmarkEnd w:id="68"/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0" w:name="sub_10314"/>
      <w:bookmarkEnd w:id="69"/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1" w:name="sub_10315"/>
      <w:bookmarkEnd w:id="70"/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2" w:name="sub_10316"/>
      <w:bookmarkEnd w:id="71"/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3" w:name="sub_10317"/>
      <w:bookmarkEnd w:id="72"/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4" w:name="sub_10318"/>
      <w:bookmarkEnd w:id="73"/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5" w:name="sub_10319"/>
      <w:bookmarkEnd w:id="74"/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6" w:name="sub_10320"/>
      <w:bookmarkEnd w:id="75"/>
      <w:r>
        <w:rPr>
          <w:rFonts w:ascii="Times New Roman" w:hAnsi="Times New Roman" w:cs="Times New Roman"/>
          <w:sz w:val="28"/>
          <w:szCs w:val="28"/>
        </w:rPr>
        <w:t>44.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76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Копии протокола заседания комиссии в 7-дневный срок со дня заседания направляются руководителю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7" w:name="sub_1034"/>
      <w:r>
        <w:rPr>
          <w:rFonts w:ascii="Times New Roman" w:hAnsi="Times New Roman" w:cs="Times New Roman"/>
          <w:sz w:val="28"/>
          <w:szCs w:val="28"/>
        </w:rPr>
        <w:t xml:space="preserve">46. Руководитель Администрации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в письменной форме уведомляет комиссию в месячный срок со дня поступления к нему протокола заседания комиссии. Решение руководителя Администрации оглашается на ближайшем заседании комиссии и принимается к сведению без обсуждения.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8" w:name="sub_1035"/>
      <w:bookmarkEnd w:id="77"/>
      <w:r>
        <w:rPr>
          <w:rFonts w:ascii="Times New Roman" w:hAnsi="Times New Roman" w:cs="Times New Roman"/>
          <w:sz w:val="28"/>
          <w:szCs w:val="28"/>
        </w:rPr>
        <w:t>47.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9" w:name="sub_1036"/>
      <w:bookmarkEnd w:id="78"/>
      <w:r>
        <w:rPr>
          <w:rFonts w:ascii="Times New Roman" w:hAnsi="Times New Roman" w:cs="Times New Roman"/>
          <w:sz w:val="28"/>
          <w:szCs w:val="28"/>
        </w:rPr>
        <w:t xml:space="preserve">48.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80" w:name="sub_1037"/>
      <w:bookmarkEnd w:id="79"/>
      <w:r>
        <w:rPr>
          <w:rFonts w:ascii="Times New Roman" w:hAnsi="Times New Roman" w:cs="Times New Roman"/>
          <w:sz w:val="28"/>
          <w:szCs w:val="28"/>
        </w:rPr>
        <w:t>49.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80"/>
    <w:p w:rsidR="00405C87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05C87" w:rsidRPr="009669C9" w:rsidRDefault="00405C87" w:rsidP="00405C87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81" w:name="sub_1038"/>
      <w:r>
        <w:rPr>
          <w:rFonts w:ascii="Times New Roman" w:hAnsi="Times New Roman" w:cs="Times New Roman"/>
          <w:sz w:val="28"/>
          <w:szCs w:val="28"/>
        </w:rPr>
        <w:t xml:space="preserve"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</w:t>
      </w:r>
      <w:r w:rsidRPr="009669C9">
        <w:rPr>
          <w:rFonts w:ascii="Times New Roman" w:hAnsi="Times New Roman" w:cs="Times New Roman"/>
          <w:sz w:val="28"/>
          <w:szCs w:val="28"/>
        </w:rPr>
        <w:t xml:space="preserve">осуществляются </w:t>
      </w:r>
      <w:r w:rsidR="009669C9" w:rsidRPr="009669C9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9669C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69C9" w:rsidRPr="009669C9">
        <w:rPr>
          <w:rFonts w:ascii="Times New Roman" w:hAnsi="Times New Roman" w:cs="Times New Roman"/>
          <w:sz w:val="28"/>
          <w:szCs w:val="28"/>
        </w:rPr>
        <w:t xml:space="preserve"> ответственным</w:t>
      </w:r>
      <w:r w:rsidRPr="009669C9">
        <w:rPr>
          <w:rFonts w:ascii="Times New Roman" w:hAnsi="Times New Roman" w:cs="Times New Roman"/>
          <w:sz w:val="28"/>
          <w:szCs w:val="28"/>
        </w:rPr>
        <w:t xml:space="preserve"> </w:t>
      </w:r>
      <w:r w:rsidR="009669C9" w:rsidRPr="009669C9">
        <w:rPr>
          <w:rFonts w:ascii="Times New Roman" w:hAnsi="Times New Roman" w:cs="Times New Roman"/>
          <w:sz w:val="28"/>
          <w:szCs w:val="28"/>
        </w:rPr>
        <w:t>за</w:t>
      </w:r>
      <w:r w:rsidRPr="009669C9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9669C9" w:rsidRPr="009669C9">
        <w:rPr>
          <w:rFonts w:ascii="Times New Roman" w:hAnsi="Times New Roman" w:cs="Times New Roman"/>
          <w:sz w:val="28"/>
          <w:szCs w:val="28"/>
        </w:rPr>
        <w:t xml:space="preserve">у </w:t>
      </w:r>
      <w:r w:rsidRPr="009669C9">
        <w:rPr>
          <w:rFonts w:ascii="Times New Roman" w:hAnsi="Times New Roman" w:cs="Times New Roman"/>
          <w:sz w:val="28"/>
          <w:szCs w:val="28"/>
        </w:rPr>
        <w:t>коррупционных и иных правонарушений</w:t>
      </w:r>
      <w:proofErr w:type="gramStart"/>
      <w:r w:rsidRPr="009669C9">
        <w:rPr>
          <w:rFonts w:ascii="Times New Roman" w:hAnsi="Times New Roman" w:cs="Times New Roman"/>
          <w:sz w:val="28"/>
          <w:szCs w:val="28"/>
        </w:rPr>
        <w:t xml:space="preserve"> </w:t>
      </w:r>
      <w:r w:rsidR="009669C9" w:rsidRPr="009669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81"/>
    <w:p w:rsidR="00405C87" w:rsidRDefault="00405C87" w:rsidP="00405C8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05C87" w:rsidRDefault="00405C87" w:rsidP="00405C87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405C87" w:rsidRDefault="00405C87" w:rsidP="00405C87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5C87" w:rsidRDefault="00405C87" w:rsidP="00405C87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5C87" w:rsidRDefault="000E7C5E" w:rsidP="00405C87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Угловского </w:t>
      </w:r>
      <w:r w:rsidR="00405C87">
        <w:rPr>
          <w:rFonts w:ascii="Times New Roman" w:hAnsi="Times New Roman" w:cs="Times New Roman"/>
          <w:sz w:val="28"/>
          <w:szCs w:val="28"/>
        </w:rPr>
        <w:t xml:space="preserve"> городского поселения и урегулированию конфликта интересов</w:t>
      </w:r>
    </w:p>
    <w:p w:rsidR="00405C87" w:rsidRDefault="00405C87" w:rsidP="00405C87">
      <w:pPr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C5E">
        <w:rPr>
          <w:rFonts w:ascii="Times New Roman" w:hAnsi="Times New Roman" w:cs="Times New Roman"/>
          <w:sz w:val="28"/>
          <w:szCs w:val="28"/>
        </w:rPr>
        <w:t xml:space="preserve">24.04.2025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7C5E">
        <w:rPr>
          <w:rFonts w:ascii="Times New Roman" w:hAnsi="Times New Roman" w:cs="Times New Roman"/>
          <w:sz w:val="28"/>
          <w:szCs w:val="28"/>
        </w:rPr>
        <w:t>243</w:t>
      </w:r>
    </w:p>
    <w:p w:rsidR="00405C87" w:rsidRDefault="00405C87" w:rsidP="00405C87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05C87" w:rsidRDefault="00405C87" w:rsidP="00405C8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по соблюдению требований к служебному поведению муниципальных служащих Администрации </w:t>
      </w:r>
      <w:r w:rsidR="000E7C5E">
        <w:rPr>
          <w:rFonts w:ascii="Times New Roman" w:hAnsi="Times New Roman" w:cs="Times New Roman"/>
          <w:sz w:val="28"/>
          <w:szCs w:val="28"/>
        </w:rPr>
        <w:t xml:space="preserve">Угловского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 урегулированию конфликта интересов</w:t>
      </w:r>
    </w:p>
    <w:p w:rsidR="00405C87" w:rsidRDefault="00405C87" w:rsidP="00405C87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11686" w:rsidRDefault="00111686" w:rsidP="00405C87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82" w:name="_GoBack"/>
      <w:bookmarkEnd w:id="82"/>
    </w:p>
    <w:p w:rsidR="00BA5324" w:rsidRDefault="00BA5324" w:rsidP="00BA5324">
      <w:pPr>
        <w:rPr>
          <w:bCs/>
          <w:sz w:val="28"/>
          <w:szCs w:val="28"/>
        </w:rPr>
      </w:pPr>
    </w:p>
    <w:p w:rsidR="00BA5324" w:rsidRPr="00BA5324" w:rsidRDefault="00BA5324" w:rsidP="00BA5324">
      <w:pPr>
        <w:rPr>
          <w:rFonts w:ascii="Times New Roman" w:hAnsi="Times New Roman" w:cs="Times New Roman"/>
          <w:bCs/>
          <w:sz w:val="28"/>
          <w:szCs w:val="28"/>
        </w:rPr>
      </w:pPr>
      <w:r w:rsidRPr="00BA5324">
        <w:rPr>
          <w:rFonts w:ascii="Times New Roman" w:hAnsi="Times New Roman" w:cs="Times New Roman"/>
          <w:color w:val="000000"/>
          <w:spacing w:val="-6"/>
          <w:sz w:val="28"/>
          <w:szCs w:val="28"/>
        </w:rPr>
        <w:t>Звонарева Т.Н. – заместитель Главы администрации, председатель комиссии</w:t>
      </w:r>
    </w:p>
    <w:p w:rsidR="00BA5324" w:rsidRPr="00BA5324" w:rsidRDefault="00BA5324" w:rsidP="00BA5324">
      <w:pPr>
        <w:shd w:val="clear" w:color="auto" w:fill="FFFFFF"/>
        <w:spacing w:before="221"/>
        <w:rPr>
          <w:rFonts w:ascii="Times New Roman" w:hAnsi="Times New Roman" w:cs="Times New Roman"/>
          <w:sz w:val="28"/>
          <w:szCs w:val="28"/>
        </w:rPr>
      </w:pPr>
      <w:r w:rsidRPr="00BA532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Егорова Е.Г.  -   главный специалист Администрации </w:t>
      </w:r>
      <w:r w:rsidRPr="00BA532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Угловского городского </w:t>
      </w:r>
      <w:r w:rsidRPr="00BA5324">
        <w:rPr>
          <w:rFonts w:ascii="Times New Roman" w:hAnsi="Times New Roman" w:cs="Times New Roman"/>
          <w:color w:val="000000"/>
          <w:spacing w:val="11"/>
          <w:sz w:val="28"/>
          <w:szCs w:val="28"/>
        </w:rPr>
        <w:t>поселения,</w:t>
      </w:r>
      <w:r w:rsidRPr="00BA5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324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заместитель председателя </w:t>
      </w:r>
      <w:r w:rsidRPr="00BA5324">
        <w:rPr>
          <w:rFonts w:ascii="Times New Roman" w:hAnsi="Times New Roman" w:cs="Times New Roman"/>
          <w:color w:val="000000"/>
          <w:spacing w:val="23"/>
          <w:w w:val="81"/>
          <w:sz w:val="28"/>
          <w:szCs w:val="28"/>
        </w:rPr>
        <w:t>комиссии</w:t>
      </w:r>
    </w:p>
    <w:p w:rsidR="00BA5324" w:rsidRPr="00BA5324" w:rsidRDefault="00BA5324" w:rsidP="00BA5324">
      <w:pPr>
        <w:shd w:val="clear" w:color="auto" w:fill="FFFFFF"/>
        <w:spacing w:before="230"/>
        <w:ind w:right="-6" w:firstLine="15"/>
        <w:rPr>
          <w:rFonts w:ascii="Times New Roman" w:hAnsi="Times New Roman" w:cs="Times New Roman"/>
          <w:sz w:val="28"/>
          <w:szCs w:val="28"/>
        </w:rPr>
      </w:pPr>
      <w:r w:rsidRPr="00BA5324">
        <w:rPr>
          <w:rFonts w:ascii="Times New Roman" w:hAnsi="Times New Roman" w:cs="Times New Roman"/>
          <w:color w:val="000000"/>
          <w:spacing w:val="-6"/>
          <w:sz w:val="28"/>
          <w:szCs w:val="28"/>
        </w:rPr>
        <w:t>Жданова Е.П. -  ведущий специалист  Администрации Угловского городского поселения, секретарь комиссии</w:t>
      </w:r>
    </w:p>
    <w:p w:rsidR="00BA5324" w:rsidRPr="00BA5324" w:rsidRDefault="00BA5324" w:rsidP="00BA5324">
      <w:pPr>
        <w:shd w:val="clear" w:color="auto" w:fill="FFFFFF"/>
        <w:spacing w:before="235"/>
        <w:ind w:right="-6" w:firstLine="2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A532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Егорова Э.Н. -  специалист по воинскому учету  Администрации Угловского </w:t>
      </w:r>
      <w:r w:rsidRPr="00BA5324">
        <w:rPr>
          <w:rFonts w:ascii="Times New Roman" w:hAnsi="Times New Roman" w:cs="Times New Roman"/>
          <w:color w:val="000000"/>
          <w:spacing w:val="-18"/>
          <w:sz w:val="28"/>
          <w:szCs w:val="28"/>
        </w:rPr>
        <w:t xml:space="preserve">городского </w:t>
      </w:r>
      <w:r w:rsidRPr="00BA5324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поселения,</w:t>
      </w:r>
      <w:r w:rsidRPr="00BA5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324">
        <w:rPr>
          <w:rFonts w:ascii="Times New Roman" w:hAnsi="Times New Roman" w:cs="Times New Roman"/>
          <w:color w:val="000000"/>
          <w:spacing w:val="4"/>
          <w:sz w:val="28"/>
          <w:szCs w:val="28"/>
        </w:rPr>
        <w:t>член</w:t>
      </w:r>
      <w:r w:rsidRPr="00BA53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324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комиссии</w:t>
      </w:r>
    </w:p>
    <w:p w:rsidR="00BA5324" w:rsidRPr="00BA5324" w:rsidRDefault="00BA5324" w:rsidP="00BA5324">
      <w:pPr>
        <w:shd w:val="clear" w:color="auto" w:fill="FFFFFF"/>
        <w:spacing w:before="235"/>
        <w:ind w:right="-6" w:firstLine="2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A5324">
        <w:rPr>
          <w:rFonts w:ascii="Times New Roman" w:hAnsi="Times New Roman" w:cs="Times New Roman"/>
          <w:color w:val="000000"/>
          <w:spacing w:val="8"/>
          <w:sz w:val="28"/>
          <w:szCs w:val="28"/>
        </w:rPr>
        <w:t>Петрова М.О. – Первый заместитель Главы  Администрации Окуловского муниципального района</w:t>
      </w:r>
    </w:p>
    <w:p w:rsidR="00BA5324" w:rsidRPr="00BA5324" w:rsidRDefault="00BA5324" w:rsidP="00BA5324">
      <w:pPr>
        <w:shd w:val="clear" w:color="auto" w:fill="FFFFFF"/>
        <w:spacing w:before="235"/>
        <w:ind w:right="-6" w:firstLine="20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A5324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Представитель Общественного Совета Угловского городского поселения (1 человек) – (по согласованию)</w:t>
      </w:r>
    </w:p>
    <w:p w:rsidR="00BA5324" w:rsidRPr="00BA5324" w:rsidRDefault="00BA5324" w:rsidP="00BA53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32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Представители </w:t>
      </w:r>
      <w:r w:rsidRPr="00BA5324">
        <w:rPr>
          <w:rFonts w:ascii="Times New Roman" w:hAnsi="Times New Roman" w:cs="Times New Roman"/>
          <w:sz w:val="28"/>
          <w:szCs w:val="28"/>
        </w:rPr>
        <w:t>научных организации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  (2 человека)  – (по согласованию)».</w:t>
      </w:r>
    </w:p>
    <w:p w:rsidR="00BA5324" w:rsidRPr="00BA5324" w:rsidRDefault="00BA5324" w:rsidP="00405C87">
      <w:pPr>
        <w:rPr>
          <w:rFonts w:ascii="Times New Roman" w:hAnsi="Times New Roman" w:cs="Times New Roman"/>
        </w:rPr>
      </w:pPr>
    </w:p>
    <w:sectPr w:rsidR="00BA5324" w:rsidRPr="00BA5324" w:rsidSect="00ED1F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636"/>
    <w:rsid w:val="00005CE7"/>
    <w:rsid w:val="000E7C5E"/>
    <w:rsid w:val="00111686"/>
    <w:rsid w:val="001A23CB"/>
    <w:rsid w:val="001D4447"/>
    <w:rsid w:val="002019D7"/>
    <w:rsid w:val="00294AAF"/>
    <w:rsid w:val="002A177E"/>
    <w:rsid w:val="003D1636"/>
    <w:rsid w:val="00405C87"/>
    <w:rsid w:val="00610961"/>
    <w:rsid w:val="007A7AFB"/>
    <w:rsid w:val="0088026A"/>
    <w:rsid w:val="009669C9"/>
    <w:rsid w:val="009E1409"/>
    <w:rsid w:val="00A91409"/>
    <w:rsid w:val="00BA5324"/>
    <w:rsid w:val="00CC6FAC"/>
    <w:rsid w:val="00E34696"/>
    <w:rsid w:val="00ED1F2F"/>
    <w:rsid w:val="00ED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1F2F"/>
    <w:pPr>
      <w:keepNext/>
      <w:widowControl/>
      <w:tabs>
        <w:tab w:val="num" w:pos="720"/>
      </w:tabs>
      <w:suppressAutoHyphens/>
      <w:autoSpaceDE/>
      <w:autoSpaceDN/>
      <w:adjustRightInd/>
      <w:ind w:left="720" w:hanging="720"/>
      <w:outlineLvl w:val="2"/>
    </w:pPr>
    <w:rPr>
      <w:rFonts w:ascii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5C87"/>
    <w:pPr>
      <w:ind w:firstLine="0"/>
      <w:jc w:val="left"/>
    </w:pPr>
  </w:style>
  <w:style w:type="character" w:customStyle="1" w:styleId="30">
    <w:name w:val="Заголовок 3 Знак"/>
    <w:basedOn w:val="a0"/>
    <w:link w:val="3"/>
    <w:rsid w:val="00ED1F2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1F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93E0-7956-424E-AFC8-2092D260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TREIDCOMPUTERS</dc:creator>
  <cp:lastModifiedBy>Пользователь Windows</cp:lastModifiedBy>
  <cp:revision>12</cp:revision>
  <cp:lastPrinted>2025-04-29T08:50:00Z</cp:lastPrinted>
  <dcterms:created xsi:type="dcterms:W3CDTF">2025-04-15T13:50:00Z</dcterms:created>
  <dcterms:modified xsi:type="dcterms:W3CDTF">2025-04-29T08:52:00Z</dcterms:modified>
</cp:coreProperties>
</file>