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A" w:rsidRDefault="0091655A" w:rsidP="0091655A">
      <w:pPr>
        <w:overflowPunct w:val="0"/>
        <w:adjustRightInd w:val="0"/>
        <w:jc w:val="center"/>
        <w:textAlignment w:val="baseline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5A" w:rsidRDefault="0091655A" w:rsidP="0091655A">
      <w:pPr>
        <w:overflowPunct w:val="0"/>
        <w:adjustRightInd w:val="0"/>
        <w:jc w:val="center"/>
        <w:textAlignment w:val="baseline"/>
        <w:rPr>
          <w:b/>
          <w:bCs/>
          <w:sz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1655A" w:rsidRDefault="0091655A" w:rsidP="0091655A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Новгородская область</w:t>
      </w:r>
    </w:p>
    <w:p w:rsidR="0091655A" w:rsidRDefault="0091655A" w:rsidP="0091655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СОВЕТ ДЕПУТАТОВ УГЛОВСКОГОГОРОДСКОГО ПОСЕЛЕНИЯ</w:t>
      </w:r>
      <w:r>
        <w:rPr>
          <w:b/>
          <w:bCs/>
          <w:sz w:val="28"/>
          <w:szCs w:val="28"/>
        </w:rPr>
        <w:br/>
        <w:t>ОКУЛОВСКОГО МУНИЦИПАЛЬНОГО РАЙОНА</w:t>
      </w:r>
    </w:p>
    <w:p w:rsidR="0091655A" w:rsidRDefault="0091655A" w:rsidP="009165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91655A" w:rsidRDefault="0091655A" w:rsidP="009165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1655A" w:rsidRDefault="0091655A" w:rsidP="009165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Угловского городского поселения от 26.08.2020г. №271</w:t>
      </w:r>
    </w:p>
    <w:p w:rsidR="0091655A" w:rsidRDefault="0091655A" w:rsidP="009165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>«О назначении старост в сельских населенных пунктах Угловского  городского поселения»</w:t>
      </w:r>
    </w:p>
    <w:p w:rsidR="0091655A" w:rsidRDefault="0091655A" w:rsidP="0091655A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91655A" w:rsidRDefault="0091655A" w:rsidP="0091655A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Советом  депутатов </w:t>
      </w:r>
    </w:p>
    <w:p w:rsidR="0091655A" w:rsidRDefault="0091655A" w:rsidP="0091655A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Угловского городского поселения </w:t>
      </w:r>
      <w:r w:rsidR="00DA6B0A">
        <w:rPr>
          <w:rFonts w:ascii="Times New Roman" w:hAnsi="Times New Roman" w:cs="Times New Roman"/>
          <w:sz w:val="28"/>
          <w:szCs w:val="28"/>
        </w:rPr>
        <w:t>21 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:rsidR="0091655A" w:rsidRDefault="0091655A" w:rsidP="0091655A">
      <w:pPr>
        <w:spacing w:line="240" w:lineRule="exact"/>
        <w:ind w:firstLine="708"/>
        <w:jc w:val="center"/>
      </w:pPr>
    </w:p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Уставом Угловского городского  поселения, протоколами схода граждан  в населенных пунктах Угловского городского поселения Совет депутатов Угловского городского  поселения </w:t>
      </w:r>
    </w:p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91655A" w:rsidRDefault="0091655A" w:rsidP="0091655A">
      <w:pPr>
        <w:spacing w:line="360" w:lineRule="exact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старостами населенных пунктов:</w:t>
      </w:r>
    </w:p>
    <w:p w:rsidR="0091655A" w:rsidRDefault="0091655A" w:rsidP="0091655A">
      <w:pPr>
        <w:spacing w:line="360" w:lineRule="exact"/>
        <w:ind w:firstLine="89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590"/>
        <w:gridCol w:w="4309"/>
      </w:tblGrid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старосты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зерки д.7-8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Булина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91655A" w:rsidRDefault="0091655A">
            <w:pPr>
              <w:jc w:val="both"/>
              <w:rPr>
                <w:sz w:val="28"/>
                <w:szCs w:val="28"/>
              </w:rPr>
            </w:pP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Куракино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Татьяна Ивановна 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ногоща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Татьяна Тимофеевна</w:t>
            </w:r>
          </w:p>
        </w:tc>
      </w:tr>
      <w:tr w:rsidR="0091655A" w:rsidTr="0091655A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уя, д. </w:t>
            </w:r>
            <w:proofErr w:type="spellStart"/>
            <w:r>
              <w:rPr>
                <w:sz w:val="28"/>
                <w:szCs w:val="28"/>
              </w:rPr>
              <w:t>Колосово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Анна Николаевна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Горушка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 Светлана Анатольевна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унино</w:t>
            </w:r>
            <w:proofErr w:type="spellEnd"/>
            <w:r>
              <w:rPr>
                <w:sz w:val="28"/>
                <w:szCs w:val="28"/>
              </w:rPr>
              <w:t xml:space="preserve">, д.Демидово, д. </w:t>
            </w:r>
            <w:proofErr w:type="spellStart"/>
            <w:r>
              <w:rPr>
                <w:sz w:val="28"/>
                <w:szCs w:val="28"/>
              </w:rPr>
              <w:t>Золотково</w:t>
            </w:r>
            <w:proofErr w:type="spellEnd"/>
            <w:r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Смёново</w:t>
            </w:r>
            <w:proofErr w:type="spellEnd"/>
            <w:r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Владычно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Погуляева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Селище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Вера Сергеевна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/д.ст. Селище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Пузанова</w:t>
            </w:r>
            <w:proofErr w:type="spellEnd"/>
            <w:r>
              <w:rPr>
                <w:sz w:val="28"/>
                <w:szCs w:val="28"/>
              </w:rPr>
              <w:t xml:space="preserve"> Людмила Викторовна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Нина Николаевна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Ерзовка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Папаримова</w:t>
            </w:r>
            <w:proofErr w:type="spellEnd"/>
            <w:r>
              <w:rPr>
                <w:sz w:val="28"/>
                <w:szCs w:val="28"/>
              </w:rPr>
              <w:t xml:space="preserve"> Вера Павловна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Б. Крестовая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Сергей Николаевич</w:t>
            </w:r>
          </w:p>
        </w:tc>
      </w:tr>
      <w:tr w:rsidR="0091655A" w:rsidTr="00916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Березовка, д. </w:t>
            </w:r>
            <w:proofErr w:type="spellStart"/>
            <w:r>
              <w:rPr>
                <w:sz w:val="28"/>
                <w:szCs w:val="28"/>
              </w:rPr>
              <w:t>Стегново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5A" w:rsidRDefault="00916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Пименова Лариса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</w:tr>
    </w:tbl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</w:p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</w:p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опубликовать в бюллетене «Официальный вестник Угловского городского поселения» и разместить на официальном сайте Угловского  городского поселения в сети «Интернет.</w:t>
      </w:r>
    </w:p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</w:p>
    <w:p w:rsidR="0091655A" w:rsidRDefault="0091655A" w:rsidP="0091655A">
      <w:pPr>
        <w:spacing w:line="360" w:lineRule="exact"/>
        <w:ind w:firstLine="709"/>
        <w:jc w:val="both"/>
        <w:rPr>
          <w:sz w:val="28"/>
          <w:szCs w:val="28"/>
        </w:rPr>
      </w:pP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 Совета   депутатов</w:t>
      </w: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Угловского  городского поселения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С.Ю. Жданов</w:t>
      </w:r>
    </w:p>
    <w:p w:rsidR="001B1911" w:rsidRDefault="001B1911" w:rsidP="0091655A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91655A" w:rsidRDefault="00DA6B0A" w:rsidP="0091655A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1655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1655A">
        <w:rPr>
          <w:sz w:val="28"/>
          <w:szCs w:val="28"/>
        </w:rPr>
        <w:t>.2025</w:t>
      </w:r>
    </w:p>
    <w:p w:rsidR="00DA6B0A" w:rsidRDefault="00DA6B0A" w:rsidP="0091655A">
      <w:pPr>
        <w:spacing w:line="240" w:lineRule="exact"/>
        <w:jc w:val="both"/>
        <w:rPr>
          <w:sz w:val="28"/>
          <w:szCs w:val="28"/>
        </w:rPr>
      </w:pP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A6B0A">
        <w:rPr>
          <w:sz w:val="28"/>
          <w:szCs w:val="28"/>
        </w:rPr>
        <w:t>216</w:t>
      </w: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Угловского</w:t>
      </w: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Ю.А. Иванова</w:t>
      </w: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</w:p>
    <w:p w:rsidR="0091655A" w:rsidRDefault="0091655A" w:rsidP="0091655A">
      <w:pPr>
        <w:spacing w:line="240" w:lineRule="exact"/>
        <w:jc w:val="both"/>
        <w:rPr>
          <w:b/>
          <w:bCs/>
          <w:sz w:val="28"/>
          <w:szCs w:val="28"/>
        </w:rPr>
      </w:pPr>
    </w:p>
    <w:p w:rsidR="00B42C20" w:rsidRDefault="001B1911"/>
    <w:sectPr w:rsidR="00B42C20" w:rsidSect="001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5A"/>
    <w:rsid w:val="001B1911"/>
    <w:rsid w:val="001D746D"/>
    <w:rsid w:val="003C3EC2"/>
    <w:rsid w:val="0091655A"/>
    <w:rsid w:val="00AF4EBB"/>
    <w:rsid w:val="00DA6B0A"/>
    <w:rsid w:val="00DD6DCA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2025-04-21T06:09:00Z</cp:lastPrinted>
  <dcterms:created xsi:type="dcterms:W3CDTF">2025-04-10T13:25:00Z</dcterms:created>
  <dcterms:modified xsi:type="dcterms:W3CDTF">2025-04-21T06:10:00Z</dcterms:modified>
</cp:coreProperties>
</file>