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5D" w:rsidRDefault="000D6C5D" w:rsidP="000D6C5D">
      <w:pPr>
        <w:rPr>
          <w:b/>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6750"/>
                    </a:xfrm>
                    <a:prstGeom prst="rect">
                      <a:avLst/>
                    </a:prstGeom>
                    <a:noFill/>
                  </pic:spPr>
                </pic:pic>
              </a:graphicData>
            </a:graphic>
          </wp:anchor>
        </w:drawing>
      </w:r>
      <w:r w:rsidR="0059239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4pt;height:52.6pt" fillcolor="#7f7f7f" strokecolor="#0d0d0d">
            <v:fill color2="#aaa"/>
            <v:shadow on="t" color="#4d4d4d" opacity="52429f" offset=",3pt"/>
            <v:textpath style="font-family:&quot;Arial Black&quot;;v-text-spacing:78650f;v-text-kern:t" trim="t" fitpath="t" string="ОФИЦИАЛЬНЫЙ ВЕСТНИК"/>
          </v:shape>
        </w:pict>
      </w:r>
    </w:p>
    <w:p w:rsidR="000D6C5D" w:rsidRDefault="000D6C5D" w:rsidP="000D6C5D">
      <w:r>
        <w:rPr>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0D6C5D" w:rsidTr="000D6C5D">
        <w:trPr>
          <w:trHeight w:val="623"/>
        </w:trPr>
        <w:tc>
          <w:tcPr>
            <w:tcW w:w="1222" w:type="dxa"/>
            <w:tcBorders>
              <w:top w:val="nil"/>
              <w:left w:val="nil"/>
              <w:bottom w:val="nil"/>
              <w:right w:val="single" w:sz="4" w:space="0" w:color="auto"/>
            </w:tcBorders>
            <w:hideMark/>
          </w:tcPr>
          <w:p w:rsidR="000D6C5D" w:rsidRDefault="000D6C5D">
            <w:pPr>
              <w:spacing w:line="276" w:lineRule="auto"/>
              <w:rPr>
                <w:lang w:eastAsia="en-US"/>
              </w:rPr>
            </w:pPr>
            <w:r>
              <w:rPr>
                <w:lang w:eastAsia="en-US"/>
              </w:rPr>
              <w:t xml:space="preserve">         Выходит</w:t>
            </w:r>
          </w:p>
          <w:p w:rsidR="000D6C5D" w:rsidRDefault="000D6C5D">
            <w:pPr>
              <w:spacing w:line="276" w:lineRule="auto"/>
              <w:rPr>
                <w:lang w:eastAsia="en-US"/>
              </w:rPr>
            </w:pPr>
            <w:r>
              <w:rPr>
                <w:lang w:eastAsia="en-US"/>
              </w:rPr>
              <w:t xml:space="preserve">  с </w:t>
            </w:r>
            <w:smartTag w:uri="urn:schemas-microsoft-com:office:smarttags" w:element="metricconverter">
              <w:smartTagPr>
                <w:attr w:name="ProductID" w:val="2016 г"/>
              </w:smartTagPr>
              <w:r>
                <w:rPr>
                  <w:lang w:eastAsia="en-US"/>
                </w:rPr>
                <w:t>2016 г</w:t>
              </w:r>
            </w:smartTag>
            <w:r>
              <w:rPr>
                <w:lang w:eastAsia="en-US"/>
              </w:rPr>
              <w:t>.</w:t>
            </w:r>
          </w:p>
        </w:tc>
        <w:tc>
          <w:tcPr>
            <w:tcW w:w="6399" w:type="dxa"/>
            <w:tcBorders>
              <w:top w:val="single" w:sz="4" w:space="0" w:color="auto"/>
              <w:left w:val="single" w:sz="4" w:space="0" w:color="auto"/>
              <w:bottom w:val="single" w:sz="4" w:space="0" w:color="auto"/>
              <w:right w:val="single" w:sz="4" w:space="0" w:color="auto"/>
            </w:tcBorders>
          </w:tcPr>
          <w:p w:rsidR="000D6C5D" w:rsidRDefault="000D6C5D">
            <w:pPr>
              <w:spacing w:line="276" w:lineRule="auto"/>
              <w:rPr>
                <w:lang w:eastAsia="en-US"/>
              </w:rPr>
            </w:pPr>
          </w:p>
          <w:p w:rsidR="000D6C5D" w:rsidRDefault="000D6C5D">
            <w:pPr>
              <w:spacing w:line="276" w:lineRule="auto"/>
              <w:rPr>
                <w:lang w:eastAsia="en-US"/>
              </w:rPr>
            </w:pPr>
            <w:r>
              <w:rPr>
                <w:lang w:eastAsia="en-US"/>
              </w:rPr>
              <w:t xml:space="preserve">                          Учредитель газеты: </w:t>
            </w:r>
          </w:p>
          <w:p w:rsidR="000D6C5D" w:rsidRDefault="000D6C5D">
            <w:pPr>
              <w:spacing w:line="276" w:lineRule="auto"/>
              <w:rPr>
                <w:lang w:eastAsia="en-US"/>
              </w:rPr>
            </w:pPr>
            <w:r>
              <w:rPr>
                <w:lang w:eastAsia="en-US"/>
              </w:rPr>
              <w:t>Совет депутатов Угловского городского поселения</w:t>
            </w:r>
          </w:p>
          <w:p w:rsidR="000D6C5D" w:rsidRDefault="000D6C5D">
            <w:pPr>
              <w:spacing w:line="276" w:lineRule="auto"/>
              <w:rPr>
                <w:lang w:eastAsia="en-US"/>
              </w:rPr>
            </w:pPr>
          </w:p>
        </w:tc>
        <w:tc>
          <w:tcPr>
            <w:tcW w:w="2394" w:type="dxa"/>
            <w:tcBorders>
              <w:top w:val="single" w:sz="4" w:space="0" w:color="auto"/>
              <w:left w:val="single" w:sz="4" w:space="0" w:color="auto"/>
              <w:bottom w:val="single" w:sz="4" w:space="0" w:color="auto"/>
              <w:right w:val="single" w:sz="4" w:space="0" w:color="auto"/>
            </w:tcBorders>
          </w:tcPr>
          <w:p w:rsidR="000D6C5D" w:rsidRDefault="000D6C5D">
            <w:pPr>
              <w:spacing w:line="276" w:lineRule="auto"/>
              <w:rPr>
                <w:lang w:eastAsia="en-US"/>
              </w:rPr>
            </w:pPr>
          </w:p>
          <w:p w:rsidR="000D6C5D" w:rsidRDefault="000D6C5D">
            <w:pPr>
              <w:spacing w:line="276" w:lineRule="auto"/>
              <w:jc w:val="center"/>
              <w:rPr>
                <w:b/>
                <w:lang w:eastAsia="en-US"/>
              </w:rPr>
            </w:pPr>
            <w:r>
              <w:rPr>
                <w:b/>
                <w:lang w:eastAsia="en-US"/>
              </w:rPr>
              <w:t>№ 35</w:t>
            </w:r>
          </w:p>
          <w:p w:rsidR="000D6C5D" w:rsidRDefault="000D6C5D" w:rsidP="000D6C5D">
            <w:pPr>
              <w:spacing w:line="276" w:lineRule="auto"/>
              <w:jc w:val="center"/>
              <w:rPr>
                <w:lang w:eastAsia="en-US"/>
              </w:rPr>
            </w:pPr>
            <w:r>
              <w:rPr>
                <w:b/>
                <w:lang w:eastAsia="en-US"/>
              </w:rPr>
              <w:t>17 августа  2023г</w:t>
            </w:r>
          </w:p>
        </w:tc>
      </w:tr>
    </w:tbl>
    <w:p w:rsidR="000D6C5D" w:rsidRDefault="000D6C5D" w:rsidP="000D6C5D"/>
    <w:p w:rsidR="000D6C5D" w:rsidRDefault="000D6C5D" w:rsidP="000D6C5D">
      <w:pPr>
        <w:jc w:val="center"/>
      </w:pPr>
      <w:r>
        <w:t>Уважаемые жители и гости Угловского городского поселения!</w:t>
      </w:r>
    </w:p>
    <w:p w:rsidR="000D6C5D" w:rsidRDefault="000D6C5D" w:rsidP="000D6C5D">
      <w: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0D6C5D" w:rsidRDefault="000D6C5D" w:rsidP="000D6C5D">
      <w:r>
        <w:t>Контактный телефон:  (8-816-57) 26-124. Приглашаем к сотрудничеству!</w:t>
      </w:r>
    </w:p>
    <w:p w:rsidR="000D6C5D" w:rsidRDefault="000D6C5D" w:rsidP="000D6C5D">
      <w:r>
        <w:t xml:space="preserve">                                                  И.о. Главы городского поселения             Т.Н.Звонарёва</w:t>
      </w:r>
    </w:p>
    <w:p w:rsidR="000D6C5D" w:rsidRDefault="000D6C5D" w:rsidP="000D6C5D">
      <w:r>
        <w:t>_____________________________________________________________________________</w:t>
      </w:r>
    </w:p>
    <w:p w:rsidR="000D6C5D" w:rsidRDefault="000D6C5D" w:rsidP="000D6C5D">
      <w:pPr>
        <w:tabs>
          <w:tab w:val="left" w:pos="1800"/>
          <w:tab w:val="left" w:pos="8820"/>
        </w:tabs>
        <w:jc w:val="center"/>
        <w:rPr>
          <w:b/>
          <w:sz w:val="20"/>
          <w:szCs w:val="20"/>
        </w:rPr>
      </w:pPr>
    </w:p>
    <w:p w:rsidR="00D12A5A" w:rsidRDefault="00D12A5A" w:rsidP="000D6C5D">
      <w:pPr>
        <w:tabs>
          <w:tab w:val="left" w:pos="1800"/>
          <w:tab w:val="left" w:pos="8820"/>
        </w:tabs>
        <w:jc w:val="center"/>
        <w:rPr>
          <w:b/>
          <w:sz w:val="20"/>
          <w:szCs w:val="20"/>
        </w:rPr>
      </w:pPr>
    </w:p>
    <w:p w:rsidR="00D12A5A" w:rsidRDefault="00D12A5A" w:rsidP="000D6C5D">
      <w:pPr>
        <w:tabs>
          <w:tab w:val="left" w:pos="1800"/>
          <w:tab w:val="left" w:pos="8820"/>
        </w:tabs>
        <w:jc w:val="center"/>
        <w:rPr>
          <w:b/>
          <w:sz w:val="20"/>
          <w:szCs w:val="20"/>
        </w:rPr>
      </w:pPr>
    </w:p>
    <w:p w:rsidR="00D12A5A" w:rsidRDefault="00D12A5A" w:rsidP="000D6C5D">
      <w:pPr>
        <w:tabs>
          <w:tab w:val="left" w:pos="1800"/>
          <w:tab w:val="left" w:pos="8820"/>
        </w:tabs>
        <w:jc w:val="center"/>
        <w:rPr>
          <w:b/>
          <w:sz w:val="20"/>
          <w:szCs w:val="20"/>
        </w:rPr>
      </w:pPr>
    </w:p>
    <w:p w:rsidR="00D12A5A" w:rsidRDefault="00D12A5A" w:rsidP="000D6C5D">
      <w:pPr>
        <w:tabs>
          <w:tab w:val="left" w:pos="1800"/>
          <w:tab w:val="left" w:pos="8820"/>
        </w:tabs>
        <w:jc w:val="center"/>
        <w:rPr>
          <w:b/>
          <w:sz w:val="20"/>
          <w:szCs w:val="20"/>
        </w:rPr>
      </w:pPr>
    </w:p>
    <w:p w:rsidR="00D12A5A" w:rsidRDefault="00D12A5A" w:rsidP="000D6C5D">
      <w:pPr>
        <w:tabs>
          <w:tab w:val="left" w:pos="1800"/>
          <w:tab w:val="left" w:pos="8820"/>
        </w:tabs>
        <w:jc w:val="center"/>
        <w:rPr>
          <w:b/>
          <w:sz w:val="20"/>
          <w:szCs w:val="20"/>
        </w:rPr>
      </w:pPr>
    </w:p>
    <w:p w:rsidR="00D12A5A" w:rsidRDefault="00D12A5A" w:rsidP="000D6C5D">
      <w:pPr>
        <w:tabs>
          <w:tab w:val="left" w:pos="1800"/>
          <w:tab w:val="left" w:pos="8820"/>
        </w:tabs>
        <w:jc w:val="center"/>
        <w:rPr>
          <w:b/>
          <w:sz w:val="20"/>
          <w:szCs w:val="20"/>
        </w:rPr>
      </w:pPr>
    </w:p>
    <w:p w:rsidR="00D12A5A" w:rsidRPr="00D12A5A" w:rsidRDefault="00D12A5A" w:rsidP="00D12A5A">
      <w:pPr>
        <w:ind w:firstLine="567"/>
        <w:jc w:val="both"/>
        <w:rPr>
          <w:sz w:val="48"/>
          <w:szCs w:val="48"/>
        </w:rPr>
      </w:pPr>
      <w:r w:rsidRPr="00D12A5A">
        <w:rPr>
          <w:sz w:val="48"/>
          <w:szCs w:val="48"/>
        </w:rPr>
        <w:t xml:space="preserve">При выполнении боевых задач в ходе специальной военной операции погиб Иванов Игорь Сергеевич. Игорь уроженец п. Угловка. Обучался в </w:t>
      </w:r>
      <w:proofErr w:type="spellStart"/>
      <w:r w:rsidRPr="00D12A5A">
        <w:rPr>
          <w:sz w:val="48"/>
          <w:szCs w:val="48"/>
        </w:rPr>
        <w:t>Угловской</w:t>
      </w:r>
      <w:proofErr w:type="spellEnd"/>
      <w:r w:rsidRPr="00D12A5A">
        <w:rPr>
          <w:sz w:val="48"/>
          <w:szCs w:val="48"/>
        </w:rPr>
        <w:t xml:space="preserve"> средней школе, закончил </w:t>
      </w:r>
      <w:proofErr w:type="spellStart"/>
      <w:r w:rsidRPr="00D12A5A">
        <w:rPr>
          <w:sz w:val="48"/>
          <w:szCs w:val="48"/>
        </w:rPr>
        <w:t>Боровичский</w:t>
      </w:r>
      <w:proofErr w:type="spellEnd"/>
      <w:r w:rsidRPr="00D12A5A">
        <w:rPr>
          <w:sz w:val="48"/>
          <w:szCs w:val="48"/>
        </w:rPr>
        <w:t xml:space="preserve"> автомобильно-дорожный колледж. 26 октября 2022 года призван по мобилизации в зону проведения СВО. Погиб 10 августа 2023 года. Выражаем самые глубокие и искренние соболезнования родным и близким Игоря. Скорбим вместе с вами. Вечная память Герою! </w:t>
      </w:r>
    </w:p>
    <w:p w:rsidR="00D12A5A" w:rsidRPr="00D12A5A" w:rsidRDefault="00D12A5A" w:rsidP="00D12A5A">
      <w:pPr>
        <w:ind w:firstLine="567"/>
        <w:jc w:val="both"/>
        <w:rPr>
          <w:sz w:val="48"/>
          <w:szCs w:val="48"/>
        </w:rPr>
      </w:pPr>
    </w:p>
    <w:p w:rsidR="00D12A5A" w:rsidRPr="00D12A5A" w:rsidRDefault="00D12A5A" w:rsidP="000D6C5D">
      <w:pPr>
        <w:tabs>
          <w:tab w:val="left" w:pos="1800"/>
          <w:tab w:val="left" w:pos="8820"/>
        </w:tabs>
        <w:jc w:val="center"/>
        <w:rPr>
          <w:b/>
          <w:sz w:val="48"/>
          <w:szCs w:val="48"/>
        </w:rPr>
      </w:pPr>
    </w:p>
    <w:p w:rsidR="00D12A5A" w:rsidRPr="00D12A5A" w:rsidRDefault="00D12A5A" w:rsidP="000D6C5D">
      <w:pPr>
        <w:tabs>
          <w:tab w:val="left" w:pos="1800"/>
          <w:tab w:val="left" w:pos="8820"/>
        </w:tabs>
        <w:jc w:val="center"/>
        <w:rPr>
          <w:b/>
          <w:sz w:val="48"/>
          <w:szCs w:val="48"/>
        </w:rPr>
      </w:pPr>
    </w:p>
    <w:p w:rsidR="00D12A5A" w:rsidRDefault="00D12A5A" w:rsidP="000D6C5D">
      <w:pPr>
        <w:tabs>
          <w:tab w:val="left" w:pos="1800"/>
          <w:tab w:val="left" w:pos="8820"/>
        </w:tabs>
        <w:jc w:val="center"/>
        <w:rPr>
          <w:b/>
          <w:sz w:val="20"/>
          <w:szCs w:val="20"/>
        </w:rPr>
      </w:pPr>
      <w:r w:rsidRPr="00D12A5A">
        <w:rPr>
          <w:b/>
          <w:noProof/>
          <w:sz w:val="20"/>
          <w:szCs w:val="20"/>
        </w:rPr>
        <w:drawing>
          <wp:inline distT="0" distB="0" distL="0" distR="0">
            <wp:extent cx="5532664" cy="6746161"/>
            <wp:effectExtent l="19050" t="0" r="0" b="0"/>
            <wp:docPr id="1" name="Рисунок 1" descr="C:\Users\User\Desktop\12-08-2023_12-09-14\KqplzB69PpMп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08-2023_12-09-14\KqplzB69PpMпп.jpg"/>
                    <pic:cNvPicPr>
                      <a:picLocks noChangeAspect="1" noChangeArrowheads="1"/>
                    </pic:cNvPicPr>
                  </pic:nvPicPr>
                  <pic:blipFill>
                    <a:blip r:embed="rId8" cstate="print"/>
                    <a:srcRect/>
                    <a:stretch>
                      <a:fillRect/>
                    </a:stretch>
                  </pic:blipFill>
                  <pic:spPr bwMode="auto">
                    <a:xfrm>
                      <a:off x="0" y="0"/>
                      <a:ext cx="5536152" cy="6750414"/>
                    </a:xfrm>
                    <a:prstGeom prst="rect">
                      <a:avLst/>
                    </a:prstGeom>
                    <a:noFill/>
                    <a:ln w="9525">
                      <a:noFill/>
                      <a:miter lim="800000"/>
                      <a:headEnd/>
                      <a:tailEnd/>
                    </a:ln>
                  </pic:spPr>
                </pic:pic>
              </a:graphicData>
            </a:graphic>
          </wp:inline>
        </w:drawing>
      </w:r>
    </w:p>
    <w:p w:rsidR="00D12A5A" w:rsidRDefault="00D12A5A" w:rsidP="000D6C5D">
      <w:pPr>
        <w:tabs>
          <w:tab w:val="left" w:pos="1800"/>
          <w:tab w:val="left" w:pos="8820"/>
        </w:tabs>
        <w:jc w:val="center"/>
        <w:rPr>
          <w:b/>
          <w:sz w:val="20"/>
          <w:szCs w:val="20"/>
        </w:rPr>
      </w:pPr>
    </w:p>
    <w:p w:rsidR="00D12A5A" w:rsidRDefault="00D12A5A" w:rsidP="000D6C5D">
      <w:pPr>
        <w:tabs>
          <w:tab w:val="left" w:pos="1800"/>
          <w:tab w:val="left" w:pos="8820"/>
        </w:tabs>
        <w:jc w:val="center"/>
        <w:rPr>
          <w:b/>
          <w:sz w:val="20"/>
          <w:szCs w:val="20"/>
        </w:rPr>
      </w:pPr>
    </w:p>
    <w:p w:rsidR="00D12A5A" w:rsidRDefault="00D12A5A" w:rsidP="000D6C5D">
      <w:pPr>
        <w:tabs>
          <w:tab w:val="left" w:pos="1800"/>
          <w:tab w:val="left" w:pos="8820"/>
        </w:tabs>
        <w:jc w:val="center"/>
        <w:rPr>
          <w:b/>
          <w:sz w:val="20"/>
          <w:szCs w:val="20"/>
        </w:rPr>
      </w:pPr>
    </w:p>
    <w:p w:rsidR="00D12A5A" w:rsidRDefault="00D12A5A" w:rsidP="000D6C5D">
      <w:pPr>
        <w:tabs>
          <w:tab w:val="left" w:pos="1800"/>
          <w:tab w:val="left" w:pos="8820"/>
        </w:tabs>
        <w:jc w:val="center"/>
        <w:rPr>
          <w:b/>
          <w:sz w:val="20"/>
          <w:szCs w:val="20"/>
        </w:rPr>
      </w:pPr>
    </w:p>
    <w:p w:rsidR="00D12A5A" w:rsidRDefault="00D12A5A" w:rsidP="000D6C5D">
      <w:pPr>
        <w:tabs>
          <w:tab w:val="left" w:pos="1800"/>
          <w:tab w:val="left" w:pos="8820"/>
        </w:tabs>
        <w:jc w:val="center"/>
        <w:rPr>
          <w:b/>
          <w:sz w:val="20"/>
          <w:szCs w:val="20"/>
        </w:rPr>
      </w:pPr>
    </w:p>
    <w:p w:rsidR="00D12A5A" w:rsidRDefault="00D12A5A" w:rsidP="000D6C5D">
      <w:pPr>
        <w:tabs>
          <w:tab w:val="left" w:pos="1800"/>
          <w:tab w:val="left" w:pos="8820"/>
        </w:tabs>
        <w:jc w:val="center"/>
        <w:rPr>
          <w:b/>
          <w:sz w:val="20"/>
          <w:szCs w:val="20"/>
        </w:rPr>
      </w:pPr>
    </w:p>
    <w:p w:rsidR="00D12A5A" w:rsidRDefault="00D12A5A" w:rsidP="000D6C5D">
      <w:pPr>
        <w:tabs>
          <w:tab w:val="left" w:pos="1800"/>
          <w:tab w:val="left" w:pos="8820"/>
        </w:tabs>
        <w:jc w:val="center"/>
        <w:rPr>
          <w:b/>
          <w:sz w:val="20"/>
          <w:szCs w:val="20"/>
        </w:rPr>
      </w:pPr>
    </w:p>
    <w:p w:rsidR="00D12A5A" w:rsidRDefault="00D12A5A" w:rsidP="00D12A5A">
      <w:pPr>
        <w:shd w:val="clear" w:color="auto" w:fill="FFFFFF"/>
        <w:spacing w:after="150" w:line="240" w:lineRule="atLeast"/>
        <w:rPr>
          <w:b/>
          <w:color w:val="000000"/>
        </w:rPr>
      </w:pPr>
    </w:p>
    <w:p w:rsidR="00D12A5A" w:rsidRPr="00ED5AC5" w:rsidRDefault="00D12A5A" w:rsidP="00ED5AC5">
      <w:pPr>
        <w:shd w:val="clear" w:color="auto" w:fill="FFFFFF"/>
        <w:spacing w:after="121" w:line="259" w:lineRule="atLeast"/>
        <w:outlineLvl w:val="0"/>
        <w:rPr>
          <w:rFonts w:ascii="Arial" w:hAnsi="Arial" w:cs="Arial"/>
          <w:color w:val="000000"/>
          <w:kern w:val="36"/>
          <w:sz w:val="29"/>
          <w:szCs w:val="29"/>
        </w:rPr>
      </w:pPr>
      <w:r w:rsidRPr="00DF4F44">
        <w:rPr>
          <w:rFonts w:ascii="Arial" w:hAnsi="Arial" w:cs="Arial"/>
          <w:color w:val="000000"/>
          <w:kern w:val="36"/>
          <w:sz w:val="29"/>
          <w:szCs w:val="29"/>
        </w:rPr>
        <w:lastRenderedPageBreak/>
        <w:t>Профилактика пожаров бань</w:t>
      </w:r>
      <w:hyperlink r:id="rId9" w:history="1">
        <w:r w:rsidRPr="00DF4F44">
          <w:rPr>
            <w:rFonts w:ascii="Arial" w:hAnsi="Arial" w:cs="Arial"/>
            <w:caps/>
            <w:color w:val="ED602F"/>
            <w:kern w:val="36"/>
            <w:sz w:val="11"/>
          </w:rPr>
          <w:t> </w:t>
        </w:r>
      </w:hyperlink>
    </w:p>
    <w:p w:rsidR="00D12A5A" w:rsidRPr="00233EED" w:rsidRDefault="00D12A5A" w:rsidP="00D12A5A">
      <w:pPr>
        <w:shd w:val="clear" w:color="auto" w:fill="FFFFFF"/>
        <w:spacing w:before="121" w:after="121"/>
        <w:ind w:left="61" w:right="61"/>
        <w:rPr>
          <w:color w:val="000000"/>
        </w:rPr>
      </w:pPr>
      <w:r w:rsidRPr="00233EED">
        <w:rPr>
          <w:color w:val="000000"/>
        </w:rPr>
        <w:t>Одной из самых распространенных причин пожаров в частном жилье становится печь, эксплуатируемая в бане. Основные причины таких возгораний – нарушение правил пожарной безопасности при её устройстве и эксплуатации.</w:t>
      </w:r>
    </w:p>
    <w:p w:rsidR="00D12A5A" w:rsidRPr="00233EED" w:rsidRDefault="00D12A5A" w:rsidP="00D12A5A">
      <w:pPr>
        <w:shd w:val="clear" w:color="auto" w:fill="FFFFFF"/>
        <w:spacing w:before="121" w:after="121"/>
        <w:ind w:left="61" w:right="61"/>
        <w:rPr>
          <w:color w:val="000000"/>
        </w:rPr>
      </w:pPr>
      <w:r w:rsidRPr="00233EED">
        <w:rPr>
          <w:color w:val="000000"/>
        </w:rPr>
        <w:t>Печь в русской бане – это огнеопасное сооружение. За 5–7 часов печь нагревается до температуры 800 градусов. Древесные материалы, соприкасающиеся с раскаленными частями печи, могут воспламениться уже при температуре 300 градусов. Это нужно учитывать при кладке и расположении печи внутри строения. Особую опасность представляют трещины в дымовых каналах, которые образуются вследствие действия высокой температуры. Причиной пожара также может служить возгорание сажи, накопившейся в каналах в большом количестве. Необходимо регулярно проверять дымовые трубы и дымовые каналы на предмет появления трещин. Желательно, чтобы работы по очистке сажи проводились специалистами. При эксплуатации бани, а особенно при растопке печи, надо следить за тем, чтобы тлеющие угольки не выпали из топки, не допускать перекала печи. Уходя из бани, следует убедиться, что все топливо прогорело. Заблаговременно, еще перед началом строительных работ, необходимо позаботиться о правильном, и, главное, безопасном выборе места расположения бани. Не забывайте о противопожарных разрывах: нередко пожар, начавшийся в бане, распространяется и на дом, если он расположен близко или даже под одной крышей. В современных банях используются все достижения современной жизни: освещение, обогреватели, вентиляторы, кондиционеры и т. п. Следите за состоянием электропроводки, розеток и выключателей.</w:t>
      </w:r>
    </w:p>
    <w:p w:rsidR="00D12A5A" w:rsidRPr="00233EED" w:rsidRDefault="00D12A5A" w:rsidP="00D12A5A">
      <w:pPr>
        <w:shd w:val="clear" w:color="auto" w:fill="FFFFFF"/>
        <w:spacing w:before="121" w:after="121"/>
        <w:ind w:left="61" w:right="61"/>
        <w:rPr>
          <w:color w:val="000000"/>
        </w:rPr>
      </w:pPr>
      <w:r w:rsidRPr="00233EED">
        <w:rPr>
          <w:color w:val="000000"/>
        </w:rPr>
        <w:t>Главное управление МЧС России по Новгородской области в очередной раз напоминает гражданам о необходимости строгого соблюдения правил пожарной безопасности: не перегружайте электросеть, не перекаливайте и не оставляйте без присмотра отопительные печи, не курите в постели.</w:t>
      </w:r>
    </w:p>
    <w:p w:rsidR="00D12A5A" w:rsidRPr="00233EED" w:rsidRDefault="00D12A5A" w:rsidP="00D12A5A">
      <w:pPr>
        <w:shd w:val="clear" w:color="auto" w:fill="FFFFFF"/>
        <w:spacing w:before="121" w:after="121"/>
        <w:ind w:left="61" w:right="61"/>
        <w:rPr>
          <w:color w:val="000000"/>
        </w:rPr>
      </w:pPr>
      <w:proofErr w:type="gramStart"/>
      <w:r w:rsidRPr="00233EED">
        <w:rPr>
          <w:color w:val="000000"/>
        </w:rPr>
        <w:t>В случае опасности и для сообщения информации о необходимости проведения спасательных мероприятий звоните в единую службу спасения со стационарного телефона – «01», с мобильного – единый номер «112», «101» - служба пожарной охраны, «102» - служба полиции,«103» - служба скорой медицинской помощи, «104» - аварийная служба газовой сети. </w:t>
      </w:r>
      <w:proofErr w:type="gramEnd"/>
    </w:p>
    <w:p w:rsidR="00D12A5A" w:rsidRPr="00233EED" w:rsidRDefault="00D12A5A" w:rsidP="00D12A5A"/>
    <w:p w:rsidR="00D12A5A" w:rsidRDefault="00D12A5A" w:rsidP="00D12A5A">
      <w:pPr>
        <w:shd w:val="clear" w:color="auto" w:fill="FFFFFF"/>
        <w:spacing w:after="150" w:line="240" w:lineRule="atLeast"/>
        <w:rPr>
          <w:b/>
          <w:color w:val="000000"/>
        </w:rPr>
      </w:pPr>
    </w:p>
    <w:p w:rsidR="00D12A5A" w:rsidRPr="00EB619D" w:rsidRDefault="00D12A5A" w:rsidP="00D12A5A">
      <w:pPr>
        <w:shd w:val="clear" w:color="auto" w:fill="FFFFFF"/>
        <w:spacing w:after="460" w:line="551" w:lineRule="atLeast"/>
        <w:jc w:val="center"/>
        <w:textAlignment w:val="baseline"/>
        <w:outlineLvl w:val="0"/>
        <w:rPr>
          <w:rFonts w:ascii="Arial" w:hAnsi="Arial" w:cs="Arial"/>
          <w:color w:val="3B4256"/>
          <w:spacing w:val="-6"/>
          <w:kern w:val="36"/>
          <w:sz w:val="49"/>
          <w:szCs w:val="49"/>
        </w:rPr>
      </w:pPr>
      <w:r w:rsidRPr="00EB619D">
        <w:rPr>
          <w:rFonts w:ascii="Arial" w:hAnsi="Arial" w:cs="Arial"/>
          <w:color w:val="3B4256"/>
          <w:spacing w:val="-6"/>
          <w:kern w:val="36"/>
          <w:sz w:val="49"/>
          <w:szCs w:val="49"/>
        </w:rPr>
        <w:t>Меры безопасности в многоквартирных домах</w:t>
      </w:r>
    </w:p>
    <w:p w:rsidR="00D12A5A" w:rsidRPr="00EB619D" w:rsidRDefault="00D12A5A" w:rsidP="00D12A5A">
      <w:pPr>
        <w:shd w:val="clear" w:color="auto" w:fill="FFFFFF"/>
        <w:spacing w:line="398" w:lineRule="atLeast"/>
        <w:textAlignment w:val="baseline"/>
        <w:rPr>
          <w:rFonts w:ascii="Arial" w:hAnsi="Arial" w:cs="Arial"/>
          <w:color w:val="3B4256"/>
          <w:sz w:val="25"/>
          <w:szCs w:val="25"/>
        </w:rPr>
      </w:pPr>
      <w:r>
        <w:rPr>
          <w:rFonts w:ascii="Arial" w:hAnsi="Arial" w:cs="Arial"/>
          <w:noProof/>
          <w:color w:val="276CC3"/>
          <w:sz w:val="25"/>
          <w:szCs w:val="25"/>
          <w:bdr w:val="none" w:sz="0" w:space="0" w:color="auto" w:frame="1"/>
          <w:shd w:val="clear" w:color="auto" w:fill="F4F7FB"/>
        </w:rPr>
        <w:lastRenderedPageBreak/>
        <w:drawing>
          <wp:inline distT="0" distB="0" distL="0" distR="0">
            <wp:extent cx="6404724" cy="4801274"/>
            <wp:effectExtent l="19050" t="0" r="0" b="0"/>
            <wp:docPr id="4" name="Рисунок 1" descr="Меры безопасности в многоквартирных домах">
              <a:hlinkClick xmlns:a="http://schemas.openxmlformats.org/drawingml/2006/main" r:id="rId10" tooltip="&quot;Меры безопасности в многоквартирных дома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ры безопасности в многоквартирных домах">
                      <a:hlinkClick r:id="rId10" tooltip="&quot;Меры безопасности в многоквартирных домах&quot;"/>
                    </pic:cNvPr>
                    <pic:cNvPicPr>
                      <a:picLocks noChangeAspect="1" noChangeArrowheads="1"/>
                    </pic:cNvPicPr>
                  </pic:nvPicPr>
                  <pic:blipFill>
                    <a:blip r:embed="rId11" cstate="print"/>
                    <a:srcRect/>
                    <a:stretch>
                      <a:fillRect/>
                    </a:stretch>
                  </pic:blipFill>
                  <pic:spPr bwMode="auto">
                    <a:xfrm>
                      <a:off x="0" y="0"/>
                      <a:ext cx="6403106" cy="4800061"/>
                    </a:xfrm>
                    <a:prstGeom prst="rect">
                      <a:avLst/>
                    </a:prstGeom>
                    <a:noFill/>
                    <a:ln w="9525">
                      <a:noFill/>
                      <a:miter lim="800000"/>
                      <a:headEnd/>
                      <a:tailEnd/>
                    </a:ln>
                  </pic:spPr>
                </pic:pic>
              </a:graphicData>
            </a:graphic>
          </wp:inline>
        </w:drawing>
      </w:r>
    </w:p>
    <w:p w:rsidR="00D12A5A" w:rsidRPr="00D12A5A" w:rsidRDefault="00D12A5A" w:rsidP="00D12A5A">
      <w:pPr>
        <w:shd w:val="clear" w:color="auto" w:fill="FFFFFF"/>
        <w:textAlignment w:val="baseline"/>
        <w:rPr>
          <w:b/>
          <w:color w:val="3B4256"/>
          <w:sz w:val="20"/>
          <w:szCs w:val="20"/>
        </w:rPr>
      </w:pPr>
      <w:r w:rsidRPr="00D12A5A">
        <w:rPr>
          <w:b/>
          <w:color w:val="3B4256"/>
          <w:spacing w:val="3"/>
          <w:sz w:val="20"/>
          <w:szCs w:val="20"/>
          <w:bdr w:val="none" w:sz="0" w:space="0" w:color="auto" w:frame="1"/>
        </w:rPr>
        <w:t>Законом установлено, что жильцы и наниматели квартир должны соблюдать правила пожарной безопасности в многоквартирных домах. Во многом, это элементарные вещи, о которых мы знаем с детства:</w:t>
      </w:r>
    </w:p>
    <w:p w:rsidR="00D12A5A" w:rsidRPr="00D12A5A" w:rsidRDefault="00D12A5A" w:rsidP="00D12A5A">
      <w:pPr>
        <w:shd w:val="clear" w:color="auto" w:fill="FFFFFF"/>
        <w:textAlignment w:val="baseline"/>
        <w:rPr>
          <w:b/>
          <w:color w:val="3B4256"/>
          <w:sz w:val="20"/>
          <w:szCs w:val="20"/>
        </w:rPr>
      </w:pPr>
      <w:r w:rsidRPr="00D12A5A">
        <w:rPr>
          <w:b/>
          <w:color w:val="3B4256"/>
          <w:sz w:val="20"/>
          <w:szCs w:val="20"/>
        </w:rPr>
        <w:br/>
      </w:r>
    </w:p>
    <w:p w:rsidR="00D12A5A" w:rsidRPr="00D12A5A" w:rsidRDefault="00D12A5A" w:rsidP="00D12A5A">
      <w:pPr>
        <w:shd w:val="clear" w:color="auto" w:fill="FFFFFF"/>
        <w:textAlignment w:val="baseline"/>
        <w:rPr>
          <w:b/>
          <w:color w:val="3B4256"/>
          <w:sz w:val="20"/>
          <w:szCs w:val="20"/>
        </w:rPr>
      </w:pPr>
      <w:r w:rsidRPr="00D12A5A">
        <w:rPr>
          <w:b/>
          <w:color w:val="3B4256"/>
          <w:sz w:val="20"/>
          <w:szCs w:val="20"/>
        </w:rPr>
        <w:t>- нужно следить за исправностью электросети;</w:t>
      </w:r>
    </w:p>
    <w:p w:rsidR="00D12A5A" w:rsidRPr="00D12A5A" w:rsidRDefault="00D12A5A" w:rsidP="00D12A5A">
      <w:pPr>
        <w:shd w:val="clear" w:color="auto" w:fill="FFFFFF"/>
        <w:textAlignment w:val="baseline"/>
        <w:rPr>
          <w:b/>
          <w:color w:val="3B4256"/>
          <w:sz w:val="20"/>
          <w:szCs w:val="20"/>
        </w:rPr>
      </w:pPr>
      <w:r w:rsidRPr="00D12A5A">
        <w:rPr>
          <w:b/>
          <w:color w:val="3B4256"/>
          <w:sz w:val="20"/>
          <w:szCs w:val="20"/>
        </w:rPr>
        <w:br/>
      </w:r>
    </w:p>
    <w:p w:rsidR="00D12A5A" w:rsidRPr="00D12A5A" w:rsidRDefault="00D12A5A" w:rsidP="00D12A5A">
      <w:pPr>
        <w:shd w:val="clear" w:color="auto" w:fill="FFFFFF"/>
        <w:textAlignment w:val="baseline"/>
        <w:rPr>
          <w:b/>
          <w:color w:val="3B4256"/>
          <w:sz w:val="20"/>
          <w:szCs w:val="20"/>
        </w:rPr>
      </w:pPr>
      <w:r w:rsidRPr="00D12A5A">
        <w:rPr>
          <w:b/>
          <w:color w:val="3B4256"/>
          <w:sz w:val="20"/>
          <w:szCs w:val="20"/>
        </w:rPr>
        <w:t>- нельзя оставлять отопительные печи и электроприборы включенными и без присмотра;</w:t>
      </w:r>
    </w:p>
    <w:p w:rsidR="00D12A5A" w:rsidRPr="00D12A5A" w:rsidRDefault="00D12A5A" w:rsidP="00D12A5A">
      <w:pPr>
        <w:shd w:val="clear" w:color="auto" w:fill="FFFFFF"/>
        <w:textAlignment w:val="baseline"/>
        <w:rPr>
          <w:b/>
          <w:color w:val="3B4256"/>
          <w:sz w:val="20"/>
          <w:szCs w:val="20"/>
        </w:rPr>
      </w:pPr>
      <w:r w:rsidRPr="00D12A5A">
        <w:rPr>
          <w:b/>
          <w:color w:val="3B4256"/>
          <w:sz w:val="20"/>
          <w:szCs w:val="20"/>
        </w:rPr>
        <w:br/>
      </w:r>
    </w:p>
    <w:p w:rsidR="00D12A5A" w:rsidRPr="00D12A5A" w:rsidRDefault="00D12A5A" w:rsidP="00D12A5A">
      <w:pPr>
        <w:shd w:val="clear" w:color="auto" w:fill="FFFFFF"/>
        <w:textAlignment w:val="baseline"/>
        <w:rPr>
          <w:b/>
          <w:color w:val="3B4256"/>
          <w:sz w:val="20"/>
          <w:szCs w:val="20"/>
        </w:rPr>
      </w:pPr>
      <w:r w:rsidRPr="00D12A5A">
        <w:rPr>
          <w:b/>
          <w:color w:val="3B4256"/>
          <w:sz w:val="20"/>
          <w:szCs w:val="20"/>
        </w:rPr>
        <w:t>- нельзя хранить в квартире горючие и легковоспламеняющиеся жидкости около источников возгорания;</w:t>
      </w:r>
    </w:p>
    <w:p w:rsidR="00D12A5A" w:rsidRPr="00D12A5A" w:rsidRDefault="00D12A5A" w:rsidP="00D12A5A">
      <w:pPr>
        <w:shd w:val="clear" w:color="auto" w:fill="FFFFFF"/>
        <w:textAlignment w:val="baseline"/>
        <w:rPr>
          <w:b/>
          <w:color w:val="3B4256"/>
          <w:sz w:val="20"/>
          <w:szCs w:val="20"/>
        </w:rPr>
      </w:pPr>
      <w:r w:rsidRPr="00D12A5A">
        <w:rPr>
          <w:b/>
          <w:color w:val="3B4256"/>
          <w:sz w:val="20"/>
          <w:szCs w:val="20"/>
        </w:rPr>
        <w:br/>
      </w:r>
    </w:p>
    <w:p w:rsidR="00D12A5A" w:rsidRPr="00D12A5A" w:rsidRDefault="00D12A5A" w:rsidP="00D12A5A">
      <w:pPr>
        <w:shd w:val="clear" w:color="auto" w:fill="FFFFFF"/>
        <w:textAlignment w:val="baseline"/>
        <w:rPr>
          <w:b/>
          <w:color w:val="3B4256"/>
          <w:sz w:val="20"/>
          <w:szCs w:val="20"/>
        </w:rPr>
      </w:pPr>
      <w:r w:rsidRPr="00D12A5A">
        <w:rPr>
          <w:b/>
          <w:color w:val="3B4256"/>
          <w:sz w:val="20"/>
          <w:szCs w:val="20"/>
        </w:rPr>
        <w:t>- нельзя разводить костер и пользоваться открытым огнем в кладовых, на чердаках, в подвалах;</w:t>
      </w:r>
    </w:p>
    <w:p w:rsidR="00D12A5A" w:rsidRPr="00D12A5A" w:rsidRDefault="00D12A5A" w:rsidP="00D12A5A">
      <w:pPr>
        <w:shd w:val="clear" w:color="auto" w:fill="FFFFFF"/>
        <w:textAlignment w:val="baseline"/>
        <w:rPr>
          <w:b/>
          <w:color w:val="3B4256"/>
          <w:sz w:val="20"/>
          <w:szCs w:val="20"/>
        </w:rPr>
      </w:pPr>
      <w:r w:rsidRPr="00D12A5A">
        <w:rPr>
          <w:b/>
          <w:color w:val="3B4256"/>
          <w:sz w:val="20"/>
          <w:szCs w:val="20"/>
        </w:rPr>
        <w:br/>
      </w:r>
    </w:p>
    <w:p w:rsidR="00D12A5A" w:rsidRPr="00D12A5A" w:rsidRDefault="00D12A5A" w:rsidP="00D12A5A">
      <w:pPr>
        <w:shd w:val="clear" w:color="auto" w:fill="FFFFFF"/>
        <w:textAlignment w:val="baseline"/>
        <w:rPr>
          <w:b/>
          <w:color w:val="3B4256"/>
          <w:sz w:val="20"/>
          <w:szCs w:val="20"/>
        </w:rPr>
      </w:pPr>
      <w:r w:rsidRPr="00D12A5A">
        <w:rPr>
          <w:b/>
          <w:color w:val="3B4256"/>
          <w:sz w:val="20"/>
          <w:szCs w:val="20"/>
        </w:rPr>
        <w:t>- также не рекомендуется разводить костры на дворовой территории;</w:t>
      </w:r>
    </w:p>
    <w:p w:rsidR="00D12A5A" w:rsidRPr="00D12A5A" w:rsidRDefault="00D12A5A" w:rsidP="00D12A5A">
      <w:pPr>
        <w:shd w:val="clear" w:color="auto" w:fill="FFFFFF"/>
        <w:textAlignment w:val="baseline"/>
        <w:rPr>
          <w:b/>
          <w:color w:val="3B4256"/>
          <w:sz w:val="20"/>
          <w:szCs w:val="20"/>
        </w:rPr>
      </w:pPr>
      <w:r w:rsidRPr="00D12A5A">
        <w:rPr>
          <w:b/>
          <w:color w:val="3B4256"/>
          <w:sz w:val="20"/>
          <w:szCs w:val="20"/>
        </w:rPr>
        <w:br/>
      </w:r>
    </w:p>
    <w:p w:rsidR="00D12A5A" w:rsidRPr="00D12A5A" w:rsidRDefault="00D12A5A" w:rsidP="00D12A5A">
      <w:pPr>
        <w:shd w:val="clear" w:color="auto" w:fill="FFFFFF"/>
        <w:textAlignment w:val="baseline"/>
        <w:rPr>
          <w:b/>
          <w:color w:val="3B4256"/>
          <w:sz w:val="20"/>
          <w:szCs w:val="20"/>
        </w:rPr>
      </w:pPr>
      <w:r w:rsidRPr="00D12A5A">
        <w:rPr>
          <w:b/>
          <w:color w:val="3B4256"/>
          <w:sz w:val="20"/>
          <w:szCs w:val="20"/>
        </w:rPr>
        <w:t>- нельзя загромождать пожарные лестницы и пожарные выходы, - загораживать свободный доступ к пожарным кранам и местам хранения противопожарного оборудования;</w:t>
      </w:r>
    </w:p>
    <w:p w:rsidR="00D12A5A" w:rsidRPr="00D12A5A" w:rsidRDefault="00D12A5A" w:rsidP="00D12A5A">
      <w:pPr>
        <w:shd w:val="clear" w:color="auto" w:fill="FFFFFF"/>
        <w:textAlignment w:val="baseline"/>
        <w:rPr>
          <w:b/>
          <w:color w:val="3B4256"/>
          <w:sz w:val="20"/>
          <w:szCs w:val="20"/>
        </w:rPr>
      </w:pPr>
      <w:r w:rsidRPr="00D12A5A">
        <w:rPr>
          <w:b/>
          <w:color w:val="3B4256"/>
          <w:sz w:val="20"/>
          <w:szCs w:val="20"/>
        </w:rPr>
        <w:br/>
      </w:r>
    </w:p>
    <w:p w:rsidR="00D12A5A" w:rsidRPr="00D12A5A" w:rsidRDefault="00D12A5A" w:rsidP="00D12A5A">
      <w:pPr>
        <w:shd w:val="clear" w:color="auto" w:fill="FFFFFF"/>
        <w:textAlignment w:val="baseline"/>
        <w:rPr>
          <w:b/>
          <w:color w:val="3B4256"/>
          <w:sz w:val="20"/>
          <w:szCs w:val="20"/>
        </w:rPr>
      </w:pPr>
      <w:r w:rsidRPr="00D12A5A">
        <w:rPr>
          <w:b/>
          <w:color w:val="3B4256"/>
          <w:sz w:val="20"/>
          <w:szCs w:val="20"/>
        </w:rPr>
        <w:t>- нельзя складывать вещи на лестничных площадках, лестничных клетках и под ними</w:t>
      </w:r>
    </w:p>
    <w:p w:rsidR="00D12A5A" w:rsidRPr="00D12A5A" w:rsidRDefault="00D12A5A" w:rsidP="00D12A5A">
      <w:pPr>
        <w:shd w:val="clear" w:color="auto" w:fill="FFFFFF"/>
        <w:textAlignment w:val="baseline"/>
        <w:rPr>
          <w:b/>
          <w:color w:val="3B4256"/>
          <w:sz w:val="20"/>
          <w:szCs w:val="20"/>
        </w:rPr>
      </w:pPr>
      <w:r w:rsidRPr="00D12A5A">
        <w:rPr>
          <w:b/>
          <w:color w:val="3B4256"/>
          <w:sz w:val="20"/>
          <w:szCs w:val="20"/>
        </w:rPr>
        <w:br/>
      </w:r>
    </w:p>
    <w:p w:rsidR="00D12A5A" w:rsidRPr="00D12A5A" w:rsidRDefault="00D12A5A" w:rsidP="00D12A5A">
      <w:pPr>
        <w:shd w:val="clear" w:color="auto" w:fill="FFFFFF"/>
        <w:textAlignment w:val="baseline"/>
        <w:rPr>
          <w:b/>
          <w:color w:val="3B4256"/>
          <w:sz w:val="20"/>
          <w:szCs w:val="20"/>
        </w:rPr>
      </w:pPr>
      <w:r w:rsidRPr="00D12A5A">
        <w:rPr>
          <w:b/>
          <w:color w:val="3B4256"/>
          <w:sz w:val="20"/>
          <w:szCs w:val="20"/>
        </w:rPr>
        <w:t>- также не рекомендуется загромождать легко воспламеняющимися вещами и материалами подвалы, хозяйственные помещения, коридоры, балконы и прочие территории.</w:t>
      </w:r>
    </w:p>
    <w:p w:rsidR="00D12A5A" w:rsidRPr="00D12A5A" w:rsidRDefault="00D12A5A" w:rsidP="00D12A5A">
      <w:pPr>
        <w:rPr>
          <w:b/>
          <w:sz w:val="20"/>
          <w:szCs w:val="20"/>
        </w:rPr>
      </w:pPr>
    </w:p>
    <w:p w:rsidR="00D12A5A" w:rsidRPr="00D12A5A" w:rsidRDefault="00D12A5A" w:rsidP="00D12A5A">
      <w:pPr>
        <w:shd w:val="clear" w:color="auto" w:fill="FFFFFF"/>
        <w:spacing w:after="150"/>
        <w:rPr>
          <w:b/>
          <w:color w:val="000000"/>
          <w:sz w:val="20"/>
          <w:szCs w:val="20"/>
        </w:rPr>
      </w:pPr>
    </w:p>
    <w:p w:rsidR="00D12A5A" w:rsidRDefault="00D12A5A" w:rsidP="00FD3521">
      <w:pPr>
        <w:shd w:val="clear" w:color="auto" w:fill="FFFFFF"/>
        <w:spacing w:after="150" w:line="240" w:lineRule="atLeast"/>
        <w:jc w:val="center"/>
        <w:rPr>
          <w:b/>
          <w:color w:val="000000"/>
        </w:rPr>
      </w:pPr>
    </w:p>
    <w:p w:rsidR="00FD3521" w:rsidRPr="00A252DA" w:rsidRDefault="00FD3521" w:rsidP="00FD3521">
      <w:pPr>
        <w:shd w:val="clear" w:color="auto" w:fill="FFFFFF"/>
        <w:spacing w:after="150" w:line="240" w:lineRule="atLeast"/>
        <w:jc w:val="center"/>
        <w:rPr>
          <w:b/>
          <w:color w:val="000000"/>
        </w:rPr>
      </w:pPr>
      <w:r w:rsidRPr="00A252DA">
        <w:rPr>
          <w:b/>
          <w:color w:val="000000"/>
        </w:rPr>
        <w:t>ПРОТОКОЛ</w:t>
      </w:r>
    </w:p>
    <w:p w:rsidR="00FD3521" w:rsidRDefault="00FD3521" w:rsidP="00FD3521">
      <w:pPr>
        <w:shd w:val="clear" w:color="auto" w:fill="FFFFFF"/>
        <w:spacing w:after="150" w:line="240" w:lineRule="atLeast"/>
        <w:jc w:val="center"/>
        <w:rPr>
          <w:b/>
          <w:color w:val="000000"/>
        </w:rPr>
      </w:pPr>
      <w:r w:rsidRPr="00A252DA">
        <w:rPr>
          <w:b/>
          <w:color w:val="000000"/>
        </w:rPr>
        <w:t xml:space="preserve">рассмотрения заявок на участие в </w:t>
      </w:r>
      <w:r>
        <w:rPr>
          <w:b/>
          <w:color w:val="000000"/>
        </w:rPr>
        <w:t xml:space="preserve">открытом </w:t>
      </w:r>
      <w:r w:rsidRPr="00A252DA">
        <w:rPr>
          <w:b/>
          <w:color w:val="000000"/>
        </w:rPr>
        <w:t xml:space="preserve">аукционе </w:t>
      </w:r>
    </w:p>
    <w:p w:rsidR="00FD3521" w:rsidRPr="00A252DA" w:rsidRDefault="00FD3521" w:rsidP="00FD3521">
      <w:pPr>
        <w:shd w:val="clear" w:color="auto" w:fill="FFFFFF"/>
        <w:spacing w:after="150" w:line="240" w:lineRule="atLeast"/>
        <w:jc w:val="center"/>
        <w:rPr>
          <w:b/>
          <w:color w:val="000000"/>
        </w:rPr>
      </w:pPr>
      <w:r>
        <w:rPr>
          <w:b/>
          <w:color w:val="000000"/>
        </w:rPr>
        <w:t xml:space="preserve">по продаже </w:t>
      </w:r>
      <w:r w:rsidRPr="00A252DA">
        <w:rPr>
          <w:b/>
          <w:color w:val="000000"/>
        </w:rPr>
        <w:t>земельного участка</w:t>
      </w:r>
    </w:p>
    <w:p w:rsidR="00FD3521" w:rsidRDefault="00FD3521" w:rsidP="00FD3521">
      <w:pPr>
        <w:shd w:val="clear" w:color="auto" w:fill="FFFFFF"/>
        <w:spacing w:after="150" w:line="240" w:lineRule="atLeast"/>
        <w:rPr>
          <w:color w:val="000000"/>
        </w:rPr>
      </w:pPr>
    </w:p>
    <w:p w:rsidR="00FD3521" w:rsidRPr="00A252DA" w:rsidRDefault="00FD3521" w:rsidP="00FD3521">
      <w:pPr>
        <w:shd w:val="clear" w:color="auto" w:fill="FFFFFF"/>
        <w:spacing w:after="150" w:line="240" w:lineRule="atLeast"/>
        <w:rPr>
          <w:color w:val="000000"/>
        </w:rPr>
      </w:pPr>
      <w:r>
        <w:rPr>
          <w:color w:val="000000"/>
        </w:rPr>
        <w:t>р.п. Угловка                                                                                                  14 августа 2023</w:t>
      </w:r>
      <w:r w:rsidRPr="00A252DA">
        <w:rPr>
          <w:color w:val="000000"/>
        </w:rPr>
        <w:t xml:space="preserve"> года</w:t>
      </w:r>
    </w:p>
    <w:p w:rsidR="00FD3521" w:rsidRDefault="00FD3521" w:rsidP="00FD3521">
      <w:pPr>
        <w:shd w:val="clear" w:color="auto" w:fill="FFFFFF"/>
        <w:spacing w:after="150" w:line="240" w:lineRule="atLeast"/>
        <w:rPr>
          <w:bCs/>
          <w:color w:val="000000"/>
        </w:rPr>
      </w:pPr>
      <w:r w:rsidRPr="00200B77">
        <w:rPr>
          <w:bCs/>
          <w:color w:val="000000"/>
        </w:rPr>
        <w:t xml:space="preserve">Аукционная комиссия </w:t>
      </w:r>
      <w:r>
        <w:rPr>
          <w:bCs/>
          <w:color w:val="000000"/>
        </w:rPr>
        <w:t>Администрации Угловского городского поселения провела процедуру рассмотрения заявок на участие в аукционе 14.08.2023 года</w:t>
      </w:r>
    </w:p>
    <w:p w:rsidR="00FD3521" w:rsidRPr="00A252DA" w:rsidRDefault="00FD3521" w:rsidP="00FD3521">
      <w:pPr>
        <w:shd w:val="clear" w:color="auto" w:fill="FFFFFF"/>
        <w:spacing w:after="150" w:line="240" w:lineRule="atLeast"/>
        <w:rPr>
          <w:color w:val="000000"/>
        </w:rPr>
      </w:pPr>
      <w:r>
        <w:rPr>
          <w:b/>
          <w:bCs/>
          <w:color w:val="000000"/>
        </w:rPr>
        <w:t>Время начала</w:t>
      </w:r>
      <w:r w:rsidRPr="00A252DA">
        <w:rPr>
          <w:b/>
          <w:bCs/>
          <w:color w:val="000000"/>
        </w:rPr>
        <w:t xml:space="preserve"> рассмотрения заявок:</w:t>
      </w:r>
      <w:r w:rsidRPr="00A252DA">
        <w:rPr>
          <w:color w:val="000000"/>
        </w:rPr>
        <w:t xml:space="preserve"> </w:t>
      </w:r>
      <w:r>
        <w:rPr>
          <w:color w:val="000000"/>
        </w:rPr>
        <w:t>10 часов 0</w:t>
      </w:r>
      <w:r w:rsidRPr="00A252DA">
        <w:rPr>
          <w:color w:val="000000"/>
        </w:rPr>
        <w:t>0 минут</w:t>
      </w:r>
    </w:p>
    <w:p w:rsidR="00FD3521" w:rsidRPr="00A252DA" w:rsidRDefault="00FD3521" w:rsidP="00FD3521">
      <w:pPr>
        <w:shd w:val="clear" w:color="auto" w:fill="FFFFFF"/>
        <w:spacing w:after="150" w:line="240" w:lineRule="atLeast"/>
        <w:jc w:val="both"/>
      </w:pPr>
      <w:r w:rsidRPr="00A252DA">
        <w:rPr>
          <w:b/>
          <w:bCs/>
          <w:color w:val="000000"/>
        </w:rPr>
        <w:t>Место рассмотрения:</w:t>
      </w:r>
      <w:r w:rsidRPr="00A252DA">
        <w:rPr>
          <w:color w:val="000000"/>
        </w:rPr>
        <w:t xml:space="preserve"> </w:t>
      </w:r>
      <w:r w:rsidRPr="00A252DA">
        <w:t>174361, Новгородская область, Окуловский район, р.п.</w:t>
      </w:r>
      <w:r>
        <w:t xml:space="preserve"> </w:t>
      </w:r>
      <w:r w:rsidRPr="00A252DA">
        <w:t>Угловка, ул.</w:t>
      </w:r>
      <w:r>
        <w:t xml:space="preserve"> </w:t>
      </w:r>
      <w:r w:rsidRPr="00A252DA">
        <w:t>Центральная, д.9</w:t>
      </w:r>
      <w:r>
        <w:t>, каб.4</w:t>
      </w:r>
    </w:p>
    <w:p w:rsidR="00FD3521" w:rsidRPr="00A252DA" w:rsidRDefault="00FD3521" w:rsidP="00FD3521">
      <w:pPr>
        <w:shd w:val="clear" w:color="auto" w:fill="FFFFFF"/>
        <w:spacing w:after="150" w:line="240" w:lineRule="atLeast"/>
        <w:jc w:val="both"/>
        <w:rPr>
          <w:color w:val="000000"/>
        </w:rPr>
      </w:pPr>
      <w:r w:rsidRPr="00A252DA">
        <w:rPr>
          <w:b/>
          <w:bCs/>
          <w:color w:val="000000"/>
        </w:rPr>
        <w:t>Организатор торгов:</w:t>
      </w:r>
      <w:r w:rsidRPr="00A252DA">
        <w:t xml:space="preserve"> </w:t>
      </w:r>
      <w:r>
        <w:t>Администрация</w:t>
      </w:r>
      <w:r w:rsidRPr="00A252DA">
        <w:t xml:space="preserve"> Угловского городского поселения</w:t>
      </w:r>
      <w:r>
        <w:t xml:space="preserve"> Окуловского муниципального </w:t>
      </w:r>
      <w:r w:rsidRPr="00A252DA">
        <w:rPr>
          <w:color w:val="000000"/>
        </w:rPr>
        <w:t xml:space="preserve"> </w:t>
      </w:r>
      <w:r>
        <w:rPr>
          <w:color w:val="000000"/>
        </w:rPr>
        <w:t>района Новгородской области.</w:t>
      </w:r>
    </w:p>
    <w:p w:rsidR="00FD3521" w:rsidRDefault="00FD3521" w:rsidP="00FD3521">
      <w:pPr>
        <w:shd w:val="clear" w:color="auto" w:fill="FFFFFF"/>
        <w:spacing w:after="150" w:line="240" w:lineRule="atLeast"/>
        <w:jc w:val="both"/>
        <w:rPr>
          <w:color w:val="000000"/>
        </w:rPr>
      </w:pPr>
      <w:r w:rsidRPr="00A252DA">
        <w:rPr>
          <w:b/>
          <w:bCs/>
          <w:color w:val="000000"/>
        </w:rPr>
        <w:t>Форма торгов:</w:t>
      </w:r>
      <w:r w:rsidRPr="00A252DA">
        <w:rPr>
          <w:color w:val="000000"/>
        </w:rPr>
        <w:t xml:space="preserve"> аукцион </w:t>
      </w:r>
      <w:r>
        <w:rPr>
          <w:color w:val="000000"/>
        </w:rPr>
        <w:t xml:space="preserve">по продаже земельного участка, </w:t>
      </w:r>
      <w:r w:rsidRPr="00A252DA">
        <w:t>находящегося в муниципальной собственности Угловского городского поселения</w:t>
      </w:r>
      <w:r w:rsidRPr="00A252DA">
        <w:rPr>
          <w:color w:val="000000"/>
        </w:rPr>
        <w:t>.</w:t>
      </w:r>
    </w:p>
    <w:p w:rsidR="00FD3521" w:rsidRPr="00A252DA" w:rsidRDefault="00FD3521" w:rsidP="00FD3521">
      <w:pPr>
        <w:shd w:val="clear" w:color="auto" w:fill="FFFFFF"/>
        <w:spacing w:line="240" w:lineRule="atLeast"/>
        <w:jc w:val="both"/>
        <w:rPr>
          <w:color w:val="000000"/>
        </w:rPr>
      </w:pPr>
      <w:r>
        <w:rPr>
          <w:color w:val="000000"/>
        </w:rPr>
        <w:t> </w:t>
      </w:r>
      <w:r w:rsidRPr="00A252DA">
        <w:rPr>
          <w:color w:val="000000"/>
        </w:rPr>
        <w:t xml:space="preserve">Рассмотрение заявок </w:t>
      </w:r>
      <w:r>
        <w:rPr>
          <w:color w:val="000000"/>
        </w:rPr>
        <w:t xml:space="preserve">на участие в открытом аукционе </w:t>
      </w:r>
      <w:r w:rsidRPr="00A252DA">
        <w:rPr>
          <w:color w:val="000000"/>
        </w:rPr>
        <w:t>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FD3521" w:rsidRPr="00547856" w:rsidTr="00A568C0">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sidRPr="00A252DA">
              <w:rPr>
                <w:color w:val="00000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sidRPr="00A252DA">
              <w:rPr>
                <w:color w:val="00000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sidRPr="00A252DA">
              <w:rPr>
                <w:color w:val="000000"/>
              </w:rPr>
              <w:t>Присутствие/ отсутствие</w:t>
            </w:r>
          </w:p>
        </w:tc>
      </w:tr>
      <w:tr w:rsidR="00FD3521" w:rsidRPr="00547856" w:rsidTr="00A568C0">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Pr>
                <w:color w:val="000000"/>
              </w:rPr>
              <w:t>Звонарёва Т.Н</w:t>
            </w:r>
            <w:r w:rsidRPr="00A252DA">
              <w:rPr>
                <w:color w:val="000000"/>
              </w:rPr>
              <w:t>.</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sidRPr="00A252DA">
              <w:rPr>
                <w:color w:val="00000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Pr>
                <w:color w:val="000000"/>
              </w:rPr>
              <w:t>отсутствует</w:t>
            </w:r>
          </w:p>
        </w:tc>
      </w:tr>
      <w:tr w:rsidR="00FD3521" w:rsidRPr="00547856" w:rsidTr="00A568C0">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Pr>
                <w:color w:val="000000"/>
              </w:rPr>
              <w:t>Константинова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sidRPr="00A252DA">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Pr>
                <w:color w:val="000000"/>
              </w:rPr>
              <w:t>присутствует</w:t>
            </w:r>
          </w:p>
        </w:tc>
      </w:tr>
      <w:tr w:rsidR="00FD3521" w:rsidRPr="00547856" w:rsidTr="00A568C0">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Pr>
                <w:color w:val="000000"/>
              </w:rPr>
              <w:t>Жданова Е.П</w:t>
            </w:r>
            <w:r w:rsidRPr="00A252DA">
              <w:rPr>
                <w:color w:val="000000"/>
              </w:rPr>
              <w:t>.</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sidRPr="00A252DA">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Pr>
                <w:color w:val="000000"/>
              </w:rPr>
              <w:t>отсутствует</w:t>
            </w:r>
          </w:p>
        </w:tc>
      </w:tr>
      <w:tr w:rsidR="00FD3521" w:rsidRPr="00547856" w:rsidTr="00A568C0">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FD3521" w:rsidRDefault="00FD3521" w:rsidP="00A568C0">
            <w:pPr>
              <w:spacing w:line="240" w:lineRule="atLeast"/>
              <w:rPr>
                <w:color w:val="000000"/>
              </w:rPr>
            </w:pPr>
            <w:proofErr w:type="spellStart"/>
            <w:r>
              <w:rPr>
                <w:color w:val="000000"/>
              </w:rPr>
              <w:t>Свистунова</w:t>
            </w:r>
            <w:proofErr w:type="spellEnd"/>
            <w:r>
              <w:rPr>
                <w:color w:val="000000"/>
              </w:rPr>
              <w:t xml:space="preserve"> Д.И.</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sidRPr="00A252DA">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FD3521" w:rsidRDefault="00FD3521" w:rsidP="00A568C0">
            <w:pPr>
              <w:spacing w:line="240" w:lineRule="atLeast"/>
              <w:rPr>
                <w:color w:val="000000"/>
              </w:rPr>
            </w:pPr>
            <w:r>
              <w:rPr>
                <w:color w:val="000000"/>
              </w:rPr>
              <w:t>присутствует</w:t>
            </w:r>
          </w:p>
        </w:tc>
      </w:tr>
      <w:tr w:rsidR="00FD3521" w:rsidRPr="00547856" w:rsidTr="00A568C0">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FD3521" w:rsidRDefault="00FD3521" w:rsidP="00A568C0">
            <w:pPr>
              <w:spacing w:line="240" w:lineRule="atLeast"/>
              <w:rPr>
                <w:color w:val="000000"/>
              </w:rPr>
            </w:pPr>
            <w:proofErr w:type="spellStart"/>
            <w:r>
              <w:rPr>
                <w:color w:val="000000"/>
              </w:rPr>
              <w:t>Каликулина</w:t>
            </w:r>
            <w:proofErr w:type="spellEnd"/>
            <w:r>
              <w:rPr>
                <w:color w:val="00000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sidRPr="00A252DA">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FD3521" w:rsidRDefault="00FD3521" w:rsidP="00A568C0">
            <w:pPr>
              <w:spacing w:line="240" w:lineRule="atLeast"/>
              <w:rPr>
                <w:color w:val="000000"/>
              </w:rPr>
            </w:pPr>
            <w:r>
              <w:rPr>
                <w:color w:val="000000"/>
              </w:rPr>
              <w:t>присутствует</w:t>
            </w:r>
          </w:p>
        </w:tc>
      </w:tr>
    </w:tbl>
    <w:p w:rsidR="00FD3521" w:rsidRDefault="00FD3521" w:rsidP="00FD3521">
      <w:pPr>
        <w:shd w:val="clear" w:color="auto" w:fill="FFFFFF"/>
        <w:spacing w:after="150" w:line="240" w:lineRule="atLeast"/>
        <w:jc w:val="both"/>
        <w:rPr>
          <w:color w:val="000000"/>
        </w:rPr>
      </w:pPr>
    </w:p>
    <w:p w:rsidR="00FD3521" w:rsidRPr="00A252DA" w:rsidRDefault="00FD3521" w:rsidP="00FD3521">
      <w:pPr>
        <w:shd w:val="clear" w:color="auto" w:fill="FFFFFF"/>
        <w:spacing w:after="150" w:line="240" w:lineRule="atLeast"/>
        <w:jc w:val="both"/>
        <w:rPr>
          <w:color w:val="000000"/>
        </w:rPr>
      </w:pPr>
      <w:r w:rsidRPr="00A252DA">
        <w:rPr>
          <w:color w:val="000000"/>
        </w:rPr>
        <w:t xml:space="preserve">Присутствуют </w:t>
      </w:r>
      <w:r>
        <w:rPr>
          <w:color w:val="000000"/>
        </w:rPr>
        <w:t xml:space="preserve">3 </w:t>
      </w:r>
      <w:r w:rsidRPr="00A252DA">
        <w:rPr>
          <w:color w:val="000000"/>
        </w:rPr>
        <w:t>(</w:t>
      </w:r>
      <w:r>
        <w:rPr>
          <w:color w:val="000000"/>
        </w:rPr>
        <w:t>три)</w:t>
      </w:r>
      <w:r w:rsidRPr="00A252DA">
        <w:rPr>
          <w:color w:val="000000"/>
        </w:rPr>
        <w:t xml:space="preserve"> человек</w:t>
      </w:r>
      <w:r>
        <w:rPr>
          <w:color w:val="000000"/>
        </w:rPr>
        <w:t>а</w:t>
      </w:r>
      <w:r w:rsidRPr="00A252DA">
        <w:rPr>
          <w:color w:val="000000"/>
        </w:rPr>
        <w:t xml:space="preserve"> из </w:t>
      </w:r>
      <w:r>
        <w:rPr>
          <w:color w:val="000000"/>
        </w:rPr>
        <w:t>5</w:t>
      </w:r>
      <w:r w:rsidRPr="00A252DA">
        <w:rPr>
          <w:color w:val="000000"/>
        </w:rPr>
        <w:t xml:space="preserve"> (</w:t>
      </w:r>
      <w:r>
        <w:rPr>
          <w:color w:val="000000"/>
        </w:rPr>
        <w:t>пяти). Кворум составляет 60 %, заседание правомочно</w:t>
      </w:r>
      <w:r w:rsidRPr="00A252DA">
        <w:rPr>
          <w:color w:val="000000"/>
        </w:rPr>
        <w:t>.</w:t>
      </w:r>
    </w:p>
    <w:p w:rsidR="00FD3521" w:rsidRPr="00414AF3" w:rsidRDefault="00FD3521" w:rsidP="00FD3521">
      <w:pPr>
        <w:shd w:val="clear" w:color="auto" w:fill="FFFFFF"/>
        <w:spacing w:after="150" w:line="240" w:lineRule="atLeast"/>
        <w:jc w:val="both"/>
        <w:rPr>
          <w:b/>
          <w:color w:val="000000"/>
        </w:rPr>
      </w:pPr>
      <w:r>
        <w:rPr>
          <w:color w:val="000000"/>
        </w:rPr>
        <w:t>Извещение о проведен</w:t>
      </w:r>
      <w:proofErr w:type="gramStart"/>
      <w:r>
        <w:rPr>
          <w:color w:val="000000"/>
        </w:rPr>
        <w:t>ии ау</w:t>
      </w:r>
      <w:proofErr w:type="gramEnd"/>
      <w:r>
        <w:rPr>
          <w:color w:val="000000"/>
        </w:rPr>
        <w:t xml:space="preserve">кциона было размещено на официальном сайте </w:t>
      </w:r>
      <w:proofErr w:type="spellStart"/>
      <w:r>
        <w:rPr>
          <w:color w:val="000000"/>
        </w:rPr>
        <w:t>torgi.gov.ru</w:t>
      </w:r>
      <w:proofErr w:type="spellEnd"/>
      <w:r>
        <w:rPr>
          <w:color w:val="000000"/>
        </w:rPr>
        <w:t xml:space="preserve"> 17.07.2023 за № 22000087430000000018, на сайте Угловского городского поселения, и опубликовано в </w:t>
      </w:r>
      <w:r>
        <w:t>бюллетени «Официальный вестник Угловского городского поселения.</w:t>
      </w:r>
    </w:p>
    <w:p w:rsidR="00FD3521" w:rsidRDefault="00FD3521" w:rsidP="00FD3521">
      <w:pPr>
        <w:shd w:val="clear" w:color="auto" w:fill="FFFFFF"/>
        <w:spacing w:after="150" w:line="240" w:lineRule="atLeast"/>
        <w:jc w:val="both"/>
      </w:pPr>
      <w:r w:rsidRPr="00160F68">
        <w:rPr>
          <w:b/>
          <w:color w:val="000000"/>
        </w:rPr>
        <w:t>Предмет торгов</w:t>
      </w:r>
      <w:r>
        <w:rPr>
          <w:color w:val="000000"/>
        </w:rPr>
        <w:t xml:space="preserve">: продажа  земельного участка, находящегося в муниципальной собственности Угловского городского поселения, </w:t>
      </w:r>
      <w:r>
        <w:t>из земель  категории «земли населенных пунктов»</w:t>
      </w:r>
      <w:r w:rsidRPr="00160F68">
        <w:t>, с к</w:t>
      </w:r>
      <w:r>
        <w:t>адастровым номером 53:12:0203018:343, площадью 502</w:t>
      </w:r>
      <w:r w:rsidRPr="00160F68">
        <w:t xml:space="preserve"> кв</w:t>
      </w:r>
      <w:proofErr w:type="gramStart"/>
      <w:r w:rsidRPr="00160F68">
        <w:t>.м</w:t>
      </w:r>
      <w:proofErr w:type="gramEnd"/>
      <w:r w:rsidRPr="00160F68">
        <w:t xml:space="preserve">, </w:t>
      </w:r>
      <w:r>
        <w:t>местоположение</w:t>
      </w:r>
      <w:r w:rsidRPr="00160F68">
        <w:t>: Российская Федерация, Новгородская область</w:t>
      </w:r>
      <w:r>
        <w:t>,</w:t>
      </w:r>
      <w:r w:rsidRPr="00160F68">
        <w:t xml:space="preserve"> Окуловский </w:t>
      </w:r>
      <w:r>
        <w:t xml:space="preserve">муниципальный  </w:t>
      </w:r>
      <w:r w:rsidRPr="00160F68">
        <w:t>район, Угловское городское поселение,</w:t>
      </w:r>
      <w:r>
        <w:t xml:space="preserve"> </w:t>
      </w:r>
      <w:proofErr w:type="spellStart"/>
      <w:r>
        <w:t>рп</w:t>
      </w:r>
      <w:proofErr w:type="spellEnd"/>
      <w:r>
        <w:t>. Угловка, ул. Советская, земельный участок 18б,</w:t>
      </w:r>
      <w:r w:rsidRPr="00160F68">
        <w:t xml:space="preserve"> </w:t>
      </w:r>
      <w:r>
        <w:t>с видом разрешенного использования – для ведения личного подсобного хозяйства (приусадебный земельный участок).</w:t>
      </w:r>
    </w:p>
    <w:p w:rsidR="00FD3521" w:rsidRDefault="00FD3521" w:rsidP="00FD3521">
      <w:pPr>
        <w:shd w:val="clear" w:color="auto" w:fill="FFFFFF"/>
        <w:spacing w:after="150" w:line="240" w:lineRule="atLeast"/>
        <w:jc w:val="both"/>
      </w:pPr>
      <w: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FD3521" w:rsidTr="00A568C0">
        <w:tc>
          <w:tcPr>
            <w:tcW w:w="887" w:type="dxa"/>
          </w:tcPr>
          <w:p w:rsidR="00FD3521" w:rsidRPr="00965F53" w:rsidRDefault="00FD3521" w:rsidP="00A568C0">
            <w:pPr>
              <w:spacing w:after="150" w:line="240" w:lineRule="atLeast"/>
              <w:jc w:val="both"/>
              <w:rPr>
                <w:color w:val="000000"/>
              </w:rPr>
            </w:pPr>
            <w:r w:rsidRPr="00965F53">
              <w:rPr>
                <w:color w:val="000000"/>
              </w:rPr>
              <w:t>№</w:t>
            </w:r>
          </w:p>
          <w:p w:rsidR="00FD3521" w:rsidRPr="00965F53" w:rsidRDefault="00FD3521" w:rsidP="00A568C0">
            <w:pPr>
              <w:spacing w:after="150" w:line="240" w:lineRule="atLeast"/>
              <w:jc w:val="both"/>
              <w:rPr>
                <w:color w:val="000000"/>
              </w:rPr>
            </w:pPr>
            <w:r w:rsidRPr="00965F53">
              <w:rPr>
                <w:color w:val="000000"/>
              </w:rPr>
              <w:t>заявки</w:t>
            </w:r>
          </w:p>
        </w:tc>
        <w:tc>
          <w:tcPr>
            <w:tcW w:w="1381" w:type="dxa"/>
          </w:tcPr>
          <w:p w:rsidR="00FD3521" w:rsidRPr="00965F53" w:rsidRDefault="00FD3521" w:rsidP="00A568C0">
            <w:pPr>
              <w:spacing w:after="150" w:line="240" w:lineRule="atLeast"/>
              <w:jc w:val="both"/>
              <w:rPr>
                <w:color w:val="000000"/>
              </w:rPr>
            </w:pPr>
            <w:r w:rsidRPr="00965F53">
              <w:rPr>
                <w:color w:val="000000"/>
              </w:rPr>
              <w:t>Дата заявки</w:t>
            </w:r>
          </w:p>
        </w:tc>
        <w:tc>
          <w:tcPr>
            <w:tcW w:w="1116" w:type="dxa"/>
          </w:tcPr>
          <w:p w:rsidR="00FD3521" w:rsidRPr="00965F53" w:rsidRDefault="00FD3521" w:rsidP="00A568C0">
            <w:pPr>
              <w:spacing w:after="150" w:line="240" w:lineRule="atLeast"/>
              <w:jc w:val="both"/>
              <w:rPr>
                <w:color w:val="000000"/>
              </w:rPr>
            </w:pPr>
            <w:r w:rsidRPr="00965F53">
              <w:rPr>
                <w:color w:val="000000"/>
              </w:rPr>
              <w:t>Сумма</w:t>
            </w:r>
          </w:p>
          <w:p w:rsidR="00FD3521" w:rsidRPr="00965F53" w:rsidRDefault="00FD3521" w:rsidP="00A568C0">
            <w:pPr>
              <w:spacing w:after="150" w:line="240" w:lineRule="atLeast"/>
              <w:jc w:val="both"/>
              <w:rPr>
                <w:color w:val="000000"/>
              </w:rPr>
            </w:pPr>
            <w:r w:rsidRPr="00965F53">
              <w:rPr>
                <w:color w:val="000000"/>
              </w:rPr>
              <w:t xml:space="preserve"> задатка</w:t>
            </w:r>
          </w:p>
        </w:tc>
        <w:tc>
          <w:tcPr>
            <w:tcW w:w="3041" w:type="dxa"/>
          </w:tcPr>
          <w:p w:rsidR="00FD3521" w:rsidRPr="00965F53" w:rsidRDefault="00FD3521" w:rsidP="00A568C0">
            <w:pPr>
              <w:spacing w:after="150" w:line="240" w:lineRule="atLeast"/>
              <w:jc w:val="both"/>
              <w:rPr>
                <w:color w:val="000000"/>
              </w:rPr>
            </w:pPr>
            <w:r w:rsidRPr="00965F53">
              <w:rPr>
                <w:color w:val="000000"/>
              </w:rPr>
              <w:t>Наименование заявителя и почтовый адрес</w:t>
            </w:r>
          </w:p>
        </w:tc>
        <w:tc>
          <w:tcPr>
            <w:tcW w:w="1574" w:type="dxa"/>
          </w:tcPr>
          <w:p w:rsidR="00FD3521" w:rsidRPr="00965F53" w:rsidRDefault="00FD3521" w:rsidP="00A568C0">
            <w:pPr>
              <w:spacing w:after="150" w:line="240" w:lineRule="atLeast"/>
              <w:jc w:val="both"/>
              <w:rPr>
                <w:color w:val="000000"/>
              </w:rPr>
            </w:pPr>
            <w:r w:rsidRPr="00965F53">
              <w:rPr>
                <w:color w:val="000000"/>
              </w:rPr>
              <w:t>Решение</w:t>
            </w:r>
          </w:p>
        </w:tc>
        <w:tc>
          <w:tcPr>
            <w:tcW w:w="1571" w:type="dxa"/>
          </w:tcPr>
          <w:p w:rsidR="00FD3521" w:rsidRPr="00965F53" w:rsidRDefault="00FD3521" w:rsidP="00A568C0">
            <w:pPr>
              <w:spacing w:after="150" w:line="240" w:lineRule="atLeast"/>
              <w:jc w:val="both"/>
              <w:rPr>
                <w:color w:val="000000"/>
              </w:rPr>
            </w:pPr>
            <w:r w:rsidRPr="00965F53">
              <w:rPr>
                <w:color w:val="000000"/>
              </w:rPr>
              <w:t>Причина отказа</w:t>
            </w:r>
          </w:p>
        </w:tc>
      </w:tr>
      <w:tr w:rsidR="00FD3521" w:rsidTr="00A568C0">
        <w:tc>
          <w:tcPr>
            <w:tcW w:w="887" w:type="dxa"/>
          </w:tcPr>
          <w:p w:rsidR="00FD3521" w:rsidRPr="00965F53" w:rsidRDefault="00FD3521" w:rsidP="00A568C0">
            <w:pPr>
              <w:spacing w:after="150" w:line="240" w:lineRule="atLeast"/>
              <w:jc w:val="both"/>
              <w:rPr>
                <w:color w:val="000000"/>
              </w:rPr>
            </w:pPr>
            <w:r>
              <w:rPr>
                <w:color w:val="000000"/>
              </w:rPr>
              <w:lastRenderedPageBreak/>
              <w:t>5048</w:t>
            </w:r>
          </w:p>
        </w:tc>
        <w:tc>
          <w:tcPr>
            <w:tcW w:w="1381" w:type="dxa"/>
          </w:tcPr>
          <w:p w:rsidR="00FD3521" w:rsidRPr="00965F53" w:rsidRDefault="00FD3521" w:rsidP="00A568C0">
            <w:pPr>
              <w:spacing w:after="150" w:line="240" w:lineRule="atLeast"/>
              <w:jc w:val="both"/>
              <w:rPr>
                <w:color w:val="000000"/>
              </w:rPr>
            </w:pPr>
            <w:r>
              <w:rPr>
                <w:color w:val="000000"/>
              </w:rPr>
              <w:t>01.08.2023</w:t>
            </w:r>
          </w:p>
        </w:tc>
        <w:tc>
          <w:tcPr>
            <w:tcW w:w="1116" w:type="dxa"/>
          </w:tcPr>
          <w:p w:rsidR="00FD3521" w:rsidRPr="00965F53" w:rsidRDefault="00FD3521" w:rsidP="00A568C0">
            <w:pPr>
              <w:spacing w:after="150" w:line="240" w:lineRule="atLeast"/>
              <w:jc w:val="both"/>
              <w:rPr>
                <w:color w:val="000000"/>
              </w:rPr>
            </w:pPr>
            <w:r>
              <w:rPr>
                <w:color w:val="000000"/>
              </w:rPr>
              <w:t>9800 рублей 00 копеек</w:t>
            </w:r>
          </w:p>
        </w:tc>
        <w:tc>
          <w:tcPr>
            <w:tcW w:w="3041" w:type="dxa"/>
          </w:tcPr>
          <w:p w:rsidR="00FD3521" w:rsidRDefault="00FD3521" w:rsidP="00A568C0">
            <w:pPr>
              <w:spacing w:after="150" w:line="240" w:lineRule="atLeast"/>
              <w:jc w:val="both"/>
              <w:rPr>
                <w:color w:val="000000"/>
              </w:rPr>
            </w:pPr>
            <w:proofErr w:type="spellStart"/>
            <w:r>
              <w:rPr>
                <w:color w:val="000000"/>
              </w:rPr>
              <w:t>Канацуй</w:t>
            </w:r>
            <w:proofErr w:type="spellEnd"/>
            <w:r>
              <w:rPr>
                <w:color w:val="000000"/>
              </w:rPr>
              <w:t xml:space="preserve"> Денис Олегович</w:t>
            </w:r>
          </w:p>
          <w:p w:rsidR="00FD3521" w:rsidRDefault="00FD3521" w:rsidP="00A568C0">
            <w:pPr>
              <w:spacing w:after="150" w:line="240" w:lineRule="atLeast"/>
              <w:jc w:val="both"/>
              <w:rPr>
                <w:color w:val="000000"/>
              </w:rPr>
            </w:pPr>
            <w:r>
              <w:rPr>
                <w:color w:val="000000"/>
              </w:rPr>
              <w:t xml:space="preserve">Новгородская область, Окуловский район, </w:t>
            </w:r>
          </w:p>
          <w:p w:rsidR="00FD3521" w:rsidRDefault="00FD3521" w:rsidP="00A568C0">
            <w:pPr>
              <w:spacing w:after="150" w:line="240" w:lineRule="atLeast"/>
              <w:jc w:val="both"/>
              <w:rPr>
                <w:color w:val="000000"/>
              </w:rPr>
            </w:pPr>
            <w:r>
              <w:rPr>
                <w:color w:val="000000"/>
              </w:rPr>
              <w:t xml:space="preserve">пос. Угловка, </w:t>
            </w:r>
          </w:p>
          <w:p w:rsidR="00FD3521" w:rsidRDefault="00FD3521" w:rsidP="00A568C0">
            <w:pPr>
              <w:spacing w:after="150" w:line="240" w:lineRule="atLeast"/>
              <w:jc w:val="both"/>
              <w:rPr>
                <w:color w:val="000000"/>
              </w:rPr>
            </w:pPr>
            <w:r>
              <w:rPr>
                <w:color w:val="000000"/>
              </w:rPr>
              <w:t xml:space="preserve">ул. Советская, д. 10, </w:t>
            </w:r>
          </w:p>
          <w:p w:rsidR="00FD3521" w:rsidRDefault="00FD3521" w:rsidP="00A568C0">
            <w:pPr>
              <w:spacing w:after="150" w:line="240" w:lineRule="atLeast"/>
              <w:jc w:val="both"/>
              <w:rPr>
                <w:color w:val="000000"/>
              </w:rPr>
            </w:pPr>
            <w:r>
              <w:rPr>
                <w:color w:val="000000"/>
              </w:rPr>
              <w:t>кв. 27</w:t>
            </w:r>
          </w:p>
          <w:p w:rsidR="00FD3521" w:rsidRPr="00965F53" w:rsidRDefault="00FD3521" w:rsidP="00A568C0">
            <w:pPr>
              <w:spacing w:after="150" w:line="240" w:lineRule="atLeast"/>
              <w:jc w:val="both"/>
              <w:rPr>
                <w:color w:val="000000"/>
              </w:rPr>
            </w:pPr>
            <w:r>
              <w:rPr>
                <w:color w:val="000000"/>
              </w:rPr>
              <w:t>(По доверенности – Литвинов Вадим Анатольевич)</w:t>
            </w:r>
          </w:p>
        </w:tc>
        <w:tc>
          <w:tcPr>
            <w:tcW w:w="1574" w:type="dxa"/>
          </w:tcPr>
          <w:p w:rsidR="00FD3521" w:rsidRPr="00965F53" w:rsidRDefault="00FD3521" w:rsidP="00A568C0">
            <w:pPr>
              <w:spacing w:after="150" w:line="240" w:lineRule="atLeast"/>
              <w:jc w:val="both"/>
              <w:rPr>
                <w:color w:val="000000"/>
              </w:rPr>
            </w:pPr>
            <w:r w:rsidRPr="00965F53">
              <w:rPr>
                <w:color w:val="000000"/>
              </w:rPr>
              <w:t>Допущен</w:t>
            </w:r>
          </w:p>
        </w:tc>
        <w:tc>
          <w:tcPr>
            <w:tcW w:w="1571" w:type="dxa"/>
          </w:tcPr>
          <w:p w:rsidR="00FD3521" w:rsidRPr="00965F53" w:rsidRDefault="00FD3521" w:rsidP="00A568C0">
            <w:pPr>
              <w:spacing w:after="150" w:line="240" w:lineRule="atLeast"/>
              <w:jc w:val="both"/>
              <w:rPr>
                <w:color w:val="000000"/>
              </w:rPr>
            </w:pPr>
            <w:r w:rsidRPr="00965F53">
              <w:rPr>
                <w:color w:val="000000"/>
              </w:rPr>
              <w:t>-</w:t>
            </w:r>
          </w:p>
        </w:tc>
      </w:tr>
    </w:tbl>
    <w:p w:rsidR="00FD3521" w:rsidRPr="00A252DA" w:rsidRDefault="00FD3521" w:rsidP="00FD3521">
      <w:pPr>
        <w:shd w:val="clear" w:color="auto" w:fill="FFFFFF"/>
        <w:spacing w:after="150" w:line="240" w:lineRule="atLeast"/>
        <w:jc w:val="both"/>
        <w:rPr>
          <w:color w:val="000000"/>
        </w:rPr>
      </w:pPr>
      <w:r w:rsidRPr="00A252DA">
        <w:rPr>
          <w:color w:val="00000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FD3521" w:rsidRDefault="00FD3521" w:rsidP="00FD3521">
      <w:pPr>
        <w:shd w:val="clear" w:color="auto" w:fill="FFFFFF"/>
        <w:spacing w:after="150" w:line="240" w:lineRule="atLeast"/>
        <w:jc w:val="center"/>
        <w:rPr>
          <w:b/>
          <w:bCs/>
          <w:color w:val="000000"/>
        </w:rPr>
      </w:pPr>
    </w:p>
    <w:p w:rsidR="00FD3521" w:rsidRDefault="00FD3521" w:rsidP="00FD3521">
      <w:pPr>
        <w:shd w:val="clear" w:color="auto" w:fill="FFFFFF"/>
        <w:spacing w:after="150" w:line="240" w:lineRule="atLeast"/>
        <w:jc w:val="center"/>
        <w:rPr>
          <w:b/>
          <w:bCs/>
          <w:color w:val="000000"/>
        </w:rPr>
      </w:pPr>
    </w:p>
    <w:p w:rsidR="00FD3521" w:rsidRPr="00A252DA" w:rsidRDefault="00FD3521" w:rsidP="00FD3521">
      <w:pPr>
        <w:shd w:val="clear" w:color="auto" w:fill="FFFFFF"/>
        <w:spacing w:after="150" w:line="240" w:lineRule="atLeast"/>
        <w:jc w:val="center"/>
        <w:rPr>
          <w:color w:val="000000"/>
        </w:rPr>
      </w:pPr>
      <w:r>
        <w:rPr>
          <w:b/>
          <w:bCs/>
          <w:color w:val="000000"/>
        </w:rPr>
        <w:t>Решение комиссии</w:t>
      </w:r>
      <w:r w:rsidRPr="00A252DA">
        <w:rPr>
          <w:b/>
          <w:bCs/>
          <w:color w:val="000000"/>
        </w:rPr>
        <w:t>:</w:t>
      </w:r>
    </w:p>
    <w:p w:rsidR="00FD3521" w:rsidRDefault="00FD3521" w:rsidP="00FD3521">
      <w:pPr>
        <w:numPr>
          <w:ilvl w:val="0"/>
          <w:numId w:val="1"/>
        </w:numPr>
        <w:shd w:val="clear" w:color="auto" w:fill="FFFFFF"/>
        <w:spacing w:after="150" w:line="240" w:lineRule="atLeast"/>
        <w:jc w:val="both"/>
        <w:rPr>
          <w:color w:val="000000"/>
        </w:rPr>
      </w:pPr>
      <w:r>
        <w:rPr>
          <w:color w:val="000000"/>
        </w:rPr>
        <w:t>Аукцион признать несостоявшимся, по причине подачи одной заявки.</w:t>
      </w:r>
    </w:p>
    <w:p w:rsidR="00FD3521" w:rsidRPr="00A252DA" w:rsidRDefault="00FD3521" w:rsidP="00FD3521">
      <w:pPr>
        <w:numPr>
          <w:ilvl w:val="0"/>
          <w:numId w:val="1"/>
        </w:numPr>
        <w:shd w:val="clear" w:color="auto" w:fill="FFFFFF"/>
        <w:spacing w:after="150" w:line="240" w:lineRule="atLeast"/>
        <w:jc w:val="both"/>
        <w:rPr>
          <w:color w:val="000000"/>
        </w:rPr>
      </w:pPr>
      <w:r>
        <w:rPr>
          <w:color w:val="000000"/>
        </w:rPr>
        <w:t>Заявка на участие в аукционе соответствует всем требованиям, указанным в извещении о проведен</w:t>
      </w:r>
      <w:proofErr w:type="gramStart"/>
      <w:r>
        <w:rPr>
          <w:color w:val="000000"/>
        </w:rPr>
        <w:t>ии ау</w:t>
      </w:r>
      <w:proofErr w:type="gramEnd"/>
      <w:r>
        <w:rPr>
          <w:color w:val="000000"/>
        </w:rPr>
        <w:t>кциона.</w:t>
      </w:r>
    </w:p>
    <w:p w:rsidR="00FD3521" w:rsidRDefault="00FD3521" w:rsidP="00ED5AC5">
      <w:pPr>
        <w:spacing w:after="150" w:line="240" w:lineRule="atLeast"/>
        <w:jc w:val="both"/>
        <w:rPr>
          <w:color w:val="000000"/>
        </w:rPr>
      </w:pPr>
      <w:r>
        <w:rPr>
          <w:color w:val="000000"/>
        </w:rPr>
        <w:t xml:space="preserve">           3. Договор купли-продажи земельного участка будет заключен с единственным участником аукциона – </w:t>
      </w:r>
      <w:proofErr w:type="spellStart"/>
      <w:r>
        <w:rPr>
          <w:color w:val="000000"/>
        </w:rPr>
        <w:t>Канацуем</w:t>
      </w:r>
      <w:proofErr w:type="spellEnd"/>
      <w:r>
        <w:rPr>
          <w:color w:val="000000"/>
        </w:rPr>
        <w:t xml:space="preserve"> Денисом Олеговичем.</w:t>
      </w:r>
    </w:p>
    <w:p w:rsidR="00FD3521" w:rsidRDefault="00FD3521" w:rsidP="00FD3521">
      <w:pPr>
        <w:shd w:val="clear" w:color="auto" w:fill="FFFFFF"/>
        <w:spacing w:after="150" w:line="240" w:lineRule="atLeast"/>
        <w:jc w:val="both"/>
        <w:rPr>
          <w:color w:val="000000"/>
        </w:rPr>
      </w:pPr>
      <w:r>
        <w:rPr>
          <w:color w:val="000000"/>
        </w:rPr>
        <w:t>Начальную цену продажи</w:t>
      </w:r>
      <w:r w:rsidRPr="00A252DA">
        <w:rPr>
          <w:color w:val="000000"/>
        </w:rPr>
        <w:t xml:space="preserve"> земельного участка опред</w:t>
      </w:r>
      <w:r>
        <w:rPr>
          <w:color w:val="000000"/>
        </w:rPr>
        <w:t>елить в размере равном</w:t>
      </w:r>
      <w:r w:rsidRPr="00A252DA">
        <w:rPr>
          <w:color w:val="000000"/>
        </w:rPr>
        <w:t xml:space="preserve"> цене предмета аукциона </w:t>
      </w:r>
      <w:r>
        <w:rPr>
          <w:color w:val="000000"/>
        </w:rPr>
        <w:t xml:space="preserve">– </w:t>
      </w:r>
      <w:r>
        <w:rPr>
          <w:b/>
          <w:color w:val="000000"/>
        </w:rPr>
        <w:t>49000,00</w:t>
      </w:r>
      <w:r w:rsidRPr="00A252DA">
        <w:t xml:space="preserve"> (</w:t>
      </w:r>
      <w:r>
        <w:t xml:space="preserve">сорок девять тысяч) рублей 00 </w:t>
      </w:r>
      <w:r w:rsidRPr="00A252DA">
        <w:t>копе</w:t>
      </w:r>
      <w:r>
        <w:t>ек</w:t>
      </w:r>
      <w:r w:rsidRPr="00B27743">
        <w:rPr>
          <w:color w:val="000000"/>
        </w:rPr>
        <w:t>.</w:t>
      </w:r>
    </w:p>
    <w:p w:rsidR="00FD3521" w:rsidRPr="00A252DA" w:rsidRDefault="00FD3521" w:rsidP="00FD3521">
      <w:pPr>
        <w:shd w:val="clear" w:color="auto" w:fill="FFFFFF"/>
        <w:spacing w:after="150" w:line="240" w:lineRule="atLeast"/>
        <w:jc w:val="both"/>
        <w:rPr>
          <w:color w:val="000000"/>
        </w:rPr>
      </w:pPr>
      <w:r w:rsidRPr="00A252DA">
        <w:rPr>
          <w:color w:val="000000"/>
        </w:rPr>
        <w:t xml:space="preserve"> Протокол подписан </w:t>
      </w:r>
      <w:r>
        <w:rPr>
          <w:color w:val="000000"/>
        </w:rPr>
        <w:t>14.08.2023 года</w:t>
      </w:r>
      <w:r w:rsidRPr="00A252DA">
        <w:rPr>
          <w:color w:val="000000"/>
        </w:rPr>
        <w:t xml:space="preserve"> комиссией в составе:</w:t>
      </w:r>
    </w:p>
    <w:p w:rsidR="00FD3521" w:rsidRPr="00A252DA" w:rsidRDefault="00FD3521" w:rsidP="00FD3521">
      <w:pPr>
        <w:shd w:val="clear" w:color="auto" w:fill="FFFFFF"/>
        <w:spacing w:after="150" w:line="240" w:lineRule="atLeast"/>
        <w:jc w:val="both"/>
        <w:rPr>
          <w:color w:val="000000"/>
        </w:rPr>
      </w:pPr>
      <w:r w:rsidRPr="00A252DA">
        <w:rPr>
          <w:color w:val="000000"/>
        </w:rPr>
        <w:t> </w:t>
      </w:r>
    </w:p>
    <w:p w:rsidR="00FD3521" w:rsidRDefault="00FD3521" w:rsidP="00FD3521">
      <w:pPr>
        <w:shd w:val="clear" w:color="auto" w:fill="FFFFFF"/>
        <w:spacing w:after="150" w:line="240" w:lineRule="atLeast"/>
        <w:rPr>
          <w:color w:val="000000"/>
        </w:rPr>
      </w:pPr>
      <w:r>
        <w:rPr>
          <w:color w:val="000000"/>
        </w:rPr>
        <w:t xml:space="preserve">Члены </w:t>
      </w:r>
      <w:r w:rsidRPr="00A252DA">
        <w:rPr>
          <w:color w:val="000000"/>
        </w:rPr>
        <w:t>комиссии        </w:t>
      </w:r>
    </w:p>
    <w:p w:rsidR="00FD3521" w:rsidRDefault="00FD3521" w:rsidP="00FD3521">
      <w:pPr>
        <w:shd w:val="clear" w:color="auto" w:fill="FFFFFF"/>
        <w:spacing w:after="150" w:line="240" w:lineRule="atLeast"/>
        <w:jc w:val="both"/>
        <w:rPr>
          <w:color w:val="000000"/>
        </w:rPr>
      </w:pPr>
      <w:r w:rsidRPr="00A252DA">
        <w:rPr>
          <w:color w:val="000000"/>
        </w:rPr>
        <w:t>                                                                               </w:t>
      </w:r>
      <w:r>
        <w:rPr>
          <w:color w:val="000000"/>
        </w:rPr>
        <w:t xml:space="preserve">   </w:t>
      </w:r>
    </w:p>
    <w:p w:rsidR="00FD3521" w:rsidRDefault="00FD3521" w:rsidP="00FD3521">
      <w:pPr>
        <w:shd w:val="clear" w:color="auto" w:fill="FFFFFF"/>
        <w:spacing w:after="150" w:line="240" w:lineRule="atLeast"/>
        <w:rPr>
          <w:color w:val="000000"/>
        </w:rPr>
      </w:pPr>
      <w:r>
        <w:rPr>
          <w:color w:val="000000"/>
        </w:rPr>
        <w:t xml:space="preserve">                                                                                </w:t>
      </w:r>
      <w:r w:rsidR="00ED5AC5">
        <w:rPr>
          <w:color w:val="000000"/>
        </w:rPr>
        <w:t xml:space="preserve">       </w:t>
      </w:r>
      <w:r>
        <w:rPr>
          <w:color w:val="000000"/>
        </w:rPr>
        <w:t xml:space="preserve">  </w:t>
      </w:r>
      <w:r w:rsidRPr="00A252DA">
        <w:rPr>
          <w:color w:val="000000"/>
        </w:rPr>
        <w:t xml:space="preserve">___________   </w:t>
      </w:r>
      <w:r>
        <w:rPr>
          <w:color w:val="000000"/>
        </w:rPr>
        <w:t>Т.Н. Константинова</w:t>
      </w:r>
    </w:p>
    <w:p w:rsidR="00FD3521" w:rsidRPr="00A252DA" w:rsidRDefault="00FD3521" w:rsidP="00FD3521">
      <w:pPr>
        <w:shd w:val="clear" w:color="auto" w:fill="FFFFFF"/>
        <w:spacing w:after="150" w:line="240" w:lineRule="atLeast"/>
        <w:jc w:val="both"/>
        <w:rPr>
          <w:color w:val="000000"/>
        </w:rPr>
      </w:pPr>
      <w:r w:rsidRPr="00A252DA">
        <w:rPr>
          <w:color w:val="000000"/>
        </w:rPr>
        <w:t xml:space="preserve">                                                                            </w:t>
      </w:r>
      <w:r>
        <w:rPr>
          <w:color w:val="000000"/>
        </w:rPr>
        <w:t xml:space="preserve">      ___________   Д.И. </w:t>
      </w:r>
      <w:proofErr w:type="spellStart"/>
      <w:r>
        <w:rPr>
          <w:color w:val="000000"/>
        </w:rPr>
        <w:t>Свистунова</w:t>
      </w:r>
      <w:proofErr w:type="spellEnd"/>
      <w:r>
        <w:rPr>
          <w:color w:val="000000"/>
        </w:rPr>
        <w:t xml:space="preserve"> </w:t>
      </w:r>
    </w:p>
    <w:p w:rsidR="00FD3521" w:rsidRPr="00A252DA" w:rsidRDefault="00FD3521" w:rsidP="00FD3521">
      <w:pPr>
        <w:shd w:val="clear" w:color="auto" w:fill="FFFFFF"/>
        <w:spacing w:after="150" w:line="240" w:lineRule="atLeast"/>
        <w:jc w:val="both"/>
        <w:rPr>
          <w:color w:val="000000"/>
        </w:rPr>
      </w:pPr>
      <w:r w:rsidRPr="00A252DA">
        <w:rPr>
          <w:color w:val="000000"/>
        </w:rPr>
        <w:t>                                                                                 </w:t>
      </w:r>
      <w:r>
        <w:rPr>
          <w:color w:val="000000"/>
        </w:rPr>
        <w:t xml:space="preserve">____________ Ю.А. </w:t>
      </w:r>
      <w:proofErr w:type="spellStart"/>
      <w:r>
        <w:rPr>
          <w:color w:val="000000"/>
        </w:rPr>
        <w:t>Каликулина</w:t>
      </w:r>
      <w:proofErr w:type="spellEnd"/>
      <w:r w:rsidRPr="00A252DA">
        <w:rPr>
          <w:color w:val="000000"/>
        </w:rPr>
        <w:t>   </w:t>
      </w:r>
    </w:p>
    <w:p w:rsidR="00FD3521" w:rsidRPr="00A252DA" w:rsidRDefault="00FD3521" w:rsidP="00FD3521">
      <w:pPr>
        <w:shd w:val="clear" w:color="auto" w:fill="FFFFFF"/>
        <w:spacing w:after="150" w:line="240" w:lineRule="atLeast"/>
        <w:jc w:val="center"/>
        <w:rPr>
          <w:color w:val="000000"/>
        </w:rPr>
      </w:pPr>
      <w:r w:rsidRPr="00A252DA">
        <w:rPr>
          <w:color w:val="000000"/>
        </w:rPr>
        <w:t>                                                                                </w:t>
      </w:r>
      <w:r>
        <w:rPr>
          <w:color w:val="000000"/>
        </w:rPr>
        <w:t xml:space="preserve">                                                                                                                                            </w:t>
      </w:r>
    </w:p>
    <w:p w:rsidR="00FD3521" w:rsidRDefault="00FD3521" w:rsidP="00FD3521">
      <w:pPr>
        <w:shd w:val="clear" w:color="auto" w:fill="FFFFFF"/>
        <w:spacing w:after="150" w:line="240" w:lineRule="atLeast"/>
        <w:jc w:val="both"/>
        <w:rPr>
          <w:color w:val="000000"/>
        </w:rPr>
      </w:pPr>
    </w:p>
    <w:p w:rsidR="00ED5AC5" w:rsidRDefault="00ED5AC5" w:rsidP="00FD3521">
      <w:pPr>
        <w:shd w:val="clear" w:color="auto" w:fill="FFFFFF"/>
        <w:spacing w:after="150" w:line="240" w:lineRule="atLeast"/>
        <w:jc w:val="both"/>
        <w:rPr>
          <w:color w:val="000000"/>
        </w:rPr>
      </w:pPr>
    </w:p>
    <w:p w:rsidR="00ED5AC5" w:rsidRPr="00A252DA" w:rsidRDefault="00ED5AC5" w:rsidP="00FD3521">
      <w:pPr>
        <w:shd w:val="clear" w:color="auto" w:fill="FFFFFF"/>
        <w:spacing w:after="150" w:line="240" w:lineRule="atLeast"/>
        <w:jc w:val="both"/>
        <w:rPr>
          <w:color w:val="000000"/>
        </w:rPr>
      </w:pPr>
    </w:p>
    <w:p w:rsidR="00FD3521" w:rsidRPr="00A252DA" w:rsidRDefault="00FD3521" w:rsidP="00FD3521">
      <w:pPr>
        <w:shd w:val="clear" w:color="auto" w:fill="FFFFFF"/>
        <w:spacing w:after="150" w:line="240" w:lineRule="atLeast"/>
        <w:jc w:val="center"/>
        <w:rPr>
          <w:b/>
          <w:color w:val="000000"/>
        </w:rPr>
      </w:pPr>
      <w:r w:rsidRPr="00A252DA">
        <w:rPr>
          <w:b/>
          <w:color w:val="000000"/>
        </w:rPr>
        <w:t>ПРОТОКОЛ</w:t>
      </w:r>
    </w:p>
    <w:p w:rsidR="00FD3521" w:rsidRDefault="00FD3521" w:rsidP="00FD3521">
      <w:pPr>
        <w:shd w:val="clear" w:color="auto" w:fill="FFFFFF"/>
        <w:spacing w:after="150" w:line="240" w:lineRule="atLeast"/>
        <w:jc w:val="center"/>
        <w:rPr>
          <w:b/>
          <w:color w:val="000000"/>
        </w:rPr>
      </w:pPr>
      <w:r w:rsidRPr="00A252DA">
        <w:rPr>
          <w:b/>
          <w:color w:val="000000"/>
        </w:rPr>
        <w:t xml:space="preserve">рассмотрения заявок на участие в </w:t>
      </w:r>
      <w:r>
        <w:rPr>
          <w:b/>
          <w:color w:val="000000"/>
        </w:rPr>
        <w:t xml:space="preserve">открытом </w:t>
      </w:r>
      <w:r w:rsidRPr="00A252DA">
        <w:rPr>
          <w:b/>
          <w:color w:val="000000"/>
        </w:rPr>
        <w:t xml:space="preserve">аукционе </w:t>
      </w:r>
    </w:p>
    <w:p w:rsidR="00FD3521" w:rsidRPr="00A252DA" w:rsidRDefault="00FD3521" w:rsidP="00FD3521">
      <w:pPr>
        <w:shd w:val="clear" w:color="auto" w:fill="FFFFFF"/>
        <w:spacing w:after="150" w:line="240" w:lineRule="atLeast"/>
        <w:jc w:val="center"/>
        <w:rPr>
          <w:b/>
          <w:color w:val="000000"/>
        </w:rPr>
      </w:pPr>
      <w:r>
        <w:rPr>
          <w:b/>
          <w:color w:val="000000"/>
        </w:rPr>
        <w:t xml:space="preserve">по продаже </w:t>
      </w:r>
      <w:r w:rsidRPr="00A252DA">
        <w:rPr>
          <w:b/>
          <w:color w:val="000000"/>
        </w:rPr>
        <w:t>земельного участка</w:t>
      </w:r>
    </w:p>
    <w:p w:rsidR="00FD3521" w:rsidRDefault="00FD3521" w:rsidP="00FD3521">
      <w:pPr>
        <w:shd w:val="clear" w:color="auto" w:fill="FFFFFF"/>
        <w:spacing w:after="150" w:line="240" w:lineRule="atLeast"/>
        <w:rPr>
          <w:color w:val="000000"/>
        </w:rPr>
      </w:pPr>
    </w:p>
    <w:p w:rsidR="00FD3521" w:rsidRPr="00A252DA" w:rsidRDefault="00FD3521" w:rsidP="00FD3521">
      <w:pPr>
        <w:shd w:val="clear" w:color="auto" w:fill="FFFFFF"/>
        <w:spacing w:after="150" w:line="240" w:lineRule="atLeast"/>
        <w:rPr>
          <w:color w:val="000000"/>
        </w:rPr>
      </w:pPr>
      <w:r>
        <w:rPr>
          <w:color w:val="000000"/>
        </w:rPr>
        <w:lastRenderedPageBreak/>
        <w:t>р.п. Угловка                                                                                                  15 августа 2023</w:t>
      </w:r>
      <w:r w:rsidRPr="00A252DA">
        <w:rPr>
          <w:color w:val="000000"/>
        </w:rPr>
        <w:t xml:space="preserve"> года</w:t>
      </w:r>
    </w:p>
    <w:p w:rsidR="00FD3521" w:rsidRDefault="00FD3521" w:rsidP="00FD3521">
      <w:pPr>
        <w:shd w:val="clear" w:color="auto" w:fill="FFFFFF"/>
        <w:spacing w:after="150" w:line="240" w:lineRule="atLeast"/>
        <w:rPr>
          <w:bCs/>
          <w:color w:val="000000"/>
        </w:rPr>
      </w:pPr>
      <w:r w:rsidRPr="00200B77">
        <w:rPr>
          <w:bCs/>
          <w:color w:val="000000"/>
        </w:rPr>
        <w:t xml:space="preserve">Аукционная комиссия </w:t>
      </w:r>
      <w:r>
        <w:rPr>
          <w:bCs/>
          <w:color w:val="000000"/>
        </w:rPr>
        <w:t>Администрации Угловского городского поселения провела процедуру рассмотрения заявок на участие в аукционе 15.08.2023 года</w:t>
      </w:r>
    </w:p>
    <w:p w:rsidR="00FD3521" w:rsidRPr="00A252DA" w:rsidRDefault="00FD3521" w:rsidP="00FD3521">
      <w:pPr>
        <w:shd w:val="clear" w:color="auto" w:fill="FFFFFF"/>
        <w:spacing w:after="150" w:line="240" w:lineRule="atLeast"/>
        <w:jc w:val="both"/>
      </w:pPr>
      <w:r w:rsidRPr="00A252DA">
        <w:rPr>
          <w:b/>
          <w:bCs/>
          <w:color w:val="000000"/>
        </w:rPr>
        <w:t>Место рассмотрения:</w:t>
      </w:r>
      <w:r w:rsidRPr="00A252DA">
        <w:rPr>
          <w:color w:val="000000"/>
        </w:rPr>
        <w:t xml:space="preserve"> </w:t>
      </w:r>
      <w:r w:rsidRPr="00A252DA">
        <w:t>174361, Новгородская область, Окуловский район, р.п.</w:t>
      </w:r>
      <w:r>
        <w:t xml:space="preserve"> </w:t>
      </w:r>
      <w:r w:rsidRPr="00A252DA">
        <w:t>Угловка, ул.</w:t>
      </w:r>
      <w:r>
        <w:t xml:space="preserve"> </w:t>
      </w:r>
      <w:r w:rsidRPr="00A252DA">
        <w:t>Центральная, д.9</w:t>
      </w:r>
      <w:r>
        <w:t>, каб.4</w:t>
      </w:r>
    </w:p>
    <w:p w:rsidR="00FD3521" w:rsidRPr="00A252DA" w:rsidRDefault="00FD3521" w:rsidP="00FD3521">
      <w:pPr>
        <w:shd w:val="clear" w:color="auto" w:fill="FFFFFF"/>
        <w:spacing w:after="150" w:line="240" w:lineRule="atLeast"/>
        <w:jc w:val="both"/>
        <w:rPr>
          <w:color w:val="000000"/>
        </w:rPr>
      </w:pPr>
      <w:r w:rsidRPr="00A252DA">
        <w:rPr>
          <w:b/>
          <w:bCs/>
          <w:color w:val="000000"/>
        </w:rPr>
        <w:t>Организатор торгов:</w:t>
      </w:r>
      <w:r w:rsidRPr="00A252DA">
        <w:t xml:space="preserve"> </w:t>
      </w:r>
      <w:r>
        <w:t>Администрация</w:t>
      </w:r>
      <w:r w:rsidRPr="00A252DA">
        <w:t xml:space="preserve"> Угловского городского поселения</w:t>
      </w:r>
      <w:r>
        <w:t xml:space="preserve"> Окуловского муниципального </w:t>
      </w:r>
      <w:r w:rsidRPr="00A252DA">
        <w:rPr>
          <w:color w:val="000000"/>
        </w:rPr>
        <w:t xml:space="preserve"> </w:t>
      </w:r>
      <w:r>
        <w:rPr>
          <w:color w:val="000000"/>
        </w:rPr>
        <w:t>района Новгородской области.</w:t>
      </w:r>
    </w:p>
    <w:p w:rsidR="00FD3521" w:rsidRDefault="00FD3521" w:rsidP="00FD3521">
      <w:pPr>
        <w:shd w:val="clear" w:color="auto" w:fill="FFFFFF"/>
        <w:spacing w:after="150" w:line="240" w:lineRule="atLeast"/>
        <w:jc w:val="both"/>
        <w:rPr>
          <w:color w:val="000000"/>
        </w:rPr>
      </w:pPr>
      <w:r w:rsidRPr="00A252DA">
        <w:rPr>
          <w:b/>
          <w:bCs/>
          <w:color w:val="000000"/>
        </w:rPr>
        <w:t>Форма торгов:</w:t>
      </w:r>
      <w:r w:rsidRPr="00A252DA">
        <w:rPr>
          <w:color w:val="000000"/>
        </w:rPr>
        <w:t xml:space="preserve"> </w:t>
      </w:r>
      <w:r>
        <w:rPr>
          <w:color w:val="000000"/>
        </w:rPr>
        <w:t xml:space="preserve">открытый </w:t>
      </w:r>
      <w:r w:rsidRPr="00A252DA">
        <w:rPr>
          <w:color w:val="000000"/>
        </w:rPr>
        <w:t xml:space="preserve">аукцион </w:t>
      </w:r>
      <w:r>
        <w:rPr>
          <w:color w:val="000000"/>
        </w:rPr>
        <w:t xml:space="preserve">в электронной форме по продаже земельного участка, </w:t>
      </w:r>
      <w:r w:rsidRPr="00A252DA">
        <w:t>находящегося в муниципальной собственности Угловского городского поселения</w:t>
      </w:r>
      <w:r w:rsidRPr="00A252DA">
        <w:rPr>
          <w:color w:val="000000"/>
        </w:rPr>
        <w:t>.</w:t>
      </w:r>
    </w:p>
    <w:p w:rsidR="00FD3521" w:rsidRPr="00A252DA" w:rsidRDefault="00FD3521" w:rsidP="00FD3521">
      <w:pPr>
        <w:shd w:val="clear" w:color="auto" w:fill="FFFFFF"/>
        <w:spacing w:line="240" w:lineRule="atLeast"/>
        <w:jc w:val="both"/>
        <w:rPr>
          <w:color w:val="000000"/>
        </w:rPr>
      </w:pPr>
      <w:r>
        <w:rPr>
          <w:color w:val="000000"/>
        </w:rPr>
        <w:t> </w:t>
      </w:r>
      <w:r w:rsidRPr="00A252DA">
        <w:rPr>
          <w:color w:val="000000"/>
        </w:rPr>
        <w:t xml:space="preserve">Рассмотрение заявок </w:t>
      </w:r>
      <w:r>
        <w:rPr>
          <w:color w:val="000000"/>
        </w:rPr>
        <w:t xml:space="preserve">на участие в открытом аукционе </w:t>
      </w:r>
      <w:r w:rsidRPr="00A252DA">
        <w:rPr>
          <w:color w:val="000000"/>
        </w:rPr>
        <w:t>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FD3521" w:rsidRPr="00547856" w:rsidTr="00A568C0">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sidRPr="00A252DA">
              <w:rPr>
                <w:color w:val="00000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sidRPr="00A252DA">
              <w:rPr>
                <w:color w:val="00000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sidRPr="00A252DA">
              <w:rPr>
                <w:color w:val="000000"/>
              </w:rPr>
              <w:t>Присутствие/ отсутствие</w:t>
            </w:r>
          </w:p>
        </w:tc>
      </w:tr>
      <w:tr w:rsidR="00FD3521" w:rsidRPr="00547856" w:rsidTr="00A568C0">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Pr>
                <w:color w:val="000000"/>
              </w:rPr>
              <w:t>Звонарёва Т.Н</w:t>
            </w:r>
            <w:r w:rsidRPr="00A252DA">
              <w:rPr>
                <w:color w:val="000000"/>
              </w:rPr>
              <w:t>.</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sidRPr="00A252DA">
              <w:rPr>
                <w:color w:val="00000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Pr>
                <w:color w:val="000000"/>
              </w:rPr>
              <w:t>отсутствует</w:t>
            </w:r>
          </w:p>
        </w:tc>
      </w:tr>
      <w:tr w:rsidR="00FD3521" w:rsidRPr="00547856" w:rsidTr="00A568C0">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Pr>
                <w:color w:val="000000"/>
              </w:rPr>
              <w:t>Константинова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sidRPr="00A252DA">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Pr>
                <w:color w:val="000000"/>
              </w:rPr>
              <w:t>присутствует</w:t>
            </w:r>
          </w:p>
        </w:tc>
      </w:tr>
      <w:tr w:rsidR="00FD3521" w:rsidRPr="00547856" w:rsidTr="00A568C0">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Pr>
                <w:color w:val="000000"/>
              </w:rPr>
              <w:t>Жданова Е.П</w:t>
            </w:r>
            <w:r w:rsidRPr="00A252DA">
              <w:rPr>
                <w:color w:val="000000"/>
              </w:rPr>
              <w:t>.</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sidRPr="00A252DA">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Pr>
                <w:color w:val="000000"/>
              </w:rPr>
              <w:t>отсутствует</w:t>
            </w:r>
          </w:p>
        </w:tc>
      </w:tr>
      <w:tr w:rsidR="00FD3521" w:rsidRPr="00547856" w:rsidTr="00A568C0">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FD3521" w:rsidRDefault="00FD3521" w:rsidP="00A568C0">
            <w:pPr>
              <w:spacing w:line="240" w:lineRule="atLeast"/>
              <w:rPr>
                <w:color w:val="000000"/>
              </w:rPr>
            </w:pPr>
            <w:proofErr w:type="spellStart"/>
            <w:r>
              <w:rPr>
                <w:color w:val="000000"/>
              </w:rPr>
              <w:t>Свистунова</w:t>
            </w:r>
            <w:proofErr w:type="spellEnd"/>
            <w:r>
              <w:rPr>
                <w:color w:val="000000"/>
              </w:rPr>
              <w:t xml:space="preserve"> Д.И.</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sidRPr="00A252DA">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FD3521" w:rsidRDefault="00FD3521" w:rsidP="00A568C0">
            <w:pPr>
              <w:spacing w:line="240" w:lineRule="atLeast"/>
              <w:rPr>
                <w:color w:val="000000"/>
              </w:rPr>
            </w:pPr>
            <w:r>
              <w:rPr>
                <w:color w:val="000000"/>
              </w:rPr>
              <w:t>присутствует</w:t>
            </w:r>
          </w:p>
        </w:tc>
      </w:tr>
      <w:tr w:rsidR="00FD3521" w:rsidRPr="00547856" w:rsidTr="00A568C0">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FD3521" w:rsidRDefault="00FD3521" w:rsidP="00A568C0">
            <w:pPr>
              <w:spacing w:line="240" w:lineRule="atLeast"/>
              <w:rPr>
                <w:color w:val="000000"/>
              </w:rPr>
            </w:pPr>
            <w:proofErr w:type="spellStart"/>
            <w:r>
              <w:rPr>
                <w:color w:val="000000"/>
              </w:rPr>
              <w:t>Каликулина</w:t>
            </w:r>
            <w:proofErr w:type="spellEnd"/>
            <w:r>
              <w:rPr>
                <w:color w:val="00000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FD3521" w:rsidRPr="00A252DA" w:rsidRDefault="00FD3521" w:rsidP="00A568C0">
            <w:pPr>
              <w:spacing w:line="240" w:lineRule="atLeast"/>
              <w:rPr>
                <w:color w:val="000000"/>
              </w:rPr>
            </w:pPr>
            <w:r w:rsidRPr="00A252DA">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FD3521" w:rsidRDefault="00FD3521" w:rsidP="00A568C0">
            <w:pPr>
              <w:spacing w:line="240" w:lineRule="atLeast"/>
              <w:rPr>
                <w:color w:val="000000"/>
              </w:rPr>
            </w:pPr>
            <w:r>
              <w:rPr>
                <w:color w:val="000000"/>
              </w:rPr>
              <w:t>присутствует</w:t>
            </w:r>
          </w:p>
        </w:tc>
      </w:tr>
    </w:tbl>
    <w:p w:rsidR="00FD3521" w:rsidRDefault="00FD3521" w:rsidP="00FD3521">
      <w:pPr>
        <w:shd w:val="clear" w:color="auto" w:fill="FFFFFF"/>
        <w:spacing w:after="150" w:line="240" w:lineRule="atLeast"/>
        <w:jc w:val="both"/>
        <w:rPr>
          <w:color w:val="000000"/>
        </w:rPr>
      </w:pPr>
    </w:p>
    <w:p w:rsidR="00FD3521" w:rsidRPr="00A252DA" w:rsidRDefault="00FD3521" w:rsidP="00FD3521">
      <w:pPr>
        <w:shd w:val="clear" w:color="auto" w:fill="FFFFFF"/>
        <w:spacing w:after="150" w:line="240" w:lineRule="atLeast"/>
        <w:jc w:val="both"/>
        <w:rPr>
          <w:color w:val="000000"/>
        </w:rPr>
      </w:pPr>
      <w:r w:rsidRPr="00A252DA">
        <w:rPr>
          <w:color w:val="000000"/>
        </w:rPr>
        <w:t xml:space="preserve">Присутствуют </w:t>
      </w:r>
      <w:r>
        <w:rPr>
          <w:color w:val="000000"/>
        </w:rPr>
        <w:t xml:space="preserve">3 </w:t>
      </w:r>
      <w:r w:rsidRPr="00A252DA">
        <w:rPr>
          <w:color w:val="000000"/>
        </w:rPr>
        <w:t>(</w:t>
      </w:r>
      <w:r>
        <w:rPr>
          <w:color w:val="000000"/>
        </w:rPr>
        <w:t>три)</w:t>
      </w:r>
      <w:r w:rsidRPr="00A252DA">
        <w:rPr>
          <w:color w:val="000000"/>
        </w:rPr>
        <w:t xml:space="preserve"> человек</w:t>
      </w:r>
      <w:r>
        <w:rPr>
          <w:color w:val="000000"/>
        </w:rPr>
        <w:t>а</w:t>
      </w:r>
      <w:r w:rsidRPr="00A252DA">
        <w:rPr>
          <w:color w:val="000000"/>
        </w:rPr>
        <w:t xml:space="preserve"> из </w:t>
      </w:r>
      <w:r>
        <w:rPr>
          <w:color w:val="000000"/>
        </w:rPr>
        <w:t>5</w:t>
      </w:r>
      <w:r w:rsidRPr="00A252DA">
        <w:rPr>
          <w:color w:val="000000"/>
        </w:rPr>
        <w:t xml:space="preserve"> (</w:t>
      </w:r>
      <w:r>
        <w:rPr>
          <w:color w:val="000000"/>
        </w:rPr>
        <w:t>пяти). Кворум составляет 60 %, заседание правомочно</w:t>
      </w:r>
      <w:r w:rsidRPr="00A252DA">
        <w:rPr>
          <w:color w:val="000000"/>
        </w:rPr>
        <w:t>.</w:t>
      </w:r>
    </w:p>
    <w:p w:rsidR="00FD3521" w:rsidRPr="00414AF3" w:rsidRDefault="00FD3521" w:rsidP="00FD3521">
      <w:pPr>
        <w:shd w:val="clear" w:color="auto" w:fill="FFFFFF"/>
        <w:spacing w:after="150" w:line="240" w:lineRule="atLeast"/>
        <w:jc w:val="both"/>
        <w:rPr>
          <w:b/>
          <w:color w:val="000000"/>
        </w:rPr>
      </w:pPr>
      <w:r>
        <w:rPr>
          <w:color w:val="000000"/>
        </w:rPr>
        <w:t>Извещение о проведен</w:t>
      </w:r>
      <w:proofErr w:type="gramStart"/>
      <w:r>
        <w:rPr>
          <w:color w:val="000000"/>
        </w:rPr>
        <w:t>ии ау</w:t>
      </w:r>
      <w:proofErr w:type="gramEnd"/>
      <w:r>
        <w:rPr>
          <w:color w:val="000000"/>
        </w:rPr>
        <w:t xml:space="preserve">кциона было размещено на официальном сайте торгов  </w:t>
      </w:r>
      <w:r>
        <w:rPr>
          <w:color w:val="000000"/>
          <w:lang w:val="en-US"/>
        </w:rPr>
        <w:t>http</w:t>
      </w:r>
      <w:r>
        <w:rPr>
          <w:color w:val="000000"/>
        </w:rPr>
        <w:t>://</w:t>
      </w:r>
      <w:proofErr w:type="spellStart"/>
      <w:r>
        <w:rPr>
          <w:color w:val="000000"/>
        </w:rPr>
        <w:t>torgi.gov.ru</w:t>
      </w:r>
      <w:proofErr w:type="spellEnd"/>
      <w:r>
        <w:rPr>
          <w:color w:val="000000"/>
        </w:rPr>
        <w:t xml:space="preserve"> 18.07.2023 за № 22000087430000000019, на сайте Угловского городского поселения, и опубликовано в </w:t>
      </w:r>
      <w:r>
        <w:t>бюллетени «Официальный вестник Угловского городского поселения.</w:t>
      </w:r>
    </w:p>
    <w:p w:rsidR="00FD3521" w:rsidRDefault="00FD3521" w:rsidP="00FD3521">
      <w:pPr>
        <w:shd w:val="clear" w:color="auto" w:fill="FFFFFF"/>
        <w:spacing w:after="150" w:line="240" w:lineRule="atLeast"/>
        <w:jc w:val="both"/>
      </w:pPr>
      <w:r w:rsidRPr="00160F68">
        <w:rPr>
          <w:b/>
          <w:color w:val="000000"/>
        </w:rPr>
        <w:t>Предмет торгов</w:t>
      </w:r>
      <w:r>
        <w:rPr>
          <w:color w:val="000000"/>
        </w:rPr>
        <w:t xml:space="preserve">: продажа  земельного участка, находящегося в муниципальной собственности Угловского городского поселения, </w:t>
      </w:r>
      <w:r>
        <w:t>из земель  категории «земли населенных пунктов»</w:t>
      </w:r>
      <w:r w:rsidRPr="00160F68">
        <w:t>, с к</w:t>
      </w:r>
      <w:r>
        <w:t>адастровым номером 53:12:0000000:4902, площадью 3561</w:t>
      </w:r>
      <w:r w:rsidRPr="00160F68">
        <w:t xml:space="preserve"> кв</w:t>
      </w:r>
      <w:proofErr w:type="gramStart"/>
      <w:r w:rsidRPr="00160F68">
        <w:t>.м</w:t>
      </w:r>
      <w:proofErr w:type="gramEnd"/>
      <w:r w:rsidRPr="00160F68">
        <w:t xml:space="preserve">, </w:t>
      </w:r>
      <w:r>
        <w:t>местоположение</w:t>
      </w:r>
      <w:r w:rsidRPr="00160F68">
        <w:t>: Российская Федерация, Новгородская область</w:t>
      </w:r>
      <w:r>
        <w:t>,</w:t>
      </w:r>
      <w:r w:rsidRPr="00160F68">
        <w:t xml:space="preserve"> Окуловский </w:t>
      </w:r>
      <w:r>
        <w:t xml:space="preserve">муниципальный  </w:t>
      </w:r>
      <w:r w:rsidRPr="00160F68">
        <w:t>район, Угловское городское поселение,</w:t>
      </w:r>
      <w:r>
        <w:t xml:space="preserve"> д. </w:t>
      </w:r>
      <w:proofErr w:type="spellStart"/>
      <w:r>
        <w:t>Стегново</w:t>
      </w:r>
      <w:proofErr w:type="spellEnd"/>
      <w:r>
        <w:t>, земельный участок 65б,</w:t>
      </w:r>
      <w:r w:rsidRPr="00160F68">
        <w:t xml:space="preserve"> </w:t>
      </w:r>
      <w:r>
        <w:t>с видом разрешенного использования – склады.</w:t>
      </w:r>
    </w:p>
    <w:p w:rsidR="00FD3521" w:rsidRDefault="00FD3521" w:rsidP="00FD3521">
      <w:pPr>
        <w:shd w:val="clear" w:color="auto" w:fill="FFFFFF"/>
        <w:spacing w:after="150" w:line="240" w:lineRule="atLeast"/>
        <w:jc w:val="both"/>
      </w:pPr>
      <w: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FD3521" w:rsidTr="00A568C0">
        <w:tc>
          <w:tcPr>
            <w:tcW w:w="887" w:type="dxa"/>
          </w:tcPr>
          <w:p w:rsidR="00FD3521" w:rsidRPr="00965F53" w:rsidRDefault="00FD3521" w:rsidP="00A568C0">
            <w:pPr>
              <w:spacing w:after="150" w:line="240" w:lineRule="atLeast"/>
              <w:jc w:val="both"/>
              <w:rPr>
                <w:color w:val="000000"/>
              </w:rPr>
            </w:pPr>
            <w:r w:rsidRPr="00965F53">
              <w:rPr>
                <w:color w:val="000000"/>
              </w:rPr>
              <w:t>№</w:t>
            </w:r>
          </w:p>
          <w:p w:rsidR="00FD3521" w:rsidRPr="00965F53" w:rsidRDefault="00FD3521" w:rsidP="00A568C0">
            <w:pPr>
              <w:spacing w:after="150" w:line="240" w:lineRule="atLeast"/>
              <w:jc w:val="both"/>
              <w:rPr>
                <w:color w:val="000000"/>
              </w:rPr>
            </w:pPr>
            <w:r w:rsidRPr="00965F53">
              <w:rPr>
                <w:color w:val="000000"/>
              </w:rPr>
              <w:t>заявки</w:t>
            </w:r>
          </w:p>
        </w:tc>
        <w:tc>
          <w:tcPr>
            <w:tcW w:w="1381" w:type="dxa"/>
          </w:tcPr>
          <w:p w:rsidR="00FD3521" w:rsidRPr="00965F53" w:rsidRDefault="00FD3521" w:rsidP="00A568C0">
            <w:pPr>
              <w:spacing w:after="150" w:line="240" w:lineRule="atLeast"/>
              <w:jc w:val="both"/>
              <w:rPr>
                <w:color w:val="000000"/>
              </w:rPr>
            </w:pPr>
            <w:r w:rsidRPr="00965F53">
              <w:rPr>
                <w:color w:val="000000"/>
              </w:rPr>
              <w:t>Дата заявки</w:t>
            </w:r>
          </w:p>
        </w:tc>
        <w:tc>
          <w:tcPr>
            <w:tcW w:w="1116" w:type="dxa"/>
          </w:tcPr>
          <w:p w:rsidR="00FD3521" w:rsidRPr="00965F53" w:rsidRDefault="00FD3521" w:rsidP="00A568C0">
            <w:pPr>
              <w:spacing w:after="150" w:line="240" w:lineRule="atLeast"/>
              <w:jc w:val="both"/>
              <w:rPr>
                <w:color w:val="000000"/>
              </w:rPr>
            </w:pPr>
            <w:r w:rsidRPr="00965F53">
              <w:rPr>
                <w:color w:val="000000"/>
              </w:rPr>
              <w:t>Сумма</w:t>
            </w:r>
          </w:p>
          <w:p w:rsidR="00FD3521" w:rsidRPr="00965F53" w:rsidRDefault="00FD3521" w:rsidP="00A568C0">
            <w:pPr>
              <w:spacing w:after="150" w:line="240" w:lineRule="atLeast"/>
              <w:jc w:val="both"/>
              <w:rPr>
                <w:color w:val="000000"/>
              </w:rPr>
            </w:pPr>
            <w:r w:rsidRPr="00965F53">
              <w:rPr>
                <w:color w:val="000000"/>
              </w:rPr>
              <w:t xml:space="preserve"> задатка</w:t>
            </w:r>
          </w:p>
        </w:tc>
        <w:tc>
          <w:tcPr>
            <w:tcW w:w="3041" w:type="dxa"/>
          </w:tcPr>
          <w:p w:rsidR="00FD3521" w:rsidRPr="00965F53" w:rsidRDefault="00FD3521" w:rsidP="00A568C0">
            <w:pPr>
              <w:spacing w:after="150" w:line="240" w:lineRule="atLeast"/>
              <w:jc w:val="both"/>
              <w:rPr>
                <w:color w:val="000000"/>
              </w:rPr>
            </w:pPr>
            <w:r w:rsidRPr="00965F53">
              <w:rPr>
                <w:color w:val="000000"/>
              </w:rPr>
              <w:t>Наименование заявителя и почтовый адрес</w:t>
            </w:r>
          </w:p>
        </w:tc>
        <w:tc>
          <w:tcPr>
            <w:tcW w:w="1574" w:type="dxa"/>
          </w:tcPr>
          <w:p w:rsidR="00FD3521" w:rsidRPr="00965F53" w:rsidRDefault="00FD3521" w:rsidP="00A568C0">
            <w:pPr>
              <w:spacing w:after="150" w:line="240" w:lineRule="atLeast"/>
              <w:jc w:val="both"/>
              <w:rPr>
                <w:color w:val="000000"/>
              </w:rPr>
            </w:pPr>
            <w:r w:rsidRPr="00965F53">
              <w:rPr>
                <w:color w:val="000000"/>
              </w:rPr>
              <w:t>Решение</w:t>
            </w:r>
          </w:p>
        </w:tc>
        <w:tc>
          <w:tcPr>
            <w:tcW w:w="1571" w:type="dxa"/>
          </w:tcPr>
          <w:p w:rsidR="00FD3521" w:rsidRPr="00965F53" w:rsidRDefault="00FD3521" w:rsidP="00A568C0">
            <w:pPr>
              <w:spacing w:after="150" w:line="240" w:lineRule="atLeast"/>
              <w:jc w:val="both"/>
              <w:rPr>
                <w:color w:val="000000"/>
              </w:rPr>
            </w:pPr>
            <w:r w:rsidRPr="00965F53">
              <w:rPr>
                <w:color w:val="000000"/>
              </w:rPr>
              <w:t>Причина отказа</w:t>
            </w:r>
          </w:p>
        </w:tc>
      </w:tr>
      <w:tr w:rsidR="00FD3521" w:rsidTr="00A568C0">
        <w:tc>
          <w:tcPr>
            <w:tcW w:w="887" w:type="dxa"/>
          </w:tcPr>
          <w:p w:rsidR="00FD3521" w:rsidRPr="00965F53" w:rsidRDefault="00FD3521" w:rsidP="00A568C0">
            <w:pPr>
              <w:spacing w:after="150" w:line="240" w:lineRule="atLeast"/>
              <w:jc w:val="both"/>
              <w:rPr>
                <w:color w:val="000000"/>
              </w:rPr>
            </w:pPr>
            <w:r>
              <w:rPr>
                <w:color w:val="000000"/>
              </w:rPr>
              <w:t>1</w:t>
            </w:r>
          </w:p>
        </w:tc>
        <w:tc>
          <w:tcPr>
            <w:tcW w:w="1381" w:type="dxa"/>
          </w:tcPr>
          <w:p w:rsidR="00FD3521" w:rsidRPr="00965F53" w:rsidRDefault="00FD3521" w:rsidP="00A568C0">
            <w:pPr>
              <w:spacing w:after="150" w:line="240" w:lineRule="atLeast"/>
              <w:jc w:val="both"/>
              <w:rPr>
                <w:color w:val="000000"/>
              </w:rPr>
            </w:pPr>
            <w:r>
              <w:rPr>
                <w:color w:val="000000"/>
              </w:rPr>
              <w:t>20.07.2023</w:t>
            </w:r>
          </w:p>
        </w:tc>
        <w:tc>
          <w:tcPr>
            <w:tcW w:w="1116" w:type="dxa"/>
          </w:tcPr>
          <w:p w:rsidR="00FD3521" w:rsidRPr="00965F53" w:rsidRDefault="00FD3521" w:rsidP="00A568C0">
            <w:pPr>
              <w:spacing w:after="150" w:line="240" w:lineRule="atLeast"/>
              <w:jc w:val="both"/>
              <w:rPr>
                <w:color w:val="000000"/>
              </w:rPr>
            </w:pPr>
            <w:r>
              <w:rPr>
                <w:color w:val="000000"/>
              </w:rPr>
              <w:t>66141 рублей 70 копеек</w:t>
            </w:r>
          </w:p>
        </w:tc>
        <w:tc>
          <w:tcPr>
            <w:tcW w:w="3041" w:type="dxa"/>
          </w:tcPr>
          <w:p w:rsidR="00FD3521" w:rsidRDefault="00FD3521" w:rsidP="00A568C0">
            <w:pPr>
              <w:spacing w:after="150" w:line="240" w:lineRule="atLeast"/>
              <w:jc w:val="both"/>
              <w:rPr>
                <w:color w:val="000000"/>
              </w:rPr>
            </w:pPr>
            <w:proofErr w:type="spellStart"/>
            <w:r>
              <w:rPr>
                <w:color w:val="000000"/>
              </w:rPr>
              <w:t>Сушенков</w:t>
            </w:r>
            <w:proofErr w:type="spellEnd"/>
            <w:r>
              <w:rPr>
                <w:color w:val="000000"/>
              </w:rPr>
              <w:t xml:space="preserve"> Дмитрий Иванович</w:t>
            </w:r>
          </w:p>
          <w:p w:rsidR="00FD3521" w:rsidRPr="00965F53" w:rsidRDefault="00FD3521" w:rsidP="00A568C0">
            <w:pPr>
              <w:spacing w:after="150" w:line="240" w:lineRule="atLeast"/>
              <w:jc w:val="both"/>
              <w:rPr>
                <w:color w:val="000000"/>
              </w:rPr>
            </w:pPr>
            <w:r>
              <w:rPr>
                <w:color w:val="000000"/>
              </w:rPr>
              <w:t xml:space="preserve">г. Санкт-Петербург, ул. </w:t>
            </w:r>
            <w:proofErr w:type="gramStart"/>
            <w:r>
              <w:rPr>
                <w:color w:val="000000"/>
              </w:rPr>
              <w:t>Вязовая</w:t>
            </w:r>
            <w:proofErr w:type="gramEnd"/>
            <w:r>
              <w:rPr>
                <w:color w:val="000000"/>
              </w:rPr>
              <w:t>, д. 8, стр.1, кв. 83</w:t>
            </w:r>
          </w:p>
        </w:tc>
        <w:tc>
          <w:tcPr>
            <w:tcW w:w="1574" w:type="dxa"/>
          </w:tcPr>
          <w:p w:rsidR="00FD3521" w:rsidRPr="00965F53" w:rsidRDefault="00FD3521" w:rsidP="00A568C0">
            <w:pPr>
              <w:spacing w:after="150" w:line="240" w:lineRule="atLeast"/>
              <w:jc w:val="both"/>
              <w:rPr>
                <w:color w:val="000000"/>
              </w:rPr>
            </w:pPr>
            <w:r w:rsidRPr="00965F53">
              <w:rPr>
                <w:color w:val="000000"/>
              </w:rPr>
              <w:t>Допущен</w:t>
            </w:r>
          </w:p>
        </w:tc>
        <w:tc>
          <w:tcPr>
            <w:tcW w:w="1571" w:type="dxa"/>
          </w:tcPr>
          <w:p w:rsidR="00FD3521" w:rsidRPr="00965F53" w:rsidRDefault="00FD3521" w:rsidP="00A568C0">
            <w:pPr>
              <w:spacing w:after="150" w:line="240" w:lineRule="atLeast"/>
              <w:jc w:val="both"/>
              <w:rPr>
                <w:color w:val="000000"/>
              </w:rPr>
            </w:pPr>
            <w:r w:rsidRPr="00965F53">
              <w:rPr>
                <w:color w:val="000000"/>
              </w:rPr>
              <w:t>-</w:t>
            </w:r>
          </w:p>
        </w:tc>
      </w:tr>
      <w:tr w:rsidR="00FD3521" w:rsidTr="00A568C0">
        <w:tc>
          <w:tcPr>
            <w:tcW w:w="887" w:type="dxa"/>
          </w:tcPr>
          <w:p w:rsidR="00FD3521" w:rsidRDefault="00FD3521" w:rsidP="00A568C0">
            <w:pPr>
              <w:spacing w:after="150" w:line="240" w:lineRule="atLeast"/>
              <w:jc w:val="both"/>
              <w:rPr>
                <w:color w:val="000000"/>
              </w:rPr>
            </w:pPr>
            <w:r>
              <w:rPr>
                <w:color w:val="000000"/>
              </w:rPr>
              <w:t>2</w:t>
            </w:r>
          </w:p>
        </w:tc>
        <w:tc>
          <w:tcPr>
            <w:tcW w:w="1381" w:type="dxa"/>
          </w:tcPr>
          <w:p w:rsidR="00FD3521" w:rsidRDefault="00FD3521" w:rsidP="00A568C0">
            <w:pPr>
              <w:spacing w:after="150" w:line="240" w:lineRule="atLeast"/>
              <w:jc w:val="both"/>
              <w:rPr>
                <w:color w:val="000000"/>
              </w:rPr>
            </w:pPr>
            <w:r>
              <w:rPr>
                <w:color w:val="000000"/>
              </w:rPr>
              <w:t>11.08.2023</w:t>
            </w:r>
          </w:p>
        </w:tc>
        <w:tc>
          <w:tcPr>
            <w:tcW w:w="1116" w:type="dxa"/>
          </w:tcPr>
          <w:p w:rsidR="00FD3521" w:rsidRDefault="00FD3521" w:rsidP="00A568C0">
            <w:pPr>
              <w:spacing w:after="150" w:line="240" w:lineRule="atLeast"/>
              <w:jc w:val="both"/>
              <w:rPr>
                <w:color w:val="000000"/>
              </w:rPr>
            </w:pPr>
            <w:r>
              <w:rPr>
                <w:color w:val="000000"/>
              </w:rPr>
              <w:t>66141 рублей 70 копеек</w:t>
            </w:r>
          </w:p>
        </w:tc>
        <w:tc>
          <w:tcPr>
            <w:tcW w:w="3041" w:type="dxa"/>
          </w:tcPr>
          <w:p w:rsidR="00FD3521" w:rsidRDefault="00FD3521" w:rsidP="00A568C0">
            <w:pPr>
              <w:spacing w:after="150" w:line="240" w:lineRule="atLeast"/>
              <w:jc w:val="both"/>
              <w:rPr>
                <w:color w:val="000000"/>
              </w:rPr>
            </w:pPr>
            <w:r>
              <w:rPr>
                <w:color w:val="000000"/>
              </w:rPr>
              <w:t>Дубров Станислав Леонидович</w:t>
            </w:r>
          </w:p>
          <w:p w:rsidR="00FD3521" w:rsidRDefault="00FD3521" w:rsidP="00A568C0">
            <w:pPr>
              <w:spacing w:after="150" w:line="240" w:lineRule="atLeast"/>
              <w:jc w:val="both"/>
              <w:rPr>
                <w:color w:val="000000"/>
              </w:rPr>
            </w:pPr>
            <w:proofErr w:type="gramStart"/>
            <w:r>
              <w:rPr>
                <w:color w:val="000000"/>
              </w:rPr>
              <w:t>Самарская область, г. Тольятти, ул. Маршала Жукова, д. 1Б, кв. 57</w:t>
            </w:r>
            <w:proofErr w:type="gramEnd"/>
          </w:p>
          <w:p w:rsidR="00FD3521" w:rsidRDefault="00FD3521" w:rsidP="00A568C0">
            <w:pPr>
              <w:spacing w:after="150" w:line="240" w:lineRule="atLeast"/>
              <w:jc w:val="both"/>
              <w:rPr>
                <w:color w:val="000000"/>
              </w:rPr>
            </w:pPr>
          </w:p>
        </w:tc>
        <w:tc>
          <w:tcPr>
            <w:tcW w:w="1574" w:type="dxa"/>
          </w:tcPr>
          <w:p w:rsidR="00FD3521" w:rsidRPr="00965F53" w:rsidRDefault="00FD3521" w:rsidP="00A568C0">
            <w:pPr>
              <w:spacing w:after="150" w:line="240" w:lineRule="atLeast"/>
              <w:jc w:val="center"/>
              <w:rPr>
                <w:color w:val="000000"/>
              </w:rPr>
            </w:pPr>
            <w:r w:rsidRPr="00965F53">
              <w:rPr>
                <w:color w:val="000000"/>
              </w:rPr>
              <w:lastRenderedPageBreak/>
              <w:t>Допущен</w:t>
            </w:r>
          </w:p>
        </w:tc>
        <w:tc>
          <w:tcPr>
            <w:tcW w:w="1571" w:type="dxa"/>
          </w:tcPr>
          <w:p w:rsidR="00FD3521" w:rsidRPr="00965F53" w:rsidRDefault="00FD3521" w:rsidP="00A568C0">
            <w:pPr>
              <w:spacing w:after="150" w:line="240" w:lineRule="atLeast"/>
              <w:jc w:val="both"/>
              <w:rPr>
                <w:color w:val="000000"/>
              </w:rPr>
            </w:pPr>
            <w:r>
              <w:rPr>
                <w:color w:val="000000"/>
              </w:rPr>
              <w:t>-</w:t>
            </w:r>
          </w:p>
        </w:tc>
      </w:tr>
      <w:tr w:rsidR="00FD3521" w:rsidTr="00A568C0">
        <w:tc>
          <w:tcPr>
            <w:tcW w:w="887" w:type="dxa"/>
          </w:tcPr>
          <w:p w:rsidR="00FD3521" w:rsidRDefault="00FD3521" w:rsidP="00A568C0">
            <w:pPr>
              <w:spacing w:after="150" w:line="240" w:lineRule="atLeast"/>
              <w:jc w:val="both"/>
              <w:rPr>
                <w:color w:val="000000"/>
              </w:rPr>
            </w:pPr>
            <w:r>
              <w:rPr>
                <w:color w:val="000000"/>
              </w:rPr>
              <w:lastRenderedPageBreak/>
              <w:t>3</w:t>
            </w:r>
          </w:p>
        </w:tc>
        <w:tc>
          <w:tcPr>
            <w:tcW w:w="1381" w:type="dxa"/>
          </w:tcPr>
          <w:p w:rsidR="00FD3521" w:rsidRDefault="00FD3521" w:rsidP="00A568C0">
            <w:pPr>
              <w:spacing w:after="150" w:line="240" w:lineRule="atLeast"/>
              <w:jc w:val="both"/>
              <w:rPr>
                <w:color w:val="000000"/>
              </w:rPr>
            </w:pPr>
            <w:r>
              <w:rPr>
                <w:color w:val="000000"/>
              </w:rPr>
              <w:t>11.08.2023</w:t>
            </w:r>
          </w:p>
        </w:tc>
        <w:tc>
          <w:tcPr>
            <w:tcW w:w="1116" w:type="dxa"/>
          </w:tcPr>
          <w:p w:rsidR="00FD3521" w:rsidRDefault="00FD3521" w:rsidP="00A568C0">
            <w:r w:rsidRPr="00BD20FC">
              <w:rPr>
                <w:color w:val="000000"/>
              </w:rPr>
              <w:t>66141 рублей 70 копеек</w:t>
            </w:r>
          </w:p>
        </w:tc>
        <w:tc>
          <w:tcPr>
            <w:tcW w:w="3041" w:type="dxa"/>
          </w:tcPr>
          <w:p w:rsidR="00FD3521" w:rsidRDefault="00FD3521" w:rsidP="00A568C0">
            <w:pPr>
              <w:spacing w:after="150" w:line="240" w:lineRule="atLeast"/>
              <w:jc w:val="both"/>
              <w:rPr>
                <w:color w:val="000000"/>
              </w:rPr>
            </w:pPr>
            <w:r>
              <w:rPr>
                <w:color w:val="000000"/>
              </w:rPr>
              <w:t>Субботина Юлия Александровна</w:t>
            </w:r>
          </w:p>
          <w:p w:rsidR="00FD3521" w:rsidRDefault="00FD3521" w:rsidP="00A568C0">
            <w:pPr>
              <w:spacing w:after="150" w:line="240" w:lineRule="atLeast"/>
              <w:jc w:val="both"/>
              <w:rPr>
                <w:color w:val="000000"/>
              </w:rPr>
            </w:pPr>
            <w:r>
              <w:rPr>
                <w:color w:val="000000"/>
              </w:rPr>
              <w:t xml:space="preserve">Самарская область, Ставропольский район, </w:t>
            </w:r>
            <w:proofErr w:type="gramStart"/>
            <w:r>
              <w:rPr>
                <w:color w:val="000000"/>
              </w:rPr>
              <w:t>с</w:t>
            </w:r>
            <w:proofErr w:type="gramEnd"/>
            <w:r>
              <w:rPr>
                <w:color w:val="000000"/>
              </w:rPr>
              <w:t xml:space="preserve">. Русская </w:t>
            </w:r>
            <w:proofErr w:type="spellStart"/>
            <w:r>
              <w:rPr>
                <w:color w:val="000000"/>
              </w:rPr>
              <w:t>Борковка</w:t>
            </w:r>
            <w:proofErr w:type="spellEnd"/>
            <w:r>
              <w:rPr>
                <w:color w:val="000000"/>
              </w:rPr>
              <w:t>, ул. Советская, д. 50Б</w:t>
            </w:r>
          </w:p>
        </w:tc>
        <w:tc>
          <w:tcPr>
            <w:tcW w:w="1574" w:type="dxa"/>
          </w:tcPr>
          <w:p w:rsidR="00FD3521" w:rsidRDefault="00FD3521" w:rsidP="00A568C0">
            <w:r w:rsidRPr="00174B5A">
              <w:rPr>
                <w:color w:val="000000"/>
              </w:rPr>
              <w:t>Допущен</w:t>
            </w:r>
          </w:p>
        </w:tc>
        <w:tc>
          <w:tcPr>
            <w:tcW w:w="1571" w:type="dxa"/>
          </w:tcPr>
          <w:p w:rsidR="00FD3521" w:rsidRPr="00965F53" w:rsidRDefault="00FD3521" w:rsidP="00A568C0">
            <w:pPr>
              <w:spacing w:after="150" w:line="240" w:lineRule="atLeast"/>
              <w:jc w:val="both"/>
              <w:rPr>
                <w:color w:val="000000"/>
              </w:rPr>
            </w:pPr>
            <w:r>
              <w:rPr>
                <w:color w:val="000000"/>
              </w:rPr>
              <w:t>-</w:t>
            </w:r>
          </w:p>
        </w:tc>
      </w:tr>
      <w:tr w:rsidR="00FD3521" w:rsidTr="00A568C0">
        <w:tc>
          <w:tcPr>
            <w:tcW w:w="887" w:type="dxa"/>
          </w:tcPr>
          <w:p w:rsidR="00FD3521" w:rsidRDefault="00FD3521" w:rsidP="00A568C0">
            <w:pPr>
              <w:spacing w:after="150" w:line="240" w:lineRule="atLeast"/>
              <w:jc w:val="both"/>
              <w:rPr>
                <w:color w:val="000000"/>
              </w:rPr>
            </w:pPr>
            <w:r>
              <w:rPr>
                <w:color w:val="000000"/>
              </w:rPr>
              <w:t>4</w:t>
            </w:r>
          </w:p>
        </w:tc>
        <w:tc>
          <w:tcPr>
            <w:tcW w:w="1381" w:type="dxa"/>
          </w:tcPr>
          <w:p w:rsidR="00FD3521" w:rsidRDefault="00FD3521" w:rsidP="00A568C0">
            <w:pPr>
              <w:spacing w:after="150" w:line="240" w:lineRule="atLeast"/>
              <w:jc w:val="both"/>
              <w:rPr>
                <w:color w:val="000000"/>
              </w:rPr>
            </w:pPr>
            <w:r>
              <w:rPr>
                <w:color w:val="000000"/>
              </w:rPr>
              <w:t>11.08.2023</w:t>
            </w:r>
          </w:p>
        </w:tc>
        <w:tc>
          <w:tcPr>
            <w:tcW w:w="1116" w:type="dxa"/>
          </w:tcPr>
          <w:p w:rsidR="00FD3521" w:rsidRDefault="00FD3521" w:rsidP="00A568C0">
            <w:r w:rsidRPr="00BD20FC">
              <w:rPr>
                <w:color w:val="000000"/>
              </w:rPr>
              <w:t>66141 рублей 70 копеек</w:t>
            </w:r>
          </w:p>
        </w:tc>
        <w:tc>
          <w:tcPr>
            <w:tcW w:w="3041" w:type="dxa"/>
          </w:tcPr>
          <w:p w:rsidR="00FD3521" w:rsidRDefault="00FD3521" w:rsidP="00A568C0">
            <w:pPr>
              <w:spacing w:after="150" w:line="240" w:lineRule="atLeast"/>
              <w:jc w:val="both"/>
              <w:rPr>
                <w:color w:val="000000"/>
              </w:rPr>
            </w:pPr>
            <w:proofErr w:type="spellStart"/>
            <w:r>
              <w:rPr>
                <w:color w:val="000000"/>
              </w:rPr>
              <w:t>Жиляков</w:t>
            </w:r>
            <w:proofErr w:type="spellEnd"/>
            <w:r>
              <w:rPr>
                <w:color w:val="000000"/>
              </w:rPr>
              <w:t xml:space="preserve"> Сергей Александрович</w:t>
            </w:r>
          </w:p>
          <w:p w:rsidR="00FD3521" w:rsidRDefault="00FD3521" w:rsidP="00A568C0">
            <w:pPr>
              <w:spacing w:after="150" w:line="240" w:lineRule="atLeast"/>
              <w:jc w:val="both"/>
              <w:rPr>
                <w:color w:val="000000"/>
              </w:rPr>
            </w:pPr>
            <w:r>
              <w:rPr>
                <w:color w:val="000000"/>
              </w:rPr>
              <w:t xml:space="preserve">г. Воронеж, ул. </w:t>
            </w:r>
            <w:proofErr w:type="spellStart"/>
            <w:r>
              <w:rPr>
                <w:color w:val="000000"/>
              </w:rPr>
              <w:t>Куколкина</w:t>
            </w:r>
            <w:proofErr w:type="spellEnd"/>
            <w:r>
              <w:rPr>
                <w:color w:val="000000"/>
              </w:rPr>
              <w:t>, д. 11, кв. 31</w:t>
            </w:r>
          </w:p>
        </w:tc>
        <w:tc>
          <w:tcPr>
            <w:tcW w:w="1574" w:type="dxa"/>
          </w:tcPr>
          <w:p w:rsidR="00FD3521" w:rsidRDefault="00FD3521" w:rsidP="00A568C0">
            <w:r w:rsidRPr="00174B5A">
              <w:rPr>
                <w:color w:val="000000"/>
              </w:rPr>
              <w:t>Допущен</w:t>
            </w:r>
          </w:p>
        </w:tc>
        <w:tc>
          <w:tcPr>
            <w:tcW w:w="1571" w:type="dxa"/>
          </w:tcPr>
          <w:p w:rsidR="00FD3521" w:rsidRPr="00965F53" w:rsidRDefault="00FD3521" w:rsidP="00A568C0">
            <w:pPr>
              <w:spacing w:after="150" w:line="240" w:lineRule="atLeast"/>
              <w:jc w:val="both"/>
              <w:rPr>
                <w:color w:val="000000"/>
              </w:rPr>
            </w:pPr>
            <w:r>
              <w:rPr>
                <w:color w:val="000000"/>
              </w:rPr>
              <w:t>-</w:t>
            </w:r>
          </w:p>
        </w:tc>
      </w:tr>
      <w:tr w:rsidR="00FD3521" w:rsidTr="00A568C0">
        <w:tc>
          <w:tcPr>
            <w:tcW w:w="887" w:type="dxa"/>
          </w:tcPr>
          <w:p w:rsidR="00FD3521" w:rsidRDefault="00FD3521" w:rsidP="00A568C0">
            <w:pPr>
              <w:spacing w:after="150" w:line="240" w:lineRule="atLeast"/>
              <w:jc w:val="both"/>
              <w:rPr>
                <w:color w:val="000000"/>
              </w:rPr>
            </w:pPr>
            <w:r>
              <w:rPr>
                <w:color w:val="000000"/>
              </w:rPr>
              <w:t>5</w:t>
            </w:r>
          </w:p>
        </w:tc>
        <w:tc>
          <w:tcPr>
            <w:tcW w:w="1381" w:type="dxa"/>
          </w:tcPr>
          <w:p w:rsidR="00FD3521" w:rsidRDefault="00FD3521" w:rsidP="00A568C0">
            <w:pPr>
              <w:spacing w:after="150" w:line="240" w:lineRule="atLeast"/>
              <w:jc w:val="both"/>
              <w:rPr>
                <w:color w:val="000000"/>
              </w:rPr>
            </w:pPr>
            <w:r>
              <w:rPr>
                <w:color w:val="000000"/>
              </w:rPr>
              <w:t>11.08.2023</w:t>
            </w:r>
          </w:p>
        </w:tc>
        <w:tc>
          <w:tcPr>
            <w:tcW w:w="1116" w:type="dxa"/>
          </w:tcPr>
          <w:p w:rsidR="00FD3521" w:rsidRDefault="00FD3521" w:rsidP="00A568C0">
            <w:r w:rsidRPr="00BD20FC">
              <w:rPr>
                <w:color w:val="000000"/>
              </w:rPr>
              <w:t>66141 рублей 70 копеек</w:t>
            </w:r>
          </w:p>
        </w:tc>
        <w:tc>
          <w:tcPr>
            <w:tcW w:w="3041" w:type="dxa"/>
          </w:tcPr>
          <w:p w:rsidR="00FD3521" w:rsidRDefault="00FD3521" w:rsidP="00A568C0">
            <w:pPr>
              <w:spacing w:after="150" w:line="240" w:lineRule="atLeast"/>
              <w:jc w:val="both"/>
              <w:rPr>
                <w:color w:val="000000"/>
              </w:rPr>
            </w:pPr>
            <w:r>
              <w:rPr>
                <w:color w:val="000000"/>
              </w:rPr>
              <w:t>Богданова Ольга Васильевна</w:t>
            </w:r>
          </w:p>
          <w:p w:rsidR="00FD3521" w:rsidRDefault="00FD3521" w:rsidP="00A568C0">
            <w:pPr>
              <w:spacing w:after="150" w:line="240" w:lineRule="atLeast"/>
              <w:jc w:val="both"/>
              <w:rPr>
                <w:color w:val="000000"/>
              </w:rPr>
            </w:pPr>
            <w:r>
              <w:rPr>
                <w:color w:val="000000"/>
              </w:rPr>
              <w:t>г. Воронеж, пер. Днепровский, д. 48</w:t>
            </w:r>
          </w:p>
        </w:tc>
        <w:tc>
          <w:tcPr>
            <w:tcW w:w="1574" w:type="dxa"/>
          </w:tcPr>
          <w:p w:rsidR="00FD3521" w:rsidRDefault="00FD3521" w:rsidP="00A568C0">
            <w:r w:rsidRPr="00174B5A">
              <w:rPr>
                <w:color w:val="000000"/>
              </w:rPr>
              <w:t>Допущен</w:t>
            </w:r>
          </w:p>
        </w:tc>
        <w:tc>
          <w:tcPr>
            <w:tcW w:w="1571" w:type="dxa"/>
          </w:tcPr>
          <w:p w:rsidR="00FD3521" w:rsidRPr="00965F53" w:rsidRDefault="00FD3521" w:rsidP="00A568C0">
            <w:pPr>
              <w:spacing w:after="150" w:line="240" w:lineRule="atLeast"/>
              <w:jc w:val="both"/>
              <w:rPr>
                <w:color w:val="000000"/>
              </w:rPr>
            </w:pPr>
            <w:r>
              <w:rPr>
                <w:color w:val="000000"/>
              </w:rPr>
              <w:t>-</w:t>
            </w:r>
          </w:p>
        </w:tc>
      </w:tr>
      <w:tr w:rsidR="00FD3521" w:rsidTr="00A568C0">
        <w:tc>
          <w:tcPr>
            <w:tcW w:w="887" w:type="dxa"/>
          </w:tcPr>
          <w:p w:rsidR="00FD3521" w:rsidRDefault="00FD3521" w:rsidP="00A568C0">
            <w:pPr>
              <w:spacing w:after="150" w:line="240" w:lineRule="atLeast"/>
              <w:jc w:val="both"/>
              <w:rPr>
                <w:color w:val="000000"/>
              </w:rPr>
            </w:pPr>
            <w:r>
              <w:rPr>
                <w:color w:val="000000"/>
              </w:rPr>
              <w:t>6</w:t>
            </w:r>
          </w:p>
        </w:tc>
        <w:tc>
          <w:tcPr>
            <w:tcW w:w="1381" w:type="dxa"/>
          </w:tcPr>
          <w:p w:rsidR="00FD3521" w:rsidRDefault="00FD3521" w:rsidP="00A568C0">
            <w:pPr>
              <w:spacing w:after="150" w:line="240" w:lineRule="atLeast"/>
              <w:jc w:val="both"/>
              <w:rPr>
                <w:color w:val="000000"/>
              </w:rPr>
            </w:pPr>
            <w:r>
              <w:rPr>
                <w:color w:val="000000"/>
              </w:rPr>
              <w:t>12.08.2023</w:t>
            </w:r>
          </w:p>
        </w:tc>
        <w:tc>
          <w:tcPr>
            <w:tcW w:w="1116" w:type="dxa"/>
          </w:tcPr>
          <w:p w:rsidR="00FD3521" w:rsidRDefault="00FD3521" w:rsidP="00A568C0">
            <w:r w:rsidRPr="00BD20FC">
              <w:rPr>
                <w:color w:val="000000"/>
              </w:rPr>
              <w:t>66141 рублей 70 копеек</w:t>
            </w:r>
          </w:p>
        </w:tc>
        <w:tc>
          <w:tcPr>
            <w:tcW w:w="3041" w:type="dxa"/>
          </w:tcPr>
          <w:p w:rsidR="00FD3521" w:rsidRDefault="00FD3521" w:rsidP="00A568C0">
            <w:pPr>
              <w:spacing w:after="150" w:line="240" w:lineRule="atLeast"/>
              <w:jc w:val="both"/>
              <w:rPr>
                <w:color w:val="000000"/>
              </w:rPr>
            </w:pPr>
            <w:proofErr w:type="spellStart"/>
            <w:r>
              <w:rPr>
                <w:color w:val="000000"/>
              </w:rPr>
              <w:t>Мануковский</w:t>
            </w:r>
            <w:proofErr w:type="spellEnd"/>
            <w:r>
              <w:rPr>
                <w:color w:val="000000"/>
              </w:rPr>
              <w:t xml:space="preserve"> Евгений Юрьевич</w:t>
            </w:r>
          </w:p>
          <w:p w:rsidR="00FD3521" w:rsidRDefault="00FD3521" w:rsidP="00A568C0">
            <w:pPr>
              <w:spacing w:after="150" w:line="240" w:lineRule="atLeast"/>
              <w:jc w:val="both"/>
              <w:rPr>
                <w:color w:val="000000"/>
              </w:rPr>
            </w:pPr>
            <w:r>
              <w:rPr>
                <w:color w:val="000000"/>
              </w:rPr>
              <w:t>г. Воронеж, ул. Ленинский проспект, 101/2, кв. 7</w:t>
            </w:r>
          </w:p>
        </w:tc>
        <w:tc>
          <w:tcPr>
            <w:tcW w:w="1574" w:type="dxa"/>
          </w:tcPr>
          <w:p w:rsidR="00FD3521" w:rsidRDefault="00FD3521" w:rsidP="00A568C0">
            <w:r w:rsidRPr="00174B5A">
              <w:rPr>
                <w:color w:val="000000"/>
              </w:rPr>
              <w:t>Допущен</w:t>
            </w:r>
          </w:p>
        </w:tc>
        <w:tc>
          <w:tcPr>
            <w:tcW w:w="1571" w:type="dxa"/>
          </w:tcPr>
          <w:p w:rsidR="00FD3521" w:rsidRPr="00965F53" w:rsidRDefault="00FD3521" w:rsidP="00A568C0">
            <w:pPr>
              <w:spacing w:after="150" w:line="240" w:lineRule="atLeast"/>
              <w:jc w:val="both"/>
              <w:rPr>
                <w:color w:val="000000"/>
              </w:rPr>
            </w:pPr>
            <w:r>
              <w:rPr>
                <w:color w:val="000000"/>
              </w:rPr>
              <w:t>-</w:t>
            </w:r>
          </w:p>
        </w:tc>
      </w:tr>
      <w:tr w:rsidR="00FD3521" w:rsidTr="00A568C0">
        <w:tc>
          <w:tcPr>
            <w:tcW w:w="887" w:type="dxa"/>
          </w:tcPr>
          <w:p w:rsidR="00FD3521" w:rsidRDefault="00FD3521" w:rsidP="00A568C0">
            <w:pPr>
              <w:spacing w:after="150" w:line="240" w:lineRule="atLeast"/>
              <w:jc w:val="both"/>
              <w:rPr>
                <w:color w:val="000000"/>
              </w:rPr>
            </w:pPr>
            <w:r>
              <w:rPr>
                <w:color w:val="000000"/>
              </w:rPr>
              <w:t>7</w:t>
            </w:r>
          </w:p>
        </w:tc>
        <w:tc>
          <w:tcPr>
            <w:tcW w:w="1381" w:type="dxa"/>
          </w:tcPr>
          <w:p w:rsidR="00FD3521" w:rsidRDefault="00FD3521" w:rsidP="00A568C0">
            <w:pPr>
              <w:spacing w:after="150" w:line="240" w:lineRule="atLeast"/>
              <w:jc w:val="both"/>
              <w:rPr>
                <w:color w:val="000000"/>
              </w:rPr>
            </w:pPr>
            <w:r>
              <w:rPr>
                <w:color w:val="000000"/>
              </w:rPr>
              <w:t>12.08.2023</w:t>
            </w:r>
          </w:p>
        </w:tc>
        <w:tc>
          <w:tcPr>
            <w:tcW w:w="1116" w:type="dxa"/>
          </w:tcPr>
          <w:p w:rsidR="00FD3521" w:rsidRDefault="00FD3521" w:rsidP="00A568C0">
            <w:r w:rsidRPr="00BD20FC">
              <w:rPr>
                <w:color w:val="000000"/>
              </w:rPr>
              <w:t>66141 рублей 70 копеек</w:t>
            </w:r>
          </w:p>
        </w:tc>
        <w:tc>
          <w:tcPr>
            <w:tcW w:w="3041" w:type="dxa"/>
          </w:tcPr>
          <w:p w:rsidR="00FD3521" w:rsidRDefault="00FD3521" w:rsidP="00A568C0">
            <w:r>
              <w:t>Дятлов Роман Сергеевич</w:t>
            </w:r>
          </w:p>
          <w:p w:rsidR="00FD3521" w:rsidRPr="001D4776" w:rsidRDefault="00FD3521" w:rsidP="00A568C0">
            <w:proofErr w:type="gramStart"/>
            <w:r>
              <w:rPr>
                <w:color w:val="000000"/>
              </w:rPr>
              <w:t>Воронежская область, с. Новая Усмань, ул. Полевая, д. 48, кв. 72</w:t>
            </w:r>
            <w:proofErr w:type="gramEnd"/>
          </w:p>
        </w:tc>
        <w:tc>
          <w:tcPr>
            <w:tcW w:w="1574" w:type="dxa"/>
          </w:tcPr>
          <w:p w:rsidR="00FD3521" w:rsidRDefault="00FD3521" w:rsidP="00A568C0">
            <w:r w:rsidRPr="00174B5A">
              <w:rPr>
                <w:color w:val="000000"/>
              </w:rPr>
              <w:t>Допущен</w:t>
            </w:r>
          </w:p>
        </w:tc>
        <w:tc>
          <w:tcPr>
            <w:tcW w:w="1571" w:type="dxa"/>
          </w:tcPr>
          <w:p w:rsidR="00FD3521" w:rsidRPr="00965F53" w:rsidRDefault="00FD3521" w:rsidP="00A568C0">
            <w:pPr>
              <w:spacing w:after="150" w:line="240" w:lineRule="atLeast"/>
              <w:jc w:val="both"/>
              <w:rPr>
                <w:color w:val="000000"/>
              </w:rPr>
            </w:pPr>
            <w:r>
              <w:rPr>
                <w:color w:val="000000"/>
              </w:rPr>
              <w:t>-</w:t>
            </w:r>
          </w:p>
        </w:tc>
      </w:tr>
    </w:tbl>
    <w:p w:rsidR="00FD3521" w:rsidRPr="001D4776" w:rsidRDefault="00FD3521" w:rsidP="00FD3521">
      <w:pPr>
        <w:shd w:val="clear" w:color="auto" w:fill="FFFFFF"/>
        <w:spacing w:after="150" w:line="240" w:lineRule="atLeast"/>
        <w:jc w:val="both"/>
        <w:rPr>
          <w:color w:val="000000"/>
        </w:rPr>
      </w:pPr>
      <w:r w:rsidRPr="00A252DA">
        <w:rPr>
          <w:color w:val="00000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FD3521" w:rsidRPr="00A252DA" w:rsidRDefault="00FD3521" w:rsidP="00FD3521">
      <w:pPr>
        <w:shd w:val="clear" w:color="auto" w:fill="FFFFFF"/>
        <w:spacing w:after="150" w:line="240" w:lineRule="atLeast"/>
        <w:jc w:val="center"/>
        <w:rPr>
          <w:color w:val="000000"/>
        </w:rPr>
      </w:pPr>
      <w:r>
        <w:rPr>
          <w:b/>
          <w:bCs/>
          <w:color w:val="000000"/>
        </w:rPr>
        <w:t>Решение комиссии</w:t>
      </w:r>
      <w:r w:rsidRPr="00A252DA">
        <w:rPr>
          <w:b/>
          <w:bCs/>
          <w:color w:val="000000"/>
        </w:rPr>
        <w:t>:</w:t>
      </w:r>
    </w:p>
    <w:p w:rsidR="00FD3521" w:rsidRDefault="00FD3521" w:rsidP="00FD3521">
      <w:pPr>
        <w:shd w:val="clear" w:color="auto" w:fill="FFFFFF"/>
        <w:spacing w:after="150" w:line="240" w:lineRule="atLeast"/>
        <w:jc w:val="both"/>
        <w:rPr>
          <w:color w:val="000000"/>
        </w:rPr>
      </w:pPr>
      <w:r>
        <w:rPr>
          <w:color w:val="000000"/>
        </w:rPr>
        <w:t>Все участники допущены к аукциону.</w:t>
      </w:r>
    </w:p>
    <w:p w:rsidR="00FD3521" w:rsidRDefault="00FD3521" w:rsidP="00FD3521">
      <w:pPr>
        <w:shd w:val="clear" w:color="auto" w:fill="FFFFFF"/>
        <w:spacing w:after="150" w:line="240" w:lineRule="atLeast"/>
        <w:jc w:val="both"/>
        <w:rPr>
          <w:color w:val="000000"/>
        </w:rPr>
      </w:pPr>
    </w:p>
    <w:p w:rsidR="00FD3521" w:rsidRPr="00A252DA" w:rsidRDefault="00FD3521" w:rsidP="00FD3521">
      <w:pPr>
        <w:shd w:val="clear" w:color="auto" w:fill="FFFFFF"/>
        <w:spacing w:after="150" w:line="240" w:lineRule="atLeast"/>
        <w:jc w:val="both"/>
        <w:rPr>
          <w:color w:val="000000"/>
        </w:rPr>
      </w:pPr>
      <w:r w:rsidRPr="00A252DA">
        <w:rPr>
          <w:color w:val="000000"/>
        </w:rPr>
        <w:t xml:space="preserve">Протокол подписан </w:t>
      </w:r>
      <w:r>
        <w:rPr>
          <w:color w:val="000000"/>
        </w:rPr>
        <w:t>15.08.2023 года</w:t>
      </w:r>
      <w:r w:rsidRPr="00A252DA">
        <w:rPr>
          <w:color w:val="000000"/>
        </w:rPr>
        <w:t xml:space="preserve"> комиссией в составе:</w:t>
      </w:r>
    </w:p>
    <w:p w:rsidR="00FD3521" w:rsidRDefault="00FD3521" w:rsidP="00FD3521">
      <w:pPr>
        <w:shd w:val="clear" w:color="auto" w:fill="FFFFFF"/>
        <w:spacing w:after="150" w:line="240" w:lineRule="atLeast"/>
        <w:rPr>
          <w:color w:val="000000"/>
        </w:rPr>
      </w:pPr>
      <w:r>
        <w:rPr>
          <w:color w:val="000000"/>
        </w:rPr>
        <w:t xml:space="preserve">Члены </w:t>
      </w:r>
      <w:r w:rsidRPr="00A252DA">
        <w:rPr>
          <w:color w:val="000000"/>
        </w:rPr>
        <w:t>комиссии        </w:t>
      </w:r>
    </w:p>
    <w:p w:rsidR="00FD3521" w:rsidRDefault="00FD3521" w:rsidP="00FD3521">
      <w:pPr>
        <w:shd w:val="clear" w:color="auto" w:fill="FFFFFF"/>
        <w:spacing w:after="150" w:line="240" w:lineRule="atLeast"/>
        <w:jc w:val="both"/>
        <w:rPr>
          <w:color w:val="000000"/>
        </w:rPr>
      </w:pPr>
      <w:r w:rsidRPr="00A252DA">
        <w:rPr>
          <w:color w:val="000000"/>
        </w:rPr>
        <w:t>                                                                               </w:t>
      </w:r>
      <w:r>
        <w:rPr>
          <w:color w:val="000000"/>
        </w:rPr>
        <w:t xml:space="preserve">   </w:t>
      </w:r>
    </w:p>
    <w:p w:rsidR="00FD3521" w:rsidRDefault="00FD3521" w:rsidP="00FD3521">
      <w:pPr>
        <w:shd w:val="clear" w:color="auto" w:fill="FFFFFF"/>
        <w:spacing w:after="150" w:line="240" w:lineRule="atLeast"/>
        <w:rPr>
          <w:color w:val="000000"/>
        </w:rPr>
      </w:pPr>
      <w:r>
        <w:rPr>
          <w:color w:val="000000"/>
        </w:rPr>
        <w:t xml:space="preserve">                                                                                  </w:t>
      </w:r>
      <w:r w:rsidR="00ED5AC5">
        <w:rPr>
          <w:color w:val="000000"/>
        </w:rPr>
        <w:t xml:space="preserve">       </w:t>
      </w:r>
      <w:r w:rsidRPr="00A252DA">
        <w:rPr>
          <w:color w:val="000000"/>
        </w:rPr>
        <w:t xml:space="preserve">___________   </w:t>
      </w:r>
      <w:r>
        <w:rPr>
          <w:color w:val="000000"/>
        </w:rPr>
        <w:t>Т.Н. Константинова</w:t>
      </w:r>
    </w:p>
    <w:p w:rsidR="00FD3521" w:rsidRPr="00A252DA" w:rsidRDefault="00FD3521" w:rsidP="00FD3521">
      <w:pPr>
        <w:shd w:val="clear" w:color="auto" w:fill="FFFFFF"/>
        <w:spacing w:after="150" w:line="240" w:lineRule="atLeast"/>
        <w:jc w:val="both"/>
        <w:rPr>
          <w:color w:val="000000"/>
        </w:rPr>
      </w:pPr>
      <w:r w:rsidRPr="00A252DA">
        <w:rPr>
          <w:color w:val="000000"/>
        </w:rPr>
        <w:t xml:space="preserve">                                                                            </w:t>
      </w:r>
      <w:r>
        <w:rPr>
          <w:color w:val="000000"/>
        </w:rPr>
        <w:t xml:space="preserve">      ___________   Д.И. </w:t>
      </w:r>
      <w:proofErr w:type="spellStart"/>
      <w:r>
        <w:rPr>
          <w:color w:val="000000"/>
        </w:rPr>
        <w:t>Свистунова</w:t>
      </w:r>
      <w:proofErr w:type="spellEnd"/>
      <w:r>
        <w:rPr>
          <w:color w:val="000000"/>
        </w:rPr>
        <w:t xml:space="preserve"> </w:t>
      </w:r>
    </w:p>
    <w:p w:rsidR="00FD3521" w:rsidRPr="00A252DA" w:rsidRDefault="00FD3521" w:rsidP="00FD3521">
      <w:pPr>
        <w:shd w:val="clear" w:color="auto" w:fill="FFFFFF"/>
        <w:spacing w:after="150" w:line="240" w:lineRule="atLeast"/>
        <w:jc w:val="both"/>
        <w:rPr>
          <w:color w:val="000000"/>
        </w:rPr>
      </w:pPr>
      <w:r w:rsidRPr="00A252DA">
        <w:rPr>
          <w:color w:val="000000"/>
        </w:rPr>
        <w:t>                                                                                 </w:t>
      </w:r>
      <w:r>
        <w:rPr>
          <w:color w:val="000000"/>
        </w:rPr>
        <w:t xml:space="preserve">____________ Ю.А. </w:t>
      </w:r>
      <w:proofErr w:type="spellStart"/>
      <w:r>
        <w:rPr>
          <w:color w:val="000000"/>
        </w:rPr>
        <w:t>Каликулина</w:t>
      </w:r>
      <w:proofErr w:type="spellEnd"/>
      <w:r w:rsidRPr="00A252DA">
        <w:rPr>
          <w:color w:val="000000"/>
        </w:rPr>
        <w:t>   </w:t>
      </w:r>
    </w:p>
    <w:p w:rsidR="00FD3521" w:rsidRPr="00A252DA" w:rsidRDefault="00FD3521" w:rsidP="00FD3521">
      <w:r w:rsidRPr="00A252DA">
        <w:rPr>
          <w:color w:val="000000"/>
        </w:rPr>
        <w:t>                                                                                </w:t>
      </w:r>
      <w:r>
        <w:rPr>
          <w:color w:val="000000"/>
        </w:rPr>
        <w:t xml:space="preserve">                                      </w:t>
      </w:r>
    </w:p>
    <w:p w:rsidR="00FD3521" w:rsidRDefault="00FD3521" w:rsidP="00FD3521"/>
    <w:p w:rsidR="00D12A5A" w:rsidRPr="00ED5AC5" w:rsidRDefault="00D12A5A" w:rsidP="00D12A5A">
      <w:pPr>
        <w:suppressAutoHyphens/>
        <w:ind w:firstLine="709"/>
        <w:jc w:val="center"/>
        <w:rPr>
          <w:b/>
          <w:color w:val="000000"/>
          <w:spacing w:val="2"/>
          <w:sz w:val="20"/>
          <w:szCs w:val="20"/>
        </w:rPr>
      </w:pPr>
      <w:r w:rsidRPr="00ED5AC5">
        <w:rPr>
          <w:b/>
          <w:color w:val="000000"/>
          <w:spacing w:val="2"/>
          <w:sz w:val="20"/>
          <w:szCs w:val="20"/>
        </w:rPr>
        <w:t xml:space="preserve">ОПОВЕЩЕНИЕ О ПРОВЕДЕНИИ </w:t>
      </w:r>
    </w:p>
    <w:p w:rsidR="00D12A5A" w:rsidRPr="00ED5AC5" w:rsidRDefault="00D12A5A" w:rsidP="00D12A5A">
      <w:pPr>
        <w:suppressAutoHyphens/>
        <w:ind w:firstLine="709"/>
        <w:jc w:val="center"/>
        <w:rPr>
          <w:b/>
          <w:color w:val="000000"/>
          <w:spacing w:val="2"/>
          <w:sz w:val="20"/>
          <w:szCs w:val="20"/>
        </w:rPr>
      </w:pPr>
      <w:r w:rsidRPr="00ED5AC5">
        <w:rPr>
          <w:b/>
          <w:color w:val="000000"/>
          <w:spacing w:val="2"/>
          <w:sz w:val="20"/>
          <w:szCs w:val="20"/>
        </w:rPr>
        <w:t xml:space="preserve">ОБЩЕСТВЕННЫХ ОБСУЖДЕНИЙ (ПУБЛИЧНЫХ СЛУШАНИЙ) </w:t>
      </w:r>
    </w:p>
    <w:p w:rsidR="00D12A5A" w:rsidRPr="00ED5AC5" w:rsidRDefault="00D12A5A" w:rsidP="00D12A5A">
      <w:pPr>
        <w:suppressAutoHyphens/>
        <w:ind w:firstLine="709"/>
        <w:jc w:val="both"/>
        <w:rPr>
          <w:bCs/>
          <w:color w:val="000000"/>
          <w:sz w:val="20"/>
          <w:szCs w:val="20"/>
        </w:rPr>
      </w:pPr>
    </w:p>
    <w:p w:rsidR="00D12A5A" w:rsidRPr="00ED5AC5" w:rsidRDefault="00D12A5A" w:rsidP="00D1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D5AC5">
        <w:rPr>
          <w:bCs/>
          <w:color w:val="000000"/>
          <w:sz w:val="20"/>
          <w:szCs w:val="20"/>
        </w:rPr>
        <w:t xml:space="preserve">     </w:t>
      </w:r>
      <w:r w:rsidRPr="00ED5AC5">
        <w:rPr>
          <w:bCs/>
          <w:color w:val="000000"/>
          <w:sz w:val="20"/>
          <w:szCs w:val="20"/>
          <w:u w:val="single"/>
        </w:rPr>
        <w:t>1.   На общественные обсуждения (публичные слушания)</w:t>
      </w:r>
      <w:r w:rsidRPr="00ED5AC5">
        <w:rPr>
          <w:bCs/>
          <w:color w:val="000000"/>
          <w:sz w:val="20"/>
          <w:szCs w:val="20"/>
        </w:rPr>
        <w:t xml:space="preserve">  представляется проект «</w:t>
      </w:r>
      <w:r w:rsidRPr="00ED5AC5">
        <w:rPr>
          <w:bCs/>
          <w:sz w:val="20"/>
          <w:szCs w:val="20"/>
        </w:rPr>
        <w:t>предоставление разрешения</w:t>
      </w:r>
      <w:r w:rsidRPr="00ED5AC5">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ED5AC5">
        <w:rPr>
          <w:bCs/>
          <w:sz w:val="20"/>
          <w:szCs w:val="20"/>
        </w:rPr>
        <w:t xml:space="preserve">на кадастровой карте территории в кадастровом квартале с кадастровым номером </w:t>
      </w:r>
      <w:r w:rsidRPr="00ED5AC5">
        <w:rPr>
          <w:sz w:val="20"/>
          <w:szCs w:val="20"/>
        </w:rPr>
        <w:t xml:space="preserve">53:12:0201014:ЗУ1по адресу: </w:t>
      </w:r>
      <w:r w:rsidRPr="00ED5AC5">
        <w:rPr>
          <w:bCs/>
          <w:sz w:val="20"/>
          <w:szCs w:val="20"/>
        </w:rPr>
        <w:t xml:space="preserve">Российская </w:t>
      </w:r>
      <w:r w:rsidRPr="00ED5AC5">
        <w:rPr>
          <w:bCs/>
          <w:sz w:val="20"/>
          <w:szCs w:val="20"/>
        </w:rPr>
        <w:lastRenderedPageBreak/>
        <w:t xml:space="preserve">Федерация,  Новгородская область,  Окуловский муниципальный район, Угловское городское поселение, </w:t>
      </w:r>
      <w:proofErr w:type="spellStart"/>
      <w:r w:rsidRPr="00ED5AC5">
        <w:rPr>
          <w:bCs/>
          <w:sz w:val="20"/>
          <w:szCs w:val="20"/>
        </w:rPr>
        <w:t>рп</w:t>
      </w:r>
      <w:proofErr w:type="gramStart"/>
      <w:r w:rsidRPr="00ED5AC5">
        <w:rPr>
          <w:bCs/>
          <w:sz w:val="20"/>
          <w:szCs w:val="20"/>
        </w:rPr>
        <w:t>.У</w:t>
      </w:r>
      <w:proofErr w:type="gramEnd"/>
      <w:r w:rsidRPr="00ED5AC5">
        <w:rPr>
          <w:bCs/>
          <w:sz w:val="20"/>
          <w:szCs w:val="20"/>
        </w:rPr>
        <w:t>гловка</w:t>
      </w:r>
      <w:proofErr w:type="spellEnd"/>
      <w:r w:rsidRPr="00ED5AC5">
        <w:rPr>
          <w:bCs/>
          <w:sz w:val="20"/>
          <w:szCs w:val="20"/>
        </w:rPr>
        <w:t xml:space="preserve">, площадью 2266 кв.м.,  </w:t>
      </w:r>
      <w:r w:rsidRPr="00ED5AC5">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ED5AC5">
        <w:rPr>
          <w:bCs/>
          <w:sz w:val="20"/>
          <w:szCs w:val="20"/>
        </w:rPr>
        <w:t xml:space="preserve">. </w:t>
      </w:r>
    </w:p>
    <w:p w:rsidR="00D12A5A" w:rsidRPr="00ED5AC5" w:rsidRDefault="00D12A5A" w:rsidP="00D1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ED5AC5">
        <w:rPr>
          <w:bCs/>
          <w:sz w:val="20"/>
          <w:szCs w:val="20"/>
        </w:rPr>
        <w:t xml:space="preserve"> </w:t>
      </w:r>
      <w:r w:rsidRPr="00ED5AC5">
        <w:rPr>
          <w:bCs/>
          <w:sz w:val="20"/>
          <w:szCs w:val="20"/>
          <w:u w:val="single"/>
        </w:rPr>
        <w:t xml:space="preserve"> 2.  Организатор публичных слушаний </w:t>
      </w:r>
    </w:p>
    <w:p w:rsidR="00D12A5A" w:rsidRPr="00ED5AC5" w:rsidRDefault="00D12A5A" w:rsidP="00D12A5A">
      <w:pPr>
        <w:suppressAutoHyphens/>
        <w:jc w:val="both"/>
        <w:rPr>
          <w:bCs/>
          <w:color w:val="000000"/>
          <w:sz w:val="20"/>
          <w:szCs w:val="20"/>
        </w:rPr>
      </w:pPr>
      <w:r w:rsidRPr="00ED5AC5">
        <w:rPr>
          <w:bCs/>
          <w:color w:val="000000"/>
          <w:sz w:val="20"/>
          <w:szCs w:val="20"/>
        </w:rPr>
        <w:t xml:space="preserve">         Администрация Угловского городского поселения</w:t>
      </w:r>
    </w:p>
    <w:p w:rsidR="00D12A5A" w:rsidRPr="00ED5AC5" w:rsidRDefault="00D12A5A" w:rsidP="00D12A5A">
      <w:pPr>
        <w:suppressAutoHyphens/>
        <w:jc w:val="both"/>
        <w:rPr>
          <w:bCs/>
          <w:color w:val="000000"/>
          <w:sz w:val="20"/>
          <w:szCs w:val="20"/>
          <w:u w:val="single"/>
        </w:rPr>
      </w:pPr>
    </w:p>
    <w:p w:rsidR="00D12A5A" w:rsidRPr="00ED5AC5" w:rsidRDefault="00D12A5A" w:rsidP="00D12A5A">
      <w:pPr>
        <w:ind w:right="252"/>
        <w:jc w:val="both"/>
        <w:rPr>
          <w:sz w:val="20"/>
          <w:szCs w:val="20"/>
        </w:rPr>
      </w:pPr>
      <w:r w:rsidRPr="00ED5AC5">
        <w:rPr>
          <w:bCs/>
          <w:sz w:val="20"/>
          <w:szCs w:val="20"/>
        </w:rPr>
        <w:t xml:space="preserve">    </w:t>
      </w:r>
      <w:r w:rsidRPr="00ED5AC5">
        <w:rPr>
          <w:bCs/>
          <w:sz w:val="20"/>
          <w:szCs w:val="20"/>
          <w:u w:val="single"/>
        </w:rPr>
        <w:t>3. Информационные материалы</w:t>
      </w:r>
      <w:r w:rsidRPr="00ED5AC5">
        <w:rPr>
          <w:bCs/>
          <w:sz w:val="20"/>
          <w:szCs w:val="20"/>
        </w:rPr>
        <w:t xml:space="preserve"> по теме общественных обсуждений (публичных слушаний) представлены на экспозиции по адресу</w:t>
      </w:r>
      <w:proofErr w:type="gramStart"/>
      <w:r w:rsidRPr="00ED5AC5">
        <w:rPr>
          <w:bCs/>
          <w:sz w:val="20"/>
          <w:szCs w:val="20"/>
        </w:rPr>
        <w:t xml:space="preserve"> </w:t>
      </w:r>
      <w:r w:rsidRPr="00ED5AC5">
        <w:rPr>
          <w:sz w:val="20"/>
          <w:szCs w:val="20"/>
        </w:rPr>
        <w:t>:</w:t>
      </w:r>
      <w:proofErr w:type="gramEnd"/>
    </w:p>
    <w:p w:rsidR="00D12A5A" w:rsidRPr="00ED5AC5" w:rsidRDefault="00D12A5A" w:rsidP="00D12A5A">
      <w:pPr>
        <w:ind w:right="252"/>
        <w:jc w:val="both"/>
        <w:rPr>
          <w:sz w:val="20"/>
          <w:szCs w:val="20"/>
        </w:rPr>
      </w:pPr>
      <w:r w:rsidRPr="00ED5AC5">
        <w:rPr>
          <w:sz w:val="20"/>
          <w:szCs w:val="20"/>
        </w:rPr>
        <w:t xml:space="preserve"> п. Угловка, ул. Центральная д.9 , Администрация Угловского городского поселения, кабинет №6.</w:t>
      </w:r>
    </w:p>
    <w:p w:rsidR="00D12A5A" w:rsidRPr="00ED5AC5" w:rsidRDefault="00D12A5A" w:rsidP="00D12A5A">
      <w:pPr>
        <w:ind w:right="252"/>
        <w:jc w:val="both"/>
        <w:rPr>
          <w:sz w:val="20"/>
          <w:szCs w:val="20"/>
        </w:rPr>
      </w:pPr>
      <w:r w:rsidRPr="00ED5AC5">
        <w:rPr>
          <w:sz w:val="20"/>
          <w:szCs w:val="20"/>
        </w:rPr>
        <w:t>В состав экспозиции включены:</w:t>
      </w:r>
    </w:p>
    <w:p w:rsidR="00D12A5A" w:rsidRPr="00ED5AC5" w:rsidRDefault="00D12A5A" w:rsidP="00D12A5A">
      <w:pPr>
        <w:ind w:firstLine="540"/>
        <w:jc w:val="both"/>
        <w:rPr>
          <w:sz w:val="20"/>
          <w:szCs w:val="20"/>
          <w:u w:val="single"/>
        </w:rPr>
      </w:pPr>
      <w:r w:rsidRPr="00ED5AC5">
        <w:rPr>
          <w:sz w:val="20"/>
          <w:szCs w:val="20"/>
        </w:rPr>
        <w:t xml:space="preserve">  - схема расположения земельного участка.  </w:t>
      </w:r>
    </w:p>
    <w:p w:rsidR="00D12A5A" w:rsidRPr="00ED5AC5" w:rsidRDefault="00D12A5A" w:rsidP="00D12A5A">
      <w:pPr>
        <w:suppressAutoHyphens/>
        <w:ind w:firstLine="709"/>
        <w:jc w:val="both"/>
        <w:rPr>
          <w:bCs/>
          <w:color w:val="000000"/>
          <w:sz w:val="20"/>
          <w:szCs w:val="20"/>
        </w:rPr>
      </w:pPr>
      <w:r w:rsidRPr="00ED5AC5">
        <w:rPr>
          <w:bCs/>
          <w:color w:val="000000"/>
          <w:sz w:val="20"/>
          <w:szCs w:val="20"/>
        </w:rPr>
        <w:t>Экспозиция открыта</w:t>
      </w:r>
      <w:r w:rsidRPr="00ED5AC5">
        <w:rPr>
          <w:sz w:val="20"/>
          <w:szCs w:val="20"/>
        </w:rPr>
        <w:t xml:space="preserve"> с 07.08.2023 года по 21.08.2023 года.</w:t>
      </w:r>
    </w:p>
    <w:p w:rsidR="00D12A5A" w:rsidRPr="00ED5AC5" w:rsidRDefault="00D12A5A" w:rsidP="00D12A5A">
      <w:pPr>
        <w:suppressAutoHyphens/>
        <w:jc w:val="both"/>
        <w:rPr>
          <w:bCs/>
          <w:color w:val="000000"/>
          <w:sz w:val="20"/>
          <w:szCs w:val="20"/>
          <w:u w:val="single"/>
        </w:rPr>
      </w:pPr>
      <w:r w:rsidRPr="00ED5AC5">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ED5AC5">
        <w:rPr>
          <w:bCs/>
          <w:color w:val="000000"/>
          <w:sz w:val="20"/>
          <w:szCs w:val="20"/>
          <w:u w:val="single"/>
        </w:rPr>
        <w:t>15-00 час</w:t>
      </w:r>
      <w:proofErr w:type="gramStart"/>
      <w:r w:rsidRPr="00ED5AC5">
        <w:rPr>
          <w:bCs/>
          <w:color w:val="000000"/>
          <w:sz w:val="20"/>
          <w:szCs w:val="20"/>
          <w:u w:val="single"/>
        </w:rPr>
        <w:t>.</w:t>
      </w:r>
      <w:proofErr w:type="gramEnd"/>
      <w:r w:rsidRPr="00ED5AC5">
        <w:rPr>
          <w:bCs/>
          <w:color w:val="000000"/>
          <w:sz w:val="20"/>
          <w:szCs w:val="20"/>
          <w:u w:val="single"/>
        </w:rPr>
        <w:t xml:space="preserve"> </w:t>
      </w:r>
      <w:proofErr w:type="gramStart"/>
      <w:r w:rsidRPr="00ED5AC5">
        <w:rPr>
          <w:bCs/>
          <w:color w:val="000000"/>
          <w:sz w:val="20"/>
          <w:szCs w:val="20"/>
          <w:u w:val="single"/>
        </w:rPr>
        <w:t>д</w:t>
      </w:r>
      <w:proofErr w:type="gramEnd"/>
      <w:r w:rsidRPr="00ED5AC5">
        <w:rPr>
          <w:bCs/>
          <w:color w:val="000000"/>
          <w:sz w:val="20"/>
          <w:szCs w:val="20"/>
          <w:u w:val="single"/>
        </w:rPr>
        <w:t>о 17-00 час.</w:t>
      </w:r>
    </w:p>
    <w:p w:rsidR="00D12A5A" w:rsidRPr="00ED5AC5" w:rsidRDefault="00D12A5A" w:rsidP="00D12A5A">
      <w:pPr>
        <w:suppressAutoHyphens/>
        <w:jc w:val="both"/>
        <w:rPr>
          <w:bCs/>
          <w:color w:val="000000"/>
          <w:sz w:val="20"/>
          <w:szCs w:val="20"/>
        </w:rPr>
      </w:pPr>
      <w:r w:rsidRPr="00ED5AC5">
        <w:rPr>
          <w:bCs/>
          <w:color w:val="000000"/>
          <w:sz w:val="20"/>
          <w:szCs w:val="20"/>
        </w:rPr>
        <w:t xml:space="preserve">                                                                                        (дата, время) </w:t>
      </w:r>
    </w:p>
    <w:p w:rsidR="00D12A5A" w:rsidRPr="00ED5AC5" w:rsidRDefault="00D12A5A" w:rsidP="00D12A5A">
      <w:pPr>
        <w:suppressAutoHyphens/>
        <w:jc w:val="both"/>
        <w:rPr>
          <w:bCs/>
          <w:sz w:val="20"/>
          <w:szCs w:val="20"/>
        </w:rPr>
      </w:pPr>
      <w:r w:rsidRPr="00ED5AC5">
        <w:rPr>
          <w:bCs/>
          <w:color w:val="000000"/>
          <w:sz w:val="20"/>
          <w:szCs w:val="20"/>
        </w:rPr>
        <w:t xml:space="preserve">   </w:t>
      </w:r>
      <w:r w:rsidRPr="00ED5AC5">
        <w:rPr>
          <w:bCs/>
          <w:color w:val="000000"/>
          <w:sz w:val="20"/>
          <w:szCs w:val="20"/>
          <w:u w:val="single"/>
        </w:rPr>
        <w:t>4. Собрание участников публичных слушаний</w:t>
      </w:r>
      <w:r w:rsidRPr="00ED5AC5">
        <w:rPr>
          <w:bCs/>
          <w:color w:val="000000"/>
          <w:sz w:val="20"/>
          <w:szCs w:val="20"/>
        </w:rPr>
        <w:t xml:space="preserve"> состоится по адресу:</w:t>
      </w:r>
      <w:r w:rsidRPr="00ED5AC5">
        <w:rPr>
          <w:bCs/>
          <w:sz w:val="20"/>
          <w:szCs w:val="20"/>
        </w:rPr>
        <w:t xml:space="preserve"> Российская Федерация, Новгородская область,  Окуловский район, Окуловский район, </w:t>
      </w:r>
      <w:r w:rsidRPr="00ED5AC5">
        <w:rPr>
          <w:sz w:val="20"/>
          <w:szCs w:val="20"/>
        </w:rPr>
        <w:t>р.п</w:t>
      </w:r>
      <w:proofErr w:type="gramStart"/>
      <w:r w:rsidRPr="00ED5AC5">
        <w:rPr>
          <w:sz w:val="20"/>
          <w:szCs w:val="20"/>
        </w:rPr>
        <w:t>.У</w:t>
      </w:r>
      <w:proofErr w:type="gramEnd"/>
      <w:r w:rsidRPr="00ED5AC5">
        <w:rPr>
          <w:sz w:val="20"/>
          <w:szCs w:val="20"/>
        </w:rPr>
        <w:t>гловка, ул. Центральная, д.9,  фойе Администрации Угловского городского поселения</w:t>
      </w:r>
      <w:r w:rsidRPr="00ED5AC5">
        <w:rPr>
          <w:bCs/>
          <w:sz w:val="20"/>
          <w:szCs w:val="20"/>
        </w:rPr>
        <w:t>, 21 августа   2023 года в 16-00 час</w:t>
      </w:r>
      <w:r w:rsidRPr="00ED5AC5">
        <w:rPr>
          <w:bCs/>
          <w:color w:val="000000"/>
          <w:sz w:val="20"/>
          <w:szCs w:val="20"/>
          <w:u w:val="single"/>
        </w:rPr>
        <w:t>.</w:t>
      </w:r>
    </w:p>
    <w:p w:rsidR="00D12A5A" w:rsidRPr="00ED5AC5" w:rsidRDefault="00D12A5A" w:rsidP="00D12A5A">
      <w:pPr>
        <w:suppressAutoHyphens/>
        <w:ind w:firstLine="709"/>
        <w:jc w:val="both"/>
        <w:rPr>
          <w:bCs/>
          <w:color w:val="000000"/>
          <w:sz w:val="20"/>
          <w:szCs w:val="20"/>
        </w:rPr>
      </w:pPr>
      <w:r w:rsidRPr="00ED5AC5">
        <w:rPr>
          <w:bCs/>
          <w:color w:val="000000"/>
          <w:sz w:val="20"/>
          <w:szCs w:val="20"/>
        </w:rPr>
        <w:t>(</w:t>
      </w:r>
      <w:proofErr w:type="gramStart"/>
      <w:r w:rsidRPr="00ED5AC5">
        <w:rPr>
          <w:bCs/>
          <w:color w:val="000000"/>
          <w:sz w:val="20"/>
          <w:szCs w:val="20"/>
        </w:rPr>
        <w:t>м</w:t>
      </w:r>
      <w:proofErr w:type="gramEnd"/>
      <w:r w:rsidRPr="00ED5AC5">
        <w:rPr>
          <w:bCs/>
          <w:color w:val="000000"/>
          <w:sz w:val="20"/>
          <w:szCs w:val="20"/>
        </w:rPr>
        <w:t>есто (адрес); дата; время)</w:t>
      </w:r>
    </w:p>
    <w:p w:rsidR="00D12A5A" w:rsidRPr="00ED5AC5" w:rsidRDefault="00D12A5A" w:rsidP="00D12A5A">
      <w:pPr>
        <w:suppressAutoHyphens/>
        <w:jc w:val="both"/>
        <w:rPr>
          <w:bCs/>
          <w:sz w:val="20"/>
          <w:szCs w:val="20"/>
        </w:rPr>
      </w:pPr>
      <w:r w:rsidRPr="00ED5AC5">
        <w:rPr>
          <w:bCs/>
          <w:color w:val="000000"/>
          <w:sz w:val="20"/>
          <w:szCs w:val="20"/>
        </w:rPr>
        <w:t xml:space="preserve">Время начала регистрации участников с </w:t>
      </w:r>
      <w:r w:rsidRPr="00ED5AC5">
        <w:rPr>
          <w:bCs/>
          <w:color w:val="000000"/>
          <w:sz w:val="20"/>
          <w:szCs w:val="20"/>
          <w:u w:val="single"/>
        </w:rPr>
        <w:t xml:space="preserve">15-30 час.  </w:t>
      </w:r>
      <w:r w:rsidRPr="00ED5AC5">
        <w:rPr>
          <w:bCs/>
          <w:sz w:val="20"/>
          <w:szCs w:val="20"/>
        </w:rPr>
        <w:t>21 августа   2023 года</w:t>
      </w:r>
    </w:p>
    <w:p w:rsidR="00D12A5A" w:rsidRPr="00ED5AC5" w:rsidRDefault="00D12A5A" w:rsidP="00D12A5A">
      <w:pPr>
        <w:suppressAutoHyphens/>
        <w:jc w:val="both"/>
        <w:rPr>
          <w:bCs/>
          <w:color w:val="000000"/>
          <w:sz w:val="20"/>
          <w:szCs w:val="20"/>
        </w:rPr>
      </w:pPr>
      <w:r w:rsidRPr="00ED5AC5">
        <w:rPr>
          <w:bCs/>
          <w:color w:val="000000"/>
          <w:sz w:val="20"/>
          <w:szCs w:val="20"/>
        </w:rPr>
        <w:t xml:space="preserve">                                                                                           (не менее чем за 30 минут до начала собрания)</w:t>
      </w:r>
    </w:p>
    <w:p w:rsidR="00D12A5A" w:rsidRPr="00ED5AC5" w:rsidRDefault="00D12A5A" w:rsidP="00D12A5A">
      <w:pPr>
        <w:suppressAutoHyphens/>
        <w:ind w:firstLine="709"/>
        <w:jc w:val="both"/>
        <w:rPr>
          <w:bCs/>
          <w:color w:val="000000"/>
          <w:sz w:val="20"/>
          <w:szCs w:val="20"/>
        </w:rPr>
      </w:pPr>
      <w:r w:rsidRPr="00ED5AC5">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D12A5A" w:rsidRPr="00ED5AC5" w:rsidRDefault="00D12A5A" w:rsidP="00D12A5A">
      <w:pPr>
        <w:suppressAutoHyphens/>
        <w:jc w:val="both"/>
        <w:rPr>
          <w:bCs/>
          <w:color w:val="000000"/>
          <w:sz w:val="20"/>
          <w:szCs w:val="20"/>
        </w:rPr>
      </w:pPr>
      <w:r w:rsidRPr="00ED5AC5">
        <w:rPr>
          <w:bCs/>
          <w:color w:val="000000"/>
          <w:sz w:val="20"/>
          <w:szCs w:val="20"/>
        </w:rPr>
        <w:t>- записи предложений и замечаний в период работы экспозиции;</w:t>
      </w:r>
    </w:p>
    <w:p w:rsidR="00D12A5A" w:rsidRPr="00ED5AC5" w:rsidRDefault="00D12A5A" w:rsidP="00D12A5A">
      <w:pPr>
        <w:suppressAutoHyphens/>
        <w:jc w:val="both"/>
        <w:rPr>
          <w:bCs/>
          <w:color w:val="000000"/>
          <w:sz w:val="20"/>
          <w:szCs w:val="20"/>
        </w:rPr>
      </w:pPr>
      <w:r w:rsidRPr="00ED5AC5">
        <w:rPr>
          <w:bCs/>
          <w:color w:val="000000"/>
          <w:sz w:val="20"/>
          <w:szCs w:val="20"/>
        </w:rPr>
        <w:t>- выступления на собрании участников общественных обсуждений (публичных слушаний);</w:t>
      </w:r>
    </w:p>
    <w:p w:rsidR="00D12A5A" w:rsidRPr="00ED5AC5" w:rsidRDefault="00D12A5A" w:rsidP="00D12A5A">
      <w:pPr>
        <w:suppressAutoHyphens/>
        <w:jc w:val="both"/>
        <w:rPr>
          <w:bCs/>
          <w:color w:val="000000"/>
          <w:sz w:val="20"/>
          <w:szCs w:val="20"/>
        </w:rPr>
      </w:pPr>
      <w:r w:rsidRPr="00ED5AC5">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D12A5A" w:rsidRPr="00ED5AC5" w:rsidRDefault="00D12A5A" w:rsidP="00D12A5A">
      <w:pPr>
        <w:suppressAutoHyphens/>
        <w:jc w:val="both"/>
        <w:rPr>
          <w:sz w:val="20"/>
          <w:szCs w:val="20"/>
        </w:rPr>
      </w:pPr>
      <w:r w:rsidRPr="00ED5AC5">
        <w:rPr>
          <w:bCs/>
          <w:color w:val="000000"/>
          <w:sz w:val="20"/>
          <w:szCs w:val="20"/>
        </w:rPr>
        <w:t>- подачи в ходе собрания письменных предложений и замечаний;</w:t>
      </w:r>
      <w:r w:rsidRPr="00ED5AC5">
        <w:rPr>
          <w:sz w:val="20"/>
          <w:szCs w:val="20"/>
        </w:rPr>
        <w:t xml:space="preserve"> </w:t>
      </w:r>
    </w:p>
    <w:p w:rsidR="00D12A5A" w:rsidRPr="00ED5AC5" w:rsidRDefault="00D12A5A" w:rsidP="00D12A5A">
      <w:pPr>
        <w:suppressAutoHyphens/>
        <w:jc w:val="both"/>
        <w:rPr>
          <w:bCs/>
          <w:color w:val="000000"/>
          <w:sz w:val="20"/>
          <w:szCs w:val="20"/>
        </w:rPr>
      </w:pPr>
      <w:r w:rsidRPr="00ED5AC5">
        <w:rPr>
          <w:sz w:val="20"/>
          <w:szCs w:val="20"/>
        </w:rPr>
        <w:t>- - срок подачи письменных предложений и замечаний по теме публичных слушаний в период 07 августа 2023 по 21  августа 2023г. по адресу: Новгородская область, Окуловский район, р.п. Угловка, ул</w:t>
      </w:r>
      <w:proofErr w:type="gramStart"/>
      <w:r w:rsidRPr="00ED5AC5">
        <w:rPr>
          <w:sz w:val="20"/>
          <w:szCs w:val="20"/>
        </w:rPr>
        <w:t>.Ц</w:t>
      </w:r>
      <w:proofErr w:type="gramEnd"/>
      <w:r w:rsidRPr="00ED5AC5">
        <w:rPr>
          <w:sz w:val="20"/>
          <w:szCs w:val="20"/>
        </w:rPr>
        <w:t>ентральная, д.9, Администрация Угловского городского поселения;</w:t>
      </w:r>
      <w:r w:rsidRPr="00ED5AC5">
        <w:rPr>
          <w:bCs/>
          <w:color w:val="000000"/>
          <w:sz w:val="20"/>
          <w:szCs w:val="20"/>
        </w:rPr>
        <w:t xml:space="preserve">  </w:t>
      </w:r>
    </w:p>
    <w:p w:rsidR="00D12A5A" w:rsidRPr="00ED5AC5" w:rsidRDefault="00D12A5A" w:rsidP="00D12A5A">
      <w:pPr>
        <w:suppressAutoHyphens/>
        <w:jc w:val="both"/>
        <w:rPr>
          <w:bCs/>
          <w:color w:val="000000"/>
          <w:sz w:val="20"/>
          <w:szCs w:val="20"/>
        </w:rPr>
      </w:pPr>
      <w:r w:rsidRPr="00ED5AC5">
        <w:rPr>
          <w:bCs/>
          <w:color w:val="000000"/>
          <w:sz w:val="20"/>
          <w:szCs w:val="20"/>
        </w:rPr>
        <w:t xml:space="preserve">  - к</w:t>
      </w:r>
      <w:r w:rsidRPr="00ED5AC5">
        <w:rPr>
          <w:sz w:val="20"/>
          <w:szCs w:val="20"/>
        </w:rPr>
        <w:t>онтактные телефоны</w:t>
      </w:r>
      <w:r w:rsidRPr="00ED5AC5">
        <w:rPr>
          <w:color w:val="000000"/>
          <w:sz w:val="20"/>
          <w:szCs w:val="20"/>
        </w:rPr>
        <w:t xml:space="preserve"> организатора общественных обсуждений (</w:t>
      </w:r>
      <w:r w:rsidRPr="00ED5AC5">
        <w:rPr>
          <w:bCs/>
          <w:color w:val="000000"/>
          <w:sz w:val="20"/>
          <w:szCs w:val="20"/>
        </w:rPr>
        <w:t>публичных слушаний)</w:t>
      </w:r>
      <w:r w:rsidRPr="00ED5AC5">
        <w:rPr>
          <w:sz w:val="20"/>
          <w:szCs w:val="20"/>
        </w:rPr>
        <w:t>: 8(81657)26-114, 8(81657)26-124;</w:t>
      </w:r>
    </w:p>
    <w:p w:rsidR="00D12A5A" w:rsidRPr="00ED5AC5" w:rsidRDefault="00D12A5A" w:rsidP="00D12A5A">
      <w:pPr>
        <w:suppressAutoHyphens/>
        <w:jc w:val="both"/>
        <w:rPr>
          <w:sz w:val="20"/>
          <w:szCs w:val="20"/>
        </w:rPr>
      </w:pPr>
      <w:r w:rsidRPr="00ED5AC5">
        <w:rPr>
          <w:sz w:val="20"/>
          <w:szCs w:val="20"/>
        </w:rPr>
        <w:t xml:space="preserve">  -  </w:t>
      </w:r>
      <w:r w:rsidRPr="00ED5AC5">
        <w:rPr>
          <w:bCs/>
          <w:color w:val="000000"/>
          <w:sz w:val="20"/>
          <w:szCs w:val="20"/>
          <w:u w:val="single"/>
        </w:rPr>
        <w:t>электронный адрес</w:t>
      </w:r>
      <w:r w:rsidRPr="00ED5AC5">
        <w:rPr>
          <w:bCs/>
          <w:color w:val="000000"/>
          <w:sz w:val="20"/>
          <w:szCs w:val="20"/>
        </w:rPr>
        <w:t xml:space="preserve"> </w:t>
      </w:r>
      <w:r w:rsidRPr="00ED5AC5">
        <w:rPr>
          <w:color w:val="000000"/>
          <w:sz w:val="20"/>
          <w:szCs w:val="20"/>
        </w:rPr>
        <w:t xml:space="preserve">организатора </w:t>
      </w:r>
      <w:r w:rsidRPr="00ED5AC5">
        <w:rPr>
          <w:bCs/>
          <w:color w:val="000000"/>
          <w:sz w:val="20"/>
          <w:szCs w:val="20"/>
        </w:rPr>
        <w:t xml:space="preserve">общественных обсуждений (публичных слушаний):  </w:t>
      </w:r>
      <w:hyperlink r:id="rId12" w:history="1">
        <w:r w:rsidRPr="00ED5AC5">
          <w:rPr>
            <w:rStyle w:val="a5"/>
            <w:bCs/>
            <w:sz w:val="20"/>
            <w:szCs w:val="20"/>
            <w:lang w:val="en-US"/>
          </w:rPr>
          <w:t>admugl</w:t>
        </w:r>
        <w:r w:rsidRPr="00ED5AC5">
          <w:rPr>
            <w:rStyle w:val="a5"/>
            <w:bCs/>
            <w:sz w:val="20"/>
            <w:szCs w:val="20"/>
          </w:rPr>
          <w:t>@</w:t>
        </w:r>
        <w:r w:rsidRPr="00ED5AC5">
          <w:rPr>
            <w:rStyle w:val="a5"/>
            <w:bCs/>
            <w:sz w:val="20"/>
            <w:szCs w:val="20"/>
            <w:lang w:val="en-US"/>
          </w:rPr>
          <w:t>yandex</w:t>
        </w:r>
        <w:r w:rsidRPr="00ED5AC5">
          <w:rPr>
            <w:rStyle w:val="a5"/>
            <w:bCs/>
            <w:sz w:val="20"/>
            <w:szCs w:val="20"/>
          </w:rPr>
          <w:t>.</w:t>
        </w:r>
        <w:r w:rsidRPr="00ED5AC5">
          <w:rPr>
            <w:rStyle w:val="a5"/>
            <w:bCs/>
            <w:sz w:val="20"/>
            <w:szCs w:val="20"/>
            <w:lang w:val="en-US"/>
          </w:rPr>
          <w:t>ru</w:t>
        </w:r>
      </w:hyperlink>
      <w:proofErr w:type="gramStart"/>
      <w:r w:rsidRPr="00ED5AC5">
        <w:rPr>
          <w:bCs/>
          <w:color w:val="000000"/>
          <w:sz w:val="20"/>
          <w:szCs w:val="20"/>
          <w:u w:val="single"/>
        </w:rPr>
        <w:t xml:space="preserve"> ;</w:t>
      </w:r>
      <w:proofErr w:type="gramEnd"/>
    </w:p>
    <w:p w:rsidR="00D12A5A" w:rsidRPr="00ED5AC5" w:rsidRDefault="00D12A5A" w:rsidP="00D12A5A">
      <w:pPr>
        <w:suppressAutoHyphens/>
        <w:jc w:val="both"/>
        <w:rPr>
          <w:bCs/>
          <w:color w:val="000000"/>
          <w:sz w:val="20"/>
          <w:szCs w:val="20"/>
          <w:u w:val="single"/>
        </w:rPr>
      </w:pPr>
      <w:r w:rsidRPr="00ED5AC5">
        <w:rPr>
          <w:bCs/>
          <w:color w:val="000000"/>
          <w:sz w:val="20"/>
          <w:szCs w:val="20"/>
        </w:rPr>
        <w:t xml:space="preserve">  - п</w:t>
      </w:r>
      <w:r w:rsidRPr="00ED5AC5">
        <w:rPr>
          <w:bCs/>
          <w:color w:val="000000"/>
          <w:sz w:val="20"/>
          <w:szCs w:val="20"/>
          <w:u w:val="single"/>
        </w:rPr>
        <w:t>очтовый адрес</w:t>
      </w:r>
      <w:r w:rsidRPr="00ED5AC5">
        <w:rPr>
          <w:bCs/>
          <w:color w:val="000000"/>
          <w:sz w:val="20"/>
          <w:szCs w:val="20"/>
        </w:rPr>
        <w:t xml:space="preserve"> </w:t>
      </w:r>
      <w:r w:rsidRPr="00ED5AC5">
        <w:rPr>
          <w:color w:val="000000"/>
          <w:sz w:val="20"/>
          <w:szCs w:val="20"/>
        </w:rPr>
        <w:t xml:space="preserve">организатора </w:t>
      </w:r>
      <w:r w:rsidRPr="00ED5AC5">
        <w:rPr>
          <w:bCs/>
          <w:color w:val="000000"/>
          <w:sz w:val="20"/>
          <w:szCs w:val="20"/>
        </w:rPr>
        <w:t xml:space="preserve">общественных обсуждений (публичных слушаний) : </w:t>
      </w:r>
      <w:r w:rsidRPr="00ED5AC5">
        <w:rPr>
          <w:bCs/>
          <w:color w:val="000000"/>
          <w:sz w:val="20"/>
          <w:szCs w:val="20"/>
          <w:u w:val="single"/>
        </w:rPr>
        <w:t xml:space="preserve">174361, </w:t>
      </w:r>
      <w:r w:rsidRPr="00ED5AC5">
        <w:rPr>
          <w:bCs/>
          <w:sz w:val="20"/>
          <w:szCs w:val="20"/>
          <w:u w:val="single"/>
        </w:rPr>
        <w:t>Российская Федерация,</w:t>
      </w:r>
      <w:r w:rsidRPr="00ED5AC5">
        <w:rPr>
          <w:bCs/>
          <w:color w:val="000000"/>
          <w:sz w:val="20"/>
          <w:szCs w:val="20"/>
          <w:u w:val="single"/>
        </w:rPr>
        <w:t xml:space="preserve"> Новгородская область, Окуловский район, р.п</w:t>
      </w:r>
      <w:proofErr w:type="gramStart"/>
      <w:r w:rsidRPr="00ED5AC5">
        <w:rPr>
          <w:bCs/>
          <w:color w:val="000000"/>
          <w:sz w:val="20"/>
          <w:szCs w:val="20"/>
          <w:u w:val="single"/>
        </w:rPr>
        <w:t>.У</w:t>
      </w:r>
      <w:proofErr w:type="gramEnd"/>
      <w:r w:rsidRPr="00ED5AC5">
        <w:rPr>
          <w:bCs/>
          <w:color w:val="000000"/>
          <w:sz w:val="20"/>
          <w:szCs w:val="20"/>
          <w:u w:val="single"/>
        </w:rPr>
        <w:t>гловка, ул.Центральная, д.9.</w:t>
      </w:r>
    </w:p>
    <w:p w:rsidR="00D12A5A" w:rsidRPr="00ED5AC5" w:rsidRDefault="00D12A5A" w:rsidP="00D1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p>
    <w:p w:rsidR="00D12A5A" w:rsidRPr="00ED5AC5" w:rsidRDefault="00D12A5A" w:rsidP="00D1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ED5AC5">
        <w:rPr>
          <w:bCs/>
          <w:color w:val="000000"/>
          <w:sz w:val="20"/>
          <w:szCs w:val="20"/>
        </w:rPr>
        <w:t xml:space="preserve">    Информационные материалы по проекту «</w:t>
      </w:r>
      <w:r w:rsidRPr="00ED5AC5">
        <w:rPr>
          <w:bCs/>
          <w:sz w:val="20"/>
          <w:szCs w:val="20"/>
        </w:rPr>
        <w:t>предоставление разрешения</w:t>
      </w:r>
      <w:r w:rsidRPr="00ED5AC5">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ED5AC5">
        <w:rPr>
          <w:bCs/>
          <w:sz w:val="20"/>
          <w:szCs w:val="20"/>
        </w:rPr>
        <w:t xml:space="preserve">на кадастровой карте территории в кадастровом квартале с кадастровым номером </w:t>
      </w:r>
      <w:r w:rsidRPr="00ED5AC5">
        <w:rPr>
          <w:sz w:val="20"/>
          <w:szCs w:val="20"/>
        </w:rPr>
        <w:t xml:space="preserve">53:12:0201014:ЗУ1по адресу: </w:t>
      </w:r>
      <w:r w:rsidRPr="00ED5AC5">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ED5AC5">
        <w:rPr>
          <w:bCs/>
          <w:sz w:val="20"/>
          <w:szCs w:val="20"/>
        </w:rPr>
        <w:t>рп</w:t>
      </w:r>
      <w:proofErr w:type="gramStart"/>
      <w:r w:rsidRPr="00ED5AC5">
        <w:rPr>
          <w:bCs/>
          <w:sz w:val="20"/>
          <w:szCs w:val="20"/>
        </w:rPr>
        <w:t>.У</w:t>
      </w:r>
      <w:proofErr w:type="gramEnd"/>
      <w:r w:rsidRPr="00ED5AC5">
        <w:rPr>
          <w:bCs/>
          <w:sz w:val="20"/>
          <w:szCs w:val="20"/>
        </w:rPr>
        <w:t>гловка</w:t>
      </w:r>
      <w:proofErr w:type="spellEnd"/>
      <w:r w:rsidRPr="00ED5AC5">
        <w:rPr>
          <w:bCs/>
          <w:sz w:val="20"/>
          <w:szCs w:val="20"/>
        </w:rPr>
        <w:t xml:space="preserve">, площадью 2266 кв.м.,  </w:t>
      </w:r>
      <w:r w:rsidRPr="00ED5AC5">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ED5AC5">
        <w:rPr>
          <w:bCs/>
          <w:color w:val="000000"/>
          <w:sz w:val="20"/>
          <w:szCs w:val="20"/>
        </w:rPr>
        <w:t xml:space="preserve"> (наименование проекта)    </w:t>
      </w:r>
      <w:r w:rsidRPr="00ED5AC5">
        <w:rPr>
          <w:sz w:val="20"/>
          <w:szCs w:val="20"/>
        </w:rPr>
        <w:t>размещены на официальном сайте муниципального образования  в информационно-телекоммуникационной сети Интернет по адресу: http://uglovkaadm.ru/publichnye-slushaniya.html.</w:t>
      </w:r>
    </w:p>
    <w:p w:rsidR="00D12A5A" w:rsidRPr="00ED5AC5" w:rsidRDefault="00D12A5A" w:rsidP="00D12A5A">
      <w:pPr>
        <w:suppressAutoHyphens/>
        <w:ind w:firstLine="709"/>
        <w:jc w:val="center"/>
        <w:rPr>
          <w:b/>
          <w:color w:val="000000"/>
          <w:spacing w:val="2"/>
          <w:sz w:val="20"/>
          <w:szCs w:val="20"/>
        </w:rPr>
      </w:pPr>
      <w:r w:rsidRPr="00ED5AC5">
        <w:rPr>
          <w:b/>
          <w:color w:val="000000"/>
          <w:spacing w:val="2"/>
          <w:sz w:val="20"/>
          <w:szCs w:val="20"/>
        </w:rPr>
        <w:t xml:space="preserve">ОПОВЕЩЕНИЕ О ПРОВЕДЕНИИ </w:t>
      </w:r>
    </w:p>
    <w:p w:rsidR="00D12A5A" w:rsidRPr="00ED5AC5" w:rsidRDefault="00D12A5A" w:rsidP="00D12A5A">
      <w:pPr>
        <w:suppressAutoHyphens/>
        <w:ind w:firstLine="709"/>
        <w:jc w:val="center"/>
        <w:rPr>
          <w:b/>
          <w:color w:val="000000"/>
          <w:spacing w:val="2"/>
          <w:sz w:val="20"/>
          <w:szCs w:val="20"/>
        </w:rPr>
      </w:pPr>
      <w:r w:rsidRPr="00ED5AC5">
        <w:rPr>
          <w:b/>
          <w:color w:val="000000"/>
          <w:spacing w:val="2"/>
          <w:sz w:val="20"/>
          <w:szCs w:val="20"/>
        </w:rPr>
        <w:t xml:space="preserve">ОБЩЕСТВЕННЫХ ОБСУЖДЕНИЙ (ПУБЛИЧНЫХ СЛУШАНИЙ) </w:t>
      </w:r>
    </w:p>
    <w:p w:rsidR="00D12A5A" w:rsidRPr="00ED5AC5" w:rsidRDefault="00D12A5A" w:rsidP="00D12A5A">
      <w:pPr>
        <w:suppressAutoHyphens/>
        <w:ind w:firstLine="709"/>
        <w:jc w:val="both"/>
        <w:rPr>
          <w:bCs/>
          <w:color w:val="000000"/>
          <w:sz w:val="20"/>
          <w:szCs w:val="20"/>
        </w:rPr>
      </w:pPr>
    </w:p>
    <w:p w:rsidR="00D12A5A" w:rsidRPr="00ED5AC5" w:rsidRDefault="00D12A5A" w:rsidP="00D1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D5AC5">
        <w:rPr>
          <w:bCs/>
          <w:color w:val="000000"/>
          <w:sz w:val="20"/>
          <w:szCs w:val="20"/>
        </w:rPr>
        <w:t xml:space="preserve">     </w:t>
      </w:r>
      <w:r w:rsidRPr="00ED5AC5">
        <w:rPr>
          <w:bCs/>
          <w:color w:val="000000"/>
          <w:sz w:val="20"/>
          <w:szCs w:val="20"/>
          <w:u w:val="single"/>
        </w:rPr>
        <w:t>1.   На общественные обсуждения (публичные слушания)</w:t>
      </w:r>
      <w:r w:rsidRPr="00ED5AC5">
        <w:rPr>
          <w:bCs/>
          <w:color w:val="000000"/>
          <w:sz w:val="20"/>
          <w:szCs w:val="20"/>
        </w:rPr>
        <w:t xml:space="preserve">  представляется проект «</w:t>
      </w:r>
      <w:r w:rsidRPr="00ED5AC5">
        <w:rPr>
          <w:bCs/>
          <w:sz w:val="20"/>
          <w:szCs w:val="20"/>
        </w:rPr>
        <w:t>предоставление разрешения</w:t>
      </w:r>
      <w:r w:rsidRPr="00ED5AC5">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ED5AC5">
        <w:rPr>
          <w:bCs/>
          <w:sz w:val="20"/>
          <w:szCs w:val="20"/>
        </w:rPr>
        <w:t xml:space="preserve">на кадастровой карте территории в кадастровом квартале с кадастровым номером </w:t>
      </w:r>
      <w:r w:rsidRPr="00ED5AC5">
        <w:rPr>
          <w:sz w:val="20"/>
          <w:szCs w:val="20"/>
        </w:rPr>
        <w:t xml:space="preserve">53:12:0705001:1 по адресу: </w:t>
      </w:r>
      <w:r w:rsidRPr="00ED5AC5">
        <w:rPr>
          <w:bCs/>
          <w:sz w:val="20"/>
          <w:szCs w:val="20"/>
        </w:rPr>
        <w:t xml:space="preserve">Российская Федерация,  Новгородская область,  Окуловский муниципальный район, Угловское городское поселение, д. Рассвет, д. 1.   площадью 2150 кв.м.,  </w:t>
      </w:r>
      <w:r w:rsidRPr="00ED5AC5">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ED5AC5">
        <w:rPr>
          <w:bCs/>
          <w:sz w:val="20"/>
          <w:szCs w:val="20"/>
        </w:rPr>
        <w:t xml:space="preserve">. </w:t>
      </w:r>
    </w:p>
    <w:p w:rsidR="00D12A5A" w:rsidRPr="00ED5AC5" w:rsidRDefault="00D12A5A" w:rsidP="00D1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ED5AC5">
        <w:rPr>
          <w:bCs/>
          <w:sz w:val="20"/>
          <w:szCs w:val="20"/>
        </w:rPr>
        <w:t xml:space="preserve"> </w:t>
      </w:r>
      <w:r w:rsidRPr="00ED5AC5">
        <w:rPr>
          <w:bCs/>
          <w:sz w:val="20"/>
          <w:szCs w:val="20"/>
          <w:u w:val="single"/>
        </w:rPr>
        <w:t xml:space="preserve"> 2.  Организатор публичных слушаний </w:t>
      </w:r>
    </w:p>
    <w:p w:rsidR="00D12A5A" w:rsidRPr="00ED5AC5" w:rsidRDefault="00D12A5A" w:rsidP="00D12A5A">
      <w:pPr>
        <w:suppressAutoHyphens/>
        <w:jc w:val="both"/>
        <w:rPr>
          <w:bCs/>
          <w:color w:val="000000"/>
          <w:sz w:val="20"/>
          <w:szCs w:val="20"/>
        </w:rPr>
      </w:pPr>
      <w:r w:rsidRPr="00ED5AC5">
        <w:rPr>
          <w:bCs/>
          <w:color w:val="000000"/>
          <w:sz w:val="20"/>
          <w:szCs w:val="20"/>
        </w:rPr>
        <w:t xml:space="preserve">         Администрация Угловского городского поселения</w:t>
      </w:r>
    </w:p>
    <w:p w:rsidR="00D12A5A" w:rsidRPr="00ED5AC5" w:rsidRDefault="00D12A5A" w:rsidP="00D12A5A">
      <w:pPr>
        <w:suppressAutoHyphens/>
        <w:jc w:val="both"/>
        <w:rPr>
          <w:bCs/>
          <w:color w:val="000000"/>
          <w:sz w:val="20"/>
          <w:szCs w:val="20"/>
          <w:u w:val="single"/>
        </w:rPr>
      </w:pPr>
    </w:p>
    <w:p w:rsidR="00D12A5A" w:rsidRPr="00ED5AC5" w:rsidRDefault="00D12A5A" w:rsidP="00D12A5A">
      <w:pPr>
        <w:ind w:right="252"/>
        <w:jc w:val="both"/>
        <w:rPr>
          <w:sz w:val="20"/>
          <w:szCs w:val="20"/>
        </w:rPr>
      </w:pPr>
      <w:r w:rsidRPr="00ED5AC5">
        <w:rPr>
          <w:bCs/>
          <w:sz w:val="20"/>
          <w:szCs w:val="20"/>
        </w:rPr>
        <w:t xml:space="preserve">    </w:t>
      </w:r>
      <w:r w:rsidRPr="00ED5AC5">
        <w:rPr>
          <w:bCs/>
          <w:sz w:val="20"/>
          <w:szCs w:val="20"/>
          <w:u w:val="single"/>
        </w:rPr>
        <w:t>3. Информационные материалы</w:t>
      </w:r>
      <w:r w:rsidRPr="00ED5AC5">
        <w:rPr>
          <w:bCs/>
          <w:sz w:val="20"/>
          <w:szCs w:val="20"/>
        </w:rPr>
        <w:t xml:space="preserve"> по теме общественных обсуждений (публичных слушаний) представлены на экспозиции по адресу</w:t>
      </w:r>
      <w:proofErr w:type="gramStart"/>
      <w:r w:rsidRPr="00ED5AC5">
        <w:rPr>
          <w:bCs/>
          <w:sz w:val="20"/>
          <w:szCs w:val="20"/>
        </w:rPr>
        <w:t xml:space="preserve"> </w:t>
      </w:r>
      <w:r w:rsidRPr="00ED5AC5">
        <w:rPr>
          <w:sz w:val="20"/>
          <w:szCs w:val="20"/>
        </w:rPr>
        <w:t>:</w:t>
      </w:r>
      <w:proofErr w:type="gramEnd"/>
    </w:p>
    <w:p w:rsidR="00D12A5A" w:rsidRPr="00ED5AC5" w:rsidRDefault="00D12A5A" w:rsidP="00D12A5A">
      <w:pPr>
        <w:ind w:right="252"/>
        <w:jc w:val="both"/>
        <w:rPr>
          <w:sz w:val="20"/>
          <w:szCs w:val="20"/>
        </w:rPr>
      </w:pPr>
      <w:r w:rsidRPr="00ED5AC5">
        <w:rPr>
          <w:sz w:val="20"/>
          <w:szCs w:val="20"/>
        </w:rPr>
        <w:t xml:space="preserve"> п. Угловка, ул. Центральная д.9 , Администрация Угловского городского поселения, кабинет №6.</w:t>
      </w:r>
    </w:p>
    <w:p w:rsidR="00D12A5A" w:rsidRPr="00ED5AC5" w:rsidRDefault="00D12A5A" w:rsidP="00D12A5A">
      <w:pPr>
        <w:ind w:right="252"/>
        <w:jc w:val="both"/>
        <w:rPr>
          <w:sz w:val="20"/>
          <w:szCs w:val="20"/>
        </w:rPr>
      </w:pPr>
      <w:r w:rsidRPr="00ED5AC5">
        <w:rPr>
          <w:sz w:val="20"/>
          <w:szCs w:val="20"/>
        </w:rPr>
        <w:lastRenderedPageBreak/>
        <w:t>В состав экспозиции включены:</w:t>
      </w:r>
    </w:p>
    <w:p w:rsidR="00D12A5A" w:rsidRPr="00ED5AC5" w:rsidRDefault="00D12A5A" w:rsidP="00D12A5A">
      <w:pPr>
        <w:ind w:firstLine="540"/>
        <w:jc w:val="both"/>
        <w:rPr>
          <w:sz w:val="20"/>
          <w:szCs w:val="20"/>
          <w:u w:val="single"/>
        </w:rPr>
      </w:pPr>
      <w:r w:rsidRPr="00ED5AC5">
        <w:rPr>
          <w:sz w:val="20"/>
          <w:szCs w:val="20"/>
        </w:rPr>
        <w:t xml:space="preserve">  - схема расположения земельного участка.  </w:t>
      </w:r>
    </w:p>
    <w:p w:rsidR="00D12A5A" w:rsidRPr="00ED5AC5" w:rsidRDefault="00D12A5A" w:rsidP="00D12A5A">
      <w:pPr>
        <w:suppressAutoHyphens/>
        <w:ind w:firstLine="709"/>
        <w:jc w:val="both"/>
        <w:rPr>
          <w:bCs/>
          <w:color w:val="000000"/>
          <w:sz w:val="20"/>
          <w:szCs w:val="20"/>
        </w:rPr>
      </w:pPr>
      <w:r w:rsidRPr="00ED5AC5">
        <w:rPr>
          <w:bCs/>
          <w:color w:val="000000"/>
          <w:sz w:val="20"/>
          <w:szCs w:val="20"/>
        </w:rPr>
        <w:t xml:space="preserve">Экспозиция открыта с </w:t>
      </w:r>
      <w:r w:rsidRPr="00ED5AC5">
        <w:rPr>
          <w:sz w:val="20"/>
          <w:szCs w:val="20"/>
        </w:rPr>
        <w:t>07 августа 2023 до 29 августа 2023г</w:t>
      </w:r>
      <w:r w:rsidRPr="00ED5AC5">
        <w:rPr>
          <w:bCs/>
          <w:color w:val="000000"/>
          <w:sz w:val="20"/>
          <w:szCs w:val="20"/>
        </w:rPr>
        <w:t xml:space="preserve">. </w:t>
      </w:r>
    </w:p>
    <w:p w:rsidR="00D12A5A" w:rsidRPr="00ED5AC5" w:rsidRDefault="00D12A5A" w:rsidP="00D12A5A">
      <w:pPr>
        <w:suppressAutoHyphens/>
        <w:jc w:val="both"/>
        <w:rPr>
          <w:bCs/>
          <w:color w:val="000000"/>
          <w:sz w:val="20"/>
          <w:szCs w:val="20"/>
          <w:u w:val="single"/>
        </w:rPr>
      </w:pPr>
      <w:r w:rsidRPr="00ED5AC5">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ED5AC5">
        <w:rPr>
          <w:bCs/>
          <w:color w:val="000000"/>
          <w:sz w:val="20"/>
          <w:szCs w:val="20"/>
          <w:u w:val="single"/>
        </w:rPr>
        <w:t>15-00 час</w:t>
      </w:r>
      <w:proofErr w:type="gramStart"/>
      <w:r w:rsidRPr="00ED5AC5">
        <w:rPr>
          <w:bCs/>
          <w:color w:val="000000"/>
          <w:sz w:val="20"/>
          <w:szCs w:val="20"/>
          <w:u w:val="single"/>
        </w:rPr>
        <w:t>.</w:t>
      </w:r>
      <w:proofErr w:type="gramEnd"/>
      <w:r w:rsidRPr="00ED5AC5">
        <w:rPr>
          <w:bCs/>
          <w:color w:val="000000"/>
          <w:sz w:val="20"/>
          <w:szCs w:val="20"/>
          <w:u w:val="single"/>
        </w:rPr>
        <w:t xml:space="preserve"> </w:t>
      </w:r>
      <w:proofErr w:type="gramStart"/>
      <w:r w:rsidRPr="00ED5AC5">
        <w:rPr>
          <w:bCs/>
          <w:color w:val="000000"/>
          <w:sz w:val="20"/>
          <w:szCs w:val="20"/>
          <w:u w:val="single"/>
        </w:rPr>
        <w:t>д</w:t>
      </w:r>
      <w:proofErr w:type="gramEnd"/>
      <w:r w:rsidRPr="00ED5AC5">
        <w:rPr>
          <w:bCs/>
          <w:color w:val="000000"/>
          <w:sz w:val="20"/>
          <w:szCs w:val="20"/>
          <w:u w:val="single"/>
        </w:rPr>
        <w:t>о 17-00 час.</w:t>
      </w:r>
    </w:p>
    <w:p w:rsidR="00D12A5A" w:rsidRPr="00ED5AC5" w:rsidRDefault="00D12A5A" w:rsidP="00D12A5A">
      <w:pPr>
        <w:suppressAutoHyphens/>
        <w:jc w:val="both"/>
        <w:rPr>
          <w:bCs/>
          <w:color w:val="000000"/>
          <w:sz w:val="20"/>
          <w:szCs w:val="20"/>
        </w:rPr>
      </w:pPr>
      <w:r w:rsidRPr="00ED5AC5">
        <w:rPr>
          <w:bCs/>
          <w:color w:val="000000"/>
          <w:sz w:val="20"/>
          <w:szCs w:val="20"/>
        </w:rPr>
        <w:t xml:space="preserve">                                                                                        (дата, время) </w:t>
      </w:r>
    </w:p>
    <w:p w:rsidR="00D12A5A" w:rsidRPr="00ED5AC5" w:rsidRDefault="00D12A5A" w:rsidP="00D12A5A">
      <w:pPr>
        <w:suppressAutoHyphens/>
        <w:jc w:val="both"/>
        <w:rPr>
          <w:bCs/>
          <w:sz w:val="20"/>
          <w:szCs w:val="20"/>
        </w:rPr>
      </w:pPr>
      <w:r w:rsidRPr="00ED5AC5">
        <w:rPr>
          <w:bCs/>
          <w:color w:val="000000"/>
          <w:sz w:val="20"/>
          <w:szCs w:val="20"/>
        </w:rPr>
        <w:t xml:space="preserve">   </w:t>
      </w:r>
      <w:r w:rsidRPr="00ED5AC5">
        <w:rPr>
          <w:bCs/>
          <w:color w:val="000000"/>
          <w:sz w:val="20"/>
          <w:szCs w:val="20"/>
          <w:u w:val="single"/>
        </w:rPr>
        <w:t>4. Собрание участников публичных слушаний</w:t>
      </w:r>
      <w:r w:rsidRPr="00ED5AC5">
        <w:rPr>
          <w:bCs/>
          <w:color w:val="000000"/>
          <w:sz w:val="20"/>
          <w:szCs w:val="20"/>
        </w:rPr>
        <w:t xml:space="preserve"> состоится по адресу</w:t>
      </w:r>
      <w:r w:rsidRPr="00ED5AC5">
        <w:rPr>
          <w:bCs/>
          <w:sz w:val="20"/>
          <w:szCs w:val="20"/>
        </w:rPr>
        <w:t>: Российская Федерация, Новгородская область,  Окуловский район, Угловское городское поселение д. Рассвет у дома</w:t>
      </w:r>
      <w:r w:rsidRPr="00ED5AC5">
        <w:rPr>
          <w:sz w:val="20"/>
          <w:szCs w:val="20"/>
        </w:rPr>
        <w:t xml:space="preserve"> 1</w:t>
      </w:r>
      <w:r w:rsidRPr="00ED5AC5">
        <w:rPr>
          <w:bCs/>
          <w:sz w:val="20"/>
          <w:szCs w:val="20"/>
        </w:rPr>
        <w:t>, 29 августа 2023 года в 16-00 час</w:t>
      </w:r>
      <w:r w:rsidRPr="00ED5AC5">
        <w:rPr>
          <w:bCs/>
          <w:color w:val="000000"/>
          <w:sz w:val="20"/>
          <w:szCs w:val="20"/>
          <w:u w:val="single"/>
        </w:rPr>
        <w:t>.</w:t>
      </w:r>
    </w:p>
    <w:p w:rsidR="00D12A5A" w:rsidRPr="00ED5AC5" w:rsidRDefault="00D12A5A" w:rsidP="00D12A5A">
      <w:pPr>
        <w:suppressAutoHyphens/>
        <w:ind w:firstLine="709"/>
        <w:jc w:val="both"/>
        <w:rPr>
          <w:bCs/>
          <w:color w:val="000000"/>
          <w:sz w:val="20"/>
          <w:szCs w:val="20"/>
        </w:rPr>
      </w:pPr>
      <w:r w:rsidRPr="00ED5AC5">
        <w:rPr>
          <w:bCs/>
          <w:color w:val="000000"/>
          <w:sz w:val="20"/>
          <w:szCs w:val="20"/>
        </w:rPr>
        <w:t>(</w:t>
      </w:r>
      <w:proofErr w:type="gramStart"/>
      <w:r w:rsidRPr="00ED5AC5">
        <w:rPr>
          <w:bCs/>
          <w:color w:val="000000"/>
          <w:sz w:val="20"/>
          <w:szCs w:val="20"/>
        </w:rPr>
        <w:t>м</w:t>
      </w:r>
      <w:proofErr w:type="gramEnd"/>
      <w:r w:rsidRPr="00ED5AC5">
        <w:rPr>
          <w:bCs/>
          <w:color w:val="000000"/>
          <w:sz w:val="20"/>
          <w:szCs w:val="20"/>
        </w:rPr>
        <w:t>есто (адрес); дата; время)</w:t>
      </w:r>
    </w:p>
    <w:p w:rsidR="00D12A5A" w:rsidRPr="00ED5AC5" w:rsidRDefault="00D12A5A" w:rsidP="00D12A5A">
      <w:pPr>
        <w:suppressAutoHyphens/>
        <w:jc w:val="both"/>
        <w:rPr>
          <w:bCs/>
          <w:sz w:val="20"/>
          <w:szCs w:val="20"/>
        </w:rPr>
      </w:pPr>
      <w:r w:rsidRPr="00ED5AC5">
        <w:rPr>
          <w:bCs/>
          <w:color w:val="000000"/>
          <w:sz w:val="20"/>
          <w:szCs w:val="20"/>
        </w:rPr>
        <w:t xml:space="preserve">Время начала регистрации участников с </w:t>
      </w:r>
      <w:r w:rsidRPr="00ED5AC5">
        <w:rPr>
          <w:bCs/>
          <w:color w:val="000000"/>
          <w:sz w:val="20"/>
          <w:szCs w:val="20"/>
          <w:u w:val="single"/>
        </w:rPr>
        <w:t xml:space="preserve">15-30 час.  </w:t>
      </w:r>
      <w:r w:rsidRPr="00ED5AC5">
        <w:rPr>
          <w:bCs/>
          <w:sz w:val="20"/>
          <w:szCs w:val="20"/>
        </w:rPr>
        <w:t>29 августа 2023  года</w:t>
      </w:r>
    </w:p>
    <w:p w:rsidR="00D12A5A" w:rsidRPr="00ED5AC5" w:rsidRDefault="00D12A5A" w:rsidP="00D12A5A">
      <w:pPr>
        <w:suppressAutoHyphens/>
        <w:jc w:val="both"/>
        <w:rPr>
          <w:bCs/>
          <w:color w:val="000000"/>
          <w:sz w:val="20"/>
          <w:szCs w:val="20"/>
        </w:rPr>
      </w:pPr>
      <w:r w:rsidRPr="00ED5AC5">
        <w:rPr>
          <w:bCs/>
          <w:color w:val="000000"/>
          <w:sz w:val="20"/>
          <w:szCs w:val="20"/>
        </w:rPr>
        <w:t xml:space="preserve">                                                                                           (не менее чем за 30 минут до начала собрания)</w:t>
      </w:r>
    </w:p>
    <w:p w:rsidR="00D12A5A" w:rsidRPr="00ED5AC5" w:rsidRDefault="00D12A5A" w:rsidP="00D12A5A">
      <w:pPr>
        <w:suppressAutoHyphens/>
        <w:ind w:firstLine="709"/>
        <w:jc w:val="both"/>
        <w:rPr>
          <w:bCs/>
          <w:color w:val="000000"/>
          <w:sz w:val="20"/>
          <w:szCs w:val="20"/>
        </w:rPr>
      </w:pPr>
      <w:r w:rsidRPr="00ED5AC5">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D12A5A" w:rsidRPr="00ED5AC5" w:rsidRDefault="00D12A5A" w:rsidP="00D12A5A">
      <w:pPr>
        <w:suppressAutoHyphens/>
        <w:jc w:val="both"/>
        <w:rPr>
          <w:bCs/>
          <w:color w:val="000000"/>
          <w:sz w:val="20"/>
          <w:szCs w:val="20"/>
        </w:rPr>
      </w:pPr>
      <w:r w:rsidRPr="00ED5AC5">
        <w:rPr>
          <w:bCs/>
          <w:color w:val="000000"/>
          <w:sz w:val="20"/>
          <w:szCs w:val="20"/>
        </w:rPr>
        <w:t>- записи предложений и замечаний в период работы экспозиции;</w:t>
      </w:r>
    </w:p>
    <w:p w:rsidR="00D12A5A" w:rsidRPr="00ED5AC5" w:rsidRDefault="00D12A5A" w:rsidP="00D12A5A">
      <w:pPr>
        <w:suppressAutoHyphens/>
        <w:jc w:val="both"/>
        <w:rPr>
          <w:bCs/>
          <w:color w:val="000000"/>
          <w:sz w:val="20"/>
          <w:szCs w:val="20"/>
        </w:rPr>
      </w:pPr>
      <w:r w:rsidRPr="00ED5AC5">
        <w:rPr>
          <w:bCs/>
          <w:color w:val="000000"/>
          <w:sz w:val="20"/>
          <w:szCs w:val="20"/>
        </w:rPr>
        <w:t>- выступления на собрании участников общественных обсуждений (публичных слушаний);</w:t>
      </w:r>
    </w:p>
    <w:p w:rsidR="00D12A5A" w:rsidRPr="00ED5AC5" w:rsidRDefault="00D12A5A" w:rsidP="00D12A5A">
      <w:pPr>
        <w:suppressAutoHyphens/>
        <w:jc w:val="both"/>
        <w:rPr>
          <w:bCs/>
          <w:color w:val="000000"/>
          <w:sz w:val="20"/>
          <w:szCs w:val="20"/>
        </w:rPr>
      </w:pPr>
      <w:r w:rsidRPr="00ED5AC5">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D12A5A" w:rsidRPr="00ED5AC5" w:rsidRDefault="00D12A5A" w:rsidP="00D12A5A">
      <w:pPr>
        <w:suppressAutoHyphens/>
        <w:jc w:val="both"/>
        <w:rPr>
          <w:sz w:val="20"/>
          <w:szCs w:val="20"/>
        </w:rPr>
      </w:pPr>
      <w:r w:rsidRPr="00ED5AC5">
        <w:rPr>
          <w:bCs/>
          <w:color w:val="000000"/>
          <w:sz w:val="20"/>
          <w:szCs w:val="20"/>
        </w:rPr>
        <w:t>- подачи в ходе собрания письменных предложений и замечаний;</w:t>
      </w:r>
      <w:r w:rsidRPr="00ED5AC5">
        <w:rPr>
          <w:sz w:val="20"/>
          <w:szCs w:val="20"/>
        </w:rPr>
        <w:t xml:space="preserve"> </w:t>
      </w:r>
    </w:p>
    <w:p w:rsidR="00D12A5A" w:rsidRPr="00ED5AC5" w:rsidRDefault="00D12A5A" w:rsidP="00D12A5A">
      <w:pPr>
        <w:suppressAutoHyphens/>
        <w:jc w:val="both"/>
        <w:rPr>
          <w:bCs/>
          <w:color w:val="000000"/>
          <w:sz w:val="20"/>
          <w:szCs w:val="20"/>
        </w:rPr>
      </w:pPr>
      <w:r w:rsidRPr="00ED5AC5">
        <w:rPr>
          <w:sz w:val="20"/>
          <w:szCs w:val="20"/>
        </w:rPr>
        <w:t>- срок подачи письменных предложений и замечаний по теме публичных слушаний в период с 07 августа 2023 по 29 августа 2023г</w:t>
      </w:r>
      <w:proofErr w:type="gramStart"/>
      <w:r w:rsidRPr="00ED5AC5">
        <w:rPr>
          <w:sz w:val="20"/>
          <w:szCs w:val="20"/>
        </w:rPr>
        <w:t xml:space="preserve">.. </w:t>
      </w:r>
      <w:proofErr w:type="gramEnd"/>
      <w:r w:rsidRPr="00ED5AC5">
        <w:rPr>
          <w:sz w:val="20"/>
          <w:szCs w:val="20"/>
        </w:rPr>
        <w:t>по адресу: Новгородская область, Окуловский район, р.п. Угловка, ул</w:t>
      </w:r>
      <w:proofErr w:type="gramStart"/>
      <w:r w:rsidRPr="00ED5AC5">
        <w:rPr>
          <w:sz w:val="20"/>
          <w:szCs w:val="20"/>
        </w:rPr>
        <w:t>.Ц</w:t>
      </w:r>
      <w:proofErr w:type="gramEnd"/>
      <w:r w:rsidRPr="00ED5AC5">
        <w:rPr>
          <w:sz w:val="20"/>
          <w:szCs w:val="20"/>
        </w:rPr>
        <w:t>ентральная, д.9, Администрация Угловского городского поселения;</w:t>
      </w:r>
      <w:r w:rsidRPr="00ED5AC5">
        <w:rPr>
          <w:bCs/>
          <w:color w:val="000000"/>
          <w:sz w:val="20"/>
          <w:szCs w:val="20"/>
        </w:rPr>
        <w:t xml:space="preserve"> </w:t>
      </w:r>
    </w:p>
    <w:p w:rsidR="00D12A5A" w:rsidRPr="00ED5AC5" w:rsidRDefault="00D12A5A" w:rsidP="00D12A5A">
      <w:pPr>
        <w:suppressAutoHyphens/>
        <w:jc w:val="both"/>
        <w:rPr>
          <w:bCs/>
          <w:color w:val="000000"/>
          <w:sz w:val="20"/>
          <w:szCs w:val="20"/>
        </w:rPr>
      </w:pPr>
      <w:r w:rsidRPr="00ED5AC5">
        <w:rPr>
          <w:bCs/>
          <w:color w:val="000000"/>
          <w:sz w:val="20"/>
          <w:szCs w:val="20"/>
        </w:rPr>
        <w:t xml:space="preserve">  - к</w:t>
      </w:r>
      <w:r w:rsidRPr="00ED5AC5">
        <w:rPr>
          <w:sz w:val="20"/>
          <w:szCs w:val="20"/>
        </w:rPr>
        <w:t>онтактные телефоны</w:t>
      </w:r>
      <w:r w:rsidRPr="00ED5AC5">
        <w:rPr>
          <w:color w:val="000000"/>
          <w:sz w:val="20"/>
          <w:szCs w:val="20"/>
        </w:rPr>
        <w:t xml:space="preserve"> организатора общественных обсуждений (</w:t>
      </w:r>
      <w:r w:rsidRPr="00ED5AC5">
        <w:rPr>
          <w:bCs/>
          <w:color w:val="000000"/>
          <w:sz w:val="20"/>
          <w:szCs w:val="20"/>
        </w:rPr>
        <w:t>публичных слушаний)</w:t>
      </w:r>
      <w:r w:rsidRPr="00ED5AC5">
        <w:rPr>
          <w:sz w:val="20"/>
          <w:szCs w:val="20"/>
        </w:rPr>
        <w:t>: 8(81657)26-114, 8(81657)26-124;</w:t>
      </w:r>
    </w:p>
    <w:p w:rsidR="00D12A5A" w:rsidRPr="00ED5AC5" w:rsidRDefault="00D12A5A" w:rsidP="00D12A5A">
      <w:pPr>
        <w:suppressAutoHyphens/>
        <w:jc w:val="both"/>
        <w:rPr>
          <w:sz w:val="20"/>
          <w:szCs w:val="20"/>
        </w:rPr>
      </w:pPr>
      <w:r w:rsidRPr="00ED5AC5">
        <w:rPr>
          <w:sz w:val="20"/>
          <w:szCs w:val="20"/>
        </w:rPr>
        <w:t xml:space="preserve">  -  </w:t>
      </w:r>
      <w:r w:rsidRPr="00ED5AC5">
        <w:rPr>
          <w:bCs/>
          <w:color w:val="000000"/>
          <w:sz w:val="20"/>
          <w:szCs w:val="20"/>
          <w:u w:val="single"/>
        </w:rPr>
        <w:t>электронный адрес</w:t>
      </w:r>
      <w:r w:rsidRPr="00ED5AC5">
        <w:rPr>
          <w:bCs/>
          <w:color w:val="000000"/>
          <w:sz w:val="20"/>
          <w:szCs w:val="20"/>
        </w:rPr>
        <w:t xml:space="preserve"> </w:t>
      </w:r>
      <w:r w:rsidRPr="00ED5AC5">
        <w:rPr>
          <w:color w:val="000000"/>
          <w:sz w:val="20"/>
          <w:szCs w:val="20"/>
        </w:rPr>
        <w:t xml:space="preserve">организатора </w:t>
      </w:r>
      <w:r w:rsidRPr="00ED5AC5">
        <w:rPr>
          <w:bCs/>
          <w:color w:val="000000"/>
          <w:sz w:val="20"/>
          <w:szCs w:val="20"/>
        </w:rPr>
        <w:t xml:space="preserve">общественных обсуждений (публичных слушаний):  </w:t>
      </w:r>
      <w:hyperlink r:id="rId13" w:history="1">
        <w:r w:rsidRPr="00ED5AC5">
          <w:rPr>
            <w:rStyle w:val="a5"/>
            <w:bCs/>
            <w:sz w:val="20"/>
            <w:szCs w:val="20"/>
            <w:lang w:val="en-US"/>
          </w:rPr>
          <w:t>admugl</w:t>
        </w:r>
        <w:r w:rsidRPr="00ED5AC5">
          <w:rPr>
            <w:rStyle w:val="a5"/>
            <w:bCs/>
            <w:sz w:val="20"/>
            <w:szCs w:val="20"/>
          </w:rPr>
          <w:t>@</w:t>
        </w:r>
        <w:r w:rsidRPr="00ED5AC5">
          <w:rPr>
            <w:rStyle w:val="a5"/>
            <w:bCs/>
            <w:sz w:val="20"/>
            <w:szCs w:val="20"/>
            <w:lang w:val="en-US"/>
          </w:rPr>
          <w:t>yandex</w:t>
        </w:r>
        <w:r w:rsidRPr="00ED5AC5">
          <w:rPr>
            <w:rStyle w:val="a5"/>
            <w:bCs/>
            <w:sz w:val="20"/>
            <w:szCs w:val="20"/>
          </w:rPr>
          <w:t>.</w:t>
        </w:r>
        <w:r w:rsidRPr="00ED5AC5">
          <w:rPr>
            <w:rStyle w:val="a5"/>
            <w:bCs/>
            <w:sz w:val="20"/>
            <w:szCs w:val="20"/>
            <w:lang w:val="en-US"/>
          </w:rPr>
          <w:t>ru</w:t>
        </w:r>
      </w:hyperlink>
      <w:proofErr w:type="gramStart"/>
      <w:r w:rsidRPr="00ED5AC5">
        <w:rPr>
          <w:bCs/>
          <w:color w:val="000000"/>
          <w:sz w:val="20"/>
          <w:szCs w:val="20"/>
          <w:u w:val="single"/>
        </w:rPr>
        <w:t xml:space="preserve"> ;</w:t>
      </w:r>
      <w:proofErr w:type="gramEnd"/>
    </w:p>
    <w:p w:rsidR="00D12A5A" w:rsidRPr="00ED5AC5" w:rsidRDefault="00D12A5A" w:rsidP="00D12A5A">
      <w:pPr>
        <w:suppressAutoHyphens/>
        <w:jc w:val="both"/>
        <w:rPr>
          <w:bCs/>
          <w:color w:val="000000"/>
          <w:sz w:val="20"/>
          <w:szCs w:val="20"/>
          <w:u w:val="single"/>
        </w:rPr>
      </w:pPr>
      <w:r w:rsidRPr="00ED5AC5">
        <w:rPr>
          <w:bCs/>
          <w:color w:val="000000"/>
          <w:sz w:val="20"/>
          <w:szCs w:val="20"/>
        </w:rPr>
        <w:t xml:space="preserve">  - п</w:t>
      </w:r>
      <w:r w:rsidRPr="00ED5AC5">
        <w:rPr>
          <w:bCs/>
          <w:color w:val="000000"/>
          <w:sz w:val="20"/>
          <w:szCs w:val="20"/>
          <w:u w:val="single"/>
        </w:rPr>
        <w:t>очтовый адрес</w:t>
      </w:r>
      <w:r w:rsidRPr="00ED5AC5">
        <w:rPr>
          <w:bCs/>
          <w:color w:val="000000"/>
          <w:sz w:val="20"/>
          <w:szCs w:val="20"/>
        </w:rPr>
        <w:t xml:space="preserve"> </w:t>
      </w:r>
      <w:r w:rsidRPr="00ED5AC5">
        <w:rPr>
          <w:color w:val="000000"/>
          <w:sz w:val="20"/>
          <w:szCs w:val="20"/>
        </w:rPr>
        <w:t xml:space="preserve">организатора </w:t>
      </w:r>
      <w:r w:rsidRPr="00ED5AC5">
        <w:rPr>
          <w:bCs/>
          <w:color w:val="000000"/>
          <w:sz w:val="20"/>
          <w:szCs w:val="20"/>
        </w:rPr>
        <w:t xml:space="preserve">общественных обсуждений (публичных слушаний) : </w:t>
      </w:r>
      <w:r w:rsidRPr="00ED5AC5">
        <w:rPr>
          <w:bCs/>
          <w:color w:val="000000"/>
          <w:sz w:val="20"/>
          <w:szCs w:val="20"/>
          <w:u w:val="single"/>
        </w:rPr>
        <w:t xml:space="preserve">174361, </w:t>
      </w:r>
      <w:r w:rsidRPr="00ED5AC5">
        <w:rPr>
          <w:bCs/>
          <w:sz w:val="20"/>
          <w:szCs w:val="20"/>
          <w:u w:val="single"/>
        </w:rPr>
        <w:t>Российская Федерация,</w:t>
      </w:r>
      <w:r w:rsidRPr="00ED5AC5">
        <w:rPr>
          <w:bCs/>
          <w:color w:val="000000"/>
          <w:sz w:val="20"/>
          <w:szCs w:val="20"/>
          <w:u w:val="single"/>
        </w:rPr>
        <w:t xml:space="preserve"> Новгородская область, Окуловский район, р.п</w:t>
      </w:r>
      <w:proofErr w:type="gramStart"/>
      <w:r w:rsidRPr="00ED5AC5">
        <w:rPr>
          <w:bCs/>
          <w:color w:val="000000"/>
          <w:sz w:val="20"/>
          <w:szCs w:val="20"/>
          <w:u w:val="single"/>
        </w:rPr>
        <w:t>.У</w:t>
      </w:r>
      <w:proofErr w:type="gramEnd"/>
      <w:r w:rsidRPr="00ED5AC5">
        <w:rPr>
          <w:bCs/>
          <w:color w:val="000000"/>
          <w:sz w:val="20"/>
          <w:szCs w:val="20"/>
          <w:u w:val="single"/>
        </w:rPr>
        <w:t>гловка, ул.Центральная, д.9.</w:t>
      </w:r>
    </w:p>
    <w:p w:rsidR="00D12A5A" w:rsidRPr="00ED5AC5" w:rsidRDefault="00D12A5A" w:rsidP="00D1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u w:val="single"/>
        </w:rPr>
      </w:pPr>
    </w:p>
    <w:p w:rsidR="00D12A5A" w:rsidRPr="00ED5AC5" w:rsidRDefault="00D12A5A" w:rsidP="00D1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ED5AC5">
        <w:rPr>
          <w:bCs/>
          <w:color w:val="000000"/>
          <w:sz w:val="20"/>
          <w:szCs w:val="20"/>
        </w:rPr>
        <w:t xml:space="preserve">    Информационные материалы по проекту «</w:t>
      </w:r>
      <w:r w:rsidRPr="00ED5AC5">
        <w:rPr>
          <w:bCs/>
          <w:sz w:val="20"/>
          <w:szCs w:val="20"/>
        </w:rPr>
        <w:t>предоставление разрешения</w:t>
      </w:r>
      <w:r w:rsidRPr="00ED5AC5">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ED5AC5">
        <w:rPr>
          <w:bCs/>
          <w:sz w:val="20"/>
          <w:szCs w:val="20"/>
        </w:rPr>
        <w:t xml:space="preserve">на кадастровой карте территории в кадастровом квартале с кадастровым номером </w:t>
      </w:r>
      <w:r w:rsidRPr="00ED5AC5">
        <w:rPr>
          <w:sz w:val="20"/>
          <w:szCs w:val="20"/>
        </w:rPr>
        <w:t xml:space="preserve">53:12:0705001:1 по адресу: </w:t>
      </w:r>
      <w:proofErr w:type="gramStart"/>
      <w:r w:rsidRPr="00ED5AC5">
        <w:rPr>
          <w:bCs/>
          <w:sz w:val="20"/>
          <w:szCs w:val="20"/>
        </w:rPr>
        <w:t xml:space="preserve">Российская Федерация,  Новгородская область,  Окуловский муниципальный район, Угловское городское поселение, д. Рассвет, д. 1.   площадью 2150 кв.м.,  </w:t>
      </w:r>
      <w:r w:rsidRPr="00ED5AC5">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ED5AC5">
        <w:rPr>
          <w:bCs/>
          <w:color w:val="000000"/>
          <w:sz w:val="20"/>
          <w:szCs w:val="20"/>
        </w:rPr>
        <w:t xml:space="preserve"> (наименование проекта)    </w:t>
      </w:r>
      <w:r w:rsidRPr="00ED5AC5">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14" w:history="1">
        <w:r w:rsidRPr="00ED5AC5">
          <w:rPr>
            <w:rStyle w:val="a5"/>
            <w:sz w:val="20"/>
            <w:szCs w:val="20"/>
          </w:rPr>
          <w:t>http://uglovkaadm.ru/publichnye-slushaniya.html</w:t>
        </w:r>
      </w:hyperlink>
      <w:r w:rsidRPr="00ED5AC5">
        <w:rPr>
          <w:sz w:val="20"/>
          <w:szCs w:val="20"/>
        </w:rPr>
        <w:t xml:space="preserve"> ..</w:t>
      </w:r>
      <w:proofErr w:type="gramEnd"/>
    </w:p>
    <w:p w:rsidR="00D12A5A" w:rsidRDefault="00D12A5A" w:rsidP="00D12A5A"/>
    <w:p w:rsidR="00D12A5A" w:rsidRDefault="00D12A5A" w:rsidP="00D12A5A"/>
    <w:p w:rsidR="00A568C0" w:rsidRPr="00A568C0" w:rsidRDefault="00A568C0" w:rsidP="00A568C0">
      <w:pPr>
        <w:tabs>
          <w:tab w:val="left" w:pos="8520"/>
        </w:tabs>
        <w:jc w:val="center"/>
        <w:rPr>
          <w:sz w:val="20"/>
          <w:szCs w:val="20"/>
        </w:rPr>
      </w:pPr>
      <w:r w:rsidRPr="00A568C0">
        <w:rPr>
          <w:sz w:val="20"/>
          <w:szCs w:val="20"/>
        </w:rPr>
        <w:t>Российская Федерация</w:t>
      </w:r>
    </w:p>
    <w:p w:rsidR="00A568C0" w:rsidRPr="00A568C0" w:rsidRDefault="00A568C0" w:rsidP="00A568C0">
      <w:pPr>
        <w:tabs>
          <w:tab w:val="left" w:pos="8520"/>
        </w:tabs>
        <w:jc w:val="center"/>
        <w:rPr>
          <w:b/>
          <w:sz w:val="20"/>
          <w:szCs w:val="20"/>
        </w:rPr>
      </w:pPr>
      <w:r w:rsidRPr="00A568C0">
        <w:rPr>
          <w:b/>
          <w:sz w:val="20"/>
          <w:szCs w:val="20"/>
        </w:rPr>
        <w:t>Администрация Угловского городского поселения</w:t>
      </w:r>
    </w:p>
    <w:p w:rsidR="00A568C0" w:rsidRPr="00A568C0" w:rsidRDefault="00A568C0" w:rsidP="00A568C0">
      <w:pPr>
        <w:tabs>
          <w:tab w:val="left" w:pos="8520"/>
        </w:tabs>
        <w:jc w:val="center"/>
        <w:rPr>
          <w:b/>
          <w:sz w:val="20"/>
          <w:szCs w:val="20"/>
        </w:rPr>
      </w:pPr>
      <w:r w:rsidRPr="00A568C0">
        <w:rPr>
          <w:b/>
          <w:sz w:val="20"/>
          <w:szCs w:val="20"/>
        </w:rPr>
        <w:t>Окуловского муниципального района Новгородской области</w:t>
      </w:r>
    </w:p>
    <w:p w:rsidR="00A568C0" w:rsidRPr="00A568C0" w:rsidRDefault="00A568C0" w:rsidP="00A568C0">
      <w:pPr>
        <w:tabs>
          <w:tab w:val="left" w:pos="8520"/>
        </w:tabs>
        <w:jc w:val="center"/>
        <w:rPr>
          <w:sz w:val="20"/>
          <w:szCs w:val="20"/>
        </w:rPr>
      </w:pPr>
    </w:p>
    <w:p w:rsidR="00A568C0" w:rsidRPr="00A568C0" w:rsidRDefault="00A568C0" w:rsidP="00A568C0">
      <w:pPr>
        <w:tabs>
          <w:tab w:val="left" w:pos="8520"/>
        </w:tabs>
        <w:jc w:val="center"/>
        <w:rPr>
          <w:sz w:val="20"/>
          <w:szCs w:val="20"/>
        </w:rPr>
      </w:pPr>
      <w:proofErr w:type="gramStart"/>
      <w:r w:rsidRPr="00A568C0">
        <w:rPr>
          <w:sz w:val="20"/>
          <w:szCs w:val="20"/>
        </w:rPr>
        <w:t>П</w:t>
      </w:r>
      <w:proofErr w:type="gramEnd"/>
      <w:r w:rsidRPr="00A568C0">
        <w:rPr>
          <w:sz w:val="20"/>
          <w:szCs w:val="20"/>
        </w:rPr>
        <w:t xml:space="preserve"> О С Т А Н О В Л Е Н И Е</w:t>
      </w:r>
    </w:p>
    <w:p w:rsidR="00A568C0" w:rsidRPr="00A568C0" w:rsidRDefault="00A568C0" w:rsidP="00A568C0">
      <w:pPr>
        <w:tabs>
          <w:tab w:val="left" w:pos="8520"/>
        </w:tabs>
        <w:rPr>
          <w:b/>
          <w:sz w:val="20"/>
          <w:szCs w:val="20"/>
        </w:rPr>
      </w:pPr>
    </w:p>
    <w:p w:rsidR="00A568C0" w:rsidRPr="00A568C0" w:rsidRDefault="00A568C0" w:rsidP="00ED5AC5">
      <w:pPr>
        <w:tabs>
          <w:tab w:val="left" w:pos="8520"/>
        </w:tabs>
        <w:jc w:val="center"/>
        <w:rPr>
          <w:sz w:val="20"/>
          <w:szCs w:val="20"/>
        </w:rPr>
      </w:pPr>
      <w:r w:rsidRPr="00A568C0">
        <w:rPr>
          <w:sz w:val="20"/>
          <w:szCs w:val="20"/>
        </w:rPr>
        <w:t>от 15.08.2023  № 347</w:t>
      </w:r>
    </w:p>
    <w:p w:rsidR="00A568C0" w:rsidRPr="00A568C0" w:rsidRDefault="00A568C0" w:rsidP="00ED5AC5">
      <w:pPr>
        <w:tabs>
          <w:tab w:val="left" w:pos="8520"/>
        </w:tabs>
        <w:jc w:val="center"/>
        <w:rPr>
          <w:sz w:val="20"/>
          <w:szCs w:val="20"/>
        </w:rPr>
      </w:pPr>
    </w:p>
    <w:p w:rsidR="00A568C0" w:rsidRPr="00A568C0" w:rsidRDefault="00A568C0" w:rsidP="00ED5AC5">
      <w:pPr>
        <w:tabs>
          <w:tab w:val="left" w:pos="8520"/>
        </w:tabs>
        <w:jc w:val="center"/>
        <w:rPr>
          <w:sz w:val="20"/>
          <w:szCs w:val="20"/>
        </w:rPr>
      </w:pPr>
      <w:r w:rsidRPr="00A568C0">
        <w:rPr>
          <w:sz w:val="20"/>
          <w:szCs w:val="20"/>
        </w:rPr>
        <w:t>р.п. Угловка</w:t>
      </w:r>
    </w:p>
    <w:p w:rsidR="00A568C0" w:rsidRPr="00A568C0" w:rsidRDefault="00A568C0" w:rsidP="00ED5AC5">
      <w:pPr>
        <w:spacing w:line="240" w:lineRule="exact"/>
        <w:rPr>
          <w:b/>
          <w:sz w:val="20"/>
          <w:szCs w:val="20"/>
        </w:rPr>
      </w:pPr>
    </w:p>
    <w:p w:rsidR="00A568C0" w:rsidRPr="00A568C0" w:rsidRDefault="00A568C0" w:rsidP="00A568C0">
      <w:pPr>
        <w:spacing w:line="240" w:lineRule="exact"/>
        <w:jc w:val="center"/>
        <w:rPr>
          <w:b/>
          <w:sz w:val="20"/>
          <w:szCs w:val="20"/>
        </w:rPr>
      </w:pPr>
      <w:r w:rsidRPr="00A568C0">
        <w:rPr>
          <w:b/>
          <w:sz w:val="20"/>
          <w:szCs w:val="20"/>
        </w:rPr>
        <w:t xml:space="preserve">О комиссии по оценке готовности </w:t>
      </w:r>
      <w:proofErr w:type="gramStart"/>
      <w:r w:rsidRPr="00A568C0">
        <w:rPr>
          <w:b/>
          <w:sz w:val="20"/>
          <w:szCs w:val="20"/>
        </w:rPr>
        <w:t>теплоснабжающих</w:t>
      </w:r>
      <w:proofErr w:type="gramEnd"/>
      <w:r w:rsidRPr="00A568C0">
        <w:rPr>
          <w:b/>
          <w:sz w:val="20"/>
          <w:szCs w:val="20"/>
        </w:rPr>
        <w:t>,</w:t>
      </w:r>
    </w:p>
    <w:p w:rsidR="00A568C0" w:rsidRPr="00A568C0" w:rsidRDefault="00A568C0" w:rsidP="00A568C0">
      <w:pPr>
        <w:spacing w:line="240" w:lineRule="exact"/>
        <w:jc w:val="center"/>
        <w:rPr>
          <w:b/>
          <w:sz w:val="20"/>
          <w:szCs w:val="20"/>
        </w:rPr>
      </w:pPr>
      <w:proofErr w:type="spellStart"/>
      <w:r w:rsidRPr="00A568C0">
        <w:rPr>
          <w:b/>
          <w:sz w:val="20"/>
          <w:szCs w:val="20"/>
        </w:rPr>
        <w:t>теплосетевых</w:t>
      </w:r>
      <w:proofErr w:type="spellEnd"/>
      <w:r w:rsidRPr="00A568C0">
        <w:rPr>
          <w:b/>
          <w:sz w:val="20"/>
          <w:szCs w:val="20"/>
        </w:rPr>
        <w:t xml:space="preserve"> организаций и потребителей тепловой энергии</w:t>
      </w:r>
    </w:p>
    <w:p w:rsidR="00A568C0" w:rsidRPr="00A568C0" w:rsidRDefault="00A568C0" w:rsidP="00A568C0">
      <w:pPr>
        <w:spacing w:line="240" w:lineRule="exact"/>
        <w:jc w:val="center"/>
        <w:rPr>
          <w:b/>
          <w:sz w:val="20"/>
          <w:szCs w:val="20"/>
        </w:rPr>
      </w:pPr>
      <w:r w:rsidRPr="00A568C0">
        <w:rPr>
          <w:b/>
          <w:sz w:val="20"/>
          <w:szCs w:val="20"/>
        </w:rPr>
        <w:t>Угловского городского поселения к отопительному периоду</w:t>
      </w:r>
    </w:p>
    <w:p w:rsidR="00A568C0" w:rsidRPr="00A568C0" w:rsidRDefault="00A568C0" w:rsidP="00ED5AC5">
      <w:pPr>
        <w:spacing w:line="240" w:lineRule="exact"/>
        <w:rPr>
          <w:b/>
          <w:sz w:val="20"/>
          <w:szCs w:val="20"/>
        </w:rPr>
      </w:pPr>
    </w:p>
    <w:p w:rsidR="00A568C0" w:rsidRPr="00A568C0" w:rsidRDefault="00A568C0" w:rsidP="00A568C0">
      <w:pPr>
        <w:ind w:firstLine="708"/>
        <w:jc w:val="both"/>
        <w:rPr>
          <w:sz w:val="20"/>
          <w:szCs w:val="20"/>
        </w:rPr>
      </w:pPr>
      <w:r w:rsidRPr="00A568C0">
        <w:rPr>
          <w:b/>
          <w:sz w:val="20"/>
          <w:szCs w:val="20"/>
        </w:rPr>
        <w:tab/>
      </w:r>
      <w:proofErr w:type="gramStart"/>
      <w:r w:rsidRPr="00A568C0">
        <w:rPr>
          <w:sz w:val="20"/>
          <w:szCs w:val="20"/>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№190-ФЗ «О теплоснабжении», приказом Министерства энергетики Российской Федерации от 12 марта 2013 года №103 «Об утверждении Правил оценки готовности к отопительному периоду», Уставом  Угловского городского поселения</w:t>
      </w:r>
      <w:proofErr w:type="gramEnd"/>
    </w:p>
    <w:p w:rsidR="00A568C0" w:rsidRPr="00A568C0" w:rsidRDefault="00A568C0" w:rsidP="00A568C0">
      <w:pPr>
        <w:widowControl w:val="0"/>
        <w:adjustRightInd w:val="0"/>
        <w:spacing w:line="360" w:lineRule="exact"/>
        <w:jc w:val="both"/>
        <w:rPr>
          <w:sz w:val="20"/>
          <w:szCs w:val="20"/>
        </w:rPr>
      </w:pPr>
      <w:r w:rsidRPr="00A568C0">
        <w:rPr>
          <w:sz w:val="20"/>
          <w:szCs w:val="20"/>
        </w:rPr>
        <w:t xml:space="preserve"> </w:t>
      </w:r>
      <w:r w:rsidRPr="00A568C0">
        <w:rPr>
          <w:b/>
          <w:sz w:val="20"/>
          <w:szCs w:val="20"/>
        </w:rPr>
        <w:t>ПОСТАНОВЛЯЮ:</w:t>
      </w:r>
    </w:p>
    <w:p w:rsidR="00A568C0" w:rsidRPr="00A568C0" w:rsidRDefault="00A568C0" w:rsidP="00A568C0">
      <w:pPr>
        <w:widowControl w:val="0"/>
        <w:adjustRightInd w:val="0"/>
        <w:spacing w:line="320" w:lineRule="exact"/>
        <w:jc w:val="both"/>
        <w:rPr>
          <w:sz w:val="20"/>
          <w:szCs w:val="20"/>
        </w:rPr>
      </w:pPr>
      <w:r w:rsidRPr="00A568C0">
        <w:rPr>
          <w:b/>
          <w:sz w:val="20"/>
          <w:szCs w:val="20"/>
        </w:rPr>
        <w:tab/>
      </w:r>
      <w:r w:rsidRPr="00A568C0">
        <w:rPr>
          <w:sz w:val="20"/>
          <w:szCs w:val="20"/>
        </w:rPr>
        <w:t xml:space="preserve">1.Создать комиссию по оценке готовности теплоснабжающих, </w:t>
      </w:r>
      <w:proofErr w:type="spellStart"/>
      <w:r w:rsidRPr="00A568C0">
        <w:rPr>
          <w:sz w:val="20"/>
          <w:szCs w:val="20"/>
        </w:rPr>
        <w:t>теплосетевых</w:t>
      </w:r>
      <w:proofErr w:type="spellEnd"/>
      <w:r w:rsidRPr="00A568C0">
        <w:rPr>
          <w:sz w:val="20"/>
          <w:szCs w:val="20"/>
        </w:rPr>
        <w:t xml:space="preserve"> организаций и </w:t>
      </w:r>
      <w:r w:rsidRPr="00A568C0">
        <w:rPr>
          <w:sz w:val="20"/>
          <w:szCs w:val="20"/>
        </w:rPr>
        <w:lastRenderedPageBreak/>
        <w:t>потребителей тепловой энергии Угловского городского  поселения к отопительному периоду.</w:t>
      </w:r>
    </w:p>
    <w:p w:rsidR="00A568C0" w:rsidRPr="00A568C0" w:rsidRDefault="00A568C0" w:rsidP="00A568C0">
      <w:pPr>
        <w:spacing w:line="360" w:lineRule="exact"/>
        <w:jc w:val="both"/>
        <w:rPr>
          <w:sz w:val="20"/>
          <w:szCs w:val="20"/>
        </w:rPr>
      </w:pPr>
      <w:r w:rsidRPr="00A568C0">
        <w:rPr>
          <w:b/>
          <w:sz w:val="20"/>
          <w:szCs w:val="20"/>
        </w:rPr>
        <w:tab/>
      </w:r>
      <w:r w:rsidRPr="00A568C0">
        <w:rPr>
          <w:sz w:val="20"/>
          <w:szCs w:val="20"/>
        </w:rPr>
        <w:t xml:space="preserve">2. Утвердить прилагаемый состав комиссии по оценке готовности теплоснабжающих, </w:t>
      </w:r>
      <w:proofErr w:type="spellStart"/>
      <w:r w:rsidRPr="00A568C0">
        <w:rPr>
          <w:sz w:val="20"/>
          <w:szCs w:val="20"/>
        </w:rPr>
        <w:t>теплосетевых</w:t>
      </w:r>
      <w:proofErr w:type="spellEnd"/>
      <w:r w:rsidRPr="00A568C0">
        <w:rPr>
          <w:sz w:val="20"/>
          <w:szCs w:val="20"/>
        </w:rPr>
        <w:t xml:space="preserve"> организаций и потребителей тепловой энергии Угловского городского поселения к отопительному периоду.</w:t>
      </w:r>
    </w:p>
    <w:p w:rsidR="00A568C0" w:rsidRPr="00A568C0" w:rsidRDefault="00A568C0" w:rsidP="00A568C0">
      <w:pPr>
        <w:spacing w:line="360" w:lineRule="exact"/>
        <w:jc w:val="both"/>
        <w:rPr>
          <w:sz w:val="20"/>
          <w:szCs w:val="20"/>
        </w:rPr>
      </w:pPr>
      <w:r w:rsidRPr="00A568C0">
        <w:rPr>
          <w:sz w:val="20"/>
          <w:szCs w:val="20"/>
        </w:rPr>
        <w:tab/>
        <w:t xml:space="preserve">3. Утвердить прилагаемое                                                                                                                                                                                                                                                                                                                                                                                                                                                                                                                                                                                                                                                                                                                                                                                                                                                                   положение о комиссии по оценке готовности теплоснабжающих, </w:t>
      </w:r>
      <w:proofErr w:type="spellStart"/>
      <w:r w:rsidRPr="00A568C0">
        <w:rPr>
          <w:sz w:val="20"/>
          <w:szCs w:val="20"/>
        </w:rPr>
        <w:t>теплосетевых</w:t>
      </w:r>
      <w:proofErr w:type="spellEnd"/>
      <w:r w:rsidRPr="00A568C0">
        <w:rPr>
          <w:sz w:val="20"/>
          <w:szCs w:val="20"/>
        </w:rPr>
        <w:t xml:space="preserve"> организаций и потребителей тепловой энергии Угловского городского поселения  к отопительному периоду.</w:t>
      </w:r>
    </w:p>
    <w:p w:rsidR="00A568C0" w:rsidRPr="00A568C0" w:rsidRDefault="00A568C0" w:rsidP="00A568C0">
      <w:pPr>
        <w:jc w:val="both"/>
        <w:rPr>
          <w:sz w:val="20"/>
          <w:szCs w:val="20"/>
        </w:rPr>
      </w:pPr>
      <w:r w:rsidRPr="00A568C0">
        <w:rPr>
          <w:sz w:val="20"/>
          <w:szCs w:val="20"/>
        </w:rPr>
        <w:t xml:space="preserve">          4.Считать утратившими силу: постановление Администрации Угловского городского поселения от 09.06.2023 №247 «О комиссии по оценке готовности теплоснабжающих, </w:t>
      </w:r>
      <w:proofErr w:type="spellStart"/>
      <w:r w:rsidRPr="00A568C0">
        <w:rPr>
          <w:sz w:val="20"/>
          <w:szCs w:val="20"/>
        </w:rPr>
        <w:t>теплосетевых</w:t>
      </w:r>
      <w:proofErr w:type="spellEnd"/>
      <w:r w:rsidRPr="00A568C0">
        <w:rPr>
          <w:sz w:val="20"/>
          <w:szCs w:val="20"/>
        </w:rPr>
        <w:t xml:space="preserve"> организаций и потребителей тепловой энергии Угловского городского поселения к отопительному периоду»;</w:t>
      </w:r>
    </w:p>
    <w:p w:rsidR="00A568C0" w:rsidRPr="00A568C0" w:rsidRDefault="00A568C0" w:rsidP="00A568C0">
      <w:pPr>
        <w:adjustRightInd w:val="0"/>
        <w:spacing w:line="360" w:lineRule="atLeast"/>
        <w:ind w:firstLine="709"/>
        <w:jc w:val="both"/>
        <w:rPr>
          <w:sz w:val="20"/>
          <w:szCs w:val="20"/>
        </w:rPr>
      </w:pPr>
      <w:r w:rsidRPr="00A568C0">
        <w:rPr>
          <w:sz w:val="20"/>
          <w:szCs w:val="20"/>
        </w:rPr>
        <w:t xml:space="preserve">5. Утвердить прилагаемую Программу проведения проверки по оценке готовности к отопительному периоду теплоснабжающих, </w:t>
      </w:r>
      <w:proofErr w:type="spellStart"/>
      <w:r w:rsidRPr="00A568C0">
        <w:rPr>
          <w:sz w:val="20"/>
          <w:szCs w:val="20"/>
        </w:rPr>
        <w:t>теплосетевых</w:t>
      </w:r>
      <w:proofErr w:type="spellEnd"/>
      <w:r w:rsidRPr="00A568C0">
        <w:rPr>
          <w:sz w:val="20"/>
          <w:szCs w:val="20"/>
        </w:rPr>
        <w:t xml:space="preserve"> организаций и потребителей тепловой энергии</w:t>
      </w:r>
      <w:r w:rsidRPr="00A568C0">
        <w:rPr>
          <w:rStyle w:val="a6"/>
          <w:sz w:val="20"/>
          <w:szCs w:val="20"/>
        </w:rPr>
        <w:t xml:space="preserve"> к отопительному сезону 2023/2024 годов.</w:t>
      </w:r>
      <w:r w:rsidRPr="00A568C0">
        <w:rPr>
          <w:sz w:val="20"/>
          <w:szCs w:val="20"/>
        </w:rPr>
        <w:t xml:space="preserve"> </w:t>
      </w:r>
    </w:p>
    <w:p w:rsidR="00A568C0" w:rsidRPr="00A568C0" w:rsidRDefault="00A568C0" w:rsidP="00A568C0">
      <w:pPr>
        <w:adjustRightInd w:val="0"/>
        <w:spacing w:line="360" w:lineRule="atLeast"/>
        <w:ind w:firstLine="709"/>
        <w:jc w:val="both"/>
        <w:rPr>
          <w:sz w:val="20"/>
          <w:szCs w:val="20"/>
        </w:rPr>
      </w:pPr>
      <w:r w:rsidRPr="00A568C0">
        <w:rPr>
          <w:sz w:val="20"/>
          <w:szCs w:val="20"/>
        </w:rPr>
        <w:t xml:space="preserve">6. </w:t>
      </w:r>
      <w:r w:rsidRPr="00A568C0">
        <w:rPr>
          <w:color w:val="000000"/>
          <w:sz w:val="20"/>
          <w:szCs w:val="20"/>
        </w:rPr>
        <w:t>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 по адресу:</w:t>
      </w:r>
      <w:r w:rsidRPr="00A568C0">
        <w:rPr>
          <w:b/>
          <w:sz w:val="20"/>
          <w:szCs w:val="20"/>
        </w:rPr>
        <w:t xml:space="preserve"> </w:t>
      </w:r>
      <w:r w:rsidRPr="00A568C0">
        <w:rPr>
          <w:b/>
          <w:sz w:val="20"/>
          <w:szCs w:val="20"/>
          <w:lang w:val="en-US"/>
        </w:rPr>
        <w:t>https</w:t>
      </w:r>
      <w:r w:rsidRPr="00A568C0">
        <w:rPr>
          <w:b/>
          <w:sz w:val="20"/>
          <w:szCs w:val="20"/>
        </w:rPr>
        <w:t>://</w:t>
      </w:r>
      <w:proofErr w:type="spellStart"/>
      <w:r w:rsidRPr="00A568C0">
        <w:rPr>
          <w:b/>
          <w:sz w:val="20"/>
          <w:szCs w:val="20"/>
          <w:lang w:val="en-US"/>
        </w:rPr>
        <w:t>uglovskoe</w:t>
      </w:r>
      <w:proofErr w:type="spellEnd"/>
      <w:r w:rsidRPr="00A568C0">
        <w:rPr>
          <w:b/>
          <w:sz w:val="20"/>
          <w:szCs w:val="20"/>
        </w:rPr>
        <w:t>-</w:t>
      </w:r>
      <w:r w:rsidRPr="00A568C0">
        <w:rPr>
          <w:b/>
          <w:sz w:val="20"/>
          <w:szCs w:val="20"/>
          <w:lang w:val="en-US"/>
        </w:rPr>
        <w:t>r</w:t>
      </w:r>
      <w:r w:rsidRPr="00A568C0">
        <w:rPr>
          <w:b/>
          <w:sz w:val="20"/>
          <w:szCs w:val="20"/>
        </w:rPr>
        <w:t>49.</w:t>
      </w:r>
      <w:proofErr w:type="spellStart"/>
      <w:r w:rsidRPr="00A568C0">
        <w:rPr>
          <w:b/>
          <w:sz w:val="20"/>
          <w:szCs w:val="20"/>
          <w:lang w:val="en-US"/>
        </w:rPr>
        <w:t>gosweb</w:t>
      </w:r>
      <w:proofErr w:type="spellEnd"/>
      <w:r w:rsidRPr="00A568C0">
        <w:rPr>
          <w:b/>
          <w:sz w:val="20"/>
          <w:szCs w:val="20"/>
        </w:rPr>
        <w:t>.</w:t>
      </w:r>
      <w:proofErr w:type="spellStart"/>
      <w:r w:rsidRPr="00A568C0">
        <w:rPr>
          <w:b/>
          <w:sz w:val="20"/>
          <w:szCs w:val="20"/>
          <w:lang w:val="en-US"/>
        </w:rPr>
        <w:t>gosuslugi</w:t>
      </w:r>
      <w:proofErr w:type="spellEnd"/>
      <w:r w:rsidRPr="00A568C0">
        <w:rPr>
          <w:b/>
          <w:sz w:val="20"/>
          <w:szCs w:val="20"/>
        </w:rPr>
        <w:t>.</w:t>
      </w:r>
      <w:proofErr w:type="spellStart"/>
      <w:r w:rsidRPr="00A568C0">
        <w:rPr>
          <w:b/>
          <w:sz w:val="20"/>
          <w:szCs w:val="20"/>
          <w:lang w:val="en-US"/>
        </w:rPr>
        <w:t>ru</w:t>
      </w:r>
      <w:proofErr w:type="spellEnd"/>
      <w:r w:rsidRPr="00A568C0">
        <w:rPr>
          <w:b/>
          <w:sz w:val="20"/>
          <w:szCs w:val="20"/>
        </w:rPr>
        <w:t>/</w:t>
      </w:r>
      <w:r w:rsidRPr="00A568C0">
        <w:rPr>
          <w:color w:val="000000"/>
          <w:sz w:val="20"/>
          <w:szCs w:val="20"/>
        </w:rPr>
        <w:t>.</w:t>
      </w:r>
    </w:p>
    <w:p w:rsidR="00A568C0" w:rsidRPr="00A568C0" w:rsidRDefault="00A568C0" w:rsidP="00A568C0">
      <w:pPr>
        <w:spacing w:line="360" w:lineRule="exact"/>
        <w:jc w:val="both"/>
        <w:rPr>
          <w:sz w:val="20"/>
          <w:szCs w:val="20"/>
        </w:rPr>
      </w:pPr>
    </w:p>
    <w:p w:rsidR="00A568C0" w:rsidRPr="00A568C0" w:rsidRDefault="00A568C0" w:rsidP="00A568C0">
      <w:pPr>
        <w:pStyle w:val="ConsPlusNonformat"/>
        <w:widowControl/>
        <w:ind w:firstLine="705"/>
        <w:jc w:val="both"/>
        <w:rPr>
          <w:rFonts w:ascii="Times New Roman" w:hAnsi="Times New Roman" w:cs="Times New Roman"/>
        </w:rPr>
      </w:pPr>
    </w:p>
    <w:p w:rsidR="00A568C0" w:rsidRPr="00ED5AC5" w:rsidRDefault="00A568C0" w:rsidP="00ED5AC5">
      <w:pPr>
        <w:pStyle w:val="ConsPlusNonformat"/>
        <w:widowControl/>
        <w:ind w:firstLine="705"/>
        <w:jc w:val="both"/>
      </w:pPr>
      <w:r w:rsidRPr="00A568C0">
        <w:rPr>
          <w:b/>
          <w:bCs/>
        </w:rPr>
        <w:t xml:space="preserve">                                                       </w:t>
      </w:r>
    </w:p>
    <w:p w:rsidR="00A568C0" w:rsidRPr="00A568C0" w:rsidRDefault="00A568C0" w:rsidP="00A568C0">
      <w:pPr>
        <w:spacing w:line="240" w:lineRule="exact"/>
        <w:jc w:val="both"/>
        <w:rPr>
          <w:b/>
          <w:sz w:val="20"/>
          <w:szCs w:val="20"/>
        </w:rPr>
      </w:pPr>
    </w:p>
    <w:p w:rsidR="00A568C0" w:rsidRPr="00A568C0" w:rsidRDefault="00A568C0" w:rsidP="00A568C0">
      <w:pPr>
        <w:tabs>
          <w:tab w:val="left" w:pos="1350"/>
        </w:tabs>
        <w:rPr>
          <w:b/>
          <w:sz w:val="20"/>
          <w:szCs w:val="20"/>
        </w:rPr>
      </w:pPr>
      <w:r w:rsidRPr="00A568C0">
        <w:rPr>
          <w:b/>
          <w:sz w:val="20"/>
          <w:szCs w:val="20"/>
        </w:rPr>
        <w:t>И. о. Главы Угловского городского поселения      Т. Н. Звонарёва</w:t>
      </w:r>
    </w:p>
    <w:p w:rsidR="00A568C0" w:rsidRPr="00A568C0" w:rsidRDefault="00A568C0" w:rsidP="00A568C0">
      <w:pPr>
        <w:ind w:firstLine="708"/>
        <w:jc w:val="both"/>
        <w:rPr>
          <w:sz w:val="20"/>
          <w:szCs w:val="20"/>
        </w:rPr>
      </w:pPr>
      <w:r w:rsidRPr="00A568C0">
        <w:rPr>
          <w:b/>
          <w:sz w:val="20"/>
          <w:szCs w:val="20"/>
        </w:rPr>
        <w:t xml:space="preserve">                    </w:t>
      </w:r>
    </w:p>
    <w:p w:rsidR="00A568C0" w:rsidRPr="00A568C0" w:rsidRDefault="00A568C0" w:rsidP="00A568C0">
      <w:pPr>
        <w:shd w:val="clear" w:color="auto" w:fill="FFFFFF"/>
        <w:spacing w:line="240" w:lineRule="exact"/>
        <w:rPr>
          <w:sz w:val="20"/>
          <w:szCs w:val="20"/>
        </w:rPr>
      </w:pPr>
    </w:p>
    <w:p w:rsidR="00A568C0" w:rsidRPr="00A568C0" w:rsidRDefault="00A568C0" w:rsidP="00A568C0">
      <w:pPr>
        <w:shd w:val="clear" w:color="auto" w:fill="FFFFFF"/>
        <w:spacing w:line="240" w:lineRule="exact"/>
        <w:rPr>
          <w:sz w:val="20"/>
          <w:szCs w:val="20"/>
        </w:rPr>
      </w:pPr>
    </w:p>
    <w:p w:rsidR="00A568C0" w:rsidRPr="00A568C0" w:rsidRDefault="00A568C0" w:rsidP="00A568C0">
      <w:pPr>
        <w:shd w:val="clear" w:color="auto" w:fill="FFFFFF"/>
        <w:spacing w:line="240" w:lineRule="exact"/>
        <w:rPr>
          <w:sz w:val="20"/>
          <w:szCs w:val="20"/>
        </w:rPr>
      </w:pPr>
    </w:p>
    <w:p w:rsidR="00A568C0" w:rsidRPr="00A568C0" w:rsidRDefault="00A568C0" w:rsidP="00A568C0">
      <w:pPr>
        <w:spacing w:line="240" w:lineRule="exact"/>
        <w:jc w:val="center"/>
        <w:rPr>
          <w:sz w:val="20"/>
          <w:szCs w:val="20"/>
        </w:rPr>
      </w:pPr>
      <w:r w:rsidRPr="00A568C0">
        <w:rPr>
          <w:sz w:val="20"/>
          <w:szCs w:val="20"/>
        </w:rPr>
        <w:t xml:space="preserve">                                                                  </w:t>
      </w:r>
    </w:p>
    <w:p w:rsidR="00A568C0" w:rsidRPr="00A568C0" w:rsidRDefault="00A568C0" w:rsidP="00A568C0">
      <w:pPr>
        <w:spacing w:line="240" w:lineRule="exact"/>
        <w:jc w:val="center"/>
        <w:rPr>
          <w:sz w:val="20"/>
          <w:szCs w:val="20"/>
        </w:rPr>
      </w:pPr>
    </w:p>
    <w:p w:rsidR="00A568C0" w:rsidRPr="00A568C0" w:rsidRDefault="00A568C0" w:rsidP="00ED5AC5">
      <w:pPr>
        <w:spacing w:line="240" w:lineRule="exact"/>
        <w:rPr>
          <w:sz w:val="20"/>
          <w:szCs w:val="20"/>
        </w:rPr>
      </w:pPr>
    </w:p>
    <w:p w:rsidR="00A568C0" w:rsidRPr="00A568C0" w:rsidRDefault="00A568C0" w:rsidP="00A568C0">
      <w:pPr>
        <w:spacing w:line="240" w:lineRule="exact"/>
        <w:jc w:val="right"/>
        <w:rPr>
          <w:sz w:val="20"/>
          <w:szCs w:val="20"/>
        </w:rPr>
      </w:pPr>
      <w:r w:rsidRPr="00A568C0">
        <w:rPr>
          <w:sz w:val="20"/>
          <w:szCs w:val="20"/>
        </w:rPr>
        <w:t xml:space="preserve">             Утверждено</w:t>
      </w:r>
    </w:p>
    <w:p w:rsidR="00A568C0" w:rsidRPr="00A568C0" w:rsidRDefault="00A568C0" w:rsidP="00A568C0">
      <w:pPr>
        <w:spacing w:line="240" w:lineRule="exact"/>
        <w:jc w:val="right"/>
        <w:rPr>
          <w:sz w:val="20"/>
          <w:szCs w:val="20"/>
        </w:rPr>
      </w:pPr>
      <w:r w:rsidRPr="00A568C0">
        <w:rPr>
          <w:sz w:val="20"/>
          <w:szCs w:val="20"/>
        </w:rPr>
        <w:t>постановлением Администрации</w:t>
      </w:r>
    </w:p>
    <w:p w:rsidR="00A568C0" w:rsidRPr="00A568C0" w:rsidRDefault="00A568C0" w:rsidP="00A568C0">
      <w:pPr>
        <w:spacing w:line="240" w:lineRule="exact"/>
        <w:jc w:val="right"/>
        <w:rPr>
          <w:sz w:val="20"/>
          <w:szCs w:val="20"/>
        </w:rPr>
      </w:pPr>
      <w:r w:rsidRPr="00A568C0">
        <w:rPr>
          <w:sz w:val="20"/>
          <w:szCs w:val="20"/>
        </w:rPr>
        <w:t xml:space="preserve">                                                                              Угловского городского  поселения от 15.08.2023 № 347</w:t>
      </w:r>
    </w:p>
    <w:p w:rsidR="00A568C0" w:rsidRPr="00A568C0" w:rsidRDefault="00A568C0" w:rsidP="00A568C0">
      <w:pPr>
        <w:spacing w:line="280" w:lineRule="exact"/>
        <w:jc w:val="right"/>
        <w:rPr>
          <w:b/>
          <w:sz w:val="20"/>
          <w:szCs w:val="20"/>
        </w:rPr>
      </w:pPr>
    </w:p>
    <w:p w:rsidR="00A568C0" w:rsidRPr="00A568C0" w:rsidRDefault="00A568C0" w:rsidP="00A568C0">
      <w:pPr>
        <w:spacing w:line="280" w:lineRule="exact"/>
        <w:jc w:val="center"/>
        <w:rPr>
          <w:b/>
          <w:sz w:val="20"/>
          <w:szCs w:val="20"/>
        </w:rPr>
      </w:pPr>
    </w:p>
    <w:p w:rsidR="00A568C0" w:rsidRPr="00A568C0" w:rsidRDefault="00A568C0" w:rsidP="00A568C0">
      <w:pPr>
        <w:spacing w:line="260" w:lineRule="exact"/>
        <w:jc w:val="center"/>
        <w:rPr>
          <w:b/>
          <w:sz w:val="20"/>
          <w:szCs w:val="20"/>
        </w:rPr>
      </w:pPr>
      <w:r w:rsidRPr="00A568C0">
        <w:rPr>
          <w:b/>
          <w:sz w:val="20"/>
          <w:szCs w:val="20"/>
        </w:rPr>
        <w:t xml:space="preserve">Состав комиссии </w:t>
      </w:r>
    </w:p>
    <w:p w:rsidR="00A568C0" w:rsidRPr="00A568C0" w:rsidRDefault="00A568C0" w:rsidP="00A568C0">
      <w:pPr>
        <w:spacing w:line="260" w:lineRule="exact"/>
        <w:jc w:val="center"/>
        <w:rPr>
          <w:b/>
          <w:sz w:val="20"/>
          <w:szCs w:val="20"/>
        </w:rPr>
      </w:pPr>
      <w:r w:rsidRPr="00A568C0">
        <w:rPr>
          <w:b/>
          <w:sz w:val="20"/>
          <w:szCs w:val="20"/>
        </w:rPr>
        <w:t xml:space="preserve">по оценке готовности теплоснабжающих, </w:t>
      </w:r>
      <w:proofErr w:type="spellStart"/>
      <w:r w:rsidRPr="00A568C0">
        <w:rPr>
          <w:b/>
          <w:sz w:val="20"/>
          <w:szCs w:val="20"/>
        </w:rPr>
        <w:t>теплосетевых</w:t>
      </w:r>
      <w:proofErr w:type="spellEnd"/>
      <w:r w:rsidRPr="00A568C0">
        <w:rPr>
          <w:b/>
          <w:sz w:val="20"/>
          <w:szCs w:val="20"/>
        </w:rPr>
        <w:t xml:space="preserve"> организаций и потребителей тепловой энергии Угловского городского  поселения к отопительному периоду</w:t>
      </w:r>
    </w:p>
    <w:p w:rsidR="00A568C0" w:rsidRPr="00A568C0" w:rsidRDefault="00A568C0" w:rsidP="00A568C0">
      <w:pPr>
        <w:spacing w:line="260" w:lineRule="exact"/>
        <w:jc w:val="center"/>
        <w:rPr>
          <w:b/>
          <w:sz w:val="20"/>
          <w:szCs w:val="20"/>
        </w:rPr>
      </w:pPr>
    </w:p>
    <w:p w:rsidR="00A568C0" w:rsidRPr="00A568C0" w:rsidRDefault="00A568C0" w:rsidP="00A568C0">
      <w:pPr>
        <w:rPr>
          <w:sz w:val="20"/>
          <w:szCs w:val="20"/>
        </w:rPr>
      </w:pPr>
      <w:r w:rsidRPr="00A568C0">
        <w:rPr>
          <w:sz w:val="20"/>
          <w:szCs w:val="20"/>
        </w:rPr>
        <w:t xml:space="preserve">Председатель:                    И. о. Главы Угловского городского  поселения                                                            </w:t>
      </w:r>
    </w:p>
    <w:p w:rsidR="00A568C0" w:rsidRPr="00A568C0" w:rsidRDefault="00A568C0" w:rsidP="00A568C0">
      <w:pPr>
        <w:rPr>
          <w:sz w:val="20"/>
          <w:szCs w:val="20"/>
        </w:rPr>
      </w:pPr>
      <w:r w:rsidRPr="00A568C0">
        <w:rPr>
          <w:sz w:val="20"/>
          <w:szCs w:val="20"/>
        </w:rPr>
        <w:t xml:space="preserve">                                            Т. Н. Звонарёва</w:t>
      </w:r>
    </w:p>
    <w:p w:rsidR="00A568C0" w:rsidRPr="00A568C0" w:rsidRDefault="00A568C0" w:rsidP="00A568C0">
      <w:pPr>
        <w:rPr>
          <w:sz w:val="20"/>
          <w:szCs w:val="20"/>
        </w:rPr>
      </w:pPr>
      <w:r w:rsidRPr="00A568C0">
        <w:rPr>
          <w:sz w:val="20"/>
          <w:szCs w:val="20"/>
        </w:rPr>
        <w:t xml:space="preserve">Заместитель </w:t>
      </w:r>
    </w:p>
    <w:p w:rsidR="00A568C0" w:rsidRPr="00A568C0" w:rsidRDefault="00A568C0" w:rsidP="00A568C0">
      <w:pPr>
        <w:rPr>
          <w:sz w:val="20"/>
          <w:szCs w:val="20"/>
        </w:rPr>
      </w:pPr>
      <w:r w:rsidRPr="00A568C0">
        <w:rPr>
          <w:sz w:val="20"/>
          <w:szCs w:val="20"/>
        </w:rPr>
        <w:t xml:space="preserve">председателя комиссии    ведущий служащий-эксперт Администрации  </w:t>
      </w:r>
    </w:p>
    <w:p w:rsidR="00A568C0" w:rsidRPr="00A568C0" w:rsidRDefault="00A568C0" w:rsidP="00A568C0">
      <w:pPr>
        <w:rPr>
          <w:sz w:val="20"/>
          <w:szCs w:val="20"/>
        </w:rPr>
      </w:pPr>
      <w:r w:rsidRPr="00A568C0">
        <w:rPr>
          <w:sz w:val="20"/>
          <w:szCs w:val="20"/>
        </w:rPr>
        <w:t xml:space="preserve">                                            Угловского городского поселения</w:t>
      </w:r>
    </w:p>
    <w:p w:rsidR="00A568C0" w:rsidRPr="00A568C0" w:rsidRDefault="00A568C0" w:rsidP="00A568C0">
      <w:pPr>
        <w:rPr>
          <w:sz w:val="20"/>
          <w:szCs w:val="20"/>
        </w:rPr>
      </w:pPr>
      <w:r w:rsidRPr="00A568C0">
        <w:rPr>
          <w:sz w:val="20"/>
          <w:szCs w:val="20"/>
        </w:rPr>
        <w:t xml:space="preserve">                                            </w:t>
      </w:r>
      <w:proofErr w:type="spellStart"/>
      <w:r w:rsidRPr="00A568C0">
        <w:rPr>
          <w:sz w:val="20"/>
          <w:szCs w:val="20"/>
        </w:rPr>
        <w:t>Ю.А.Каликулина</w:t>
      </w:r>
      <w:proofErr w:type="spellEnd"/>
    </w:p>
    <w:p w:rsidR="00A568C0" w:rsidRPr="00A568C0" w:rsidRDefault="00A568C0" w:rsidP="00A568C0">
      <w:pPr>
        <w:rPr>
          <w:sz w:val="20"/>
          <w:szCs w:val="20"/>
        </w:rPr>
      </w:pPr>
      <w:r w:rsidRPr="00A568C0">
        <w:rPr>
          <w:sz w:val="20"/>
          <w:szCs w:val="20"/>
        </w:rPr>
        <w:t xml:space="preserve">  </w:t>
      </w:r>
    </w:p>
    <w:p w:rsidR="00A568C0" w:rsidRPr="00A568C0" w:rsidRDefault="00A568C0" w:rsidP="00A568C0">
      <w:pPr>
        <w:rPr>
          <w:sz w:val="20"/>
          <w:szCs w:val="20"/>
        </w:rPr>
      </w:pPr>
      <w:r w:rsidRPr="00A568C0">
        <w:rPr>
          <w:sz w:val="20"/>
          <w:szCs w:val="20"/>
        </w:rPr>
        <w:t>Секретарь</w:t>
      </w:r>
      <w:r w:rsidRPr="00A568C0">
        <w:rPr>
          <w:b/>
          <w:sz w:val="20"/>
          <w:szCs w:val="20"/>
        </w:rPr>
        <w:t>:</w:t>
      </w:r>
      <w:r w:rsidRPr="00A568C0">
        <w:rPr>
          <w:sz w:val="20"/>
          <w:szCs w:val="20"/>
        </w:rPr>
        <w:t xml:space="preserve">                         ведущий специалист Администрации   Угловского         </w:t>
      </w:r>
    </w:p>
    <w:p w:rsidR="00A568C0" w:rsidRPr="00A568C0" w:rsidRDefault="00A568C0" w:rsidP="00A568C0">
      <w:pPr>
        <w:ind w:firstLine="709"/>
        <w:rPr>
          <w:sz w:val="20"/>
          <w:szCs w:val="20"/>
        </w:rPr>
      </w:pPr>
      <w:r w:rsidRPr="00A568C0">
        <w:rPr>
          <w:sz w:val="20"/>
          <w:szCs w:val="20"/>
        </w:rPr>
        <w:t xml:space="preserve">                                  городского поселения</w:t>
      </w:r>
    </w:p>
    <w:p w:rsidR="00A568C0" w:rsidRPr="00A568C0" w:rsidRDefault="00A568C0" w:rsidP="00A568C0">
      <w:pPr>
        <w:ind w:firstLine="709"/>
        <w:rPr>
          <w:sz w:val="20"/>
          <w:szCs w:val="20"/>
        </w:rPr>
      </w:pPr>
      <w:r w:rsidRPr="00A568C0">
        <w:rPr>
          <w:sz w:val="20"/>
          <w:szCs w:val="20"/>
        </w:rPr>
        <w:t xml:space="preserve">                                  Д. И. </w:t>
      </w:r>
      <w:proofErr w:type="spellStart"/>
      <w:r w:rsidRPr="00A568C0">
        <w:rPr>
          <w:sz w:val="20"/>
          <w:szCs w:val="20"/>
        </w:rPr>
        <w:t>Свистунова</w:t>
      </w:r>
      <w:proofErr w:type="spellEnd"/>
    </w:p>
    <w:p w:rsidR="00A568C0" w:rsidRPr="00A568C0" w:rsidRDefault="00A568C0" w:rsidP="00A568C0">
      <w:pPr>
        <w:ind w:firstLine="709"/>
        <w:rPr>
          <w:sz w:val="20"/>
          <w:szCs w:val="20"/>
        </w:rPr>
      </w:pPr>
    </w:p>
    <w:p w:rsidR="00A568C0" w:rsidRPr="00A568C0" w:rsidRDefault="00A568C0" w:rsidP="00A568C0">
      <w:pPr>
        <w:ind w:firstLine="708"/>
        <w:jc w:val="both"/>
        <w:rPr>
          <w:sz w:val="20"/>
          <w:szCs w:val="20"/>
        </w:rPr>
      </w:pPr>
      <w:r w:rsidRPr="00A568C0">
        <w:rPr>
          <w:sz w:val="20"/>
          <w:szCs w:val="20"/>
        </w:rPr>
        <w:t xml:space="preserve">Члены комиссии:  </w:t>
      </w:r>
    </w:p>
    <w:p w:rsidR="00A568C0" w:rsidRPr="00A568C0" w:rsidRDefault="00A568C0" w:rsidP="00A568C0">
      <w:pPr>
        <w:ind w:firstLine="708"/>
        <w:jc w:val="both"/>
        <w:rPr>
          <w:sz w:val="20"/>
          <w:szCs w:val="20"/>
        </w:rPr>
      </w:pPr>
      <w:r w:rsidRPr="00A568C0">
        <w:rPr>
          <w:sz w:val="20"/>
          <w:szCs w:val="20"/>
        </w:rPr>
        <w:t xml:space="preserve">Представитель Северо-Западного управления </w:t>
      </w:r>
      <w:proofErr w:type="spellStart"/>
      <w:r w:rsidRPr="00A568C0">
        <w:rPr>
          <w:sz w:val="20"/>
          <w:szCs w:val="20"/>
        </w:rPr>
        <w:t>Ростехнадзора</w:t>
      </w:r>
      <w:proofErr w:type="spellEnd"/>
    </w:p>
    <w:p w:rsidR="00A568C0" w:rsidRPr="00A568C0" w:rsidRDefault="00A568C0" w:rsidP="00A568C0">
      <w:pPr>
        <w:ind w:firstLine="708"/>
        <w:jc w:val="both"/>
        <w:rPr>
          <w:sz w:val="20"/>
          <w:szCs w:val="20"/>
        </w:rPr>
      </w:pPr>
      <w:r w:rsidRPr="00A568C0">
        <w:rPr>
          <w:sz w:val="20"/>
          <w:szCs w:val="20"/>
        </w:rPr>
        <w:t>(по согласованию)</w:t>
      </w:r>
    </w:p>
    <w:p w:rsidR="00A568C0" w:rsidRPr="00A568C0" w:rsidRDefault="00A568C0" w:rsidP="00A568C0">
      <w:pPr>
        <w:ind w:firstLine="708"/>
        <w:jc w:val="both"/>
        <w:rPr>
          <w:sz w:val="20"/>
          <w:szCs w:val="20"/>
        </w:rPr>
      </w:pPr>
      <w:r w:rsidRPr="00A568C0">
        <w:rPr>
          <w:sz w:val="20"/>
          <w:szCs w:val="20"/>
        </w:rPr>
        <w:t xml:space="preserve">Представитель Окуловского района  ООО «ТК </w:t>
      </w:r>
      <w:proofErr w:type="gramStart"/>
      <w:r w:rsidRPr="00A568C0">
        <w:rPr>
          <w:sz w:val="20"/>
          <w:szCs w:val="20"/>
        </w:rPr>
        <w:t>Новгородская</w:t>
      </w:r>
      <w:proofErr w:type="gramEnd"/>
      <w:r w:rsidRPr="00A568C0">
        <w:rPr>
          <w:sz w:val="20"/>
          <w:szCs w:val="20"/>
        </w:rPr>
        <w:t xml:space="preserve">»   </w:t>
      </w:r>
    </w:p>
    <w:p w:rsidR="00A568C0" w:rsidRPr="00A568C0" w:rsidRDefault="00A568C0" w:rsidP="00A568C0">
      <w:pPr>
        <w:ind w:firstLine="708"/>
        <w:jc w:val="both"/>
        <w:rPr>
          <w:sz w:val="20"/>
          <w:szCs w:val="20"/>
        </w:rPr>
      </w:pPr>
      <w:r w:rsidRPr="00A568C0">
        <w:rPr>
          <w:sz w:val="20"/>
          <w:szCs w:val="20"/>
        </w:rPr>
        <w:t>(по   согласованию);</w:t>
      </w:r>
    </w:p>
    <w:p w:rsidR="00A568C0" w:rsidRPr="00A568C0" w:rsidRDefault="00A568C0" w:rsidP="00A568C0">
      <w:pPr>
        <w:ind w:firstLine="708"/>
        <w:jc w:val="both"/>
        <w:rPr>
          <w:sz w:val="20"/>
          <w:szCs w:val="20"/>
        </w:rPr>
      </w:pPr>
      <w:r w:rsidRPr="00A568C0">
        <w:rPr>
          <w:sz w:val="20"/>
          <w:szCs w:val="20"/>
        </w:rPr>
        <w:t>Представитель  АО «УИК» (по согласованию);</w:t>
      </w:r>
    </w:p>
    <w:p w:rsidR="00A568C0" w:rsidRPr="00A568C0" w:rsidRDefault="00A568C0" w:rsidP="00A568C0">
      <w:pPr>
        <w:spacing w:line="260" w:lineRule="exact"/>
        <w:jc w:val="both"/>
        <w:rPr>
          <w:sz w:val="20"/>
          <w:szCs w:val="20"/>
        </w:rPr>
      </w:pPr>
      <w:r w:rsidRPr="00A568C0">
        <w:rPr>
          <w:b/>
          <w:sz w:val="20"/>
          <w:szCs w:val="20"/>
        </w:rPr>
        <w:lastRenderedPageBreak/>
        <w:tab/>
      </w:r>
      <w:r w:rsidRPr="00A568C0">
        <w:rPr>
          <w:sz w:val="20"/>
          <w:szCs w:val="20"/>
        </w:rPr>
        <w:t xml:space="preserve">Представитель  ООО «МУК </w:t>
      </w:r>
      <w:proofErr w:type="spellStart"/>
      <w:r w:rsidRPr="00A568C0">
        <w:rPr>
          <w:sz w:val="20"/>
          <w:szCs w:val="20"/>
        </w:rPr>
        <w:t>Окуловкасервис</w:t>
      </w:r>
      <w:proofErr w:type="spellEnd"/>
      <w:r w:rsidRPr="00A568C0">
        <w:rPr>
          <w:sz w:val="20"/>
          <w:szCs w:val="20"/>
        </w:rPr>
        <w:t>» (по согласованию);</w:t>
      </w:r>
    </w:p>
    <w:p w:rsidR="00A568C0" w:rsidRPr="00A568C0" w:rsidRDefault="00A568C0" w:rsidP="00A568C0">
      <w:pPr>
        <w:spacing w:line="260" w:lineRule="exact"/>
        <w:jc w:val="both"/>
        <w:rPr>
          <w:sz w:val="20"/>
          <w:szCs w:val="20"/>
        </w:rPr>
      </w:pPr>
      <w:r w:rsidRPr="00A568C0">
        <w:rPr>
          <w:sz w:val="20"/>
          <w:szCs w:val="20"/>
        </w:rPr>
        <w:t xml:space="preserve">          </w:t>
      </w:r>
      <w:r w:rsidR="00ED5AC5">
        <w:rPr>
          <w:sz w:val="20"/>
          <w:szCs w:val="20"/>
        </w:rPr>
        <w:t xml:space="preserve">     </w:t>
      </w:r>
      <w:r w:rsidRPr="00A568C0">
        <w:rPr>
          <w:sz w:val="20"/>
          <w:szCs w:val="20"/>
        </w:rPr>
        <w:t xml:space="preserve">Представитель  ООО « </w:t>
      </w:r>
      <w:proofErr w:type="spellStart"/>
      <w:r w:rsidRPr="00A568C0">
        <w:rPr>
          <w:sz w:val="20"/>
          <w:szCs w:val="20"/>
        </w:rPr>
        <w:t>Угловская</w:t>
      </w:r>
      <w:proofErr w:type="spellEnd"/>
      <w:r w:rsidRPr="00A568C0">
        <w:rPr>
          <w:sz w:val="20"/>
          <w:szCs w:val="20"/>
        </w:rPr>
        <w:t xml:space="preserve"> УК»  (по согласованию);</w:t>
      </w:r>
    </w:p>
    <w:p w:rsidR="00A568C0" w:rsidRPr="00A568C0" w:rsidRDefault="00A568C0" w:rsidP="00A568C0">
      <w:pPr>
        <w:spacing w:line="260" w:lineRule="exact"/>
        <w:jc w:val="both"/>
        <w:rPr>
          <w:sz w:val="20"/>
          <w:szCs w:val="20"/>
        </w:rPr>
      </w:pPr>
      <w:r w:rsidRPr="00A568C0">
        <w:rPr>
          <w:sz w:val="20"/>
          <w:szCs w:val="20"/>
        </w:rPr>
        <w:t xml:space="preserve">        </w:t>
      </w:r>
      <w:r w:rsidR="00ED5AC5">
        <w:rPr>
          <w:sz w:val="20"/>
          <w:szCs w:val="20"/>
        </w:rPr>
        <w:t xml:space="preserve">     </w:t>
      </w:r>
      <w:r w:rsidRPr="00A568C0">
        <w:rPr>
          <w:sz w:val="20"/>
          <w:szCs w:val="20"/>
        </w:rPr>
        <w:t xml:space="preserve">  Представитель  «УК </w:t>
      </w:r>
      <w:proofErr w:type="spellStart"/>
      <w:r w:rsidRPr="00A568C0">
        <w:rPr>
          <w:sz w:val="20"/>
          <w:szCs w:val="20"/>
        </w:rPr>
        <w:t>Окуловская</w:t>
      </w:r>
      <w:proofErr w:type="spellEnd"/>
      <w:r w:rsidRPr="00A568C0">
        <w:rPr>
          <w:sz w:val="20"/>
          <w:szCs w:val="20"/>
        </w:rPr>
        <w:t>»» (по согласованию);</w:t>
      </w:r>
    </w:p>
    <w:p w:rsidR="00A568C0" w:rsidRPr="00A568C0" w:rsidRDefault="00A568C0" w:rsidP="00A568C0">
      <w:pPr>
        <w:spacing w:line="260" w:lineRule="exact"/>
        <w:jc w:val="both"/>
        <w:rPr>
          <w:sz w:val="20"/>
          <w:szCs w:val="20"/>
        </w:rPr>
      </w:pPr>
      <w:r w:rsidRPr="00A568C0">
        <w:rPr>
          <w:sz w:val="20"/>
          <w:szCs w:val="20"/>
        </w:rPr>
        <w:t xml:space="preserve">         </w:t>
      </w:r>
      <w:r w:rsidR="00ED5AC5">
        <w:rPr>
          <w:sz w:val="20"/>
          <w:szCs w:val="20"/>
        </w:rPr>
        <w:t xml:space="preserve">     </w:t>
      </w:r>
      <w:r w:rsidRPr="00A568C0">
        <w:rPr>
          <w:sz w:val="20"/>
          <w:szCs w:val="20"/>
        </w:rPr>
        <w:t xml:space="preserve"> Представитель филиала АО «Газпром газораспределение Великий  </w:t>
      </w:r>
    </w:p>
    <w:p w:rsidR="00A568C0" w:rsidRPr="00A568C0" w:rsidRDefault="00A568C0" w:rsidP="00A568C0">
      <w:pPr>
        <w:spacing w:line="260" w:lineRule="exact"/>
        <w:jc w:val="both"/>
        <w:rPr>
          <w:sz w:val="20"/>
          <w:szCs w:val="20"/>
        </w:rPr>
      </w:pPr>
      <w:r w:rsidRPr="00A568C0">
        <w:rPr>
          <w:sz w:val="20"/>
          <w:szCs w:val="20"/>
        </w:rPr>
        <w:t xml:space="preserve">         </w:t>
      </w:r>
      <w:r w:rsidR="00ED5AC5">
        <w:rPr>
          <w:sz w:val="20"/>
          <w:szCs w:val="20"/>
        </w:rPr>
        <w:t xml:space="preserve">     </w:t>
      </w:r>
      <w:r w:rsidRPr="00A568C0">
        <w:rPr>
          <w:sz w:val="20"/>
          <w:szCs w:val="20"/>
        </w:rPr>
        <w:t xml:space="preserve"> Новгород» </w:t>
      </w:r>
      <w:proofErr w:type="gramStart"/>
      <w:r w:rsidRPr="00A568C0">
        <w:rPr>
          <w:sz w:val="20"/>
          <w:szCs w:val="20"/>
        </w:rPr>
        <w:t>г</w:t>
      </w:r>
      <w:proofErr w:type="gramEnd"/>
      <w:r w:rsidRPr="00A568C0">
        <w:rPr>
          <w:sz w:val="20"/>
          <w:szCs w:val="20"/>
        </w:rPr>
        <w:t>. Боровичи (по согласованию).</w:t>
      </w:r>
    </w:p>
    <w:p w:rsidR="00A568C0" w:rsidRPr="00A568C0" w:rsidRDefault="00A568C0" w:rsidP="00A568C0">
      <w:pPr>
        <w:spacing w:line="260" w:lineRule="exact"/>
        <w:jc w:val="both"/>
        <w:rPr>
          <w:b/>
          <w:sz w:val="20"/>
          <w:szCs w:val="20"/>
        </w:rPr>
      </w:pPr>
    </w:p>
    <w:p w:rsidR="00A568C0" w:rsidRPr="00A568C0" w:rsidRDefault="00A568C0" w:rsidP="00A568C0">
      <w:pPr>
        <w:jc w:val="both"/>
        <w:rPr>
          <w:sz w:val="20"/>
          <w:szCs w:val="20"/>
        </w:rPr>
      </w:pPr>
      <w:r w:rsidRPr="00A568C0">
        <w:rPr>
          <w:sz w:val="20"/>
          <w:szCs w:val="20"/>
        </w:rPr>
        <w:tab/>
        <w:t xml:space="preserve">Для участия в комиссии по согласованию могут привлекаться уполномоченные многоквартирных домов.  </w:t>
      </w:r>
    </w:p>
    <w:p w:rsidR="00A568C0" w:rsidRPr="00A568C0" w:rsidRDefault="00A568C0" w:rsidP="00A568C0">
      <w:pPr>
        <w:rPr>
          <w:sz w:val="20"/>
          <w:szCs w:val="20"/>
        </w:rPr>
      </w:pPr>
    </w:p>
    <w:p w:rsidR="00A568C0" w:rsidRPr="00A568C0" w:rsidRDefault="00A568C0" w:rsidP="00A568C0">
      <w:pPr>
        <w:jc w:val="center"/>
        <w:rPr>
          <w:sz w:val="20"/>
          <w:szCs w:val="20"/>
        </w:rPr>
      </w:pPr>
      <w:r w:rsidRPr="00A568C0">
        <w:rPr>
          <w:sz w:val="20"/>
          <w:szCs w:val="20"/>
        </w:rPr>
        <w:t xml:space="preserve">_________________________________________________                                                                   </w:t>
      </w:r>
    </w:p>
    <w:p w:rsidR="00A568C0" w:rsidRPr="00A568C0" w:rsidRDefault="00A568C0" w:rsidP="00A568C0">
      <w:pPr>
        <w:rPr>
          <w:sz w:val="20"/>
          <w:szCs w:val="20"/>
        </w:rPr>
      </w:pPr>
    </w:p>
    <w:p w:rsidR="00A568C0" w:rsidRPr="00A568C0" w:rsidRDefault="00A568C0" w:rsidP="00A568C0">
      <w:pPr>
        <w:jc w:val="right"/>
        <w:rPr>
          <w:sz w:val="20"/>
          <w:szCs w:val="20"/>
        </w:rPr>
      </w:pPr>
      <w:r w:rsidRPr="00A568C0">
        <w:rPr>
          <w:sz w:val="20"/>
          <w:szCs w:val="20"/>
        </w:rPr>
        <w:t xml:space="preserve">Приложение 1                                                                         </w:t>
      </w:r>
    </w:p>
    <w:p w:rsidR="00A568C0" w:rsidRPr="00A568C0" w:rsidRDefault="00A568C0" w:rsidP="00A568C0">
      <w:pPr>
        <w:jc w:val="right"/>
        <w:rPr>
          <w:sz w:val="20"/>
          <w:szCs w:val="20"/>
        </w:rPr>
      </w:pPr>
      <w:r w:rsidRPr="00A568C0">
        <w:rPr>
          <w:sz w:val="20"/>
          <w:szCs w:val="20"/>
        </w:rPr>
        <w:t xml:space="preserve"> Утверждено</w:t>
      </w:r>
    </w:p>
    <w:p w:rsidR="00A568C0" w:rsidRPr="00A568C0" w:rsidRDefault="00A568C0" w:rsidP="00A568C0">
      <w:pPr>
        <w:jc w:val="right"/>
        <w:rPr>
          <w:sz w:val="20"/>
          <w:szCs w:val="20"/>
        </w:rPr>
      </w:pPr>
      <w:r w:rsidRPr="00A568C0">
        <w:rPr>
          <w:sz w:val="20"/>
          <w:szCs w:val="20"/>
        </w:rPr>
        <w:t>постановлением Администрации</w:t>
      </w:r>
    </w:p>
    <w:p w:rsidR="00A568C0" w:rsidRPr="00A568C0" w:rsidRDefault="00A568C0" w:rsidP="00A568C0">
      <w:pPr>
        <w:jc w:val="right"/>
        <w:rPr>
          <w:sz w:val="20"/>
          <w:szCs w:val="20"/>
        </w:rPr>
      </w:pPr>
      <w:r w:rsidRPr="00A568C0">
        <w:rPr>
          <w:sz w:val="20"/>
          <w:szCs w:val="20"/>
        </w:rPr>
        <w:t xml:space="preserve">                                                                              Угловского городского  поселения от 15.08.2023 № 347</w:t>
      </w:r>
    </w:p>
    <w:p w:rsidR="00A568C0" w:rsidRPr="00A568C0" w:rsidRDefault="00A568C0" w:rsidP="00A568C0">
      <w:pPr>
        <w:jc w:val="center"/>
        <w:rPr>
          <w:b/>
          <w:sz w:val="20"/>
          <w:szCs w:val="20"/>
        </w:rPr>
      </w:pPr>
    </w:p>
    <w:p w:rsidR="00A568C0" w:rsidRPr="00A568C0" w:rsidRDefault="00A568C0" w:rsidP="00A568C0">
      <w:pPr>
        <w:spacing w:line="240" w:lineRule="exact"/>
        <w:jc w:val="center"/>
        <w:rPr>
          <w:b/>
          <w:sz w:val="20"/>
          <w:szCs w:val="20"/>
        </w:rPr>
      </w:pPr>
      <w:r w:rsidRPr="00A568C0">
        <w:rPr>
          <w:b/>
          <w:sz w:val="20"/>
          <w:szCs w:val="20"/>
        </w:rPr>
        <w:t>ПОЛОЖЕНИЕ</w:t>
      </w:r>
    </w:p>
    <w:p w:rsidR="00A568C0" w:rsidRPr="00A568C0" w:rsidRDefault="00A568C0" w:rsidP="00A568C0">
      <w:pPr>
        <w:spacing w:line="240" w:lineRule="exact"/>
        <w:jc w:val="center"/>
        <w:rPr>
          <w:b/>
          <w:sz w:val="20"/>
          <w:szCs w:val="20"/>
        </w:rPr>
      </w:pPr>
      <w:r w:rsidRPr="00A568C0">
        <w:rPr>
          <w:b/>
          <w:sz w:val="20"/>
          <w:szCs w:val="20"/>
        </w:rPr>
        <w:t xml:space="preserve">о комиссии по оценке готовности теплоснабжающих, </w:t>
      </w:r>
      <w:proofErr w:type="spellStart"/>
      <w:r w:rsidRPr="00A568C0">
        <w:rPr>
          <w:b/>
          <w:sz w:val="20"/>
          <w:szCs w:val="20"/>
        </w:rPr>
        <w:t>теплосетевых</w:t>
      </w:r>
      <w:proofErr w:type="spellEnd"/>
      <w:r w:rsidRPr="00A568C0">
        <w:rPr>
          <w:b/>
          <w:sz w:val="20"/>
          <w:szCs w:val="20"/>
        </w:rPr>
        <w:t xml:space="preserve"> организаций и потребителей тепловой энергии Угловского городского  поселения  к отопительному периоду</w:t>
      </w:r>
    </w:p>
    <w:p w:rsidR="00A568C0" w:rsidRPr="00A568C0" w:rsidRDefault="00A568C0" w:rsidP="00A568C0">
      <w:pPr>
        <w:jc w:val="center"/>
        <w:rPr>
          <w:b/>
          <w:sz w:val="20"/>
          <w:szCs w:val="20"/>
        </w:rPr>
      </w:pPr>
    </w:p>
    <w:p w:rsidR="00A568C0" w:rsidRPr="00A568C0" w:rsidRDefault="00A568C0" w:rsidP="00A568C0">
      <w:pPr>
        <w:ind w:firstLine="709"/>
        <w:jc w:val="center"/>
        <w:rPr>
          <w:b/>
          <w:sz w:val="20"/>
          <w:szCs w:val="20"/>
        </w:rPr>
      </w:pPr>
      <w:r w:rsidRPr="00A568C0">
        <w:rPr>
          <w:b/>
          <w:sz w:val="20"/>
          <w:szCs w:val="20"/>
        </w:rPr>
        <w:t>1.Общие положения.</w:t>
      </w:r>
    </w:p>
    <w:p w:rsidR="00A568C0" w:rsidRPr="00A568C0" w:rsidRDefault="00A568C0" w:rsidP="00A568C0">
      <w:pPr>
        <w:ind w:firstLine="709"/>
        <w:jc w:val="both"/>
        <w:rPr>
          <w:sz w:val="20"/>
          <w:szCs w:val="20"/>
        </w:rPr>
      </w:pPr>
      <w:r w:rsidRPr="00A568C0">
        <w:rPr>
          <w:sz w:val="20"/>
          <w:szCs w:val="20"/>
        </w:rPr>
        <w:tab/>
        <w:t xml:space="preserve">1.1. Настоящее положение о комиссии при Администрации Угловского городского  поселения по оценке готовности теплоснабжающих, </w:t>
      </w:r>
      <w:proofErr w:type="spellStart"/>
      <w:r w:rsidRPr="00A568C0">
        <w:rPr>
          <w:sz w:val="20"/>
          <w:szCs w:val="20"/>
        </w:rPr>
        <w:t>теплосетевых</w:t>
      </w:r>
      <w:proofErr w:type="spellEnd"/>
      <w:r w:rsidRPr="00A568C0">
        <w:rPr>
          <w:sz w:val="20"/>
          <w:szCs w:val="20"/>
        </w:rPr>
        <w:t xml:space="preserve"> организаций и потребителей тепловой энергии Угловского городского  поселения (далее - Комиссия) к отопительному периоду (далее – Положение) устанавливает задачи, функции, полномочия комиссии, а также порядок ее работы.</w:t>
      </w:r>
    </w:p>
    <w:p w:rsidR="00A568C0" w:rsidRPr="00A568C0" w:rsidRDefault="00A568C0" w:rsidP="00A568C0">
      <w:pPr>
        <w:ind w:firstLine="709"/>
        <w:jc w:val="both"/>
        <w:rPr>
          <w:sz w:val="20"/>
          <w:szCs w:val="20"/>
        </w:rPr>
      </w:pPr>
      <w:r w:rsidRPr="00A568C0">
        <w:rPr>
          <w:sz w:val="20"/>
          <w:szCs w:val="20"/>
        </w:rPr>
        <w:tab/>
        <w:t xml:space="preserve">1.2. В своей деятельности Комиссия руководствуется Федеральным законом от 27 июля 2010 года № 190-ФЗ «О теплоснабжении», Правилами оценки готовности к отопительному периоду, утвержденными приказом Министерства Российской Федерации от 12.03.2013 №103 «Об утверждении правил оценки готовности к отопительному периоду». </w:t>
      </w:r>
    </w:p>
    <w:p w:rsidR="00A568C0" w:rsidRPr="00A568C0" w:rsidRDefault="00A568C0" w:rsidP="00A568C0">
      <w:pPr>
        <w:ind w:firstLine="709"/>
        <w:jc w:val="both"/>
        <w:rPr>
          <w:sz w:val="20"/>
          <w:szCs w:val="20"/>
        </w:rPr>
      </w:pPr>
    </w:p>
    <w:p w:rsidR="00A568C0" w:rsidRPr="00A568C0" w:rsidRDefault="00A568C0" w:rsidP="00A568C0">
      <w:pPr>
        <w:ind w:firstLine="709"/>
        <w:jc w:val="center"/>
        <w:rPr>
          <w:b/>
          <w:sz w:val="20"/>
          <w:szCs w:val="20"/>
        </w:rPr>
      </w:pPr>
      <w:r w:rsidRPr="00A568C0">
        <w:rPr>
          <w:b/>
          <w:sz w:val="20"/>
          <w:szCs w:val="20"/>
        </w:rPr>
        <w:t>2.Основные задачи Комиссии.</w:t>
      </w:r>
    </w:p>
    <w:p w:rsidR="00A568C0" w:rsidRPr="00A568C0" w:rsidRDefault="00A568C0" w:rsidP="00A568C0">
      <w:pPr>
        <w:ind w:firstLine="709"/>
        <w:jc w:val="both"/>
        <w:rPr>
          <w:sz w:val="20"/>
          <w:szCs w:val="20"/>
        </w:rPr>
      </w:pPr>
      <w:r w:rsidRPr="00A568C0">
        <w:rPr>
          <w:b/>
          <w:sz w:val="20"/>
          <w:szCs w:val="20"/>
        </w:rPr>
        <w:tab/>
      </w:r>
      <w:r w:rsidRPr="00A568C0">
        <w:rPr>
          <w:sz w:val="20"/>
          <w:szCs w:val="20"/>
        </w:rPr>
        <w:t>2.1.  Основными задачами Комиссии являются:</w:t>
      </w:r>
    </w:p>
    <w:p w:rsidR="00A568C0" w:rsidRPr="00A568C0" w:rsidRDefault="00A568C0" w:rsidP="00A568C0">
      <w:pPr>
        <w:ind w:firstLine="709"/>
        <w:jc w:val="both"/>
        <w:rPr>
          <w:sz w:val="20"/>
          <w:szCs w:val="20"/>
        </w:rPr>
      </w:pPr>
      <w:r w:rsidRPr="00A568C0">
        <w:rPr>
          <w:sz w:val="20"/>
          <w:szCs w:val="20"/>
        </w:rPr>
        <w:tab/>
        <w:t xml:space="preserve">2.1.1.Проверка готовности к отопительному периоду теплоснабжающих и </w:t>
      </w:r>
      <w:proofErr w:type="spellStart"/>
      <w:r w:rsidRPr="00A568C0">
        <w:rPr>
          <w:sz w:val="20"/>
          <w:szCs w:val="20"/>
        </w:rPr>
        <w:t>теплосетевых</w:t>
      </w:r>
      <w:proofErr w:type="spellEnd"/>
      <w:r w:rsidRPr="00A568C0">
        <w:rPr>
          <w:sz w:val="20"/>
          <w:szCs w:val="20"/>
        </w:rPr>
        <w:t xml:space="preserve"> организаций.</w:t>
      </w:r>
    </w:p>
    <w:p w:rsidR="00A568C0" w:rsidRPr="00A568C0" w:rsidRDefault="00A568C0" w:rsidP="00A568C0">
      <w:pPr>
        <w:ind w:firstLine="709"/>
        <w:jc w:val="both"/>
        <w:rPr>
          <w:sz w:val="20"/>
          <w:szCs w:val="20"/>
        </w:rPr>
      </w:pPr>
      <w:r w:rsidRPr="00A568C0">
        <w:rPr>
          <w:sz w:val="20"/>
          <w:szCs w:val="20"/>
        </w:rPr>
        <w:tab/>
        <w:t>2.1.2. Проверка готовности к отопительному периоду потребителей тепловой энергии.</w:t>
      </w:r>
    </w:p>
    <w:p w:rsidR="00A568C0" w:rsidRPr="00A568C0" w:rsidRDefault="00A568C0" w:rsidP="00A568C0">
      <w:pPr>
        <w:ind w:firstLine="709"/>
        <w:jc w:val="both"/>
        <w:rPr>
          <w:sz w:val="20"/>
          <w:szCs w:val="20"/>
        </w:rPr>
      </w:pPr>
    </w:p>
    <w:p w:rsidR="00A568C0" w:rsidRPr="00A568C0" w:rsidRDefault="00A568C0" w:rsidP="00A568C0">
      <w:pPr>
        <w:ind w:firstLine="709"/>
        <w:jc w:val="center"/>
        <w:rPr>
          <w:b/>
          <w:sz w:val="20"/>
          <w:szCs w:val="20"/>
        </w:rPr>
      </w:pPr>
      <w:r w:rsidRPr="00A568C0">
        <w:rPr>
          <w:b/>
          <w:sz w:val="20"/>
          <w:szCs w:val="20"/>
        </w:rPr>
        <w:t>3.Функции Комиссии.</w:t>
      </w:r>
    </w:p>
    <w:p w:rsidR="00A568C0" w:rsidRPr="00A568C0" w:rsidRDefault="00A568C0" w:rsidP="00A568C0">
      <w:pPr>
        <w:ind w:firstLine="709"/>
        <w:jc w:val="both"/>
        <w:rPr>
          <w:sz w:val="20"/>
          <w:szCs w:val="20"/>
        </w:rPr>
      </w:pPr>
      <w:r w:rsidRPr="00A568C0">
        <w:rPr>
          <w:sz w:val="20"/>
          <w:szCs w:val="20"/>
        </w:rPr>
        <w:tab/>
        <w:t>3.1.Основными функциями Комиссии являются:</w:t>
      </w:r>
    </w:p>
    <w:p w:rsidR="00A568C0" w:rsidRPr="00A568C0" w:rsidRDefault="00A568C0" w:rsidP="00A568C0">
      <w:pPr>
        <w:tabs>
          <w:tab w:val="left" w:pos="720"/>
        </w:tabs>
        <w:ind w:firstLine="709"/>
        <w:jc w:val="both"/>
        <w:rPr>
          <w:sz w:val="20"/>
          <w:szCs w:val="20"/>
        </w:rPr>
      </w:pPr>
      <w:r w:rsidRPr="00A568C0">
        <w:rPr>
          <w:sz w:val="20"/>
          <w:szCs w:val="20"/>
        </w:rPr>
        <w:tab/>
        <w:t xml:space="preserve">3.1.1.Проведение оценки готовности к отопительному периоду 2023-2024г. теплоснабжающих и </w:t>
      </w:r>
      <w:proofErr w:type="spellStart"/>
      <w:r w:rsidRPr="00A568C0">
        <w:rPr>
          <w:sz w:val="20"/>
          <w:szCs w:val="20"/>
        </w:rPr>
        <w:t>теплосетевых</w:t>
      </w:r>
      <w:proofErr w:type="spellEnd"/>
      <w:r w:rsidRPr="00A568C0">
        <w:rPr>
          <w:sz w:val="20"/>
          <w:szCs w:val="20"/>
        </w:rPr>
        <w:t xml:space="preserve"> организаций, а также потребителей тепловой энергии.</w:t>
      </w:r>
    </w:p>
    <w:p w:rsidR="00A568C0" w:rsidRPr="00A568C0" w:rsidRDefault="00A568C0" w:rsidP="00A568C0">
      <w:pPr>
        <w:pStyle w:val="a8"/>
        <w:spacing w:after="0"/>
        <w:ind w:left="0" w:firstLine="709"/>
        <w:jc w:val="both"/>
      </w:pPr>
      <w:r w:rsidRPr="00A568C0">
        <w:t xml:space="preserve">3.1.2.В целях оценки готовности к отопительному периоду теплоснабжающих и </w:t>
      </w:r>
      <w:proofErr w:type="spellStart"/>
      <w:r w:rsidRPr="00A568C0">
        <w:t>теплосетевых</w:t>
      </w:r>
      <w:proofErr w:type="spellEnd"/>
      <w:r w:rsidRPr="00A568C0">
        <w:t xml:space="preserve"> организаций Комиссией проверяется: </w:t>
      </w:r>
    </w:p>
    <w:p w:rsidR="00A568C0" w:rsidRPr="00A568C0" w:rsidRDefault="00A568C0" w:rsidP="00A568C0">
      <w:pPr>
        <w:pStyle w:val="a8"/>
        <w:spacing w:after="0"/>
        <w:ind w:left="0" w:firstLine="709"/>
        <w:jc w:val="both"/>
      </w:pPr>
      <w:r w:rsidRPr="00A568C0">
        <w:t>1) наличие соглашения об управлении системой теплоснабжения, заключенного в порядке, установленном Законодательством о теплоснабжении;</w:t>
      </w:r>
    </w:p>
    <w:p w:rsidR="00A568C0" w:rsidRPr="00A568C0" w:rsidRDefault="00A568C0" w:rsidP="00A568C0">
      <w:pPr>
        <w:pStyle w:val="a8"/>
        <w:spacing w:after="0"/>
        <w:ind w:left="0" w:firstLine="709"/>
        <w:jc w:val="both"/>
      </w:pPr>
      <w:r w:rsidRPr="00A568C0">
        <w:t>2) готовность к выполнению графика тепловых нагрузок, поддержанию температурного графика;</w:t>
      </w:r>
    </w:p>
    <w:p w:rsidR="00A568C0" w:rsidRPr="00A568C0" w:rsidRDefault="00A568C0" w:rsidP="00A568C0">
      <w:pPr>
        <w:pStyle w:val="a8"/>
        <w:spacing w:after="0"/>
        <w:ind w:left="0" w:firstLine="709"/>
        <w:jc w:val="both"/>
      </w:pPr>
      <w:r w:rsidRPr="00A568C0">
        <w:t>3) соблюдение критериев надежности теплоснабжения, установленных техническими регламентами;</w:t>
      </w:r>
    </w:p>
    <w:p w:rsidR="00A568C0" w:rsidRPr="00A568C0" w:rsidRDefault="00A568C0" w:rsidP="00A568C0">
      <w:pPr>
        <w:pStyle w:val="a8"/>
        <w:spacing w:after="0"/>
        <w:ind w:left="0" w:firstLine="709"/>
        <w:jc w:val="both"/>
      </w:pPr>
      <w:r w:rsidRPr="00A568C0">
        <w:t>4) наличие нормативных запасов топлива на источниках тепловой энергии (в соответствии с утвержденным топливным режимом);</w:t>
      </w:r>
    </w:p>
    <w:p w:rsidR="00A568C0" w:rsidRPr="00A568C0" w:rsidRDefault="00A568C0" w:rsidP="00A568C0">
      <w:pPr>
        <w:pStyle w:val="a8"/>
        <w:spacing w:after="0"/>
        <w:ind w:left="0" w:firstLine="709"/>
        <w:jc w:val="both"/>
      </w:pPr>
      <w:r w:rsidRPr="00A568C0">
        <w:t>5) функционирование эксплуатационной, диспетчерской и аварийной служб;</w:t>
      </w:r>
    </w:p>
    <w:p w:rsidR="00A568C0" w:rsidRPr="00A568C0" w:rsidRDefault="00A568C0" w:rsidP="00A568C0">
      <w:pPr>
        <w:pStyle w:val="a8"/>
        <w:spacing w:after="0"/>
        <w:ind w:left="0" w:firstLine="709"/>
        <w:jc w:val="both"/>
      </w:pPr>
      <w:r w:rsidRPr="00A568C0">
        <w:t>6) проведение наладки принадлежащих им тепловых сетей;</w:t>
      </w:r>
    </w:p>
    <w:p w:rsidR="00A568C0" w:rsidRPr="00A568C0" w:rsidRDefault="00A568C0" w:rsidP="00A568C0">
      <w:pPr>
        <w:pStyle w:val="a8"/>
        <w:spacing w:after="0"/>
        <w:ind w:left="0" w:firstLine="709"/>
        <w:jc w:val="both"/>
      </w:pPr>
      <w:r w:rsidRPr="00A568C0">
        <w:t>7) организация контроля режимов потребления тепловой энергии;</w:t>
      </w:r>
    </w:p>
    <w:p w:rsidR="00A568C0" w:rsidRPr="00A568C0" w:rsidRDefault="00A568C0" w:rsidP="00A568C0">
      <w:pPr>
        <w:pStyle w:val="a8"/>
        <w:spacing w:after="0"/>
        <w:ind w:left="0" w:firstLine="709"/>
        <w:jc w:val="both"/>
      </w:pPr>
      <w:r w:rsidRPr="00A568C0">
        <w:t>8) обеспечение качества теплоносителей;</w:t>
      </w:r>
    </w:p>
    <w:p w:rsidR="00A568C0" w:rsidRPr="00A568C0" w:rsidRDefault="00A568C0" w:rsidP="00A568C0">
      <w:pPr>
        <w:pStyle w:val="a8"/>
        <w:spacing w:after="0"/>
        <w:ind w:left="0" w:firstLine="709"/>
        <w:jc w:val="both"/>
      </w:pPr>
      <w:r w:rsidRPr="00A568C0">
        <w:t>9) организация коммерческого учета приобретаемой и реализуемой тепловой энергии;</w:t>
      </w:r>
    </w:p>
    <w:p w:rsidR="00A568C0" w:rsidRPr="00A568C0" w:rsidRDefault="00A568C0" w:rsidP="00A568C0">
      <w:pPr>
        <w:pStyle w:val="a8"/>
        <w:spacing w:after="0"/>
        <w:ind w:left="0" w:firstLine="709"/>
        <w:jc w:val="both"/>
      </w:pPr>
      <w:proofErr w:type="gramStart"/>
      <w:r w:rsidRPr="00A568C0">
        <w:t>10) обеспечение безаварийной работы объектов теплоснабжения и надежного теплоснабжения потребителей, а именно: соблюдение водно-химического режима; отсутствия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 наличие распорядительного документа, устанавливающего порядок ликвидации аварийных ситуаций;</w:t>
      </w:r>
      <w:proofErr w:type="gramEnd"/>
      <w:r w:rsidRPr="00A568C0">
        <w:t xml:space="preserve"> проведение гидравлических и тепловых испытаний тепловых сетей; выполнение утвержденного плана подготовки к работе в отопительный период; выполнение планового </w:t>
      </w:r>
      <w:r w:rsidRPr="00A568C0">
        <w:lastRenderedPageBreak/>
        <w:t>графика капитального и текущего ремонта тепловых сетей и источников тепловой энергии; наличие договоров поставки топлива, в том числе и резервного (при наличии);</w:t>
      </w:r>
    </w:p>
    <w:p w:rsidR="00A568C0" w:rsidRPr="00A568C0" w:rsidRDefault="00A568C0" w:rsidP="00A568C0">
      <w:pPr>
        <w:pStyle w:val="a8"/>
        <w:spacing w:after="0"/>
        <w:ind w:left="0" w:firstLine="709"/>
        <w:jc w:val="both"/>
      </w:pPr>
      <w:r w:rsidRPr="00A568C0">
        <w:t xml:space="preserve">11) 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A568C0">
        <w:t>теплосетевыми</w:t>
      </w:r>
      <w:proofErr w:type="spellEnd"/>
      <w:r w:rsidRPr="00A568C0">
        <w:t xml:space="preserve"> организациями;</w:t>
      </w:r>
    </w:p>
    <w:p w:rsidR="00A568C0" w:rsidRPr="00A568C0" w:rsidRDefault="00A568C0" w:rsidP="00A568C0">
      <w:pPr>
        <w:pStyle w:val="a8"/>
        <w:spacing w:after="0"/>
        <w:ind w:left="0" w:firstLine="709"/>
        <w:jc w:val="both"/>
      </w:pPr>
      <w:r w:rsidRPr="00A568C0">
        <w:t>12) отсутствие невыполненных в установленные сроки предписаний надзорных органов, влияющих на надежность работы в отопительный период;</w:t>
      </w:r>
    </w:p>
    <w:p w:rsidR="00A568C0" w:rsidRPr="00A568C0" w:rsidRDefault="00A568C0" w:rsidP="00A568C0">
      <w:pPr>
        <w:pStyle w:val="a8"/>
        <w:spacing w:after="0"/>
        <w:ind w:left="0" w:firstLine="709"/>
        <w:jc w:val="both"/>
      </w:pPr>
      <w:r w:rsidRPr="00A568C0">
        <w:t>13) работоспособность автоматических регуляторов при их наличии.</w:t>
      </w:r>
    </w:p>
    <w:p w:rsidR="00A568C0" w:rsidRPr="00A568C0" w:rsidRDefault="00A568C0" w:rsidP="00A568C0">
      <w:pPr>
        <w:pStyle w:val="a8"/>
        <w:spacing w:after="0"/>
        <w:ind w:left="0" w:firstLine="709"/>
        <w:jc w:val="both"/>
      </w:pPr>
      <w:r w:rsidRPr="00A568C0">
        <w:t>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rsidR="00A568C0" w:rsidRPr="00A568C0" w:rsidRDefault="00A568C0" w:rsidP="00A568C0">
      <w:pPr>
        <w:pStyle w:val="a8"/>
        <w:spacing w:after="0"/>
        <w:ind w:left="0" w:firstLine="709"/>
        <w:jc w:val="both"/>
      </w:pPr>
      <w:r w:rsidRPr="00A568C0">
        <w:t>3.1.3. В целях оценки готовности к отопительному периоду потребителей тепловой энергии Комиссией должно быть проверено:</w:t>
      </w:r>
    </w:p>
    <w:p w:rsidR="00A568C0" w:rsidRPr="00A568C0" w:rsidRDefault="00A568C0" w:rsidP="00A568C0">
      <w:pPr>
        <w:pStyle w:val="a8"/>
        <w:spacing w:after="0"/>
        <w:ind w:left="0" w:firstLine="709"/>
        <w:jc w:val="both"/>
      </w:pPr>
      <w:r w:rsidRPr="00A568C0">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A568C0" w:rsidRPr="00A568C0" w:rsidRDefault="00A568C0" w:rsidP="00A568C0">
      <w:pPr>
        <w:pStyle w:val="a8"/>
        <w:spacing w:after="0"/>
        <w:ind w:left="0" w:firstLine="709"/>
        <w:jc w:val="both"/>
      </w:pPr>
      <w:r w:rsidRPr="00A568C0">
        <w:t xml:space="preserve">2) проведение промывки оборудования и коммуникаций </w:t>
      </w:r>
      <w:proofErr w:type="spellStart"/>
      <w:r w:rsidRPr="00A568C0">
        <w:t>теплопотребляющих</w:t>
      </w:r>
      <w:proofErr w:type="spellEnd"/>
      <w:r w:rsidRPr="00A568C0">
        <w:t xml:space="preserve"> установок и внутридомовых сетей;</w:t>
      </w:r>
    </w:p>
    <w:p w:rsidR="00A568C0" w:rsidRPr="00A568C0" w:rsidRDefault="00A568C0" w:rsidP="00A568C0">
      <w:pPr>
        <w:pStyle w:val="a8"/>
        <w:spacing w:after="0"/>
        <w:ind w:left="0" w:firstLine="709"/>
        <w:jc w:val="both"/>
      </w:pPr>
      <w:r w:rsidRPr="00A568C0">
        <w:t>3) разработка эксплуатационных режимов, а также мероприятий по их внедрению;</w:t>
      </w:r>
    </w:p>
    <w:p w:rsidR="00A568C0" w:rsidRPr="00A568C0" w:rsidRDefault="00A568C0" w:rsidP="00A568C0">
      <w:pPr>
        <w:pStyle w:val="a8"/>
        <w:spacing w:after="0"/>
        <w:ind w:left="0" w:firstLine="709"/>
        <w:jc w:val="both"/>
      </w:pPr>
      <w:r w:rsidRPr="00A568C0">
        <w:t>4) выполнение плана ремонтных работ по капитальному и текущему ремонту и качество их выполнения;</w:t>
      </w:r>
    </w:p>
    <w:p w:rsidR="00A568C0" w:rsidRPr="00A568C0" w:rsidRDefault="00A568C0" w:rsidP="00A568C0">
      <w:pPr>
        <w:pStyle w:val="a8"/>
        <w:spacing w:after="0"/>
        <w:ind w:left="0" w:firstLine="709"/>
        <w:jc w:val="both"/>
      </w:pPr>
      <w:r w:rsidRPr="00A568C0">
        <w:t>5) состояние тепловых сетей, принадлежащих потребителю тепловой энергии;</w:t>
      </w:r>
    </w:p>
    <w:p w:rsidR="00A568C0" w:rsidRPr="00A568C0" w:rsidRDefault="00A568C0" w:rsidP="00A568C0">
      <w:pPr>
        <w:pStyle w:val="a8"/>
        <w:spacing w:after="0"/>
        <w:ind w:left="0" w:firstLine="709"/>
        <w:jc w:val="both"/>
      </w:pPr>
      <w:r w:rsidRPr="00A568C0">
        <w:t>6) состояние утепления зданий и тепловых пунктов, а также выносных индивидуальных тепловых пунктов;</w:t>
      </w:r>
    </w:p>
    <w:p w:rsidR="00A568C0" w:rsidRPr="00A568C0" w:rsidRDefault="00A568C0" w:rsidP="00A568C0">
      <w:pPr>
        <w:pStyle w:val="a8"/>
        <w:spacing w:after="0"/>
        <w:ind w:left="0" w:firstLine="709"/>
        <w:jc w:val="both"/>
      </w:pPr>
      <w:r w:rsidRPr="00A568C0">
        <w:t>7) состояние трубопроводов, арматуры и тепловой изоляции в пределах тепловых пунктов;</w:t>
      </w:r>
    </w:p>
    <w:p w:rsidR="00A568C0" w:rsidRPr="00A568C0" w:rsidRDefault="00A568C0" w:rsidP="00A568C0">
      <w:pPr>
        <w:pStyle w:val="a8"/>
        <w:spacing w:after="0"/>
        <w:ind w:left="0" w:firstLine="709"/>
        <w:jc w:val="both"/>
      </w:pPr>
      <w:r w:rsidRPr="00A568C0">
        <w:t>8) наличие и работоспособность приборов учета, работоспособность автоматических регуляторов при их наличии;</w:t>
      </w:r>
    </w:p>
    <w:p w:rsidR="00A568C0" w:rsidRPr="00A568C0" w:rsidRDefault="00A568C0" w:rsidP="00A568C0">
      <w:pPr>
        <w:pStyle w:val="a8"/>
        <w:spacing w:after="0"/>
        <w:ind w:left="0" w:firstLine="709"/>
        <w:jc w:val="both"/>
      </w:pPr>
      <w:r w:rsidRPr="00A568C0">
        <w:t>9) работоспособность защиты систем теплоснабжения;</w:t>
      </w:r>
    </w:p>
    <w:p w:rsidR="00A568C0" w:rsidRPr="00A568C0" w:rsidRDefault="00A568C0" w:rsidP="00A568C0">
      <w:pPr>
        <w:pStyle w:val="a8"/>
        <w:spacing w:after="0"/>
        <w:ind w:left="0" w:firstLine="709"/>
        <w:jc w:val="both"/>
      </w:pPr>
      <w:r w:rsidRPr="00A568C0">
        <w:t xml:space="preserve">10) наличие паспортов </w:t>
      </w:r>
      <w:proofErr w:type="spellStart"/>
      <w:r w:rsidRPr="00A568C0">
        <w:t>теплопотребляющих</w:t>
      </w:r>
      <w:proofErr w:type="spellEnd"/>
      <w:r w:rsidRPr="00A568C0">
        <w:t xml:space="preserve"> установок, принципиальных схем и инструкций для обслуживающего персонала и соответствие их действительности;</w:t>
      </w:r>
    </w:p>
    <w:p w:rsidR="00A568C0" w:rsidRPr="00A568C0" w:rsidRDefault="00A568C0" w:rsidP="00A568C0">
      <w:pPr>
        <w:pStyle w:val="a8"/>
        <w:spacing w:after="0"/>
        <w:ind w:left="0" w:firstLine="709"/>
        <w:jc w:val="both"/>
      </w:pPr>
      <w:r w:rsidRPr="00A568C0">
        <w:t>11) отсутствие прямых соединений оборудования тепловых пунктов с водопроводом и канализацией;</w:t>
      </w:r>
    </w:p>
    <w:p w:rsidR="00A568C0" w:rsidRPr="00A568C0" w:rsidRDefault="00A568C0" w:rsidP="00A568C0">
      <w:pPr>
        <w:pStyle w:val="a8"/>
        <w:spacing w:after="0"/>
        <w:ind w:left="0" w:firstLine="709"/>
        <w:jc w:val="both"/>
      </w:pPr>
      <w:r w:rsidRPr="00A568C0">
        <w:t>12)  плотность оборудования тепловых пунктов;</w:t>
      </w:r>
    </w:p>
    <w:p w:rsidR="00A568C0" w:rsidRPr="00A568C0" w:rsidRDefault="00A568C0" w:rsidP="00A568C0">
      <w:pPr>
        <w:pStyle w:val="a8"/>
        <w:spacing w:after="0"/>
        <w:ind w:left="0" w:firstLine="709"/>
        <w:jc w:val="both"/>
      </w:pPr>
      <w:r w:rsidRPr="00A568C0">
        <w:t>13) наличие пломб на расчетных шайбах и соплах элеваторов;</w:t>
      </w:r>
    </w:p>
    <w:p w:rsidR="00A568C0" w:rsidRPr="00A568C0" w:rsidRDefault="00A568C0" w:rsidP="00A568C0">
      <w:pPr>
        <w:pStyle w:val="a8"/>
        <w:spacing w:after="0"/>
        <w:ind w:left="0" w:firstLine="709"/>
        <w:jc w:val="both"/>
      </w:pPr>
      <w:r w:rsidRPr="00A568C0">
        <w:t>14) отсутствие задолженности за поставленную тепловую энергию (мощность), теплоноситель;</w:t>
      </w:r>
    </w:p>
    <w:p w:rsidR="00A568C0" w:rsidRPr="00A568C0" w:rsidRDefault="00A568C0" w:rsidP="00A568C0">
      <w:pPr>
        <w:pStyle w:val="a8"/>
        <w:spacing w:after="0"/>
        <w:ind w:left="0" w:firstLine="709"/>
        <w:jc w:val="both"/>
      </w:pPr>
      <w:r w:rsidRPr="00A568C0">
        <w:t xml:space="preserve">15) наличие собственных и (или) привлеченных ремонтных бригад и обеспеченность их материально-техническими ресурсами для осуществления надежной эксплуатации </w:t>
      </w:r>
      <w:proofErr w:type="spellStart"/>
      <w:r w:rsidRPr="00A568C0">
        <w:t>теплопотребляющих</w:t>
      </w:r>
      <w:proofErr w:type="spellEnd"/>
      <w:r w:rsidRPr="00A568C0">
        <w:t xml:space="preserve"> установок;</w:t>
      </w:r>
    </w:p>
    <w:p w:rsidR="00A568C0" w:rsidRPr="00A568C0" w:rsidRDefault="00A568C0" w:rsidP="00A568C0">
      <w:pPr>
        <w:pStyle w:val="a8"/>
        <w:spacing w:after="0"/>
        <w:ind w:left="0" w:firstLine="709"/>
        <w:jc w:val="both"/>
      </w:pPr>
      <w:r w:rsidRPr="00A568C0">
        <w:t xml:space="preserve">16) проведения испытания оборудования </w:t>
      </w:r>
      <w:proofErr w:type="spellStart"/>
      <w:r w:rsidRPr="00A568C0">
        <w:t>теплопотребляющих</w:t>
      </w:r>
      <w:proofErr w:type="spellEnd"/>
      <w:r w:rsidRPr="00A568C0">
        <w:t xml:space="preserve"> установок на плотность и прочность.</w:t>
      </w:r>
    </w:p>
    <w:p w:rsidR="00A568C0" w:rsidRPr="00A568C0" w:rsidRDefault="00A568C0" w:rsidP="00A568C0">
      <w:pPr>
        <w:pStyle w:val="a8"/>
        <w:spacing w:after="0"/>
        <w:ind w:left="0" w:firstLine="709"/>
        <w:jc w:val="both"/>
      </w:pPr>
      <w:r w:rsidRPr="00A568C0">
        <w:t>17) надежность теплоснабжения потребителей тепловой энергии с учетом климатических условий в соответствии с критериями</w:t>
      </w:r>
      <w:proofErr w:type="gramStart"/>
      <w:r w:rsidRPr="00A568C0">
        <w:t xml:space="preserve"> ,</w:t>
      </w:r>
      <w:proofErr w:type="gramEnd"/>
      <w:r w:rsidRPr="00A568C0">
        <w:t>приведенными в приложении №3 Приказа Министерства энергетики Российской Федерации от 12 марта 2013г №103 «об утверждении Правил оценки готовности к отопительному периоду»</w:t>
      </w:r>
    </w:p>
    <w:p w:rsidR="00A568C0" w:rsidRPr="00A568C0" w:rsidRDefault="00A568C0" w:rsidP="00A568C0">
      <w:pPr>
        <w:tabs>
          <w:tab w:val="left" w:pos="1276"/>
        </w:tabs>
        <w:ind w:firstLine="709"/>
        <w:jc w:val="both"/>
        <w:rPr>
          <w:sz w:val="20"/>
          <w:szCs w:val="20"/>
        </w:rPr>
      </w:pPr>
    </w:p>
    <w:p w:rsidR="00A568C0" w:rsidRPr="00A568C0" w:rsidRDefault="00A568C0" w:rsidP="00A568C0">
      <w:pPr>
        <w:tabs>
          <w:tab w:val="left" w:pos="709"/>
        </w:tabs>
        <w:ind w:firstLine="709"/>
        <w:jc w:val="center"/>
        <w:rPr>
          <w:b/>
          <w:sz w:val="20"/>
          <w:szCs w:val="20"/>
        </w:rPr>
      </w:pPr>
      <w:r w:rsidRPr="00A568C0">
        <w:rPr>
          <w:b/>
          <w:sz w:val="20"/>
          <w:szCs w:val="20"/>
        </w:rPr>
        <w:t>4. Права и обязанности Комиссии.</w:t>
      </w:r>
    </w:p>
    <w:p w:rsidR="00A568C0" w:rsidRPr="00A568C0" w:rsidRDefault="00A568C0" w:rsidP="00A568C0">
      <w:pPr>
        <w:tabs>
          <w:tab w:val="left" w:pos="709"/>
        </w:tabs>
        <w:ind w:firstLine="709"/>
        <w:jc w:val="both"/>
        <w:rPr>
          <w:sz w:val="20"/>
          <w:szCs w:val="20"/>
        </w:rPr>
      </w:pPr>
      <w:r w:rsidRPr="00A568C0">
        <w:rPr>
          <w:b/>
          <w:sz w:val="20"/>
          <w:szCs w:val="20"/>
        </w:rPr>
        <w:tab/>
      </w:r>
      <w:r w:rsidRPr="00A568C0">
        <w:rPr>
          <w:sz w:val="20"/>
          <w:szCs w:val="20"/>
        </w:rPr>
        <w:t>4.1.Комиссия имеет право:</w:t>
      </w:r>
    </w:p>
    <w:p w:rsidR="00A568C0" w:rsidRPr="00A568C0" w:rsidRDefault="00A568C0" w:rsidP="00A568C0">
      <w:pPr>
        <w:tabs>
          <w:tab w:val="left" w:pos="709"/>
          <w:tab w:val="left" w:pos="1276"/>
        </w:tabs>
        <w:ind w:firstLine="709"/>
        <w:jc w:val="both"/>
        <w:rPr>
          <w:sz w:val="20"/>
          <w:szCs w:val="20"/>
        </w:rPr>
      </w:pPr>
      <w:r w:rsidRPr="00A568C0">
        <w:rPr>
          <w:sz w:val="20"/>
          <w:szCs w:val="20"/>
        </w:rPr>
        <w:tab/>
        <w:t xml:space="preserve">4.1.1.Проводить проверки состояния готовности теплоснабжающих, </w:t>
      </w:r>
      <w:proofErr w:type="spellStart"/>
      <w:r w:rsidRPr="00A568C0">
        <w:rPr>
          <w:sz w:val="20"/>
          <w:szCs w:val="20"/>
        </w:rPr>
        <w:t>теплосетевых</w:t>
      </w:r>
      <w:proofErr w:type="spellEnd"/>
      <w:r w:rsidRPr="00A568C0">
        <w:rPr>
          <w:sz w:val="20"/>
          <w:szCs w:val="20"/>
        </w:rPr>
        <w:t xml:space="preserve"> организаций Угловского городского  поселения к отопительному периоду.</w:t>
      </w:r>
    </w:p>
    <w:p w:rsidR="00A568C0" w:rsidRPr="00A568C0" w:rsidRDefault="00A568C0" w:rsidP="00A568C0">
      <w:pPr>
        <w:tabs>
          <w:tab w:val="left" w:pos="709"/>
          <w:tab w:val="left" w:pos="1276"/>
        </w:tabs>
        <w:ind w:firstLine="709"/>
        <w:jc w:val="both"/>
        <w:rPr>
          <w:sz w:val="20"/>
          <w:szCs w:val="20"/>
        </w:rPr>
      </w:pPr>
      <w:r w:rsidRPr="00A568C0">
        <w:rPr>
          <w:sz w:val="20"/>
          <w:szCs w:val="20"/>
        </w:rPr>
        <w:tab/>
        <w:t xml:space="preserve">4.1.2.Проводить проверки </w:t>
      </w:r>
      <w:proofErr w:type="gramStart"/>
      <w:r w:rsidRPr="00A568C0">
        <w:rPr>
          <w:sz w:val="20"/>
          <w:szCs w:val="20"/>
        </w:rPr>
        <w:t>состояния готовности потребителей тепловой энергии Угловского городского  поселения</w:t>
      </w:r>
      <w:proofErr w:type="gramEnd"/>
      <w:r w:rsidRPr="00A568C0">
        <w:rPr>
          <w:sz w:val="20"/>
          <w:szCs w:val="20"/>
        </w:rPr>
        <w:t xml:space="preserve"> к отопительному периоду.</w:t>
      </w:r>
    </w:p>
    <w:p w:rsidR="00A568C0" w:rsidRPr="00A568C0" w:rsidRDefault="00A568C0" w:rsidP="00A568C0">
      <w:pPr>
        <w:tabs>
          <w:tab w:val="left" w:pos="709"/>
          <w:tab w:val="left" w:pos="1276"/>
        </w:tabs>
        <w:ind w:firstLine="709"/>
        <w:jc w:val="both"/>
        <w:rPr>
          <w:sz w:val="20"/>
          <w:szCs w:val="20"/>
        </w:rPr>
      </w:pPr>
      <w:r w:rsidRPr="00A568C0">
        <w:rPr>
          <w:sz w:val="20"/>
          <w:szCs w:val="20"/>
        </w:rPr>
        <w:tab/>
        <w:t>4.2.Комиссия обязана:</w:t>
      </w:r>
    </w:p>
    <w:p w:rsidR="00A568C0" w:rsidRPr="00A568C0" w:rsidRDefault="00A568C0" w:rsidP="00A568C0">
      <w:pPr>
        <w:tabs>
          <w:tab w:val="left" w:pos="709"/>
          <w:tab w:val="left" w:pos="1276"/>
        </w:tabs>
        <w:ind w:firstLine="709"/>
        <w:jc w:val="both"/>
        <w:rPr>
          <w:sz w:val="20"/>
          <w:szCs w:val="20"/>
        </w:rPr>
      </w:pPr>
      <w:r w:rsidRPr="00A568C0">
        <w:rPr>
          <w:sz w:val="20"/>
          <w:szCs w:val="20"/>
        </w:rPr>
        <w:tab/>
        <w:t xml:space="preserve">4.2.1. Принимать решения в соответствии с действующим законодательством. </w:t>
      </w:r>
    </w:p>
    <w:p w:rsidR="00A568C0" w:rsidRPr="00A568C0" w:rsidRDefault="00A568C0" w:rsidP="00A568C0">
      <w:pPr>
        <w:tabs>
          <w:tab w:val="left" w:pos="709"/>
          <w:tab w:val="left" w:pos="1276"/>
        </w:tabs>
        <w:ind w:firstLine="709"/>
        <w:jc w:val="both"/>
        <w:rPr>
          <w:sz w:val="20"/>
          <w:szCs w:val="20"/>
        </w:rPr>
      </w:pPr>
      <w:r w:rsidRPr="00A568C0">
        <w:rPr>
          <w:sz w:val="20"/>
          <w:szCs w:val="20"/>
        </w:rPr>
        <w:tab/>
      </w:r>
    </w:p>
    <w:p w:rsidR="00A568C0" w:rsidRPr="00A568C0" w:rsidRDefault="00A568C0" w:rsidP="00A568C0">
      <w:pPr>
        <w:tabs>
          <w:tab w:val="left" w:pos="709"/>
          <w:tab w:val="left" w:pos="1701"/>
        </w:tabs>
        <w:ind w:firstLine="709"/>
        <w:jc w:val="center"/>
        <w:rPr>
          <w:b/>
          <w:sz w:val="20"/>
          <w:szCs w:val="20"/>
        </w:rPr>
      </w:pPr>
      <w:r w:rsidRPr="00A568C0">
        <w:rPr>
          <w:b/>
          <w:sz w:val="20"/>
          <w:szCs w:val="20"/>
        </w:rPr>
        <w:t>5.Порядок работы Комиссии.</w:t>
      </w:r>
    </w:p>
    <w:p w:rsidR="00A568C0" w:rsidRPr="00A568C0" w:rsidRDefault="00A568C0" w:rsidP="00A568C0">
      <w:pPr>
        <w:tabs>
          <w:tab w:val="left" w:pos="720"/>
        </w:tabs>
        <w:ind w:firstLine="709"/>
        <w:jc w:val="both"/>
        <w:rPr>
          <w:sz w:val="20"/>
          <w:szCs w:val="20"/>
        </w:rPr>
      </w:pPr>
      <w:r w:rsidRPr="00A568C0">
        <w:rPr>
          <w:sz w:val="20"/>
          <w:szCs w:val="20"/>
        </w:rPr>
        <w:tab/>
        <w:t>5.1.В состав комиссии входят:</w:t>
      </w:r>
    </w:p>
    <w:p w:rsidR="00A568C0" w:rsidRPr="00A568C0" w:rsidRDefault="00A568C0" w:rsidP="00A568C0">
      <w:pPr>
        <w:tabs>
          <w:tab w:val="left" w:pos="720"/>
        </w:tabs>
        <w:ind w:firstLine="709"/>
        <w:jc w:val="both"/>
        <w:rPr>
          <w:sz w:val="20"/>
          <w:szCs w:val="20"/>
        </w:rPr>
      </w:pPr>
      <w:r w:rsidRPr="00A568C0">
        <w:rPr>
          <w:sz w:val="20"/>
          <w:szCs w:val="20"/>
        </w:rPr>
        <w:t>- председатель Комиссии;</w:t>
      </w:r>
    </w:p>
    <w:p w:rsidR="00A568C0" w:rsidRPr="00A568C0" w:rsidRDefault="00A568C0" w:rsidP="00A568C0">
      <w:pPr>
        <w:tabs>
          <w:tab w:val="left" w:pos="720"/>
        </w:tabs>
        <w:ind w:firstLine="709"/>
        <w:jc w:val="both"/>
        <w:rPr>
          <w:sz w:val="20"/>
          <w:szCs w:val="20"/>
        </w:rPr>
      </w:pPr>
      <w:r w:rsidRPr="00A568C0">
        <w:rPr>
          <w:sz w:val="20"/>
          <w:szCs w:val="20"/>
        </w:rPr>
        <w:t>- заместитель председателя Комиссии;</w:t>
      </w:r>
    </w:p>
    <w:p w:rsidR="00A568C0" w:rsidRPr="00A568C0" w:rsidRDefault="00A568C0" w:rsidP="00A568C0">
      <w:pPr>
        <w:tabs>
          <w:tab w:val="left" w:pos="720"/>
        </w:tabs>
        <w:ind w:firstLine="709"/>
        <w:jc w:val="both"/>
        <w:rPr>
          <w:sz w:val="20"/>
          <w:szCs w:val="20"/>
        </w:rPr>
      </w:pPr>
      <w:r w:rsidRPr="00A568C0">
        <w:rPr>
          <w:sz w:val="20"/>
          <w:szCs w:val="20"/>
        </w:rPr>
        <w:t>- секретарь Комиссии;</w:t>
      </w:r>
    </w:p>
    <w:p w:rsidR="00A568C0" w:rsidRPr="00A568C0" w:rsidRDefault="00A568C0" w:rsidP="00A568C0">
      <w:pPr>
        <w:tabs>
          <w:tab w:val="left" w:pos="720"/>
        </w:tabs>
        <w:ind w:firstLine="709"/>
        <w:jc w:val="both"/>
        <w:rPr>
          <w:sz w:val="20"/>
          <w:szCs w:val="20"/>
        </w:rPr>
      </w:pPr>
      <w:r w:rsidRPr="00A568C0">
        <w:rPr>
          <w:sz w:val="20"/>
          <w:szCs w:val="20"/>
        </w:rPr>
        <w:t>- члены Комиссии.</w:t>
      </w:r>
    </w:p>
    <w:p w:rsidR="00A568C0" w:rsidRPr="00A568C0" w:rsidRDefault="00A568C0" w:rsidP="00A568C0">
      <w:pPr>
        <w:tabs>
          <w:tab w:val="left" w:pos="720"/>
        </w:tabs>
        <w:ind w:firstLine="709"/>
        <w:jc w:val="both"/>
        <w:rPr>
          <w:sz w:val="20"/>
          <w:szCs w:val="20"/>
        </w:rPr>
      </w:pPr>
      <w:r w:rsidRPr="00A568C0">
        <w:rPr>
          <w:sz w:val="20"/>
          <w:szCs w:val="20"/>
        </w:rPr>
        <w:tab/>
        <w:t>5.2.Состав комиссии утверждается постановлением Администрации Угловского городского  поселения.</w:t>
      </w:r>
    </w:p>
    <w:p w:rsidR="00A568C0" w:rsidRPr="00A568C0" w:rsidRDefault="00A568C0" w:rsidP="00A568C0">
      <w:pPr>
        <w:tabs>
          <w:tab w:val="left" w:pos="720"/>
        </w:tabs>
        <w:ind w:firstLine="709"/>
        <w:jc w:val="both"/>
        <w:rPr>
          <w:sz w:val="20"/>
          <w:szCs w:val="20"/>
        </w:rPr>
      </w:pPr>
      <w:r w:rsidRPr="00A568C0">
        <w:rPr>
          <w:sz w:val="20"/>
          <w:szCs w:val="20"/>
        </w:rPr>
        <w:tab/>
        <w:t>5.3.Председатель комиссии осуществляет общее руководство и непосредственное управление деятельностью Комиссии, распределяет полномочия между членами Комиссии и несет персональную ответственность за выполнение возглавленных на Комиссию задач.</w:t>
      </w:r>
    </w:p>
    <w:p w:rsidR="00A568C0" w:rsidRPr="00A568C0" w:rsidRDefault="00A568C0" w:rsidP="00A568C0">
      <w:pPr>
        <w:tabs>
          <w:tab w:val="left" w:pos="720"/>
        </w:tabs>
        <w:ind w:firstLine="709"/>
        <w:jc w:val="both"/>
        <w:rPr>
          <w:sz w:val="20"/>
          <w:szCs w:val="20"/>
        </w:rPr>
      </w:pPr>
      <w:r w:rsidRPr="00A568C0">
        <w:rPr>
          <w:sz w:val="20"/>
          <w:szCs w:val="20"/>
        </w:rPr>
        <w:lastRenderedPageBreak/>
        <w:tab/>
        <w:t xml:space="preserve">Функции председателя Комиссии в его отсутствие возлагаются на заместителя председателя Комиссии. </w:t>
      </w:r>
    </w:p>
    <w:p w:rsidR="00A568C0" w:rsidRPr="00A568C0" w:rsidRDefault="00A568C0" w:rsidP="00A568C0">
      <w:pPr>
        <w:tabs>
          <w:tab w:val="left" w:pos="1276"/>
        </w:tabs>
        <w:ind w:firstLine="709"/>
        <w:jc w:val="both"/>
        <w:rPr>
          <w:sz w:val="20"/>
          <w:szCs w:val="20"/>
        </w:rPr>
      </w:pPr>
      <w:r w:rsidRPr="00A568C0">
        <w:rPr>
          <w:sz w:val="20"/>
          <w:szCs w:val="20"/>
        </w:rPr>
        <w:t>5.4.Секретарь Комиссии:</w:t>
      </w:r>
    </w:p>
    <w:p w:rsidR="00A568C0" w:rsidRPr="00A568C0" w:rsidRDefault="00A568C0" w:rsidP="00A568C0">
      <w:pPr>
        <w:tabs>
          <w:tab w:val="left" w:pos="1276"/>
        </w:tabs>
        <w:ind w:firstLine="709"/>
        <w:jc w:val="both"/>
        <w:rPr>
          <w:sz w:val="20"/>
          <w:szCs w:val="20"/>
        </w:rPr>
      </w:pPr>
      <w:r w:rsidRPr="00A568C0">
        <w:rPr>
          <w:sz w:val="20"/>
          <w:szCs w:val="20"/>
        </w:rPr>
        <w:t xml:space="preserve">- организует, по утвержденной программе, проведение проверки по оценке готовности к отопительному периоду теплоснабжающих, </w:t>
      </w:r>
      <w:proofErr w:type="spellStart"/>
      <w:r w:rsidRPr="00A568C0">
        <w:rPr>
          <w:sz w:val="20"/>
          <w:szCs w:val="20"/>
        </w:rPr>
        <w:t>теплосетевых</w:t>
      </w:r>
      <w:proofErr w:type="spellEnd"/>
      <w:r w:rsidRPr="00A568C0">
        <w:rPr>
          <w:sz w:val="20"/>
          <w:szCs w:val="20"/>
        </w:rPr>
        <w:t xml:space="preserve"> организаций и потребителей тепловой энергии; </w:t>
      </w:r>
    </w:p>
    <w:p w:rsidR="00A568C0" w:rsidRPr="00A568C0" w:rsidRDefault="00A568C0" w:rsidP="00A568C0">
      <w:pPr>
        <w:tabs>
          <w:tab w:val="left" w:pos="1276"/>
        </w:tabs>
        <w:ind w:firstLine="709"/>
        <w:jc w:val="both"/>
        <w:rPr>
          <w:sz w:val="20"/>
          <w:szCs w:val="20"/>
        </w:rPr>
      </w:pPr>
      <w:r w:rsidRPr="00A568C0">
        <w:rPr>
          <w:sz w:val="20"/>
          <w:szCs w:val="20"/>
        </w:rPr>
        <w:t>- оформляет акты проверки готовности к отопительному периоду;</w:t>
      </w:r>
    </w:p>
    <w:p w:rsidR="00A568C0" w:rsidRPr="00A568C0" w:rsidRDefault="00A568C0" w:rsidP="00A568C0">
      <w:pPr>
        <w:tabs>
          <w:tab w:val="left" w:pos="1276"/>
        </w:tabs>
        <w:ind w:firstLine="709"/>
        <w:jc w:val="both"/>
        <w:rPr>
          <w:sz w:val="20"/>
          <w:szCs w:val="20"/>
        </w:rPr>
      </w:pPr>
      <w:r w:rsidRPr="00A568C0">
        <w:rPr>
          <w:sz w:val="20"/>
          <w:szCs w:val="20"/>
        </w:rPr>
        <w:t>5.5.Члены Комиссии имеют право:</w:t>
      </w:r>
    </w:p>
    <w:p w:rsidR="00A568C0" w:rsidRPr="00A568C0" w:rsidRDefault="00A568C0" w:rsidP="00A568C0">
      <w:pPr>
        <w:tabs>
          <w:tab w:val="left" w:pos="1276"/>
        </w:tabs>
        <w:ind w:firstLine="709"/>
        <w:jc w:val="both"/>
        <w:rPr>
          <w:sz w:val="20"/>
          <w:szCs w:val="20"/>
        </w:rPr>
      </w:pPr>
      <w:r w:rsidRPr="00A568C0">
        <w:rPr>
          <w:sz w:val="20"/>
          <w:szCs w:val="20"/>
        </w:rPr>
        <w:t xml:space="preserve">- участвовать в проверках готовности теплоснабжающих организаций, </w:t>
      </w:r>
      <w:proofErr w:type="spellStart"/>
      <w:r w:rsidRPr="00A568C0">
        <w:rPr>
          <w:sz w:val="20"/>
          <w:szCs w:val="20"/>
        </w:rPr>
        <w:t>теплосетевых</w:t>
      </w:r>
      <w:proofErr w:type="spellEnd"/>
      <w:r w:rsidRPr="00A568C0">
        <w:rPr>
          <w:sz w:val="20"/>
          <w:szCs w:val="20"/>
        </w:rPr>
        <w:t xml:space="preserve">  организаций, потребителей тепловой энергии к отопительному периоду.</w:t>
      </w:r>
    </w:p>
    <w:p w:rsidR="00A568C0" w:rsidRPr="00A568C0" w:rsidRDefault="00A568C0" w:rsidP="00A568C0">
      <w:pPr>
        <w:tabs>
          <w:tab w:val="left" w:pos="1276"/>
        </w:tabs>
        <w:ind w:firstLine="709"/>
        <w:jc w:val="both"/>
        <w:rPr>
          <w:sz w:val="20"/>
          <w:szCs w:val="20"/>
        </w:rPr>
      </w:pPr>
      <w:r w:rsidRPr="00A568C0">
        <w:rPr>
          <w:sz w:val="20"/>
          <w:szCs w:val="20"/>
        </w:rPr>
        <w:t xml:space="preserve">5.6.Проверка готовности к отопительному периоду, оформление акта проверки готовности, выдача паспортов готовности осуществляется не позднее 15 сентября – для потребителей тепловой энергии, не позднее 1 ноября  - для теплоснабжающих и </w:t>
      </w:r>
      <w:proofErr w:type="spellStart"/>
      <w:r w:rsidRPr="00A568C0">
        <w:rPr>
          <w:sz w:val="20"/>
          <w:szCs w:val="20"/>
        </w:rPr>
        <w:t>теплосетевых</w:t>
      </w:r>
      <w:proofErr w:type="spellEnd"/>
      <w:r w:rsidRPr="00A568C0">
        <w:rPr>
          <w:sz w:val="20"/>
          <w:szCs w:val="20"/>
        </w:rPr>
        <w:t xml:space="preserve"> организаций.</w:t>
      </w:r>
    </w:p>
    <w:p w:rsidR="00A568C0" w:rsidRPr="00A568C0" w:rsidRDefault="00A568C0" w:rsidP="00A568C0">
      <w:pPr>
        <w:tabs>
          <w:tab w:val="left" w:pos="1276"/>
        </w:tabs>
        <w:ind w:firstLine="709"/>
        <w:jc w:val="both"/>
        <w:rPr>
          <w:sz w:val="20"/>
          <w:szCs w:val="20"/>
        </w:rPr>
      </w:pPr>
    </w:p>
    <w:p w:rsidR="00A568C0" w:rsidRPr="00A568C0" w:rsidRDefault="00A568C0" w:rsidP="00A568C0">
      <w:pPr>
        <w:tabs>
          <w:tab w:val="left" w:pos="1276"/>
        </w:tabs>
        <w:ind w:firstLine="709"/>
        <w:jc w:val="both"/>
        <w:rPr>
          <w:b/>
          <w:sz w:val="20"/>
          <w:szCs w:val="20"/>
        </w:rPr>
      </w:pPr>
    </w:p>
    <w:p w:rsidR="00A568C0" w:rsidRPr="00A568C0" w:rsidRDefault="00A568C0" w:rsidP="00A568C0">
      <w:pPr>
        <w:tabs>
          <w:tab w:val="left" w:pos="1276"/>
        </w:tabs>
        <w:ind w:firstLine="709"/>
        <w:jc w:val="center"/>
        <w:rPr>
          <w:b/>
          <w:sz w:val="20"/>
          <w:szCs w:val="20"/>
        </w:rPr>
      </w:pPr>
      <w:r w:rsidRPr="00A568C0">
        <w:rPr>
          <w:b/>
          <w:sz w:val="20"/>
          <w:szCs w:val="20"/>
        </w:rPr>
        <w:t>6.Ответственность Комиссии.</w:t>
      </w:r>
    </w:p>
    <w:p w:rsidR="00A568C0" w:rsidRPr="00A568C0" w:rsidRDefault="00A568C0" w:rsidP="00A568C0">
      <w:pPr>
        <w:ind w:firstLine="709"/>
        <w:jc w:val="both"/>
        <w:rPr>
          <w:sz w:val="20"/>
          <w:szCs w:val="20"/>
        </w:rPr>
      </w:pPr>
    </w:p>
    <w:p w:rsidR="00A568C0" w:rsidRPr="00A568C0" w:rsidRDefault="00A568C0" w:rsidP="00A568C0">
      <w:pPr>
        <w:ind w:firstLine="709"/>
        <w:jc w:val="both"/>
        <w:rPr>
          <w:sz w:val="20"/>
          <w:szCs w:val="20"/>
        </w:rPr>
      </w:pPr>
      <w:r w:rsidRPr="00A568C0">
        <w:rPr>
          <w:sz w:val="20"/>
          <w:szCs w:val="20"/>
        </w:rPr>
        <w:tab/>
        <w:t>6.1. Комиссия несет ответственность в соответствии с действующим законодательством за исполнение или ненадлежащее исполнение возложенных на нее обязанностей.</w:t>
      </w:r>
    </w:p>
    <w:p w:rsidR="00A568C0" w:rsidRPr="00A568C0" w:rsidRDefault="00A568C0" w:rsidP="00A568C0">
      <w:pPr>
        <w:ind w:firstLine="709"/>
        <w:jc w:val="both"/>
        <w:rPr>
          <w:sz w:val="20"/>
          <w:szCs w:val="20"/>
        </w:rPr>
      </w:pPr>
      <w:r w:rsidRPr="00A568C0">
        <w:rPr>
          <w:sz w:val="20"/>
          <w:szCs w:val="20"/>
        </w:rPr>
        <w:t xml:space="preserve">                                __________________________________</w:t>
      </w:r>
    </w:p>
    <w:p w:rsidR="00A568C0" w:rsidRPr="00A568C0" w:rsidRDefault="00A568C0" w:rsidP="00A568C0">
      <w:pPr>
        <w:rPr>
          <w:sz w:val="20"/>
          <w:szCs w:val="20"/>
        </w:rPr>
      </w:pPr>
    </w:p>
    <w:p w:rsidR="00A568C0" w:rsidRPr="00A568C0" w:rsidRDefault="00A568C0" w:rsidP="00A568C0">
      <w:pPr>
        <w:shd w:val="clear" w:color="auto" w:fill="FFFFFF"/>
        <w:spacing w:line="240" w:lineRule="exact"/>
        <w:jc w:val="right"/>
        <w:rPr>
          <w:sz w:val="20"/>
          <w:szCs w:val="20"/>
        </w:rPr>
      </w:pPr>
      <w:r w:rsidRPr="00A568C0">
        <w:rPr>
          <w:sz w:val="20"/>
          <w:szCs w:val="20"/>
        </w:rPr>
        <w:t>Приложение №2</w:t>
      </w:r>
    </w:p>
    <w:p w:rsidR="00A568C0" w:rsidRPr="00A568C0" w:rsidRDefault="00A568C0" w:rsidP="00A568C0">
      <w:pPr>
        <w:shd w:val="clear" w:color="auto" w:fill="FFFFFF"/>
        <w:spacing w:line="240" w:lineRule="exact"/>
        <w:jc w:val="right"/>
        <w:rPr>
          <w:sz w:val="20"/>
          <w:szCs w:val="20"/>
        </w:rPr>
      </w:pPr>
      <w:r w:rsidRPr="00A568C0">
        <w:rPr>
          <w:sz w:val="20"/>
          <w:szCs w:val="20"/>
        </w:rPr>
        <w:t xml:space="preserve">                                                                                                                                                                   Утверждена</w:t>
      </w:r>
    </w:p>
    <w:p w:rsidR="00A568C0" w:rsidRPr="00A568C0" w:rsidRDefault="00A568C0" w:rsidP="00A568C0">
      <w:pPr>
        <w:ind w:left="720"/>
        <w:jc w:val="right"/>
        <w:rPr>
          <w:sz w:val="20"/>
          <w:szCs w:val="20"/>
        </w:rPr>
      </w:pPr>
      <w:r w:rsidRPr="00A568C0">
        <w:rPr>
          <w:sz w:val="20"/>
          <w:szCs w:val="20"/>
        </w:rPr>
        <w:t>постановлением Администрации</w:t>
      </w:r>
    </w:p>
    <w:p w:rsidR="00A568C0" w:rsidRPr="00A568C0" w:rsidRDefault="00A568C0" w:rsidP="00A568C0">
      <w:pPr>
        <w:ind w:left="720"/>
        <w:jc w:val="center"/>
        <w:rPr>
          <w:sz w:val="20"/>
          <w:szCs w:val="20"/>
        </w:rPr>
      </w:pPr>
      <w:r w:rsidRPr="00A568C0">
        <w:rPr>
          <w:sz w:val="20"/>
          <w:szCs w:val="20"/>
        </w:rPr>
        <w:t xml:space="preserve">                                                                   Окуловского муниципального </w:t>
      </w:r>
    </w:p>
    <w:p w:rsidR="00A568C0" w:rsidRPr="00A568C0" w:rsidRDefault="00A568C0" w:rsidP="00A568C0">
      <w:pPr>
        <w:pStyle w:val="a7"/>
        <w:spacing w:before="0" w:beforeAutospacing="0" w:after="0" w:afterAutospacing="0" w:line="360" w:lineRule="exact"/>
        <w:ind w:left="720"/>
        <w:jc w:val="center"/>
        <w:rPr>
          <w:sz w:val="20"/>
          <w:szCs w:val="20"/>
        </w:rPr>
      </w:pPr>
      <w:r w:rsidRPr="00A568C0">
        <w:rPr>
          <w:sz w:val="20"/>
          <w:szCs w:val="20"/>
        </w:rPr>
        <w:t xml:space="preserve">                                                               района  от 09.06.2023 № 247</w:t>
      </w:r>
    </w:p>
    <w:p w:rsidR="00A568C0" w:rsidRPr="00A568C0" w:rsidRDefault="00A568C0" w:rsidP="00A568C0">
      <w:pPr>
        <w:pStyle w:val="a7"/>
        <w:spacing w:before="0" w:beforeAutospacing="0" w:after="0" w:afterAutospacing="0" w:line="360" w:lineRule="exact"/>
        <w:ind w:left="720"/>
        <w:rPr>
          <w:sz w:val="20"/>
          <w:szCs w:val="20"/>
        </w:rPr>
      </w:pPr>
    </w:p>
    <w:p w:rsidR="00A568C0" w:rsidRPr="00A568C0" w:rsidRDefault="00A568C0" w:rsidP="00A568C0">
      <w:pPr>
        <w:pStyle w:val="a7"/>
        <w:spacing w:before="0" w:beforeAutospacing="0" w:after="0" w:afterAutospacing="0" w:line="360" w:lineRule="exact"/>
        <w:ind w:left="720"/>
        <w:jc w:val="center"/>
        <w:rPr>
          <w:b/>
          <w:sz w:val="20"/>
          <w:szCs w:val="20"/>
        </w:rPr>
      </w:pPr>
      <w:r w:rsidRPr="00A568C0">
        <w:rPr>
          <w:rStyle w:val="a6"/>
          <w:sz w:val="20"/>
          <w:szCs w:val="20"/>
        </w:rPr>
        <w:t>ПРОГРАММА</w:t>
      </w:r>
    </w:p>
    <w:p w:rsidR="00A568C0" w:rsidRPr="00A568C0" w:rsidRDefault="00A568C0" w:rsidP="00A568C0">
      <w:pPr>
        <w:pStyle w:val="a7"/>
        <w:spacing w:before="0" w:beforeAutospacing="0" w:after="0" w:afterAutospacing="0" w:line="360" w:lineRule="exact"/>
        <w:ind w:left="720"/>
        <w:jc w:val="center"/>
        <w:rPr>
          <w:rStyle w:val="a6"/>
          <w:sz w:val="20"/>
          <w:szCs w:val="20"/>
        </w:rPr>
      </w:pPr>
      <w:r w:rsidRPr="00A568C0">
        <w:rPr>
          <w:b/>
          <w:sz w:val="20"/>
          <w:szCs w:val="20"/>
        </w:rPr>
        <w:t xml:space="preserve">проведение проверки по оценке готовности к отопительному периоду теплоснабжающих, </w:t>
      </w:r>
      <w:proofErr w:type="spellStart"/>
      <w:r w:rsidRPr="00A568C0">
        <w:rPr>
          <w:b/>
          <w:sz w:val="20"/>
          <w:szCs w:val="20"/>
        </w:rPr>
        <w:t>теплосетевых</w:t>
      </w:r>
      <w:proofErr w:type="spellEnd"/>
      <w:r w:rsidRPr="00A568C0">
        <w:rPr>
          <w:b/>
          <w:sz w:val="20"/>
          <w:szCs w:val="20"/>
        </w:rPr>
        <w:t xml:space="preserve"> организаций и потребителей тепловой энергии</w:t>
      </w:r>
      <w:r w:rsidRPr="00A568C0">
        <w:rPr>
          <w:rStyle w:val="a6"/>
          <w:sz w:val="20"/>
          <w:szCs w:val="20"/>
        </w:rPr>
        <w:t xml:space="preserve"> к отопительному сезону</w:t>
      </w:r>
    </w:p>
    <w:p w:rsidR="00A568C0" w:rsidRPr="00A568C0" w:rsidRDefault="00A568C0" w:rsidP="00A568C0">
      <w:pPr>
        <w:pStyle w:val="a7"/>
        <w:spacing w:before="0" w:beforeAutospacing="0" w:after="0" w:afterAutospacing="0" w:line="360" w:lineRule="exact"/>
        <w:ind w:left="720"/>
        <w:jc w:val="center"/>
        <w:rPr>
          <w:rStyle w:val="a6"/>
          <w:sz w:val="20"/>
          <w:szCs w:val="20"/>
        </w:rPr>
      </w:pPr>
      <w:r w:rsidRPr="00A568C0">
        <w:rPr>
          <w:rStyle w:val="a6"/>
          <w:sz w:val="20"/>
          <w:szCs w:val="20"/>
        </w:rPr>
        <w:t xml:space="preserve"> 2023/2024 годов</w:t>
      </w:r>
    </w:p>
    <w:p w:rsidR="00A568C0" w:rsidRPr="00A568C0" w:rsidRDefault="00A568C0" w:rsidP="00A568C0">
      <w:pPr>
        <w:pStyle w:val="a7"/>
        <w:spacing w:before="0" w:beforeAutospacing="0" w:after="0" w:afterAutospacing="0" w:line="360" w:lineRule="exact"/>
        <w:ind w:left="720"/>
        <w:jc w:val="center"/>
        <w:rPr>
          <w:sz w:val="20"/>
          <w:szCs w:val="20"/>
        </w:rPr>
      </w:pPr>
    </w:p>
    <w:p w:rsidR="00A568C0" w:rsidRPr="00A568C0" w:rsidRDefault="00A568C0" w:rsidP="00A568C0">
      <w:pPr>
        <w:pStyle w:val="a7"/>
        <w:spacing w:before="0" w:beforeAutospacing="0" w:after="0" w:afterAutospacing="0" w:line="360" w:lineRule="exact"/>
        <w:ind w:left="720"/>
        <w:jc w:val="center"/>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804"/>
        <w:gridCol w:w="2126"/>
      </w:tblGrid>
      <w:tr w:rsidR="00A568C0" w:rsidRPr="00A568C0" w:rsidTr="00A568C0">
        <w:tc>
          <w:tcPr>
            <w:tcW w:w="959" w:type="dxa"/>
            <w:tcBorders>
              <w:top w:val="single" w:sz="4" w:space="0" w:color="auto"/>
              <w:left w:val="single" w:sz="4" w:space="0" w:color="auto"/>
              <w:bottom w:val="single" w:sz="4" w:space="0" w:color="auto"/>
              <w:right w:val="single" w:sz="4" w:space="0" w:color="auto"/>
            </w:tcBorders>
            <w:hideMark/>
          </w:tcPr>
          <w:p w:rsidR="00A568C0" w:rsidRPr="00A568C0" w:rsidRDefault="00A568C0" w:rsidP="00A568C0">
            <w:pPr>
              <w:pStyle w:val="a7"/>
              <w:spacing w:before="0" w:beforeAutospacing="0" w:after="0" w:afterAutospacing="0" w:line="300" w:lineRule="exact"/>
              <w:jc w:val="center"/>
              <w:rPr>
                <w:sz w:val="20"/>
                <w:szCs w:val="20"/>
              </w:rPr>
            </w:pPr>
            <w:r w:rsidRPr="00A568C0">
              <w:rPr>
                <w:sz w:val="20"/>
                <w:szCs w:val="20"/>
              </w:rPr>
              <w:t>№</w:t>
            </w:r>
          </w:p>
          <w:p w:rsidR="00A568C0" w:rsidRPr="00A568C0" w:rsidRDefault="00A568C0" w:rsidP="00A568C0">
            <w:pPr>
              <w:pStyle w:val="a7"/>
              <w:spacing w:before="0" w:beforeAutospacing="0" w:after="0" w:afterAutospacing="0" w:line="300" w:lineRule="exact"/>
              <w:jc w:val="center"/>
              <w:rPr>
                <w:sz w:val="20"/>
                <w:szCs w:val="20"/>
              </w:rPr>
            </w:pPr>
            <w:r w:rsidRPr="00A568C0">
              <w:rPr>
                <w:sz w:val="20"/>
                <w:szCs w:val="20"/>
              </w:rPr>
              <w:t xml:space="preserve"> </w:t>
            </w:r>
            <w:proofErr w:type="spellStart"/>
            <w:r w:rsidRPr="00A568C0">
              <w:rPr>
                <w:sz w:val="20"/>
                <w:szCs w:val="20"/>
              </w:rPr>
              <w:t>пп</w:t>
            </w:r>
            <w:proofErr w:type="spellEnd"/>
          </w:p>
        </w:tc>
        <w:tc>
          <w:tcPr>
            <w:tcW w:w="6804" w:type="dxa"/>
            <w:tcBorders>
              <w:top w:val="single" w:sz="4" w:space="0" w:color="auto"/>
              <w:left w:val="single" w:sz="4" w:space="0" w:color="auto"/>
              <w:bottom w:val="single" w:sz="4" w:space="0" w:color="auto"/>
              <w:right w:val="single" w:sz="4" w:space="0" w:color="auto"/>
            </w:tcBorders>
            <w:hideMark/>
          </w:tcPr>
          <w:p w:rsidR="00A568C0" w:rsidRPr="00A568C0" w:rsidRDefault="00A568C0" w:rsidP="00A568C0">
            <w:pPr>
              <w:pStyle w:val="a7"/>
              <w:spacing w:before="0" w:beforeAutospacing="0" w:after="0" w:afterAutospacing="0" w:line="300" w:lineRule="exact"/>
              <w:jc w:val="center"/>
              <w:rPr>
                <w:sz w:val="20"/>
                <w:szCs w:val="20"/>
              </w:rPr>
            </w:pPr>
            <w:r w:rsidRPr="00A568C0">
              <w:rPr>
                <w:sz w:val="20"/>
                <w:szCs w:val="20"/>
              </w:rPr>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hideMark/>
          </w:tcPr>
          <w:p w:rsidR="00A568C0" w:rsidRPr="00A568C0" w:rsidRDefault="00A568C0" w:rsidP="00A568C0">
            <w:pPr>
              <w:pStyle w:val="a7"/>
              <w:spacing w:before="0" w:beforeAutospacing="0" w:after="0" w:afterAutospacing="0" w:line="300" w:lineRule="exact"/>
              <w:jc w:val="center"/>
              <w:rPr>
                <w:sz w:val="20"/>
                <w:szCs w:val="20"/>
              </w:rPr>
            </w:pPr>
            <w:r w:rsidRPr="00A568C0">
              <w:rPr>
                <w:sz w:val="20"/>
                <w:szCs w:val="20"/>
              </w:rPr>
              <w:t xml:space="preserve">Дата </w:t>
            </w:r>
          </w:p>
          <w:p w:rsidR="00A568C0" w:rsidRPr="00A568C0" w:rsidRDefault="00A568C0" w:rsidP="00A568C0">
            <w:pPr>
              <w:pStyle w:val="a7"/>
              <w:spacing w:before="0" w:beforeAutospacing="0" w:after="0" w:afterAutospacing="0" w:line="300" w:lineRule="exact"/>
              <w:jc w:val="center"/>
              <w:rPr>
                <w:sz w:val="20"/>
                <w:szCs w:val="20"/>
              </w:rPr>
            </w:pPr>
            <w:r w:rsidRPr="00A568C0">
              <w:rPr>
                <w:sz w:val="20"/>
                <w:szCs w:val="20"/>
              </w:rPr>
              <w:t>проверки</w:t>
            </w:r>
          </w:p>
        </w:tc>
      </w:tr>
      <w:tr w:rsidR="00A568C0" w:rsidRPr="00A568C0" w:rsidTr="00A568C0">
        <w:tc>
          <w:tcPr>
            <w:tcW w:w="959" w:type="dxa"/>
            <w:tcBorders>
              <w:top w:val="single" w:sz="4" w:space="0" w:color="auto"/>
              <w:left w:val="single" w:sz="4" w:space="0" w:color="auto"/>
              <w:bottom w:val="single" w:sz="4" w:space="0" w:color="auto"/>
              <w:right w:val="single" w:sz="4" w:space="0" w:color="auto"/>
            </w:tcBorders>
            <w:hideMark/>
          </w:tcPr>
          <w:p w:rsidR="00A568C0" w:rsidRPr="00A568C0" w:rsidRDefault="00A568C0" w:rsidP="00A568C0">
            <w:pPr>
              <w:pStyle w:val="a7"/>
              <w:spacing w:line="276" w:lineRule="auto"/>
              <w:jc w:val="center"/>
              <w:rPr>
                <w:sz w:val="20"/>
                <w:szCs w:val="20"/>
              </w:rPr>
            </w:pPr>
            <w:r w:rsidRPr="00A568C0">
              <w:rPr>
                <w:sz w:val="20"/>
                <w:szCs w:val="20"/>
              </w:rPr>
              <w:t>1</w:t>
            </w:r>
          </w:p>
        </w:tc>
        <w:tc>
          <w:tcPr>
            <w:tcW w:w="6804" w:type="dxa"/>
            <w:tcBorders>
              <w:top w:val="single" w:sz="4" w:space="0" w:color="auto"/>
              <w:left w:val="single" w:sz="4" w:space="0" w:color="auto"/>
              <w:bottom w:val="single" w:sz="4" w:space="0" w:color="auto"/>
              <w:right w:val="single" w:sz="4" w:space="0" w:color="auto"/>
            </w:tcBorders>
            <w:hideMark/>
          </w:tcPr>
          <w:p w:rsidR="00A568C0" w:rsidRPr="00A568C0" w:rsidRDefault="00A568C0" w:rsidP="00A568C0">
            <w:pPr>
              <w:pStyle w:val="a7"/>
              <w:spacing w:line="276" w:lineRule="auto"/>
              <w:rPr>
                <w:sz w:val="20"/>
                <w:szCs w:val="20"/>
              </w:rPr>
            </w:pPr>
            <w:r w:rsidRPr="00A568C0">
              <w:rPr>
                <w:rStyle w:val="a6"/>
                <w:sz w:val="20"/>
                <w:szCs w:val="20"/>
              </w:rPr>
              <w:t xml:space="preserve">Теплоснабжающие, </w:t>
            </w:r>
            <w:proofErr w:type="spellStart"/>
            <w:r w:rsidRPr="00A568C0">
              <w:rPr>
                <w:rStyle w:val="a6"/>
                <w:sz w:val="20"/>
                <w:szCs w:val="20"/>
              </w:rPr>
              <w:t>теплосетевые</w:t>
            </w:r>
            <w:proofErr w:type="spellEnd"/>
            <w:r w:rsidRPr="00A568C0">
              <w:rPr>
                <w:rStyle w:val="a6"/>
                <w:sz w:val="20"/>
                <w:szCs w:val="20"/>
              </w:rPr>
              <w:t xml:space="preserve"> организации</w:t>
            </w:r>
          </w:p>
        </w:tc>
        <w:tc>
          <w:tcPr>
            <w:tcW w:w="2126" w:type="dxa"/>
            <w:tcBorders>
              <w:top w:val="single" w:sz="4" w:space="0" w:color="auto"/>
              <w:left w:val="single" w:sz="4" w:space="0" w:color="auto"/>
              <w:bottom w:val="single" w:sz="4" w:space="0" w:color="auto"/>
              <w:right w:val="single" w:sz="4" w:space="0" w:color="auto"/>
            </w:tcBorders>
            <w:hideMark/>
          </w:tcPr>
          <w:p w:rsidR="00A568C0" w:rsidRPr="00A568C0" w:rsidRDefault="00A568C0" w:rsidP="00A568C0">
            <w:pPr>
              <w:pStyle w:val="a7"/>
              <w:spacing w:line="276" w:lineRule="auto"/>
              <w:jc w:val="center"/>
              <w:rPr>
                <w:sz w:val="20"/>
                <w:szCs w:val="20"/>
              </w:rPr>
            </w:pPr>
            <w:r w:rsidRPr="00A568C0">
              <w:rPr>
                <w:sz w:val="20"/>
                <w:szCs w:val="20"/>
              </w:rPr>
              <w:t>до 01.11.2023</w:t>
            </w:r>
          </w:p>
        </w:tc>
      </w:tr>
      <w:tr w:rsidR="00A568C0" w:rsidRPr="00A568C0" w:rsidTr="00A568C0">
        <w:tc>
          <w:tcPr>
            <w:tcW w:w="959" w:type="dxa"/>
            <w:tcBorders>
              <w:top w:val="single" w:sz="4" w:space="0" w:color="auto"/>
              <w:left w:val="single" w:sz="4" w:space="0" w:color="auto"/>
              <w:bottom w:val="single" w:sz="4" w:space="0" w:color="auto"/>
              <w:right w:val="single" w:sz="4" w:space="0" w:color="auto"/>
            </w:tcBorders>
            <w:hideMark/>
          </w:tcPr>
          <w:p w:rsidR="00A568C0" w:rsidRPr="00A568C0" w:rsidRDefault="00A568C0" w:rsidP="00A568C0">
            <w:pPr>
              <w:pStyle w:val="a7"/>
              <w:spacing w:line="276" w:lineRule="auto"/>
              <w:jc w:val="center"/>
              <w:rPr>
                <w:sz w:val="20"/>
                <w:szCs w:val="20"/>
              </w:rPr>
            </w:pPr>
            <w:r w:rsidRPr="00A568C0">
              <w:rPr>
                <w:sz w:val="20"/>
                <w:szCs w:val="20"/>
              </w:rPr>
              <w:t>2</w:t>
            </w:r>
          </w:p>
        </w:tc>
        <w:tc>
          <w:tcPr>
            <w:tcW w:w="6804" w:type="dxa"/>
            <w:tcBorders>
              <w:top w:val="single" w:sz="4" w:space="0" w:color="auto"/>
              <w:left w:val="single" w:sz="4" w:space="0" w:color="auto"/>
              <w:bottom w:val="single" w:sz="4" w:space="0" w:color="auto"/>
              <w:right w:val="single" w:sz="4" w:space="0" w:color="auto"/>
            </w:tcBorders>
            <w:hideMark/>
          </w:tcPr>
          <w:p w:rsidR="00A568C0" w:rsidRPr="00A568C0" w:rsidRDefault="00A568C0" w:rsidP="00A568C0">
            <w:pPr>
              <w:pStyle w:val="a7"/>
              <w:spacing w:line="276" w:lineRule="auto"/>
              <w:rPr>
                <w:sz w:val="20"/>
                <w:szCs w:val="20"/>
              </w:rPr>
            </w:pPr>
            <w:r w:rsidRPr="00A568C0">
              <w:rPr>
                <w:rStyle w:val="a6"/>
                <w:sz w:val="20"/>
                <w:szCs w:val="20"/>
              </w:rPr>
              <w:t>Потребители тепловой энергии</w:t>
            </w:r>
          </w:p>
        </w:tc>
        <w:tc>
          <w:tcPr>
            <w:tcW w:w="2126" w:type="dxa"/>
            <w:tcBorders>
              <w:top w:val="single" w:sz="4" w:space="0" w:color="auto"/>
              <w:left w:val="single" w:sz="4" w:space="0" w:color="auto"/>
              <w:bottom w:val="single" w:sz="4" w:space="0" w:color="auto"/>
              <w:right w:val="single" w:sz="4" w:space="0" w:color="auto"/>
            </w:tcBorders>
            <w:hideMark/>
          </w:tcPr>
          <w:p w:rsidR="00A568C0" w:rsidRPr="00A568C0" w:rsidRDefault="00A568C0" w:rsidP="00A568C0">
            <w:pPr>
              <w:pStyle w:val="a7"/>
              <w:spacing w:line="276" w:lineRule="auto"/>
              <w:jc w:val="center"/>
              <w:rPr>
                <w:sz w:val="20"/>
                <w:szCs w:val="20"/>
              </w:rPr>
            </w:pPr>
            <w:r w:rsidRPr="00A568C0">
              <w:rPr>
                <w:sz w:val="20"/>
                <w:szCs w:val="20"/>
              </w:rPr>
              <w:t>до 15.09.2023</w:t>
            </w:r>
          </w:p>
        </w:tc>
      </w:tr>
      <w:tr w:rsidR="00A568C0" w:rsidRPr="00A568C0" w:rsidTr="00A568C0">
        <w:tc>
          <w:tcPr>
            <w:tcW w:w="959" w:type="dxa"/>
            <w:tcBorders>
              <w:top w:val="single" w:sz="4" w:space="0" w:color="auto"/>
              <w:left w:val="single" w:sz="4" w:space="0" w:color="auto"/>
              <w:bottom w:val="single" w:sz="4" w:space="0" w:color="auto"/>
              <w:right w:val="single" w:sz="4" w:space="0" w:color="auto"/>
            </w:tcBorders>
            <w:hideMark/>
          </w:tcPr>
          <w:p w:rsidR="00A568C0" w:rsidRPr="00A568C0" w:rsidRDefault="00A568C0" w:rsidP="00A568C0">
            <w:pPr>
              <w:pStyle w:val="a7"/>
              <w:spacing w:line="276" w:lineRule="auto"/>
              <w:jc w:val="center"/>
              <w:rPr>
                <w:sz w:val="20"/>
                <w:szCs w:val="20"/>
              </w:rPr>
            </w:pPr>
            <w:r w:rsidRPr="00A568C0">
              <w:rPr>
                <w:sz w:val="20"/>
                <w:szCs w:val="20"/>
              </w:rPr>
              <w:t>3</w:t>
            </w:r>
          </w:p>
        </w:tc>
        <w:tc>
          <w:tcPr>
            <w:tcW w:w="6804" w:type="dxa"/>
            <w:tcBorders>
              <w:top w:val="single" w:sz="4" w:space="0" w:color="auto"/>
              <w:left w:val="single" w:sz="4" w:space="0" w:color="auto"/>
              <w:bottom w:val="single" w:sz="4" w:space="0" w:color="auto"/>
              <w:right w:val="single" w:sz="4" w:space="0" w:color="auto"/>
            </w:tcBorders>
            <w:hideMark/>
          </w:tcPr>
          <w:p w:rsidR="00A568C0" w:rsidRPr="00A568C0" w:rsidRDefault="00A568C0" w:rsidP="00A568C0">
            <w:pPr>
              <w:pStyle w:val="a7"/>
              <w:spacing w:line="276" w:lineRule="auto"/>
              <w:rPr>
                <w:sz w:val="20"/>
                <w:szCs w:val="20"/>
              </w:rPr>
            </w:pPr>
            <w:r w:rsidRPr="00A568C0">
              <w:rPr>
                <w:rStyle w:val="a6"/>
                <w:sz w:val="20"/>
                <w:szCs w:val="20"/>
              </w:rPr>
              <w:t>Объекты социального назначения</w:t>
            </w:r>
          </w:p>
        </w:tc>
        <w:tc>
          <w:tcPr>
            <w:tcW w:w="2126" w:type="dxa"/>
            <w:tcBorders>
              <w:top w:val="single" w:sz="4" w:space="0" w:color="auto"/>
              <w:left w:val="single" w:sz="4" w:space="0" w:color="auto"/>
              <w:bottom w:val="single" w:sz="4" w:space="0" w:color="auto"/>
              <w:right w:val="single" w:sz="4" w:space="0" w:color="auto"/>
            </w:tcBorders>
            <w:hideMark/>
          </w:tcPr>
          <w:p w:rsidR="00A568C0" w:rsidRPr="00A568C0" w:rsidRDefault="00A568C0" w:rsidP="00A568C0">
            <w:pPr>
              <w:pStyle w:val="a7"/>
              <w:spacing w:line="276" w:lineRule="auto"/>
              <w:jc w:val="center"/>
              <w:rPr>
                <w:sz w:val="20"/>
                <w:szCs w:val="20"/>
              </w:rPr>
            </w:pPr>
            <w:r w:rsidRPr="00A568C0">
              <w:rPr>
                <w:sz w:val="20"/>
                <w:szCs w:val="20"/>
              </w:rPr>
              <w:t>до 15.11.2023</w:t>
            </w:r>
          </w:p>
        </w:tc>
      </w:tr>
    </w:tbl>
    <w:p w:rsidR="00A568C0" w:rsidRPr="00A568C0" w:rsidRDefault="00A568C0" w:rsidP="00A568C0">
      <w:pPr>
        <w:rPr>
          <w:sz w:val="20"/>
          <w:szCs w:val="20"/>
        </w:rPr>
      </w:pPr>
    </w:p>
    <w:p w:rsidR="00A568C0" w:rsidRPr="00A568C0" w:rsidRDefault="00A568C0" w:rsidP="00A568C0">
      <w:pPr>
        <w:spacing w:line="240" w:lineRule="exact"/>
        <w:jc w:val="center"/>
        <w:rPr>
          <w:sz w:val="20"/>
          <w:szCs w:val="20"/>
        </w:rPr>
      </w:pPr>
    </w:p>
    <w:p w:rsidR="00A568C0" w:rsidRPr="00A568C0" w:rsidRDefault="00A568C0" w:rsidP="00A568C0">
      <w:pPr>
        <w:tabs>
          <w:tab w:val="left" w:pos="8520"/>
        </w:tabs>
        <w:jc w:val="center"/>
        <w:rPr>
          <w:sz w:val="20"/>
          <w:szCs w:val="20"/>
        </w:rPr>
      </w:pPr>
      <w:r w:rsidRPr="00A568C0">
        <w:rPr>
          <w:sz w:val="20"/>
          <w:szCs w:val="20"/>
        </w:rPr>
        <w:t>Российская Федерация</w:t>
      </w:r>
    </w:p>
    <w:p w:rsidR="00A568C0" w:rsidRPr="00A568C0" w:rsidRDefault="00A568C0" w:rsidP="00A568C0">
      <w:pPr>
        <w:tabs>
          <w:tab w:val="left" w:pos="8520"/>
        </w:tabs>
        <w:jc w:val="center"/>
        <w:rPr>
          <w:b/>
          <w:sz w:val="20"/>
          <w:szCs w:val="20"/>
        </w:rPr>
      </w:pPr>
      <w:r w:rsidRPr="00A568C0">
        <w:rPr>
          <w:b/>
          <w:sz w:val="20"/>
          <w:szCs w:val="20"/>
        </w:rPr>
        <w:t>Администрация Угловского городского поселения</w:t>
      </w:r>
    </w:p>
    <w:p w:rsidR="00A568C0" w:rsidRPr="00A568C0" w:rsidRDefault="00A568C0" w:rsidP="00A568C0">
      <w:pPr>
        <w:tabs>
          <w:tab w:val="left" w:pos="8520"/>
        </w:tabs>
        <w:jc w:val="center"/>
        <w:rPr>
          <w:b/>
          <w:sz w:val="20"/>
          <w:szCs w:val="20"/>
        </w:rPr>
      </w:pPr>
      <w:r w:rsidRPr="00A568C0">
        <w:rPr>
          <w:b/>
          <w:sz w:val="20"/>
          <w:szCs w:val="20"/>
        </w:rPr>
        <w:t>Окуловского муниципального района Новгородской области</w:t>
      </w:r>
    </w:p>
    <w:p w:rsidR="00A568C0" w:rsidRPr="00A568C0" w:rsidRDefault="00A568C0" w:rsidP="00A568C0">
      <w:pPr>
        <w:tabs>
          <w:tab w:val="left" w:pos="8520"/>
        </w:tabs>
        <w:jc w:val="center"/>
        <w:rPr>
          <w:sz w:val="20"/>
          <w:szCs w:val="20"/>
        </w:rPr>
      </w:pPr>
    </w:p>
    <w:p w:rsidR="00A568C0" w:rsidRPr="00A568C0" w:rsidRDefault="00A568C0" w:rsidP="00A568C0">
      <w:pPr>
        <w:tabs>
          <w:tab w:val="left" w:pos="8520"/>
        </w:tabs>
        <w:jc w:val="center"/>
        <w:rPr>
          <w:sz w:val="20"/>
          <w:szCs w:val="20"/>
        </w:rPr>
      </w:pPr>
      <w:proofErr w:type="gramStart"/>
      <w:r w:rsidRPr="00A568C0">
        <w:rPr>
          <w:sz w:val="20"/>
          <w:szCs w:val="20"/>
        </w:rPr>
        <w:t>П</w:t>
      </w:r>
      <w:proofErr w:type="gramEnd"/>
      <w:r w:rsidRPr="00A568C0">
        <w:rPr>
          <w:sz w:val="20"/>
          <w:szCs w:val="20"/>
        </w:rPr>
        <w:t xml:space="preserve"> О С Т А Н О В Л Е Н И Е</w:t>
      </w:r>
    </w:p>
    <w:p w:rsidR="00A568C0" w:rsidRPr="00A568C0" w:rsidRDefault="00A568C0" w:rsidP="00A568C0">
      <w:pPr>
        <w:tabs>
          <w:tab w:val="left" w:pos="8520"/>
        </w:tabs>
        <w:rPr>
          <w:b/>
          <w:sz w:val="20"/>
          <w:szCs w:val="20"/>
        </w:rPr>
      </w:pPr>
    </w:p>
    <w:p w:rsidR="00A568C0" w:rsidRPr="00A568C0" w:rsidRDefault="00A568C0" w:rsidP="00ED5AC5">
      <w:pPr>
        <w:tabs>
          <w:tab w:val="left" w:pos="8520"/>
        </w:tabs>
        <w:jc w:val="center"/>
        <w:rPr>
          <w:sz w:val="20"/>
          <w:szCs w:val="20"/>
        </w:rPr>
      </w:pPr>
      <w:r w:rsidRPr="00A568C0">
        <w:rPr>
          <w:sz w:val="20"/>
          <w:szCs w:val="20"/>
        </w:rPr>
        <w:t>от  15.08.2023  № 348</w:t>
      </w:r>
    </w:p>
    <w:p w:rsidR="00A568C0" w:rsidRPr="00A568C0" w:rsidRDefault="00A568C0" w:rsidP="00ED5AC5">
      <w:pPr>
        <w:tabs>
          <w:tab w:val="left" w:pos="8520"/>
        </w:tabs>
        <w:jc w:val="center"/>
        <w:rPr>
          <w:sz w:val="20"/>
          <w:szCs w:val="20"/>
        </w:rPr>
      </w:pPr>
    </w:p>
    <w:p w:rsidR="00A568C0" w:rsidRPr="00A568C0" w:rsidRDefault="00A568C0" w:rsidP="00ED5AC5">
      <w:pPr>
        <w:tabs>
          <w:tab w:val="left" w:pos="8520"/>
        </w:tabs>
        <w:jc w:val="center"/>
        <w:rPr>
          <w:sz w:val="20"/>
          <w:szCs w:val="20"/>
        </w:rPr>
      </w:pPr>
      <w:r w:rsidRPr="00A568C0">
        <w:rPr>
          <w:sz w:val="20"/>
          <w:szCs w:val="20"/>
        </w:rPr>
        <w:t>р.п. Угловка</w:t>
      </w:r>
    </w:p>
    <w:p w:rsidR="00A568C0" w:rsidRPr="00A568C0" w:rsidRDefault="00A568C0" w:rsidP="00A568C0">
      <w:pPr>
        <w:tabs>
          <w:tab w:val="left" w:pos="8520"/>
        </w:tabs>
        <w:rPr>
          <w:sz w:val="20"/>
          <w:szCs w:val="20"/>
        </w:rPr>
      </w:pPr>
    </w:p>
    <w:p w:rsidR="00A568C0" w:rsidRPr="00A568C0" w:rsidRDefault="00A568C0" w:rsidP="00A568C0">
      <w:pPr>
        <w:spacing w:line="240" w:lineRule="exact"/>
        <w:jc w:val="center"/>
        <w:rPr>
          <w:b/>
          <w:sz w:val="20"/>
          <w:szCs w:val="20"/>
        </w:rPr>
      </w:pPr>
      <w:r w:rsidRPr="00A568C0">
        <w:rPr>
          <w:b/>
          <w:sz w:val="20"/>
          <w:szCs w:val="20"/>
        </w:rPr>
        <w:t>О подготовке и проведении отопительного периода 2023/2024 года</w:t>
      </w:r>
    </w:p>
    <w:p w:rsidR="00A568C0" w:rsidRPr="00A568C0" w:rsidRDefault="00A568C0" w:rsidP="00A568C0">
      <w:pPr>
        <w:spacing w:line="240" w:lineRule="exact"/>
        <w:jc w:val="center"/>
        <w:rPr>
          <w:sz w:val="20"/>
          <w:szCs w:val="20"/>
        </w:rPr>
      </w:pPr>
    </w:p>
    <w:p w:rsidR="00A568C0" w:rsidRPr="00A568C0" w:rsidRDefault="00A568C0" w:rsidP="00A568C0">
      <w:pPr>
        <w:spacing w:line="240" w:lineRule="exact"/>
        <w:rPr>
          <w:sz w:val="20"/>
          <w:szCs w:val="20"/>
        </w:rPr>
      </w:pPr>
    </w:p>
    <w:p w:rsidR="00A568C0" w:rsidRPr="00A568C0" w:rsidRDefault="00A568C0" w:rsidP="00A568C0">
      <w:pPr>
        <w:spacing w:line="360" w:lineRule="exact"/>
        <w:ind w:firstLine="720"/>
        <w:jc w:val="both"/>
        <w:rPr>
          <w:sz w:val="20"/>
          <w:szCs w:val="20"/>
        </w:rPr>
      </w:pPr>
      <w:proofErr w:type="gramStart"/>
      <w:r w:rsidRPr="00A568C0">
        <w:rPr>
          <w:sz w:val="20"/>
          <w:szCs w:val="20"/>
        </w:rPr>
        <w:t xml:space="preserve">В соответствии с  Федеральным Законом от 27 июля 2010 года №190-ФЗ «О теплоснабжении», ч.3 ст.14 Федерального закона от 06 октября 2003 года  №131-ФЗ «Об общих принципах организации местного самоуправления в Российской Федерации», руководствуясь п.26 «Организационно-методических </w:t>
      </w:r>
      <w:r w:rsidRPr="00A568C0">
        <w:rPr>
          <w:sz w:val="20"/>
          <w:szCs w:val="20"/>
        </w:rPr>
        <w:lastRenderedPageBreak/>
        <w:t>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утвержденных приказом</w:t>
      </w:r>
      <w:proofErr w:type="gramEnd"/>
      <w:r w:rsidRPr="00A568C0">
        <w:rPr>
          <w:sz w:val="20"/>
          <w:szCs w:val="20"/>
        </w:rPr>
        <w:t xml:space="preserve"> </w:t>
      </w:r>
      <w:proofErr w:type="gramStart"/>
      <w:r w:rsidRPr="00A568C0">
        <w:rPr>
          <w:sz w:val="20"/>
          <w:szCs w:val="20"/>
        </w:rPr>
        <w:t>Государственного комитета Российской Федерации по строительству и жилищно-коммунальному комплексу от 6 сентября  2000г. №203, Уставом Угловского городского поселения, в целях обеспечения своевременной подготовки объектов жилищно-коммунального хозяйства и социального назначения на территории Угловского городского поселения к предстоящему отопительному периоду 2023/2024 года, проведения отопительного периода, повышения качества предоставления услуг населению и другим потребителям,  Администрация Угловского городского поселения</w:t>
      </w:r>
      <w:proofErr w:type="gramEnd"/>
    </w:p>
    <w:p w:rsidR="00A568C0" w:rsidRPr="00A568C0" w:rsidRDefault="00A568C0" w:rsidP="00A568C0">
      <w:pPr>
        <w:widowControl w:val="0"/>
        <w:autoSpaceDE w:val="0"/>
        <w:autoSpaceDN w:val="0"/>
        <w:adjustRightInd w:val="0"/>
        <w:spacing w:line="320" w:lineRule="exact"/>
        <w:jc w:val="both"/>
        <w:rPr>
          <w:b/>
          <w:sz w:val="20"/>
          <w:szCs w:val="20"/>
        </w:rPr>
      </w:pPr>
      <w:r w:rsidRPr="00A568C0">
        <w:rPr>
          <w:b/>
          <w:sz w:val="20"/>
          <w:szCs w:val="20"/>
        </w:rPr>
        <w:t>ПОСТАНОВЛЯЕТ:</w:t>
      </w:r>
    </w:p>
    <w:p w:rsidR="00A568C0" w:rsidRPr="00A568C0" w:rsidRDefault="00A568C0" w:rsidP="00A568C0">
      <w:pPr>
        <w:widowControl w:val="0"/>
        <w:adjustRightInd w:val="0"/>
        <w:spacing w:line="360" w:lineRule="atLeast"/>
        <w:ind w:firstLine="708"/>
        <w:jc w:val="both"/>
        <w:rPr>
          <w:sz w:val="20"/>
          <w:szCs w:val="20"/>
        </w:rPr>
      </w:pPr>
      <w:r w:rsidRPr="00A568C0">
        <w:rPr>
          <w:sz w:val="20"/>
          <w:szCs w:val="20"/>
        </w:rPr>
        <w:t>1. Создать комиссию по подготовке и проведению отопительного периода 2023/2024 года (далее комиссия) и утвердить ее прилагаемый состав.</w:t>
      </w:r>
    </w:p>
    <w:p w:rsidR="00A568C0" w:rsidRPr="00A568C0" w:rsidRDefault="00A568C0" w:rsidP="00A568C0">
      <w:pPr>
        <w:widowControl w:val="0"/>
        <w:adjustRightInd w:val="0"/>
        <w:spacing w:line="360" w:lineRule="atLeast"/>
        <w:ind w:firstLine="708"/>
        <w:jc w:val="both"/>
        <w:rPr>
          <w:sz w:val="20"/>
          <w:szCs w:val="20"/>
        </w:rPr>
      </w:pPr>
      <w:r w:rsidRPr="00A568C0">
        <w:rPr>
          <w:sz w:val="20"/>
          <w:szCs w:val="20"/>
        </w:rPr>
        <w:t>2. Комиссии:</w:t>
      </w:r>
    </w:p>
    <w:p w:rsidR="00A568C0" w:rsidRPr="00A568C0" w:rsidRDefault="00A568C0" w:rsidP="00A568C0">
      <w:pPr>
        <w:widowControl w:val="0"/>
        <w:adjustRightInd w:val="0"/>
        <w:spacing w:line="360" w:lineRule="atLeast"/>
        <w:ind w:firstLine="708"/>
        <w:jc w:val="both"/>
        <w:rPr>
          <w:sz w:val="20"/>
          <w:szCs w:val="20"/>
        </w:rPr>
      </w:pPr>
      <w:r w:rsidRPr="00A568C0">
        <w:rPr>
          <w:sz w:val="20"/>
          <w:szCs w:val="20"/>
        </w:rPr>
        <w:t>2.1. Обеспечить координацию проведения предзимних работ с учетом их своевременного завершения к началу отопительного периода;</w:t>
      </w:r>
    </w:p>
    <w:p w:rsidR="00A568C0" w:rsidRPr="00A568C0" w:rsidRDefault="00A568C0" w:rsidP="00A568C0">
      <w:pPr>
        <w:widowControl w:val="0"/>
        <w:adjustRightInd w:val="0"/>
        <w:spacing w:line="360" w:lineRule="atLeast"/>
        <w:ind w:firstLine="708"/>
        <w:jc w:val="both"/>
        <w:rPr>
          <w:sz w:val="20"/>
          <w:szCs w:val="20"/>
        </w:rPr>
      </w:pPr>
      <w:r w:rsidRPr="00A568C0">
        <w:rPr>
          <w:sz w:val="20"/>
          <w:szCs w:val="20"/>
        </w:rPr>
        <w:t xml:space="preserve">2.2. Организовать в течение подготовительного периода (июнь </w:t>
      </w:r>
      <w:proofErr w:type="gramStart"/>
      <w:r w:rsidRPr="00A568C0">
        <w:rPr>
          <w:sz w:val="20"/>
          <w:szCs w:val="20"/>
        </w:rPr>
        <w:t>-с</w:t>
      </w:r>
      <w:proofErr w:type="gramEnd"/>
      <w:r w:rsidRPr="00A568C0">
        <w:rPr>
          <w:sz w:val="20"/>
          <w:szCs w:val="20"/>
        </w:rPr>
        <w:t>ентябрь 2023 года) проведение заседаний комиссии с рассмотрением вопросов о ходе подготовительных работ к отопительному периоду на территории на территории Угловского городского поселения.</w:t>
      </w:r>
    </w:p>
    <w:p w:rsidR="00A568C0" w:rsidRPr="00A568C0" w:rsidRDefault="00A568C0" w:rsidP="00A568C0">
      <w:pPr>
        <w:widowControl w:val="0"/>
        <w:adjustRightInd w:val="0"/>
        <w:spacing w:line="360" w:lineRule="atLeast"/>
        <w:ind w:firstLine="708"/>
        <w:jc w:val="both"/>
        <w:rPr>
          <w:sz w:val="20"/>
          <w:szCs w:val="20"/>
        </w:rPr>
      </w:pPr>
      <w:r w:rsidRPr="00A568C0">
        <w:rPr>
          <w:sz w:val="20"/>
          <w:szCs w:val="20"/>
        </w:rPr>
        <w:t>3. Рекомендовать организациям коммунального комплекса:</w:t>
      </w:r>
    </w:p>
    <w:p w:rsidR="00A568C0" w:rsidRPr="00A568C0" w:rsidRDefault="00A568C0" w:rsidP="00A568C0">
      <w:pPr>
        <w:widowControl w:val="0"/>
        <w:adjustRightInd w:val="0"/>
        <w:spacing w:line="360" w:lineRule="atLeast"/>
        <w:ind w:firstLine="709"/>
        <w:jc w:val="both"/>
        <w:rPr>
          <w:sz w:val="20"/>
          <w:szCs w:val="20"/>
        </w:rPr>
      </w:pPr>
      <w:r w:rsidRPr="00A568C0">
        <w:rPr>
          <w:sz w:val="20"/>
          <w:szCs w:val="20"/>
        </w:rPr>
        <w:t xml:space="preserve">3.1. Организовать в установленные сроки представление отчетности по форме 1-ЖКХ (зима) в комитет </w:t>
      </w:r>
      <w:proofErr w:type="gramStart"/>
      <w:r w:rsidRPr="00A568C0">
        <w:rPr>
          <w:sz w:val="20"/>
          <w:szCs w:val="20"/>
        </w:rPr>
        <w:t>по</w:t>
      </w:r>
      <w:proofErr w:type="gramEnd"/>
      <w:r w:rsidRPr="00A568C0">
        <w:rPr>
          <w:sz w:val="20"/>
          <w:szCs w:val="20"/>
        </w:rPr>
        <w:t xml:space="preserve"> </w:t>
      </w:r>
      <w:proofErr w:type="gramStart"/>
      <w:r w:rsidRPr="00A568C0">
        <w:rPr>
          <w:sz w:val="20"/>
          <w:szCs w:val="20"/>
        </w:rPr>
        <w:t>жилищно-коммунального</w:t>
      </w:r>
      <w:proofErr w:type="gramEnd"/>
      <w:r w:rsidRPr="00A568C0">
        <w:rPr>
          <w:sz w:val="20"/>
          <w:szCs w:val="20"/>
        </w:rPr>
        <w:t xml:space="preserve"> хозяйства и дорожной деятельности Администрации Окуловского муниципального района (далее – Комитет);</w:t>
      </w:r>
    </w:p>
    <w:p w:rsidR="00A568C0" w:rsidRPr="00A568C0" w:rsidRDefault="00A568C0" w:rsidP="00A568C0">
      <w:pPr>
        <w:widowControl w:val="0"/>
        <w:adjustRightInd w:val="0"/>
        <w:spacing w:line="360" w:lineRule="atLeast"/>
        <w:ind w:firstLine="709"/>
        <w:jc w:val="both"/>
        <w:rPr>
          <w:sz w:val="20"/>
          <w:szCs w:val="20"/>
        </w:rPr>
      </w:pPr>
      <w:r w:rsidRPr="00A568C0">
        <w:rPr>
          <w:sz w:val="20"/>
          <w:szCs w:val="20"/>
        </w:rPr>
        <w:t>3.2. Информировать Комитет:</w:t>
      </w:r>
    </w:p>
    <w:p w:rsidR="00A568C0" w:rsidRPr="00A568C0" w:rsidRDefault="00A568C0" w:rsidP="00A568C0">
      <w:pPr>
        <w:widowControl w:val="0"/>
        <w:adjustRightInd w:val="0"/>
        <w:spacing w:line="360" w:lineRule="atLeast"/>
        <w:ind w:firstLine="709"/>
        <w:jc w:val="both"/>
        <w:rPr>
          <w:sz w:val="20"/>
          <w:szCs w:val="20"/>
        </w:rPr>
      </w:pPr>
      <w:r w:rsidRPr="00A568C0">
        <w:rPr>
          <w:sz w:val="20"/>
          <w:szCs w:val="20"/>
        </w:rPr>
        <w:t>о готовности объектов жилищно-коммунального хозяйства к работе в зимних условиях в срок до 25 сентября 2023 года;</w:t>
      </w:r>
    </w:p>
    <w:p w:rsidR="00A568C0" w:rsidRPr="00A568C0" w:rsidRDefault="00A568C0" w:rsidP="00A568C0">
      <w:pPr>
        <w:widowControl w:val="0"/>
        <w:adjustRightInd w:val="0"/>
        <w:spacing w:line="360" w:lineRule="atLeast"/>
        <w:ind w:firstLine="709"/>
        <w:jc w:val="both"/>
        <w:rPr>
          <w:sz w:val="20"/>
          <w:szCs w:val="20"/>
        </w:rPr>
      </w:pPr>
      <w:r w:rsidRPr="00A568C0">
        <w:rPr>
          <w:sz w:val="20"/>
          <w:szCs w:val="20"/>
        </w:rPr>
        <w:t>4. Рекомендовать  организациям и учреждениям,  находящимся на территории Угловского городского поселения  в пределах своей компетенции:</w:t>
      </w:r>
    </w:p>
    <w:p w:rsidR="00A568C0" w:rsidRPr="00A568C0" w:rsidRDefault="00A568C0" w:rsidP="00A568C0">
      <w:pPr>
        <w:widowControl w:val="0"/>
        <w:adjustRightInd w:val="0"/>
        <w:spacing w:line="360" w:lineRule="atLeast"/>
        <w:ind w:firstLine="709"/>
        <w:jc w:val="both"/>
        <w:rPr>
          <w:sz w:val="20"/>
          <w:szCs w:val="20"/>
        </w:rPr>
      </w:pPr>
      <w:r w:rsidRPr="00A568C0">
        <w:rPr>
          <w:sz w:val="20"/>
          <w:szCs w:val="20"/>
        </w:rPr>
        <w:t>4.1. Обеспечить подготовку объектов жилищно-коммунального хозяйства поселения к работе в отопительный период 2023/2024 года;</w:t>
      </w:r>
    </w:p>
    <w:p w:rsidR="00A568C0" w:rsidRPr="00A568C0" w:rsidRDefault="00A568C0" w:rsidP="00A568C0">
      <w:pPr>
        <w:widowControl w:val="0"/>
        <w:adjustRightInd w:val="0"/>
        <w:spacing w:line="360" w:lineRule="atLeast"/>
        <w:ind w:firstLine="708"/>
        <w:jc w:val="both"/>
        <w:rPr>
          <w:sz w:val="20"/>
          <w:szCs w:val="20"/>
        </w:rPr>
      </w:pPr>
      <w:r w:rsidRPr="00A568C0">
        <w:rPr>
          <w:sz w:val="20"/>
          <w:szCs w:val="20"/>
        </w:rPr>
        <w:t xml:space="preserve">4.2. </w:t>
      </w:r>
      <w:proofErr w:type="gramStart"/>
      <w:r w:rsidRPr="00A568C0">
        <w:rPr>
          <w:sz w:val="20"/>
          <w:szCs w:val="20"/>
        </w:rPr>
        <w:t>Оказать содействие организациям, имеющим на своем балансе котельные, отапливающие жилищный фонд и объекты социального назначения, по созданию к началу отопительного периода запасов топлива в объемах, установленных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Министерства энергетики Российской Федерации от 10</w:t>
      </w:r>
      <w:proofErr w:type="gramEnd"/>
      <w:r w:rsidRPr="00A568C0">
        <w:rPr>
          <w:sz w:val="20"/>
          <w:szCs w:val="20"/>
        </w:rPr>
        <w:t xml:space="preserve"> августа 2012 года №377 (далее - Порядок);  </w:t>
      </w:r>
    </w:p>
    <w:p w:rsidR="00A568C0" w:rsidRPr="00A568C0" w:rsidRDefault="00A568C0" w:rsidP="00A568C0">
      <w:pPr>
        <w:widowControl w:val="0"/>
        <w:adjustRightInd w:val="0"/>
        <w:spacing w:line="360" w:lineRule="atLeast"/>
        <w:ind w:firstLine="708"/>
        <w:jc w:val="both"/>
        <w:rPr>
          <w:sz w:val="20"/>
          <w:szCs w:val="20"/>
        </w:rPr>
      </w:pPr>
      <w:r w:rsidRPr="00A568C0">
        <w:rPr>
          <w:sz w:val="20"/>
          <w:szCs w:val="20"/>
        </w:rPr>
        <w:t>4.3. Организовать работу по получению паспортов готовности к отопительному периоду организаций, имеющих на своем балансе котельные, отапливающие жилищный фонд и объекты социального назначения, в порядке, установленном Правилами оценки готовности к отопительному периоду, утвержденными приказом Министерства энергетики Российской Федерации от 12 марта 2013 года №103 (далее - Правила);</w:t>
      </w:r>
    </w:p>
    <w:p w:rsidR="00A568C0" w:rsidRPr="00A568C0" w:rsidRDefault="00A568C0" w:rsidP="00A568C0">
      <w:pPr>
        <w:widowControl w:val="0"/>
        <w:adjustRightInd w:val="0"/>
        <w:spacing w:line="360" w:lineRule="atLeast"/>
        <w:ind w:firstLine="708"/>
        <w:jc w:val="both"/>
        <w:rPr>
          <w:sz w:val="20"/>
          <w:szCs w:val="20"/>
        </w:rPr>
      </w:pPr>
      <w:r w:rsidRPr="00A568C0">
        <w:rPr>
          <w:sz w:val="20"/>
          <w:szCs w:val="20"/>
        </w:rPr>
        <w:t xml:space="preserve">4.4. Организовать работу по получению паспортов готовности к отопительному периоду в порядке, </w:t>
      </w:r>
      <w:r w:rsidRPr="00A568C0">
        <w:rPr>
          <w:sz w:val="20"/>
          <w:szCs w:val="20"/>
        </w:rPr>
        <w:lastRenderedPageBreak/>
        <w:t>установленном Правилами.</w:t>
      </w:r>
    </w:p>
    <w:p w:rsidR="00A568C0" w:rsidRPr="00A568C0" w:rsidRDefault="00A568C0" w:rsidP="00A568C0">
      <w:pPr>
        <w:widowControl w:val="0"/>
        <w:adjustRightInd w:val="0"/>
        <w:spacing w:line="360" w:lineRule="atLeast"/>
        <w:ind w:firstLine="708"/>
        <w:jc w:val="both"/>
        <w:rPr>
          <w:sz w:val="20"/>
          <w:szCs w:val="20"/>
        </w:rPr>
      </w:pPr>
      <w:r w:rsidRPr="00A568C0">
        <w:rPr>
          <w:sz w:val="20"/>
          <w:szCs w:val="20"/>
        </w:rPr>
        <w:t>5. Рекомендовать руководителям организаций, имеющих на своем балансе котельные, отапливающие жилищный фонд и объекты социального назначения, принять меры по подготовке к работе в отопительный период 2023/2024 года резервных топливных хозяйств котельных, для которых предусмотрены резервные виды топлива, установленные топливным режимом, и созданию нормативных запасов топлива.</w:t>
      </w:r>
    </w:p>
    <w:p w:rsidR="00A568C0" w:rsidRPr="00A568C0" w:rsidRDefault="00A568C0" w:rsidP="00A568C0">
      <w:pPr>
        <w:widowControl w:val="0"/>
        <w:adjustRightInd w:val="0"/>
        <w:spacing w:line="360" w:lineRule="atLeast"/>
        <w:ind w:firstLine="708"/>
        <w:jc w:val="both"/>
        <w:rPr>
          <w:sz w:val="20"/>
          <w:szCs w:val="20"/>
        </w:rPr>
      </w:pPr>
      <w:r w:rsidRPr="00A568C0">
        <w:rPr>
          <w:sz w:val="20"/>
          <w:szCs w:val="20"/>
        </w:rPr>
        <w:t>6. Рекомендовать теплоснабжающим организациям, предприятиям на территории Угловского городского поселения:</w:t>
      </w:r>
    </w:p>
    <w:p w:rsidR="00A568C0" w:rsidRPr="00A568C0" w:rsidRDefault="00A568C0" w:rsidP="00A568C0">
      <w:pPr>
        <w:widowControl w:val="0"/>
        <w:adjustRightInd w:val="0"/>
        <w:spacing w:line="360" w:lineRule="atLeast"/>
        <w:ind w:firstLine="708"/>
        <w:jc w:val="both"/>
        <w:rPr>
          <w:sz w:val="20"/>
          <w:szCs w:val="20"/>
        </w:rPr>
      </w:pPr>
      <w:r w:rsidRPr="00A568C0">
        <w:rPr>
          <w:sz w:val="20"/>
          <w:szCs w:val="20"/>
        </w:rPr>
        <w:t>6.1. Обеспечить готовность объектов, сетей к работе в зимних условиях, резервных топливных хозяйств котельных, для которых предусмотрены резервные виды топлива, установленные топливным режимом;</w:t>
      </w:r>
    </w:p>
    <w:p w:rsidR="00A568C0" w:rsidRPr="00A568C0" w:rsidRDefault="00A568C0" w:rsidP="00A568C0">
      <w:pPr>
        <w:widowControl w:val="0"/>
        <w:adjustRightInd w:val="0"/>
        <w:spacing w:line="360" w:lineRule="atLeast"/>
        <w:ind w:firstLine="708"/>
        <w:jc w:val="both"/>
        <w:rPr>
          <w:sz w:val="20"/>
          <w:szCs w:val="20"/>
        </w:rPr>
      </w:pPr>
      <w:r w:rsidRPr="00A568C0">
        <w:rPr>
          <w:sz w:val="20"/>
          <w:szCs w:val="20"/>
        </w:rPr>
        <w:t>6.2. Обратиться в соответствии с Порядком в министерство жилищно-коммунального хозяйства и топливно-энергетического комплекса Новгородской области за утверждением на 2023 и 2024 годы нормативов запасов топлива на источниках тепловой энергии;</w:t>
      </w:r>
    </w:p>
    <w:p w:rsidR="00A568C0" w:rsidRPr="00A568C0" w:rsidRDefault="00A568C0" w:rsidP="00A568C0">
      <w:pPr>
        <w:widowControl w:val="0"/>
        <w:adjustRightInd w:val="0"/>
        <w:spacing w:line="360" w:lineRule="atLeast"/>
        <w:ind w:firstLine="708"/>
        <w:jc w:val="both"/>
        <w:rPr>
          <w:sz w:val="20"/>
          <w:szCs w:val="20"/>
        </w:rPr>
      </w:pPr>
      <w:r w:rsidRPr="00A568C0">
        <w:rPr>
          <w:sz w:val="20"/>
          <w:szCs w:val="20"/>
        </w:rPr>
        <w:t xml:space="preserve">6.3. Обеспечить к началу отопительного периода 2023/2024 года создание запасов топлива в объемах не </w:t>
      </w:r>
      <w:proofErr w:type="gramStart"/>
      <w:r w:rsidRPr="00A568C0">
        <w:rPr>
          <w:sz w:val="20"/>
          <w:szCs w:val="20"/>
        </w:rPr>
        <w:t>менее  нормативных</w:t>
      </w:r>
      <w:proofErr w:type="gramEnd"/>
      <w:r w:rsidRPr="00A568C0">
        <w:rPr>
          <w:sz w:val="20"/>
          <w:szCs w:val="20"/>
        </w:rPr>
        <w:t>, установленных в соответствии с Порядком.</w:t>
      </w:r>
    </w:p>
    <w:p w:rsidR="00A568C0" w:rsidRPr="00A568C0" w:rsidRDefault="00A568C0" w:rsidP="00A568C0">
      <w:pPr>
        <w:widowControl w:val="0"/>
        <w:adjustRightInd w:val="0"/>
        <w:spacing w:line="360" w:lineRule="atLeast"/>
        <w:ind w:firstLine="708"/>
        <w:jc w:val="both"/>
        <w:rPr>
          <w:sz w:val="20"/>
          <w:szCs w:val="20"/>
        </w:rPr>
      </w:pPr>
      <w:r w:rsidRPr="00A568C0">
        <w:rPr>
          <w:sz w:val="20"/>
          <w:szCs w:val="20"/>
        </w:rPr>
        <w:t>7. Рекомендовать управляющим организациям, товариществам собственников жилья и гражданам, осуществляющим непосредственное управление многоквартирными домами:</w:t>
      </w:r>
    </w:p>
    <w:p w:rsidR="00A568C0" w:rsidRPr="00A568C0" w:rsidRDefault="00A568C0" w:rsidP="00A568C0">
      <w:pPr>
        <w:widowControl w:val="0"/>
        <w:adjustRightInd w:val="0"/>
        <w:spacing w:line="360" w:lineRule="atLeast"/>
        <w:ind w:firstLine="708"/>
        <w:jc w:val="both"/>
        <w:rPr>
          <w:sz w:val="20"/>
          <w:szCs w:val="20"/>
        </w:rPr>
      </w:pPr>
      <w:r w:rsidRPr="00A568C0">
        <w:rPr>
          <w:sz w:val="20"/>
          <w:szCs w:val="20"/>
        </w:rPr>
        <w:t xml:space="preserve">7.1. Разработать до 30 июня 2023 планы-графики работ по подготовке жилищного фонда и его инженерного оборудования к эксплуатации в зимних условиях (далее планы-графики). </w:t>
      </w:r>
    </w:p>
    <w:p w:rsidR="00A568C0" w:rsidRPr="00A568C0" w:rsidRDefault="00A568C0" w:rsidP="00A568C0">
      <w:pPr>
        <w:widowControl w:val="0"/>
        <w:adjustRightInd w:val="0"/>
        <w:spacing w:line="360" w:lineRule="atLeast"/>
        <w:ind w:firstLine="708"/>
        <w:jc w:val="both"/>
        <w:rPr>
          <w:sz w:val="20"/>
          <w:szCs w:val="20"/>
        </w:rPr>
      </w:pPr>
      <w:r w:rsidRPr="00A568C0">
        <w:rPr>
          <w:sz w:val="20"/>
          <w:szCs w:val="20"/>
        </w:rPr>
        <w:t>Согласовать планы-графики с теплоснабжающими организациями и представить их на утверждение в Администрацию Окуловского муниципального района;</w:t>
      </w:r>
    </w:p>
    <w:p w:rsidR="00A568C0" w:rsidRPr="00A568C0" w:rsidRDefault="00A568C0" w:rsidP="00A568C0">
      <w:pPr>
        <w:widowControl w:val="0"/>
        <w:adjustRightInd w:val="0"/>
        <w:spacing w:line="360" w:lineRule="atLeast"/>
        <w:ind w:firstLine="708"/>
        <w:jc w:val="both"/>
        <w:rPr>
          <w:sz w:val="20"/>
          <w:szCs w:val="20"/>
        </w:rPr>
      </w:pPr>
      <w:r w:rsidRPr="00A568C0">
        <w:rPr>
          <w:sz w:val="20"/>
          <w:szCs w:val="20"/>
        </w:rPr>
        <w:t>7.2. Представить до 17 сентября 2023 года информацию о наличии паспортов готовности к отопительному периоду многоквартирных домов в Комитет ЖКХ   и дорожной деятельности Окуловского муниципального района.</w:t>
      </w:r>
    </w:p>
    <w:p w:rsidR="00A568C0" w:rsidRPr="00A568C0" w:rsidRDefault="00A568C0" w:rsidP="00A568C0">
      <w:pPr>
        <w:widowControl w:val="0"/>
        <w:adjustRightInd w:val="0"/>
        <w:spacing w:line="360" w:lineRule="atLeast"/>
        <w:ind w:firstLine="708"/>
        <w:jc w:val="both"/>
        <w:rPr>
          <w:sz w:val="20"/>
          <w:szCs w:val="20"/>
        </w:rPr>
      </w:pPr>
      <w:r w:rsidRPr="00A568C0">
        <w:rPr>
          <w:sz w:val="20"/>
          <w:szCs w:val="20"/>
        </w:rPr>
        <w:t>7.3. Предоставить не позднее,  чем за 5 календарных дней до начала отопительного сезона акты проверок состояния дымовых и вентиляционных каналов в орган местного самоуправления.</w:t>
      </w:r>
    </w:p>
    <w:p w:rsidR="00A568C0" w:rsidRPr="00A568C0" w:rsidRDefault="00A568C0" w:rsidP="00A568C0">
      <w:pPr>
        <w:widowControl w:val="0"/>
        <w:adjustRightInd w:val="0"/>
        <w:spacing w:line="360" w:lineRule="atLeast"/>
        <w:ind w:firstLine="708"/>
        <w:jc w:val="both"/>
        <w:rPr>
          <w:sz w:val="20"/>
          <w:szCs w:val="20"/>
        </w:rPr>
      </w:pPr>
      <w:r w:rsidRPr="00A568C0">
        <w:rPr>
          <w:sz w:val="20"/>
          <w:szCs w:val="20"/>
        </w:rPr>
        <w:t>8. Признать утратившим силу постановление Администрации Угловского городского поселения от 09.06.2023 № 249 «О подготовке и проведении отопительного периода 2023/2024 года»</w:t>
      </w:r>
    </w:p>
    <w:p w:rsidR="00A568C0" w:rsidRPr="00ED5AC5" w:rsidRDefault="00A568C0" w:rsidP="00ED5AC5">
      <w:pPr>
        <w:autoSpaceDE w:val="0"/>
        <w:autoSpaceDN w:val="0"/>
        <w:adjustRightInd w:val="0"/>
        <w:spacing w:line="360" w:lineRule="exact"/>
        <w:ind w:firstLine="540"/>
        <w:jc w:val="both"/>
        <w:rPr>
          <w:color w:val="000000"/>
          <w:sz w:val="20"/>
          <w:szCs w:val="20"/>
        </w:rPr>
      </w:pPr>
      <w:r w:rsidRPr="00A568C0">
        <w:rPr>
          <w:sz w:val="20"/>
          <w:szCs w:val="20"/>
        </w:rPr>
        <w:t xml:space="preserve">9. </w:t>
      </w:r>
      <w:r w:rsidRPr="00A568C0">
        <w:rPr>
          <w:color w:val="000000"/>
          <w:sz w:val="20"/>
          <w:szCs w:val="20"/>
        </w:rPr>
        <w:t>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A568C0" w:rsidRPr="00ED5AC5" w:rsidRDefault="00A568C0" w:rsidP="00ED5AC5">
      <w:pPr>
        <w:rPr>
          <w:b/>
          <w:sz w:val="20"/>
          <w:szCs w:val="20"/>
        </w:rPr>
      </w:pPr>
      <w:r w:rsidRPr="00A568C0">
        <w:rPr>
          <w:b/>
          <w:sz w:val="20"/>
          <w:szCs w:val="20"/>
        </w:rPr>
        <w:t>И. о. Главы Угловского городского поселения     Т. Н. Звонарёва</w:t>
      </w:r>
    </w:p>
    <w:p w:rsidR="00A568C0" w:rsidRPr="00A568C0" w:rsidRDefault="00A568C0" w:rsidP="00A568C0">
      <w:pPr>
        <w:spacing w:line="240" w:lineRule="exact"/>
        <w:rPr>
          <w:sz w:val="20"/>
          <w:szCs w:val="20"/>
        </w:rPr>
      </w:pPr>
    </w:p>
    <w:p w:rsidR="00A568C0" w:rsidRPr="00A568C0" w:rsidRDefault="00A568C0" w:rsidP="00A568C0">
      <w:pPr>
        <w:spacing w:line="240" w:lineRule="exact"/>
        <w:jc w:val="right"/>
        <w:rPr>
          <w:sz w:val="20"/>
          <w:szCs w:val="20"/>
        </w:rPr>
      </w:pPr>
      <w:r w:rsidRPr="00A568C0">
        <w:rPr>
          <w:sz w:val="20"/>
          <w:szCs w:val="20"/>
        </w:rPr>
        <w:t>Утвержден</w:t>
      </w:r>
    </w:p>
    <w:p w:rsidR="00A568C0" w:rsidRPr="00A568C0" w:rsidRDefault="00A568C0" w:rsidP="00A568C0">
      <w:pPr>
        <w:spacing w:line="240" w:lineRule="exact"/>
        <w:jc w:val="right"/>
        <w:rPr>
          <w:sz w:val="20"/>
          <w:szCs w:val="20"/>
        </w:rPr>
      </w:pPr>
      <w:r w:rsidRPr="00A568C0">
        <w:rPr>
          <w:sz w:val="20"/>
          <w:szCs w:val="20"/>
        </w:rPr>
        <w:t>постановлением Администрации</w:t>
      </w:r>
    </w:p>
    <w:p w:rsidR="00A568C0" w:rsidRPr="00A568C0" w:rsidRDefault="00A568C0" w:rsidP="00A568C0">
      <w:pPr>
        <w:spacing w:line="240" w:lineRule="exact"/>
        <w:jc w:val="right"/>
        <w:rPr>
          <w:sz w:val="20"/>
          <w:szCs w:val="20"/>
        </w:rPr>
      </w:pPr>
      <w:r w:rsidRPr="00A568C0">
        <w:rPr>
          <w:sz w:val="20"/>
          <w:szCs w:val="20"/>
        </w:rPr>
        <w:t xml:space="preserve">                                                                              Угловского городского  поселения от 15.08.2023 № 348</w:t>
      </w:r>
    </w:p>
    <w:p w:rsidR="00A568C0" w:rsidRPr="00A568C0" w:rsidRDefault="00A568C0" w:rsidP="00A568C0">
      <w:pPr>
        <w:spacing w:line="280" w:lineRule="exact"/>
        <w:jc w:val="right"/>
        <w:rPr>
          <w:b/>
          <w:sz w:val="20"/>
          <w:szCs w:val="20"/>
        </w:rPr>
      </w:pPr>
    </w:p>
    <w:p w:rsidR="00A568C0" w:rsidRPr="00A568C0" w:rsidRDefault="00A568C0" w:rsidP="00A568C0">
      <w:pPr>
        <w:spacing w:line="280" w:lineRule="exact"/>
        <w:jc w:val="center"/>
        <w:rPr>
          <w:b/>
          <w:sz w:val="20"/>
          <w:szCs w:val="20"/>
        </w:rPr>
      </w:pPr>
    </w:p>
    <w:p w:rsidR="00A568C0" w:rsidRPr="00A568C0" w:rsidRDefault="00A568C0" w:rsidP="00A568C0">
      <w:pPr>
        <w:spacing w:line="260" w:lineRule="exact"/>
        <w:jc w:val="center"/>
        <w:rPr>
          <w:b/>
          <w:sz w:val="20"/>
          <w:szCs w:val="20"/>
        </w:rPr>
      </w:pPr>
      <w:r w:rsidRPr="00A568C0">
        <w:rPr>
          <w:b/>
          <w:sz w:val="20"/>
          <w:szCs w:val="20"/>
        </w:rPr>
        <w:t xml:space="preserve">Состав комиссии </w:t>
      </w:r>
    </w:p>
    <w:p w:rsidR="00A568C0" w:rsidRPr="00A568C0" w:rsidRDefault="00A568C0" w:rsidP="00A568C0">
      <w:pPr>
        <w:spacing w:line="260" w:lineRule="exact"/>
        <w:jc w:val="center"/>
        <w:rPr>
          <w:b/>
          <w:sz w:val="20"/>
          <w:szCs w:val="20"/>
        </w:rPr>
      </w:pPr>
      <w:r w:rsidRPr="00A568C0">
        <w:rPr>
          <w:b/>
          <w:sz w:val="20"/>
          <w:szCs w:val="20"/>
        </w:rPr>
        <w:t xml:space="preserve">по оценке готовности теплоснабжающих, </w:t>
      </w:r>
      <w:proofErr w:type="spellStart"/>
      <w:r w:rsidRPr="00A568C0">
        <w:rPr>
          <w:b/>
          <w:sz w:val="20"/>
          <w:szCs w:val="20"/>
        </w:rPr>
        <w:t>теплосетевых</w:t>
      </w:r>
      <w:proofErr w:type="spellEnd"/>
      <w:r w:rsidRPr="00A568C0">
        <w:rPr>
          <w:b/>
          <w:sz w:val="20"/>
          <w:szCs w:val="20"/>
        </w:rPr>
        <w:t xml:space="preserve"> организаций и потребителей тепловой энергии Угловского городского  поселения к отопительному периоду</w:t>
      </w:r>
    </w:p>
    <w:p w:rsidR="00A568C0" w:rsidRPr="00A568C0" w:rsidRDefault="00A568C0" w:rsidP="00A568C0">
      <w:pPr>
        <w:spacing w:line="260" w:lineRule="exact"/>
        <w:jc w:val="center"/>
        <w:rPr>
          <w:b/>
          <w:sz w:val="20"/>
          <w:szCs w:val="20"/>
        </w:rPr>
      </w:pPr>
    </w:p>
    <w:p w:rsidR="00A568C0" w:rsidRPr="00A568C0" w:rsidRDefault="00A568C0" w:rsidP="00A568C0">
      <w:pPr>
        <w:ind w:firstLine="708"/>
        <w:jc w:val="both"/>
        <w:rPr>
          <w:sz w:val="20"/>
          <w:szCs w:val="20"/>
        </w:rPr>
      </w:pPr>
      <w:r w:rsidRPr="00A568C0">
        <w:rPr>
          <w:sz w:val="20"/>
          <w:szCs w:val="20"/>
        </w:rPr>
        <w:t>Председатель комиссии  Звонарёва Т. Н. – И. о. Главы Угловского городского поселения</w:t>
      </w:r>
    </w:p>
    <w:p w:rsidR="00A568C0" w:rsidRPr="00A568C0" w:rsidRDefault="00A568C0" w:rsidP="00A568C0">
      <w:pPr>
        <w:ind w:firstLine="708"/>
        <w:jc w:val="both"/>
        <w:rPr>
          <w:sz w:val="20"/>
          <w:szCs w:val="20"/>
        </w:rPr>
      </w:pPr>
      <w:r w:rsidRPr="00A568C0">
        <w:rPr>
          <w:sz w:val="20"/>
          <w:szCs w:val="20"/>
        </w:rPr>
        <w:lastRenderedPageBreak/>
        <w:t xml:space="preserve">Заместитель председателя комиссии: </w:t>
      </w:r>
      <w:proofErr w:type="spellStart"/>
      <w:r w:rsidRPr="00A568C0">
        <w:rPr>
          <w:sz w:val="20"/>
          <w:szCs w:val="20"/>
        </w:rPr>
        <w:t>Каликулина</w:t>
      </w:r>
      <w:proofErr w:type="spellEnd"/>
      <w:r w:rsidRPr="00A568C0">
        <w:rPr>
          <w:sz w:val="20"/>
          <w:szCs w:val="20"/>
        </w:rPr>
        <w:t xml:space="preserve"> Ю.А. – ведущий служащий-эксперт Администрации Угловского городского поселения;</w:t>
      </w:r>
    </w:p>
    <w:p w:rsidR="00A568C0" w:rsidRPr="00A568C0" w:rsidRDefault="00A568C0" w:rsidP="00A568C0">
      <w:pPr>
        <w:ind w:firstLine="708"/>
        <w:jc w:val="both"/>
        <w:rPr>
          <w:sz w:val="20"/>
          <w:szCs w:val="20"/>
        </w:rPr>
      </w:pPr>
      <w:r w:rsidRPr="00A568C0">
        <w:rPr>
          <w:sz w:val="20"/>
          <w:szCs w:val="20"/>
        </w:rPr>
        <w:t>Секретарь комиссии:  </w:t>
      </w:r>
      <w:proofErr w:type="spellStart"/>
      <w:r w:rsidRPr="00A568C0">
        <w:rPr>
          <w:sz w:val="20"/>
          <w:szCs w:val="20"/>
        </w:rPr>
        <w:t>Свистунова</w:t>
      </w:r>
      <w:proofErr w:type="spellEnd"/>
      <w:r w:rsidRPr="00A568C0">
        <w:rPr>
          <w:sz w:val="20"/>
          <w:szCs w:val="20"/>
        </w:rPr>
        <w:t xml:space="preserve"> Д. И. – ведущий специалист Администрации Угловского городского  поселения;</w:t>
      </w:r>
    </w:p>
    <w:p w:rsidR="00A568C0" w:rsidRPr="00A568C0" w:rsidRDefault="00A568C0" w:rsidP="00A568C0">
      <w:pPr>
        <w:ind w:firstLine="708"/>
        <w:jc w:val="both"/>
        <w:rPr>
          <w:sz w:val="20"/>
          <w:szCs w:val="20"/>
        </w:rPr>
      </w:pPr>
      <w:r w:rsidRPr="00A568C0">
        <w:rPr>
          <w:sz w:val="20"/>
          <w:szCs w:val="20"/>
        </w:rPr>
        <w:t xml:space="preserve">Члены комиссии:  </w:t>
      </w:r>
    </w:p>
    <w:p w:rsidR="00A568C0" w:rsidRPr="00A568C0" w:rsidRDefault="00A568C0" w:rsidP="00A568C0">
      <w:pPr>
        <w:ind w:firstLine="708"/>
        <w:jc w:val="both"/>
        <w:rPr>
          <w:sz w:val="20"/>
          <w:szCs w:val="20"/>
        </w:rPr>
      </w:pPr>
      <w:r w:rsidRPr="00A568C0">
        <w:rPr>
          <w:sz w:val="20"/>
          <w:szCs w:val="20"/>
        </w:rPr>
        <w:t xml:space="preserve">представитель Северо-Западного управления </w:t>
      </w:r>
      <w:proofErr w:type="spellStart"/>
      <w:r w:rsidRPr="00A568C0">
        <w:rPr>
          <w:sz w:val="20"/>
          <w:szCs w:val="20"/>
        </w:rPr>
        <w:t>Ростехнадзора</w:t>
      </w:r>
      <w:proofErr w:type="spellEnd"/>
    </w:p>
    <w:p w:rsidR="00A568C0" w:rsidRPr="00A568C0" w:rsidRDefault="00A568C0" w:rsidP="00A568C0">
      <w:pPr>
        <w:ind w:firstLine="708"/>
        <w:jc w:val="both"/>
        <w:rPr>
          <w:sz w:val="20"/>
          <w:szCs w:val="20"/>
        </w:rPr>
      </w:pPr>
      <w:r w:rsidRPr="00A568C0">
        <w:rPr>
          <w:sz w:val="20"/>
          <w:szCs w:val="20"/>
        </w:rPr>
        <w:t>(по согласованию);</w:t>
      </w:r>
    </w:p>
    <w:p w:rsidR="00A568C0" w:rsidRPr="00A568C0" w:rsidRDefault="00A568C0" w:rsidP="00A568C0">
      <w:pPr>
        <w:ind w:firstLine="708"/>
        <w:jc w:val="both"/>
        <w:rPr>
          <w:sz w:val="20"/>
          <w:szCs w:val="20"/>
        </w:rPr>
      </w:pPr>
      <w:r w:rsidRPr="00A568C0">
        <w:rPr>
          <w:sz w:val="20"/>
          <w:szCs w:val="20"/>
        </w:rPr>
        <w:t xml:space="preserve"> представитель Окуловского района  ООО «ТК </w:t>
      </w:r>
      <w:proofErr w:type="gramStart"/>
      <w:r w:rsidRPr="00A568C0">
        <w:rPr>
          <w:sz w:val="20"/>
          <w:szCs w:val="20"/>
        </w:rPr>
        <w:t>Новгородская</w:t>
      </w:r>
      <w:proofErr w:type="gramEnd"/>
      <w:r w:rsidRPr="00A568C0">
        <w:rPr>
          <w:sz w:val="20"/>
          <w:szCs w:val="20"/>
        </w:rPr>
        <w:t xml:space="preserve">»   </w:t>
      </w:r>
    </w:p>
    <w:p w:rsidR="00A568C0" w:rsidRPr="00A568C0" w:rsidRDefault="00A568C0" w:rsidP="00A568C0">
      <w:pPr>
        <w:ind w:firstLine="708"/>
        <w:jc w:val="both"/>
        <w:rPr>
          <w:sz w:val="20"/>
          <w:szCs w:val="20"/>
        </w:rPr>
      </w:pPr>
      <w:r w:rsidRPr="00A568C0">
        <w:rPr>
          <w:sz w:val="20"/>
          <w:szCs w:val="20"/>
        </w:rPr>
        <w:t>(по   согласованию);</w:t>
      </w:r>
    </w:p>
    <w:p w:rsidR="00A568C0" w:rsidRPr="00A568C0" w:rsidRDefault="00A568C0" w:rsidP="00A568C0">
      <w:pPr>
        <w:ind w:firstLine="708"/>
        <w:jc w:val="both"/>
        <w:rPr>
          <w:sz w:val="20"/>
          <w:szCs w:val="20"/>
        </w:rPr>
      </w:pPr>
      <w:r w:rsidRPr="00A568C0">
        <w:rPr>
          <w:sz w:val="20"/>
          <w:szCs w:val="20"/>
        </w:rPr>
        <w:t>представитель  АО «УИК» (по согласованию);</w:t>
      </w:r>
    </w:p>
    <w:p w:rsidR="00A568C0" w:rsidRPr="00A568C0" w:rsidRDefault="00A568C0" w:rsidP="00A568C0">
      <w:pPr>
        <w:spacing w:line="260" w:lineRule="exact"/>
        <w:jc w:val="both"/>
        <w:rPr>
          <w:sz w:val="20"/>
          <w:szCs w:val="20"/>
        </w:rPr>
      </w:pPr>
      <w:r w:rsidRPr="00A568C0">
        <w:rPr>
          <w:b/>
          <w:sz w:val="20"/>
          <w:szCs w:val="20"/>
        </w:rPr>
        <w:tab/>
      </w:r>
      <w:r w:rsidRPr="00A568C0">
        <w:rPr>
          <w:sz w:val="20"/>
          <w:szCs w:val="20"/>
        </w:rPr>
        <w:t xml:space="preserve">представитель  ООО «МУК </w:t>
      </w:r>
      <w:proofErr w:type="spellStart"/>
      <w:r w:rsidRPr="00A568C0">
        <w:rPr>
          <w:sz w:val="20"/>
          <w:szCs w:val="20"/>
        </w:rPr>
        <w:t>Окуловкасервис</w:t>
      </w:r>
      <w:proofErr w:type="spellEnd"/>
      <w:r w:rsidRPr="00A568C0">
        <w:rPr>
          <w:sz w:val="20"/>
          <w:szCs w:val="20"/>
        </w:rPr>
        <w:t>» (по согласованию);</w:t>
      </w:r>
    </w:p>
    <w:p w:rsidR="00A568C0" w:rsidRPr="00A568C0" w:rsidRDefault="00A568C0" w:rsidP="00A568C0">
      <w:pPr>
        <w:spacing w:line="260" w:lineRule="exact"/>
        <w:jc w:val="both"/>
        <w:rPr>
          <w:sz w:val="20"/>
          <w:szCs w:val="20"/>
        </w:rPr>
      </w:pPr>
      <w:r w:rsidRPr="00A568C0">
        <w:rPr>
          <w:sz w:val="20"/>
          <w:szCs w:val="20"/>
        </w:rPr>
        <w:t xml:space="preserve">        </w:t>
      </w:r>
      <w:r w:rsidR="00ED5AC5">
        <w:rPr>
          <w:sz w:val="20"/>
          <w:szCs w:val="20"/>
        </w:rPr>
        <w:t xml:space="preserve">     </w:t>
      </w:r>
      <w:r w:rsidRPr="00A568C0">
        <w:rPr>
          <w:sz w:val="20"/>
          <w:szCs w:val="20"/>
        </w:rPr>
        <w:t xml:space="preserve">  представитель  ООО « </w:t>
      </w:r>
      <w:proofErr w:type="spellStart"/>
      <w:r w:rsidRPr="00A568C0">
        <w:rPr>
          <w:sz w:val="20"/>
          <w:szCs w:val="20"/>
        </w:rPr>
        <w:t>Угловская</w:t>
      </w:r>
      <w:proofErr w:type="spellEnd"/>
      <w:r w:rsidRPr="00A568C0">
        <w:rPr>
          <w:sz w:val="20"/>
          <w:szCs w:val="20"/>
        </w:rPr>
        <w:t xml:space="preserve"> УК»  (по согласованию);</w:t>
      </w:r>
    </w:p>
    <w:p w:rsidR="00A568C0" w:rsidRPr="00A568C0" w:rsidRDefault="00A568C0" w:rsidP="00A568C0">
      <w:pPr>
        <w:spacing w:line="260" w:lineRule="exact"/>
        <w:jc w:val="both"/>
        <w:rPr>
          <w:sz w:val="20"/>
          <w:szCs w:val="20"/>
        </w:rPr>
      </w:pPr>
      <w:r w:rsidRPr="00A568C0">
        <w:rPr>
          <w:sz w:val="20"/>
          <w:szCs w:val="20"/>
        </w:rPr>
        <w:t xml:space="preserve">         </w:t>
      </w:r>
      <w:r w:rsidR="00ED5AC5">
        <w:rPr>
          <w:sz w:val="20"/>
          <w:szCs w:val="20"/>
        </w:rPr>
        <w:t xml:space="preserve">     </w:t>
      </w:r>
      <w:r w:rsidRPr="00A568C0">
        <w:rPr>
          <w:sz w:val="20"/>
          <w:szCs w:val="20"/>
        </w:rPr>
        <w:t xml:space="preserve"> представитель  «УК </w:t>
      </w:r>
      <w:proofErr w:type="spellStart"/>
      <w:r w:rsidRPr="00A568C0">
        <w:rPr>
          <w:sz w:val="20"/>
          <w:szCs w:val="20"/>
        </w:rPr>
        <w:t>Окуловская</w:t>
      </w:r>
      <w:proofErr w:type="spellEnd"/>
      <w:r w:rsidRPr="00A568C0">
        <w:rPr>
          <w:sz w:val="20"/>
          <w:szCs w:val="20"/>
        </w:rPr>
        <w:t>»» (по согласованию);</w:t>
      </w:r>
    </w:p>
    <w:p w:rsidR="00A568C0" w:rsidRPr="00A568C0" w:rsidRDefault="00A568C0" w:rsidP="00A568C0">
      <w:pPr>
        <w:spacing w:line="260" w:lineRule="exact"/>
        <w:jc w:val="both"/>
        <w:rPr>
          <w:sz w:val="20"/>
          <w:szCs w:val="20"/>
        </w:rPr>
      </w:pPr>
      <w:r w:rsidRPr="00A568C0">
        <w:rPr>
          <w:sz w:val="20"/>
          <w:szCs w:val="20"/>
        </w:rPr>
        <w:t xml:space="preserve">          </w:t>
      </w:r>
      <w:r w:rsidR="00ED5AC5">
        <w:rPr>
          <w:sz w:val="20"/>
          <w:szCs w:val="20"/>
        </w:rPr>
        <w:t xml:space="preserve">     </w:t>
      </w:r>
      <w:r w:rsidRPr="00A568C0">
        <w:rPr>
          <w:sz w:val="20"/>
          <w:szCs w:val="20"/>
        </w:rPr>
        <w:t xml:space="preserve">представитель филиала АО «Газпром газораспределение Великий  </w:t>
      </w:r>
    </w:p>
    <w:p w:rsidR="00A568C0" w:rsidRPr="00A568C0" w:rsidRDefault="00A568C0" w:rsidP="00A568C0">
      <w:pPr>
        <w:spacing w:line="260" w:lineRule="exact"/>
        <w:jc w:val="both"/>
        <w:rPr>
          <w:sz w:val="20"/>
          <w:szCs w:val="20"/>
        </w:rPr>
      </w:pPr>
      <w:r w:rsidRPr="00A568C0">
        <w:rPr>
          <w:sz w:val="20"/>
          <w:szCs w:val="20"/>
        </w:rPr>
        <w:t xml:space="preserve">         </w:t>
      </w:r>
      <w:r w:rsidR="00ED5AC5">
        <w:rPr>
          <w:sz w:val="20"/>
          <w:szCs w:val="20"/>
        </w:rPr>
        <w:t xml:space="preserve">     </w:t>
      </w:r>
      <w:r w:rsidRPr="00A568C0">
        <w:rPr>
          <w:sz w:val="20"/>
          <w:szCs w:val="20"/>
        </w:rPr>
        <w:t xml:space="preserve"> Новгород» г</w:t>
      </w:r>
      <w:proofErr w:type="gramStart"/>
      <w:r w:rsidRPr="00A568C0">
        <w:rPr>
          <w:sz w:val="20"/>
          <w:szCs w:val="20"/>
        </w:rPr>
        <w:t>.Б</w:t>
      </w:r>
      <w:proofErr w:type="gramEnd"/>
      <w:r w:rsidRPr="00A568C0">
        <w:rPr>
          <w:sz w:val="20"/>
          <w:szCs w:val="20"/>
        </w:rPr>
        <w:t>оровичи ( по согласованию).</w:t>
      </w:r>
    </w:p>
    <w:p w:rsidR="00A568C0" w:rsidRPr="00A568C0" w:rsidRDefault="00A568C0" w:rsidP="00A568C0">
      <w:pPr>
        <w:spacing w:line="260" w:lineRule="exact"/>
        <w:jc w:val="both"/>
        <w:rPr>
          <w:b/>
          <w:sz w:val="20"/>
          <w:szCs w:val="20"/>
        </w:rPr>
      </w:pPr>
    </w:p>
    <w:p w:rsidR="00A568C0" w:rsidRPr="00A568C0" w:rsidRDefault="00A568C0" w:rsidP="00A568C0">
      <w:pPr>
        <w:spacing w:line="260" w:lineRule="exact"/>
        <w:jc w:val="both"/>
        <w:rPr>
          <w:b/>
          <w:sz w:val="20"/>
          <w:szCs w:val="20"/>
        </w:rPr>
      </w:pPr>
    </w:p>
    <w:p w:rsidR="00A568C0" w:rsidRPr="00A568C0" w:rsidRDefault="00A568C0" w:rsidP="00A568C0">
      <w:pPr>
        <w:jc w:val="both"/>
        <w:rPr>
          <w:sz w:val="20"/>
          <w:szCs w:val="20"/>
        </w:rPr>
      </w:pPr>
      <w:r w:rsidRPr="00A568C0">
        <w:rPr>
          <w:sz w:val="20"/>
          <w:szCs w:val="20"/>
        </w:rPr>
        <w:tab/>
      </w:r>
    </w:p>
    <w:p w:rsidR="00A568C0" w:rsidRPr="00A568C0" w:rsidRDefault="00A568C0" w:rsidP="00A568C0">
      <w:pPr>
        <w:rPr>
          <w:sz w:val="20"/>
          <w:szCs w:val="20"/>
        </w:rPr>
      </w:pPr>
    </w:p>
    <w:p w:rsidR="00A568C0" w:rsidRPr="00A568C0" w:rsidRDefault="00A568C0" w:rsidP="00A568C0">
      <w:pPr>
        <w:rPr>
          <w:sz w:val="20"/>
          <w:szCs w:val="20"/>
        </w:rPr>
      </w:pPr>
    </w:p>
    <w:p w:rsidR="00A568C0" w:rsidRPr="00A568C0" w:rsidRDefault="00A568C0" w:rsidP="00A568C0">
      <w:pPr>
        <w:jc w:val="center"/>
        <w:rPr>
          <w:sz w:val="20"/>
          <w:szCs w:val="20"/>
        </w:rPr>
      </w:pPr>
    </w:p>
    <w:p w:rsidR="00A568C0" w:rsidRPr="00A568C0" w:rsidRDefault="00A568C0" w:rsidP="00A568C0">
      <w:pPr>
        <w:rPr>
          <w:sz w:val="20"/>
          <w:szCs w:val="20"/>
        </w:rPr>
      </w:pPr>
    </w:p>
    <w:p w:rsidR="00A568C0" w:rsidRPr="00A568C0" w:rsidRDefault="00A568C0" w:rsidP="00A568C0">
      <w:pPr>
        <w:jc w:val="center"/>
        <w:rPr>
          <w:sz w:val="20"/>
          <w:szCs w:val="20"/>
        </w:rPr>
      </w:pPr>
    </w:p>
    <w:p w:rsidR="00D12A5A" w:rsidRPr="00A568C0" w:rsidRDefault="00D12A5A" w:rsidP="00D12A5A">
      <w:pPr>
        <w:rPr>
          <w:sz w:val="20"/>
          <w:szCs w:val="20"/>
        </w:rPr>
      </w:pPr>
    </w:p>
    <w:p w:rsidR="00FD3521" w:rsidRPr="00A568C0" w:rsidRDefault="00FD3521" w:rsidP="00FD3521">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A568C0" w:rsidRPr="00A52254" w:rsidTr="00A568C0">
        <w:trPr>
          <w:trHeight w:val="1238"/>
        </w:trPr>
        <w:tc>
          <w:tcPr>
            <w:tcW w:w="2702" w:type="dxa"/>
            <w:tcBorders>
              <w:top w:val="triple" w:sz="4" w:space="0" w:color="auto"/>
              <w:left w:val="triple" w:sz="4" w:space="0" w:color="auto"/>
              <w:bottom w:val="triple" w:sz="4" w:space="0" w:color="auto"/>
              <w:right w:val="triple" w:sz="4" w:space="0" w:color="auto"/>
            </w:tcBorders>
          </w:tcPr>
          <w:p w:rsidR="00A568C0" w:rsidRPr="00A52254" w:rsidRDefault="00A568C0" w:rsidP="00A568C0">
            <w:pPr>
              <w:pStyle w:val="ConsPlusNonformat"/>
              <w:widowControl/>
              <w:jc w:val="center"/>
              <w:rPr>
                <w:rFonts w:ascii="Times New Roman" w:hAnsi="Times New Roman" w:cs="Times New Roman"/>
              </w:rPr>
            </w:pPr>
            <w:r w:rsidRPr="00A52254">
              <w:rPr>
                <w:rFonts w:ascii="Times New Roman" w:hAnsi="Times New Roman" w:cs="Times New Roman"/>
              </w:rPr>
              <w:t>Адрес редакции издателя:</w:t>
            </w:r>
          </w:p>
          <w:p w:rsidR="00A568C0" w:rsidRPr="00A52254" w:rsidRDefault="00A568C0" w:rsidP="00A568C0">
            <w:pPr>
              <w:pStyle w:val="ConsPlusNonformat"/>
              <w:widowControl/>
              <w:jc w:val="center"/>
              <w:rPr>
                <w:rFonts w:ascii="Times New Roman" w:hAnsi="Times New Roman" w:cs="Times New Roman"/>
              </w:rPr>
            </w:pPr>
            <w:r w:rsidRPr="00A52254">
              <w:rPr>
                <w:rFonts w:ascii="Times New Roman" w:hAnsi="Times New Roman" w:cs="Times New Roman"/>
              </w:rPr>
              <w:t>174449, Новгородская область</w:t>
            </w:r>
          </w:p>
          <w:p w:rsidR="00A568C0" w:rsidRPr="00A52254" w:rsidRDefault="00A568C0" w:rsidP="00A568C0">
            <w:pPr>
              <w:jc w:val="center"/>
              <w:rPr>
                <w:sz w:val="20"/>
                <w:szCs w:val="20"/>
              </w:rPr>
            </w:pPr>
            <w:r w:rsidRPr="00A52254">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A568C0" w:rsidRPr="00A52254" w:rsidRDefault="00A568C0" w:rsidP="00A568C0">
            <w:pPr>
              <w:rPr>
                <w:sz w:val="20"/>
                <w:szCs w:val="20"/>
              </w:rPr>
            </w:pPr>
          </w:p>
          <w:p w:rsidR="00A568C0" w:rsidRPr="00A52254" w:rsidRDefault="00A568C0" w:rsidP="00A568C0">
            <w:pPr>
              <w:pStyle w:val="ConsPlusNonformat"/>
              <w:widowControl/>
              <w:jc w:val="center"/>
              <w:rPr>
                <w:rFonts w:ascii="Times New Roman" w:hAnsi="Times New Roman" w:cs="Times New Roman"/>
              </w:rPr>
            </w:pPr>
            <w:r w:rsidRPr="00A52254">
              <w:rPr>
                <w:rFonts w:ascii="Times New Roman" w:hAnsi="Times New Roman" w:cs="Times New Roman"/>
                <w:lang w:val="en-US"/>
              </w:rPr>
              <w:t>E</w:t>
            </w:r>
            <w:r w:rsidRPr="00A52254">
              <w:rPr>
                <w:rFonts w:ascii="Times New Roman" w:hAnsi="Times New Roman" w:cs="Times New Roman"/>
              </w:rPr>
              <w:t>-</w:t>
            </w:r>
            <w:r w:rsidRPr="00A52254">
              <w:rPr>
                <w:rFonts w:ascii="Times New Roman" w:hAnsi="Times New Roman" w:cs="Times New Roman"/>
                <w:lang w:val="en-US"/>
              </w:rPr>
              <w:t>mail</w:t>
            </w:r>
            <w:r w:rsidRPr="00A52254">
              <w:rPr>
                <w:rFonts w:ascii="Times New Roman" w:hAnsi="Times New Roman" w:cs="Times New Roman"/>
              </w:rPr>
              <w:t>:</w:t>
            </w:r>
            <w:proofErr w:type="spellStart"/>
            <w:r w:rsidRPr="00A52254">
              <w:rPr>
                <w:rFonts w:ascii="Times New Roman" w:hAnsi="Times New Roman" w:cs="Times New Roman"/>
                <w:lang w:val="en-US"/>
              </w:rPr>
              <w:t>admugl</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yandex</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ru</w:t>
            </w:r>
            <w:proofErr w:type="spellEnd"/>
          </w:p>
          <w:p w:rsidR="00A568C0" w:rsidRPr="00A52254" w:rsidRDefault="00A568C0" w:rsidP="00A568C0">
            <w:pPr>
              <w:pStyle w:val="ConsPlusNonformat"/>
              <w:widowControl/>
              <w:jc w:val="center"/>
              <w:rPr>
                <w:rFonts w:ascii="Times New Roman" w:hAnsi="Times New Roman" w:cs="Times New Roman"/>
              </w:rPr>
            </w:pPr>
            <w:r w:rsidRPr="00A52254">
              <w:rPr>
                <w:rFonts w:ascii="Times New Roman" w:hAnsi="Times New Roman" w:cs="Times New Roman"/>
              </w:rPr>
              <w:t>Интернет-сайт:</w:t>
            </w:r>
          </w:p>
          <w:p w:rsidR="00A568C0" w:rsidRPr="00A52254" w:rsidRDefault="00A568C0" w:rsidP="00A568C0">
            <w:pPr>
              <w:pStyle w:val="ConsPlusNonformat"/>
              <w:widowControl/>
              <w:jc w:val="center"/>
              <w:rPr>
                <w:rFonts w:ascii="Times New Roman" w:hAnsi="Times New Roman" w:cs="Times New Roman"/>
              </w:rPr>
            </w:pPr>
            <w:hyperlink r:id="rId15" w:history="1">
              <w:r w:rsidRPr="00A52254">
                <w:rPr>
                  <w:rStyle w:val="a5"/>
                  <w:rFonts w:ascii="Times New Roman" w:hAnsi="Times New Roman" w:cs="Times New Roman"/>
                  <w:lang w:val="en-US"/>
                </w:rPr>
                <w:t>www</w:t>
              </w:r>
              <w:r w:rsidRPr="00A52254">
                <w:rPr>
                  <w:rStyle w:val="a5"/>
                  <w:rFonts w:ascii="Times New Roman" w:hAnsi="Times New Roman" w:cs="Times New Roman"/>
                </w:rPr>
                <w:t>.</w:t>
              </w:r>
              <w:proofErr w:type="spellStart"/>
              <w:r w:rsidRPr="00A52254">
                <w:rPr>
                  <w:rStyle w:val="a5"/>
                  <w:rFonts w:ascii="Times New Roman" w:hAnsi="Times New Roman" w:cs="Times New Roman"/>
                  <w:lang w:val="en-US"/>
                </w:rPr>
                <w:t>uglovkaadm</w:t>
              </w:r>
              <w:proofErr w:type="spellEnd"/>
              <w:r w:rsidRPr="00A52254">
                <w:rPr>
                  <w:rStyle w:val="a5"/>
                  <w:rFonts w:ascii="Times New Roman" w:hAnsi="Times New Roman" w:cs="Times New Roman"/>
                </w:rPr>
                <w:t>.</w:t>
              </w:r>
              <w:proofErr w:type="spellStart"/>
              <w:r w:rsidRPr="00A52254">
                <w:rPr>
                  <w:rStyle w:val="a5"/>
                  <w:rFonts w:ascii="Times New Roman" w:hAnsi="Times New Roman" w:cs="Times New Roman"/>
                  <w:lang w:val="en-US"/>
                </w:rPr>
                <w:t>ru</w:t>
              </w:r>
              <w:proofErr w:type="spellEnd"/>
            </w:hyperlink>
          </w:p>
          <w:p w:rsidR="00A568C0" w:rsidRPr="00A52254" w:rsidRDefault="00A568C0" w:rsidP="00A568C0">
            <w:pPr>
              <w:pStyle w:val="ConsPlusNonformat"/>
              <w:widowControl/>
              <w:jc w:val="center"/>
              <w:rPr>
                <w:rFonts w:ascii="Times New Roman" w:hAnsi="Times New Roman" w:cs="Times New Roman"/>
              </w:rPr>
            </w:pPr>
            <w:r w:rsidRPr="00A52254">
              <w:rPr>
                <w:rFonts w:ascii="Times New Roman" w:hAnsi="Times New Roman" w:cs="Times New Roman"/>
              </w:rPr>
              <w:t>Главный редактор:</w:t>
            </w:r>
          </w:p>
          <w:p w:rsidR="00A568C0" w:rsidRPr="00A52254" w:rsidRDefault="00A568C0" w:rsidP="00A568C0">
            <w:pPr>
              <w:jc w:val="center"/>
              <w:rPr>
                <w:sz w:val="20"/>
                <w:szCs w:val="20"/>
              </w:rPr>
            </w:pPr>
            <w:r w:rsidRPr="00A52254">
              <w:rPr>
                <w:sz w:val="20"/>
                <w:szCs w:val="20"/>
              </w:rPr>
              <w:t xml:space="preserve">А.В. </w:t>
            </w:r>
            <w:proofErr w:type="spellStart"/>
            <w:r w:rsidRPr="00A52254">
              <w:rPr>
                <w:sz w:val="20"/>
                <w:szCs w:val="20"/>
              </w:rPr>
              <w:t>Стекольников</w:t>
            </w:r>
            <w:proofErr w:type="spellEnd"/>
          </w:p>
          <w:p w:rsidR="00A568C0" w:rsidRPr="00A52254" w:rsidRDefault="00A568C0" w:rsidP="00A568C0">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A568C0" w:rsidRPr="00A52254" w:rsidRDefault="00A568C0" w:rsidP="00A568C0">
            <w:pPr>
              <w:rPr>
                <w:sz w:val="20"/>
                <w:szCs w:val="20"/>
              </w:rPr>
            </w:pPr>
          </w:p>
          <w:p w:rsidR="00A568C0" w:rsidRPr="00A52254" w:rsidRDefault="00A568C0" w:rsidP="00A568C0">
            <w:pPr>
              <w:keepNext/>
              <w:keepLines/>
              <w:jc w:val="both"/>
              <w:rPr>
                <w:sz w:val="20"/>
                <w:szCs w:val="20"/>
              </w:rPr>
            </w:pPr>
            <w:r w:rsidRPr="00A52254">
              <w:rPr>
                <w:sz w:val="20"/>
                <w:szCs w:val="20"/>
              </w:rPr>
              <w:t>Тираж: 4 экземпляра</w:t>
            </w:r>
          </w:p>
          <w:p w:rsidR="00A568C0" w:rsidRPr="00A52254" w:rsidRDefault="00A568C0" w:rsidP="00A568C0">
            <w:pPr>
              <w:keepNext/>
              <w:keepLines/>
              <w:jc w:val="both"/>
              <w:rPr>
                <w:sz w:val="20"/>
                <w:szCs w:val="20"/>
              </w:rPr>
            </w:pPr>
            <w:r w:rsidRPr="00A52254">
              <w:rPr>
                <w:sz w:val="20"/>
                <w:szCs w:val="20"/>
              </w:rPr>
              <w:t>Отпечатано в Администрации Угловского городского поселения</w:t>
            </w:r>
          </w:p>
          <w:p w:rsidR="00A568C0" w:rsidRPr="00A52254" w:rsidRDefault="00A568C0" w:rsidP="00A568C0">
            <w:pPr>
              <w:jc w:val="center"/>
              <w:rPr>
                <w:sz w:val="20"/>
                <w:szCs w:val="20"/>
              </w:rPr>
            </w:pPr>
          </w:p>
          <w:p w:rsidR="00A568C0" w:rsidRPr="00A52254" w:rsidRDefault="00A568C0" w:rsidP="00A568C0">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A568C0" w:rsidRPr="00A52254" w:rsidRDefault="00A568C0" w:rsidP="00A568C0">
            <w:pPr>
              <w:rPr>
                <w:sz w:val="20"/>
                <w:szCs w:val="20"/>
              </w:rPr>
            </w:pPr>
          </w:p>
          <w:p w:rsidR="00A568C0" w:rsidRPr="00A52254" w:rsidRDefault="00A568C0" w:rsidP="00A568C0">
            <w:pPr>
              <w:jc w:val="center"/>
              <w:rPr>
                <w:sz w:val="20"/>
                <w:szCs w:val="20"/>
              </w:rPr>
            </w:pPr>
            <w:r w:rsidRPr="00A52254">
              <w:rPr>
                <w:sz w:val="20"/>
                <w:szCs w:val="20"/>
              </w:rPr>
              <w:t>Бюллетень распространяется на безвозмездной основе</w:t>
            </w:r>
          </w:p>
          <w:p w:rsidR="00A568C0" w:rsidRPr="00A52254" w:rsidRDefault="00A568C0" w:rsidP="00A568C0">
            <w:pPr>
              <w:jc w:val="both"/>
              <w:rPr>
                <w:sz w:val="20"/>
                <w:szCs w:val="20"/>
              </w:rPr>
            </w:pPr>
          </w:p>
          <w:p w:rsidR="00A568C0" w:rsidRPr="00A52254" w:rsidRDefault="00A568C0" w:rsidP="00A568C0">
            <w:pPr>
              <w:rPr>
                <w:sz w:val="20"/>
                <w:szCs w:val="20"/>
              </w:rPr>
            </w:pPr>
          </w:p>
          <w:p w:rsidR="00A568C0" w:rsidRPr="00A52254" w:rsidRDefault="00A568C0" w:rsidP="00A568C0">
            <w:pPr>
              <w:rPr>
                <w:sz w:val="20"/>
                <w:szCs w:val="20"/>
              </w:rPr>
            </w:pPr>
          </w:p>
        </w:tc>
      </w:tr>
    </w:tbl>
    <w:p w:rsidR="00FD3521" w:rsidRPr="00A568C0" w:rsidRDefault="00FD3521" w:rsidP="00FD3521">
      <w:pPr>
        <w:rPr>
          <w:sz w:val="20"/>
          <w:szCs w:val="20"/>
        </w:rPr>
      </w:pPr>
    </w:p>
    <w:p w:rsidR="00FD3521" w:rsidRPr="00A568C0" w:rsidRDefault="00FD3521" w:rsidP="00FD3521">
      <w:pPr>
        <w:rPr>
          <w:sz w:val="20"/>
          <w:szCs w:val="20"/>
        </w:rPr>
      </w:pPr>
    </w:p>
    <w:p w:rsidR="00FD3521" w:rsidRPr="00A568C0" w:rsidRDefault="00FD3521" w:rsidP="00FD3521">
      <w:pPr>
        <w:rPr>
          <w:sz w:val="20"/>
          <w:szCs w:val="20"/>
        </w:rPr>
      </w:pPr>
    </w:p>
    <w:p w:rsidR="00FD3521" w:rsidRPr="00A568C0" w:rsidRDefault="00FD3521" w:rsidP="00FD3521">
      <w:pPr>
        <w:rPr>
          <w:sz w:val="20"/>
          <w:szCs w:val="20"/>
        </w:rPr>
      </w:pPr>
    </w:p>
    <w:p w:rsidR="00FD3521" w:rsidRPr="00A568C0" w:rsidRDefault="00FD3521" w:rsidP="00FD3521">
      <w:pPr>
        <w:rPr>
          <w:sz w:val="20"/>
          <w:szCs w:val="20"/>
        </w:rPr>
      </w:pPr>
    </w:p>
    <w:p w:rsidR="00A568C0" w:rsidRPr="00A568C0" w:rsidRDefault="00A568C0">
      <w:pPr>
        <w:rPr>
          <w:sz w:val="20"/>
          <w:szCs w:val="20"/>
        </w:rPr>
      </w:pPr>
    </w:p>
    <w:sectPr w:rsidR="00A568C0" w:rsidRPr="00A568C0" w:rsidSect="003069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00F" w:rsidRDefault="0069400F" w:rsidP="00A568C0">
      <w:r>
        <w:separator/>
      </w:r>
    </w:p>
  </w:endnote>
  <w:endnote w:type="continuationSeparator" w:id="0">
    <w:p w:rsidR="0069400F" w:rsidRDefault="0069400F" w:rsidP="00A568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00F" w:rsidRDefault="0069400F" w:rsidP="00A568C0">
      <w:r>
        <w:separator/>
      </w:r>
    </w:p>
  </w:footnote>
  <w:footnote w:type="continuationSeparator" w:id="0">
    <w:p w:rsidR="0069400F" w:rsidRDefault="0069400F" w:rsidP="00A568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C7DAE"/>
    <w:multiLevelType w:val="hybridMultilevel"/>
    <w:tmpl w:val="421EF3E0"/>
    <w:lvl w:ilvl="0" w:tplc="46DAAF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0D6C5D"/>
    <w:rsid w:val="000610C5"/>
    <w:rsid w:val="000D6C5D"/>
    <w:rsid w:val="00225099"/>
    <w:rsid w:val="00306900"/>
    <w:rsid w:val="0038226D"/>
    <w:rsid w:val="003C3EC2"/>
    <w:rsid w:val="00592390"/>
    <w:rsid w:val="0069400F"/>
    <w:rsid w:val="00A568C0"/>
    <w:rsid w:val="00D12A5A"/>
    <w:rsid w:val="00E932C0"/>
    <w:rsid w:val="00ED5AC5"/>
    <w:rsid w:val="00FD3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C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A5A"/>
    <w:rPr>
      <w:rFonts w:ascii="Tahoma" w:hAnsi="Tahoma" w:cs="Tahoma"/>
      <w:sz w:val="16"/>
      <w:szCs w:val="16"/>
    </w:rPr>
  </w:style>
  <w:style w:type="character" w:customStyle="1" w:styleId="a4">
    <w:name w:val="Текст выноски Знак"/>
    <w:basedOn w:val="a0"/>
    <w:link w:val="a3"/>
    <w:uiPriority w:val="99"/>
    <w:semiHidden/>
    <w:rsid w:val="00D12A5A"/>
    <w:rPr>
      <w:rFonts w:ascii="Tahoma" w:eastAsia="Times New Roman" w:hAnsi="Tahoma" w:cs="Tahoma"/>
      <w:sz w:val="16"/>
      <w:szCs w:val="16"/>
      <w:lang w:eastAsia="ru-RU"/>
    </w:rPr>
  </w:style>
  <w:style w:type="character" w:styleId="a5">
    <w:name w:val="Hyperlink"/>
    <w:basedOn w:val="a0"/>
    <w:uiPriority w:val="99"/>
    <w:unhideWhenUsed/>
    <w:rsid w:val="00D12A5A"/>
    <w:rPr>
      <w:color w:val="0000FF"/>
      <w:u w:val="single"/>
    </w:rPr>
  </w:style>
  <w:style w:type="character" w:styleId="a6">
    <w:name w:val="Strong"/>
    <w:basedOn w:val="a0"/>
    <w:qFormat/>
    <w:rsid w:val="00A568C0"/>
    <w:rPr>
      <w:rFonts w:ascii="Times New Roman" w:hAnsi="Times New Roman" w:cs="Times New Roman" w:hint="default"/>
      <w:b/>
      <w:bCs/>
    </w:rPr>
  </w:style>
  <w:style w:type="paragraph" w:styleId="a7">
    <w:name w:val="Normal (Web)"/>
    <w:basedOn w:val="a"/>
    <w:unhideWhenUsed/>
    <w:rsid w:val="00A568C0"/>
    <w:pPr>
      <w:spacing w:before="100" w:beforeAutospacing="1" w:after="100" w:afterAutospacing="1"/>
    </w:pPr>
  </w:style>
  <w:style w:type="paragraph" w:styleId="a8">
    <w:name w:val="Body Text Indent"/>
    <w:basedOn w:val="a"/>
    <w:link w:val="a9"/>
    <w:semiHidden/>
    <w:unhideWhenUsed/>
    <w:rsid w:val="00A568C0"/>
    <w:pPr>
      <w:autoSpaceDE w:val="0"/>
      <w:autoSpaceDN w:val="0"/>
      <w:spacing w:after="120"/>
      <w:ind w:left="283"/>
    </w:pPr>
    <w:rPr>
      <w:sz w:val="20"/>
      <w:szCs w:val="20"/>
    </w:rPr>
  </w:style>
  <w:style w:type="character" w:customStyle="1" w:styleId="a9">
    <w:name w:val="Основной текст с отступом Знак"/>
    <w:basedOn w:val="a0"/>
    <w:link w:val="a8"/>
    <w:semiHidden/>
    <w:rsid w:val="00A568C0"/>
    <w:rPr>
      <w:rFonts w:ascii="Times New Roman" w:eastAsia="Times New Roman" w:hAnsi="Times New Roman" w:cs="Times New Roman"/>
      <w:sz w:val="20"/>
      <w:szCs w:val="20"/>
      <w:lang w:eastAsia="ru-RU"/>
    </w:rPr>
  </w:style>
  <w:style w:type="paragraph" w:customStyle="1" w:styleId="ConsPlusNonformat">
    <w:name w:val="ConsPlusNonformat"/>
    <w:rsid w:val="00A568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semiHidden/>
    <w:unhideWhenUsed/>
    <w:rsid w:val="00A568C0"/>
    <w:pPr>
      <w:tabs>
        <w:tab w:val="center" w:pos="4677"/>
        <w:tab w:val="right" w:pos="9355"/>
      </w:tabs>
    </w:pPr>
  </w:style>
  <w:style w:type="character" w:customStyle="1" w:styleId="ab">
    <w:name w:val="Верхний колонтитул Знак"/>
    <w:basedOn w:val="a0"/>
    <w:link w:val="aa"/>
    <w:uiPriority w:val="99"/>
    <w:semiHidden/>
    <w:rsid w:val="00A568C0"/>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A568C0"/>
    <w:pPr>
      <w:tabs>
        <w:tab w:val="center" w:pos="4677"/>
        <w:tab w:val="right" w:pos="9355"/>
      </w:tabs>
    </w:pPr>
  </w:style>
  <w:style w:type="character" w:customStyle="1" w:styleId="ad">
    <w:name w:val="Нижний колонтитул Знак"/>
    <w:basedOn w:val="a0"/>
    <w:link w:val="ac"/>
    <w:uiPriority w:val="99"/>
    <w:semiHidden/>
    <w:rsid w:val="00A568C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83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dmugl@yandex.r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admugl@yandex.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uglovkaadm.ru" TargetMode="External"/><Relationship Id="rId10" Type="http://schemas.openxmlformats.org/officeDocument/2006/relationships/hyperlink" Target="https://53.mchs.gov.ru/uploads/resize_cache/news/2020-02-06/ad27d6045ffff4a95a0b9a2ac9261583__2000x2000__watermark.jpg" TargetMode="External"/><Relationship Id="rId4" Type="http://schemas.openxmlformats.org/officeDocument/2006/relationships/webSettings" Target="webSettings.xml"/><Relationship Id="rId9" Type="http://schemas.openxmlformats.org/officeDocument/2006/relationships/hyperlink" Target="http://53.mchs.gov.ru/pressroom/news/rss/" TargetMode="External"/><Relationship Id="rId14" Type="http://schemas.openxmlformats.org/officeDocument/2006/relationships/hyperlink" Target="http://uglovkaadm.ru/publichnye-slusha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6200</Words>
  <Characters>35342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2023-08-18T06:56:00Z</cp:lastPrinted>
  <dcterms:created xsi:type="dcterms:W3CDTF">2023-08-16T05:18:00Z</dcterms:created>
  <dcterms:modified xsi:type="dcterms:W3CDTF">2023-08-18T07:16:00Z</dcterms:modified>
</cp:coreProperties>
</file>