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AE" w:rsidRDefault="002609AE">
      <w:pPr>
        <w:pStyle w:val="a3"/>
        <w:rPr>
          <w:rFonts w:ascii="Times New Roman"/>
          <w:sz w:val="20"/>
        </w:rPr>
      </w:pPr>
    </w:p>
    <w:p w:rsidR="002609AE" w:rsidRDefault="002609AE">
      <w:pPr>
        <w:pStyle w:val="a3"/>
        <w:rPr>
          <w:rFonts w:ascii="Times New Roman"/>
          <w:sz w:val="20"/>
        </w:rPr>
      </w:pPr>
    </w:p>
    <w:p w:rsidR="00841AC6" w:rsidRPr="00FE2BCB" w:rsidRDefault="00841AC6" w:rsidP="00841AC6">
      <w:pPr>
        <w:jc w:val="center"/>
        <w:rPr>
          <w:b/>
          <w:bCs/>
        </w:rPr>
      </w:pPr>
      <w:r>
        <w:rPr>
          <w:rFonts w:ascii="Times New Roman"/>
          <w:sz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2BCB">
        <w:rPr>
          <w:b/>
          <w:bCs/>
        </w:rPr>
        <w:t>Приложение</w:t>
      </w:r>
    </w:p>
    <w:p w:rsidR="00841AC6" w:rsidRDefault="00841AC6" w:rsidP="00841AC6">
      <w:pPr>
        <w:jc w:val="right"/>
      </w:pPr>
      <w:r>
        <w:t xml:space="preserve">Утвержден Постановлением </w:t>
      </w:r>
    </w:p>
    <w:p w:rsidR="00841AC6" w:rsidRDefault="00841AC6" w:rsidP="00841AC6">
      <w:pPr>
        <w:jc w:val="right"/>
      </w:pPr>
      <w:proofErr w:type="gramStart"/>
      <w:r>
        <w:t>Администрации  Угловского</w:t>
      </w:r>
      <w:proofErr w:type="gramEnd"/>
      <w:r>
        <w:t xml:space="preserve"> городского</w:t>
      </w:r>
    </w:p>
    <w:p w:rsidR="00841AC6" w:rsidRDefault="00841AC6" w:rsidP="00841AC6">
      <w:pPr>
        <w:jc w:val="right"/>
      </w:pPr>
      <w:r>
        <w:t xml:space="preserve"> поселения от 12.05.2022  № 27</w:t>
      </w:r>
      <w:bookmarkStart w:id="0" w:name="_GoBack"/>
      <w:bookmarkEnd w:id="0"/>
      <w:r>
        <w:t>5</w:t>
      </w:r>
    </w:p>
    <w:p w:rsidR="002609AE" w:rsidRDefault="002609AE" w:rsidP="00841AC6">
      <w:pPr>
        <w:pStyle w:val="a3"/>
        <w:tabs>
          <w:tab w:val="left" w:pos="9420"/>
        </w:tabs>
        <w:rPr>
          <w:rFonts w:ascii="Times New Roman"/>
          <w:sz w:val="20"/>
        </w:rPr>
      </w:pPr>
    </w:p>
    <w:p w:rsidR="002609AE" w:rsidRDefault="002609AE">
      <w:pPr>
        <w:pStyle w:val="a3"/>
        <w:spacing w:before="7"/>
        <w:rPr>
          <w:rFonts w:ascii="Times New Roman"/>
          <w:sz w:val="22"/>
        </w:rPr>
      </w:pPr>
    </w:p>
    <w:p w:rsidR="002609AE" w:rsidRDefault="006E42CF">
      <w:pPr>
        <w:pStyle w:val="1"/>
        <w:ind w:left="4473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50.15pt;margin-top:-1.2pt;width:104.3pt;height:97.6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5"/>
                  </w:tblGrid>
                  <w:tr w:rsidR="002609AE">
                    <w:trPr>
                      <w:trHeight w:val="251"/>
                    </w:trPr>
                    <w:tc>
                      <w:tcPr>
                        <w:tcW w:w="2035" w:type="dxa"/>
                        <w:tcBorders>
                          <w:bottom w:val="single" w:sz="18" w:space="0" w:color="000000"/>
                        </w:tcBorders>
                      </w:tcPr>
                      <w:p w:rsidR="002609AE" w:rsidRDefault="006E42CF">
                        <w:pPr>
                          <w:pStyle w:val="TableParagraph"/>
                          <w:spacing w:before="63"/>
                          <w:ind w:left="796" w:right="7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 w:rsidR="002609AE">
                    <w:trPr>
                      <w:trHeight w:val="201"/>
                    </w:trPr>
                    <w:tc>
                      <w:tcPr>
                        <w:tcW w:w="2035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2609AE" w:rsidRDefault="006E42CF">
                        <w:pPr>
                          <w:pStyle w:val="TableParagraph"/>
                          <w:spacing w:before="31" w:line="151" w:lineRule="exact"/>
                          <w:ind w:left="673" w:right="6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0503117</w:t>
                        </w:r>
                      </w:p>
                    </w:tc>
                  </w:tr>
                  <w:tr w:rsidR="002609AE">
                    <w:trPr>
                      <w:trHeight w:val="212"/>
                    </w:trPr>
                    <w:tc>
                      <w:tcPr>
                        <w:tcW w:w="2035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2609AE" w:rsidRDefault="006E42CF">
                        <w:pPr>
                          <w:pStyle w:val="TableParagraph"/>
                          <w:spacing w:before="42" w:line="151" w:lineRule="exact"/>
                          <w:ind w:left="673" w:right="6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4/1/2022</w:t>
                        </w:r>
                      </w:p>
                    </w:tc>
                  </w:tr>
                  <w:tr w:rsidR="002609AE">
                    <w:trPr>
                      <w:trHeight w:val="212"/>
                    </w:trPr>
                    <w:tc>
                      <w:tcPr>
                        <w:tcW w:w="2035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2609AE" w:rsidRDefault="006E42CF">
                        <w:pPr>
                          <w:pStyle w:val="TableParagraph"/>
                          <w:spacing w:before="42" w:line="151" w:lineRule="exact"/>
                          <w:ind w:left="673" w:right="6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04197554</w:t>
                        </w:r>
                      </w:p>
                    </w:tc>
                  </w:tr>
                  <w:tr w:rsidR="002609AE">
                    <w:trPr>
                      <w:trHeight w:val="212"/>
                    </w:trPr>
                    <w:tc>
                      <w:tcPr>
                        <w:tcW w:w="2035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2609AE" w:rsidRDefault="006E42CF">
                        <w:pPr>
                          <w:pStyle w:val="TableParagraph"/>
                          <w:spacing w:before="42" w:line="151" w:lineRule="exact"/>
                          <w:ind w:left="673" w:right="6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937</w:t>
                        </w:r>
                      </w:p>
                    </w:tc>
                  </w:tr>
                  <w:tr w:rsidR="002609AE">
                    <w:trPr>
                      <w:trHeight w:val="212"/>
                    </w:trPr>
                    <w:tc>
                      <w:tcPr>
                        <w:tcW w:w="2035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2609AE" w:rsidRDefault="006E42CF">
                        <w:pPr>
                          <w:pStyle w:val="TableParagraph"/>
                          <w:spacing w:before="42" w:line="151" w:lineRule="exact"/>
                          <w:ind w:left="673" w:right="6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49628162</w:t>
                        </w:r>
                      </w:p>
                    </w:tc>
                  </w:tr>
                  <w:tr w:rsidR="002609AE">
                    <w:trPr>
                      <w:trHeight w:val="212"/>
                    </w:trPr>
                    <w:tc>
                      <w:tcPr>
                        <w:tcW w:w="2035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2609AE" w:rsidRDefault="002609A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609AE">
                    <w:trPr>
                      <w:trHeight w:val="211"/>
                    </w:trPr>
                    <w:tc>
                      <w:tcPr>
                        <w:tcW w:w="2035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2609AE" w:rsidRDefault="006E42CF">
                        <w:pPr>
                          <w:pStyle w:val="TableParagraph"/>
                          <w:spacing w:before="37" w:line="154" w:lineRule="exact"/>
                          <w:ind w:left="673" w:right="6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383</w:t>
                        </w:r>
                      </w:p>
                    </w:tc>
                  </w:tr>
                </w:tbl>
                <w:p w:rsidR="002609AE" w:rsidRDefault="002609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ОТЧЕТ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</w:p>
    <w:p w:rsidR="002609AE" w:rsidRDefault="002609AE">
      <w:pPr>
        <w:pStyle w:val="a3"/>
        <w:spacing w:before="3"/>
        <w:rPr>
          <w:rFonts w:ascii="Arial"/>
          <w:b/>
          <w:sz w:val="19"/>
        </w:rPr>
      </w:pPr>
    </w:p>
    <w:p w:rsidR="002609AE" w:rsidRDefault="002609AE">
      <w:pPr>
        <w:rPr>
          <w:rFonts w:ascii="Arial"/>
          <w:sz w:val="19"/>
        </w:rPr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rFonts w:ascii="Arial"/>
          <w:b/>
          <w:sz w:val="16"/>
        </w:rPr>
      </w:pPr>
    </w:p>
    <w:p w:rsidR="002609AE" w:rsidRDefault="002609AE">
      <w:pPr>
        <w:pStyle w:val="a3"/>
        <w:rPr>
          <w:rFonts w:ascii="Arial"/>
          <w:b/>
          <w:sz w:val="16"/>
        </w:rPr>
      </w:pPr>
    </w:p>
    <w:p w:rsidR="002609AE" w:rsidRDefault="002609AE">
      <w:pPr>
        <w:pStyle w:val="a3"/>
        <w:spacing w:before="6"/>
        <w:rPr>
          <w:rFonts w:ascii="Arial"/>
          <w:b/>
          <w:sz w:val="17"/>
        </w:rPr>
      </w:pPr>
    </w:p>
    <w:p w:rsidR="002609AE" w:rsidRDefault="006E42CF">
      <w:pPr>
        <w:pStyle w:val="a3"/>
        <w:spacing w:line="350" w:lineRule="auto"/>
        <w:ind w:left="151" w:right="34"/>
      </w:pPr>
      <w:r>
        <w:rPr>
          <w:w w:val="105"/>
        </w:rPr>
        <w:t>Наименование финансового органа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Наименование публично-правового </w:t>
      </w:r>
      <w:r>
        <w:rPr>
          <w:w w:val="105"/>
        </w:rPr>
        <w:t>образования</w:t>
      </w:r>
      <w:r>
        <w:rPr>
          <w:spacing w:val="-37"/>
          <w:w w:val="105"/>
        </w:rPr>
        <w:t xml:space="preserve"> </w:t>
      </w:r>
      <w:r>
        <w:rPr>
          <w:w w:val="105"/>
        </w:rPr>
        <w:t>Периодичность:</w:t>
      </w:r>
      <w:r>
        <w:rPr>
          <w:spacing w:val="22"/>
          <w:w w:val="105"/>
        </w:rPr>
        <w:t xml:space="preserve"> </w:t>
      </w:r>
      <w:r>
        <w:rPr>
          <w:w w:val="105"/>
        </w:rPr>
        <w:t>месячная,</w:t>
      </w:r>
      <w:r>
        <w:rPr>
          <w:spacing w:val="-9"/>
          <w:w w:val="105"/>
        </w:rPr>
        <w:t xml:space="preserve"> </w:t>
      </w:r>
      <w:r>
        <w:rPr>
          <w:w w:val="105"/>
        </w:rPr>
        <w:t>квартальная,</w:t>
      </w:r>
      <w:r>
        <w:rPr>
          <w:spacing w:val="-8"/>
          <w:w w:val="105"/>
        </w:rPr>
        <w:t xml:space="preserve"> </w:t>
      </w:r>
      <w:r>
        <w:rPr>
          <w:w w:val="105"/>
        </w:rPr>
        <w:t>годовая</w:t>
      </w:r>
      <w:r>
        <w:rPr>
          <w:spacing w:val="-36"/>
          <w:w w:val="105"/>
        </w:rPr>
        <w:t xml:space="preserve"> </w:t>
      </w:r>
      <w:r>
        <w:rPr>
          <w:w w:val="105"/>
        </w:rPr>
        <w:t>Единица измерения: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руб</w:t>
      </w:r>
      <w:proofErr w:type="spellEnd"/>
    </w:p>
    <w:p w:rsidR="002609AE" w:rsidRDefault="006E42CF">
      <w:pPr>
        <w:pStyle w:val="a3"/>
        <w:tabs>
          <w:tab w:val="left" w:pos="772"/>
        </w:tabs>
        <w:spacing w:before="104"/>
        <w:ind w:left="151"/>
      </w:pPr>
      <w:r>
        <w:br w:type="column"/>
      </w:r>
      <w:r>
        <w:rPr>
          <w:w w:val="105"/>
        </w:rPr>
        <w:t>на</w:t>
      </w:r>
      <w:r>
        <w:rPr>
          <w:w w:val="105"/>
        </w:rPr>
        <w:tab/>
        <w:t>01</w:t>
      </w:r>
      <w:r>
        <w:rPr>
          <w:spacing w:val="-3"/>
          <w:w w:val="105"/>
        </w:rPr>
        <w:t xml:space="preserve"> </w:t>
      </w:r>
      <w:r>
        <w:rPr>
          <w:w w:val="105"/>
        </w:rPr>
        <w:t>апреля</w:t>
      </w:r>
      <w:r>
        <w:rPr>
          <w:spacing w:val="-3"/>
          <w:w w:val="105"/>
        </w:rPr>
        <w:t xml:space="preserve"> </w:t>
      </w:r>
      <w:r>
        <w:rPr>
          <w:w w:val="105"/>
        </w:rPr>
        <w:t>2022</w:t>
      </w:r>
      <w:r>
        <w:rPr>
          <w:spacing w:val="-2"/>
          <w:w w:val="105"/>
        </w:rPr>
        <w:t xml:space="preserve"> </w:t>
      </w:r>
      <w:r>
        <w:rPr>
          <w:w w:val="105"/>
        </w:rPr>
        <w:t>г.</w:t>
      </w:r>
    </w:p>
    <w:p w:rsidR="002609AE" w:rsidRDefault="006E42CF">
      <w:pPr>
        <w:pStyle w:val="a3"/>
        <w:spacing w:line="20" w:lineRule="exact"/>
        <w:ind w:left="4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93.85pt;height:.85pt;mso-position-horizontal-relative:char;mso-position-vertical-relative:line" coordsize="1877,17">
            <v:rect id="_x0000_s1034" style="position:absolute;width:1877;height:17" fillcolor="black" stroked="f"/>
            <w10:wrap type="none"/>
            <w10:anchorlock/>
          </v:group>
        </w:pict>
      </w:r>
    </w:p>
    <w:p w:rsidR="002609AE" w:rsidRDefault="002609AE">
      <w:pPr>
        <w:pStyle w:val="a3"/>
        <w:rPr>
          <w:sz w:val="16"/>
        </w:rPr>
      </w:pPr>
    </w:p>
    <w:p w:rsidR="002609AE" w:rsidRDefault="006E42CF">
      <w:pPr>
        <w:pStyle w:val="a3"/>
        <w:spacing w:before="106" w:line="352" w:lineRule="auto"/>
        <w:ind w:left="456" w:right="169"/>
      </w:pPr>
      <w:r>
        <w:pict>
          <v:rect id="_x0000_s1032" style="position:absolute;left:0;text-align:left;margin-left:263.75pt;margin-top:13.9pt;width:285.6pt;height:.85pt;z-index:-17763328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263.75pt;margin-top:25.55pt;width:285.6pt;height:.85pt;z-index:-17762816;mso-position-horizontal-relative:page" fillcolor="black" stroked="f">
            <w10:wrap anchorx="page"/>
          </v:rect>
        </w:pict>
      </w:r>
      <w:r>
        <w:rPr>
          <w:spacing w:val="-1"/>
          <w:w w:val="105"/>
        </w:rPr>
        <w:t>Администрация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Угловского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городского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поселения</w:t>
      </w:r>
      <w:r>
        <w:rPr>
          <w:spacing w:val="-36"/>
          <w:w w:val="105"/>
        </w:rPr>
        <w:t xml:space="preserve"> </w:t>
      </w:r>
      <w:r>
        <w:rPr>
          <w:w w:val="105"/>
        </w:rPr>
        <w:t>Бюджет</w:t>
      </w:r>
      <w:r>
        <w:rPr>
          <w:spacing w:val="-3"/>
          <w:w w:val="105"/>
        </w:rPr>
        <w:t xml:space="preserve"> </w:t>
      </w:r>
      <w:r>
        <w:rPr>
          <w:w w:val="105"/>
        </w:rPr>
        <w:t>Угловского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городского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поселения</w:t>
      </w:r>
    </w:p>
    <w:p w:rsidR="002609AE" w:rsidRDefault="002609AE">
      <w:pPr>
        <w:pStyle w:val="a3"/>
        <w:rPr>
          <w:sz w:val="16"/>
        </w:rPr>
      </w:pPr>
    </w:p>
    <w:p w:rsidR="002609AE" w:rsidRDefault="002609AE">
      <w:pPr>
        <w:pStyle w:val="a3"/>
        <w:spacing w:before="3"/>
        <w:rPr>
          <w:sz w:val="23"/>
        </w:rPr>
      </w:pPr>
    </w:p>
    <w:p w:rsidR="002609AE" w:rsidRDefault="006E42CF">
      <w:pPr>
        <w:pStyle w:val="1"/>
        <w:numPr>
          <w:ilvl w:val="0"/>
          <w:numId w:val="1"/>
        </w:numPr>
        <w:tabs>
          <w:tab w:val="left" w:pos="2254"/>
        </w:tabs>
        <w:jc w:val="left"/>
      </w:pPr>
      <w:r>
        <w:t>Доходы</w:t>
      </w:r>
      <w:r>
        <w:rPr>
          <w:spacing w:val="4"/>
        </w:rPr>
        <w:t xml:space="preserve"> </w:t>
      </w:r>
      <w:r>
        <w:t>бюджета</w:t>
      </w:r>
    </w:p>
    <w:p w:rsidR="002609AE" w:rsidRDefault="006E42CF">
      <w:pPr>
        <w:pStyle w:val="a3"/>
        <w:spacing w:before="104" w:line="352" w:lineRule="auto"/>
        <w:ind w:left="151" w:right="2206" w:firstLine="501"/>
        <w:jc w:val="right"/>
      </w:pPr>
      <w:r>
        <w:br w:type="column"/>
      </w:r>
      <w:r>
        <w:t>Дата</w:t>
      </w:r>
      <w:r>
        <w:rPr>
          <w:spacing w:val="-35"/>
        </w:rPr>
        <w:t xml:space="preserve"> </w:t>
      </w:r>
      <w:r>
        <w:t xml:space="preserve">      по</w:t>
      </w:r>
      <w:r>
        <w:rPr>
          <w:spacing w:val="4"/>
        </w:rPr>
        <w:t xml:space="preserve"> </w:t>
      </w:r>
      <w:r>
        <w:t>ОКПО</w:t>
      </w:r>
      <w:r>
        <w:rPr>
          <w:spacing w:val="1"/>
        </w:rPr>
        <w:t xml:space="preserve"> </w:t>
      </w:r>
      <w:r>
        <w:t>Глава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БК</w:t>
      </w:r>
      <w:r>
        <w:rPr>
          <w:spacing w:val="-3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ОКТМО</w:t>
      </w:r>
    </w:p>
    <w:p w:rsidR="002609AE" w:rsidRDefault="002609AE">
      <w:pPr>
        <w:spacing w:line="352" w:lineRule="auto"/>
        <w:jc w:val="right"/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num="3" w:space="720" w:equalWidth="0">
            <w:col w:w="3586" w:space="724"/>
            <w:col w:w="4042" w:space="3118"/>
            <w:col w:w="3190"/>
          </w:cols>
        </w:sectPr>
      </w:pPr>
    </w:p>
    <w:p w:rsidR="002609AE" w:rsidRDefault="002609AE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2493"/>
        <w:gridCol w:w="2035"/>
        <w:gridCol w:w="2035"/>
        <w:gridCol w:w="2034"/>
      </w:tblGrid>
      <w:tr w:rsidR="002609AE">
        <w:trPr>
          <w:trHeight w:val="678"/>
        </w:trPr>
        <w:tc>
          <w:tcPr>
            <w:tcW w:w="4615" w:type="dxa"/>
            <w:tcBorders>
              <w:left w:val="nil"/>
            </w:tcBorders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left="139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Наименование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показателя</w:t>
            </w:r>
          </w:p>
        </w:tc>
        <w:tc>
          <w:tcPr>
            <w:tcW w:w="591" w:type="dxa"/>
          </w:tcPr>
          <w:p w:rsidR="002609AE" w:rsidRDefault="006E42CF">
            <w:pPr>
              <w:pStyle w:val="TableParagraph"/>
              <w:spacing w:before="68" w:line="280" w:lineRule="auto"/>
              <w:ind w:left="110" w:right="105"/>
              <w:jc w:val="center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стро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ки</w:t>
            </w:r>
            <w:proofErr w:type="spellEnd"/>
            <w:proofErr w:type="gramEnd"/>
          </w:p>
        </w:tc>
        <w:tc>
          <w:tcPr>
            <w:tcW w:w="3083" w:type="dxa"/>
            <w:gridSpan w:val="2"/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Код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дохода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бюджетной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классификации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3"/>
              <w:rPr>
                <w:sz w:val="14"/>
              </w:rPr>
            </w:pPr>
          </w:p>
          <w:p w:rsidR="002609AE" w:rsidRDefault="006E42CF">
            <w:pPr>
              <w:pStyle w:val="TableParagraph"/>
              <w:spacing w:line="280" w:lineRule="auto"/>
              <w:ind w:left="614" w:right="80" w:hanging="55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Утвержденные </w:t>
            </w:r>
            <w:r>
              <w:rPr>
                <w:w w:val="105"/>
                <w:sz w:val="14"/>
              </w:rPr>
              <w:t>бюджетные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назначения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left="634"/>
              <w:rPr>
                <w:sz w:val="14"/>
              </w:rPr>
            </w:pPr>
            <w:r>
              <w:rPr>
                <w:w w:val="105"/>
                <w:sz w:val="14"/>
              </w:rPr>
              <w:t>Исполнено</w:t>
            </w:r>
          </w:p>
        </w:tc>
        <w:tc>
          <w:tcPr>
            <w:tcW w:w="2034" w:type="dxa"/>
            <w:tcBorders>
              <w:right w:val="nil"/>
            </w:tcBorders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Неисполненные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назначения</w:t>
            </w:r>
          </w:p>
        </w:tc>
      </w:tr>
      <w:tr w:rsidR="002609AE">
        <w:trPr>
          <w:trHeight w:val="211"/>
        </w:trPr>
        <w:tc>
          <w:tcPr>
            <w:tcW w:w="4615" w:type="dxa"/>
            <w:tcBorders>
              <w:left w:val="nil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591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1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3083" w:type="dxa"/>
            <w:gridSpan w:val="2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27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034" w:type="dxa"/>
            <w:tcBorders>
              <w:bottom w:val="single" w:sz="18" w:space="0" w:color="000000"/>
              <w:right w:val="nil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</w:tr>
      <w:tr w:rsidR="002609AE">
        <w:trPr>
          <w:trHeight w:val="201"/>
        </w:trPr>
        <w:tc>
          <w:tcPr>
            <w:tcW w:w="4615" w:type="dxa"/>
            <w:tcBorders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Доходы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всего</w:t>
            </w:r>
          </w:p>
        </w:tc>
        <w:tc>
          <w:tcPr>
            <w:tcW w:w="59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19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3083" w:type="dxa"/>
            <w:gridSpan w:val="2"/>
            <w:tcBorders>
              <w:top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28" w:line="153" w:lineRule="exact"/>
              <w:ind w:lef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  <w:tc>
          <w:tcPr>
            <w:tcW w:w="2035" w:type="dxa"/>
            <w:tcBorders>
              <w:top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28" w:line="153" w:lineRule="exact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42,879,633.65</w:t>
            </w:r>
          </w:p>
        </w:tc>
        <w:tc>
          <w:tcPr>
            <w:tcW w:w="2035" w:type="dxa"/>
            <w:tcBorders>
              <w:top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28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5,381,676.67</w:t>
            </w:r>
          </w:p>
        </w:tc>
        <w:tc>
          <w:tcPr>
            <w:tcW w:w="20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28" w:line="153" w:lineRule="exact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37,978,348.43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том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числе: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9AE">
        <w:trPr>
          <w:trHeight w:val="1827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5"/>
              <w:rPr>
                <w:sz w:val="13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31" w:righ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Доходы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уплаты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акцизов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дизельное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топливо,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подлежащие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распределению между бюджетами субъектов Российской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 и местными бюджетами с учетом установленных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дифференцированных нормативов отчислений в местные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бюджеты (по нормативам, установленным федеральным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законом о федеральном бюджете в целях формирования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дорожных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фондов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субъектов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Российской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Федерации)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493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13" w:right="5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10302231010000110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1,460,610.00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1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400,125.56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1,060,484.44</w:t>
            </w:r>
          </w:p>
        </w:tc>
      </w:tr>
      <w:tr w:rsidR="002609AE">
        <w:trPr>
          <w:trHeight w:val="2034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5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31" w:right="71"/>
              <w:rPr>
                <w:sz w:val="14"/>
              </w:rPr>
            </w:pPr>
            <w:r>
              <w:rPr>
                <w:w w:val="105"/>
                <w:sz w:val="14"/>
              </w:rPr>
              <w:t>Доходы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уплаты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акцизов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моторные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масла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дизельных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(или) карбюраторных (</w:t>
            </w:r>
            <w:proofErr w:type="spellStart"/>
            <w:r>
              <w:rPr>
                <w:w w:val="105"/>
                <w:sz w:val="14"/>
              </w:rPr>
              <w:t>инжекторных</w:t>
            </w:r>
            <w:proofErr w:type="spellEnd"/>
            <w:r>
              <w:rPr>
                <w:w w:val="105"/>
                <w:sz w:val="14"/>
              </w:rPr>
              <w:t>) двигателей, подлежащие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распределению между бюджетами субъектов Российской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 и местными бюджетами с учетом установленных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дифференцированных нормативов отчислений в местные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бюджеты (по нормативам, установленным федеральным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законом о федеральном бюджете в целях формирования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дорожных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фондов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субъектов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Российской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Федерации)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9"/>
              </w:rPr>
            </w:pPr>
          </w:p>
          <w:p w:rsidR="002609AE" w:rsidRDefault="006E42CF">
            <w:pPr>
              <w:pStyle w:val="TableParagraph"/>
              <w:spacing w:before="1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9"/>
              </w:rPr>
            </w:pPr>
          </w:p>
          <w:p w:rsidR="002609AE" w:rsidRDefault="006E42CF">
            <w:pPr>
              <w:pStyle w:val="TableParagraph"/>
              <w:spacing w:before="1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493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  <w:rPr>
                <w:sz w:val="20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13" w:right="5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10302241010000110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9"/>
              </w:rPr>
            </w:pPr>
          </w:p>
          <w:p w:rsidR="002609AE" w:rsidRDefault="006E42CF"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8,090.00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9"/>
              </w:rPr>
            </w:pPr>
          </w:p>
          <w:p w:rsidR="002609AE" w:rsidRDefault="006E42CF"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2,563.90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9"/>
              </w:rPr>
            </w:pPr>
          </w:p>
          <w:p w:rsidR="002609AE" w:rsidRDefault="006E42CF">
            <w:pPr>
              <w:pStyle w:val="TableParagraph"/>
              <w:spacing w:before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5,526.10</w:t>
            </w:r>
          </w:p>
        </w:tc>
      </w:tr>
    </w:tbl>
    <w:p w:rsidR="002609AE" w:rsidRDefault="002609AE">
      <w:pPr>
        <w:jc w:val="right"/>
        <w:rPr>
          <w:rFonts w:ascii="Arial"/>
          <w:sz w:val="14"/>
        </w:rPr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2493"/>
        <w:gridCol w:w="2035"/>
        <w:gridCol w:w="2035"/>
        <w:gridCol w:w="2034"/>
      </w:tblGrid>
      <w:tr w:rsidR="002609AE">
        <w:trPr>
          <w:trHeight w:val="1823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9"/>
              <w:rPr>
                <w:sz w:val="12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 w:right="71"/>
              <w:rPr>
                <w:sz w:val="14"/>
              </w:rPr>
            </w:pPr>
            <w:r>
              <w:rPr>
                <w:w w:val="105"/>
                <w:sz w:val="14"/>
              </w:rPr>
              <w:t>Доходы от уплаты акцизов на автомобильный бензин,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подлежащие распределению между бюджетами субъектов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Российской Федерации и местными бюджетами с учетом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установленных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дифференцированных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нормативов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отчислений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местные бюджеты (по нормативам, установленным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федеральным законом о федеральном бюджете в целях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формирования дорожных фондов субъектов Российской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Федерации)</w:t>
            </w:r>
          </w:p>
        </w:tc>
        <w:tc>
          <w:tcPr>
            <w:tcW w:w="59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1"/>
              <w:rPr>
                <w:sz w:val="16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1"/>
              <w:rPr>
                <w:sz w:val="16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10302251010000110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1"/>
              <w:rPr>
                <w:sz w:val="16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1,944,970.00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1"/>
              <w:rPr>
                <w:sz w:val="16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484,145.33</w:t>
            </w:r>
          </w:p>
        </w:tc>
        <w:tc>
          <w:tcPr>
            <w:tcW w:w="2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1,460,824.67</w:t>
            </w:r>
          </w:p>
        </w:tc>
      </w:tr>
      <w:tr w:rsidR="002609AE">
        <w:trPr>
          <w:trHeight w:val="1827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5"/>
              <w:rPr>
                <w:sz w:val="13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 w:righ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Доходы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уплаты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акцизов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на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прямогонный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бензин,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подлежащие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распределению между бюджетами субъектов Российской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 и местными бюджетами с учетом установленных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дифференцированных нормативов отчислений в местные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бюджеты (по нормативам, установленным федеральным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законом о федеральном бюджете в целях формирования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дорожных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фондов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субъектов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Российской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10302261010000110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-183,150.00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-53,682.12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17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-129,467.88</w:t>
            </w:r>
          </w:p>
        </w:tc>
      </w:tr>
      <w:tr w:rsidR="002609AE">
        <w:trPr>
          <w:trHeight w:val="1211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7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 w:right="31"/>
              <w:rPr>
                <w:sz w:val="14"/>
              </w:rPr>
            </w:pPr>
            <w:r>
              <w:rPr>
                <w:w w:val="105"/>
                <w:sz w:val="14"/>
              </w:rPr>
              <w:t>Налог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доходы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физических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лиц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доходов,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источником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является налоговый агент, за исключением доходов,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отношении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которых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исчисление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уплата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налога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осуществляются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 соответствии со статьями 227, 227.1 и 228 Налогового кодекса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Российской Федерации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35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10102010010000110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3,954,700.00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989,856.88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2,964,843.12</w:t>
            </w:r>
          </w:p>
        </w:tc>
      </w:tr>
      <w:tr w:rsidR="002609AE">
        <w:trPr>
          <w:trHeight w:val="1621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7"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Налог на доходы физических лиц с доходов, полученных от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осуществления деятельности физическими лицами,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зарегистрированными в качестве индивидуальных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предпринимателей, нотариусов, занимающихся частной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практикой, адвокатов, учредивших адвокатские кабинеты,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других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лиц,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занимающихся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частной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практикой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соответств</w:t>
            </w:r>
            <w:r>
              <w:rPr>
                <w:w w:val="105"/>
                <w:sz w:val="14"/>
              </w:rPr>
              <w:t>ии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статьей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Налогового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кодекса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Российской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2"/>
              <w:rPr>
                <w:sz w:val="16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10102020010000110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3,100.00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3,100.00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0" w:line="180" w:lineRule="atLeast"/>
              <w:ind w:left="47" w:right="129"/>
              <w:rPr>
                <w:sz w:val="14"/>
              </w:rPr>
            </w:pPr>
            <w:r>
              <w:rPr>
                <w:w w:val="105"/>
                <w:sz w:val="14"/>
              </w:rPr>
              <w:t>Налог на доходы физических лиц с доходов, полученных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физическими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лицами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соответствии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статьей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228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Налогового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кодекса Российской Федерации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1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10102030010000110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59,200.00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5,797.06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53,402.94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Единый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сельскохозяйственный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налог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42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10503010010000110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3,432.00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1,568.00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0"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Налог на имущество физических лиц, взимаемый по ставкам,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применяемым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объектам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налогообложения,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расположенным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границах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 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1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10601030130000110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796,800.00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35,382.82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761,417.18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Земельный налог с организаций, обладающих земельным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участком,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расположенным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границах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1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10606033130000110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1,500,000.00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291,778.25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1,208,221.75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 w:right="295"/>
              <w:rPr>
                <w:sz w:val="14"/>
              </w:rPr>
            </w:pPr>
            <w:r>
              <w:rPr>
                <w:w w:val="105"/>
                <w:sz w:val="14"/>
              </w:rPr>
              <w:t>Земельный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налог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физических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лиц,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обладающих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земельным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участком,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расположенным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границах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1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10606043130000110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1,155,000.00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73,800.85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1,081,199.15</w:t>
            </w:r>
          </w:p>
        </w:tc>
      </w:tr>
    </w:tbl>
    <w:p w:rsidR="002609AE" w:rsidRDefault="002609AE">
      <w:pPr>
        <w:jc w:val="right"/>
        <w:rPr>
          <w:rFonts w:ascii="Arial"/>
          <w:sz w:val="14"/>
        </w:rPr>
        <w:sectPr w:rsidR="002609AE"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2493"/>
        <w:gridCol w:w="2035"/>
        <w:gridCol w:w="2035"/>
        <w:gridCol w:w="2034"/>
      </w:tblGrid>
      <w:tr w:rsidR="002609AE">
        <w:trPr>
          <w:trHeight w:val="1206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3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Доходы, получаемые в виде арендной платы за земельные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участки, государственная собственность на которые не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разграничена и которые расположены в границах городских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также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продажи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права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заключение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договоров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аренды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указанных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земельных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участков</w:t>
            </w:r>
          </w:p>
        </w:tc>
        <w:tc>
          <w:tcPr>
            <w:tcW w:w="59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9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9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934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3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11105013130000120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9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310,000.00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9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39,882.78</w:t>
            </w:r>
          </w:p>
        </w:tc>
        <w:tc>
          <w:tcPr>
            <w:tcW w:w="2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9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270,117.22</w:t>
            </w:r>
          </w:p>
        </w:tc>
      </w:tr>
      <w:tr w:rsidR="002609AE">
        <w:trPr>
          <w:trHeight w:val="800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Доходы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продажи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земельных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участков,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государственная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собственность на которые не разграничена и которые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расположены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границах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934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11406013130000430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102,500.00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12,820.97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89,679.03</w:t>
            </w:r>
          </w:p>
        </w:tc>
      </w:tr>
      <w:tr w:rsidR="002609AE">
        <w:trPr>
          <w:trHeight w:val="1211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83" w:line="180" w:lineRule="atLeast"/>
              <w:ind w:left="48" w:right="71"/>
              <w:rPr>
                <w:sz w:val="14"/>
              </w:rPr>
            </w:pPr>
            <w:r>
              <w:rPr>
                <w:w w:val="105"/>
                <w:sz w:val="14"/>
              </w:rPr>
              <w:t>Плата за увеличение площади земельных участков,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находящихся в частной собственности, в результате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перераспределения таких земельных участков и земель (или)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земельных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участков,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государственная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собственность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которые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 разграничена и которые расположены в границах городских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934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35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11406313130000430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12,500.00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12,500.00</w:t>
            </w:r>
          </w:p>
        </w:tc>
      </w:tr>
      <w:tr w:rsidR="002609AE">
        <w:trPr>
          <w:trHeight w:val="1007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63" w:line="180" w:lineRule="atLeast"/>
              <w:ind w:left="48" w:right="624"/>
              <w:rPr>
                <w:sz w:val="14"/>
              </w:rPr>
            </w:pPr>
            <w:r>
              <w:rPr>
                <w:w w:val="105"/>
                <w:sz w:val="14"/>
              </w:rPr>
              <w:t>Государственная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пошлина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совершение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нотариальных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действий должностными лицами органов местного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самоуправления, уполномоченными в соответствии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законодательными актами Российской Федерации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совершение нотариальных действий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2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10804020010000110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14,500.00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3,500.00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11,000.00</w:t>
            </w:r>
          </w:p>
        </w:tc>
      </w:tr>
      <w:tr w:rsidR="002609AE">
        <w:trPr>
          <w:trHeight w:val="1211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7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 w:right="123"/>
              <w:rPr>
                <w:sz w:val="14"/>
              </w:rPr>
            </w:pPr>
            <w:r>
              <w:rPr>
                <w:w w:val="105"/>
                <w:sz w:val="14"/>
              </w:rPr>
              <w:t>Доходы, получаемые в виде арендной платы, а также средства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 продажи права на заключение договоров аренды за земли,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находящиеся в собственности городских поселений (за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исключением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земельных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участков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автономных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учреждений)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35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11105025130000120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1,395,200.00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396,816.20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998,383.80</w:t>
            </w:r>
          </w:p>
        </w:tc>
      </w:tr>
      <w:tr w:rsidR="002609AE">
        <w:trPr>
          <w:trHeight w:val="1007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63" w:line="180" w:lineRule="atLeast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Доходы от сдачи в аренду имущества, находящегося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оперативном управлении органов управления городских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поселений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созданных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учреждений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(за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исключением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имущества муниципальных бюджетных и автономных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учреждений)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2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11105035130000120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342,400.00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96,664.74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00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245,735.26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 w:right="39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Доходы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сдачи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аренду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имущества,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составляющего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казну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городских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поселений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(за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исключением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земельных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участков)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1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11105075130000120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110,900.00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110,900.00</w:t>
            </w:r>
          </w:p>
        </w:tc>
      </w:tr>
      <w:tr w:rsidR="002609AE">
        <w:trPr>
          <w:trHeight w:val="1211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7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 w:right="336"/>
              <w:rPr>
                <w:sz w:val="14"/>
              </w:rPr>
            </w:pPr>
            <w:r>
              <w:rPr>
                <w:w w:val="105"/>
                <w:sz w:val="14"/>
              </w:rPr>
              <w:t>Прочие поступления от использования имущества,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находящегося в собственности городских поселений (за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исключением имущества муниципальных бюджетных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автономных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учреждений,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также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имущества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муниципальных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унитарных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предприятий,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том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числе казенных)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35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11109045130000120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355,143.00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800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Доходы от продажи земельных участков, находящихся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собственности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(за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исключением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земельных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участков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муниципальных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бюджетных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автономных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учреждений)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11406025130000430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275,460.45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</w:tbl>
    <w:p w:rsidR="002609AE" w:rsidRDefault="002609AE">
      <w:pPr>
        <w:jc w:val="right"/>
        <w:rPr>
          <w:rFonts w:ascii="Arial"/>
          <w:sz w:val="14"/>
        </w:rPr>
        <w:sectPr w:rsidR="002609AE"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2493"/>
        <w:gridCol w:w="2035"/>
        <w:gridCol w:w="2035"/>
        <w:gridCol w:w="2034"/>
      </w:tblGrid>
      <w:tr w:rsidR="002609AE">
        <w:trPr>
          <w:trHeight w:val="590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16" w:line="180" w:lineRule="atLeast"/>
              <w:ind w:left="47" w:righ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Дотации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бюджетам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выравнивание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бюджетной обеспеченности из бюджетов муниципальных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районов</w:t>
            </w:r>
          </w:p>
        </w:tc>
        <w:tc>
          <w:tcPr>
            <w:tcW w:w="59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21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20216001130000150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3,657,900.00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1,034,000.00</w:t>
            </w:r>
          </w:p>
        </w:tc>
        <w:tc>
          <w:tcPr>
            <w:tcW w:w="2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2,623,900.00</w:t>
            </w:r>
          </w:p>
        </w:tc>
      </w:tr>
      <w:tr w:rsidR="002609AE">
        <w:trPr>
          <w:trHeight w:val="1621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7"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Субсидии бюджетам городских поселений на обеспечение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мероприятий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переселению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граждан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аварийного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жилищного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фонда, в том числе переселению граждан из аварийного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жилищного фонда с учетом необходимости развития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малоэтажного жилищного строительства, за счет средств,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поступивших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государственной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корпорации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содействия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реформированию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жилищно-коммунального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хозяйства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2"/>
              <w:rPr>
                <w:sz w:val="16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20220299130000150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20,690,760.22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824,500.00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"/>
              <w:rPr>
                <w:sz w:val="15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19,866,260.22</w:t>
            </w:r>
          </w:p>
        </w:tc>
      </w:tr>
      <w:tr w:rsidR="002609AE">
        <w:trPr>
          <w:trHeight w:val="1211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83"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Субсидии бюджетам городских поселений на обеспечение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мероприятий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переселению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граждан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аварийного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жилищного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фонда, в том числе переселению граждан из аварийного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жилищного фонда с учетом необходимости развития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малоэтажного жилищного строительства, за счет средств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бюджетов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35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20220302130000150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639,920.43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25,500.00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23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614,420.43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 w:right="557"/>
              <w:rPr>
                <w:sz w:val="14"/>
              </w:rPr>
            </w:pPr>
            <w:r>
              <w:rPr>
                <w:w w:val="105"/>
                <w:sz w:val="14"/>
              </w:rPr>
              <w:t>Субсидии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бюджетам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реализацию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программ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формирования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современной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1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20225555130000150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956,833.00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956,833.00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Прочие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субсидии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бюджетам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42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20229999130000150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3,447,000.00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3,447,000.00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Субвенции бюджетам городских поселений на выполнение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передаваемых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полномочий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субъектов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Российской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1"/>
              </w:rPr>
            </w:pPr>
          </w:p>
          <w:p w:rsidR="002609AE" w:rsidRDefault="006E42CF">
            <w:pPr>
              <w:pStyle w:val="TableParagraph"/>
              <w:spacing w:before="1"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20230024130000150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152,700.00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73,800.00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78,900.00</w:t>
            </w:r>
          </w:p>
        </w:tc>
      </w:tr>
      <w:tr w:rsidR="002609AE">
        <w:trPr>
          <w:trHeight w:val="800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Субвенции бюджетам городских поселений на осуществление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первичного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воинского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учета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органами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местного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самоуправления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муниципальных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округов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20235118130000150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237,900.00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59,500.00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178,400.00</w:t>
            </w:r>
          </w:p>
        </w:tc>
      </w:tr>
      <w:tr w:rsidR="002609AE">
        <w:trPr>
          <w:trHeight w:val="390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" w:line="184" w:lineRule="exact"/>
              <w:ind w:left="48" w:right="18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Прочие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межбюджетные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трансферты,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передаваемые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бюджетам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20249999130000150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4,300.00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1,100.00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3,200.00</w:t>
            </w:r>
          </w:p>
        </w:tc>
      </w:tr>
      <w:tr w:rsidR="002609AE">
        <w:trPr>
          <w:trHeight w:val="797"/>
        </w:trPr>
        <w:tc>
          <w:tcPr>
            <w:tcW w:w="4615" w:type="dxa"/>
            <w:tcBorders>
              <w:left w:val="nil"/>
              <w:bottom w:val="double" w:sz="1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20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Возврат прочих остатков субсидий, субвенций и иных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межбюджетных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трансфертов,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имеющих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целевое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назначение,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прошлых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лет из бюджетов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  <w:rPr>
                <w:sz w:val="23"/>
              </w:rPr>
            </w:pPr>
          </w:p>
          <w:p w:rsidR="002609AE" w:rsidRDefault="006E42CF">
            <w:pPr>
              <w:pStyle w:val="TableParagraph"/>
              <w:spacing w:line="148" w:lineRule="exact"/>
              <w:ind w:left="529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21960010130000150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-50,212.00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</w:pPr>
          </w:p>
          <w:p w:rsidR="002609AE" w:rsidRDefault="006E42CF">
            <w:pPr>
              <w:pStyle w:val="TableParagraph"/>
              <w:spacing w:line="160" w:lineRule="exact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</w:tbl>
    <w:p w:rsidR="002609AE" w:rsidRDefault="002609AE">
      <w:pPr>
        <w:spacing w:line="160" w:lineRule="exact"/>
        <w:jc w:val="right"/>
        <w:rPr>
          <w:rFonts w:ascii="Arial"/>
          <w:sz w:val="14"/>
        </w:rPr>
        <w:sectPr w:rsidR="002609AE"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spacing w:before="9"/>
        <w:rPr>
          <w:sz w:val="24"/>
        </w:rPr>
      </w:pPr>
    </w:p>
    <w:p w:rsidR="002609AE" w:rsidRDefault="002609AE">
      <w:pPr>
        <w:rPr>
          <w:sz w:val="24"/>
        </w:rPr>
        <w:sectPr w:rsidR="002609AE"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6E42CF">
      <w:pPr>
        <w:pStyle w:val="1"/>
        <w:numPr>
          <w:ilvl w:val="0"/>
          <w:numId w:val="1"/>
        </w:numPr>
        <w:tabs>
          <w:tab w:val="left" w:pos="224"/>
        </w:tabs>
        <w:spacing w:before="96"/>
        <w:ind w:left="6544" w:hanging="6545"/>
      </w:pPr>
      <w:r>
        <w:t>Расходы</w:t>
      </w:r>
      <w:r>
        <w:rPr>
          <w:spacing w:val="7"/>
        </w:rPr>
        <w:t xml:space="preserve"> </w:t>
      </w:r>
      <w:r>
        <w:t>бюджета</w:t>
      </w:r>
    </w:p>
    <w:p w:rsidR="002609AE" w:rsidRDefault="006E42CF">
      <w:pPr>
        <w:pStyle w:val="a3"/>
        <w:rPr>
          <w:rFonts w:ascii="Arial"/>
          <w:b/>
          <w:sz w:val="16"/>
        </w:rPr>
      </w:pPr>
      <w:r>
        <w:br w:type="column"/>
      </w:r>
    </w:p>
    <w:p w:rsidR="002609AE" w:rsidRDefault="002609AE">
      <w:pPr>
        <w:pStyle w:val="a3"/>
        <w:spacing w:before="10"/>
        <w:rPr>
          <w:rFonts w:ascii="Arial"/>
          <w:b/>
          <w:sz w:val="18"/>
        </w:rPr>
      </w:pPr>
    </w:p>
    <w:p w:rsidR="002609AE" w:rsidRDefault="006E42CF">
      <w:pPr>
        <w:pStyle w:val="a3"/>
        <w:ind w:right="173"/>
        <w:jc w:val="right"/>
      </w:pPr>
      <w:r>
        <w:rPr>
          <w:w w:val="105"/>
        </w:rPr>
        <w:t>Форма</w:t>
      </w:r>
      <w:r>
        <w:rPr>
          <w:spacing w:val="-6"/>
          <w:w w:val="105"/>
        </w:rPr>
        <w:t xml:space="preserve"> </w:t>
      </w:r>
      <w:r>
        <w:rPr>
          <w:w w:val="105"/>
        </w:rPr>
        <w:t>0503117</w:t>
      </w:r>
      <w:r>
        <w:rPr>
          <w:spacing w:val="30"/>
          <w:w w:val="105"/>
        </w:rPr>
        <w:t xml:space="preserve"> </w:t>
      </w:r>
      <w:r>
        <w:rPr>
          <w:w w:val="105"/>
        </w:rPr>
        <w:t>с.2</w:t>
      </w:r>
    </w:p>
    <w:p w:rsidR="002609AE" w:rsidRDefault="002609AE">
      <w:pPr>
        <w:jc w:val="right"/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num="2" w:space="720" w:equalWidth="0">
            <w:col w:w="8387" w:space="40"/>
            <w:col w:w="6233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693"/>
        <w:gridCol w:w="1209"/>
        <w:gridCol w:w="590"/>
        <w:gridCol w:w="2035"/>
        <w:gridCol w:w="2035"/>
        <w:gridCol w:w="2034"/>
      </w:tblGrid>
      <w:tr w:rsidR="002609AE">
        <w:trPr>
          <w:trHeight w:val="678"/>
        </w:trPr>
        <w:tc>
          <w:tcPr>
            <w:tcW w:w="4615" w:type="dxa"/>
            <w:tcBorders>
              <w:left w:val="nil"/>
            </w:tcBorders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left="139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Наименование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показателя</w:t>
            </w:r>
          </w:p>
        </w:tc>
        <w:tc>
          <w:tcPr>
            <w:tcW w:w="591" w:type="dxa"/>
          </w:tcPr>
          <w:p w:rsidR="002609AE" w:rsidRDefault="006E42CF">
            <w:pPr>
              <w:pStyle w:val="TableParagraph"/>
              <w:spacing w:before="68" w:line="280" w:lineRule="auto"/>
              <w:ind w:left="110" w:right="105"/>
              <w:jc w:val="center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стро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ки</w:t>
            </w:r>
            <w:proofErr w:type="spellEnd"/>
            <w:proofErr w:type="gramEnd"/>
          </w:p>
        </w:tc>
        <w:tc>
          <w:tcPr>
            <w:tcW w:w="3082" w:type="dxa"/>
            <w:gridSpan w:val="4"/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Код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расхода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бюджетной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классификации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3"/>
              <w:rPr>
                <w:sz w:val="14"/>
              </w:rPr>
            </w:pPr>
          </w:p>
          <w:p w:rsidR="002609AE" w:rsidRDefault="006E42CF">
            <w:pPr>
              <w:pStyle w:val="TableParagraph"/>
              <w:spacing w:line="280" w:lineRule="auto"/>
              <w:ind w:left="615" w:right="79" w:hanging="55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Утвержденные </w:t>
            </w:r>
            <w:r>
              <w:rPr>
                <w:w w:val="105"/>
                <w:sz w:val="14"/>
              </w:rPr>
              <w:t>бюджетные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назначения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left="635"/>
              <w:rPr>
                <w:sz w:val="14"/>
              </w:rPr>
            </w:pPr>
            <w:r>
              <w:rPr>
                <w:w w:val="105"/>
                <w:sz w:val="14"/>
              </w:rPr>
              <w:t>Исполнено</w:t>
            </w:r>
          </w:p>
        </w:tc>
        <w:tc>
          <w:tcPr>
            <w:tcW w:w="2034" w:type="dxa"/>
            <w:tcBorders>
              <w:right w:val="nil"/>
            </w:tcBorders>
          </w:tcPr>
          <w:p w:rsidR="002609AE" w:rsidRDefault="002609AE">
            <w:pPr>
              <w:pStyle w:val="TableParagraph"/>
              <w:spacing w:before="4"/>
            </w:pPr>
          </w:p>
          <w:p w:rsidR="002609AE" w:rsidRDefault="006E42CF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Неисполненные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назначения</w:t>
            </w:r>
          </w:p>
        </w:tc>
      </w:tr>
      <w:tr w:rsidR="002609AE">
        <w:trPr>
          <w:trHeight w:val="211"/>
        </w:trPr>
        <w:tc>
          <w:tcPr>
            <w:tcW w:w="4615" w:type="dxa"/>
            <w:tcBorders>
              <w:left w:val="nil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591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1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3082" w:type="dxa"/>
            <w:gridSpan w:val="4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27"/>
              <w:ind w:left="1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034" w:type="dxa"/>
            <w:tcBorders>
              <w:bottom w:val="single" w:sz="18" w:space="0" w:color="000000"/>
              <w:right w:val="nil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1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</w:tr>
      <w:tr w:rsidR="002609AE">
        <w:trPr>
          <w:trHeight w:val="201"/>
        </w:trPr>
        <w:tc>
          <w:tcPr>
            <w:tcW w:w="4615" w:type="dxa"/>
            <w:tcBorders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Расходы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всего</w:t>
            </w:r>
          </w:p>
        </w:tc>
        <w:tc>
          <w:tcPr>
            <w:tcW w:w="59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19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3082" w:type="dxa"/>
            <w:gridSpan w:val="4"/>
            <w:tcBorders>
              <w:top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28" w:line="153" w:lineRule="exact"/>
              <w:ind w:lef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  <w:tc>
          <w:tcPr>
            <w:tcW w:w="2035" w:type="dxa"/>
            <w:tcBorders>
              <w:top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28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40,818,956.45</w:t>
            </w:r>
          </w:p>
        </w:tc>
        <w:tc>
          <w:tcPr>
            <w:tcW w:w="2035" w:type="dxa"/>
            <w:tcBorders>
              <w:top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28" w:line="153" w:lineRule="exact"/>
              <w:ind w:right="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4,263,461.58</w:t>
            </w:r>
          </w:p>
        </w:tc>
        <w:tc>
          <w:tcPr>
            <w:tcW w:w="20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28" w:line="153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36,555,494.87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том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числе: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4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9AE">
        <w:trPr>
          <w:trHeight w:val="390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Фонд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оплаты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0102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9100010010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677,800.00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124,328.40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553,471.60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Иные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выплаты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персоналу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 исключением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фонда оплаты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труда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0102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9100010010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122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40,100.00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40,100.00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0" w:line="180" w:lineRule="atLeast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Взносы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обязательному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социальному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страхованию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денежного содержания и иные выплаты работникам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0102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9100010010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129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203,500.00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31,507.18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171,992.82</w:t>
            </w:r>
          </w:p>
        </w:tc>
      </w:tr>
      <w:tr w:rsidR="002609AE">
        <w:trPr>
          <w:trHeight w:val="390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Фонд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оплаты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3,670,900.00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653,176.63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3,017,723.37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Иные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выплаты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персоналу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 исключением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фонда оплаты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труда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122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252,500.00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252,500.00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0" w:line="180" w:lineRule="atLeast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Взносы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обязательному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социальному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страхованию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денежного содержания и иные выплаты работникам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129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1,096,600.00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155,006.55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941,593.45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643,265.00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195,501.64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447,763.36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ресурсов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247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275,396.10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71,090.81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204,305.29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Уплата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прочих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налогов,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сборов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9100010020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852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3,990.00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3,990.00</w:t>
            </w:r>
          </w:p>
        </w:tc>
      </w:tr>
      <w:tr w:rsidR="002609AE">
        <w:trPr>
          <w:trHeight w:val="390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Фонд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оплаты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9100070280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113,824.89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18,970.82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94,854.07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0" w:line="180" w:lineRule="atLeast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Взносы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обязательному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социальному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страхованию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денежного содержания и иные выплаты работникам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9100070280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129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34,375.11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5,729.19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28,645.92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ресурсов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9100070280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247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4,500.00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4,500.00</w:t>
            </w:r>
          </w:p>
        </w:tc>
      </w:tr>
      <w:tr w:rsidR="002609AE">
        <w:trPr>
          <w:trHeight w:val="390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Фонд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оплаты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9100071420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3,300.00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3,300.00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0" w:line="180" w:lineRule="atLeast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Взносы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обязательному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социальному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страхованию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денежного содержания и иные выплаты работникам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0104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9100071420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129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Иные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межбюджетные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трансферты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0106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9100080010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94,270.00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94,270.00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Резервные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средства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0111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9100099980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870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20,000.00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0600100610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10,000.00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8,950.00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1,050.00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44" w:right="1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2" w:right="1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0600200620</w:t>
            </w:r>
          </w:p>
        </w:tc>
        <w:tc>
          <w:tcPr>
            <w:tcW w:w="590" w:type="dxa"/>
            <w:tcBorders>
              <w:left w:val="single" w:sz="2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6" w:right="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</w:tcPr>
          <w:p w:rsidR="002609AE" w:rsidRDefault="006E42CF">
            <w:pPr>
              <w:pStyle w:val="TableParagraph"/>
              <w:spacing w:before="30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20,000.00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20,000.00</w:t>
            </w:r>
          </w:p>
        </w:tc>
      </w:tr>
    </w:tbl>
    <w:p w:rsidR="002609AE" w:rsidRDefault="002609AE">
      <w:pPr>
        <w:jc w:val="right"/>
        <w:rPr>
          <w:rFonts w:ascii="Arial"/>
          <w:sz w:val="14"/>
        </w:rPr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693"/>
        <w:gridCol w:w="1209"/>
        <w:gridCol w:w="590"/>
        <w:gridCol w:w="2035"/>
        <w:gridCol w:w="2035"/>
        <w:gridCol w:w="2034"/>
      </w:tblGrid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0600400000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3,505.89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21,494.11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ресурсов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0600400000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247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277,600.00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158,402.90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119,197.10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0700300740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15,000.00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0700400750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50,000.00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1200101210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26,800.00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26,400.00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1200101220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13,000.00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9100090010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15,000.00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Уплата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иных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платежей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0113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9100090010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22,628.00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5,657.00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16,971.00</w:t>
            </w:r>
          </w:p>
        </w:tc>
      </w:tr>
      <w:tr w:rsidR="002609AE">
        <w:trPr>
          <w:trHeight w:val="390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Фонд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оплаты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9100051180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163,404.00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26,469.16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136,934.84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0" w:line="180" w:lineRule="atLeast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Взносы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обязательному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социальному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страхованию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денежного содержания и иные выплаты работникам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(муниципальных)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9100051180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129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49,348.01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6,634.70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42,713.31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9100051180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5,828.01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5,828.01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ресурсов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9100051180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247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19,319.98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19,319.98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0310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0100200110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33,300.00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33,300.00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0310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0100200130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140,000.00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0310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0100200140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0314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0300100310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9,600.00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62,400.00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0314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0500100510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0409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0200200210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132,000.00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10,000.00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122,000.00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0409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0200271520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3,447,000.00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3,447,000.00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0409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02002S1520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1,032,005.00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1,032,005.00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0409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0200300000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2,066,515.00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1,668,420.00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398,095.00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0412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0800300810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50,000.00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0412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0800400820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2,000.00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38,000.00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0412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0800500840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65,000.00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0412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1800101810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10,000.00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1100101120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437,000.00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437,000.00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 w:right="7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Бюджетные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инвестиции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приобретение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объектов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недвижимого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имущества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государственную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(муниципальную)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собственность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75" w:right="1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160F367483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18,691,903.35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18,691,903.35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 w:right="7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Бюджетные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инвестиции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приобретение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объектов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недвижимого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имущества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государственную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(муниципальную)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собственность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75" w:right="1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160F367484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578,100.10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578,100.10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0502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1700201710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29,000.00</w:t>
            </w:r>
          </w:p>
        </w:tc>
      </w:tr>
      <w:tr w:rsidR="002609AE">
        <w:trPr>
          <w:trHeight w:val="800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42"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Субсидии на возмещение недополученных доходов и (или)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возмещение фактически понесенных затрат в связи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производством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(реализацией)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выполнением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оказанием 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0502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9100060010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352,700.00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</w:pPr>
          </w:p>
          <w:p w:rsidR="002609AE" w:rsidRDefault="006E42CF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102,391.00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7"/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250,309.00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0410100000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100,000.00</w:t>
            </w:r>
          </w:p>
        </w:tc>
      </w:tr>
    </w:tbl>
    <w:p w:rsidR="002609AE" w:rsidRDefault="002609AE">
      <w:pPr>
        <w:jc w:val="right"/>
        <w:rPr>
          <w:rFonts w:ascii="Arial"/>
          <w:sz w:val="14"/>
        </w:rPr>
        <w:sectPr w:rsidR="002609AE"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693"/>
        <w:gridCol w:w="1209"/>
        <w:gridCol w:w="590"/>
        <w:gridCol w:w="2035"/>
        <w:gridCol w:w="2035"/>
        <w:gridCol w:w="2034"/>
      </w:tblGrid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0420100000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300,000.00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0420200000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1,257,600.00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529,315.51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728,284.49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ресурсов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0420200000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247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1,900,000.00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331,625.53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1,568,374.47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0430100000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202,100.00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26,800.00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175,300.00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0440100000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429,063.00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42,122.75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386,940.25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0450100410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17,500.00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17,500.00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1400301410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35,000.00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0503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140F255550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1,243,882.90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1,243,882.90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0705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9100090020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7,000.00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5,000.00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0801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0900100000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16,500.00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2,100.00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14,400.00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Пособия,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компенсации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социальные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гражданам,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кроме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публичных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нормативных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обязательств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9100090030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115,557.00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18,518.68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97,038.32</w:t>
            </w:r>
          </w:p>
        </w:tc>
      </w:tr>
      <w:tr w:rsidR="002609AE">
        <w:trPr>
          <w:trHeight w:val="594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2609AE">
            <w:pPr>
              <w:pStyle w:val="TableParagraph"/>
              <w:spacing w:before="1"/>
              <w:rPr>
                <w:sz w:val="18"/>
              </w:rPr>
            </w:pPr>
          </w:p>
          <w:p w:rsidR="002609AE" w:rsidRDefault="006E42CF">
            <w:pPr>
              <w:pStyle w:val="TableParagraph"/>
              <w:spacing w:line="180" w:lineRule="atLeast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Пособия,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компенсации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социальные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гражданам,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кроме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публичных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нормативных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обязательств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9100090040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157,481.00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25,237.24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4"/>
              <w:rPr>
                <w:sz w:val="20"/>
              </w:rPr>
            </w:pPr>
          </w:p>
          <w:p w:rsidR="002609AE" w:rsidRDefault="006E42CF">
            <w:pPr>
              <w:pStyle w:val="TableParagraph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132,243.76</w:t>
            </w:r>
          </w:p>
        </w:tc>
      </w:tr>
      <w:tr w:rsidR="002609AE">
        <w:trPr>
          <w:trHeight w:val="209"/>
        </w:trPr>
        <w:tc>
          <w:tcPr>
            <w:tcW w:w="4615" w:type="dxa"/>
            <w:tcBorders>
              <w:left w:val="nil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33" w:right="1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1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61" w:right="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1101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75" w:right="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1000100000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53" w:right="1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6E42CF">
            <w:pPr>
              <w:pStyle w:val="TableParagraph"/>
              <w:spacing w:before="30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5,000.00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</w:tcPr>
          <w:p w:rsidR="002609AE" w:rsidRDefault="006E42CF">
            <w:pPr>
              <w:pStyle w:val="TableParagraph"/>
              <w:spacing w:before="30" w:line="160" w:lineRule="exact"/>
              <w:ind w:right="-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5,000.00</w:t>
            </w:r>
          </w:p>
        </w:tc>
      </w:tr>
    </w:tbl>
    <w:p w:rsidR="002609AE" w:rsidRDefault="002609AE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3083"/>
        <w:gridCol w:w="2034"/>
        <w:gridCol w:w="2034"/>
        <w:gridCol w:w="2033"/>
      </w:tblGrid>
      <w:tr w:rsidR="002609AE">
        <w:trPr>
          <w:trHeight w:val="473"/>
        </w:trPr>
        <w:tc>
          <w:tcPr>
            <w:tcW w:w="4615" w:type="dxa"/>
            <w:tcBorders>
              <w:left w:val="nil"/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spacing w:before="10"/>
              <w:rPr>
                <w:sz w:val="23"/>
              </w:rPr>
            </w:pPr>
          </w:p>
          <w:p w:rsidR="002609AE" w:rsidRDefault="006E42CF"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Результат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исполнения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(дефицит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профицит)</w:t>
            </w:r>
          </w:p>
        </w:tc>
        <w:tc>
          <w:tcPr>
            <w:tcW w:w="5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spacing w:before="10"/>
              <w:rPr>
                <w:sz w:val="23"/>
              </w:rPr>
            </w:pPr>
          </w:p>
          <w:p w:rsidR="002609AE" w:rsidRDefault="006E42CF">
            <w:pPr>
              <w:pStyle w:val="TableParagraph"/>
              <w:ind w:left="161"/>
              <w:rPr>
                <w:sz w:val="14"/>
              </w:rPr>
            </w:pPr>
            <w:r>
              <w:rPr>
                <w:w w:val="105"/>
                <w:sz w:val="14"/>
              </w:rPr>
              <w:t>450</w:t>
            </w:r>
          </w:p>
        </w:tc>
        <w:tc>
          <w:tcPr>
            <w:tcW w:w="308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6" w:line="156" w:lineRule="exact"/>
              <w:ind w:left="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  <w:tc>
          <w:tcPr>
            <w:tcW w:w="203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99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6" w:line="156" w:lineRule="exact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99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6" w:line="156" w:lineRule="exact"/>
              <w:ind w:left="11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1,118,215.09</w:t>
            </w:r>
          </w:p>
        </w:tc>
        <w:tc>
          <w:tcPr>
            <w:tcW w:w="2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116" w:line="156" w:lineRule="exact"/>
              <w:ind w:left="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</w:tr>
    </w:tbl>
    <w:p w:rsidR="002609AE" w:rsidRDefault="002609AE">
      <w:pPr>
        <w:spacing w:line="156" w:lineRule="exact"/>
        <w:jc w:val="center"/>
        <w:rPr>
          <w:rFonts w:ascii="Arial" w:hAnsi="Arial"/>
          <w:sz w:val="14"/>
        </w:rPr>
        <w:sectPr w:rsidR="002609AE"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rPr>
          <w:sz w:val="20"/>
        </w:rPr>
      </w:pPr>
    </w:p>
    <w:p w:rsidR="002609AE" w:rsidRDefault="002609AE">
      <w:pPr>
        <w:pStyle w:val="a3"/>
        <w:spacing w:before="5"/>
        <w:rPr>
          <w:sz w:val="28"/>
        </w:rPr>
      </w:pPr>
    </w:p>
    <w:p w:rsidR="002609AE" w:rsidRDefault="002609AE">
      <w:pPr>
        <w:rPr>
          <w:sz w:val="28"/>
        </w:rPr>
        <w:sectPr w:rsidR="002609AE"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6E42CF">
      <w:pPr>
        <w:pStyle w:val="1"/>
        <w:numPr>
          <w:ilvl w:val="0"/>
          <w:numId w:val="1"/>
        </w:numPr>
        <w:tabs>
          <w:tab w:val="left" w:pos="5945"/>
        </w:tabs>
        <w:spacing w:before="95"/>
        <w:ind w:left="5944"/>
        <w:jc w:val="left"/>
      </w:pPr>
      <w:r>
        <w:t>Источники</w:t>
      </w:r>
      <w:r>
        <w:rPr>
          <w:spacing w:val="5"/>
        </w:rPr>
        <w:t xml:space="preserve"> </w:t>
      </w:r>
      <w:r>
        <w:t>финансирования</w:t>
      </w:r>
      <w:r>
        <w:rPr>
          <w:spacing w:val="5"/>
        </w:rPr>
        <w:t xml:space="preserve"> </w:t>
      </w:r>
      <w:r>
        <w:t>дефицита</w:t>
      </w:r>
      <w:r>
        <w:rPr>
          <w:spacing w:val="6"/>
        </w:rPr>
        <w:t xml:space="preserve"> </w:t>
      </w:r>
      <w:r>
        <w:t>бюджета</w:t>
      </w:r>
    </w:p>
    <w:p w:rsidR="002609AE" w:rsidRDefault="006E42CF">
      <w:pPr>
        <w:pStyle w:val="a3"/>
        <w:rPr>
          <w:rFonts w:ascii="Arial"/>
          <w:b/>
          <w:sz w:val="16"/>
        </w:rPr>
      </w:pPr>
      <w:r>
        <w:br w:type="column"/>
      </w:r>
    </w:p>
    <w:p w:rsidR="002609AE" w:rsidRDefault="002609AE">
      <w:pPr>
        <w:pStyle w:val="a3"/>
        <w:spacing w:before="10"/>
        <w:rPr>
          <w:rFonts w:ascii="Arial"/>
          <w:b/>
          <w:sz w:val="18"/>
        </w:rPr>
      </w:pPr>
    </w:p>
    <w:p w:rsidR="002609AE" w:rsidRDefault="006E42CF">
      <w:pPr>
        <w:pStyle w:val="a3"/>
        <w:ind w:left="2295"/>
      </w:pPr>
      <w:r>
        <w:rPr>
          <w:w w:val="105"/>
        </w:rPr>
        <w:t>Форма</w:t>
      </w:r>
      <w:r>
        <w:rPr>
          <w:spacing w:val="-6"/>
          <w:w w:val="105"/>
        </w:rPr>
        <w:t xml:space="preserve"> </w:t>
      </w:r>
      <w:r>
        <w:rPr>
          <w:w w:val="105"/>
        </w:rPr>
        <w:t>0503117</w:t>
      </w:r>
      <w:r>
        <w:rPr>
          <w:spacing w:val="30"/>
          <w:w w:val="105"/>
        </w:rPr>
        <w:t xml:space="preserve"> </w:t>
      </w:r>
      <w:r>
        <w:rPr>
          <w:w w:val="105"/>
        </w:rPr>
        <w:t>с.3</w:t>
      </w:r>
    </w:p>
    <w:p w:rsidR="002609AE" w:rsidRDefault="002609AE">
      <w:pPr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num="2" w:space="720" w:equalWidth="0">
            <w:col w:w="10804" w:space="40"/>
            <w:col w:w="3816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91"/>
        <w:gridCol w:w="590"/>
        <w:gridCol w:w="2493"/>
        <w:gridCol w:w="2035"/>
        <w:gridCol w:w="2035"/>
        <w:gridCol w:w="2034"/>
      </w:tblGrid>
      <w:tr w:rsidR="002609AE">
        <w:trPr>
          <w:trHeight w:val="908"/>
        </w:trPr>
        <w:tc>
          <w:tcPr>
            <w:tcW w:w="4615" w:type="dxa"/>
            <w:tcBorders>
              <w:left w:val="nil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6"/>
              </w:rPr>
            </w:pPr>
          </w:p>
          <w:p w:rsidR="002609AE" w:rsidRDefault="006E42CF">
            <w:pPr>
              <w:pStyle w:val="TableParagraph"/>
              <w:ind w:left="139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Наименование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показателя</w:t>
            </w:r>
          </w:p>
        </w:tc>
        <w:tc>
          <w:tcPr>
            <w:tcW w:w="591" w:type="dxa"/>
          </w:tcPr>
          <w:p w:rsidR="002609AE" w:rsidRDefault="002609AE">
            <w:pPr>
              <w:pStyle w:val="TableParagraph"/>
              <w:spacing w:before="2"/>
              <w:rPr>
                <w:sz w:val="16"/>
              </w:rPr>
            </w:pPr>
          </w:p>
          <w:p w:rsidR="002609AE" w:rsidRDefault="006E42CF">
            <w:pPr>
              <w:pStyle w:val="TableParagraph"/>
              <w:spacing w:line="280" w:lineRule="auto"/>
              <w:ind w:left="110" w:right="105"/>
              <w:jc w:val="center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стро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ки</w:t>
            </w:r>
            <w:proofErr w:type="spellEnd"/>
            <w:proofErr w:type="gramEnd"/>
          </w:p>
        </w:tc>
        <w:tc>
          <w:tcPr>
            <w:tcW w:w="3083" w:type="dxa"/>
            <w:gridSpan w:val="2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96" w:line="280" w:lineRule="auto"/>
              <w:ind w:left="172" w:right="75" w:hanging="11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Код источника финансирования </w:t>
            </w:r>
            <w:r>
              <w:rPr>
                <w:w w:val="105"/>
                <w:sz w:val="14"/>
              </w:rPr>
              <w:t>дефицита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бюджетной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классификации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96" w:line="280" w:lineRule="auto"/>
              <w:ind w:left="614" w:right="80" w:hanging="55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Утвержденные </w:t>
            </w:r>
            <w:r>
              <w:rPr>
                <w:w w:val="105"/>
                <w:sz w:val="14"/>
              </w:rPr>
              <w:t>бюджетные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назначения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6"/>
              </w:rPr>
            </w:pPr>
          </w:p>
          <w:p w:rsidR="002609AE" w:rsidRDefault="006E42CF">
            <w:pPr>
              <w:pStyle w:val="TableParagraph"/>
              <w:ind w:left="634"/>
              <w:rPr>
                <w:sz w:val="14"/>
              </w:rPr>
            </w:pPr>
            <w:r>
              <w:rPr>
                <w:w w:val="105"/>
                <w:sz w:val="14"/>
              </w:rPr>
              <w:t>Исполнено</w:t>
            </w:r>
          </w:p>
        </w:tc>
        <w:tc>
          <w:tcPr>
            <w:tcW w:w="2034" w:type="dxa"/>
            <w:tcBorders>
              <w:right w:val="nil"/>
            </w:tcBorders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6"/>
              <w:rPr>
                <w:sz w:val="16"/>
              </w:rPr>
            </w:pPr>
          </w:p>
          <w:p w:rsidR="002609AE" w:rsidRDefault="006E42CF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Неисполненные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назначения</w:t>
            </w:r>
          </w:p>
        </w:tc>
      </w:tr>
      <w:tr w:rsidR="002609AE">
        <w:trPr>
          <w:trHeight w:val="211"/>
        </w:trPr>
        <w:tc>
          <w:tcPr>
            <w:tcW w:w="4615" w:type="dxa"/>
            <w:tcBorders>
              <w:left w:val="nil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591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1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3083" w:type="dxa"/>
            <w:gridSpan w:val="2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27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034" w:type="dxa"/>
            <w:tcBorders>
              <w:bottom w:val="single" w:sz="18" w:space="0" w:color="000000"/>
              <w:right w:val="nil"/>
            </w:tcBorders>
          </w:tcPr>
          <w:p w:rsidR="002609AE" w:rsidRDefault="006E42CF">
            <w:pPr>
              <w:pStyle w:val="TableParagraph"/>
              <w:spacing w:before="35" w:line="156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</w:tr>
      <w:tr w:rsidR="002609AE">
        <w:trPr>
          <w:trHeight w:val="201"/>
        </w:trPr>
        <w:tc>
          <w:tcPr>
            <w:tcW w:w="4615" w:type="dxa"/>
            <w:tcBorders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Источники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финансирования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дефицита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всего</w:t>
            </w:r>
          </w:p>
        </w:tc>
        <w:tc>
          <w:tcPr>
            <w:tcW w:w="59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19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3083" w:type="dxa"/>
            <w:gridSpan w:val="2"/>
            <w:tcBorders>
              <w:top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28" w:line="153" w:lineRule="exact"/>
              <w:ind w:lef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  <w:tc>
          <w:tcPr>
            <w:tcW w:w="2035" w:type="dxa"/>
            <w:tcBorders>
              <w:top w:val="single" w:sz="18" w:space="0" w:color="000000"/>
            </w:tcBorders>
            <w:shd w:val="clear" w:color="auto" w:fill="FFFF99"/>
          </w:tcPr>
          <w:p w:rsidR="002609AE" w:rsidRDefault="006E42CF">
            <w:pPr>
              <w:pStyle w:val="TableParagraph"/>
              <w:spacing w:before="28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5" w:type="dxa"/>
            <w:tcBorders>
              <w:top w:val="single" w:sz="18" w:space="0" w:color="000000"/>
            </w:tcBorders>
            <w:shd w:val="clear" w:color="auto" w:fill="FFFF99"/>
          </w:tcPr>
          <w:p w:rsidR="002609AE" w:rsidRDefault="006E42CF">
            <w:pPr>
              <w:pStyle w:val="TableParagraph"/>
              <w:spacing w:before="28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-1,118,215.09</w:t>
            </w:r>
          </w:p>
        </w:tc>
        <w:tc>
          <w:tcPr>
            <w:tcW w:w="20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99"/>
          </w:tcPr>
          <w:p w:rsidR="002609AE" w:rsidRDefault="006E42CF">
            <w:pPr>
              <w:pStyle w:val="TableParagraph"/>
              <w:spacing w:before="28" w:line="153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275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том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числе:</w:t>
            </w:r>
          </w:p>
        </w:tc>
        <w:tc>
          <w:tcPr>
            <w:tcW w:w="591" w:type="dxa"/>
            <w:vMerge w:val="restart"/>
            <w:tcBorders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spacing w:before="2"/>
              <w:rPr>
                <w:sz w:val="23"/>
              </w:rPr>
            </w:pPr>
          </w:p>
          <w:p w:rsidR="002609AE" w:rsidRDefault="006E42CF">
            <w:pPr>
              <w:pStyle w:val="TableParagraph"/>
              <w:ind w:left="152"/>
              <w:rPr>
                <w:sz w:val="14"/>
              </w:rPr>
            </w:pPr>
            <w:r>
              <w:rPr>
                <w:w w:val="105"/>
                <w:sz w:val="14"/>
              </w:rPr>
              <w:t>520</w:t>
            </w:r>
          </w:p>
        </w:tc>
        <w:tc>
          <w:tcPr>
            <w:tcW w:w="3083" w:type="dxa"/>
            <w:gridSpan w:val="2"/>
            <w:vMerge w:val="restart"/>
            <w:shd w:val="clear" w:color="auto" w:fill="C0C0C0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6E42CF">
            <w:pPr>
              <w:pStyle w:val="TableParagraph"/>
              <w:spacing w:before="91" w:line="153" w:lineRule="exact"/>
              <w:ind w:left="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  <w:tc>
          <w:tcPr>
            <w:tcW w:w="2035" w:type="dxa"/>
            <w:tcBorders>
              <w:bottom w:val="nil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tcBorders>
              <w:bottom w:val="nil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bottom w:val="nil"/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9AE">
        <w:trPr>
          <w:trHeight w:val="213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источники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внутреннего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финансирования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</w:p>
        </w:tc>
        <w:tc>
          <w:tcPr>
            <w:tcW w:w="591" w:type="dxa"/>
            <w:vMerge/>
            <w:tcBorders>
              <w:top w:val="nil"/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</w:tcBorders>
            <w:shd w:val="clear" w:color="auto" w:fill="C0C0C0"/>
          </w:tcPr>
          <w:p w:rsidR="002609AE" w:rsidRDefault="002609AE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4" w:type="dxa"/>
            <w:tcBorders>
              <w:top w:val="nil"/>
              <w:right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316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них: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520</w:t>
            </w:r>
          </w:p>
        </w:tc>
        <w:tc>
          <w:tcPr>
            <w:tcW w:w="590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3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источники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внешнего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финансирования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620</w:t>
            </w:r>
          </w:p>
        </w:tc>
        <w:tc>
          <w:tcPr>
            <w:tcW w:w="3083" w:type="dxa"/>
            <w:gridSpan w:val="2"/>
            <w:shd w:val="clear" w:color="auto" w:fill="C0C0C0"/>
          </w:tcPr>
          <w:p w:rsidR="002609AE" w:rsidRDefault="006E42CF">
            <w:pPr>
              <w:pStyle w:val="TableParagraph"/>
              <w:spacing w:before="40" w:line="153" w:lineRule="exact"/>
              <w:ind w:left="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  <w:tc>
          <w:tcPr>
            <w:tcW w:w="2035" w:type="dxa"/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5" w:type="dxa"/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316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них: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620</w:t>
            </w:r>
          </w:p>
        </w:tc>
        <w:tc>
          <w:tcPr>
            <w:tcW w:w="590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3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3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212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Изменение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остатков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30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700</w:t>
            </w:r>
          </w:p>
        </w:tc>
        <w:tc>
          <w:tcPr>
            <w:tcW w:w="3083" w:type="dxa"/>
            <w:gridSpan w:val="2"/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left="7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00001000000000000000</w:t>
            </w:r>
          </w:p>
        </w:tc>
        <w:tc>
          <w:tcPr>
            <w:tcW w:w="2035" w:type="dxa"/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5" w:type="dxa"/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-1,118,215.09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69FFFF"/>
          </w:tcPr>
          <w:p w:rsidR="002609AE" w:rsidRDefault="006E42CF">
            <w:pPr>
              <w:pStyle w:val="TableParagraph"/>
              <w:spacing w:before="40" w:line="153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390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Изменение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остатков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счетах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учету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бюджета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700</w:t>
            </w:r>
          </w:p>
        </w:tc>
        <w:tc>
          <w:tcPr>
            <w:tcW w:w="3083" w:type="dxa"/>
            <w:gridSpan w:val="2"/>
            <w:shd w:val="clear" w:color="auto" w:fill="69FFFF"/>
          </w:tcPr>
          <w:p w:rsidR="002609AE" w:rsidRDefault="002609AE">
            <w:pPr>
              <w:pStyle w:val="TableParagraph"/>
              <w:spacing w:before="2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3" w:lineRule="exact"/>
              <w:ind w:left="7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00001050000000000000</w:t>
            </w:r>
          </w:p>
        </w:tc>
        <w:tc>
          <w:tcPr>
            <w:tcW w:w="2035" w:type="dxa"/>
            <w:shd w:val="clear" w:color="auto" w:fill="69FFFF"/>
          </w:tcPr>
          <w:p w:rsidR="002609AE" w:rsidRDefault="002609AE">
            <w:pPr>
              <w:pStyle w:val="TableParagraph"/>
              <w:spacing w:before="2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5" w:type="dxa"/>
            <w:shd w:val="clear" w:color="auto" w:fill="69FFFF"/>
          </w:tcPr>
          <w:p w:rsidR="002609AE" w:rsidRDefault="002609AE">
            <w:pPr>
              <w:pStyle w:val="TableParagraph"/>
              <w:spacing w:before="2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-1,118,215.09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69FFFF"/>
          </w:tcPr>
          <w:p w:rsidR="002609AE" w:rsidRDefault="002609AE">
            <w:pPr>
              <w:pStyle w:val="TableParagraph"/>
              <w:spacing w:before="2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3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623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:rsidR="002609AE" w:rsidRDefault="006E42CF">
            <w:pPr>
              <w:pStyle w:val="TableParagraph"/>
              <w:spacing w:before="49" w:line="180" w:lineRule="atLeast"/>
              <w:ind w:left="31" w:right="366"/>
              <w:rPr>
                <w:sz w:val="14"/>
              </w:rPr>
            </w:pPr>
            <w:r>
              <w:rPr>
                <w:w w:val="105"/>
                <w:sz w:val="14"/>
              </w:rPr>
              <w:t>Изменение иных финансовых активов за счет средств,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размещенных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депозиты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валюте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Российской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Федерации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иностранной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валюте 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кредитных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организациях</w:t>
            </w:r>
          </w:p>
        </w:tc>
        <w:tc>
          <w:tcPr>
            <w:tcW w:w="591" w:type="dxa"/>
            <w:tcBorders>
              <w:lef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10"/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700</w:t>
            </w:r>
          </w:p>
        </w:tc>
        <w:tc>
          <w:tcPr>
            <w:tcW w:w="3083" w:type="dxa"/>
            <w:gridSpan w:val="2"/>
            <w:shd w:val="clear" w:color="auto" w:fill="69FFFF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8"/>
              <w:rPr>
                <w:sz w:val="23"/>
              </w:rPr>
            </w:pPr>
          </w:p>
          <w:p w:rsidR="002609AE" w:rsidRDefault="006E42CF">
            <w:pPr>
              <w:pStyle w:val="TableParagraph"/>
              <w:spacing w:before="1" w:line="153" w:lineRule="exact"/>
              <w:ind w:left="7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00001060000000000000</w:t>
            </w:r>
          </w:p>
        </w:tc>
        <w:tc>
          <w:tcPr>
            <w:tcW w:w="2035" w:type="dxa"/>
            <w:shd w:val="clear" w:color="auto" w:fill="69FFFF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8"/>
              <w:rPr>
                <w:sz w:val="23"/>
              </w:rPr>
            </w:pPr>
          </w:p>
          <w:p w:rsidR="002609AE" w:rsidRDefault="006E42CF">
            <w:pPr>
              <w:pStyle w:val="TableParagraph"/>
              <w:spacing w:before="1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5" w:type="dxa"/>
            <w:shd w:val="clear" w:color="auto" w:fill="69FFFF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8"/>
              <w:rPr>
                <w:sz w:val="23"/>
              </w:rPr>
            </w:pPr>
          </w:p>
          <w:p w:rsidR="002609AE" w:rsidRDefault="006E42CF">
            <w:pPr>
              <w:pStyle w:val="TableParagraph"/>
              <w:spacing w:before="1" w:line="153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69FFFF"/>
          </w:tcPr>
          <w:p w:rsidR="002609AE" w:rsidRDefault="002609AE">
            <w:pPr>
              <w:pStyle w:val="TableParagraph"/>
              <w:rPr>
                <w:sz w:val="16"/>
              </w:rPr>
            </w:pPr>
          </w:p>
          <w:p w:rsidR="002609AE" w:rsidRDefault="002609AE">
            <w:pPr>
              <w:pStyle w:val="TableParagraph"/>
              <w:spacing w:before="8"/>
              <w:rPr>
                <w:sz w:val="23"/>
              </w:rPr>
            </w:pPr>
          </w:p>
          <w:p w:rsidR="002609AE" w:rsidRDefault="006E42CF">
            <w:pPr>
              <w:pStyle w:val="TableParagraph"/>
              <w:spacing w:before="1" w:line="153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0.00</w:t>
            </w:r>
          </w:p>
        </w:tc>
      </w:tr>
      <w:tr w:rsidR="002609AE">
        <w:trPr>
          <w:trHeight w:val="390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before="2" w:line="184" w:lineRule="exact"/>
              <w:ind w:left="31" w:right="546"/>
              <w:rPr>
                <w:sz w:val="14"/>
              </w:rPr>
            </w:pPr>
            <w:r>
              <w:rPr>
                <w:w w:val="105"/>
                <w:sz w:val="14"/>
              </w:rPr>
              <w:t>Увеличение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прочих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остатков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денежных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бюджетов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left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710</w:t>
            </w:r>
          </w:p>
        </w:tc>
        <w:tc>
          <w:tcPr>
            <w:tcW w:w="590" w:type="dxa"/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1" w:lineRule="exact"/>
              <w:ind w:right="15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1" w:lineRule="exact"/>
              <w:ind w:left="529" w:right="5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01050201130000510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1" w:lineRule="exact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-40,818,956.45</w:t>
            </w:r>
          </w:p>
        </w:tc>
        <w:tc>
          <w:tcPr>
            <w:tcW w:w="2035" w:type="dxa"/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1" w:lineRule="exact"/>
              <w:ind w:right="1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-6,886,424.37</w:t>
            </w:r>
          </w:p>
        </w:tc>
        <w:tc>
          <w:tcPr>
            <w:tcW w:w="2034" w:type="dxa"/>
            <w:tcBorders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spacing w:before="2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3" w:lineRule="exact"/>
              <w:ind w:left="3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</w:tr>
      <w:tr w:rsidR="002609AE">
        <w:trPr>
          <w:trHeight w:val="387"/>
        </w:trPr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2609AE" w:rsidRDefault="006E42CF">
            <w:pPr>
              <w:pStyle w:val="TableParagraph"/>
              <w:spacing w:line="184" w:lineRule="exact"/>
              <w:ind w:left="31" w:right="490"/>
              <w:rPr>
                <w:sz w:val="14"/>
              </w:rPr>
            </w:pPr>
            <w:r>
              <w:rPr>
                <w:w w:val="105"/>
                <w:sz w:val="14"/>
              </w:rPr>
              <w:t>Уменьшение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прочих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остатков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денежных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бюджетов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городских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поселений</w:t>
            </w:r>
          </w:p>
        </w:tc>
        <w:tc>
          <w:tcPr>
            <w:tcW w:w="591" w:type="dxa"/>
            <w:tcBorders>
              <w:left w:val="single" w:sz="18" w:space="0" w:color="000000"/>
              <w:bottom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8"/>
              </w:rPr>
            </w:pPr>
          </w:p>
          <w:p w:rsidR="002609AE" w:rsidRDefault="006E42CF">
            <w:pPr>
              <w:pStyle w:val="TableParagraph"/>
              <w:ind w:left="118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720</w:t>
            </w:r>
          </w:p>
        </w:tc>
        <w:tc>
          <w:tcPr>
            <w:tcW w:w="590" w:type="dxa"/>
            <w:tcBorders>
              <w:bottom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48" w:lineRule="exact"/>
              <w:ind w:right="15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48" w:lineRule="exact"/>
              <w:ind w:left="529" w:right="5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01050201130000610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48" w:lineRule="exact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40,818,956.45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</w:tcPr>
          <w:p w:rsidR="002609AE" w:rsidRDefault="002609AE">
            <w:pPr>
              <w:pStyle w:val="TableParagraph"/>
              <w:spacing w:before="4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48" w:lineRule="exact"/>
              <w:ind w:right="1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5,768,209.28</w:t>
            </w:r>
          </w:p>
        </w:tc>
        <w:tc>
          <w:tcPr>
            <w:tcW w:w="203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2609AE" w:rsidRDefault="002609AE">
            <w:pPr>
              <w:pStyle w:val="TableParagraph"/>
              <w:spacing w:before="2"/>
              <w:rPr>
                <w:sz w:val="19"/>
              </w:rPr>
            </w:pPr>
          </w:p>
          <w:p w:rsidR="002609AE" w:rsidRDefault="006E42CF">
            <w:pPr>
              <w:pStyle w:val="TableParagraph"/>
              <w:spacing w:line="150" w:lineRule="exact"/>
              <w:ind w:left="3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4"/>
                <w:sz w:val="14"/>
              </w:rPr>
              <w:t>х</w:t>
            </w:r>
          </w:p>
        </w:tc>
      </w:tr>
    </w:tbl>
    <w:p w:rsidR="002609AE" w:rsidRDefault="002609AE">
      <w:pPr>
        <w:pStyle w:val="a3"/>
        <w:spacing w:before="10"/>
        <w:rPr>
          <w:sz w:val="12"/>
        </w:rPr>
      </w:pPr>
    </w:p>
    <w:p w:rsidR="002609AE" w:rsidRDefault="002609AE">
      <w:pPr>
        <w:rPr>
          <w:sz w:val="12"/>
        </w:rPr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space="720"/>
        </w:sectPr>
      </w:pPr>
    </w:p>
    <w:p w:rsidR="002609AE" w:rsidRDefault="002609AE">
      <w:pPr>
        <w:pStyle w:val="a3"/>
        <w:rPr>
          <w:sz w:val="16"/>
        </w:rPr>
      </w:pPr>
    </w:p>
    <w:p w:rsidR="002609AE" w:rsidRDefault="006E42CF">
      <w:pPr>
        <w:pStyle w:val="a3"/>
        <w:tabs>
          <w:tab w:val="left" w:pos="1510"/>
          <w:tab w:val="left" w:pos="3172"/>
        </w:tabs>
        <w:spacing w:before="119"/>
        <w:ind w:left="151"/>
        <w:rPr>
          <w:rFonts w:ascii="Times New Roman" w:hAnsi="Times New Roman"/>
        </w:rPr>
      </w:pPr>
      <w:r>
        <w:rPr>
          <w:w w:val="105"/>
        </w:rPr>
        <w:t>Руководитель</w:t>
      </w:r>
      <w:r>
        <w:tab/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09AE" w:rsidRDefault="006E42CF">
      <w:pPr>
        <w:pStyle w:val="a3"/>
        <w:spacing w:before="75"/>
        <w:ind w:left="1944"/>
      </w:pPr>
      <w:r>
        <w:rPr>
          <w:w w:val="105"/>
        </w:rPr>
        <w:t>(подпись)</w:t>
      </w:r>
    </w:p>
    <w:p w:rsidR="002609AE" w:rsidRDefault="006E42CF">
      <w:pPr>
        <w:pStyle w:val="a3"/>
        <w:rPr>
          <w:sz w:val="20"/>
        </w:rPr>
      </w:pPr>
      <w:r>
        <w:br w:type="column"/>
      </w:r>
    </w:p>
    <w:p w:rsidR="002609AE" w:rsidRDefault="002609AE">
      <w:pPr>
        <w:pStyle w:val="a3"/>
        <w:spacing w:before="8" w:after="1"/>
        <w:rPr>
          <w:sz w:val="21"/>
        </w:rPr>
      </w:pPr>
    </w:p>
    <w:p w:rsidR="002609AE" w:rsidRDefault="006E42CF">
      <w:pPr>
        <w:pStyle w:val="a3"/>
        <w:spacing w:line="20" w:lineRule="exact"/>
        <w:ind w:left="33" w:right="-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93.85pt;height:.85pt;mso-position-horizontal-relative:char;mso-position-vertical-relative:line" coordsize="1877,17">
            <v:rect id="_x0000_s1030" style="position:absolute;width:1877;height:17" fillcolor="black" stroked="f"/>
            <w10:anchorlock/>
          </v:group>
        </w:pict>
      </w:r>
    </w:p>
    <w:p w:rsidR="002609AE" w:rsidRDefault="006E42CF">
      <w:pPr>
        <w:pStyle w:val="a3"/>
        <w:spacing w:before="40"/>
        <w:ind w:left="151"/>
      </w:pPr>
      <w:r>
        <w:rPr>
          <w:spacing w:val="-1"/>
          <w:w w:val="105"/>
        </w:rPr>
        <w:t>(расшифровка</w:t>
      </w:r>
      <w:r>
        <w:rPr>
          <w:spacing w:val="-8"/>
          <w:w w:val="105"/>
        </w:rPr>
        <w:t xml:space="preserve"> </w:t>
      </w:r>
      <w:r>
        <w:rPr>
          <w:w w:val="105"/>
        </w:rPr>
        <w:t>подписи)</w:t>
      </w:r>
    </w:p>
    <w:p w:rsidR="002609AE" w:rsidRDefault="006E42CF">
      <w:pPr>
        <w:pStyle w:val="a3"/>
        <w:spacing w:before="104" w:line="280" w:lineRule="auto"/>
        <w:ind w:left="259" w:right="29" w:hanging="108"/>
      </w:pPr>
      <w:r>
        <w:br w:type="column"/>
      </w:r>
      <w:r>
        <w:rPr>
          <w:spacing w:val="-1"/>
          <w:w w:val="105"/>
        </w:rPr>
        <w:t>Руководитель финансово-</w:t>
      </w:r>
      <w:r>
        <w:rPr>
          <w:spacing w:val="-37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-9"/>
          <w:w w:val="105"/>
        </w:rPr>
        <w:t xml:space="preserve"> </w:t>
      </w:r>
      <w:r>
        <w:rPr>
          <w:w w:val="105"/>
        </w:rPr>
        <w:t>службы</w:t>
      </w:r>
    </w:p>
    <w:p w:rsidR="002609AE" w:rsidRDefault="006E42CF">
      <w:pPr>
        <w:pStyle w:val="a3"/>
        <w:rPr>
          <w:sz w:val="18"/>
        </w:rPr>
      </w:pPr>
      <w:r>
        <w:br w:type="column"/>
      </w:r>
    </w:p>
    <w:p w:rsidR="002609AE" w:rsidRDefault="002609AE">
      <w:pPr>
        <w:pStyle w:val="a3"/>
        <w:rPr>
          <w:sz w:val="18"/>
        </w:rPr>
      </w:pPr>
    </w:p>
    <w:p w:rsidR="002609AE" w:rsidRDefault="006E42CF">
      <w:pPr>
        <w:pStyle w:val="a3"/>
        <w:tabs>
          <w:tab w:val="left" w:pos="1684"/>
        </w:tabs>
        <w:spacing w:before="116"/>
        <w:ind w:left="151"/>
      </w:pPr>
      <w:r>
        <w:pict>
          <v:rect id="_x0000_s1028" style="position:absolute;left:0;text-align:left;margin-left:549.25pt;margin-top:3.25pt;width:203.65pt;height:.85pt;z-index:15732736;mso-position-horizontal-relative:page" fillcolor="black" stroked="f">
            <w10:wrap anchorx="page"/>
          </v:rect>
        </w:pict>
      </w:r>
      <w:r>
        <w:rPr>
          <w:w w:val="105"/>
        </w:rPr>
        <w:t>(подпись)</w:t>
      </w:r>
      <w:proofErr w:type="gramStart"/>
      <w:r>
        <w:rPr>
          <w:w w:val="105"/>
        </w:rPr>
        <w:tab/>
      </w:r>
      <w:r>
        <w:rPr>
          <w:spacing w:val="-1"/>
          <w:w w:val="105"/>
          <w:position w:val="1"/>
        </w:rPr>
        <w:t>(</w:t>
      </w:r>
      <w:proofErr w:type="gramEnd"/>
      <w:r>
        <w:rPr>
          <w:spacing w:val="-1"/>
          <w:w w:val="105"/>
          <w:position w:val="1"/>
        </w:rPr>
        <w:t>расшифровка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подписи)</w:t>
      </w:r>
    </w:p>
    <w:p w:rsidR="002609AE" w:rsidRDefault="002609AE">
      <w:pPr>
        <w:sectPr w:rsidR="002609AE">
          <w:type w:val="continuous"/>
          <w:pgSz w:w="15840" w:h="12240" w:orient="landscape"/>
          <w:pgMar w:top="1140" w:right="640" w:bottom="280" w:left="540" w:header="720" w:footer="720" w:gutter="0"/>
          <w:cols w:num="4" w:space="720" w:equalWidth="0">
            <w:col w:w="3213" w:space="1488"/>
            <w:col w:w="1835" w:space="1840"/>
            <w:col w:w="1993" w:space="623"/>
            <w:col w:w="3668"/>
          </w:cols>
        </w:sectPr>
      </w:pPr>
    </w:p>
    <w:p w:rsidR="002609AE" w:rsidRDefault="006E42CF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5555712" behindDoc="1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3064764</wp:posOffset>
            </wp:positionV>
            <wp:extent cx="9218274" cy="1505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27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56224" behindDoc="1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3508247</wp:posOffset>
            </wp:positionV>
            <wp:extent cx="9218274" cy="1505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27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9AE" w:rsidRDefault="002609AE">
      <w:pPr>
        <w:pStyle w:val="a3"/>
        <w:spacing w:before="6"/>
        <w:rPr>
          <w:sz w:val="21"/>
        </w:rPr>
      </w:pPr>
    </w:p>
    <w:p w:rsidR="002609AE" w:rsidRDefault="006E42CF">
      <w:pPr>
        <w:pStyle w:val="a3"/>
        <w:tabs>
          <w:tab w:val="left" w:pos="3163"/>
        </w:tabs>
        <w:spacing w:after="14"/>
        <w:ind w:left="151"/>
        <w:rPr>
          <w:rFonts w:ascii="Times New Roman" w:hAnsi="Times New Roman"/>
        </w:rPr>
      </w:pPr>
      <w:r>
        <w:rPr>
          <w:w w:val="105"/>
        </w:rPr>
        <w:t>Главный</w:t>
      </w:r>
      <w:r>
        <w:rPr>
          <w:spacing w:val="-8"/>
          <w:w w:val="105"/>
        </w:rPr>
        <w:t xml:space="preserve"> </w:t>
      </w:r>
      <w:r>
        <w:rPr>
          <w:w w:val="105"/>
        </w:rPr>
        <w:t>бухгалтер</w:t>
      </w:r>
      <w:r>
        <w:rPr>
          <w:spacing w:val="3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09AE" w:rsidRDefault="006E42CF">
      <w:pPr>
        <w:pStyle w:val="a3"/>
        <w:spacing w:line="20" w:lineRule="exact"/>
        <w:ind w:left="47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93.85pt;height:.85pt;mso-position-horizontal-relative:char;mso-position-vertical-relative:line" coordsize="1877,17">
            <v:rect id="_x0000_s1027" style="position:absolute;width:1877;height:17" fillcolor="black" stroked="f"/>
            <w10:anchorlock/>
          </v:group>
        </w:pict>
      </w:r>
    </w:p>
    <w:p w:rsidR="002609AE" w:rsidRDefault="006E42CF">
      <w:pPr>
        <w:pStyle w:val="a3"/>
        <w:tabs>
          <w:tab w:val="left" w:pos="856"/>
          <w:tab w:val="left" w:pos="3060"/>
          <w:tab w:val="left" w:pos="3631"/>
          <w:tab w:val="left" w:pos="4852"/>
        </w:tabs>
        <w:spacing w:before="40" w:line="705" w:lineRule="auto"/>
        <w:ind w:left="151" w:right="8161" w:firstLine="1793"/>
      </w:pPr>
      <w:r>
        <w:rPr>
          <w:w w:val="105"/>
        </w:rPr>
        <w:t>(подпись)</w:t>
      </w:r>
      <w:r>
        <w:rPr>
          <w:w w:val="105"/>
        </w:rPr>
        <w:tab/>
      </w:r>
      <w:r>
        <w:rPr>
          <w:w w:val="105"/>
        </w:rPr>
        <w:tab/>
      </w:r>
      <w:proofErr w:type="gramStart"/>
      <w:r>
        <w:rPr>
          <w:w w:val="105"/>
        </w:rPr>
        <w:tab/>
      </w:r>
      <w:r>
        <w:rPr>
          <w:spacing w:val="-1"/>
          <w:w w:val="105"/>
        </w:rPr>
        <w:t>(</w:t>
      </w:r>
      <w:proofErr w:type="gramEnd"/>
      <w:r>
        <w:rPr>
          <w:spacing w:val="-1"/>
          <w:w w:val="105"/>
        </w:rPr>
        <w:t>расшифровка подписи)</w:t>
      </w:r>
      <w:r>
        <w:rPr>
          <w:spacing w:val="-37"/>
          <w:w w:val="105"/>
        </w:rPr>
        <w:t xml:space="preserve"> </w:t>
      </w:r>
      <w:r>
        <w:rPr>
          <w:w w:val="105"/>
        </w:rPr>
        <w:t>"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"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20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г.</w:t>
      </w:r>
    </w:p>
    <w:sectPr w:rsidR="002609AE">
      <w:type w:val="continuous"/>
      <w:pgSz w:w="15840" w:h="12240" w:orient="landscape"/>
      <w:pgMar w:top="1140" w:right="6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CF" w:rsidRDefault="006E42CF" w:rsidP="00841AC6">
      <w:r>
        <w:separator/>
      </w:r>
    </w:p>
  </w:endnote>
  <w:endnote w:type="continuationSeparator" w:id="0">
    <w:p w:rsidR="006E42CF" w:rsidRDefault="006E42CF" w:rsidP="008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CF" w:rsidRDefault="006E42CF" w:rsidP="00841AC6">
      <w:r>
        <w:separator/>
      </w:r>
    </w:p>
  </w:footnote>
  <w:footnote w:type="continuationSeparator" w:id="0">
    <w:p w:rsidR="006E42CF" w:rsidRDefault="006E42CF" w:rsidP="0084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B1B90"/>
    <w:multiLevelType w:val="hybridMultilevel"/>
    <w:tmpl w:val="40B4B17C"/>
    <w:lvl w:ilvl="0" w:tplc="77821B24">
      <w:start w:val="1"/>
      <w:numFmt w:val="decimal"/>
      <w:lvlText w:val="%1."/>
      <w:lvlJc w:val="left"/>
      <w:pPr>
        <w:ind w:left="2253" w:hanging="224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ru-RU" w:eastAsia="en-US" w:bidi="ar-SA"/>
      </w:rPr>
    </w:lvl>
    <w:lvl w:ilvl="1" w:tplc="A8625AFC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2" w:tplc="0DD4CBA4">
      <w:numFmt w:val="bullet"/>
      <w:lvlText w:val="•"/>
      <w:lvlJc w:val="left"/>
      <w:pPr>
        <w:ind w:left="2616" w:hanging="224"/>
      </w:pPr>
      <w:rPr>
        <w:rFonts w:hint="default"/>
        <w:lang w:val="ru-RU" w:eastAsia="en-US" w:bidi="ar-SA"/>
      </w:rPr>
    </w:lvl>
    <w:lvl w:ilvl="3" w:tplc="0EF89C2C">
      <w:numFmt w:val="bullet"/>
      <w:lvlText w:val="•"/>
      <w:lvlJc w:val="left"/>
      <w:pPr>
        <w:ind w:left="2794" w:hanging="224"/>
      </w:pPr>
      <w:rPr>
        <w:rFonts w:hint="default"/>
        <w:lang w:val="ru-RU" w:eastAsia="en-US" w:bidi="ar-SA"/>
      </w:rPr>
    </w:lvl>
    <w:lvl w:ilvl="4" w:tplc="AA087F16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5" w:tplc="F4BC55C6">
      <w:numFmt w:val="bullet"/>
      <w:lvlText w:val="•"/>
      <w:lvlJc w:val="left"/>
      <w:pPr>
        <w:ind w:left="3150" w:hanging="224"/>
      </w:pPr>
      <w:rPr>
        <w:rFonts w:hint="default"/>
        <w:lang w:val="ru-RU" w:eastAsia="en-US" w:bidi="ar-SA"/>
      </w:rPr>
    </w:lvl>
    <w:lvl w:ilvl="6" w:tplc="EBC22ABE">
      <w:numFmt w:val="bullet"/>
      <w:lvlText w:val="•"/>
      <w:lvlJc w:val="left"/>
      <w:pPr>
        <w:ind w:left="3328" w:hanging="224"/>
      </w:pPr>
      <w:rPr>
        <w:rFonts w:hint="default"/>
        <w:lang w:val="ru-RU" w:eastAsia="en-US" w:bidi="ar-SA"/>
      </w:rPr>
    </w:lvl>
    <w:lvl w:ilvl="7" w:tplc="4192E954">
      <w:numFmt w:val="bullet"/>
      <w:lvlText w:val="•"/>
      <w:lvlJc w:val="left"/>
      <w:pPr>
        <w:ind w:left="3506" w:hanging="224"/>
      </w:pPr>
      <w:rPr>
        <w:rFonts w:hint="default"/>
        <w:lang w:val="ru-RU" w:eastAsia="en-US" w:bidi="ar-SA"/>
      </w:rPr>
    </w:lvl>
    <w:lvl w:ilvl="8" w:tplc="D89A4F96">
      <w:numFmt w:val="bullet"/>
      <w:lvlText w:val="•"/>
      <w:lvlJc w:val="left"/>
      <w:pPr>
        <w:ind w:left="3685" w:hanging="2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09AE"/>
    <w:rsid w:val="002609AE"/>
    <w:rsid w:val="006E42CF"/>
    <w:rsid w:val="008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0DDFFB6-EC99-4BEC-9E11-81818ADC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253" w:hanging="22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2253" w:hanging="22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1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AC6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841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AC6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2742</Words>
  <Characters>15632</Characters>
  <Application>Microsoft Office Word</Application>
  <DocSecurity>0</DocSecurity>
  <Lines>130</Lines>
  <Paragraphs>36</Paragraphs>
  <ScaleCrop>false</ScaleCrop>
  <Company/>
  <LinksUpToDate>false</LinksUpToDate>
  <CharactersWithSpaces>18338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b15cc7f08067de700abe0b098ed0429046c1357e4f130e0dbf0dc31a694ed5bf.xlsx</dc:title>
  <dc:creator>Work2</dc:creator>
  <cp:lastModifiedBy>user</cp:lastModifiedBy>
  <cp:revision>2</cp:revision>
  <dcterms:created xsi:type="dcterms:W3CDTF">2022-05-19T12:38:00Z</dcterms:created>
  <dcterms:modified xsi:type="dcterms:W3CDTF">2022-05-19T12:41:00Z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2022-05-19T00:00:00Z</vt:filetime>
  </property>
</Properties>
</file>