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80" w:rsidRDefault="007A6180" w:rsidP="007A6180">
      <w:pPr>
        <w:tabs>
          <w:tab w:val="left" w:pos="1800"/>
          <w:tab w:val="left" w:pos="8820"/>
        </w:tabs>
        <w:jc w:val="center"/>
        <w:rPr>
          <w:b/>
          <w:sz w:val="28"/>
          <w:szCs w:val="28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4" o:title=""/>
          </v:shape>
          <o:OLEObject Type="Embed" ProgID="PBrush" ShapeID="_x0000_i1025" DrawAspect="Content" ObjectID="_1773735861" r:id="rId5"/>
        </w:object>
      </w:r>
    </w:p>
    <w:p w:rsidR="007A6180" w:rsidRDefault="007A6180" w:rsidP="007A6180">
      <w:pPr>
        <w:tabs>
          <w:tab w:val="left" w:pos="1800"/>
          <w:tab w:val="left" w:pos="8820"/>
        </w:tabs>
        <w:jc w:val="both"/>
        <w:rPr>
          <w:b/>
          <w:sz w:val="28"/>
          <w:szCs w:val="28"/>
        </w:rPr>
      </w:pPr>
    </w:p>
    <w:p w:rsidR="007A6180" w:rsidRDefault="007A6180" w:rsidP="007A6180">
      <w:pPr>
        <w:tabs>
          <w:tab w:val="left" w:pos="1800"/>
          <w:tab w:val="left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A6180" w:rsidRDefault="007A6180" w:rsidP="007A6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7A6180" w:rsidRDefault="007A6180" w:rsidP="007A6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7A6180" w:rsidRDefault="007A6180" w:rsidP="007A6180">
      <w:pPr>
        <w:jc w:val="center"/>
        <w:rPr>
          <w:sz w:val="24"/>
          <w:szCs w:val="24"/>
        </w:rPr>
      </w:pPr>
    </w:p>
    <w:p w:rsidR="007A6180" w:rsidRDefault="007A6180" w:rsidP="007A6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6180" w:rsidRDefault="007A6180" w:rsidP="007A6180"/>
    <w:p w:rsidR="007A6180" w:rsidRDefault="007A6180" w:rsidP="007A6180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6072">
        <w:rPr>
          <w:sz w:val="28"/>
          <w:szCs w:val="28"/>
        </w:rPr>
        <w:t>30</w:t>
      </w:r>
      <w:r>
        <w:rPr>
          <w:sz w:val="28"/>
          <w:szCs w:val="28"/>
        </w:rPr>
        <w:t>.12.202</w:t>
      </w:r>
      <w:r w:rsidR="00CE6072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CE6072">
        <w:rPr>
          <w:sz w:val="28"/>
          <w:szCs w:val="28"/>
        </w:rPr>
        <w:t>703</w:t>
      </w:r>
    </w:p>
    <w:p w:rsidR="007A6180" w:rsidRDefault="007A6180" w:rsidP="007A618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р.п. Угловка</w:t>
      </w:r>
    </w:p>
    <w:p w:rsidR="007A6180" w:rsidRDefault="007A6180" w:rsidP="007A618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7A6180" w:rsidRDefault="007A6180" w:rsidP="007A6180">
      <w:pPr>
        <w:spacing w:line="240" w:lineRule="exact"/>
        <w:jc w:val="center"/>
      </w:pPr>
      <w:r>
        <w:rPr>
          <w:b/>
          <w:bCs/>
          <w:color w:val="000000"/>
          <w:spacing w:val="-4"/>
          <w:sz w:val="28"/>
          <w:szCs w:val="28"/>
        </w:rPr>
        <w:t>Об  утверждении плана по противодействию коррупции в Угловском городском поселении на 202</w:t>
      </w:r>
      <w:r w:rsidR="001E3714">
        <w:rPr>
          <w:b/>
          <w:bCs/>
          <w:color w:val="000000"/>
          <w:spacing w:val="-4"/>
          <w:sz w:val="28"/>
          <w:szCs w:val="28"/>
        </w:rPr>
        <w:t>3</w:t>
      </w:r>
      <w:r>
        <w:rPr>
          <w:b/>
          <w:bCs/>
          <w:color w:val="000000"/>
          <w:spacing w:val="-4"/>
          <w:sz w:val="28"/>
          <w:szCs w:val="28"/>
        </w:rPr>
        <w:t xml:space="preserve"> год</w:t>
      </w:r>
    </w:p>
    <w:p w:rsidR="007A6180" w:rsidRDefault="007A6180" w:rsidP="007A6180">
      <w:pPr>
        <w:spacing w:line="240" w:lineRule="exact"/>
      </w:pPr>
    </w:p>
    <w:p w:rsidR="007A6180" w:rsidRDefault="007A6180" w:rsidP="007A6180">
      <w:pPr>
        <w:spacing w:line="360" w:lineRule="exact"/>
        <w:ind w:right="25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>Руководствуясь Национальной стратегией противодействия коррупции,  утвержденной Указом Президента Российской Федерации от 13 апреля 2010 № 460 и Национальным планом противодействия коррупции на 2018-2020 годы, утвержденным Указом Президента Российской Федерации от 29 июня 2018 № 378, в соответствии с Федеральными законами от 02.03.2007 № 25-ФЗ «О муниципальной  службе в Российской Федерации», от 25.12.2008 № 273-ФЗ «О противодействии коррупции»</w:t>
      </w:r>
    </w:p>
    <w:p w:rsidR="007A6180" w:rsidRDefault="007A6180" w:rsidP="007A6180">
      <w:pPr>
        <w:spacing w:line="360" w:lineRule="exact"/>
        <w:ind w:right="2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7A6180" w:rsidRDefault="007A6180" w:rsidP="007A6180">
      <w:pPr>
        <w:spacing w:line="276" w:lineRule="auto"/>
        <w:ind w:right="2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1.Утвердить прилагаемый план по противодействию коррупции в администрации Угловского городского поселения на 202</w:t>
      </w:r>
      <w:r w:rsidR="00CE607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год.</w:t>
      </w:r>
    </w:p>
    <w:p w:rsidR="007A6180" w:rsidRDefault="007A6180" w:rsidP="007A6180">
      <w:pPr>
        <w:spacing w:line="276" w:lineRule="auto"/>
        <w:ind w:right="25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2. Контроль  за выполнением постановления оставляю за собой. </w:t>
      </w:r>
    </w:p>
    <w:p w:rsidR="007A6180" w:rsidRDefault="007A6180" w:rsidP="007A6180">
      <w:pPr>
        <w:tabs>
          <w:tab w:val="left" w:pos="453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Постановление администрации Угловского городского поселения от   2</w:t>
      </w:r>
      <w:r w:rsidR="00CE6072">
        <w:rPr>
          <w:sz w:val="28"/>
          <w:szCs w:val="28"/>
        </w:rPr>
        <w:t>4</w:t>
      </w:r>
      <w:r>
        <w:rPr>
          <w:sz w:val="28"/>
          <w:szCs w:val="28"/>
        </w:rPr>
        <w:t>.12.202</w:t>
      </w:r>
      <w:r w:rsidR="00CE6072">
        <w:rPr>
          <w:sz w:val="28"/>
          <w:szCs w:val="28"/>
        </w:rPr>
        <w:t>1</w:t>
      </w:r>
      <w:r>
        <w:rPr>
          <w:sz w:val="28"/>
          <w:szCs w:val="28"/>
        </w:rPr>
        <w:t xml:space="preserve"> № 58</w:t>
      </w:r>
      <w:r w:rsidR="00CE6072">
        <w:rPr>
          <w:sz w:val="28"/>
          <w:szCs w:val="28"/>
        </w:rPr>
        <w:t>5</w:t>
      </w:r>
      <w:r>
        <w:rPr>
          <w:sz w:val="28"/>
          <w:szCs w:val="28"/>
        </w:rPr>
        <w:t xml:space="preserve">  «Об утверждении </w:t>
      </w:r>
      <w:r>
        <w:rPr>
          <w:bCs/>
          <w:sz w:val="28"/>
          <w:szCs w:val="28"/>
        </w:rPr>
        <w:t>плана по противодействию коррупции в Угловском городском поселении на 2021 год» считать утратившим силу с 01.01.202</w:t>
      </w:r>
      <w:r w:rsidR="00CE607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года.</w:t>
      </w:r>
    </w:p>
    <w:p w:rsidR="007A6180" w:rsidRDefault="007A6180" w:rsidP="007A6180">
      <w:pPr>
        <w:spacing w:line="276" w:lineRule="auto"/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4.Опубликовать настоящее постановление в бюллетене «Официальный вестник»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7A6180" w:rsidRDefault="007A6180" w:rsidP="007A6180">
      <w:pPr>
        <w:shd w:val="clear" w:color="auto" w:fill="FFFFFF"/>
        <w:jc w:val="both"/>
        <w:rPr>
          <w:sz w:val="28"/>
          <w:szCs w:val="28"/>
        </w:rPr>
      </w:pPr>
    </w:p>
    <w:p w:rsidR="007A6180" w:rsidRDefault="007A6180" w:rsidP="007A6180">
      <w:pPr>
        <w:spacing w:line="360" w:lineRule="exact"/>
        <w:ind w:right="252"/>
        <w:jc w:val="both"/>
        <w:rPr>
          <w:sz w:val="28"/>
          <w:szCs w:val="28"/>
        </w:rPr>
      </w:pPr>
    </w:p>
    <w:p w:rsidR="007A6180" w:rsidRDefault="00CE6072" w:rsidP="00CE6072">
      <w:pPr>
        <w:widowControl w:val="0"/>
        <w:adjustRightInd w:val="0"/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A6180">
        <w:rPr>
          <w:b/>
          <w:sz w:val="28"/>
          <w:szCs w:val="28"/>
        </w:rPr>
        <w:t xml:space="preserve">Глава Угловского </w:t>
      </w:r>
    </w:p>
    <w:p w:rsidR="007A6180" w:rsidRDefault="007A6180" w:rsidP="00CE6072">
      <w:pPr>
        <w:widowControl w:val="0"/>
        <w:adjustRightInd w:val="0"/>
        <w:ind w:left="567" w:hanging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</w:t>
      </w:r>
      <w:r w:rsidR="00CE6072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>А.В.Стекольников</w:t>
      </w: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</w:pP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</w:pP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</w:pP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  <w:sectPr w:rsidR="007A6180" w:rsidSect="007A6180">
          <w:pgSz w:w="11906" w:h="16838"/>
          <w:pgMar w:top="1134" w:right="851" w:bottom="1134" w:left="709" w:header="709" w:footer="709" w:gutter="0"/>
          <w:cols w:space="720"/>
        </w:sectPr>
      </w:pP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</w:pP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</w:pPr>
    </w:p>
    <w:p w:rsidR="007A6180" w:rsidRPr="00ED0594" w:rsidRDefault="007A6180" w:rsidP="007A6180">
      <w:pPr>
        <w:widowControl w:val="0"/>
        <w:adjustRightInd w:val="0"/>
        <w:jc w:val="right"/>
        <w:rPr>
          <w:sz w:val="28"/>
          <w:szCs w:val="28"/>
        </w:rPr>
      </w:pPr>
      <w:r w:rsidRPr="00ED0594">
        <w:rPr>
          <w:sz w:val="28"/>
          <w:szCs w:val="28"/>
        </w:rPr>
        <w:t>Приложение</w:t>
      </w:r>
    </w:p>
    <w:p w:rsidR="007A6180" w:rsidRDefault="007A6180" w:rsidP="007A6180">
      <w:pPr>
        <w:jc w:val="right"/>
      </w:pPr>
      <w:r>
        <w:t xml:space="preserve">Утвержден Постановлением </w:t>
      </w:r>
    </w:p>
    <w:p w:rsidR="007A6180" w:rsidRDefault="007A6180" w:rsidP="007A6180">
      <w:pPr>
        <w:jc w:val="right"/>
      </w:pPr>
      <w:r>
        <w:t>Администрации  Угловского городского</w:t>
      </w:r>
    </w:p>
    <w:p w:rsidR="007A6180" w:rsidRDefault="007A6180" w:rsidP="007A6180">
      <w:pPr>
        <w:jc w:val="right"/>
      </w:pPr>
      <w:r>
        <w:t xml:space="preserve"> поселения от </w:t>
      </w:r>
      <w:r w:rsidR="00CE6072">
        <w:t>30</w:t>
      </w:r>
      <w:r>
        <w:t>.12.202</w:t>
      </w:r>
      <w:r w:rsidR="00CE6072">
        <w:t>2</w:t>
      </w:r>
      <w:r>
        <w:t xml:space="preserve">  № </w:t>
      </w:r>
      <w:r w:rsidR="00CE6072">
        <w:t>703</w:t>
      </w:r>
    </w:p>
    <w:p w:rsidR="007A6180" w:rsidRDefault="007A6180" w:rsidP="007A6180">
      <w:pPr>
        <w:jc w:val="center"/>
        <w:rPr>
          <w:sz w:val="28"/>
          <w:szCs w:val="28"/>
        </w:rPr>
      </w:pPr>
    </w:p>
    <w:p w:rsidR="007A6180" w:rsidRDefault="007A6180" w:rsidP="007A6180">
      <w:pPr>
        <w:spacing w:line="240" w:lineRule="exact"/>
        <w:jc w:val="right"/>
        <w:rPr>
          <w:b/>
          <w:sz w:val="28"/>
          <w:szCs w:val="28"/>
        </w:rPr>
      </w:pPr>
    </w:p>
    <w:p w:rsidR="007A6180" w:rsidRDefault="007A6180" w:rsidP="007A6180">
      <w:pPr>
        <w:spacing w:line="240" w:lineRule="exact"/>
        <w:jc w:val="center"/>
        <w:rPr>
          <w:b/>
          <w:sz w:val="28"/>
          <w:szCs w:val="28"/>
        </w:rPr>
      </w:pPr>
    </w:p>
    <w:p w:rsidR="007A6180" w:rsidRDefault="007A6180" w:rsidP="007A6180">
      <w:pPr>
        <w:spacing w:line="240" w:lineRule="exact"/>
        <w:jc w:val="center"/>
        <w:rPr>
          <w:b/>
          <w:sz w:val="28"/>
          <w:szCs w:val="28"/>
        </w:rPr>
      </w:pPr>
    </w:p>
    <w:p w:rsidR="007A6180" w:rsidRPr="00A619EE" w:rsidRDefault="007A6180" w:rsidP="007A6180">
      <w:pPr>
        <w:spacing w:line="240" w:lineRule="exact"/>
        <w:jc w:val="center"/>
        <w:rPr>
          <w:b/>
        </w:rPr>
      </w:pPr>
      <w:r w:rsidRPr="00A619EE">
        <w:rPr>
          <w:b/>
        </w:rPr>
        <w:t xml:space="preserve">ПЛАН </w:t>
      </w:r>
    </w:p>
    <w:p w:rsidR="007A6180" w:rsidRPr="00A619EE" w:rsidRDefault="007A6180" w:rsidP="007A6180">
      <w:pPr>
        <w:spacing w:line="240" w:lineRule="exact"/>
        <w:jc w:val="center"/>
      </w:pPr>
      <w:r w:rsidRPr="00A619EE">
        <w:t>противодействия коррупции в Администрации Угловского городского поселения на 202</w:t>
      </w:r>
      <w:r w:rsidR="00CE6072">
        <w:t>3</w:t>
      </w:r>
      <w:r w:rsidRPr="00A619EE">
        <w:t xml:space="preserve"> год</w:t>
      </w:r>
    </w:p>
    <w:p w:rsidR="007A6180" w:rsidRPr="00A619EE" w:rsidRDefault="007A6180" w:rsidP="007A6180">
      <w:pPr>
        <w:spacing w:line="240" w:lineRule="exact"/>
      </w:pP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"/>
        <w:gridCol w:w="7047"/>
        <w:gridCol w:w="3777"/>
        <w:gridCol w:w="2067"/>
        <w:gridCol w:w="1895"/>
      </w:tblGrid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№ п/п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Наименование предприятия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Срок исполнения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Ответственное лицо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 xml:space="preserve">Отметка об исполнении </w:t>
            </w:r>
          </w:p>
        </w:tc>
      </w:tr>
      <w:tr w:rsidR="007A6180" w:rsidRPr="00A619EE" w:rsidTr="00C54411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  <w:r w:rsidRPr="00A619EE">
              <w:rPr>
                <w:b/>
              </w:rPr>
              <w:t>Антикоррупционная экспертиза нормативных правовых актов и проектов нормативных правовых актов.</w:t>
            </w:r>
          </w:p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Обеспечение проведения антикоррупционной экспертизы при разработке проектов нормативных правовых актов Администрации Угловского городского поселения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rPr>
                <w:color w:val="282828"/>
                <w:shd w:val="clear" w:color="auto" w:fill="FFFFFF"/>
              </w:rPr>
              <w:t>в течение 30 рабочих дней со дня поступления проекта на экспертизу.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tabs>
                <w:tab w:val="left" w:pos="5954"/>
              </w:tabs>
              <w:spacing w:line="276" w:lineRule="auto"/>
            </w:pPr>
            <w:r w:rsidRPr="00A619EE">
              <w:t xml:space="preserve">Направление в прокуратуру Окуловского района для правой и антикоррупционной  экспертизы проектов нормативных правовых актов Администрации Угловского городского поселения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  <w:rPr>
                <w:color w:val="FF0000"/>
              </w:rPr>
            </w:pPr>
            <w:r w:rsidRPr="00A619EE">
              <w:t>за 10  дней  до  принятия нормативного правового акта 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Специалист, разработавший проект нормативного правового акта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Проведение антикоррупционной экспертизы нормативных правовых актов при мониторинге их применения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Постоянно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Анализ результатов  антикоррупционной экспертизы проектов нормативных правовых актов органов местного и доведение учета результатов на заседании комиссии по противодействию коррупции</w:t>
            </w:r>
          </w:p>
          <w:p w:rsidR="007A6180" w:rsidRPr="00A619EE" w:rsidRDefault="007A6180" w:rsidP="00C54411">
            <w:pPr>
              <w:spacing w:line="276" w:lineRule="auto"/>
              <w:jc w:val="center"/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 раз в квартал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Проведение обучающих семинаров для лиц,</w:t>
            </w:r>
            <w:r w:rsidR="00CE6072">
              <w:t xml:space="preserve"> </w:t>
            </w:r>
            <w:r w:rsidRPr="00A619EE">
              <w:t xml:space="preserve">в должностные обязанности входит проведение антикоррупционной экспертизы локальных нормативных актов и проектов таких актов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 раз в квартал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  <w:r w:rsidRPr="00A619EE">
              <w:rPr>
                <w:b/>
              </w:rPr>
              <w:t>Антикоррупционное образование, пропаганда.</w:t>
            </w:r>
          </w:p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Организация обучающих семинаров, круглых столов с участием представителей прокуратуры Окуловского района </w:t>
            </w:r>
            <w:r w:rsidRPr="00A619EE">
              <w:rPr>
                <w:rStyle w:val="apple-converted-space"/>
              </w:rPr>
              <w:t xml:space="preserve">  </w:t>
            </w:r>
            <w:r w:rsidRPr="00A619EE">
              <w:t xml:space="preserve">по вопросам противодействия коррупции.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1 раз в полугодие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lastRenderedPageBreak/>
              <w:t>7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rPr>
                <w:color w:val="000000"/>
              </w:rPr>
              <w:t>Разработка, с участием общественных объединений, комплекс организационных, разъяснительных и иных мер по соблюдению муниципальными  служащими запретов, ограничений и требований, установленных в целях противодействия коррупции, а также реализация разработанных мер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 раз в полугодие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  <w:rPr>
                <w:color w:val="000000"/>
              </w:rPr>
            </w:pPr>
            <w:r w:rsidRPr="00A619EE">
              <w:rPr>
                <w:color w:val="000000"/>
              </w:rPr>
              <w:t>Проведение  работы по формированию у муниципальных служащих отрицательного отношения к коррупции.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rPr>
                <w:color w:val="000000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 Проведение обсуждений выявленных проблем и поиск мер для недопущения подобных нарушений впредь.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  <w:rPr>
                <w:color w:val="000000"/>
              </w:rPr>
            </w:pPr>
            <w:r w:rsidRPr="00A619EE">
              <w:rPr>
                <w:color w:val="000000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</w:t>
            </w:r>
            <w:r>
              <w:t>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  <w:rPr>
                <w:color w:val="000000"/>
              </w:rPr>
            </w:pPr>
            <w:r w:rsidRPr="00A619EE">
              <w:rPr>
                <w:color w:val="000000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  <w:r w:rsidRPr="00A619EE">
              <w:rPr>
                <w:b/>
              </w:rPr>
              <w:t>Оптимизация и конкретизация полномочий Администрации Угловского городского</w:t>
            </w:r>
            <w:r w:rsidRPr="00A619EE">
              <w:t xml:space="preserve"> </w:t>
            </w:r>
            <w:r w:rsidRPr="00A619EE">
              <w:rPr>
                <w:b/>
              </w:rPr>
              <w:t>поселения</w:t>
            </w:r>
          </w:p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  <w:r w:rsidRPr="00A619EE">
              <w:rPr>
                <w:b/>
              </w:rPr>
              <w:t xml:space="preserve"> </w:t>
            </w: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</w:t>
            </w:r>
            <w:r>
              <w:t>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Размещение на сайте и поддержание в актуальном состоянии реестра муниципальных   услуг, исполняемых администрацией Угловского городского поселения и административных регламентов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 и специалисты, предоставляющие муниципальные услуги.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rPr>
                <w:rFonts w:ascii="Times New Roman" w:hAnsi="Times New Roman"/>
              </w:rPr>
              <w:t>Принятие мер</w:t>
            </w:r>
            <w:r>
              <w:rPr>
                <w:rFonts w:ascii="Times New Roman" w:hAnsi="Times New Roman"/>
              </w:rPr>
              <w:t xml:space="preserve"> </w:t>
            </w:r>
            <w:r w:rsidRPr="00A619EE">
              <w:rPr>
                <w:rFonts w:ascii="Times New Roman" w:hAnsi="Times New Roman"/>
              </w:rPr>
              <w:t xml:space="preserve"> по недопущению</w:t>
            </w:r>
            <w:r w:rsidR="00CE6072">
              <w:rPr>
                <w:rFonts w:ascii="Times New Roman" w:hAnsi="Times New Roman"/>
              </w:rPr>
              <w:t xml:space="preserve"> </w:t>
            </w:r>
            <w:r w:rsidRPr="00A619EE">
              <w:rPr>
                <w:rFonts w:ascii="Times New Roman" w:hAnsi="Times New Roman"/>
              </w:rPr>
              <w:t xml:space="preserve"> нецелевого использования бюджетных ассигнований федерального бюджета, выделяемых на проведение противоэпидемических мероприятий,  в том числе на противодействие распространению новой коронавирусной инфекции (COVID-19), а также на реализацию национальных проектов, предусмотренных Указом Президента Российской Федерации</w:t>
            </w:r>
            <w:r w:rsidR="00CE6072">
              <w:rPr>
                <w:rFonts w:ascii="Times New Roman" w:hAnsi="Times New Roman"/>
              </w:rPr>
              <w:t xml:space="preserve"> </w:t>
            </w:r>
            <w:r w:rsidRPr="00A619EE">
              <w:rPr>
                <w:rFonts w:ascii="Times New Roman" w:hAnsi="Times New Roman"/>
              </w:rPr>
              <w:t xml:space="preserve"> от 7 мая 2018 г.</w:t>
            </w:r>
            <w:r w:rsidRPr="00A619EE">
              <w:rPr>
                <w:rFonts w:ascii="Times New Roman" w:hAnsi="Times New Roman"/>
              </w:rPr>
              <w:br/>
              <w:t>№ 204 "О национальных целях и стратегических задачах развития Российской Федерации на период до 2024 года"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CE6072" w:rsidP="00C54411">
            <w:pPr>
              <w:spacing w:line="276" w:lineRule="auto"/>
              <w:ind w:left="-7" w:firstLine="7"/>
              <w:jc w:val="center"/>
            </w:pPr>
            <w:r>
              <w:t>Ведущий специалист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619EE">
              <w:rPr>
                <w:rFonts w:ascii="Times New Roman" w:hAnsi="Times New Roman"/>
              </w:rPr>
              <w:t xml:space="preserve">Разработка мер по обеспечению открытости и прозрачности процедур (правил) определения стоимости находящихся в муниципальной собственности </w:t>
            </w:r>
            <w:r w:rsidRPr="00A619EE">
              <w:rPr>
                <w:rFonts w:ascii="Times New Roman" w:hAnsi="Times New Roman"/>
              </w:rPr>
              <w:lastRenderedPageBreak/>
              <w:t>объектов недвижимого имущества, акций при принятии решений о распоряжении указанным имуществом путем отчуждения, передачи в аренду, а также при приобретении объектов недвижимого имущества и акций в муниципальную собственность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lastRenderedPageBreak/>
              <w:t>2022год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 xml:space="preserve">Специалист, занимающийся </w:t>
            </w:r>
            <w:r w:rsidRPr="00A619EE">
              <w:lastRenderedPageBreak/>
              <w:t xml:space="preserve">муниципальным имуществом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rPr>
          <w:trHeight w:val="970"/>
        </w:trPr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  <w:rPr>
                <w:b/>
              </w:rPr>
            </w:pPr>
            <w:r w:rsidRPr="00A619EE">
              <w:rPr>
                <w:b/>
              </w:rPr>
              <w:lastRenderedPageBreak/>
              <w:t>Меры по совершенствованию муниципального управления в целях предупреждения коррупции</w:t>
            </w:r>
          </w:p>
          <w:p w:rsidR="007A6180" w:rsidRPr="00A619EE" w:rsidRDefault="007A6180" w:rsidP="00C54411">
            <w:pPr>
              <w:spacing w:line="276" w:lineRule="auto"/>
              <w:ind w:left="360"/>
              <w:jc w:val="center"/>
              <w:rPr>
                <w:b/>
              </w:rPr>
            </w:pPr>
            <w:r w:rsidRPr="00A619EE">
              <w:rPr>
                <w:b/>
              </w:rPr>
              <w:t>Внедрение антикоррупционных механизмов в рамках реализации кадровой политики</w:t>
            </w: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</w:t>
            </w:r>
            <w:r>
              <w:t>5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 xml:space="preserve">Проведение анализа мониторинга действия нормативных правовых актов по вопросам муниципальной службы и приведение их в соответствие с действующим законодательством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 раз в квартал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</w:t>
            </w:r>
            <w:r>
              <w:t>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 xml:space="preserve">Организация и осуществление  контроля за соблюдением лицами, замещающими  должности муниципальной службы,  ограничений  и запретов </w:t>
            </w:r>
            <w:r>
              <w:t>требований</w:t>
            </w:r>
            <w:r w:rsidRPr="00A619EE">
              <w:t xml:space="preserve">, установленных  антикоррупционным законодательством и законодательством о муниципальной службе    (антикоррупционных стандартов )Российской Федерации. Применение к нарушителям наказаний в соответствии с Указом президента Российской Федерации  от16 августа 2021 г №478 «О Национальном плане противодействия коррупции на 2021-2024 годы» и вносимыми в него изменениями 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</w:t>
            </w:r>
            <w:r>
              <w:t>7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>Обеспечение  контроля  кадровой  работы  в части, касающейся ведения личных дел лиц,  замещающих муниципальные должности и должности муниципальной службы, в том,   числе контроля за актуализацией сведений,  содержащихся в анкетах, представляемых при назначении на указанные  должности и поступлении на такую службу, об их родственниках и свойственниках  в целях выявления возможного конфликта интересов.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</w:t>
            </w:r>
            <w:r>
              <w:t>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 xml:space="preserve">Обеспечение периодического контроля </w:t>
            </w:r>
            <w:r w:rsidRPr="00A619EE">
              <w:rPr>
                <w:color w:val="000000"/>
              </w:rPr>
              <w:t>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Постоянно в течение года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</w:t>
            </w:r>
            <w:r>
              <w:t>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>Осуществление проверки достоверности сведений о доходах, расходах, об имуществе и обязательствах имущественного характера муниципальных служащих, и лиц претендующих на замещение должностей муниципальной службы и принятие мер по результатам проверки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7A6180">
            <w:pPr>
              <w:spacing w:line="276" w:lineRule="auto"/>
              <w:jc w:val="center"/>
            </w:pPr>
            <w:r w:rsidRPr="00A619EE">
              <w:t>2 квартал 202</w:t>
            </w:r>
            <w:r>
              <w:t>2</w:t>
            </w:r>
            <w:r w:rsidRPr="00A619EE">
              <w:t xml:space="preserve"> года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rPr>
                <w:rFonts w:ascii="Times New Roman" w:hAnsi="Times New Roman"/>
              </w:rPr>
              <w:t>Участие муниципальных служащих, работников, в должностные обязанности которых входит участие в противодействии коррупции, 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lastRenderedPageBreak/>
              <w:t>21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619EE">
              <w:rPr>
                <w:rFonts w:ascii="Times New Roman" w:hAnsi="Times New Roman"/>
              </w:rPr>
              <w:t>Участие лиц, впервые поступивших   на муниципальную службу или на работу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619EE">
              <w:rPr>
                <w:rFonts w:ascii="Times New Roman" w:hAnsi="Times New Roman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rPr>
          <w:trHeight w:val="562"/>
        </w:trPr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  <w:rPr>
                <w:b/>
              </w:rPr>
            </w:pPr>
            <w:r w:rsidRPr="00A619EE">
              <w:rPr>
                <w:b/>
              </w:rPr>
              <w:t xml:space="preserve">Обеспечение доступа граждан к информации о деятельности исполнительных органов </w:t>
            </w:r>
          </w:p>
          <w:p w:rsidR="007A6180" w:rsidRPr="00A619EE" w:rsidRDefault="007A6180" w:rsidP="00C54411">
            <w:pPr>
              <w:spacing w:line="276" w:lineRule="auto"/>
              <w:jc w:val="center"/>
              <w:rPr>
                <w:b/>
              </w:rPr>
            </w:pPr>
            <w:r w:rsidRPr="00A619EE">
              <w:rPr>
                <w:b/>
              </w:rPr>
              <w:t>Проведение антикоррупционного мониторинга</w:t>
            </w:r>
          </w:p>
          <w:p w:rsidR="007A6180" w:rsidRPr="00A619EE" w:rsidRDefault="007A6180" w:rsidP="00C54411">
            <w:pPr>
              <w:spacing w:line="276" w:lineRule="auto"/>
              <w:jc w:val="center"/>
              <w:rPr>
                <w:b/>
              </w:rPr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>Формироваие базы данных об обращениях граждан и организаций на предмет наличия в них информации о фактах коррупции. Обеспечить доступ правоохранительных органов района к созданным базам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 мере обращения граждан и организаций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Специалист, ответственный за обращения граждан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>Опубликование нормативных правовых актов Администрации Угловского городского поселения и Совета депутатов Угловского городского поселения в бюллетене  «Официальный вестник Угловского городского поселения» размещение на официальном сайте Администрации Угловского городского поселения в сети «Интернет»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Опубликование - в течение 10 дней со дня принятия нормативного правового акта  года, размещение на сайте в течение месяца со дня принятия.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 и специалисты, разработавшие проект нормативного правового акта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2</w:t>
            </w:r>
            <w:r>
              <w:t>5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Обеспечение опубликования сведений о численности лиц, замещающих должности муниципальной службы и с указанием фактических затрат на их содержание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 раз в квартал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Главный специалист- главный бухгалтер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2</w:t>
            </w:r>
            <w:r>
              <w:t>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>Обеспечение опубликования сведений</w:t>
            </w:r>
            <w:r w:rsidRPr="00A619EE">
              <w:rPr>
                <w:b/>
              </w:rPr>
              <w:t xml:space="preserve"> </w:t>
            </w:r>
            <w:r w:rsidRPr="00A619EE">
              <w:t>о доходах, об имуществе и обязательствах имущественного характера лиц, замещающих муниципальные должности и муниципальных служащих  Администрации Угловского городского поселения и членов их семей на официальном сайте Угловского городского поселения 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в 14-дневный срок со дня истечения срока, установленного для подачи справок о доходах, об имуществе и обязательствах имущественного характера лица, замещающего муниципальные должности.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2</w:t>
            </w:r>
            <w:r>
              <w:t>7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>Размещение на сайте информации о деятельности комиссии по соблюдению требований служебного поведения и урегулированию конфликта интересов.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 В течение 30 дней со дня  проведения заседаний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2</w:t>
            </w:r>
            <w:r>
              <w:t>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 xml:space="preserve">Проведение анализа соблюдения сроков и результатов рассмотрения обращений граждан о фактах проявления коррупции в деятельности органов местного самоуправления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 ежеквартально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Специалист, ответственный за обращения граждан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rPr>
          <w:trHeight w:val="77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lastRenderedPageBreak/>
              <w:t>2</w:t>
            </w:r>
            <w:r>
              <w:t>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>Обеспечение возможности присутствия граждан (физических лиц), 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администрации.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на каждое заседание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 xml:space="preserve"> Проведение «горячей линии» по вопросам противодействия коррупции в органах местного самоуправления Угловского городского поселения.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ежеквартально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C5441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>Расширение участия граждан в осуществлении общественного контроля за нормотворческой и иной деятельностью органов  местного самоуправления Угловского городского поселения.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Глава Угловского городского поселения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</w:tbl>
    <w:p w:rsidR="007A6180" w:rsidRPr="00A619EE" w:rsidRDefault="007A6180" w:rsidP="007A6180">
      <w:pPr>
        <w:rPr>
          <w:b/>
        </w:rPr>
        <w:sectPr w:rsidR="007A6180" w:rsidRPr="00A619EE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7A6180" w:rsidRPr="00A619EE" w:rsidRDefault="007A6180" w:rsidP="007A6180"/>
    <w:p w:rsidR="007A6180" w:rsidRPr="00A619EE" w:rsidRDefault="007A6180" w:rsidP="007A6180"/>
    <w:p w:rsidR="00E15336" w:rsidRDefault="00E15336"/>
    <w:sectPr w:rsidR="00E15336" w:rsidSect="00E1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A6180"/>
    <w:rsid w:val="000F22B2"/>
    <w:rsid w:val="001E3714"/>
    <w:rsid w:val="001F0240"/>
    <w:rsid w:val="00233BDB"/>
    <w:rsid w:val="007A6180"/>
    <w:rsid w:val="008F6470"/>
    <w:rsid w:val="00931155"/>
    <w:rsid w:val="0096357B"/>
    <w:rsid w:val="00AE5B5D"/>
    <w:rsid w:val="00C32C55"/>
    <w:rsid w:val="00CE6072"/>
    <w:rsid w:val="00E15336"/>
    <w:rsid w:val="00F0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8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6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2022-12-30T10:06:00Z</cp:lastPrinted>
  <dcterms:created xsi:type="dcterms:W3CDTF">2024-04-04T08:38:00Z</dcterms:created>
  <dcterms:modified xsi:type="dcterms:W3CDTF">2024-04-04T08:38:00Z</dcterms:modified>
</cp:coreProperties>
</file>