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C23A4">
        <w:rPr>
          <w:sz w:val="28"/>
          <w:szCs w:val="28"/>
        </w:rPr>
        <w:t>12.12</w:t>
      </w:r>
      <w:r w:rsidR="0065270E">
        <w:rPr>
          <w:sz w:val="28"/>
          <w:szCs w:val="28"/>
        </w:rPr>
        <w:t>.2019</w:t>
      </w:r>
      <w:r w:rsidR="00100B5F">
        <w:rPr>
          <w:sz w:val="28"/>
          <w:szCs w:val="28"/>
        </w:rPr>
        <w:t xml:space="preserve"> № </w:t>
      </w:r>
      <w:r w:rsidR="001F4737">
        <w:rPr>
          <w:sz w:val="28"/>
          <w:szCs w:val="28"/>
        </w:rPr>
        <w:t>538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257C56">
        <w:rPr>
          <w:rFonts w:ascii="Times New Roman" w:hAnsi="Times New Roman"/>
          <w:sz w:val="28"/>
          <w:szCs w:val="28"/>
        </w:rPr>
        <w:t>Желтаковой</w:t>
      </w:r>
      <w:proofErr w:type="spellEnd"/>
      <w:r w:rsidR="00257C56">
        <w:rPr>
          <w:rFonts w:ascii="Times New Roman" w:hAnsi="Times New Roman"/>
          <w:sz w:val="28"/>
          <w:szCs w:val="28"/>
        </w:rPr>
        <w:t xml:space="preserve"> Ольги Кирилловны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 xml:space="preserve">г.Санкт-Петербург, </w:t>
      </w:r>
      <w:r w:rsidR="00257C56">
        <w:rPr>
          <w:rFonts w:ascii="Times New Roman" w:hAnsi="Times New Roman"/>
          <w:sz w:val="28"/>
          <w:szCs w:val="28"/>
        </w:rPr>
        <w:t>Калининский район</w:t>
      </w:r>
      <w:r w:rsidR="0071020B">
        <w:rPr>
          <w:rFonts w:ascii="Times New Roman" w:hAnsi="Times New Roman"/>
          <w:sz w:val="28"/>
          <w:szCs w:val="28"/>
        </w:rPr>
        <w:t>,</w:t>
      </w:r>
      <w:r w:rsidR="00257C56">
        <w:rPr>
          <w:rFonts w:ascii="Times New Roman" w:hAnsi="Times New Roman"/>
          <w:sz w:val="28"/>
          <w:szCs w:val="28"/>
        </w:rPr>
        <w:t xml:space="preserve"> ул.Бутлерова</w:t>
      </w:r>
      <w:r w:rsidR="003D566C">
        <w:rPr>
          <w:rFonts w:ascii="Times New Roman" w:hAnsi="Times New Roman"/>
          <w:sz w:val="28"/>
          <w:szCs w:val="28"/>
        </w:rPr>
        <w:t>, д.</w:t>
      </w:r>
      <w:r w:rsidR="00257C56">
        <w:rPr>
          <w:rFonts w:ascii="Times New Roman" w:hAnsi="Times New Roman"/>
          <w:sz w:val="28"/>
          <w:szCs w:val="28"/>
        </w:rPr>
        <w:t>11</w:t>
      </w:r>
      <w:r w:rsidR="003D566C">
        <w:rPr>
          <w:rFonts w:ascii="Times New Roman" w:hAnsi="Times New Roman"/>
          <w:sz w:val="28"/>
          <w:szCs w:val="28"/>
        </w:rPr>
        <w:t xml:space="preserve">, </w:t>
      </w:r>
      <w:r w:rsidR="00257C56">
        <w:rPr>
          <w:rFonts w:ascii="Times New Roman" w:hAnsi="Times New Roman"/>
          <w:sz w:val="28"/>
          <w:szCs w:val="28"/>
        </w:rPr>
        <w:t>к</w:t>
      </w:r>
      <w:r w:rsidR="003D566C">
        <w:rPr>
          <w:rFonts w:ascii="Times New Roman" w:hAnsi="Times New Roman"/>
          <w:sz w:val="28"/>
          <w:szCs w:val="28"/>
        </w:rPr>
        <w:t>.</w:t>
      </w:r>
      <w:r w:rsidR="00257C56">
        <w:rPr>
          <w:rFonts w:ascii="Times New Roman" w:hAnsi="Times New Roman"/>
          <w:sz w:val="28"/>
          <w:szCs w:val="28"/>
        </w:rPr>
        <w:t>1, Лит.А, кв.26</w:t>
      </w:r>
      <w:r w:rsidR="003D566C">
        <w:rPr>
          <w:rFonts w:ascii="Times New Roman" w:hAnsi="Times New Roman"/>
          <w:sz w:val="28"/>
          <w:szCs w:val="28"/>
        </w:rPr>
        <w:t xml:space="preserve"> 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</w:t>
      </w:r>
      <w:r w:rsidR="00C84BD6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84BD6">
        <w:rPr>
          <w:bCs/>
          <w:sz w:val="28"/>
          <w:szCs w:val="28"/>
        </w:rPr>
        <w:t>, Угловское городское поселение</w:t>
      </w:r>
      <w:r w:rsidR="00C84BD6" w:rsidRPr="00D7351B">
        <w:rPr>
          <w:bCs/>
          <w:sz w:val="28"/>
          <w:szCs w:val="28"/>
        </w:rPr>
        <w:t xml:space="preserve">, </w:t>
      </w:r>
      <w:r w:rsidR="00CD7327" w:rsidRPr="00D7351B">
        <w:rPr>
          <w:bCs/>
          <w:sz w:val="28"/>
          <w:szCs w:val="28"/>
        </w:rPr>
        <w:t>д</w:t>
      </w:r>
      <w:proofErr w:type="gramStart"/>
      <w:r w:rsidR="00CD7327" w:rsidRPr="00D7351B">
        <w:rPr>
          <w:bCs/>
          <w:sz w:val="28"/>
          <w:szCs w:val="28"/>
        </w:rPr>
        <w:t>.</w:t>
      </w:r>
      <w:r w:rsidR="00257C56">
        <w:rPr>
          <w:bCs/>
          <w:sz w:val="28"/>
          <w:szCs w:val="28"/>
        </w:rPr>
        <w:t>О</w:t>
      </w:r>
      <w:proofErr w:type="gramEnd"/>
      <w:r w:rsidR="00257C56">
        <w:rPr>
          <w:bCs/>
          <w:sz w:val="28"/>
          <w:szCs w:val="28"/>
        </w:rPr>
        <w:t>зерки</w:t>
      </w:r>
      <w:r w:rsidR="00CD7327" w:rsidRPr="00D7351B">
        <w:rPr>
          <w:bCs/>
          <w:sz w:val="28"/>
          <w:szCs w:val="28"/>
        </w:rPr>
        <w:t>,</w:t>
      </w:r>
      <w:r w:rsidR="00257C56">
        <w:rPr>
          <w:bCs/>
          <w:sz w:val="28"/>
          <w:szCs w:val="28"/>
        </w:rPr>
        <w:t xml:space="preserve">  земельный участок 21</w:t>
      </w:r>
      <w:r w:rsidR="00CD7327">
        <w:rPr>
          <w:bCs/>
          <w:sz w:val="28"/>
          <w:szCs w:val="28"/>
        </w:rPr>
        <w:t>,</w:t>
      </w:r>
      <w:r w:rsidR="00CD7327" w:rsidRPr="0006481C">
        <w:rPr>
          <w:bCs/>
          <w:sz w:val="28"/>
          <w:szCs w:val="28"/>
        </w:rPr>
        <w:t xml:space="preserve"> </w:t>
      </w:r>
      <w:r w:rsidR="00CD7327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CD7327">
        <w:rPr>
          <w:sz w:val="28"/>
          <w:szCs w:val="28"/>
        </w:rPr>
        <w:t>53:12:</w:t>
      </w:r>
      <w:r w:rsidR="00257C56">
        <w:rPr>
          <w:sz w:val="28"/>
          <w:szCs w:val="28"/>
        </w:rPr>
        <w:t>1022001</w:t>
      </w:r>
      <w:r w:rsidR="00CD7327">
        <w:rPr>
          <w:sz w:val="28"/>
          <w:szCs w:val="28"/>
        </w:rPr>
        <w:t>:ЗУ</w:t>
      </w:r>
      <w:proofErr w:type="gramStart"/>
      <w:r w:rsidR="00CD7327">
        <w:rPr>
          <w:sz w:val="28"/>
          <w:szCs w:val="28"/>
        </w:rPr>
        <w:t>1</w:t>
      </w:r>
      <w:proofErr w:type="gramEnd"/>
      <w:r w:rsidR="00CD7327">
        <w:rPr>
          <w:sz w:val="28"/>
          <w:szCs w:val="28"/>
        </w:rPr>
        <w:t>,</w:t>
      </w:r>
      <w:r w:rsidR="00CD7327">
        <w:rPr>
          <w:bCs/>
          <w:sz w:val="28"/>
          <w:szCs w:val="28"/>
        </w:rPr>
        <w:t xml:space="preserve"> площадью 1</w:t>
      </w:r>
      <w:r w:rsidR="00257C56">
        <w:rPr>
          <w:bCs/>
          <w:sz w:val="28"/>
          <w:szCs w:val="28"/>
        </w:rPr>
        <w:t>589</w:t>
      </w:r>
      <w:r w:rsidR="00CD7327" w:rsidRPr="00D7351B">
        <w:rPr>
          <w:bCs/>
          <w:sz w:val="28"/>
          <w:szCs w:val="28"/>
        </w:rPr>
        <w:t xml:space="preserve"> кв.м</w:t>
      </w:r>
      <w:r w:rsidR="00CD7327">
        <w:rPr>
          <w:bCs/>
          <w:sz w:val="28"/>
          <w:szCs w:val="28"/>
        </w:rPr>
        <w:t>.</w:t>
      </w:r>
      <w:r w:rsidR="003D566C">
        <w:rPr>
          <w:bCs/>
          <w:sz w:val="28"/>
          <w:szCs w:val="28"/>
        </w:rPr>
        <w:t>– «</w:t>
      </w:r>
      <w:r w:rsidRPr="000B12CB">
        <w:rPr>
          <w:rFonts w:ascii="Times New Roman" w:hAnsi="Times New Roman"/>
          <w:bCs/>
          <w:sz w:val="28"/>
          <w:szCs w:val="28"/>
        </w:rPr>
        <w:t>для</w:t>
      </w:r>
      <w:r w:rsidR="003D566C">
        <w:rPr>
          <w:rFonts w:ascii="Times New Roman" w:hAnsi="Times New Roman"/>
          <w:bCs/>
          <w:sz w:val="28"/>
          <w:szCs w:val="28"/>
        </w:rPr>
        <w:t xml:space="preserve"> </w:t>
      </w:r>
      <w:r w:rsidRPr="000B12CB">
        <w:rPr>
          <w:rFonts w:ascii="Times New Roman" w:hAnsi="Times New Roman"/>
          <w:bCs/>
          <w:sz w:val="28"/>
          <w:szCs w:val="28"/>
        </w:rPr>
        <w:t xml:space="preserve">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3D566C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257C56">
        <w:rPr>
          <w:rFonts w:ascii="Times New Roman" w:hAnsi="Times New Roman"/>
          <w:bCs/>
          <w:sz w:val="28"/>
          <w:szCs w:val="28"/>
        </w:rPr>
        <w:t>23</w:t>
      </w:r>
      <w:r w:rsidR="005B08C2">
        <w:rPr>
          <w:rFonts w:ascii="Times New Roman" w:hAnsi="Times New Roman"/>
          <w:bCs/>
          <w:sz w:val="28"/>
          <w:szCs w:val="28"/>
        </w:rPr>
        <w:t xml:space="preserve"> </w:t>
      </w:r>
      <w:r w:rsidR="00CD7327">
        <w:rPr>
          <w:rFonts w:ascii="Times New Roman" w:hAnsi="Times New Roman"/>
          <w:bCs/>
          <w:sz w:val="28"/>
          <w:szCs w:val="28"/>
        </w:rPr>
        <w:t>декабря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 2019 года на 16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="00C84BD6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="00C84BD6">
        <w:rPr>
          <w:rFonts w:ascii="Times New Roman" w:hAnsi="Times New Roman"/>
          <w:bCs/>
          <w:sz w:val="28"/>
          <w:szCs w:val="28"/>
        </w:rPr>
        <w:t>гловка, ул.Центральная, дом 9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CD7327" w:rsidRDefault="00CD7327" w:rsidP="00CD732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Установить срок проведения публичных слушаний с </w:t>
      </w:r>
      <w:r w:rsidR="00257C5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</w:t>
      </w:r>
      <w:r w:rsidR="00257C56">
        <w:rPr>
          <w:rFonts w:ascii="Times New Roman" w:hAnsi="Times New Roman"/>
          <w:sz w:val="28"/>
          <w:szCs w:val="28"/>
        </w:rPr>
        <w:t>дека</w:t>
      </w:r>
      <w:r>
        <w:rPr>
          <w:rFonts w:ascii="Times New Roman" w:hAnsi="Times New Roman"/>
          <w:sz w:val="28"/>
          <w:szCs w:val="28"/>
        </w:rPr>
        <w:t xml:space="preserve">бря по </w:t>
      </w:r>
      <w:r w:rsidR="000D1DF6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декабря 2019 года. </w:t>
      </w:r>
    </w:p>
    <w:p w:rsidR="00CD7327" w:rsidRDefault="00CD7327" w:rsidP="00CD732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0D1DF6">
        <w:rPr>
          <w:rFonts w:ascii="Times New Roman" w:hAnsi="Times New Roman"/>
          <w:sz w:val="28"/>
          <w:szCs w:val="28"/>
        </w:rPr>
        <w:t>12.12</w:t>
      </w:r>
      <w:r>
        <w:rPr>
          <w:rFonts w:ascii="Times New Roman" w:hAnsi="Times New Roman"/>
          <w:sz w:val="28"/>
          <w:szCs w:val="28"/>
        </w:rPr>
        <w:t xml:space="preserve">.2019 года по </w:t>
      </w:r>
      <w:r w:rsidR="000D1DF6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.12.2019 и на официальном сайте муниципального образования в информационно-телекоммуникационной сети «Интернет». </w:t>
      </w:r>
    </w:p>
    <w:p w:rsidR="00CD7327" w:rsidRPr="00DC4B03" w:rsidRDefault="00CD7327" w:rsidP="00CD7327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0D1DF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декабря 2019г.  по адресу: Новгородская область, Окуловский район, р.п. Угловка, ул</w:t>
      </w:r>
      <w:proofErr w:type="gramStart"/>
      <w:r>
        <w:rPr>
          <w:rFonts w:ascii="Times New Roman" w:hAnsi="Times New Roman"/>
          <w:sz w:val="28"/>
          <w:szCs w:val="28"/>
        </w:rPr>
        <w:t>.Ц</w:t>
      </w:r>
      <w:proofErr w:type="gramEnd"/>
      <w:r>
        <w:rPr>
          <w:rFonts w:ascii="Times New Roman" w:hAnsi="Times New Roman"/>
          <w:sz w:val="28"/>
          <w:szCs w:val="28"/>
        </w:rPr>
        <w:t>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r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admugl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>@</w:t>
      </w:r>
      <w:r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yandex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ru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D7327" w:rsidRDefault="00CD7327" w:rsidP="00CD7327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CD7327" w:rsidRDefault="00CD7327" w:rsidP="00CD7327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100B5F" w:rsidRDefault="00100B5F" w:rsidP="00CD7327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4F6FCA">
        <w:rPr>
          <w:b/>
          <w:sz w:val="28"/>
          <w:szCs w:val="28"/>
        </w:rPr>
        <w:t xml:space="preserve">  </w:t>
      </w:r>
      <w:r w:rsidR="000D1DF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76FE8"/>
    <w:rsid w:val="000B12CB"/>
    <w:rsid w:val="000D1DF6"/>
    <w:rsid w:val="000E6B81"/>
    <w:rsid w:val="00100B5F"/>
    <w:rsid w:val="00107F34"/>
    <w:rsid w:val="0017798C"/>
    <w:rsid w:val="001F0111"/>
    <w:rsid w:val="001F4737"/>
    <w:rsid w:val="00257C56"/>
    <w:rsid w:val="0028035F"/>
    <w:rsid w:val="003D566C"/>
    <w:rsid w:val="003F43B3"/>
    <w:rsid w:val="0040010F"/>
    <w:rsid w:val="00430B10"/>
    <w:rsid w:val="004527B6"/>
    <w:rsid w:val="004C288B"/>
    <w:rsid w:val="004C4380"/>
    <w:rsid w:val="004F6FCA"/>
    <w:rsid w:val="005A173F"/>
    <w:rsid w:val="005A60A0"/>
    <w:rsid w:val="005B08C2"/>
    <w:rsid w:val="005B3959"/>
    <w:rsid w:val="006107F3"/>
    <w:rsid w:val="006145A7"/>
    <w:rsid w:val="0064219F"/>
    <w:rsid w:val="0065270E"/>
    <w:rsid w:val="00701630"/>
    <w:rsid w:val="0071020B"/>
    <w:rsid w:val="0073470E"/>
    <w:rsid w:val="007470E5"/>
    <w:rsid w:val="00750C13"/>
    <w:rsid w:val="00767358"/>
    <w:rsid w:val="007C23A4"/>
    <w:rsid w:val="007C3946"/>
    <w:rsid w:val="007F02D8"/>
    <w:rsid w:val="00817AD1"/>
    <w:rsid w:val="00821442"/>
    <w:rsid w:val="00831494"/>
    <w:rsid w:val="009C6624"/>
    <w:rsid w:val="009C6D5D"/>
    <w:rsid w:val="00AA7AEC"/>
    <w:rsid w:val="00AA7C3D"/>
    <w:rsid w:val="00B85237"/>
    <w:rsid w:val="00B90221"/>
    <w:rsid w:val="00B94E7E"/>
    <w:rsid w:val="00C2008E"/>
    <w:rsid w:val="00C84BD6"/>
    <w:rsid w:val="00CD7327"/>
    <w:rsid w:val="00D2411D"/>
    <w:rsid w:val="00D754D4"/>
    <w:rsid w:val="00EA030D"/>
    <w:rsid w:val="00F11A08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27</cp:revision>
  <cp:lastPrinted>2019-12-12T06:40:00Z</cp:lastPrinted>
  <dcterms:created xsi:type="dcterms:W3CDTF">2018-11-27T15:09:00Z</dcterms:created>
  <dcterms:modified xsi:type="dcterms:W3CDTF">2019-12-12T07:29:00Z</dcterms:modified>
</cp:coreProperties>
</file>