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4054BE">
        <w:rPr>
          <w:bCs/>
          <w:sz w:val="28"/>
          <w:szCs w:val="28"/>
        </w:rPr>
        <w:t>20.10</w:t>
      </w:r>
      <w:r w:rsidR="001232C1">
        <w:rPr>
          <w:bCs/>
          <w:sz w:val="28"/>
          <w:szCs w:val="28"/>
        </w:rPr>
        <w:t>.2020</w:t>
      </w:r>
      <w:r w:rsidR="002C0FA7">
        <w:rPr>
          <w:bCs/>
          <w:sz w:val="28"/>
          <w:szCs w:val="28"/>
        </w:rPr>
        <w:t xml:space="preserve"> д.</w:t>
      </w:r>
      <w:r w:rsidR="00254FF9">
        <w:rPr>
          <w:bCs/>
          <w:sz w:val="28"/>
          <w:szCs w:val="28"/>
        </w:rPr>
        <w:t>Ретеж</w:t>
      </w:r>
      <w:r w:rsidR="004054BE">
        <w:rPr>
          <w:bCs/>
          <w:sz w:val="28"/>
          <w:szCs w:val="28"/>
        </w:rPr>
        <w:t xml:space="preserve"> 17</w:t>
      </w:r>
      <w:r w:rsidR="001034C1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D75201" w:rsidRDefault="00D75201" w:rsidP="00D75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D75201" w:rsidRDefault="00D75201" w:rsidP="00D75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D75201" w:rsidRDefault="00D75201" w:rsidP="00D75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D75201" w:rsidRDefault="00D75201" w:rsidP="00D75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D75201" w:rsidRDefault="00D75201" w:rsidP="00D75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D75201" w:rsidRDefault="00D75201" w:rsidP="00D75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D75201" w:rsidRDefault="00D75201" w:rsidP="00D75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D75201" w:rsidP="00D75201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2C0FA7">
        <w:rPr>
          <w:sz w:val="28"/>
          <w:szCs w:val="28"/>
        </w:rPr>
        <w:t>ул.Советская, д.16</w:t>
      </w:r>
      <w:r w:rsidR="006F5016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2C0FA7" w:rsidRPr="0017001E" w:rsidRDefault="002C0FA7" w:rsidP="002C0F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Проведение публичных слушаний</w:t>
      </w:r>
      <w:r w:rsidRPr="00B07B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назначены</w:t>
      </w:r>
      <w:r w:rsidRPr="00B07B42">
        <w:rPr>
          <w:bCs/>
          <w:sz w:val="28"/>
          <w:szCs w:val="28"/>
        </w:rPr>
        <w:t xml:space="preserve"> </w:t>
      </w:r>
      <w:r w:rsidR="00254FF9">
        <w:rPr>
          <w:bCs/>
          <w:sz w:val="28"/>
          <w:szCs w:val="28"/>
        </w:rPr>
        <w:t xml:space="preserve">на </w:t>
      </w:r>
      <w:r w:rsidR="004054BE">
        <w:rPr>
          <w:bCs/>
          <w:sz w:val="28"/>
          <w:szCs w:val="28"/>
        </w:rPr>
        <w:t>20.10.</w:t>
      </w:r>
      <w:r>
        <w:rPr>
          <w:bCs/>
          <w:sz w:val="28"/>
          <w:szCs w:val="28"/>
        </w:rPr>
        <w:t xml:space="preserve"> 2020</w:t>
      </w:r>
      <w:r w:rsidR="00254FF9">
        <w:rPr>
          <w:bCs/>
          <w:sz w:val="28"/>
          <w:szCs w:val="28"/>
        </w:rPr>
        <w:t xml:space="preserve"> </w:t>
      </w:r>
      <w:r w:rsidR="004054BE">
        <w:rPr>
          <w:bCs/>
          <w:sz w:val="28"/>
          <w:szCs w:val="28"/>
        </w:rPr>
        <w:t>года в 17</w:t>
      </w:r>
      <w:r>
        <w:rPr>
          <w:bCs/>
          <w:sz w:val="28"/>
          <w:szCs w:val="28"/>
        </w:rPr>
        <w:t xml:space="preserve">-00 </w:t>
      </w:r>
      <w:r w:rsidRPr="00B07B42">
        <w:rPr>
          <w:bCs/>
          <w:sz w:val="28"/>
          <w:szCs w:val="28"/>
        </w:rPr>
        <w:t>час</w:t>
      </w:r>
      <w:proofErr w:type="gramStart"/>
      <w:r w:rsidRPr="00B07B42">
        <w:rPr>
          <w:bCs/>
          <w:sz w:val="28"/>
          <w:szCs w:val="28"/>
        </w:rPr>
        <w:t>.</w:t>
      </w:r>
      <w:proofErr w:type="gramEnd"/>
      <w:r w:rsidRPr="00B07B42">
        <w:rPr>
          <w:bCs/>
          <w:sz w:val="28"/>
          <w:szCs w:val="28"/>
        </w:rPr>
        <w:t xml:space="preserve"> </w:t>
      </w:r>
      <w:proofErr w:type="gramStart"/>
      <w:r w:rsidRPr="00B07B42">
        <w:rPr>
          <w:bCs/>
          <w:sz w:val="28"/>
          <w:szCs w:val="28"/>
        </w:rPr>
        <w:t>п</w:t>
      </w:r>
      <w:proofErr w:type="gramEnd"/>
      <w:r w:rsidRPr="00B07B42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>а</w:t>
      </w:r>
      <w:r w:rsidRPr="00B07B42">
        <w:rPr>
          <w:bCs/>
          <w:sz w:val="28"/>
          <w:szCs w:val="28"/>
        </w:rPr>
        <w:t xml:space="preserve">дресу: </w:t>
      </w:r>
      <w:r w:rsidR="00254FF9">
        <w:rPr>
          <w:bCs/>
          <w:sz w:val="28"/>
          <w:szCs w:val="28"/>
        </w:rPr>
        <w:t>д.Ретеж у д.3</w:t>
      </w:r>
      <w:r w:rsidRPr="00B07B42">
        <w:rPr>
          <w:bCs/>
          <w:color w:val="000000"/>
          <w:sz w:val="28"/>
          <w:szCs w:val="28"/>
        </w:rPr>
        <w:t xml:space="preserve">.  </w:t>
      </w:r>
      <w:r>
        <w:rPr>
          <w:bCs/>
          <w:color w:val="000000"/>
          <w:sz w:val="28"/>
          <w:szCs w:val="28"/>
        </w:rPr>
        <w:t xml:space="preserve">Количество участников - </w:t>
      </w:r>
      <w:r>
        <w:rPr>
          <w:bCs/>
          <w:sz w:val="28"/>
          <w:szCs w:val="28"/>
        </w:rPr>
        <w:t xml:space="preserve">0 </w:t>
      </w:r>
      <w:r w:rsidRPr="00B07B42">
        <w:rPr>
          <w:bCs/>
          <w:sz w:val="28"/>
          <w:szCs w:val="28"/>
        </w:rPr>
        <w:t>человек</w:t>
      </w:r>
      <w:r>
        <w:rPr>
          <w:bCs/>
          <w:sz w:val="28"/>
          <w:szCs w:val="28"/>
        </w:rPr>
        <w:t>, граждан проживающих в населенном пункте, не зарегистрировано.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 xml:space="preserve">Слушания считать </w:t>
            </w:r>
            <w:r w:rsidR="002C0FA7">
              <w:rPr>
                <w:sz w:val="28"/>
                <w:szCs w:val="28"/>
              </w:rPr>
              <w:t xml:space="preserve">не </w:t>
            </w:r>
            <w:r w:rsidRPr="00F63307">
              <w:rPr>
                <w:sz w:val="28"/>
                <w:szCs w:val="28"/>
              </w:rPr>
              <w:t>состоявшимися.</w:t>
            </w: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D75201" w:rsidRDefault="00D75201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D75201" w:rsidRPr="00D75201" w:rsidRDefault="00D75201" w:rsidP="00D75201">
            <w:pPr>
              <w:rPr>
                <w:sz w:val="26"/>
                <w:szCs w:val="26"/>
              </w:rPr>
            </w:pPr>
          </w:p>
          <w:p w:rsidR="00D75201" w:rsidRDefault="00D75201" w:rsidP="00D75201">
            <w:pPr>
              <w:rPr>
                <w:sz w:val="26"/>
                <w:szCs w:val="26"/>
              </w:rPr>
            </w:pPr>
          </w:p>
          <w:p w:rsidR="00B07B42" w:rsidRPr="00D75201" w:rsidRDefault="00D75201" w:rsidP="00D7520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2C0FA7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B07B42" w:rsidRPr="00F63307">
              <w:rPr>
                <w:sz w:val="28"/>
                <w:szCs w:val="28"/>
              </w:rPr>
              <w:t xml:space="preserve">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="00B07B42" w:rsidRPr="00F63307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рассмотрен не был, в связи с отсутствием участников публичных слушаний, в данном населенном пункте никто не проживает и не зарегистрирован.</w:t>
            </w: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035AAA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8D2" w:rsidRDefault="001E68D2" w:rsidP="001E68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Рекомендовать комиссии по</w:t>
            </w:r>
            <w:r>
              <w:rPr>
                <w:sz w:val="28"/>
                <w:szCs w:val="28"/>
              </w:rPr>
              <w:t xml:space="preserve"> 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роекту 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Совет </w:t>
            </w:r>
            <w:r>
              <w:rPr>
                <w:sz w:val="28"/>
                <w:szCs w:val="28"/>
              </w:rPr>
              <w:lastRenderedPageBreak/>
              <w:t>депутатов Угловского  городского поселения.</w:t>
            </w:r>
          </w:p>
          <w:p w:rsidR="00C07BAE" w:rsidRPr="00F63307" w:rsidRDefault="00C07BAE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035AAA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</w:p>
        </w:tc>
      </w:tr>
      <w:tr w:rsidR="001034C1" w:rsidTr="002C0FA7">
        <w:trPr>
          <w:trHeight w:val="334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034C1" w:rsidRPr="00F63307" w:rsidRDefault="001034C1" w:rsidP="002C0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        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1034C1" w:rsidRDefault="001034C1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</w:tbl>
    <w:p w:rsidR="001034C1" w:rsidRPr="00C12B4E" w:rsidRDefault="001034C1" w:rsidP="001034C1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1034C1" w:rsidRPr="00467305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</w:t>
      </w:r>
      <w:r w:rsidR="001E68D2">
        <w:rPr>
          <w:bCs/>
          <w:sz w:val="28"/>
          <w:szCs w:val="28"/>
        </w:rPr>
        <w:t xml:space="preserve">ль Главы администрации    </w:t>
      </w:r>
      <w:r w:rsidR="00D75201">
        <w:rPr>
          <w:bCs/>
          <w:sz w:val="28"/>
          <w:szCs w:val="28"/>
        </w:rPr>
        <w:t xml:space="preserve"> </w:t>
      </w:r>
      <w:r w:rsidR="00035AAA">
        <w:rPr>
          <w:bCs/>
          <w:sz w:val="28"/>
          <w:szCs w:val="28"/>
        </w:rPr>
        <w:t xml:space="preserve"> </w:t>
      </w:r>
      <w:r w:rsidR="001E68D2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.Н.Звонарёва</w:t>
      </w:r>
    </w:p>
    <w:p w:rsidR="001034C1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1034C1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1034C1" w:rsidRPr="00CF129D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1034C1" w:rsidRPr="00CF129D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452E76">
        <w:rPr>
          <w:bCs/>
          <w:sz w:val="28"/>
          <w:szCs w:val="28"/>
        </w:rPr>
        <w:t xml:space="preserve">х слушаний   </w:t>
      </w:r>
      <w:r>
        <w:rPr>
          <w:bCs/>
          <w:sz w:val="28"/>
          <w:szCs w:val="28"/>
        </w:rPr>
        <w:t xml:space="preserve"> </w:t>
      </w:r>
      <w:r w:rsidR="00035AA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Е.Н.Поварухина</w:t>
      </w:r>
    </w:p>
    <w:p w:rsidR="00754207" w:rsidRDefault="00754207" w:rsidP="00C07BAE"/>
    <w:sectPr w:rsidR="00754207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35AAA"/>
    <w:rsid w:val="0004442E"/>
    <w:rsid w:val="00053DFA"/>
    <w:rsid w:val="00055772"/>
    <w:rsid w:val="00062C34"/>
    <w:rsid w:val="00062DA3"/>
    <w:rsid w:val="000C27CF"/>
    <w:rsid w:val="001034C1"/>
    <w:rsid w:val="00112302"/>
    <w:rsid w:val="001232C1"/>
    <w:rsid w:val="00124F75"/>
    <w:rsid w:val="00145FA5"/>
    <w:rsid w:val="00167CC9"/>
    <w:rsid w:val="00180FA8"/>
    <w:rsid w:val="001A2B94"/>
    <w:rsid w:val="001B2E9C"/>
    <w:rsid w:val="001E68D2"/>
    <w:rsid w:val="001F34C7"/>
    <w:rsid w:val="002002CB"/>
    <w:rsid w:val="002317AC"/>
    <w:rsid w:val="00254FF9"/>
    <w:rsid w:val="0025632B"/>
    <w:rsid w:val="00261EFE"/>
    <w:rsid w:val="00287E07"/>
    <w:rsid w:val="002A34D0"/>
    <w:rsid w:val="002C0FA7"/>
    <w:rsid w:val="003244B5"/>
    <w:rsid w:val="004054BE"/>
    <w:rsid w:val="0045094D"/>
    <w:rsid w:val="00452E76"/>
    <w:rsid w:val="00455D5B"/>
    <w:rsid w:val="00466F38"/>
    <w:rsid w:val="0049468D"/>
    <w:rsid w:val="004C6095"/>
    <w:rsid w:val="004E5EF0"/>
    <w:rsid w:val="005507FF"/>
    <w:rsid w:val="005D7352"/>
    <w:rsid w:val="005D7846"/>
    <w:rsid w:val="005F3D38"/>
    <w:rsid w:val="006353A1"/>
    <w:rsid w:val="00653A27"/>
    <w:rsid w:val="006951A4"/>
    <w:rsid w:val="006A68BE"/>
    <w:rsid w:val="006F5016"/>
    <w:rsid w:val="00731265"/>
    <w:rsid w:val="0074301E"/>
    <w:rsid w:val="00754207"/>
    <w:rsid w:val="007570BF"/>
    <w:rsid w:val="007B3316"/>
    <w:rsid w:val="007B6D59"/>
    <w:rsid w:val="007E09CE"/>
    <w:rsid w:val="00800F00"/>
    <w:rsid w:val="00804A13"/>
    <w:rsid w:val="008261B6"/>
    <w:rsid w:val="00840F38"/>
    <w:rsid w:val="00854D85"/>
    <w:rsid w:val="00856F76"/>
    <w:rsid w:val="00870D41"/>
    <w:rsid w:val="008844F5"/>
    <w:rsid w:val="00892B08"/>
    <w:rsid w:val="008D0236"/>
    <w:rsid w:val="00971EC3"/>
    <w:rsid w:val="009C62BF"/>
    <w:rsid w:val="009D0D1F"/>
    <w:rsid w:val="00A44541"/>
    <w:rsid w:val="00A92A3D"/>
    <w:rsid w:val="00AB2868"/>
    <w:rsid w:val="00AC6CC0"/>
    <w:rsid w:val="00B07B42"/>
    <w:rsid w:val="00B10824"/>
    <w:rsid w:val="00B160D7"/>
    <w:rsid w:val="00B22559"/>
    <w:rsid w:val="00B45478"/>
    <w:rsid w:val="00B45572"/>
    <w:rsid w:val="00B8779B"/>
    <w:rsid w:val="00BB27B7"/>
    <w:rsid w:val="00BE563C"/>
    <w:rsid w:val="00C07BAE"/>
    <w:rsid w:val="00C350E6"/>
    <w:rsid w:val="00C40C39"/>
    <w:rsid w:val="00C634BA"/>
    <w:rsid w:val="00CE6350"/>
    <w:rsid w:val="00CF4D2B"/>
    <w:rsid w:val="00CF55CE"/>
    <w:rsid w:val="00D032EA"/>
    <w:rsid w:val="00D17B50"/>
    <w:rsid w:val="00D22CD1"/>
    <w:rsid w:val="00D75201"/>
    <w:rsid w:val="00D87887"/>
    <w:rsid w:val="00DB53DA"/>
    <w:rsid w:val="00DF7092"/>
    <w:rsid w:val="00E209C5"/>
    <w:rsid w:val="00E41C35"/>
    <w:rsid w:val="00EA7918"/>
    <w:rsid w:val="00EF4650"/>
    <w:rsid w:val="00F0113B"/>
    <w:rsid w:val="00F47476"/>
    <w:rsid w:val="00F63307"/>
    <w:rsid w:val="00F71E7A"/>
    <w:rsid w:val="00FA0C71"/>
    <w:rsid w:val="00FB272F"/>
    <w:rsid w:val="00FC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4C7D1-892F-415E-81B7-36477AD39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48</cp:revision>
  <cp:lastPrinted>2022-01-04T07:11:00Z</cp:lastPrinted>
  <dcterms:created xsi:type="dcterms:W3CDTF">2018-10-26T14:15:00Z</dcterms:created>
  <dcterms:modified xsi:type="dcterms:W3CDTF">2022-01-04T07:13:00Z</dcterms:modified>
</cp:coreProperties>
</file>