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BF" w:rsidRPr="00B13BEF" w:rsidRDefault="00891CBF" w:rsidP="00891C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</w:pPr>
      <w:r w:rsidRPr="00B13BEF">
        <w:rPr>
          <w:rFonts w:ascii="Times New Roman" w:eastAsia="Times New Roman" w:hAnsi="Times New Roman" w:cs="Times New Roman"/>
          <w:b/>
          <w:bCs/>
          <w:color w:val="483B3F"/>
          <w:sz w:val="28"/>
          <w:szCs w:val="28"/>
          <w:lang w:eastAsia="ru-RU"/>
        </w:rPr>
        <w:t xml:space="preserve">Информационное сообщение </w:t>
      </w:r>
      <w:r w:rsidR="00680FB6" w:rsidRPr="00B13BEF">
        <w:rPr>
          <w:rFonts w:ascii="Times New Roman" w:eastAsia="Times New Roman" w:hAnsi="Times New Roman" w:cs="Times New Roman"/>
          <w:b/>
          <w:bCs/>
          <w:color w:val="483B3F"/>
          <w:sz w:val="28"/>
          <w:szCs w:val="28"/>
          <w:lang w:eastAsia="ru-RU"/>
        </w:rPr>
        <w:t>о назначении слушаний по вопросу актуализации схемы</w:t>
      </w:r>
      <w:r w:rsidRPr="00B13BEF">
        <w:rPr>
          <w:rFonts w:ascii="Times New Roman" w:eastAsia="Times New Roman" w:hAnsi="Times New Roman" w:cs="Times New Roman"/>
          <w:b/>
          <w:bCs/>
          <w:color w:val="483B3F"/>
          <w:sz w:val="28"/>
          <w:szCs w:val="28"/>
          <w:lang w:eastAsia="ru-RU"/>
        </w:rPr>
        <w:t xml:space="preserve"> теплоснабжения</w:t>
      </w:r>
      <w:r w:rsidR="00680FB6" w:rsidRPr="00B13BEF">
        <w:rPr>
          <w:rFonts w:ascii="Times New Roman" w:eastAsia="Times New Roman" w:hAnsi="Times New Roman" w:cs="Times New Roman"/>
          <w:b/>
          <w:bCs/>
          <w:color w:val="483B3F"/>
          <w:sz w:val="28"/>
          <w:szCs w:val="28"/>
          <w:lang w:eastAsia="ru-RU"/>
        </w:rPr>
        <w:t xml:space="preserve"> Угловского городского поселения</w:t>
      </w:r>
      <w:r w:rsidR="002A20E4">
        <w:rPr>
          <w:rFonts w:ascii="Times New Roman" w:eastAsia="Times New Roman" w:hAnsi="Times New Roman" w:cs="Times New Roman"/>
          <w:b/>
          <w:bCs/>
          <w:color w:val="483B3F"/>
          <w:sz w:val="28"/>
          <w:szCs w:val="28"/>
          <w:lang w:eastAsia="ru-RU"/>
        </w:rPr>
        <w:t xml:space="preserve"> на 2022 год</w:t>
      </w:r>
    </w:p>
    <w:p w:rsidR="00B13BEF" w:rsidRPr="00B13BEF" w:rsidRDefault="00B13BEF" w:rsidP="00891CB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 xml:space="preserve">      Администрация</w:t>
      </w:r>
      <w:r w:rsidR="00891CBF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 xml:space="preserve"> Угловского городского поселения муниципального района </w:t>
      </w:r>
      <w:r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 xml:space="preserve">уведомляет </w:t>
      </w:r>
      <w:r w:rsidR="00680FB6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 xml:space="preserve">о назначении публичных слушаний </w:t>
      </w:r>
      <w:r w:rsidR="00680FB6" w:rsidRPr="00B13BEF"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  <w:t>по вопросу актуализации схемы теплоснабжения Угловского городского поселения</w:t>
      </w:r>
      <w:r w:rsidRPr="00B13BEF"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  <w:t xml:space="preserve">, которые состоятся </w:t>
      </w:r>
      <w:r w:rsidR="002A20E4"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  <w:t>12</w:t>
      </w:r>
      <w:r w:rsidRPr="00B13BEF"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  <w:t>.04.2020 года</w:t>
      </w:r>
      <w:proofErr w:type="gramStart"/>
      <w:r w:rsidRPr="00B13BEF"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  <w:t xml:space="preserve"> :</w:t>
      </w:r>
      <w:proofErr w:type="gramEnd"/>
    </w:p>
    <w:p w:rsidR="00B13BEF" w:rsidRPr="00B13BEF" w:rsidRDefault="00B13BEF" w:rsidP="00B13BEF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13BEF">
        <w:rPr>
          <w:rFonts w:ascii="Times New Roman" w:hAnsi="Times New Roman" w:cs="Times New Roman"/>
          <w:sz w:val="28"/>
          <w:szCs w:val="28"/>
        </w:rPr>
        <w:t>- в 16 часов 00 мин по адресу: Новгородская область, д</w:t>
      </w:r>
      <w:proofErr w:type="gramStart"/>
      <w:r w:rsidRPr="00B13BE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13BEF">
        <w:rPr>
          <w:rFonts w:ascii="Times New Roman" w:hAnsi="Times New Roman" w:cs="Times New Roman"/>
          <w:sz w:val="28"/>
          <w:szCs w:val="28"/>
        </w:rPr>
        <w:t xml:space="preserve">зерки,  д.9, </w:t>
      </w:r>
    </w:p>
    <w:p w:rsidR="00B13BEF" w:rsidRPr="00B13BEF" w:rsidRDefault="00B13BEF" w:rsidP="00B13BEF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3BEF">
        <w:rPr>
          <w:rFonts w:ascii="Times New Roman" w:hAnsi="Times New Roman" w:cs="Times New Roman"/>
          <w:sz w:val="28"/>
          <w:szCs w:val="28"/>
        </w:rPr>
        <w:t xml:space="preserve">кв. 4; </w:t>
      </w:r>
    </w:p>
    <w:p w:rsidR="00B13BEF" w:rsidRPr="00B13BEF" w:rsidRDefault="00B13BEF" w:rsidP="00B13BEF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13BEF">
        <w:rPr>
          <w:rFonts w:ascii="Times New Roman" w:hAnsi="Times New Roman" w:cs="Times New Roman"/>
          <w:sz w:val="28"/>
          <w:szCs w:val="28"/>
        </w:rPr>
        <w:t xml:space="preserve">         -в 17-30 часов 00 мин по адресу:  Новгородская область, р.п</w:t>
      </w:r>
      <w:proofErr w:type="gramStart"/>
      <w:r w:rsidRPr="00B13B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13BEF">
        <w:rPr>
          <w:rFonts w:ascii="Times New Roman" w:hAnsi="Times New Roman" w:cs="Times New Roman"/>
          <w:sz w:val="28"/>
          <w:szCs w:val="28"/>
        </w:rPr>
        <w:t>гловка, ул. Центральная, д.9, помещение Администрации Угловского городского поселения;</w:t>
      </w:r>
    </w:p>
    <w:p w:rsidR="00B13BEF" w:rsidRPr="00B13BEF" w:rsidRDefault="00B13BEF" w:rsidP="00B13BEF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91CBF" w:rsidRPr="00B13BEF" w:rsidRDefault="00B13BEF" w:rsidP="00891CB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483B3F"/>
          <w:sz w:val="28"/>
          <w:szCs w:val="28"/>
          <w:lang w:eastAsia="ru-RU"/>
        </w:rPr>
      </w:pPr>
      <w:r w:rsidRPr="00B13BEF">
        <w:rPr>
          <w:rFonts w:ascii="Times New Roman" w:hAnsi="Times New Roman" w:cs="Times New Roman"/>
          <w:sz w:val="28"/>
          <w:szCs w:val="28"/>
        </w:rPr>
        <w:t>Проект актуализации схемы теплоснабжения Угловского городского поселения размещен</w:t>
      </w:r>
      <w:r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 xml:space="preserve"> </w:t>
      </w:r>
      <w:r w:rsidR="00891CBF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>на официальном на сайте муниципального образования в информационно-телекоммуникационной сети Интернет по адресу:</w:t>
      </w:r>
      <w:proofErr w:type="gramStart"/>
      <w:r w:rsidR="00891CBF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>( </w:t>
      </w:r>
      <w:proofErr w:type="gramEnd"/>
      <w:hyperlink r:id="rId4" w:tooltip="Администрация Угловского городского поселения" w:history="1">
        <w:r w:rsidR="00891CBF" w:rsidRPr="00B13BEF">
          <w:rPr>
            <w:rFonts w:ascii="Times New Roman" w:eastAsia="Times New Roman" w:hAnsi="Times New Roman" w:cs="Times New Roman"/>
            <w:color w:val="008040"/>
            <w:sz w:val="28"/>
            <w:szCs w:val="28"/>
            <w:lang w:eastAsia="ru-RU"/>
          </w:rPr>
          <w:t>http://www.uglovkaadm.ru</w:t>
        </w:r>
      </w:hyperlink>
      <w:r w:rsidR="00891CBF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>), в разделе «</w:t>
      </w:r>
      <w:r w:rsidR="00680FB6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>ЖКХ</w:t>
      </w:r>
      <w:r w:rsidR="00891CBF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>» «</w:t>
      </w:r>
      <w:r w:rsidR="00680FB6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>Схема теплоснабжения</w:t>
      </w:r>
      <w:r w:rsidR="00891CBF" w:rsidRPr="00B13BEF">
        <w:rPr>
          <w:rFonts w:ascii="Times New Roman" w:eastAsia="Times New Roman" w:hAnsi="Times New Roman" w:cs="Times New Roman"/>
          <w:color w:val="483B3F"/>
          <w:sz w:val="28"/>
          <w:szCs w:val="28"/>
          <w:lang w:eastAsia="ru-RU"/>
        </w:rPr>
        <w:t xml:space="preserve">». </w:t>
      </w:r>
    </w:p>
    <w:sectPr w:rsidR="00891CBF" w:rsidRPr="00B13BEF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CBF"/>
    <w:rsid w:val="00136785"/>
    <w:rsid w:val="002A20E4"/>
    <w:rsid w:val="00657AE0"/>
    <w:rsid w:val="00680FB6"/>
    <w:rsid w:val="00775F09"/>
    <w:rsid w:val="00891CBF"/>
    <w:rsid w:val="009120A6"/>
    <w:rsid w:val="00AA7C23"/>
    <w:rsid w:val="00B13BEF"/>
    <w:rsid w:val="00BF4C43"/>
    <w:rsid w:val="00C4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1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1CBF"/>
    <w:rPr>
      <w:b/>
      <w:bCs/>
    </w:rPr>
  </w:style>
  <w:style w:type="character" w:styleId="a5">
    <w:name w:val="Hyperlink"/>
    <w:basedOn w:val="a0"/>
    <w:uiPriority w:val="99"/>
    <w:semiHidden/>
    <w:unhideWhenUsed/>
    <w:rsid w:val="00891CBF"/>
    <w:rPr>
      <w:color w:val="0000FF"/>
      <w:u w:val="single"/>
    </w:rPr>
  </w:style>
  <w:style w:type="paragraph" w:customStyle="1" w:styleId="ConsPlusNonformat">
    <w:name w:val="ConsPlusNonformat"/>
    <w:rsid w:val="00B13B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glovka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2019-08-29T09:57:00Z</dcterms:created>
  <dcterms:modified xsi:type="dcterms:W3CDTF">2021-04-01T08:38:00Z</dcterms:modified>
</cp:coreProperties>
</file>