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emf" ContentType="image/x-emf"/>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E98" w:rsidRDefault="00F75E98" w:rsidP="00F75E98">
      <w:pPr>
        <w:keepNext/>
        <w:keepLines/>
        <w:jc w:val="both"/>
        <w:rPr>
          <w:b/>
          <w:sz w:val="22"/>
          <w:szCs w:val="22"/>
          <w:highlight w:val="lightGray"/>
          <w:lang w:val="en-US"/>
        </w:rPr>
      </w:pPr>
      <w:r>
        <w:rPr>
          <w:noProof/>
        </w:rPr>
        <w:drawing>
          <wp:anchor distT="0" distB="0" distL="114300" distR="114300" simplePos="0" relativeHeight="251657216" behindDoc="0" locked="0" layoutInCell="1" allowOverlap="1">
            <wp:simplePos x="0" y="0"/>
            <wp:positionH relativeFrom="column">
              <wp:posOffset>-718185</wp:posOffset>
            </wp:positionH>
            <wp:positionV relativeFrom="paragraph">
              <wp:posOffset>45720</wp:posOffset>
            </wp:positionV>
            <wp:extent cx="581025" cy="667385"/>
            <wp:effectExtent l="19050" t="0" r="952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srcRect/>
                    <a:stretch>
                      <a:fillRect/>
                    </a:stretch>
                  </pic:blipFill>
                  <pic:spPr bwMode="auto">
                    <a:xfrm>
                      <a:off x="0" y="0"/>
                      <a:ext cx="581025" cy="667385"/>
                    </a:xfrm>
                    <a:prstGeom prst="rect">
                      <a:avLst/>
                    </a:prstGeom>
                    <a:noFill/>
                  </pic:spPr>
                </pic:pic>
              </a:graphicData>
            </a:graphic>
          </wp:anchor>
        </w:drawing>
      </w:r>
      <w:r w:rsidR="00A65FAE">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84.5pt;height:51.75pt" fillcolor="#7f7f7f" strokecolor="#0d0d0d">
            <v:fill color2="#aaa"/>
            <v:shadow on="t" color="#4d4d4d" opacity="52429f" offset=",3pt"/>
            <v:textpath style="font-family:&quot;Arial Black&quot;;v-text-spacing:78650f;v-text-kern:t" trim="t" fitpath="t" string="ОФИЦИАЛЬНЫЙ ВЕСТНИК"/>
          </v:shape>
        </w:pict>
      </w:r>
    </w:p>
    <w:p w:rsidR="00F75E98" w:rsidRDefault="00F75E98" w:rsidP="00F75E98">
      <w:pPr>
        <w:keepNext/>
        <w:keepLines/>
        <w:jc w:val="both"/>
        <w:rPr>
          <w:b/>
          <w:sz w:val="22"/>
          <w:szCs w:val="22"/>
        </w:rPr>
      </w:pPr>
      <w:r>
        <w:rPr>
          <w:b/>
          <w:sz w:val="22"/>
          <w:szCs w:val="22"/>
          <w:highlight w:val="lightGray"/>
        </w:rPr>
        <w:t>Официальное издание (бюллетень) Администрации Угловского городского поселения</w:t>
      </w: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2"/>
        <w:gridCol w:w="6626"/>
        <w:gridCol w:w="2167"/>
      </w:tblGrid>
      <w:tr w:rsidR="00F75E98" w:rsidTr="00F75E98">
        <w:trPr>
          <w:trHeight w:val="623"/>
        </w:trPr>
        <w:tc>
          <w:tcPr>
            <w:tcW w:w="1222" w:type="dxa"/>
            <w:tcBorders>
              <w:top w:val="nil"/>
              <w:left w:val="nil"/>
              <w:bottom w:val="nil"/>
              <w:right w:val="single" w:sz="4" w:space="0" w:color="auto"/>
            </w:tcBorders>
            <w:hideMark/>
          </w:tcPr>
          <w:p w:rsidR="00F75E98" w:rsidRDefault="00F75E98">
            <w:pPr>
              <w:keepNext/>
              <w:keepLines/>
              <w:jc w:val="both"/>
              <w:rPr>
                <w:b/>
              </w:rPr>
            </w:pPr>
            <w:r>
              <w:rPr>
                <w:b/>
              </w:rPr>
              <w:t xml:space="preserve">         Выходит</w:t>
            </w:r>
          </w:p>
          <w:p w:rsidR="00F75E98" w:rsidRDefault="00F75E98">
            <w:pPr>
              <w:keepNext/>
              <w:keepLines/>
              <w:jc w:val="both"/>
              <w:rPr>
                <w:b/>
              </w:rPr>
            </w:pPr>
            <w:r>
              <w:rPr>
                <w:b/>
              </w:rPr>
              <w:t xml:space="preserve">  с 2016 г.</w:t>
            </w:r>
          </w:p>
        </w:tc>
        <w:tc>
          <w:tcPr>
            <w:tcW w:w="6626" w:type="dxa"/>
            <w:tcBorders>
              <w:top w:val="single" w:sz="4" w:space="0" w:color="auto"/>
              <w:left w:val="single" w:sz="4" w:space="0" w:color="auto"/>
              <w:bottom w:val="single" w:sz="4" w:space="0" w:color="auto"/>
              <w:right w:val="single" w:sz="4" w:space="0" w:color="auto"/>
            </w:tcBorders>
          </w:tcPr>
          <w:p w:rsidR="00F75E98" w:rsidRDefault="00F75E98">
            <w:pPr>
              <w:keepNext/>
              <w:keepLines/>
              <w:jc w:val="both"/>
              <w:rPr>
                <w:rFonts w:ascii="Arial" w:hAnsi="Arial" w:cs="Arial"/>
                <w:b/>
                <w:sz w:val="16"/>
                <w:szCs w:val="16"/>
              </w:rPr>
            </w:pPr>
          </w:p>
          <w:p w:rsidR="00F75E98" w:rsidRDefault="00F75E98">
            <w:pPr>
              <w:keepNext/>
              <w:keepLines/>
              <w:jc w:val="both"/>
              <w:rPr>
                <w:rFonts w:ascii="Arial" w:hAnsi="Arial" w:cs="Arial"/>
                <w:b/>
              </w:rPr>
            </w:pPr>
            <w:r>
              <w:rPr>
                <w:rFonts w:ascii="Arial" w:hAnsi="Arial" w:cs="Arial"/>
                <w:b/>
              </w:rPr>
              <w:t xml:space="preserve">                          Учредитель газеты: </w:t>
            </w:r>
          </w:p>
          <w:p w:rsidR="00F75E98" w:rsidRDefault="00F75E98">
            <w:pPr>
              <w:keepNext/>
              <w:keepLines/>
              <w:jc w:val="both"/>
              <w:rPr>
                <w:rFonts w:ascii="Arial" w:hAnsi="Arial" w:cs="Arial"/>
                <w:b/>
              </w:rPr>
            </w:pPr>
            <w:r>
              <w:rPr>
                <w:rFonts w:ascii="Arial" w:hAnsi="Arial" w:cs="Arial"/>
                <w:b/>
              </w:rPr>
              <w:t>Совет депутатов Угловского городского поселения</w:t>
            </w:r>
          </w:p>
          <w:p w:rsidR="00F75E98" w:rsidRDefault="00F75E98">
            <w:pPr>
              <w:keepNext/>
              <w:keepLines/>
              <w:jc w:val="both"/>
              <w:rPr>
                <w:rFonts w:ascii="Arial" w:hAnsi="Arial" w:cs="Arial"/>
                <w:b/>
                <w:sz w:val="16"/>
                <w:szCs w:val="16"/>
              </w:rPr>
            </w:pPr>
          </w:p>
        </w:tc>
        <w:tc>
          <w:tcPr>
            <w:tcW w:w="2167" w:type="dxa"/>
            <w:tcBorders>
              <w:top w:val="single" w:sz="4" w:space="0" w:color="auto"/>
              <w:left w:val="single" w:sz="4" w:space="0" w:color="auto"/>
              <w:bottom w:val="single" w:sz="4" w:space="0" w:color="auto"/>
              <w:right w:val="single" w:sz="4" w:space="0" w:color="auto"/>
            </w:tcBorders>
          </w:tcPr>
          <w:p w:rsidR="00F75E98" w:rsidRDefault="00F75E98">
            <w:pPr>
              <w:keepNext/>
              <w:keepLines/>
              <w:jc w:val="both"/>
              <w:rPr>
                <w:rFonts w:ascii="Arial" w:hAnsi="Arial" w:cs="Arial"/>
                <w:b/>
                <w:sz w:val="16"/>
                <w:szCs w:val="16"/>
              </w:rPr>
            </w:pPr>
          </w:p>
          <w:p w:rsidR="00F75E98" w:rsidRPr="002C3CF6" w:rsidRDefault="00F75E98">
            <w:pPr>
              <w:keepNext/>
              <w:keepLines/>
              <w:jc w:val="both"/>
              <w:rPr>
                <w:rFonts w:ascii="Arial" w:hAnsi="Arial" w:cs="Arial"/>
                <w:b/>
              </w:rPr>
            </w:pPr>
            <w:r>
              <w:rPr>
                <w:rFonts w:ascii="Arial" w:hAnsi="Arial" w:cs="Arial"/>
                <w:b/>
              </w:rPr>
              <w:t xml:space="preserve">№ </w:t>
            </w:r>
            <w:r w:rsidR="002C3CF6">
              <w:rPr>
                <w:rFonts w:ascii="Arial" w:hAnsi="Arial" w:cs="Arial"/>
                <w:b/>
              </w:rPr>
              <w:t>36</w:t>
            </w:r>
          </w:p>
          <w:p w:rsidR="00F75E98" w:rsidRDefault="002C3CF6" w:rsidP="002C3CF6">
            <w:pPr>
              <w:keepNext/>
              <w:keepLines/>
              <w:jc w:val="both"/>
              <w:rPr>
                <w:rFonts w:ascii="Arial" w:hAnsi="Arial" w:cs="Arial"/>
                <w:b/>
              </w:rPr>
            </w:pPr>
            <w:r>
              <w:rPr>
                <w:rFonts w:ascii="Arial" w:hAnsi="Arial" w:cs="Arial"/>
                <w:b/>
              </w:rPr>
              <w:t>20сентября</w:t>
            </w:r>
            <w:r w:rsidR="00F75E98">
              <w:rPr>
                <w:rFonts w:ascii="Arial" w:hAnsi="Arial" w:cs="Arial"/>
                <w:b/>
              </w:rPr>
              <w:t xml:space="preserve"> 201</w:t>
            </w:r>
            <w:r>
              <w:rPr>
                <w:rFonts w:ascii="Arial" w:hAnsi="Arial" w:cs="Arial"/>
                <w:b/>
              </w:rPr>
              <w:t>8</w:t>
            </w:r>
            <w:r w:rsidR="00F75E98">
              <w:rPr>
                <w:rFonts w:ascii="Arial" w:hAnsi="Arial" w:cs="Arial"/>
                <w:b/>
              </w:rPr>
              <w:t>г</w:t>
            </w:r>
          </w:p>
        </w:tc>
      </w:tr>
    </w:tbl>
    <w:p w:rsidR="00F75E98" w:rsidRDefault="00F75E98" w:rsidP="00F75E98">
      <w:pPr>
        <w:keepNext/>
        <w:keepLines/>
        <w:jc w:val="both"/>
      </w:pPr>
    </w:p>
    <w:p w:rsidR="00F75E98" w:rsidRDefault="00F75E98" w:rsidP="00F75E98">
      <w:pPr>
        <w:keepNext/>
        <w:keepLines/>
        <w:jc w:val="both"/>
        <w:rPr>
          <w:sz w:val="20"/>
          <w:szCs w:val="20"/>
        </w:rPr>
      </w:pPr>
      <w:r>
        <w:rPr>
          <w:b/>
          <w:sz w:val="20"/>
          <w:szCs w:val="20"/>
        </w:rPr>
        <w:t>Уважаемые жители и гости Угловского городского поселения</w:t>
      </w:r>
      <w:r>
        <w:rPr>
          <w:sz w:val="20"/>
          <w:szCs w:val="20"/>
        </w:rPr>
        <w:t>!</w:t>
      </w:r>
    </w:p>
    <w:p w:rsidR="00F75E98" w:rsidRDefault="00F75E98" w:rsidP="00F75E98">
      <w:pPr>
        <w:keepNext/>
        <w:keepLines/>
        <w:jc w:val="both"/>
        <w:rPr>
          <w:sz w:val="20"/>
          <w:szCs w:val="20"/>
        </w:rPr>
      </w:pPr>
      <w:r>
        <w:rPr>
          <w:sz w:val="20"/>
          <w:szCs w:val="20"/>
        </w:rPr>
        <w:t>В целях информационного обеспечения граждан о деятельности органов власти, а так же развития общественного самоуправления (повышение активности и ответственности населения в разрешении вопросов территории). Администрация Угловского городского поселения приняла решение о системном выпуске периодического печатного издания - бюллетеня «Официальный вестник Угловского городского поселения». В данных публикациях Вы вправе так же участвовать: задавать вопросы, предлагать их решения, получать интересующую Вас информацию.</w:t>
      </w:r>
    </w:p>
    <w:p w:rsidR="00F75E98" w:rsidRDefault="00F75E98" w:rsidP="00F75E98">
      <w:pPr>
        <w:keepNext/>
        <w:keepLines/>
        <w:jc w:val="both"/>
        <w:rPr>
          <w:sz w:val="20"/>
          <w:szCs w:val="20"/>
        </w:rPr>
      </w:pPr>
      <w:r>
        <w:rPr>
          <w:sz w:val="20"/>
          <w:szCs w:val="20"/>
        </w:rPr>
        <w:t>Контактный телефон:  (8-816-57) 26-124. Приглашаем к сотрудничеству!</w:t>
      </w:r>
    </w:p>
    <w:p w:rsidR="00F75E98" w:rsidRDefault="00F75E98" w:rsidP="00F75E98">
      <w:pPr>
        <w:keepNext/>
        <w:keepLines/>
        <w:jc w:val="both"/>
        <w:rPr>
          <w:sz w:val="20"/>
          <w:szCs w:val="20"/>
        </w:rPr>
      </w:pPr>
      <w:r>
        <w:rPr>
          <w:sz w:val="20"/>
          <w:szCs w:val="20"/>
        </w:rPr>
        <w:t xml:space="preserve">                                                                                        Глава городского поселения             А.В. </w:t>
      </w:r>
      <w:proofErr w:type="spellStart"/>
      <w:r>
        <w:rPr>
          <w:sz w:val="20"/>
          <w:szCs w:val="20"/>
        </w:rPr>
        <w:t>Стекольников</w:t>
      </w:r>
      <w:proofErr w:type="spellEnd"/>
    </w:p>
    <w:p w:rsidR="00F75E98" w:rsidRPr="00AE62C4" w:rsidRDefault="00F75E98" w:rsidP="00F75E98">
      <w:pPr>
        <w:keepNext/>
        <w:keepLines/>
        <w:pBdr>
          <w:bottom w:val="single" w:sz="12" w:space="1" w:color="auto"/>
        </w:pBdr>
        <w:jc w:val="both"/>
        <w:rPr>
          <w:sz w:val="20"/>
          <w:szCs w:val="20"/>
        </w:rPr>
      </w:pPr>
      <w:r w:rsidRPr="00AE62C4">
        <w:rPr>
          <w:sz w:val="20"/>
          <w:szCs w:val="20"/>
        </w:rPr>
        <w:t>_____________________________________________________________________________</w:t>
      </w:r>
    </w:p>
    <w:p w:rsidR="00F75E98" w:rsidRPr="00AE62C4" w:rsidRDefault="00F75E98" w:rsidP="00F75E98">
      <w:pPr>
        <w:keepNext/>
        <w:keepLines/>
        <w:jc w:val="both"/>
        <w:rPr>
          <w:sz w:val="20"/>
          <w:szCs w:val="20"/>
          <w:u w:val="double"/>
        </w:rPr>
      </w:pPr>
    </w:p>
    <w:p w:rsidR="00AE62C4" w:rsidRPr="00AE62C4" w:rsidRDefault="00AE62C4" w:rsidP="007A1EC8">
      <w:pPr>
        <w:keepNext/>
        <w:jc w:val="center"/>
        <w:outlineLvl w:val="3"/>
        <w:rPr>
          <w:bCs/>
          <w:sz w:val="20"/>
          <w:szCs w:val="20"/>
        </w:rPr>
      </w:pPr>
    </w:p>
    <w:p w:rsidR="00AE62C4" w:rsidRDefault="00AE62C4" w:rsidP="00AE62C4"/>
    <w:p w:rsidR="00AE62C4" w:rsidRPr="00AE62C4" w:rsidRDefault="00AE62C4" w:rsidP="00AE62C4">
      <w:pPr>
        <w:jc w:val="center"/>
      </w:pPr>
      <w:r w:rsidRPr="00AE62C4">
        <w:rPr>
          <w:noProof/>
        </w:rPr>
        <w:drawing>
          <wp:inline distT="0" distB="0" distL="0" distR="0">
            <wp:extent cx="590550" cy="647700"/>
            <wp:effectExtent l="19050" t="0" r="0" b="0"/>
            <wp:docPr id="9"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590550" cy="647700"/>
                    </a:xfrm>
                    <a:prstGeom prst="rect">
                      <a:avLst/>
                    </a:prstGeom>
                    <a:noFill/>
                    <a:ln w="9525">
                      <a:noFill/>
                      <a:miter lim="800000"/>
                      <a:headEnd/>
                      <a:tailEnd/>
                    </a:ln>
                  </pic:spPr>
                </pic:pic>
              </a:graphicData>
            </a:graphic>
          </wp:inline>
        </w:drawing>
      </w:r>
    </w:p>
    <w:p w:rsidR="00AE62C4" w:rsidRPr="00AE62C4" w:rsidRDefault="00AE62C4" w:rsidP="00AE62C4">
      <w:pPr>
        <w:pStyle w:val="af3"/>
        <w:widowControl w:val="0"/>
        <w:tabs>
          <w:tab w:val="left" w:pos="708"/>
        </w:tabs>
        <w:autoSpaceDE w:val="0"/>
        <w:autoSpaceDN w:val="0"/>
        <w:spacing w:line="240" w:lineRule="exact"/>
        <w:rPr>
          <w:sz w:val="20"/>
          <w:szCs w:val="20"/>
        </w:rPr>
      </w:pPr>
    </w:p>
    <w:p w:rsidR="00AE62C4" w:rsidRPr="00AE62C4" w:rsidRDefault="00AE62C4" w:rsidP="00AE62C4">
      <w:pPr>
        <w:pStyle w:val="af3"/>
        <w:widowControl w:val="0"/>
        <w:tabs>
          <w:tab w:val="left" w:pos="708"/>
        </w:tabs>
        <w:autoSpaceDE w:val="0"/>
        <w:autoSpaceDN w:val="0"/>
        <w:spacing w:line="240" w:lineRule="exact"/>
        <w:rPr>
          <w:sz w:val="20"/>
          <w:szCs w:val="20"/>
        </w:rPr>
      </w:pPr>
    </w:p>
    <w:p w:rsidR="00AE62C4" w:rsidRPr="00AE62C4" w:rsidRDefault="00AE62C4" w:rsidP="00AE62C4">
      <w:pPr>
        <w:pStyle w:val="af3"/>
        <w:spacing w:line="240" w:lineRule="exact"/>
        <w:rPr>
          <w:sz w:val="20"/>
          <w:szCs w:val="20"/>
        </w:rPr>
      </w:pPr>
      <w:r w:rsidRPr="00AE62C4">
        <w:rPr>
          <w:sz w:val="20"/>
          <w:szCs w:val="20"/>
        </w:rPr>
        <w:t>Администрация  УГЛОВСКОГО ГОРОДСКОГО ПОСЕЛЕНИЯ</w:t>
      </w:r>
    </w:p>
    <w:p w:rsidR="00AE62C4" w:rsidRPr="00AE62C4" w:rsidRDefault="00AE62C4" w:rsidP="00AE62C4">
      <w:pPr>
        <w:pStyle w:val="af3"/>
        <w:spacing w:line="240" w:lineRule="exact"/>
        <w:rPr>
          <w:b w:val="0"/>
          <w:bCs w:val="0"/>
          <w:sz w:val="20"/>
          <w:szCs w:val="20"/>
        </w:rPr>
      </w:pPr>
      <w:r w:rsidRPr="00AE62C4">
        <w:rPr>
          <w:sz w:val="20"/>
          <w:szCs w:val="20"/>
        </w:rPr>
        <w:t>новгородской области</w:t>
      </w:r>
      <w:r w:rsidRPr="00AE62C4">
        <w:rPr>
          <w:sz w:val="20"/>
          <w:szCs w:val="20"/>
        </w:rPr>
        <w:br/>
      </w:r>
    </w:p>
    <w:p w:rsidR="00AE62C4" w:rsidRPr="00AE62C4" w:rsidRDefault="00AE62C4" w:rsidP="00AE62C4">
      <w:pPr>
        <w:tabs>
          <w:tab w:val="left" w:pos="3060"/>
        </w:tabs>
        <w:spacing w:line="240" w:lineRule="atLeast"/>
        <w:jc w:val="center"/>
        <w:rPr>
          <w:rFonts w:ascii="Times New (W1)" w:hAnsi="Times New (W1)" w:cs="Times New (W1)"/>
          <w:spacing w:val="60"/>
          <w:sz w:val="20"/>
          <w:szCs w:val="20"/>
        </w:rPr>
      </w:pPr>
      <w:r w:rsidRPr="00AE62C4">
        <w:rPr>
          <w:spacing w:val="60"/>
          <w:sz w:val="20"/>
          <w:szCs w:val="20"/>
        </w:rPr>
        <w:t>ПОСТАНОВЛЕНИЕ</w:t>
      </w:r>
    </w:p>
    <w:p w:rsidR="00AE62C4" w:rsidRPr="00AE62C4" w:rsidRDefault="00AE62C4" w:rsidP="00AE62C4">
      <w:pPr>
        <w:tabs>
          <w:tab w:val="left" w:pos="3060"/>
        </w:tabs>
        <w:spacing w:line="240" w:lineRule="atLeast"/>
        <w:rPr>
          <w:rFonts w:ascii="NTTierce" w:hAnsi="NTTierce" w:cs="NTTierce"/>
          <w:sz w:val="20"/>
          <w:szCs w:val="20"/>
        </w:rPr>
      </w:pPr>
    </w:p>
    <w:p w:rsidR="00AE62C4" w:rsidRPr="00AE62C4" w:rsidRDefault="00AE62C4" w:rsidP="00AE62C4">
      <w:pPr>
        <w:tabs>
          <w:tab w:val="left" w:pos="4536"/>
        </w:tabs>
        <w:spacing w:line="240" w:lineRule="exact"/>
        <w:ind w:right="190"/>
        <w:jc w:val="center"/>
        <w:rPr>
          <w:sz w:val="20"/>
          <w:szCs w:val="20"/>
        </w:rPr>
      </w:pPr>
      <w:r w:rsidRPr="00AE62C4">
        <w:rPr>
          <w:sz w:val="20"/>
          <w:szCs w:val="20"/>
        </w:rPr>
        <w:t>31.08.2018 №  451/1</w:t>
      </w:r>
    </w:p>
    <w:p w:rsidR="00AE62C4" w:rsidRPr="00AE62C4" w:rsidRDefault="00AE62C4" w:rsidP="00AE62C4">
      <w:pPr>
        <w:tabs>
          <w:tab w:val="left" w:pos="4536"/>
        </w:tabs>
        <w:spacing w:line="240" w:lineRule="exact"/>
        <w:ind w:right="190"/>
        <w:jc w:val="center"/>
        <w:rPr>
          <w:sz w:val="20"/>
          <w:szCs w:val="20"/>
        </w:rPr>
      </w:pPr>
    </w:p>
    <w:p w:rsidR="00AE62C4" w:rsidRPr="00AE62C4" w:rsidRDefault="00AE62C4" w:rsidP="00AE62C4">
      <w:pPr>
        <w:tabs>
          <w:tab w:val="left" w:pos="3060"/>
        </w:tabs>
        <w:spacing w:line="240" w:lineRule="exact"/>
        <w:jc w:val="center"/>
        <w:rPr>
          <w:sz w:val="20"/>
          <w:szCs w:val="20"/>
        </w:rPr>
      </w:pPr>
      <w:r w:rsidRPr="00AE62C4">
        <w:rPr>
          <w:sz w:val="20"/>
          <w:szCs w:val="20"/>
        </w:rPr>
        <w:t>р.п</w:t>
      </w:r>
      <w:proofErr w:type="gramStart"/>
      <w:r w:rsidRPr="00AE62C4">
        <w:rPr>
          <w:sz w:val="20"/>
          <w:szCs w:val="20"/>
        </w:rPr>
        <w:t>.У</w:t>
      </w:r>
      <w:proofErr w:type="gramEnd"/>
      <w:r w:rsidRPr="00AE62C4">
        <w:rPr>
          <w:sz w:val="20"/>
          <w:szCs w:val="20"/>
        </w:rPr>
        <w:t>гловка</w:t>
      </w:r>
    </w:p>
    <w:p w:rsidR="00AE62C4" w:rsidRPr="00AE62C4" w:rsidRDefault="00AE62C4" w:rsidP="00AE62C4">
      <w:pPr>
        <w:pStyle w:val="af1"/>
        <w:jc w:val="both"/>
        <w:rPr>
          <w:rFonts w:ascii="Times New Roman" w:hAnsi="Times New Roman"/>
        </w:rPr>
      </w:pPr>
      <w:r w:rsidRPr="00AE62C4">
        <w:t xml:space="preserve">    </w:t>
      </w:r>
    </w:p>
    <w:p w:rsidR="00AE62C4" w:rsidRPr="00AE62C4" w:rsidRDefault="00AE62C4" w:rsidP="00AE62C4">
      <w:pPr>
        <w:pStyle w:val="Standard"/>
        <w:jc w:val="center"/>
        <w:rPr>
          <w:rFonts w:ascii="Times New Roman" w:hAnsi="Times New Roman" w:cs="Times New Roman"/>
          <w:sz w:val="20"/>
          <w:szCs w:val="20"/>
        </w:rPr>
      </w:pPr>
      <w:r w:rsidRPr="00AE62C4">
        <w:rPr>
          <w:sz w:val="20"/>
          <w:szCs w:val="20"/>
        </w:rPr>
        <w:t xml:space="preserve"> </w:t>
      </w:r>
      <w:r w:rsidRPr="00AE62C4">
        <w:rPr>
          <w:sz w:val="20"/>
          <w:szCs w:val="20"/>
        </w:rPr>
        <w:tab/>
        <w:t xml:space="preserve"> </w:t>
      </w:r>
      <w:r w:rsidRPr="00AE62C4">
        <w:rPr>
          <w:sz w:val="20"/>
          <w:szCs w:val="20"/>
        </w:rPr>
        <w:tab/>
      </w:r>
      <w:r w:rsidRPr="00AE62C4">
        <w:rPr>
          <w:rFonts w:ascii="Times New Roman" w:hAnsi="Times New Roman" w:cs="Times New Roman"/>
          <w:b/>
          <w:sz w:val="20"/>
          <w:szCs w:val="20"/>
        </w:rPr>
        <w:t xml:space="preserve">О подготовке проекта планировки </w:t>
      </w:r>
      <w:r w:rsidRPr="00AE62C4">
        <w:rPr>
          <w:rFonts w:ascii="Times New Roman" w:hAnsi="Times New Roman" w:cs="Times New Roman"/>
          <w:b/>
          <w:color w:val="000000"/>
          <w:sz w:val="20"/>
          <w:szCs w:val="20"/>
        </w:rPr>
        <w:t xml:space="preserve">совмещенного с проектом межевания для </w:t>
      </w:r>
      <w:r w:rsidRPr="00AE62C4">
        <w:rPr>
          <w:rFonts w:ascii="Times New Roman" w:hAnsi="Times New Roman" w:cs="Times New Roman"/>
          <w:b/>
          <w:bCs/>
          <w:sz w:val="20"/>
          <w:szCs w:val="20"/>
        </w:rPr>
        <w:t xml:space="preserve">объектов инфраструктуры, в </w:t>
      </w:r>
      <w:proofErr w:type="spellStart"/>
      <w:r w:rsidRPr="00AE62C4">
        <w:rPr>
          <w:rFonts w:ascii="Times New Roman" w:hAnsi="Times New Roman" w:cs="Times New Roman"/>
          <w:b/>
          <w:bCs/>
          <w:sz w:val="20"/>
          <w:szCs w:val="20"/>
        </w:rPr>
        <w:t>монопрофильном</w:t>
      </w:r>
      <w:proofErr w:type="spellEnd"/>
      <w:r w:rsidRPr="00AE62C4">
        <w:rPr>
          <w:rFonts w:ascii="Times New Roman" w:hAnsi="Times New Roman" w:cs="Times New Roman"/>
          <w:b/>
          <w:bCs/>
          <w:sz w:val="20"/>
          <w:szCs w:val="20"/>
        </w:rPr>
        <w:t xml:space="preserve"> муниципальном образовании Угловское городское поселение  Новгородской области, на</w:t>
      </w:r>
      <w:r w:rsidRPr="00AE62C4">
        <w:rPr>
          <w:rFonts w:ascii="Times New Roman" w:hAnsi="Times New Roman" w:cs="Times New Roman"/>
          <w:b/>
          <w:color w:val="000000"/>
          <w:sz w:val="20"/>
          <w:szCs w:val="20"/>
        </w:rPr>
        <w:t xml:space="preserve"> земельных участках  </w:t>
      </w:r>
    </w:p>
    <w:p w:rsidR="00AE62C4" w:rsidRPr="00AE62C4" w:rsidRDefault="00AE62C4" w:rsidP="00AE62C4">
      <w:pPr>
        <w:tabs>
          <w:tab w:val="left" w:pos="990"/>
        </w:tabs>
        <w:adjustRightInd w:val="0"/>
        <w:ind w:left="260" w:firstLine="720"/>
        <w:jc w:val="center"/>
        <w:rPr>
          <w:b/>
          <w:color w:val="000000"/>
          <w:sz w:val="20"/>
          <w:szCs w:val="20"/>
        </w:rPr>
      </w:pPr>
      <w:proofErr w:type="gramStart"/>
      <w:r w:rsidRPr="00AE62C4">
        <w:rPr>
          <w:b/>
          <w:color w:val="000000"/>
          <w:sz w:val="20"/>
          <w:szCs w:val="20"/>
        </w:rPr>
        <w:t>с кадастровыми номерами  53:12:0000000:4392, 53:12:0804007:29, 53:12:0202008:36, 53:12:0202008:37 и части территории, расположенных в   кадастровых кварталах 53:12:0202006; 53:12:0202007; 53:12:0202008; 53:12:0202009; 53:12:0202010; 53:12:0202011; 53:12:0202016; 53:12:0203001;</w:t>
      </w:r>
      <w:proofErr w:type="gramEnd"/>
      <w:r w:rsidRPr="00AE62C4">
        <w:rPr>
          <w:b/>
          <w:color w:val="000000"/>
          <w:sz w:val="20"/>
          <w:szCs w:val="20"/>
        </w:rPr>
        <w:t xml:space="preserve"> 53:12:0203018; 53:12:0203020;  53:12:0203021; 53:12:0203025; 53:12:0803001; 53:12:0804002; 53:12:0804005; 53:12:0804006; 53:12:0804007».</w:t>
      </w:r>
    </w:p>
    <w:p w:rsidR="00AE62C4" w:rsidRPr="00AE62C4" w:rsidRDefault="00AE62C4" w:rsidP="00AE62C4">
      <w:pPr>
        <w:tabs>
          <w:tab w:val="left" w:pos="990"/>
        </w:tabs>
        <w:adjustRightInd w:val="0"/>
        <w:ind w:left="260" w:firstLine="720"/>
        <w:jc w:val="center"/>
        <w:rPr>
          <w:b/>
          <w:color w:val="000000"/>
          <w:sz w:val="20"/>
          <w:szCs w:val="20"/>
        </w:rPr>
      </w:pPr>
    </w:p>
    <w:p w:rsidR="00AE62C4" w:rsidRPr="00AE62C4" w:rsidRDefault="00AE62C4" w:rsidP="00AE62C4">
      <w:pPr>
        <w:jc w:val="both"/>
        <w:rPr>
          <w:sz w:val="20"/>
          <w:szCs w:val="20"/>
        </w:rPr>
      </w:pPr>
      <w:r w:rsidRPr="00AE62C4">
        <w:rPr>
          <w:sz w:val="20"/>
          <w:szCs w:val="20"/>
        </w:rPr>
        <w:t xml:space="preserve">            </w:t>
      </w:r>
      <w:proofErr w:type="gramStart"/>
      <w:r w:rsidRPr="00AE62C4">
        <w:rPr>
          <w:sz w:val="20"/>
          <w:szCs w:val="20"/>
        </w:rPr>
        <w:t>В соответствии с Градостроительным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Инструкцией о порядке разработки,  согласования, экспертизы и утверждении градостроительной документации, утвержденной постановлением Госстроя Российской Федерации от 29.10.2002 № 150, Уставом Угловского городского поселения, Положения о порядке подготовки документации по планировке  территории Угловского городского поселения от 26.10.2016 №496</w:t>
      </w:r>
      <w:proofErr w:type="gramEnd"/>
      <w:r w:rsidRPr="00AE62C4">
        <w:rPr>
          <w:sz w:val="20"/>
          <w:szCs w:val="20"/>
        </w:rPr>
        <w:t xml:space="preserve"> Администрация Угловского городского поселения</w:t>
      </w:r>
    </w:p>
    <w:p w:rsidR="00AE62C4" w:rsidRPr="00AE62C4" w:rsidRDefault="00AE62C4" w:rsidP="00AE62C4">
      <w:pPr>
        <w:pStyle w:val="af1"/>
        <w:jc w:val="both"/>
        <w:rPr>
          <w:rFonts w:ascii="Times New Roman" w:hAnsi="Times New Roman" w:cs="Times New Roman"/>
          <w:b/>
        </w:rPr>
      </w:pPr>
      <w:r w:rsidRPr="00AE62C4">
        <w:rPr>
          <w:rFonts w:ascii="Times New Roman" w:hAnsi="Times New Roman" w:cs="Times New Roman"/>
          <w:b/>
        </w:rPr>
        <w:t>ПОСТАНОВЛЯЕТ:</w:t>
      </w:r>
    </w:p>
    <w:p w:rsidR="00AE62C4" w:rsidRPr="00AE62C4" w:rsidRDefault="00AE62C4" w:rsidP="00AE62C4">
      <w:pPr>
        <w:pStyle w:val="Standard"/>
        <w:jc w:val="both"/>
        <w:rPr>
          <w:rFonts w:ascii="Times New Roman" w:hAnsi="Times New Roman" w:cs="Times New Roman"/>
          <w:sz w:val="20"/>
          <w:szCs w:val="20"/>
        </w:rPr>
      </w:pPr>
      <w:r w:rsidRPr="00AE62C4">
        <w:rPr>
          <w:rFonts w:ascii="Times New Roman" w:hAnsi="Times New Roman" w:cs="Times New Roman"/>
          <w:sz w:val="20"/>
          <w:szCs w:val="20"/>
        </w:rPr>
        <w:t xml:space="preserve">           </w:t>
      </w:r>
      <w:proofErr w:type="gramStart"/>
      <w:r w:rsidRPr="00AE62C4">
        <w:rPr>
          <w:rFonts w:ascii="Times New Roman" w:hAnsi="Times New Roman" w:cs="Times New Roman"/>
          <w:sz w:val="20"/>
          <w:szCs w:val="20"/>
        </w:rPr>
        <w:t xml:space="preserve">1.Подготовить проект планировки и проект межевания территории </w:t>
      </w:r>
      <w:r w:rsidRPr="00AE62C4">
        <w:rPr>
          <w:rFonts w:ascii="Times New Roman" w:hAnsi="Times New Roman" w:cs="Times New Roman"/>
          <w:color w:val="000000"/>
          <w:sz w:val="20"/>
          <w:szCs w:val="20"/>
        </w:rPr>
        <w:t xml:space="preserve">для </w:t>
      </w:r>
      <w:r w:rsidRPr="00AE62C4">
        <w:rPr>
          <w:rFonts w:ascii="Times New Roman" w:hAnsi="Times New Roman" w:cs="Times New Roman"/>
          <w:bCs/>
          <w:sz w:val="20"/>
          <w:szCs w:val="20"/>
        </w:rPr>
        <w:t xml:space="preserve">объектов инфраструктуры,  в </w:t>
      </w:r>
      <w:proofErr w:type="spellStart"/>
      <w:r w:rsidRPr="00AE62C4">
        <w:rPr>
          <w:rFonts w:ascii="Times New Roman" w:hAnsi="Times New Roman" w:cs="Times New Roman"/>
          <w:bCs/>
          <w:sz w:val="20"/>
          <w:szCs w:val="20"/>
        </w:rPr>
        <w:t>монопрофильном</w:t>
      </w:r>
      <w:proofErr w:type="spellEnd"/>
      <w:r w:rsidRPr="00AE62C4">
        <w:rPr>
          <w:rFonts w:ascii="Times New Roman" w:hAnsi="Times New Roman" w:cs="Times New Roman"/>
          <w:bCs/>
          <w:sz w:val="20"/>
          <w:szCs w:val="20"/>
        </w:rPr>
        <w:t xml:space="preserve"> муниципальном образовании Угловское городское поселение  Новгородской области, на</w:t>
      </w:r>
      <w:r w:rsidRPr="00AE62C4">
        <w:rPr>
          <w:rFonts w:ascii="Times New Roman" w:hAnsi="Times New Roman" w:cs="Times New Roman"/>
          <w:color w:val="000000"/>
          <w:sz w:val="20"/>
          <w:szCs w:val="20"/>
        </w:rPr>
        <w:t xml:space="preserve"> земельных участках с кадастровыми номерами 53:12:0000000:4392, 53:12:0804007:29,</w:t>
      </w:r>
      <w:r w:rsidRPr="00AE62C4">
        <w:rPr>
          <w:rFonts w:ascii="Times New Roman" w:hAnsi="Times New Roman" w:cs="Times New Roman"/>
          <w:b/>
          <w:color w:val="000000"/>
          <w:sz w:val="20"/>
          <w:szCs w:val="20"/>
        </w:rPr>
        <w:t xml:space="preserve"> </w:t>
      </w:r>
      <w:r w:rsidRPr="00AE62C4">
        <w:rPr>
          <w:rFonts w:ascii="Times New Roman" w:hAnsi="Times New Roman" w:cs="Times New Roman"/>
          <w:color w:val="000000"/>
          <w:sz w:val="20"/>
          <w:szCs w:val="20"/>
        </w:rPr>
        <w:t>53:12:0202008:36, 53:12:0202008:37</w:t>
      </w:r>
      <w:r w:rsidRPr="00AE62C4">
        <w:rPr>
          <w:rFonts w:ascii="Times New Roman" w:hAnsi="Times New Roman" w:cs="Times New Roman"/>
          <w:b/>
          <w:color w:val="000000"/>
          <w:sz w:val="20"/>
          <w:szCs w:val="20"/>
        </w:rPr>
        <w:t xml:space="preserve"> </w:t>
      </w:r>
      <w:r w:rsidRPr="00AE62C4">
        <w:rPr>
          <w:rFonts w:ascii="Times New Roman" w:hAnsi="Times New Roman" w:cs="Times New Roman"/>
          <w:color w:val="000000"/>
          <w:sz w:val="20"/>
          <w:szCs w:val="20"/>
        </w:rPr>
        <w:t xml:space="preserve">  и части территории, расположенных в   кадастровых кварталах 53:12:0202006;</w:t>
      </w:r>
      <w:proofErr w:type="gramEnd"/>
      <w:r w:rsidRPr="00AE62C4">
        <w:rPr>
          <w:rFonts w:ascii="Times New Roman" w:hAnsi="Times New Roman" w:cs="Times New Roman"/>
          <w:color w:val="000000"/>
          <w:sz w:val="20"/>
          <w:szCs w:val="20"/>
        </w:rPr>
        <w:t xml:space="preserve"> 53:12:0202007; 53:12:0202008; 53:12:0202009; 53:12:0202010; 53:12:0202011; 53:12:0202016; 53:12:0203001;</w:t>
      </w:r>
      <w:r w:rsidRPr="00AE62C4">
        <w:rPr>
          <w:rFonts w:ascii="Times New Roman" w:hAnsi="Times New Roman" w:cs="Times New Roman"/>
          <w:b/>
          <w:color w:val="000000"/>
          <w:sz w:val="20"/>
          <w:szCs w:val="20"/>
        </w:rPr>
        <w:t xml:space="preserve"> </w:t>
      </w:r>
      <w:r w:rsidRPr="00AE62C4">
        <w:rPr>
          <w:rFonts w:ascii="Times New Roman" w:hAnsi="Times New Roman" w:cs="Times New Roman"/>
          <w:color w:val="000000"/>
          <w:sz w:val="20"/>
          <w:szCs w:val="20"/>
        </w:rPr>
        <w:lastRenderedPageBreak/>
        <w:t>53:12:0203018; 53:12:0203020;  53:12:0203021; 53:12:0203025;</w:t>
      </w:r>
      <w:r w:rsidRPr="00AE62C4">
        <w:rPr>
          <w:rFonts w:ascii="Times New Roman" w:hAnsi="Times New Roman" w:cs="Times New Roman"/>
          <w:b/>
          <w:color w:val="000000"/>
          <w:sz w:val="20"/>
          <w:szCs w:val="20"/>
        </w:rPr>
        <w:t xml:space="preserve"> </w:t>
      </w:r>
      <w:r w:rsidRPr="00AE62C4">
        <w:rPr>
          <w:rFonts w:ascii="Times New Roman" w:hAnsi="Times New Roman" w:cs="Times New Roman"/>
          <w:color w:val="000000"/>
          <w:sz w:val="20"/>
          <w:szCs w:val="20"/>
        </w:rPr>
        <w:t>53:12:0803001; 53:12:0804002; 53:12:0804005; 53:12:0804006; 53:12:0804007;».</w:t>
      </w:r>
    </w:p>
    <w:p w:rsidR="00AE62C4" w:rsidRPr="00AE62C4" w:rsidRDefault="00AE62C4" w:rsidP="00AE62C4">
      <w:pPr>
        <w:pStyle w:val="Standard"/>
        <w:jc w:val="both"/>
        <w:rPr>
          <w:rFonts w:ascii="Times New Roman" w:hAnsi="Times New Roman" w:cs="Times New Roman"/>
          <w:sz w:val="20"/>
          <w:szCs w:val="20"/>
        </w:rPr>
      </w:pPr>
      <w:r w:rsidRPr="00AE62C4">
        <w:rPr>
          <w:rFonts w:ascii="Times New Roman" w:hAnsi="Times New Roman" w:cs="Times New Roman"/>
          <w:sz w:val="20"/>
          <w:szCs w:val="20"/>
        </w:rPr>
        <w:t xml:space="preserve">        2.Направить подготовленную документацию по планировке территории и межеванию территории  – </w:t>
      </w:r>
      <w:r w:rsidRPr="00AE62C4">
        <w:rPr>
          <w:rFonts w:ascii="Times New Roman" w:hAnsi="Times New Roman" w:cs="Times New Roman"/>
          <w:color w:val="000000"/>
          <w:sz w:val="20"/>
          <w:szCs w:val="20"/>
        </w:rPr>
        <w:t xml:space="preserve">«проект планировки </w:t>
      </w:r>
      <w:proofErr w:type="gramStart"/>
      <w:r w:rsidRPr="00AE62C4">
        <w:rPr>
          <w:rFonts w:ascii="Times New Roman" w:hAnsi="Times New Roman" w:cs="Times New Roman"/>
          <w:color w:val="000000"/>
          <w:sz w:val="20"/>
          <w:szCs w:val="20"/>
        </w:rPr>
        <w:t>территории</w:t>
      </w:r>
      <w:proofErr w:type="gramEnd"/>
      <w:r w:rsidRPr="00AE62C4">
        <w:rPr>
          <w:rFonts w:ascii="Times New Roman" w:hAnsi="Times New Roman" w:cs="Times New Roman"/>
          <w:color w:val="000000"/>
          <w:sz w:val="20"/>
          <w:szCs w:val="20"/>
        </w:rPr>
        <w:t xml:space="preserve"> совмещенный с проектом межевания для </w:t>
      </w:r>
      <w:r w:rsidRPr="00AE62C4">
        <w:rPr>
          <w:rFonts w:ascii="Times New Roman" w:hAnsi="Times New Roman" w:cs="Times New Roman"/>
          <w:bCs/>
          <w:sz w:val="20"/>
          <w:szCs w:val="20"/>
        </w:rPr>
        <w:t xml:space="preserve">объектов инфраструктуры, в </w:t>
      </w:r>
      <w:proofErr w:type="spellStart"/>
      <w:r w:rsidRPr="00AE62C4">
        <w:rPr>
          <w:rFonts w:ascii="Times New Roman" w:hAnsi="Times New Roman" w:cs="Times New Roman"/>
          <w:bCs/>
          <w:sz w:val="20"/>
          <w:szCs w:val="20"/>
        </w:rPr>
        <w:t>монопрофильном</w:t>
      </w:r>
      <w:proofErr w:type="spellEnd"/>
      <w:r w:rsidRPr="00AE62C4">
        <w:rPr>
          <w:rFonts w:ascii="Times New Roman" w:hAnsi="Times New Roman" w:cs="Times New Roman"/>
          <w:bCs/>
          <w:sz w:val="20"/>
          <w:szCs w:val="20"/>
        </w:rPr>
        <w:t xml:space="preserve"> муниципальном образовании Угловское городское поселение  Новгородской области, на</w:t>
      </w:r>
      <w:r w:rsidRPr="00AE62C4">
        <w:rPr>
          <w:rFonts w:ascii="Times New Roman" w:hAnsi="Times New Roman" w:cs="Times New Roman"/>
          <w:color w:val="000000"/>
          <w:sz w:val="20"/>
          <w:szCs w:val="20"/>
        </w:rPr>
        <w:t xml:space="preserve"> земельных участках  с кадастровыми номерами 53:12:0000000:4392, 53:12:0804007:29, 53:12:0202008:36, 53:12:0202008:37</w:t>
      </w:r>
      <w:r w:rsidRPr="00AE62C4">
        <w:rPr>
          <w:rFonts w:ascii="Times New Roman" w:hAnsi="Times New Roman" w:cs="Times New Roman"/>
          <w:b/>
          <w:color w:val="000000"/>
          <w:sz w:val="20"/>
          <w:szCs w:val="20"/>
        </w:rPr>
        <w:t xml:space="preserve"> </w:t>
      </w:r>
      <w:r w:rsidRPr="00AE62C4">
        <w:rPr>
          <w:rFonts w:ascii="Times New Roman" w:hAnsi="Times New Roman" w:cs="Times New Roman"/>
          <w:color w:val="000000"/>
          <w:sz w:val="20"/>
          <w:szCs w:val="20"/>
        </w:rPr>
        <w:t xml:space="preserve"> и части территории, расположенных в   кадастровых кварталах 53:12:0202006; 53:12:0202007; 53:12:0202008; 53:12:0202009; 53:12:0202010; 53:12:0202011; 53:12:0202016; 53:12:0203001; 53:12:0203018; 53:12:0203020;  53:12:0203021; 53:12:0203025; 53:12:0803001; 53:12:0804002; 53:12:0804005; 53:12:0804006; 53:12:0804007;»</w:t>
      </w:r>
      <w:r w:rsidRPr="00AE62C4">
        <w:rPr>
          <w:rFonts w:ascii="Times New Roman" w:hAnsi="Times New Roman" w:cs="Times New Roman"/>
          <w:sz w:val="20"/>
          <w:szCs w:val="20"/>
        </w:rPr>
        <w:t xml:space="preserve"> для осуществления проверки и принятия решения о проведении публичных слушаний по проекту планировки и межевания территории.</w:t>
      </w:r>
    </w:p>
    <w:p w:rsidR="00AE62C4" w:rsidRPr="00AE62C4" w:rsidRDefault="00AE62C4" w:rsidP="00AE62C4">
      <w:pPr>
        <w:jc w:val="both"/>
        <w:rPr>
          <w:sz w:val="20"/>
          <w:szCs w:val="20"/>
        </w:rPr>
      </w:pPr>
      <w:r w:rsidRPr="00AE62C4">
        <w:rPr>
          <w:sz w:val="20"/>
          <w:szCs w:val="20"/>
        </w:rPr>
        <w:t xml:space="preserve">       3.Представить проект планировки  на публичные слушания в соответствии со ст. 46 Градостроительного кодекса Российской Федерации.</w:t>
      </w:r>
    </w:p>
    <w:p w:rsidR="00AE62C4" w:rsidRPr="00AE62C4" w:rsidRDefault="00AE62C4" w:rsidP="00AE62C4">
      <w:pPr>
        <w:jc w:val="both"/>
        <w:rPr>
          <w:sz w:val="20"/>
          <w:szCs w:val="20"/>
        </w:rPr>
      </w:pPr>
      <w:r w:rsidRPr="00AE62C4">
        <w:rPr>
          <w:sz w:val="20"/>
          <w:szCs w:val="20"/>
        </w:rPr>
        <w:t xml:space="preserve">       4.Опубликовать постановление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AE62C4" w:rsidRPr="00AE62C4" w:rsidRDefault="00AE62C4" w:rsidP="00AE62C4">
      <w:pPr>
        <w:ind w:left="568"/>
        <w:jc w:val="both"/>
        <w:rPr>
          <w:sz w:val="20"/>
          <w:szCs w:val="20"/>
        </w:rPr>
      </w:pPr>
    </w:p>
    <w:p w:rsidR="00AE62C4" w:rsidRPr="00AE62C4" w:rsidRDefault="00AE62C4" w:rsidP="00AE62C4">
      <w:pPr>
        <w:rPr>
          <w:sz w:val="20"/>
          <w:szCs w:val="20"/>
        </w:rPr>
      </w:pPr>
      <w:r w:rsidRPr="00AE62C4">
        <w:rPr>
          <w:b/>
          <w:bCs/>
          <w:sz w:val="20"/>
          <w:szCs w:val="20"/>
        </w:rPr>
        <w:t xml:space="preserve">Глава Угловского городского поселения   </w:t>
      </w:r>
      <w:proofErr w:type="spellStart"/>
      <w:r w:rsidRPr="00AE62C4">
        <w:rPr>
          <w:b/>
          <w:bCs/>
          <w:sz w:val="20"/>
          <w:szCs w:val="20"/>
        </w:rPr>
        <w:t>А.В.Стекольников</w:t>
      </w:r>
      <w:proofErr w:type="spellEnd"/>
    </w:p>
    <w:p w:rsidR="00AE62C4" w:rsidRDefault="00AE62C4" w:rsidP="00AE62C4">
      <w:pPr>
        <w:keepNext/>
        <w:outlineLvl w:val="3"/>
        <w:rPr>
          <w:b/>
          <w:bCs/>
          <w:noProof/>
          <w:sz w:val="20"/>
          <w:szCs w:val="20"/>
        </w:rPr>
      </w:pPr>
    </w:p>
    <w:p w:rsidR="007A1EC8" w:rsidRPr="007A1EC8" w:rsidRDefault="007A1EC8" w:rsidP="007A1EC8">
      <w:pPr>
        <w:keepNext/>
        <w:jc w:val="center"/>
        <w:outlineLvl w:val="3"/>
        <w:rPr>
          <w:bCs/>
          <w:sz w:val="20"/>
          <w:szCs w:val="20"/>
        </w:rPr>
      </w:pPr>
      <w:r w:rsidRPr="007A1EC8">
        <w:rPr>
          <w:b/>
          <w:bCs/>
          <w:noProof/>
          <w:sz w:val="20"/>
          <w:szCs w:val="20"/>
        </w:rPr>
        <w:drawing>
          <wp:inline distT="0" distB="0" distL="0" distR="0">
            <wp:extent cx="590550" cy="647700"/>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590550" cy="647700"/>
                    </a:xfrm>
                    <a:prstGeom prst="rect">
                      <a:avLst/>
                    </a:prstGeom>
                    <a:noFill/>
                    <a:ln w="9525">
                      <a:noFill/>
                      <a:miter lim="800000"/>
                      <a:headEnd/>
                      <a:tailEnd/>
                    </a:ln>
                  </pic:spPr>
                </pic:pic>
              </a:graphicData>
            </a:graphic>
          </wp:inline>
        </w:drawing>
      </w:r>
    </w:p>
    <w:p w:rsidR="007A1EC8" w:rsidRPr="007A1EC8" w:rsidRDefault="007A1EC8" w:rsidP="007A1EC8">
      <w:pPr>
        <w:keepNext/>
        <w:jc w:val="center"/>
        <w:outlineLvl w:val="3"/>
        <w:rPr>
          <w:b/>
          <w:bCs/>
          <w:sz w:val="20"/>
          <w:szCs w:val="20"/>
        </w:rPr>
      </w:pPr>
      <w:r w:rsidRPr="007A1EC8">
        <w:rPr>
          <w:b/>
          <w:bCs/>
          <w:sz w:val="20"/>
          <w:szCs w:val="20"/>
        </w:rPr>
        <w:t>Российская Федерация</w:t>
      </w:r>
    </w:p>
    <w:p w:rsidR="007A1EC8" w:rsidRPr="007A1EC8" w:rsidRDefault="007A1EC8" w:rsidP="007A1EC8">
      <w:pPr>
        <w:keepNext/>
        <w:jc w:val="center"/>
        <w:outlineLvl w:val="3"/>
        <w:rPr>
          <w:b/>
          <w:bCs/>
          <w:sz w:val="20"/>
          <w:szCs w:val="20"/>
        </w:rPr>
      </w:pPr>
      <w:r w:rsidRPr="007A1EC8">
        <w:rPr>
          <w:b/>
          <w:bCs/>
          <w:sz w:val="20"/>
          <w:szCs w:val="20"/>
        </w:rPr>
        <w:t>Администрация Угловского городского поселения</w:t>
      </w:r>
    </w:p>
    <w:p w:rsidR="007A1EC8" w:rsidRPr="007A1EC8" w:rsidRDefault="007A1EC8" w:rsidP="007A1EC8">
      <w:pPr>
        <w:keepNext/>
        <w:jc w:val="center"/>
        <w:outlineLvl w:val="1"/>
        <w:rPr>
          <w:b/>
          <w:bCs/>
          <w:sz w:val="20"/>
          <w:szCs w:val="20"/>
        </w:rPr>
      </w:pPr>
      <w:proofErr w:type="spellStart"/>
      <w:r w:rsidRPr="007A1EC8">
        <w:rPr>
          <w:b/>
          <w:bCs/>
          <w:sz w:val="20"/>
          <w:szCs w:val="20"/>
        </w:rPr>
        <w:t>Окуловского</w:t>
      </w:r>
      <w:proofErr w:type="spellEnd"/>
      <w:r w:rsidRPr="007A1EC8">
        <w:rPr>
          <w:b/>
          <w:bCs/>
          <w:sz w:val="20"/>
          <w:szCs w:val="20"/>
        </w:rPr>
        <w:t xml:space="preserve"> муниципального района Новгородской области</w:t>
      </w:r>
    </w:p>
    <w:p w:rsidR="007A1EC8" w:rsidRPr="007A1EC8" w:rsidRDefault="007A1EC8" w:rsidP="007A1EC8">
      <w:pPr>
        <w:jc w:val="center"/>
        <w:rPr>
          <w:sz w:val="20"/>
          <w:szCs w:val="20"/>
        </w:rPr>
      </w:pPr>
    </w:p>
    <w:p w:rsidR="007A1EC8" w:rsidRPr="007A1EC8" w:rsidRDefault="007A1EC8" w:rsidP="007A1EC8">
      <w:pPr>
        <w:keepNext/>
        <w:jc w:val="center"/>
        <w:outlineLvl w:val="3"/>
        <w:rPr>
          <w:b/>
          <w:bCs/>
          <w:sz w:val="20"/>
          <w:szCs w:val="20"/>
        </w:rPr>
      </w:pPr>
      <w:proofErr w:type="gramStart"/>
      <w:r w:rsidRPr="007A1EC8">
        <w:rPr>
          <w:b/>
          <w:bCs/>
          <w:sz w:val="20"/>
          <w:szCs w:val="20"/>
        </w:rPr>
        <w:t>П</w:t>
      </w:r>
      <w:proofErr w:type="gramEnd"/>
      <w:r w:rsidRPr="007A1EC8">
        <w:rPr>
          <w:b/>
          <w:bCs/>
          <w:sz w:val="20"/>
          <w:szCs w:val="20"/>
        </w:rPr>
        <w:t xml:space="preserve"> О С Т А Н О В Л Е Н И Е</w:t>
      </w:r>
    </w:p>
    <w:p w:rsidR="007A1EC8" w:rsidRPr="007A1EC8" w:rsidRDefault="007A1EC8" w:rsidP="007A1EC8">
      <w:pPr>
        <w:jc w:val="center"/>
        <w:rPr>
          <w:b/>
          <w:bCs/>
          <w:sz w:val="20"/>
          <w:szCs w:val="20"/>
        </w:rPr>
      </w:pPr>
    </w:p>
    <w:p w:rsidR="007A1EC8" w:rsidRPr="007A1EC8" w:rsidRDefault="007A1EC8" w:rsidP="007A1EC8">
      <w:pPr>
        <w:jc w:val="center"/>
        <w:rPr>
          <w:sz w:val="20"/>
          <w:szCs w:val="20"/>
        </w:rPr>
      </w:pPr>
      <w:r w:rsidRPr="007A1EC8">
        <w:rPr>
          <w:sz w:val="20"/>
          <w:szCs w:val="20"/>
        </w:rPr>
        <w:t>18.09.2018 № 490</w:t>
      </w:r>
    </w:p>
    <w:p w:rsidR="007A1EC8" w:rsidRPr="007A1EC8" w:rsidRDefault="007A1EC8" w:rsidP="007A1EC8">
      <w:pPr>
        <w:jc w:val="center"/>
        <w:rPr>
          <w:sz w:val="20"/>
          <w:szCs w:val="20"/>
        </w:rPr>
      </w:pPr>
    </w:p>
    <w:p w:rsidR="007A1EC8" w:rsidRPr="007A1EC8" w:rsidRDefault="007A1EC8" w:rsidP="007A1EC8">
      <w:pPr>
        <w:jc w:val="center"/>
        <w:rPr>
          <w:sz w:val="20"/>
          <w:szCs w:val="20"/>
        </w:rPr>
      </w:pPr>
      <w:r w:rsidRPr="007A1EC8">
        <w:rPr>
          <w:sz w:val="20"/>
          <w:szCs w:val="20"/>
        </w:rPr>
        <w:t>р.п. Угловка</w:t>
      </w:r>
    </w:p>
    <w:p w:rsidR="007A1EC8" w:rsidRPr="007A1EC8" w:rsidRDefault="007A1EC8" w:rsidP="007A1EC8">
      <w:pPr>
        <w:jc w:val="center"/>
        <w:rPr>
          <w:sz w:val="20"/>
          <w:szCs w:val="20"/>
        </w:rPr>
      </w:pPr>
    </w:p>
    <w:p w:rsidR="007A1EC8" w:rsidRPr="007A1EC8" w:rsidRDefault="007A1EC8" w:rsidP="007A1EC8">
      <w:pPr>
        <w:spacing w:line="240" w:lineRule="exact"/>
        <w:jc w:val="center"/>
        <w:rPr>
          <w:rFonts w:ascii="Times New Roman CYR" w:hAnsi="Times New Roman CYR"/>
          <w:b/>
          <w:sz w:val="20"/>
          <w:szCs w:val="20"/>
        </w:rPr>
      </w:pPr>
      <w:r w:rsidRPr="007A1EC8">
        <w:rPr>
          <w:b/>
          <w:sz w:val="20"/>
          <w:szCs w:val="20"/>
        </w:rPr>
        <w:t>Об утверждении Положения о порядке ведения муниципальной долговой книги Угловского городского поселения</w:t>
      </w:r>
    </w:p>
    <w:p w:rsidR="007A1EC8" w:rsidRPr="007A1EC8" w:rsidRDefault="007A1EC8" w:rsidP="007A1EC8">
      <w:pPr>
        <w:autoSpaceDE w:val="0"/>
        <w:autoSpaceDN w:val="0"/>
        <w:adjustRightInd w:val="0"/>
        <w:rPr>
          <w:sz w:val="20"/>
          <w:szCs w:val="20"/>
        </w:rPr>
      </w:pPr>
    </w:p>
    <w:p w:rsidR="007A1EC8" w:rsidRPr="007A1EC8" w:rsidRDefault="007A1EC8" w:rsidP="007A1EC8">
      <w:pPr>
        <w:rPr>
          <w:rFonts w:ascii="Times New Roman CYR" w:hAnsi="Times New Roman CYR"/>
          <w:sz w:val="20"/>
          <w:szCs w:val="20"/>
        </w:rPr>
      </w:pPr>
    </w:p>
    <w:p w:rsidR="007A1EC8" w:rsidRPr="007A1EC8" w:rsidRDefault="007A1EC8" w:rsidP="007A1EC8">
      <w:pPr>
        <w:spacing w:line="380" w:lineRule="exact"/>
        <w:ind w:firstLine="709"/>
        <w:jc w:val="both"/>
        <w:rPr>
          <w:sz w:val="20"/>
          <w:szCs w:val="20"/>
        </w:rPr>
      </w:pPr>
      <w:r w:rsidRPr="007A1EC8">
        <w:rPr>
          <w:sz w:val="20"/>
          <w:szCs w:val="20"/>
        </w:rPr>
        <w:t>В соответствии со статьями 100, 120, 121 Бюджетного кодекса Российской Федерации Администрация Угловского городского поселения</w:t>
      </w:r>
    </w:p>
    <w:p w:rsidR="007A1EC8" w:rsidRPr="007A1EC8" w:rsidRDefault="007A1EC8" w:rsidP="007A1EC8">
      <w:pPr>
        <w:spacing w:line="380" w:lineRule="exact"/>
        <w:jc w:val="both"/>
        <w:rPr>
          <w:b/>
          <w:sz w:val="20"/>
          <w:szCs w:val="20"/>
        </w:rPr>
      </w:pPr>
      <w:r w:rsidRPr="007A1EC8">
        <w:rPr>
          <w:b/>
          <w:sz w:val="20"/>
          <w:szCs w:val="20"/>
        </w:rPr>
        <w:t>ПОСТАНОВЛЯЕТ:</w:t>
      </w:r>
    </w:p>
    <w:p w:rsidR="007A1EC8" w:rsidRPr="007A1EC8" w:rsidRDefault="007A1EC8" w:rsidP="007A1EC8">
      <w:pPr>
        <w:spacing w:line="380" w:lineRule="exact"/>
        <w:ind w:firstLine="709"/>
        <w:jc w:val="both"/>
        <w:rPr>
          <w:sz w:val="20"/>
          <w:szCs w:val="20"/>
        </w:rPr>
      </w:pPr>
      <w:r w:rsidRPr="007A1EC8">
        <w:rPr>
          <w:sz w:val="20"/>
          <w:szCs w:val="20"/>
        </w:rPr>
        <w:t>1. Утвердить прилагаемое Положение о порядке ведения муниципальной долговой книги Угловского городского поселения.</w:t>
      </w:r>
    </w:p>
    <w:p w:rsidR="007A1EC8" w:rsidRPr="007A1EC8" w:rsidRDefault="007A1EC8" w:rsidP="007A1EC8">
      <w:pPr>
        <w:adjustRightInd w:val="0"/>
        <w:spacing w:line="360" w:lineRule="atLeast"/>
        <w:ind w:firstLine="709"/>
        <w:jc w:val="both"/>
        <w:rPr>
          <w:bCs/>
          <w:sz w:val="20"/>
          <w:szCs w:val="20"/>
        </w:rPr>
      </w:pPr>
      <w:r w:rsidRPr="007A1EC8">
        <w:rPr>
          <w:sz w:val="20"/>
          <w:szCs w:val="20"/>
        </w:rPr>
        <w:t>2. Опубликовать решение в бюллетене «Официальный вестник Угловского городского поселения» и разместить на официальном сайте Администрации Угловского поселения в информационно-телекоммуникационной сети Интернет.</w:t>
      </w:r>
    </w:p>
    <w:p w:rsidR="007A1EC8" w:rsidRPr="007A1EC8" w:rsidRDefault="007A1EC8" w:rsidP="007A1EC8">
      <w:pPr>
        <w:spacing w:line="360" w:lineRule="atLeast"/>
        <w:ind w:firstLine="709"/>
        <w:jc w:val="both"/>
        <w:rPr>
          <w:rFonts w:ascii="Times New Roman CYR" w:hAnsi="Times New Roman CYR"/>
          <w:sz w:val="20"/>
          <w:szCs w:val="20"/>
        </w:rPr>
      </w:pPr>
      <w:r w:rsidRPr="007A1EC8">
        <w:rPr>
          <w:sz w:val="20"/>
          <w:szCs w:val="20"/>
        </w:rPr>
        <w:t>3. Распространить действие настоящего постановления на правоотношения, возникшие с 28 августа 2018 года.</w:t>
      </w:r>
    </w:p>
    <w:p w:rsidR="007A1EC8" w:rsidRPr="007A1EC8" w:rsidRDefault="007A1EC8" w:rsidP="007A1EC8">
      <w:pPr>
        <w:spacing w:line="240" w:lineRule="exact"/>
        <w:ind w:firstLine="709"/>
        <w:jc w:val="both"/>
        <w:rPr>
          <w:sz w:val="20"/>
          <w:szCs w:val="20"/>
        </w:rPr>
      </w:pPr>
    </w:p>
    <w:p w:rsidR="007A1EC8" w:rsidRPr="007A1EC8" w:rsidRDefault="007A1EC8" w:rsidP="007A1EC8">
      <w:pPr>
        <w:spacing w:line="240" w:lineRule="exact"/>
        <w:ind w:firstLine="709"/>
        <w:jc w:val="both"/>
        <w:rPr>
          <w:sz w:val="20"/>
          <w:szCs w:val="20"/>
        </w:rPr>
      </w:pPr>
    </w:p>
    <w:p w:rsidR="007A1EC8" w:rsidRPr="007A1EC8" w:rsidRDefault="007A1EC8" w:rsidP="007A1EC8">
      <w:pPr>
        <w:spacing w:line="240" w:lineRule="exact"/>
        <w:rPr>
          <w:sz w:val="20"/>
          <w:szCs w:val="20"/>
        </w:rPr>
      </w:pPr>
    </w:p>
    <w:p w:rsidR="007A1EC8" w:rsidRPr="007A1EC8" w:rsidRDefault="007A1EC8" w:rsidP="007A1EC8">
      <w:pPr>
        <w:rPr>
          <w:b/>
          <w:sz w:val="20"/>
          <w:szCs w:val="20"/>
        </w:rPr>
      </w:pPr>
      <w:r w:rsidRPr="007A1EC8">
        <w:rPr>
          <w:b/>
          <w:sz w:val="20"/>
          <w:szCs w:val="20"/>
        </w:rPr>
        <w:t xml:space="preserve">Глава городского поселения   </w:t>
      </w:r>
      <w:proofErr w:type="spellStart"/>
      <w:r w:rsidRPr="007A1EC8">
        <w:rPr>
          <w:b/>
          <w:sz w:val="20"/>
          <w:szCs w:val="20"/>
        </w:rPr>
        <w:t>А.В.Стекольнико</w:t>
      </w:r>
      <w:proofErr w:type="spellEnd"/>
    </w:p>
    <w:p w:rsidR="007A1EC8" w:rsidRDefault="007A1EC8" w:rsidP="007A1EC8">
      <w:pPr>
        <w:shd w:val="clear" w:color="auto" w:fill="FFFFFF"/>
        <w:spacing w:line="240" w:lineRule="exact"/>
        <w:ind w:left="5040"/>
        <w:jc w:val="right"/>
        <w:rPr>
          <w:color w:val="000000"/>
          <w:sz w:val="20"/>
          <w:szCs w:val="20"/>
        </w:rPr>
      </w:pPr>
    </w:p>
    <w:p w:rsidR="00AE62C4" w:rsidRDefault="00AE62C4" w:rsidP="007A1EC8">
      <w:pPr>
        <w:shd w:val="clear" w:color="auto" w:fill="FFFFFF"/>
        <w:spacing w:line="240" w:lineRule="exact"/>
        <w:ind w:left="5040"/>
        <w:jc w:val="right"/>
        <w:rPr>
          <w:color w:val="000000"/>
          <w:sz w:val="20"/>
          <w:szCs w:val="20"/>
        </w:rPr>
      </w:pPr>
    </w:p>
    <w:p w:rsidR="00AE62C4" w:rsidRDefault="00AE62C4" w:rsidP="007A1EC8">
      <w:pPr>
        <w:shd w:val="clear" w:color="auto" w:fill="FFFFFF"/>
        <w:spacing w:line="240" w:lineRule="exact"/>
        <w:ind w:left="5040"/>
        <w:jc w:val="right"/>
        <w:rPr>
          <w:color w:val="000000"/>
          <w:sz w:val="20"/>
          <w:szCs w:val="20"/>
        </w:rPr>
      </w:pPr>
    </w:p>
    <w:p w:rsidR="00AE62C4" w:rsidRDefault="00AE62C4" w:rsidP="007A1EC8">
      <w:pPr>
        <w:shd w:val="clear" w:color="auto" w:fill="FFFFFF"/>
        <w:spacing w:line="240" w:lineRule="exact"/>
        <w:ind w:left="5040"/>
        <w:jc w:val="right"/>
        <w:rPr>
          <w:color w:val="000000"/>
          <w:sz w:val="20"/>
          <w:szCs w:val="20"/>
        </w:rPr>
      </w:pPr>
    </w:p>
    <w:p w:rsidR="00AE62C4" w:rsidRPr="007A1EC8" w:rsidRDefault="00AE62C4" w:rsidP="007A1EC8">
      <w:pPr>
        <w:shd w:val="clear" w:color="auto" w:fill="FFFFFF"/>
        <w:spacing w:line="240" w:lineRule="exact"/>
        <w:ind w:left="5040"/>
        <w:jc w:val="right"/>
        <w:rPr>
          <w:color w:val="000000"/>
          <w:sz w:val="20"/>
          <w:szCs w:val="20"/>
        </w:rPr>
      </w:pPr>
    </w:p>
    <w:p w:rsidR="007A1EC8" w:rsidRPr="007A1EC8" w:rsidRDefault="007A1EC8" w:rsidP="007A1EC8">
      <w:pPr>
        <w:shd w:val="clear" w:color="auto" w:fill="FFFFFF"/>
        <w:spacing w:line="240" w:lineRule="exact"/>
        <w:ind w:left="5040"/>
        <w:jc w:val="right"/>
        <w:rPr>
          <w:sz w:val="20"/>
          <w:szCs w:val="20"/>
        </w:rPr>
      </w:pPr>
      <w:r w:rsidRPr="007A1EC8">
        <w:rPr>
          <w:color w:val="000000"/>
          <w:sz w:val="20"/>
          <w:szCs w:val="20"/>
        </w:rPr>
        <w:lastRenderedPageBreak/>
        <w:t>Утверждено</w:t>
      </w:r>
    </w:p>
    <w:p w:rsidR="007A1EC8" w:rsidRPr="007A1EC8" w:rsidRDefault="007A1EC8" w:rsidP="007A1EC8">
      <w:pPr>
        <w:shd w:val="clear" w:color="auto" w:fill="FFFFFF"/>
        <w:spacing w:line="240" w:lineRule="exact"/>
        <w:ind w:left="5040"/>
        <w:jc w:val="right"/>
        <w:rPr>
          <w:sz w:val="20"/>
          <w:szCs w:val="20"/>
        </w:rPr>
      </w:pPr>
      <w:r w:rsidRPr="007A1EC8">
        <w:rPr>
          <w:color w:val="000000"/>
          <w:spacing w:val="-1"/>
          <w:sz w:val="20"/>
          <w:szCs w:val="20"/>
        </w:rPr>
        <w:t>постановлением Администрации</w:t>
      </w:r>
    </w:p>
    <w:p w:rsidR="007A1EC8" w:rsidRPr="007A1EC8" w:rsidRDefault="007A1EC8" w:rsidP="007A1EC8">
      <w:pPr>
        <w:shd w:val="clear" w:color="auto" w:fill="FFFFFF"/>
        <w:spacing w:line="240" w:lineRule="exact"/>
        <w:ind w:left="5040"/>
        <w:jc w:val="right"/>
        <w:rPr>
          <w:color w:val="000000"/>
          <w:sz w:val="20"/>
          <w:szCs w:val="20"/>
        </w:rPr>
      </w:pPr>
      <w:r w:rsidRPr="007A1EC8">
        <w:rPr>
          <w:color w:val="000000"/>
          <w:sz w:val="20"/>
          <w:szCs w:val="20"/>
        </w:rPr>
        <w:t>Угловского городского поселения</w:t>
      </w:r>
    </w:p>
    <w:p w:rsidR="007A1EC8" w:rsidRPr="007A1EC8" w:rsidRDefault="007A1EC8" w:rsidP="007A1EC8">
      <w:pPr>
        <w:shd w:val="clear" w:color="auto" w:fill="FFFFFF"/>
        <w:spacing w:line="240" w:lineRule="exact"/>
        <w:ind w:left="5040"/>
        <w:jc w:val="right"/>
        <w:rPr>
          <w:sz w:val="20"/>
          <w:szCs w:val="20"/>
        </w:rPr>
      </w:pPr>
      <w:r w:rsidRPr="007A1EC8">
        <w:rPr>
          <w:color w:val="000000"/>
          <w:spacing w:val="3"/>
          <w:sz w:val="20"/>
          <w:szCs w:val="20"/>
        </w:rPr>
        <w:t>от 18.09.2018 № 490</w:t>
      </w:r>
    </w:p>
    <w:p w:rsidR="007A1EC8" w:rsidRPr="007A1EC8" w:rsidRDefault="007A1EC8" w:rsidP="007A1EC8">
      <w:pPr>
        <w:shd w:val="clear" w:color="auto" w:fill="FFFFFF"/>
        <w:spacing w:before="470"/>
        <w:ind w:left="91"/>
        <w:jc w:val="center"/>
        <w:rPr>
          <w:sz w:val="20"/>
          <w:szCs w:val="20"/>
        </w:rPr>
      </w:pPr>
      <w:r w:rsidRPr="007A1EC8">
        <w:rPr>
          <w:b/>
          <w:bCs/>
          <w:color w:val="000000"/>
          <w:spacing w:val="-4"/>
          <w:sz w:val="20"/>
          <w:szCs w:val="20"/>
        </w:rPr>
        <w:t>ПОЛОЖЕНИЕ</w:t>
      </w:r>
    </w:p>
    <w:p w:rsidR="007A1EC8" w:rsidRPr="007A1EC8" w:rsidRDefault="007A1EC8" w:rsidP="007A1EC8">
      <w:pPr>
        <w:shd w:val="clear" w:color="auto" w:fill="FFFFFF"/>
        <w:jc w:val="center"/>
        <w:rPr>
          <w:color w:val="000000"/>
          <w:spacing w:val="-1"/>
          <w:sz w:val="20"/>
          <w:szCs w:val="20"/>
        </w:rPr>
      </w:pPr>
      <w:r w:rsidRPr="007A1EC8">
        <w:rPr>
          <w:color w:val="000000"/>
          <w:spacing w:val="-1"/>
          <w:sz w:val="20"/>
          <w:szCs w:val="20"/>
        </w:rPr>
        <w:t>о порядке ведения муниципальной долговой книги</w:t>
      </w:r>
    </w:p>
    <w:p w:rsidR="007A1EC8" w:rsidRPr="007A1EC8" w:rsidRDefault="007A1EC8" w:rsidP="007A1EC8">
      <w:pPr>
        <w:shd w:val="clear" w:color="auto" w:fill="FFFFFF"/>
        <w:jc w:val="center"/>
        <w:rPr>
          <w:color w:val="000000"/>
          <w:spacing w:val="-1"/>
          <w:sz w:val="20"/>
          <w:szCs w:val="20"/>
        </w:rPr>
      </w:pPr>
      <w:r w:rsidRPr="007A1EC8">
        <w:rPr>
          <w:color w:val="000000"/>
          <w:spacing w:val="-1"/>
          <w:sz w:val="20"/>
          <w:szCs w:val="20"/>
        </w:rPr>
        <w:t>Угловского городского поселения</w:t>
      </w:r>
    </w:p>
    <w:p w:rsidR="007A1EC8" w:rsidRPr="007A1EC8" w:rsidRDefault="007A1EC8" w:rsidP="007A1EC8">
      <w:pPr>
        <w:shd w:val="clear" w:color="auto" w:fill="FFFFFF"/>
        <w:jc w:val="center"/>
        <w:rPr>
          <w:sz w:val="20"/>
          <w:szCs w:val="20"/>
        </w:rPr>
      </w:pPr>
    </w:p>
    <w:p w:rsidR="007A1EC8" w:rsidRPr="007A1EC8" w:rsidRDefault="007A1EC8" w:rsidP="007A1EC8">
      <w:pPr>
        <w:shd w:val="clear" w:color="auto" w:fill="FFFFFF"/>
        <w:ind w:firstLine="709"/>
        <w:rPr>
          <w:b/>
          <w:bCs/>
          <w:color w:val="000000"/>
          <w:spacing w:val="-1"/>
          <w:sz w:val="20"/>
          <w:szCs w:val="20"/>
        </w:rPr>
      </w:pPr>
      <w:r w:rsidRPr="007A1EC8">
        <w:rPr>
          <w:b/>
          <w:bCs/>
          <w:color w:val="000000"/>
          <w:spacing w:val="-1"/>
          <w:sz w:val="20"/>
          <w:szCs w:val="20"/>
        </w:rPr>
        <w:t>1. Общие положения</w:t>
      </w:r>
    </w:p>
    <w:p w:rsidR="007A1EC8" w:rsidRPr="007A1EC8" w:rsidRDefault="007A1EC8" w:rsidP="007A1EC8">
      <w:pPr>
        <w:shd w:val="clear" w:color="auto" w:fill="FFFFFF"/>
        <w:ind w:firstLine="709"/>
        <w:rPr>
          <w:bCs/>
          <w:color w:val="000000"/>
          <w:spacing w:val="-1"/>
          <w:sz w:val="20"/>
          <w:szCs w:val="20"/>
        </w:rPr>
      </w:pPr>
    </w:p>
    <w:p w:rsidR="007A1EC8" w:rsidRPr="007A1EC8" w:rsidRDefault="007A1EC8" w:rsidP="007A1EC8">
      <w:pPr>
        <w:shd w:val="clear" w:color="auto" w:fill="FFFFFF"/>
        <w:spacing w:line="360" w:lineRule="atLeast"/>
        <w:ind w:firstLine="709"/>
        <w:jc w:val="both"/>
        <w:rPr>
          <w:sz w:val="20"/>
          <w:szCs w:val="20"/>
        </w:rPr>
      </w:pPr>
      <w:r w:rsidRPr="007A1EC8">
        <w:rPr>
          <w:color w:val="000000"/>
          <w:spacing w:val="1"/>
          <w:sz w:val="20"/>
          <w:szCs w:val="20"/>
        </w:rPr>
        <w:t xml:space="preserve">1.1. Долговые обязательства Угловского городского поселения </w:t>
      </w:r>
      <w:r w:rsidRPr="007A1EC8">
        <w:rPr>
          <w:color w:val="000000"/>
          <w:sz w:val="20"/>
          <w:szCs w:val="20"/>
        </w:rPr>
        <w:t xml:space="preserve">(далее - долговые обязательства), входящие в состав муниципального долга в соответствии со ст. 100 Бюджетного кодекса </w:t>
      </w:r>
      <w:r w:rsidRPr="007A1EC8">
        <w:rPr>
          <w:color w:val="000000"/>
          <w:spacing w:val="-2"/>
          <w:sz w:val="20"/>
          <w:szCs w:val="20"/>
        </w:rPr>
        <w:t>Российской Федерации, подлежат обязательному учету (далее - регистрация).</w:t>
      </w:r>
    </w:p>
    <w:p w:rsidR="007A1EC8" w:rsidRPr="007A1EC8" w:rsidRDefault="007A1EC8" w:rsidP="007A1EC8">
      <w:pPr>
        <w:widowControl w:val="0"/>
        <w:shd w:val="clear" w:color="auto" w:fill="FFFFFF"/>
        <w:tabs>
          <w:tab w:val="left" w:pos="1061"/>
        </w:tabs>
        <w:autoSpaceDE w:val="0"/>
        <w:autoSpaceDN w:val="0"/>
        <w:adjustRightInd w:val="0"/>
        <w:spacing w:line="360" w:lineRule="atLeast"/>
        <w:ind w:firstLine="709"/>
        <w:jc w:val="both"/>
        <w:rPr>
          <w:color w:val="000000"/>
          <w:spacing w:val="-14"/>
          <w:sz w:val="20"/>
          <w:szCs w:val="20"/>
        </w:rPr>
      </w:pPr>
      <w:r w:rsidRPr="007A1EC8">
        <w:rPr>
          <w:color w:val="000000"/>
          <w:spacing w:val="1"/>
          <w:sz w:val="20"/>
          <w:szCs w:val="20"/>
        </w:rPr>
        <w:t xml:space="preserve">1.2. Регистрация долговых обязательств осуществляется в муниципальной долговой книге Угловского городского поселения (далее – долговая </w:t>
      </w:r>
      <w:r w:rsidRPr="007A1EC8">
        <w:rPr>
          <w:color w:val="000000"/>
          <w:spacing w:val="-5"/>
          <w:sz w:val="20"/>
          <w:szCs w:val="20"/>
        </w:rPr>
        <w:t>книга).</w:t>
      </w:r>
    </w:p>
    <w:p w:rsidR="007A1EC8" w:rsidRPr="007A1EC8" w:rsidRDefault="007A1EC8" w:rsidP="007A1EC8">
      <w:pPr>
        <w:widowControl w:val="0"/>
        <w:shd w:val="clear" w:color="auto" w:fill="FFFFFF"/>
        <w:tabs>
          <w:tab w:val="left" w:pos="1061"/>
        </w:tabs>
        <w:autoSpaceDE w:val="0"/>
        <w:autoSpaceDN w:val="0"/>
        <w:adjustRightInd w:val="0"/>
        <w:spacing w:line="360" w:lineRule="atLeast"/>
        <w:ind w:firstLine="709"/>
        <w:jc w:val="both"/>
        <w:rPr>
          <w:color w:val="000000"/>
          <w:spacing w:val="-15"/>
          <w:sz w:val="20"/>
          <w:szCs w:val="20"/>
        </w:rPr>
      </w:pPr>
      <w:r w:rsidRPr="007A1EC8">
        <w:rPr>
          <w:color w:val="000000"/>
          <w:spacing w:val="-1"/>
          <w:sz w:val="20"/>
          <w:szCs w:val="20"/>
        </w:rPr>
        <w:t xml:space="preserve">1.3. Долговая книга - это реестр долговых обязательств Угловского городского поселения, оформленных в соответствии с законодательством Российской </w:t>
      </w:r>
      <w:r w:rsidRPr="007A1EC8">
        <w:rPr>
          <w:color w:val="000000"/>
          <w:sz w:val="20"/>
          <w:szCs w:val="20"/>
        </w:rPr>
        <w:t>Федерации (далее - реестр). Реестр содержит совокупность данных, зафикси</w:t>
      </w:r>
      <w:r w:rsidRPr="007A1EC8">
        <w:rPr>
          <w:color w:val="000000"/>
          <w:spacing w:val="4"/>
          <w:sz w:val="20"/>
          <w:szCs w:val="20"/>
        </w:rPr>
        <w:t>рованных на бумажном носителе и в электронном виде, которая обеспечи</w:t>
      </w:r>
      <w:r w:rsidRPr="007A1EC8">
        <w:rPr>
          <w:color w:val="000000"/>
          <w:spacing w:val="8"/>
          <w:sz w:val="20"/>
          <w:szCs w:val="20"/>
        </w:rPr>
        <w:t xml:space="preserve">вает идентификацию долговых обязательств, их учет по видам, срокам, </w:t>
      </w:r>
      <w:r w:rsidRPr="007A1EC8">
        <w:rPr>
          <w:color w:val="000000"/>
          <w:spacing w:val="-1"/>
          <w:sz w:val="20"/>
          <w:szCs w:val="20"/>
        </w:rPr>
        <w:t xml:space="preserve">кредиторам, позволяет оперативно представлять, получать, обрабатывать </w:t>
      </w:r>
      <w:r w:rsidRPr="007A1EC8">
        <w:rPr>
          <w:color w:val="000000"/>
          <w:sz w:val="20"/>
          <w:szCs w:val="20"/>
        </w:rPr>
        <w:t>информацию о состоянии муниципального долга Угловского городского поселения</w:t>
      </w:r>
      <w:r w:rsidRPr="007A1EC8">
        <w:rPr>
          <w:color w:val="000000"/>
          <w:spacing w:val="-1"/>
          <w:sz w:val="20"/>
          <w:szCs w:val="20"/>
        </w:rPr>
        <w:t>, составлять и представлять установленную отчетность.</w:t>
      </w:r>
    </w:p>
    <w:p w:rsidR="007A1EC8" w:rsidRPr="007A1EC8" w:rsidRDefault="007A1EC8" w:rsidP="007A1EC8">
      <w:pPr>
        <w:widowControl w:val="0"/>
        <w:shd w:val="clear" w:color="auto" w:fill="FFFFFF"/>
        <w:tabs>
          <w:tab w:val="left" w:pos="1061"/>
        </w:tabs>
        <w:autoSpaceDE w:val="0"/>
        <w:autoSpaceDN w:val="0"/>
        <w:adjustRightInd w:val="0"/>
        <w:spacing w:line="360" w:lineRule="atLeast"/>
        <w:ind w:firstLine="709"/>
        <w:jc w:val="both"/>
        <w:rPr>
          <w:color w:val="000000"/>
          <w:spacing w:val="-15"/>
          <w:sz w:val="20"/>
          <w:szCs w:val="20"/>
        </w:rPr>
      </w:pPr>
      <w:r w:rsidRPr="007A1EC8">
        <w:rPr>
          <w:color w:val="000000"/>
          <w:spacing w:val="-2"/>
          <w:sz w:val="20"/>
          <w:szCs w:val="20"/>
        </w:rPr>
        <w:t>1.4. Управление муниципальным долгом в соответствии с Уставом Угловского городского поселения</w:t>
      </w:r>
      <w:r w:rsidRPr="007A1EC8">
        <w:rPr>
          <w:color w:val="000000"/>
          <w:spacing w:val="1"/>
          <w:sz w:val="20"/>
          <w:szCs w:val="20"/>
        </w:rPr>
        <w:t xml:space="preserve"> осуществляет Админи</w:t>
      </w:r>
      <w:r w:rsidRPr="007A1EC8">
        <w:rPr>
          <w:color w:val="000000"/>
          <w:spacing w:val="-1"/>
          <w:sz w:val="20"/>
          <w:szCs w:val="20"/>
        </w:rPr>
        <w:t>страция Угловского городского поселения.</w:t>
      </w:r>
    </w:p>
    <w:p w:rsidR="007A1EC8" w:rsidRPr="007A1EC8" w:rsidRDefault="007A1EC8" w:rsidP="007A1EC8">
      <w:pPr>
        <w:shd w:val="clear" w:color="auto" w:fill="FFFFFF"/>
        <w:ind w:firstLine="709"/>
        <w:rPr>
          <w:b/>
          <w:bCs/>
          <w:color w:val="000000"/>
          <w:spacing w:val="-1"/>
          <w:sz w:val="20"/>
          <w:szCs w:val="20"/>
        </w:rPr>
      </w:pPr>
    </w:p>
    <w:p w:rsidR="007A1EC8" w:rsidRPr="007A1EC8" w:rsidRDefault="007A1EC8" w:rsidP="007A1EC8">
      <w:pPr>
        <w:shd w:val="clear" w:color="auto" w:fill="FFFFFF"/>
        <w:ind w:firstLine="709"/>
        <w:rPr>
          <w:b/>
          <w:bCs/>
          <w:color w:val="000000"/>
          <w:spacing w:val="-1"/>
          <w:sz w:val="20"/>
          <w:szCs w:val="20"/>
        </w:rPr>
      </w:pPr>
      <w:r w:rsidRPr="007A1EC8">
        <w:rPr>
          <w:b/>
          <w:bCs/>
          <w:color w:val="000000"/>
          <w:spacing w:val="-1"/>
          <w:sz w:val="20"/>
          <w:szCs w:val="20"/>
        </w:rPr>
        <w:t>2. Ведение долговой книги</w:t>
      </w:r>
    </w:p>
    <w:p w:rsidR="007A1EC8" w:rsidRPr="007A1EC8" w:rsidRDefault="007A1EC8" w:rsidP="007A1EC8">
      <w:pPr>
        <w:shd w:val="clear" w:color="auto" w:fill="FFFFFF"/>
        <w:ind w:firstLine="709"/>
        <w:rPr>
          <w:sz w:val="20"/>
          <w:szCs w:val="20"/>
        </w:rPr>
      </w:pPr>
    </w:p>
    <w:p w:rsidR="007A1EC8" w:rsidRPr="007A1EC8" w:rsidRDefault="007A1EC8" w:rsidP="007A1EC8">
      <w:pPr>
        <w:shd w:val="clear" w:color="auto" w:fill="FFFFFF"/>
        <w:tabs>
          <w:tab w:val="left" w:pos="1046"/>
        </w:tabs>
        <w:spacing w:line="360" w:lineRule="atLeast"/>
        <w:ind w:firstLine="709"/>
        <w:jc w:val="both"/>
        <w:rPr>
          <w:color w:val="000000"/>
          <w:spacing w:val="-1"/>
          <w:sz w:val="20"/>
          <w:szCs w:val="20"/>
        </w:rPr>
      </w:pPr>
      <w:r w:rsidRPr="007A1EC8">
        <w:rPr>
          <w:color w:val="000000"/>
          <w:spacing w:val="-8"/>
          <w:sz w:val="20"/>
          <w:szCs w:val="20"/>
        </w:rPr>
        <w:t xml:space="preserve">2.1. В </w:t>
      </w:r>
      <w:r w:rsidRPr="007A1EC8">
        <w:rPr>
          <w:color w:val="000000"/>
          <w:spacing w:val="-1"/>
          <w:sz w:val="20"/>
          <w:szCs w:val="20"/>
        </w:rPr>
        <w:t xml:space="preserve">долговой книге </w:t>
      </w:r>
      <w:r w:rsidRPr="007A1EC8">
        <w:rPr>
          <w:color w:val="000000"/>
          <w:spacing w:val="4"/>
          <w:sz w:val="20"/>
          <w:szCs w:val="20"/>
        </w:rPr>
        <w:t>согласно приложению 1 к Положению</w:t>
      </w:r>
      <w:r w:rsidRPr="007A1EC8">
        <w:rPr>
          <w:color w:val="000000"/>
          <w:spacing w:val="-1"/>
          <w:sz w:val="20"/>
          <w:szCs w:val="20"/>
        </w:rPr>
        <w:t xml:space="preserve"> о порядке ведения муниципальной долговой книги Угловского городского поселения (далее – Положение) </w:t>
      </w:r>
      <w:r w:rsidRPr="007A1EC8">
        <w:rPr>
          <w:color w:val="000000"/>
          <w:spacing w:val="4"/>
          <w:sz w:val="20"/>
          <w:szCs w:val="20"/>
        </w:rPr>
        <w:t xml:space="preserve">отражаются долговые </w:t>
      </w:r>
      <w:r w:rsidRPr="007A1EC8">
        <w:rPr>
          <w:color w:val="000000"/>
          <w:sz w:val="20"/>
          <w:szCs w:val="20"/>
        </w:rPr>
        <w:t>обязательства Угловского городского поселения по муниципальным ценным бумагам,</w:t>
      </w:r>
      <w:r w:rsidRPr="007A1EC8">
        <w:rPr>
          <w:color w:val="000000"/>
          <w:spacing w:val="9"/>
          <w:sz w:val="20"/>
          <w:szCs w:val="20"/>
        </w:rPr>
        <w:t xml:space="preserve"> бюджетным кредитам из бюджетов других </w:t>
      </w:r>
      <w:r w:rsidRPr="007A1EC8">
        <w:rPr>
          <w:color w:val="000000"/>
          <w:spacing w:val="-1"/>
          <w:sz w:val="20"/>
          <w:szCs w:val="20"/>
        </w:rPr>
        <w:t>уровней, кредитов от кредитных организаций, муниципальным гарантиям.</w:t>
      </w:r>
    </w:p>
    <w:p w:rsidR="007A1EC8" w:rsidRPr="007A1EC8" w:rsidRDefault="007A1EC8" w:rsidP="007A1EC8">
      <w:pPr>
        <w:shd w:val="clear" w:color="auto" w:fill="FFFFFF"/>
        <w:tabs>
          <w:tab w:val="left" w:pos="1046"/>
        </w:tabs>
        <w:spacing w:line="360" w:lineRule="atLeast"/>
        <w:ind w:firstLine="709"/>
        <w:jc w:val="both"/>
        <w:rPr>
          <w:sz w:val="20"/>
          <w:szCs w:val="20"/>
        </w:rPr>
      </w:pPr>
      <w:r w:rsidRPr="007A1EC8">
        <w:rPr>
          <w:sz w:val="20"/>
          <w:szCs w:val="20"/>
        </w:rPr>
        <w:t xml:space="preserve">Долговая книга открывается на текущий финансовый год и в течение текущего финансового года ведется в электронном виде и на бумажном носителе; ежемесячно выводится на бумажный носитель по состоянию на 1 число месяца, следующего за </w:t>
      </w:r>
      <w:proofErr w:type="gramStart"/>
      <w:r w:rsidRPr="007A1EC8">
        <w:rPr>
          <w:sz w:val="20"/>
          <w:szCs w:val="20"/>
        </w:rPr>
        <w:t>отчетным</w:t>
      </w:r>
      <w:proofErr w:type="gramEnd"/>
      <w:r w:rsidRPr="007A1EC8">
        <w:rPr>
          <w:sz w:val="20"/>
          <w:szCs w:val="20"/>
        </w:rPr>
        <w:t>. По завершении финансового года долговая книга брошюруется, листы нумеруются, скрепляются гербовой печатью, заверяется подписью Главы Угловского городского поселения.</w:t>
      </w:r>
    </w:p>
    <w:p w:rsidR="007A1EC8" w:rsidRPr="007A1EC8" w:rsidRDefault="007A1EC8" w:rsidP="007A1EC8">
      <w:pPr>
        <w:widowControl w:val="0"/>
        <w:shd w:val="clear" w:color="auto" w:fill="FFFFFF"/>
        <w:tabs>
          <w:tab w:val="left" w:pos="1046"/>
        </w:tabs>
        <w:autoSpaceDE w:val="0"/>
        <w:autoSpaceDN w:val="0"/>
        <w:adjustRightInd w:val="0"/>
        <w:spacing w:line="360" w:lineRule="atLeast"/>
        <w:ind w:firstLine="709"/>
        <w:jc w:val="both"/>
        <w:rPr>
          <w:color w:val="000000"/>
          <w:spacing w:val="-8"/>
          <w:sz w:val="20"/>
          <w:szCs w:val="20"/>
        </w:rPr>
      </w:pPr>
      <w:r w:rsidRPr="007A1EC8">
        <w:rPr>
          <w:color w:val="000000"/>
          <w:spacing w:val="4"/>
          <w:sz w:val="20"/>
          <w:szCs w:val="20"/>
        </w:rPr>
        <w:t>В долговой книге регистрационные записи осуще</w:t>
      </w:r>
      <w:r w:rsidRPr="007A1EC8">
        <w:rPr>
          <w:color w:val="000000"/>
          <w:spacing w:val="-1"/>
          <w:sz w:val="20"/>
          <w:szCs w:val="20"/>
        </w:rPr>
        <w:t>ствляются в хронологическом порядке.</w:t>
      </w:r>
    </w:p>
    <w:p w:rsidR="007A1EC8" w:rsidRPr="007A1EC8" w:rsidRDefault="007A1EC8" w:rsidP="007A1EC8">
      <w:pPr>
        <w:widowControl w:val="0"/>
        <w:shd w:val="clear" w:color="auto" w:fill="FFFFFF"/>
        <w:tabs>
          <w:tab w:val="left" w:pos="1046"/>
        </w:tabs>
        <w:autoSpaceDE w:val="0"/>
        <w:autoSpaceDN w:val="0"/>
        <w:adjustRightInd w:val="0"/>
        <w:spacing w:line="360" w:lineRule="atLeast"/>
        <w:ind w:firstLine="720"/>
        <w:jc w:val="both"/>
        <w:rPr>
          <w:color w:val="000000"/>
          <w:spacing w:val="-7"/>
          <w:sz w:val="20"/>
          <w:szCs w:val="20"/>
        </w:rPr>
      </w:pPr>
      <w:r w:rsidRPr="007A1EC8">
        <w:rPr>
          <w:color w:val="000000"/>
          <w:spacing w:val="5"/>
          <w:sz w:val="20"/>
          <w:szCs w:val="20"/>
        </w:rPr>
        <w:t>2.2. Регистрационные записи в долговой книге производятся на осно</w:t>
      </w:r>
      <w:r w:rsidRPr="007A1EC8">
        <w:rPr>
          <w:color w:val="000000"/>
          <w:spacing w:val="2"/>
          <w:sz w:val="20"/>
          <w:szCs w:val="20"/>
        </w:rPr>
        <w:t>вании оригиналов или копий соглашений, договоров, платежных докумен</w:t>
      </w:r>
      <w:r w:rsidRPr="007A1EC8">
        <w:rPr>
          <w:color w:val="000000"/>
          <w:spacing w:val="7"/>
          <w:sz w:val="20"/>
          <w:szCs w:val="20"/>
        </w:rPr>
        <w:t xml:space="preserve">тов, актов сверки задолженности и других документов, подтверждающих </w:t>
      </w:r>
      <w:r w:rsidRPr="007A1EC8">
        <w:rPr>
          <w:color w:val="000000"/>
          <w:spacing w:val="-1"/>
          <w:sz w:val="20"/>
          <w:szCs w:val="20"/>
        </w:rPr>
        <w:t>возникновение, изменение и погашение долга.</w:t>
      </w:r>
    </w:p>
    <w:p w:rsidR="007A1EC8" w:rsidRPr="007A1EC8" w:rsidRDefault="007A1EC8" w:rsidP="007A1EC8">
      <w:pPr>
        <w:widowControl w:val="0"/>
        <w:shd w:val="clear" w:color="auto" w:fill="FFFFFF"/>
        <w:tabs>
          <w:tab w:val="left" w:pos="1046"/>
        </w:tabs>
        <w:autoSpaceDE w:val="0"/>
        <w:autoSpaceDN w:val="0"/>
        <w:adjustRightInd w:val="0"/>
        <w:spacing w:line="360" w:lineRule="atLeast"/>
        <w:ind w:firstLine="720"/>
        <w:jc w:val="both"/>
        <w:rPr>
          <w:color w:val="000000"/>
          <w:spacing w:val="-7"/>
          <w:sz w:val="20"/>
          <w:szCs w:val="20"/>
        </w:rPr>
      </w:pPr>
      <w:r w:rsidRPr="007A1EC8">
        <w:rPr>
          <w:color w:val="000000"/>
          <w:spacing w:val="3"/>
          <w:sz w:val="20"/>
          <w:szCs w:val="20"/>
        </w:rPr>
        <w:t xml:space="preserve">2.3. Регистрационная запись в долговой книге производится в срок, не превышающий пяти рабочих дней с момента возникновения долгового </w:t>
      </w:r>
      <w:r w:rsidRPr="007A1EC8">
        <w:rPr>
          <w:color w:val="000000"/>
          <w:spacing w:val="-2"/>
          <w:sz w:val="20"/>
          <w:szCs w:val="20"/>
        </w:rPr>
        <w:t>обязательства.</w:t>
      </w:r>
    </w:p>
    <w:p w:rsidR="007A1EC8" w:rsidRPr="007A1EC8" w:rsidRDefault="007A1EC8" w:rsidP="007A1EC8">
      <w:pPr>
        <w:widowControl w:val="0"/>
        <w:shd w:val="clear" w:color="auto" w:fill="FFFFFF"/>
        <w:tabs>
          <w:tab w:val="left" w:pos="1046"/>
        </w:tabs>
        <w:autoSpaceDE w:val="0"/>
        <w:autoSpaceDN w:val="0"/>
        <w:adjustRightInd w:val="0"/>
        <w:spacing w:line="360" w:lineRule="atLeast"/>
        <w:ind w:firstLine="709"/>
        <w:jc w:val="both"/>
        <w:rPr>
          <w:color w:val="000000"/>
          <w:sz w:val="20"/>
          <w:szCs w:val="20"/>
        </w:rPr>
      </w:pPr>
      <w:r w:rsidRPr="007A1EC8">
        <w:rPr>
          <w:color w:val="000000"/>
          <w:spacing w:val="2"/>
          <w:sz w:val="20"/>
          <w:szCs w:val="20"/>
        </w:rPr>
        <w:t xml:space="preserve">2.4. Долговое обязательство регистрируется в валюте долга. При </w:t>
      </w:r>
      <w:r w:rsidRPr="007A1EC8">
        <w:rPr>
          <w:color w:val="000000"/>
          <w:sz w:val="20"/>
          <w:szCs w:val="20"/>
        </w:rPr>
        <w:t xml:space="preserve">представлении информации о состоянии долга и составлении отчетности </w:t>
      </w:r>
      <w:r w:rsidRPr="007A1EC8">
        <w:rPr>
          <w:color w:val="000000"/>
          <w:spacing w:val="-1"/>
          <w:sz w:val="20"/>
          <w:szCs w:val="20"/>
        </w:rPr>
        <w:t xml:space="preserve">долговые обязательства в иностранной валюте пересчитываются в </w:t>
      </w:r>
      <w:r w:rsidRPr="007A1EC8">
        <w:rPr>
          <w:color w:val="000000"/>
          <w:spacing w:val="-1"/>
          <w:sz w:val="20"/>
          <w:szCs w:val="20"/>
        </w:rPr>
        <w:lastRenderedPageBreak/>
        <w:t xml:space="preserve">валюту </w:t>
      </w:r>
      <w:r w:rsidRPr="007A1EC8">
        <w:rPr>
          <w:color w:val="000000"/>
          <w:spacing w:val="7"/>
          <w:sz w:val="20"/>
          <w:szCs w:val="20"/>
        </w:rPr>
        <w:t xml:space="preserve">Российской Федерации по официальному курсу Центрального банка </w:t>
      </w:r>
      <w:r w:rsidRPr="007A1EC8">
        <w:rPr>
          <w:color w:val="000000"/>
          <w:sz w:val="20"/>
          <w:szCs w:val="20"/>
        </w:rPr>
        <w:t>Российской Федерации (Банка России) на отчетную дату.</w:t>
      </w:r>
    </w:p>
    <w:p w:rsidR="007A1EC8" w:rsidRPr="007A1EC8" w:rsidRDefault="007A1EC8" w:rsidP="007A1EC8">
      <w:pPr>
        <w:widowControl w:val="0"/>
        <w:shd w:val="clear" w:color="auto" w:fill="FFFFFF"/>
        <w:tabs>
          <w:tab w:val="left" w:pos="1046"/>
        </w:tabs>
        <w:autoSpaceDE w:val="0"/>
        <w:autoSpaceDN w:val="0"/>
        <w:adjustRightInd w:val="0"/>
        <w:spacing w:line="360" w:lineRule="atLeast"/>
        <w:ind w:firstLine="709"/>
        <w:jc w:val="both"/>
        <w:rPr>
          <w:color w:val="000000"/>
          <w:spacing w:val="-7"/>
          <w:sz w:val="20"/>
          <w:szCs w:val="20"/>
        </w:rPr>
      </w:pPr>
      <w:r w:rsidRPr="007A1EC8">
        <w:rPr>
          <w:color w:val="000000"/>
          <w:sz w:val="20"/>
          <w:szCs w:val="20"/>
        </w:rPr>
        <w:t xml:space="preserve">В долговой </w:t>
      </w:r>
      <w:proofErr w:type="gramStart"/>
      <w:r w:rsidRPr="007A1EC8">
        <w:rPr>
          <w:color w:val="000000"/>
          <w:sz w:val="20"/>
          <w:szCs w:val="20"/>
        </w:rPr>
        <w:t>книге</w:t>
      </w:r>
      <w:proofErr w:type="gramEnd"/>
      <w:r w:rsidRPr="007A1EC8">
        <w:rPr>
          <w:color w:val="000000"/>
          <w:sz w:val="20"/>
          <w:szCs w:val="20"/>
        </w:rPr>
        <w:t xml:space="preserve"> в том числе учитывается информация о просроченной задолженности по исполнению муниципальных долговых обязательств.</w:t>
      </w:r>
    </w:p>
    <w:p w:rsidR="007A1EC8" w:rsidRPr="007A1EC8" w:rsidRDefault="007A1EC8" w:rsidP="007A1EC8">
      <w:pPr>
        <w:widowControl w:val="0"/>
        <w:shd w:val="clear" w:color="auto" w:fill="FFFFFF"/>
        <w:tabs>
          <w:tab w:val="left" w:pos="1046"/>
        </w:tabs>
        <w:autoSpaceDE w:val="0"/>
        <w:autoSpaceDN w:val="0"/>
        <w:adjustRightInd w:val="0"/>
        <w:spacing w:line="360" w:lineRule="atLeast"/>
        <w:ind w:firstLine="709"/>
        <w:jc w:val="both"/>
        <w:rPr>
          <w:color w:val="000000"/>
          <w:spacing w:val="-7"/>
          <w:sz w:val="20"/>
          <w:szCs w:val="20"/>
        </w:rPr>
      </w:pPr>
      <w:r w:rsidRPr="007A1EC8">
        <w:rPr>
          <w:color w:val="000000"/>
          <w:spacing w:val="4"/>
          <w:sz w:val="20"/>
          <w:szCs w:val="20"/>
        </w:rPr>
        <w:t xml:space="preserve">2.5. Информация о дате фактического погашения и объеме погашения </w:t>
      </w:r>
      <w:r w:rsidRPr="007A1EC8">
        <w:rPr>
          <w:color w:val="000000"/>
          <w:sz w:val="20"/>
          <w:szCs w:val="20"/>
        </w:rPr>
        <w:t xml:space="preserve">обязательств, а также о дате и объеме исполнения обязательств по выданным </w:t>
      </w:r>
      <w:r w:rsidRPr="007A1EC8">
        <w:rPr>
          <w:color w:val="000000"/>
          <w:spacing w:val="-1"/>
          <w:sz w:val="20"/>
          <w:szCs w:val="20"/>
        </w:rPr>
        <w:t xml:space="preserve">муниципальным гарантиям Угловского городского поселения вносится в </w:t>
      </w:r>
      <w:r w:rsidRPr="007A1EC8">
        <w:rPr>
          <w:color w:val="000000"/>
          <w:spacing w:val="7"/>
          <w:sz w:val="20"/>
          <w:szCs w:val="20"/>
        </w:rPr>
        <w:t xml:space="preserve">течение трех рабочих дней, следующих за днем погашения обязательства </w:t>
      </w:r>
      <w:r w:rsidRPr="007A1EC8">
        <w:rPr>
          <w:color w:val="000000"/>
          <w:spacing w:val="-1"/>
          <w:sz w:val="20"/>
          <w:szCs w:val="20"/>
        </w:rPr>
        <w:t>(исполнения обязательства гаранта).</w:t>
      </w:r>
    </w:p>
    <w:p w:rsidR="007A1EC8" w:rsidRPr="007A1EC8" w:rsidRDefault="007A1EC8" w:rsidP="007A1EC8">
      <w:pPr>
        <w:widowControl w:val="0"/>
        <w:shd w:val="clear" w:color="auto" w:fill="FFFFFF"/>
        <w:tabs>
          <w:tab w:val="left" w:pos="1046"/>
        </w:tabs>
        <w:autoSpaceDE w:val="0"/>
        <w:autoSpaceDN w:val="0"/>
        <w:adjustRightInd w:val="0"/>
        <w:spacing w:line="360" w:lineRule="atLeast"/>
        <w:ind w:firstLine="709"/>
        <w:jc w:val="both"/>
        <w:rPr>
          <w:color w:val="000000"/>
          <w:spacing w:val="-7"/>
          <w:sz w:val="20"/>
          <w:szCs w:val="20"/>
        </w:rPr>
      </w:pPr>
      <w:r w:rsidRPr="007A1EC8">
        <w:rPr>
          <w:color w:val="000000"/>
          <w:sz w:val="20"/>
          <w:szCs w:val="20"/>
        </w:rPr>
        <w:t xml:space="preserve">2.6. Списание долга по данному долговому обязательству производится </w:t>
      </w:r>
      <w:r w:rsidRPr="007A1EC8">
        <w:rPr>
          <w:color w:val="000000"/>
          <w:spacing w:val="2"/>
          <w:sz w:val="20"/>
          <w:szCs w:val="20"/>
        </w:rPr>
        <w:t xml:space="preserve">после полного выполнения обязательств перед кредитором либо по основаниям, установленным статьей 100.1 Бюджетного кодекса Российской </w:t>
      </w:r>
      <w:r w:rsidRPr="007A1EC8">
        <w:rPr>
          <w:color w:val="000000"/>
          <w:spacing w:val="-4"/>
          <w:sz w:val="20"/>
          <w:szCs w:val="20"/>
        </w:rPr>
        <w:t>Федерации.</w:t>
      </w:r>
    </w:p>
    <w:p w:rsidR="007A1EC8" w:rsidRPr="007A1EC8" w:rsidRDefault="007A1EC8" w:rsidP="007A1EC8">
      <w:pPr>
        <w:widowControl w:val="0"/>
        <w:shd w:val="clear" w:color="auto" w:fill="FFFFFF"/>
        <w:tabs>
          <w:tab w:val="left" w:pos="1046"/>
        </w:tabs>
        <w:autoSpaceDE w:val="0"/>
        <w:autoSpaceDN w:val="0"/>
        <w:adjustRightInd w:val="0"/>
        <w:jc w:val="both"/>
        <w:rPr>
          <w:color w:val="000000"/>
          <w:spacing w:val="-7"/>
          <w:sz w:val="20"/>
          <w:szCs w:val="20"/>
        </w:rPr>
      </w:pPr>
    </w:p>
    <w:p w:rsidR="007A1EC8" w:rsidRPr="007A1EC8" w:rsidRDefault="007A1EC8" w:rsidP="007A1EC8">
      <w:pPr>
        <w:shd w:val="clear" w:color="auto" w:fill="FFFFFF"/>
        <w:ind w:firstLine="709"/>
        <w:rPr>
          <w:b/>
          <w:bCs/>
          <w:color w:val="000000"/>
          <w:spacing w:val="-3"/>
          <w:sz w:val="20"/>
          <w:szCs w:val="20"/>
        </w:rPr>
      </w:pPr>
      <w:r w:rsidRPr="007A1EC8">
        <w:rPr>
          <w:b/>
          <w:bCs/>
          <w:color w:val="000000"/>
          <w:spacing w:val="-3"/>
          <w:sz w:val="20"/>
          <w:szCs w:val="20"/>
        </w:rPr>
        <w:t>3. Представление информации о состоянии муниципального долга</w:t>
      </w:r>
    </w:p>
    <w:p w:rsidR="007A1EC8" w:rsidRPr="007A1EC8" w:rsidRDefault="007A1EC8" w:rsidP="007A1EC8">
      <w:pPr>
        <w:shd w:val="clear" w:color="auto" w:fill="FFFFFF"/>
        <w:ind w:firstLine="709"/>
        <w:rPr>
          <w:b/>
          <w:bCs/>
          <w:color w:val="000000"/>
          <w:spacing w:val="-1"/>
          <w:sz w:val="20"/>
          <w:szCs w:val="20"/>
        </w:rPr>
      </w:pPr>
      <w:r w:rsidRPr="007A1EC8">
        <w:rPr>
          <w:b/>
          <w:bCs/>
          <w:color w:val="000000"/>
          <w:spacing w:val="-3"/>
          <w:sz w:val="20"/>
          <w:szCs w:val="20"/>
        </w:rPr>
        <w:t>Угловского городского поселения</w:t>
      </w:r>
    </w:p>
    <w:p w:rsidR="007A1EC8" w:rsidRPr="007A1EC8" w:rsidRDefault="007A1EC8" w:rsidP="007A1EC8">
      <w:pPr>
        <w:shd w:val="clear" w:color="auto" w:fill="FFFFFF"/>
        <w:ind w:firstLine="709"/>
        <w:rPr>
          <w:sz w:val="20"/>
          <w:szCs w:val="20"/>
        </w:rPr>
      </w:pPr>
    </w:p>
    <w:p w:rsidR="007A1EC8" w:rsidRPr="007A1EC8" w:rsidRDefault="007A1EC8" w:rsidP="007A1EC8">
      <w:pPr>
        <w:shd w:val="clear" w:color="auto" w:fill="FFFFFF"/>
        <w:tabs>
          <w:tab w:val="left" w:pos="1109"/>
        </w:tabs>
        <w:spacing w:line="360" w:lineRule="atLeast"/>
        <w:ind w:firstLine="709"/>
        <w:jc w:val="both"/>
        <w:rPr>
          <w:sz w:val="20"/>
          <w:szCs w:val="20"/>
        </w:rPr>
      </w:pPr>
      <w:r w:rsidRPr="007A1EC8">
        <w:rPr>
          <w:color w:val="000000"/>
          <w:spacing w:val="-10"/>
          <w:sz w:val="20"/>
          <w:szCs w:val="20"/>
        </w:rPr>
        <w:t xml:space="preserve">3.1. </w:t>
      </w:r>
      <w:r w:rsidRPr="007A1EC8">
        <w:rPr>
          <w:color w:val="000000"/>
          <w:sz w:val="20"/>
          <w:szCs w:val="20"/>
        </w:rPr>
        <w:t xml:space="preserve">Информация о долговых обязательствах подлежит передаче в </w:t>
      </w:r>
      <w:r w:rsidRPr="007A1EC8">
        <w:rPr>
          <w:color w:val="000000"/>
          <w:spacing w:val="-1"/>
          <w:sz w:val="20"/>
          <w:szCs w:val="20"/>
        </w:rPr>
        <w:t>установленном порядке в Министерство финансов Новгородской области. Ответственность за достоверность данных о долговых обязательствах, переданных в Министерство финансов Новгородской области, несет Администрация Угловского городского поселения.</w:t>
      </w:r>
    </w:p>
    <w:p w:rsidR="007A1EC8" w:rsidRPr="007A1EC8" w:rsidRDefault="007A1EC8" w:rsidP="007A1EC8">
      <w:pPr>
        <w:shd w:val="clear" w:color="auto" w:fill="FFFFFF"/>
        <w:tabs>
          <w:tab w:val="left" w:pos="1133"/>
        </w:tabs>
        <w:spacing w:line="360" w:lineRule="atLeast"/>
        <w:ind w:firstLine="709"/>
        <w:jc w:val="both"/>
        <w:rPr>
          <w:sz w:val="20"/>
          <w:szCs w:val="20"/>
        </w:rPr>
      </w:pPr>
      <w:r w:rsidRPr="007A1EC8">
        <w:rPr>
          <w:color w:val="000000"/>
          <w:spacing w:val="-8"/>
          <w:sz w:val="20"/>
          <w:szCs w:val="20"/>
        </w:rPr>
        <w:t xml:space="preserve">3.2. </w:t>
      </w:r>
      <w:r w:rsidRPr="007A1EC8">
        <w:rPr>
          <w:color w:val="000000"/>
          <w:spacing w:val="-1"/>
          <w:sz w:val="20"/>
          <w:szCs w:val="20"/>
        </w:rPr>
        <w:t xml:space="preserve">Пользователями информации, включенной в долговую книгу, </w:t>
      </w:r>
      <w:r w:rsidRPr="007A1EC8">
        <w:rPr>
          <w:color w:val="000000"/>
          <w:spacing w:val="2"/>
          <w:sz w:val="20"/>
          <w:szCs w:val="20"/>
        </w:rPr>
        <w:t>являются</w:t>
      </w:r>
      <w:r w:rsidRPr="007A1EC8">
        <w:rPr>
          <w:color w:val="000000"/>
          <w:spacing w:val="-3"/>
          <w:sz w:val="20"/>
          <w:szCs w:val="20"/>
        </w:rPr>
        <w:t xml:space="preserve"> кредиторы Угловского городского поселения.</w:t>
      </w:r>
    </w:p>
    <w:p w:rsidR="007A1EC8" w:rsidRPr="007A1EC8" w:rsidRDefault="007A1EC8" w:rsidP="007A1EC8">
      <w:pPr>
        <w:shd w:val="clear" w:color="auto" w:fill="FFFFFF"/>
        <w:spacing w:line="360" w:lineRule="atLeast"/>
        <w:ind w:firstLine="709"/>
        <w:jc w:val="both"/>
        <w:rPr>
          <w:sz w:val="20"/>
          <w:szCs w:val="20"/>
        </w:rPr>
      </w:pPr>
      <w:r w:rsidRPr="007A1EC8">
        <w:rPr>
          <w:color w:val="000000"/>
          <w:sz w:val="20"/>
          <w:szCs w:val="20"/>
        </w:rPr>
        <w:t xml:space="preserve">Иные юридические лица могут получить справочную информацию из </w:t>
      </w:r>
      <w:r w:rsidRPr="007A1EC8">
        <w:rPr>
          <w:color w:val="000000"/>
          <w:spacing w:val="-1"/>
          <w:sz w:val="20"/>
          <w:szCs w:val="20"/>
        </w:rPr>
        <w:t>долговой книги по решению Главы Угловского городского поселения на основании письменного запроса и обоснования запрашиваемой информации.</w:t>
      </w:r>
    </w:p>
    <w:p w:rsidR="007A1EC8" w:rsidRPr="007A1EC8" w:rsidRDefault="007A1EC8" w:rsidP="007A1EC8">
      <w:pPr>
        <w:shd w:val="clear" w:color="auto" w:fill="FFFFFF"/>
        <w:spacing w:line="360" w:lineRule="atLeast"/>
        <w:ind w:firstLine="709"/>
        <w:jc w:val="both"/>
        <w:rPr>
          <w:color w:val="000000"/>
          <w:spacing w:val="-1"/>
          <w:sz w:val="20"/>
          <w:szCs w:val="20"/>
        </w:rPr>
      </w:pPr>
      <w:r w:rsidRPr="007A1EC8">
        <w:rPr>
          <w:color w:val="000000"/>
          <w:spacing w:val="7"/>
          <w:sz w:val="20"/>
          <w:szCs w:val="20"/>
        </w:rPr>
        <w:t xml:space="preserve">Информация представляется в течение пяти рабочих дней со дня </w:t>
      </w:r>
      <w:r w:rsidRPr="007A1EC8">
        <w:rPr>
          <w:color w:val="000000"/>
          <w:spacing w:val="-1"/>
          <w:sz w:val="20"/>
          <w:szCs w:val="20"/>
        </w:rPr>
        <w:t>получения запроса.</w:t>
      </w:r>
    </w:p>
    <w:p w:rsidR="007A1EC8" w:rsidRPr="007A1EC8" w:rsidRDefault="007A1EC8" w:rsidP="007A1EC8">
      <w:pPr>
        <w:shd w:val="clear" w:color="auto" w:fill="FFFFFF"/>
        <w:jc w:val="center"/>
        <w:rPr>
          <w:color w:val="000000"/>
          <w:spacing w:val="-1"/>
          <w:sz w:val="20"/>
          <w:szCs w:val="20"/>
        </w:rPr>
      </w:pPr>
      <w:r w:rsidRPr="007A1EC8">
        <w:rPr>
          <w:color w:val="000000"/>
          <w:spacing w:val="-1"/>
          <w:sz w:val="20"/>
          <w:szCs w:val="20"/>
        </w:rPr>
        <w:t>_________________________</w:t>
      </w:r>
    </w:p>
    <w:p w:rsidR="007A1EC8" w:rsidRPr="007A1EC8" w:rsidRDefault="007A1EC8" w:rsidP="007A1EC8">
      <w:pPr>
        <w:shd w:val="clear" w:color="auto" w:fill="FFFFFF"/>
        <w:jc w:val="center"/>
        <w:rPr>
          <w:sz w:val="20"/>
          <w:szCs w:val="20"/>
        </w:rPr>
      </w:pPr>
    </w:p>
    <w:p w:rsidR="007A1EC8" w:rsidRPr="007A1EC8" w:rsidRDefault="007A1EC8" w:rsidP="007A1EC8">
      <w:pPr>
        <w:shd w:val="clear" w:color="auto" w:fill="FFFFFF"/>
        <w:jc w:val="center"/>
        <w:rPr>
          <w:sz w:val="20"/>
          <w:szCs w:val="20"/>
        </w:rPr>
      </w:pPr>
    </w:p>
    <w:p w:rsidR="007A1EC8" w:rsidRPr="007A1EC8" w:rsidRDefault="007A1EC8" w:rsidP="007A1EC8">
      <w:pPr>
        <w:shd w:val="clear" w:color="auto" w:fill="FFFFFF"/>
        <w:jc w:val="center"/>
        <w:rPr>
          <w:sz w:val="20"/>
          <w:szCs w:val="20"/>
        </w:rPr>
      </w:pPr>
    </w:p>
    <w:p w:rsidR="007A1EC8" w:rsidRDefault="007A1EC8" w:rsidP="007A1EC8">
      <w:pPr>
        <w:shd w:val="clear" w:color="auto" w:fill="FFFFFF"/>
        <w:jc w:val="center"/>
        <w:rPr>
          <w:sz w:val="20"/>
          <w:szCs w:val="20"/>
        </w:rPr>
      </w:pPr>
    </w:p>
    <w:p w:rsidR="007A1EC8" w:rsidRDefault="007A1EC8" w:rsidP="007A1EC8">
      <w:pPr>
        <w:shd w:val="clear" w:color="auto" w:fill="FFFFFF"/>
        <w:jc w:val="center"/>
        <w:rPr>
          <w:sz w:val="20"/>
          <w:szCs w:val="20"/>
        </w:rPr>
      </w:pPr>
    </w:p>
    <w:p w:rsidR="006C1F07" w:rsidRDefault="006C1F07" w:rsidP="006C1F07">
      <w:pPr>
        <w:sectPr w:rsidR="006C1F07">
          <w:pgSz w:w="11906" w:h="16838"/>
          <w:pgMar w:top="1134" w:right="851" w:bottom="1134" w:left="1701" w:header="180" w:footer="709" w:gutter="0"/>
          <w:cols w:space="720"/>
        </w:sectPr>
      </w:pPr>
      <w:bookmarkStart w:id="0" w:name="_GoBack"/>
    </w:p>
    <w:p w:rsidR="006C1F07" w:rsidRDefault="006C1F07" w:rsidP="006C1F07">
      <w:r w:rsidRPr="008A6033">
        <w:object w:dxaOrig="16695" w:dyaOrig="101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68pt;height:432.75pt" o:ole="">
            <v:imagedata r:id="rId8" o:title=""/>
          </v:shape>
          <o:OLEObject Type="Embed" ProgID="Excel.Sheet.12" ShapeID="_x0000_i1026" DrawAspect="Content" ObjectID="_1598960713" r:id="rId9"/>
        </w:object>
      </w:r>
      <w:bookmarkEnd w:id="0"/>
    </w:p>
    <w:p w:rsidR="007A1EC8" w:rsidRDefault="007A1EC8" w:rsidP="006C1F07"/>
    <w:p w:rsidR="006C1F07" w:rsidRDefault="006C1F07" w:rsidP="00E769C2">
      <w:pPr>
        <w:pStyle w:val="4"/>
        <w:numPr>
          <w:ilvl w:val="3"/>
          <w:numId w:val="5"/>
        </w:numPr>
        <w:rPr>
          <w:sz w:val="20"/>
          <w:szCs w:val="20"/>
        </w:rPr>
        <w:sectPr w:rsidR="006C1F07" w:rsidSect="006C1F07">
          <w:pgSz w:w="16838" w:h="11906" w:orient="landscape"/>
          <w:pgMar w:top="1701" w:right="1134" w:bottom="851" w:left="1134" w:header="181" w:footer="709" w:gutter="0"/>
          <w:cols w:space="720"/>
        </w:sectPr>
      </w:pPr>
    </w:p>
    <w:p w:rsidR="00E769C2" w:rsidRPr="00E769C2" w:rsidRDefault="00E769C2" w:rsidP="00E769C2">
      <w:pPr>
        <w:pStyle w:val="4"/>
        <w:numPr>
          <w:ilvl w:val="3"/>
          <w:numId w:val="5"/>
        </w:numPr>
        <w:rPr>
          <w:b w:val="0"/>
          <w:sz w:val="20"/>
          <w:szCs w:val="20"/>
        </w:rPr>
      </w:pPr>
      <w:r w:rsidRPr="00E769C2">
        <w:rPr>
          <w:sz w:val="20"/>
          <w:szCs w:val="20"/>
        </w:rPr>
        <w:object w:dxaOrig="795" w:dyaOrig="884">
          <v:shape id="_x0000_i1027" type="#_x0000_t75" style="width:46.5pt;height:51pt" o:ole="" filled="t">
            <v:fill opacity="0" color2="black"/>
            <v:imagedata r:id="rId10" o:title=""/>
          </v:shape>
          <o:OLEObject Type="Embed" ProgID="PBrush" ShapeID="_x0000_i1027" DrawAspect="Content" ObjectID="_1598960714" r:id="rId11"/>
        </w:object>
      </w:r>
    </w:p>
    <w:p w:rsidR="00E769C2" w:rsidRPr="00E769C2" w:rsidRDefault="00E769C2" w:rsidP="00E769C2">
      <w:pPr>
        <w:pStyle w:val="4"/>
        <w:numPr>
          <w:ilvl w:val="3"/>
          <w:numId w:val="5"/>
        </w:numPr>
        <w:rPr>
          <w:sz w:val="20"/>
          <w:szCs w:val="20"/>
        </w:rPr>
      </w:pPr>
      <w:r w:rsidRPr="00E769C2">
        <w:rPr>
          <w:b w:val="0"/>
          <w:sz w:val="20"/>
          <w:szCs w:val="20"/>
        </w:rPr>
        <w:t>Российская Федерация</w:t>
      </w:r>
    </w:p>
    <w:p w:rsidR="00E769C2" w:rsidRPr="00E769C2" w:rsidRDefault="00E769C2" w:rsidP="00E769C2">
      <w:pPr>
        <w:pStyle w:val="4"/>
        <w:numPr>
          <w:ilvl w:val="3"/>
          <w:numId w:val="5"/>
        </w:numPr>
        <w:rPr>
          <w:sz w:val="20"/>
          <w:szCs w:val="20"/>
        </w:rPr>
      </w:pPr>
      <w:r w:rsidRPr="00E769C2">
        <w:rPr>
          <w:sz w:val="20"/>
          <w:szCs w:val="20"/>
        </w:rPr>
        <w:t>Администрация Угловского городского поселения</w:t>
      </w:r>
    </w:p>
    <w:p w:rsidR="00E769C2" w:rsidRPr="00E769C2" w:rsidRDefault="00E769C2" w:rsidP="00E769C2">
      <w:pPr>
        <w:pStyle w:val="2"/>
        <w:numPr>
          <w:ilvl w:val="1"/>
          <w:numId w:val="5"/>
        </w:numPr>
        <w:jc w:val="center"/>
        <w:rPr>
          <w:b/>
          <w:bCs/>
          <w:sz w:val="20"/>
          <w:szCs w:val="20"/>
        </w:rPr>
      </w:pPr>
      <w:proofErr w:type="spellStart"/>
      <w:r w:rsidRPr="00E769C2">
        <w:rPr>
          <w:b/>
          <w:bCs/>
          <w:sz w:val="20"/>
          <w:szCs w:val="20"/>
        </w:rPr>
        <w:t>Окуловского</w:t>
      </w:r>
      <w:proofErr w:type="spellEnd"/>
      <w:r w:rsidRPr="00E769C2">
        <w:rPr>
          <w:b/>
          <w:bCs/>
          <w:sz w:val="20"/>
          <w:szCs w:val="20"/>
        </w:rPr>
        <w:t xml:space="preserve"> муниципального района Новгородской области</w:t>
      </w:r>
    </w:p>
    <w:p w:rsidR="00E769C2" w:rsidRPr="00E769C2" w:rsidRDefault="00E769C2" w:rsidP="00E769C2">
      <w:pPr>
        <w:jc w:val="center"/>
        <w:rPr>
          <w:b/>
          <w:bCs/>
          <w:sz w:val="20"/>
          <w:szCs w:val="20"/>
        </w:rPr>
      </w:pPr>
    </w:p>
    <w:p w:rsidR="00E769C2" w:rsidRPr="00E769C2" w:rsidRDefault="00E769C2" w:rsidP="00E769C2">
      <w:pPr>
        <w:jc w:val="center"/>
        <w:rPr>
          <w:b/>
          <w:spacing w:val="-20"/>
          <w:sz w:val="20"/>
          <w:szCs w:val="20"/>
        </w:rPr>
      </w:pPr>
      <w:proofErr w:type="gramStart"/>
      <w:r w:rsidRPr="00E769C2">
        <w:rPr>
          <w:b/>
          <w:spacing w:val="-20"/>
          <w:sz w:val="20"/>
          <w:szCs w:val="20"/>
        </w:rPr>
        <w:t>П</w:t>
      </w:r>
      <w:proofErr w:type="gramEnd"/>
      <w:r w:rsidRPr="00E769C2">
        <w:rPr>
          <w:b/>
          <w:spacing w:val="-20"/>
          <w:sz w:val="20"/>
          <w:szCs w:val="20"/>
        </w:rPr>
        <w:t xml:space="preserve"> О С Т А Н О В Л Е Н И Е</w:t>
      </w:r>
    </w:p>
    <w:p w:rsidR="00E769C2" w:rsidRPr="00E769C2" w:rsidRDefault="00E769C2" w:rsidP="00E769C2">
      <w:pPr>
        <w:jc w:val="center"/>
        <w:rPr>
          <w:b/>
          <w:spacing w:val="-20"/>
          <w:sz w:val="20"/>
          <w:szCs w:val="20"/>
        </w:rPr>
      </w:pPr>
    </w:p>
    <w:p w:rsidR="00E769C2" w:rsidRPr="00E769C2" w:rsidRDefault="00E769C2" w:rsidP="00E769C2">
      <w:pPr>
        <w:jc w:val="center"/>
        <w:rPr>
          <w:sz w:val="20"/>
          <w:szCs w:val="20"/>
        </w:rPr>
      </w:pPr>
      <w:r w:rsidRPr="00E769C2">
        <w:rPr>
          <w:sz w:val="20"/>
          <w:szCs w:val="20"/>
        </w:rPr>
        <w:t>от 18.09.2018 №  491</w:t>
      </w:r>
    </w:p>
    <w:p w:rsidR="00E769C2" w:rsidRPr="00E769C2" w:rsidRDefault="00E769C2" w:rsidP="00E769C2">
      <w:pPr>
        <w:jc w:val="center"/>
        <w:rPr>
          <w:sz w:val="20"/>
          <w:szCs w:val="20"/>
        </w:rPr>
      </w:pPr>
    </w:p>
    <w:p w:rsidR="00E769C2" w:rsidRPr="00E769C2" w:rsidRDefault="00E769C2" w:rsidP="00E769C2">
      <w:pPr>
        <w:jc w:val="center"/>
        <w:rPr>
          <w:sz w:val="20"/>
          <w:szCs w:val="20"/>
        </w:rPr>
      </w:pPr>
      <w:r w:rsidRPr="00E769C2">
        <w:rPr>
          <w:sz w:val="20"/>
          <w:szCs w:val="20"/>
        </w:rPr>
        <w:t>р.п. Угловка</w:t>
      </w:r>
    </w:p>
    <w:p w:rsidR="00E769C2" w:rsidRPr="00E769C2" w:rsidRDefault="00E769C2" w:rsidP="00E769C2">
      <w:pPr>
        <w:jc w:val="center"/>
        <w:rPr>
          <w:sz w:val="20"/>
          <w:szCs w:val="20"/>
        </w:rPr>
      </w:pPr>
    </w:p>
    <w:p w:rsidR="00E769C2" w:rsidRPr="00E769C2" w:rsidRDefault="00E769C2" w:rsidP="00E769C2">
      <w:pPr>
        <w:pStyle w:val="ConsPlusNormal"/>
        <w:spacing w:line="240" w:lineRule="exact"/>
        <w:jc w:val="center"/>
        <w:rPr>
          <w:rFonts w:ascii="Times New Roman CYR" w:hAnsi="Times New Roman CYR" w:cs="Times New Roman CYR"/>
          <w:b w:val="0"/>
          <w:bCs w:val="0"/>
          <w:sz w:val="20"/>
          <w:szCs w:val="20"/>
        </w:rPr>
      </w:pPr>
      <w:r w:rsidRPr="00E769C2">
        <w:rPr>
          <w:b w:val="0"/>
          <w:sz w:val="20"/>
          <w:szCs w:val="20"/>
        </w:rPr>
        <w:t xml:space="preserve"> </w:t>
      </w:r>
      <w:r w:rsidRPr="00E769C2">
        <w:rPr>
          <w:b w:val="0"/>
          <w:color w:val="000000"/>
          <w:sz w:val="20"/>
          <w:szCs w:val="20"/>
        </w:rPr>
        <w:t xml:space="preserve"> </w:t>
      </w:r>
      <w:r w:rsidRPr="00E769C2">
        <w:rPr>
          <w:rFonts w:ascii="Times New Roman CYR" w:hAnsi="Times New Roman CYR" w:cs="Times New Roman CYR"/>
          <w:b w:val="0"/>
          <w:bCs w:val="0"/>
          <w:sz w:val="20"/>
          <w:szCs w:val="20"/>
        </w:rPr>
        <w:t>Об утверждении Порядка разработки, обсуждения с заинтересованными лицами и утверждения дизай</w:t>
      </w:r>
      <w:proofErr w:type="gramStart"/>
      <w:r w:rsidRPr="00E769C2">
        <w:rPr>
          <w:rFonts w:ascii="Times New Roman CYR" w:hAnsi="Times New Roman CYR" w:cs="Times New Roman CYR"/>
          <w:b w:val="0"/>
          <w:bCs w:val="0"/>
          <w:sz w:val="20"/>
          <w:szCs w:val="20"/>
        </w:rPr>
        <w:t>н-</w:t>
      </w:r>
      <w:proofErr w:type="gramEnd"/>
      <w:r w:rsidRPr="00E769C2">
        <w:rPr>
          <w:rFonts w:ascii="Times New Roman CYR" w:hAnsi="Times New Roman CYR" w:cs="Times New Roman CYR"/>
          <w:b w:val="0"/>
          <w:bCs w:val="0"/>
          <w:sz w:val="20"/>
          <w:szCs w:val="20"/>
        </w:rPr>
        <w:t xml:space="preserve"> проектов благоустройства дворовых территорий многоквартирных домов, общественных территорий, городских парков Угловского городского поселения</w:t>
      </w:r>
    </w:p>
    <w:p w:rsidR="00E769C2" w:rsidRPr="00E769C2" w:rsidRDefault="00E769C2" w:rsidP="00E769C2">
      <w:pPr>
        <w:pStyle w:val="ConsPlusNormal"/>
        <w:jc w:val="center"/>
        <w:rPr>
          <w:rFonts w:ascii="Times New Roman CYR" w:hAnsi="Times New Roman CYR" w:cs="Times New Roman CYR"/>
          <w:b w:val="0"/>
          <w:bCs w:val="0"/>
          <w:sz w:val="20"/>
          <w:szCs w:val="20"/>
        </w:rPr>
      </w:pPr>
    </w:p>
    <w:p w:rsidR="00E769C2" w:rsidRPr="00E769C2" w:rsidRDefault="00E769C2" w:rsidP="00E769C2">
      <w:pPr>
        <w:widowControl w:val="0"/>
        <w:adjustRightInd w:val="0"/>
        <w:spacing w:line="320" w:lineRule="atLeast"/>
        <w:ind w:firstLine="720"/>
        <w:jc w:val="both"/>
        <w:rPr>
          <w:sz w:val="20"/>
          <w:szCs w:val="20"/>
        </w:rPr>
      </w:pPr>
      <w:proofErr w:type="gramStart"/>
      <w:r w:rsidRPr="00E769C2">
        <w:rPr>
          <w:sz w:val="20"/>
          <w:szCs w:val="20"/>
        </w:rPr>
        <w:t>Руководствуясь Федеральным законом от 6 октября 2003 года  № 131-ФЗ «Об общих принципах организации местного самоуправления в Российской Федерации»,   Постановлением   Правительства    Российской   Федерации   от 10 февраля 2017 года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Постановления Правительства Новгородской области</w:t>
      </w:r>
      <w:proofErr w:type="gramEnd"/>
      <w:r w:rsidRPr="00E769C2">
        <w:rPr>
          <w:sz w:val="20"/>
          <w:szCs w:val="20"/>
        </w:rPr>
        <w:t xml:space="preserve"> </w:t>
      </w:r>
      <w:proofErr w:type="gramStart"/>
      <w:r w:rsidRPr="00E769C2">
        <w:rPr>
          <w:sz w:val="20"/>
          <w:szCs w:val="20"/>
        </w:rPr>
        <w:t>от 01.09.2017 № 305 «Об  утверждении государственной программы Новгородской области «Формирование современной городской среды на территории муниципальных образований Новгородской области на 2018-2022 годы», в целях реализации муниципальной программы Администрации Угловского городского поселения, утвержденной постановлением администрации Угловского городского поселения от 17.11.2017 № 569 «Об утверждении муниципальной программы Угловского городского поселения «Формирование современной городской</w:t>
      </w:r>
      <w:r w:rsidRPr="00E769C2">
        <w:rPr>
          <w:sz w:val="20"/>
          <w:szCs w:val="20"/>
        </w:rPr>
        <w:tab/>
        <w:t xml:space="preserve"> среды на территории Угловского городского поселения на 2018-2022 годы»,   У</w:t>
      </w:r>
      <w:r w:rsidRPr="00E769C2">
        <w:rPr>
          <w:color w:val="0D0D0D"/>
          <w:sz w:val="20"/>
          <w:szCs w:val="20"/>
        </w:rPr>
        <w:t>ставом</w:t>
      </w:r>
      <w:proofErr w:type="gramEnd"/>
      <w:r w:rsidRPr="00E769C2">
        <w:rPr>
          <w:color w:val="0D0D0D"/>
          <w:sz w:val="20"/>
          <w:szCs w:val="20"/>
        </w:rPr>
        <w:t xml:space="preserve"> Угловского городского поселения</w:t>
      </w:r>
      <w:r w:rsidRPr="00E769C2">
        <w:rPr>
          <w:sz w:val="20"/>
          <w:szCs w:val="20"/>
        </w:rPr>
        <w:t xml:space="preserve">, Администрация Угловского муниципального района  </w:t>
      </w:r>
    </w:p>
    <w:p w:rsidR="00E769C2" w:rsidRPr="00E769C2" w:rsidRDefault="00E769C2" w:rsidP="00E769C2">
      <w:pPr>
        <w:widowControl w:val="0"/>
        <w:adjustRightInd w:val="0"/>
        <w:spacing w:line="320" w:lineRule="atLeast"/>
        <w:jc w:val="both"/>
        <w:rPr>
          <w:b/>
          <w:sz w:val="20"/>
          <w:szCs w:val="20"/>
        </w:rPr>
      </w:pPr>
      <w:r w:rsidRPr="00E769C2">
        <w:rPr>
          <w:b/>
          <w:sz w:val="20"/>
          <w:szCs w:val="20"/>
        </w:rPr>
        <w:t>ПОСТАНОВЛЯЕТ:</w:t>
      </w:r>
    </w:p>
    <w:p w:rsidR="00E769C2" w:rsidRPr="00E769C2" w:rsidRDefault="00E769C2" w:rsidP="00E769C2">
      <w:pPr>
        <w:spacing w:line="320" w:lineRule="atLeast"/>
        <w:jc w:val="both"/>
        <w:rPr>
          <w:sz w:val="20"/>
          <w:szCs w:val="20"/>
        </w:rPr>
      </w:pPr>
      <w:r w:rsidRPr="00E769C2">
        <w:rPr>
          <w:sz w:val="20"/>
          <w:szCs w:val="20"/>
        </w:rPr>
        <w:t xml:space="preserve">        </w:t>
      </w:r>
      <w:r w:rsidRPr="00E769C2">
        <w:rPr>
          <w:sz w:val="20"/>
          <w:szCs w:val="20"/>
        </w:rPr>
        <w:tab/>
        <w:t>1. Утвердить прилагаемый Порядок разработки, обсуждения с заинтересованными лицами и утверждения дизай</w:t>
      </w:r>
      <w:proofErr w:type="gramStart"/>
      <w:r w:rsidRPr="00E769C2">
        <w:rPr>
          <w:sz w:val="20"/>
          <w:szCs w:val="20"/>
        </w:rPr>
        <w:t>н-</w:t>
      </w:r>
      <w:proofErr w:type="gramEnd"/>
      <w:r w:rsidRPr="00E769C2">
        <w:rPr>
          <w:sz w:val="20"/>
          <w:szCs w:val="20"/>
        </w:rPr>
        <w:t xml:space="preserve"> проектов благоустройства дворовых территорий многоквартирных домов, общественных территорий, городских парков.</w:t>
      </w:r>
    </w:p>
    <w:p w:rsidR="00E769C2" w:rsidRPr="00E769C2" w:rsidRDefault="00E769C2" w:rsidP="00E769C2">
      <w:pPr>
        <w:spacing w:line="320" w:lineRule="atLeast"/>
        <w:jc w:val="both"/>
        <w:rPr>
          <w:sz w:val="20"/>
          <w:szCs w:val="20"/>
        </w:rPr>
      </w:pPr>
      <w:r w:rsidRPr="00E769C2">
        <w:rPr>
          <w:sz w:val="20"/>
          <w:szCs w:val="20"/>
        </w:rPr>
        <w:t xml:space="preserve">    </w:t>
      </w:r>
      <w:r w:rsidRPr="00E769C2">
        <w:rPr>
          <w:sz w:val="20"/>
          <w:szCs w:val="20"/>
        </w:rPr>
        <w:tab/>
        <w:t xml:space="preserve">2. </w:t>
      </w:r>
      <w:r w:rsidRPr="00E769C2">
        <w:rPr>
          <w:color w:val="000000"/>
          <w:sz w:val="20"/>
          <w:szCs w:val="20"/>
        </w:rPr>
        <w:t>Опубликовать настоящее постановление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r w:rsidRPr="00E769C2">
        <w:rPr>
          <w:sz w:val="20"/>
          <w:szCs w:val="20"/>
        </w:rPr>
        <w:t>.</w:t>
      </w:r>
    </w:p>
    <w:p w:rsidR="00E769C2" w:rsidRPr="00E769C2" w:rsidRDefault="00E769C2" w:rsidP="00E769C2">
      <w:pPr>
        <w:spacing w:line="320" w:lineRule="atLeast"/>
        <w:jc w:val="both"/>
        <w:rPr>
          <w:sz w:val="20"/>
          <w:szCs w:val="20"/>
        </w:rPr>
      </w:pPr>
    </w:p>
    <w:p w:rsidR="00E769C2" w:rsidRPr="00E769C2" w:rsidRDefault="00E769C2" w:rsidP="00E769C2">
      <w:pPr>
        <w:spacing w:line="320" w:lineRule="atLeast"/>
        <w:jc w:val="both"/>
        <w:rPr>
          <w:sz w:val="20"/>
          <w:szCs w:val="20"/>
        </w:rPr>
      </w:pPr>
    </w:p>
    <w:p w:rsidR="00E769C2" w:rsidRPr="00E769C2" w:rsidRDefault="00E769C2" w:rsidP="00E769C2">
      <w:pPr>
        <w:pStyle w:val="ConsPlusNonformat"/>
        <w:tabs>
          <w:tab w:val="left" w:pos="993"/>
        </w:tabs>
        <w:spacing w:line="240" w:lineRule="exact"/>
        <w:rPr>
          <w:rFonts w:ascii="Times New Roman" w:hAnsi="Times New Roman" w:cs="Times New Roman"/>
          <w:b/>
        </w:rPr>
      </w:pPr>
      <w:r w:rsidRPr="00E769C2">
        <w:rPr>
          <w:rFonts w:ascii="Times New Roman" w:hAnsi="Times New Roman" w:cs="Times New Roman"/>
          <w:b/>
        </w:rPr>
        <w:t xml:space="preserve"> </w:t>
      </w:r>
    </w:p>
    <w:p w:rsidR="00E769C2" w:rsidRPr="00E769C2" w:rsidRDefault="00E769C2" w:rsidP="00E769C2">
      <w:pPr>
        <w:pStyle w:val="ConsPlusNonformat"/>
        <w:tabs>
          <w:tab w:val="left" w:pos="993"/>
        </w:tabs>
        <w:spacing w:line="240" w:lineRule="exact"/>
        <w:rPr>
          <w:rFonts w:ascii="Times New Roman" w:hAnsi="Times New Roman" w:cs="Times New Roman"/>
          <w:b/>
        </w:rPr>
      </w:pPr>
      <w:r w:rsidRPr="00E769C2">
        <w:rPr>
          <w:rFonts w:ascii="Times New Roman" w:hAnsi="Times New Roman" w:cs="Times New Roman"/>
          <w:b/>
        </w:rPr>
        <w:t>Глава Угловского</w:t>
      </w:r>
    </w:p>
    <w:p w:rsidR="00E769C2" w:rsidRPr="00E769C2" w:rsidRDefault="00E769C2" w:rsidP="00E769C2">
      <w:pPr>
        <w:pStyle w:val="ConsPlusNonformat"/>
        <w:tabs>
          <w:tab w:val="left" w:pos="993"/>
        </w:tabs>
        <w:spacing w:line="240" w:lineRule="exact"/>
        <w:rPr>
          <w:rFonts w:ascii="Times New Roman" w:hAnsi="Times New Roman" w:cs="Times New Roman"/>
          <w:b/>
        </w:rPr>
      </w:pPr>
      <w:r w:rsidRPr="00E769C2">
        <w:rPr>
          <w:rFonts w:ascii="Times New Roman" w:hAnsi="Times New Roman" w:cs="Times New Roman"/>
          <w:b/>
        </w:rPr>
        <w:t xml:space="preserve">городского поселения  А.В. </w:t>
      </w:r>
      <w:proofErr w:type="spellStart"/>
      <w:r w:rsidRPr="00E769C2">
        <w:rPr>
          <w:rFonts w:ascii="Times New Roman" w:hAnsi="Times New Roman" w:cs="Times New Roman"/>
          <w:b/>
        </w:rPr>
        <w:t>Стекольников</w:t>
      </w:r>
      <w:proofErr w:type="spellEnd"/>
    </w:p>
    <w:p w:rsidR="00E769C2" w:rsidRDefault="00E769C2" w:rsidP="00E769C2">
      <w:pPr>
        <w:spacing w:line="240" w:lineRule="exact"/>
        <w:ind w:left="5245"/>
        <w:rPr>
          <w:caps/>
          <w:sz w:val="20"/>
          <w:szCs w:val="20"/>
        </w:rPr>
      </w:pPr>
      <w:r w:rsidRPr="00E769C2">
        <w:rPr>
          <w:caps/>
          <w:sz w:val="20"/>
          <w:szCs w:val="20"/>
        </w:rPr>
        <w:t xml:space="preserve">          </w:t>
      </w:r>
    </w:p>
    <w:p w:rsidR="0056502C" w:rsidRDefault="0056502C" w:rsidP="00E769C2">
      <w:pPr>
        <w:spacing w:line="240" w:lineRule="exact"/>
        <w:ind w:left="5245"/>
        <w:rPr>
          <w:caps/>
          <w:sz w:val="20"/>
          <w:szCs w:val="20"/>
        </w:rPr>
      </w:pPr>
    </w:p>
    <w:p w:rsidR="0056502C" w:rsidRDefault="0056502C" w:rsidP="00E769C2">
      <w:pPr>
        <w:spacing w:line="240" w:lineRule="exact"/>
        <w:ind w:left="5245"/>
        <w:rPr>
          <w:caps/>
          <w:sz w:val="20"/>
          <w:szCs w:val="20"/>
        </w:rPr>
      </w:pPr>
    </w:p>
    <w:p w:rsidR="0056502C" w:rsidRDefault="0056502C" w:rsidP="00E769C2">
      <w:pPr>
        <w:spacing w:line="240" w:lineRule="exact"/>
        <w:ind w:left="5245"/>
        <w:rPr>
          <w:caps/>
          <w:sz w:val="20"/>
          <w:szCs w:val="20"/>
        </w:rPr>
      </w:pPr>
    </w:p>
    <w:p w:rsidR="0056502C" w:rsidRDefault="0056502C" w:rsidP="00E769C2">
      <w:pPr>
        <w:spacing w:line="240" w:lineRule="exact"/>
        <w:ind w:left="5245"/>
        <w:rPr>
          <w:caps/>
          <w:sz w:val="20"/>
          <w:szCs w:val="20"/>
        </w:rPr>
      </w:pPr>
    </w:p>
    <w:p w:rsidR="0056502C" w:rsidRDefault="0056502C" w:rsidP="00E769C2">
      <w:pPr>
        <w:spacing w:line="240" w:lineRule="exact"/>
        <w:ind w:left="5245"/>
        <w:rPr>
          <w:caps/>
          <w:sz w:val="20"/>
          <w:szCs w:val="20"/>
        </w:rPr>
      </w:pPr>
    </w:p>
    <w:p w:rsidR="0056502C" w:rsidRDefault="0056502C" w:rsidP="00E769C2">
      <w:pPr>
        <w:spacing w:line="240" w:lineRule="exact"/>
        <w:ind w:left="5245"/>
        <w:rPr>
          <w:caps/>
          <w:sz w:val="20"/>
          <w:szCs w:val="20"/>
        </w:rPr>
      </w:pPr>
    </w:p>
    <w:p w:rsidR="00AE62C4" w:rsidRDefault="00AE62C4" w:rsidP="00E769C2">
      <w:pPr>
        <w:spacing w:line="240" w:lineRule="exact"/>
        <w:ind w:left="5245"/>
        <w:rPr>
          <w:caps/>
          <w:sz w:val="20"/>
          <w:szCs w:val="20"/>
        </w:rPr>
      </w:pPr>
    </w:p>
    <w:p w:rsidR="00AE62C4" w:rsidRPr="00E769C2" w:rsidRDefault="00AE62C4" w:rsidP="00E769C2">
      <w:pPr>
        <w:spacing w:line="240" w:lineRule="exact"/>
        <w:ind w:left="5245"/>
        <w:rPr>
          <w:caps/>
          <w:sz w:val="20"/>
          <w:szCs w:val="20"/>
        </w:rPr>
      </w:pPr>
    </w:p>
    <w:p w:rsidR="00E769C2" w:rsidRPr="00E769C2" w:rsidRDefault="00E769C2" w:rsidP="00E769C2">
      <w:pPr>
        <w:spacing w:line="240" w:lineRule="exact"/>
        <w:ind w:left="5245"/>
        <w:rPr>
          <w:caps/>
          <w:sz w:val="20"/>
          <w:szCs w:val="20"/>
        </w:rPr>
      </w:pPr>
      <w:r w:rsidRPr="00E769C2">
        <w:rPr>
          <w:caps/>
          <w:sz w:val="20"/>
          <w:szCs w:val="20"/>
        </w:rPr>
        <w:t xml:space="preserve">  </w:t>
      </w:r>
    </w:p>
    <w:p w:rsidR="00E769C2" w:rsidRPr="00E769C2" w:rsidRDefault="00E769C2" w:rsidP="00E769C2">
      <w:pPr>
        <w:spacing w:line="240" w:lineRule="exact"/>
        <w:ind w:left="5245"/>
        <w:rPr>
          <w:caps/>
          <w:sz w:val="20"/>
          <w:szCs w:val="20"/>
        </w:rPr>
      </w:pPr>
      <w:r w:rsidRPr="00E769C2">
        <w:rPr>
          <w:caps/>
          <w:sz w:val="20"/>
          <w:szCs w:val="20"/>
        </w:rPr>
        <w:lastRenderedPageBreak/>
        <w:t xml:space="preserve">                                Утвержден </w:t>
      </w:r>
    </w:p>
    <w:p w:rsidR="00E769C2" w:rsidRPr="00E769C2" w:rsidRDefault="00E769C2" w:rsidP="00E769C2">
      <w:pPr>
        <w:spacing w:before="120" w:line="240" w:lineRule="exact"/>
        <w:ind w:left="5245"/>
        <w:rPr>
          <w:sz w:val="20"/>
          <w:szCs w:val="20"/>
        </w:rPr>
      </w:pPr>
      <w:r w:rsidRPr="00E769C2">
        <w:rPr>
          <w:sz w:val="20"/>
          <w:szCs w:val="20"/>
        </w:rPr>
        <w:t xml:space="preserve"> постановлением Администрации </w:t>
      </w:r>
    </w:p>
    <w:p w:rsidR="00E769C2" w:rsidRPr="00E769C2" w:rsidRDefault="00E769C2" w:rsidP="00E769C2">
      <w:pPr>
        <w:spacing w:line="240" w:lineRule="exact"/>
        <w:ind w:left="5245"/>
        <w:rPr>
          <w:sz w:val="20"/>
          <w:szCs w:val="20"/>
        </w:rPr>
      </w:pPr>
      <w:r w:rsidRPr="00E769C2">
        <w:rPr>
          <w:sz w:val="20"/>
          <w:szCs w:val="20"/>
        </w:rPr>
        <w:t>Угловского городского поселения</w:t>
      </w:r>
    </w:p>
    <w:p w:rsidR="00E769C2" w:rsidRPr="00E769C2" w:rsidRDefault="00E769C2" w:rsidP="00E769C2">
      <w:pPr>
        <w:spacing w:line="240" w:lineRule="exact"/>
        <w:ind w:left="5245"/>
        <w:rPr>
          <w:sz w:val="20"/>
          <w:szCs w:val="20"/>
        </w:rPr>
      </w:pPr>
      <w:r w:rsidRPr="00E769C2">
        <w:rPr>
          <w:sz w:val="20"/>
          <w:szCs w:val="20"/>
        </w:rPr>
        <w:t xml:space="preserve">                      от 18.09.2018 №   491   </w:t>
      </w:r>
    </w:p>
    <w:p w:rsidR="00E769C2" w:rsidRPr="00E769C2" w:rsidRDefault="00E769C2" w:rsidP="00E769C2">
      <w:pPr>
        <w:spacing w:line="240" w:lineRule="exact"/>
        <w:ind w:left="5245"/>
        <w:rPr>
          <w:sz w:val="20"/>
          <w:szCs w:val="20"/>
        </w:rPr>
      </w:pPr>
    </w:p>
    <w:p w:rsidR="00E769C2" w:rsidRPr="00E769C2" w:rsidRDefault="00E769C2" w:rsidP="00E769C2">
      <w:pPr>
        <w:jc w:val="center"/>
        <w:rPr>
          <w:sz w:val="20"/>
          <w:szCs w:val="20"/>
        </w:rPr>
      </w:pPr>
      <w:r w:rsidRPr="00E769C2">
        <w:rPr>
          <w:sz w:val="20"/>
          <w:szCs w:val="20"/>
        </w:rPr>
        <w:t>ПОРЯДОК</w:t>
      </w:r>
    </w:p>
    <w:p w:rsidR="00E769C2" w:rsidRPr="00E769C2" w:rsidRDefault="00E769C2" w:rsidP="00E769C2">
      <w:pPr>
        <w:jc w:val="center"/>
        <w:rPr>
          <w:sz w:val="20"/>
          <w:szCs w:val="20"/>
        </w:rPr>
      </w:pPr>
      <w:r w:rsidRPr="00E769C2">
        <w:rPr>
          <w:sz w:val="20"/>
          <w:szCs w:val="20"/>
        </w:rPr>
        <w:t xml:space="preserve">разработки, обсуждения с заинтересованными лицами и утверждения </w:t>
      </w:r>
      <w:proofErr w:type="spellStart"/>
      <w:proofErr w:type="gramStart"/>
      <w:r w:rsidRPr="00E769C2">
        <w:rPr>
          <w:sz w:val="20"/>
          <w:szCs w:val="20"/>
        </w:rPr>
        <w:t>дизайн-проектов</w:t>
      </w:r>
      <w:proofErr w:type="spellEnd"/>
      <w:proofErr w:type="gramEnd"/>
      <w:r w:rsidRPr="00E769C2">
        <w:rPr>
          <w:sz w:val="20"/>
          <w:szCs w:val="20"/>
        </w:rPr>
        <w:t xml:space="preserve"> благоустройства дворовых территорий многоквартирных домов, общественных территорий, городских парков Угловского  городского поселения</w:t>
      </w:r>
    </w:p>
    <w:p w:rsidR="00E769C2" w:rsidRPr="00E769C2" w:rsidRDefault="00E769C2" w:rsidP="00E769C2">
      <w:pPr>
        <w:jc w:val="center"/>
        <w:rPr>
          <w:sz w:val="20"/>
          <w:szCs w:val="20"/>
        </w:rPr>
      </w:pPr>
    </w:p>
    <w:p w:rsidR="00E769C2" w:rsidRPr="00E769C2" w:rsidRDefault="00E769C2" w:rsidP="00E769C2">
      <w:pPr>
        <w:jc w:val="both"/>
        <w:rPr>
          <w:sz w:val="20"/>
          <w:szCs w:val="20"/>
        </w:rPr>
      </w:pPr>
      <w:r w:rsidRPr="00E769C2">
        <w:rPr>
          <w:sz w:val="20"/>
          <w:szCs w:val="20"/>
        </w:rPr>
        <w:tab/>
        <w:t>1. Общие положения</w:t>
      </w:r>
    </w:p>
    <w:p w:rsidR="00E769C2" w:rsidRPr="00E769C2" w:rsidRDefault="00E769C2" w:rsidP="00E769C2">
      <w:pPr>
        <w:jc w:val="both"/>
        <w:rPr>
          <w:sz w:val="20"/>
          <w:szCs w:val="20"/>
        </w:rPr>
      </w:pPr>
      <w:r w:rsidRPr="00E769C2">
        <w:rPr>
          <w:sz w:val="20"/>
          <w:szCs w:val="20"/>
        </w:rPr>
        <w:tab/>
        <w:t>1.1. Настоящий Порядок разработки, обсуждения с заинтересованными лицами и утверждения дизай</w:t>
      </w:r>
      <w:proofErr w:type="gramStart"/>
      <w:r w:rsidRPr="00E769C2">
        <w:rPr>
          <w:sz w:val="20"/>
          <w:szCs w:val="20"/>
        </w:rPr>
        <w:t>н-</w:t>
      </w:r>
      <w:proofErr w:type="gramEnd"/>
      <w:r w:rsidRPr="00E769C2">
        <w:rPr>
          <w:sz w:val="20"/>
          <w:szCs w:val="20"/>
        </w:rPr>
        <w:t xml:space="preserve"> проектов благоустройства дворовых территорий многоквартирных домов, общественных территорий, городских парков Угловского городского поселения (далее – Порядок) регламентирует процедуру разработки, обсуждения с заинтересованными лицами и утверждения дизайн- проектов  благоустройства дворовых  территорий  многоквартирных  домов,  расположенных  в  границах Угловского городского поселения,  в  рамках реализации муниципальной программы «Формирование современной городской</w:t>
      </w:r>
      <w:r w:rsidRPr="00E769C2">
        <w:rPr>
          <w:sz w:val="20"/>
          <w:szCs w:val="20"/>
        </w:rPr>
        <w:tab/>
        <w:t xml:space="preserve"> среды на территории Угловского городского поселения на 2018-2022 годы», утвержденной  постановлением  Администрации Угловского городского поселения от 17.11.2017 № 569, дизай</w:t>
      </w:r>
      <w:proofErr w:type="gramStart"/>
      <w:r w:rsidRPr="00E769C2">
        <w:rPr>
          <w:sz w:val="20"/>
          <w:szCs w:val="20"/>
        </w:rPr>
        <w:t>н-</w:t>
      </w:r>
      <w:proofErr w:type="gramEnd"/>
      <w:r w:rsidRPr="00E769C2">
        <w:rPr>
          <w:sz w:val="20"/>
          <w:szCs w:val="20"/>
        </w:rPr>
        <w:t xml:space="preserve"> проектов благоустройства общественных территорий и городских парков Угловского городского поселения в рамках реализации муниципальной программы «Формирование современной городской</w:t>
      </w:r>
      <w:r w:rsidRPr="00E769C2">
        <w:rPr>
          <w:sz w:val="20"/>
          <w:szCs w:val="20"/>
        </w:rPr>
        <w:tab/>
        <w:t xml:space="preserve"> среды на территории Угловского городского поселения на 2018-2022 годы», утвержденной  постановлением  Администрации Угловского городского поселения от 17.11.2017 № 569.</w:t>
      </w:r>
    </w:p>
    <w:p w:rsidR="00E769C2" w:rsidRPr="00E769C2" w:rsidRDefault="00E769C2" w:rsidP="00E769C2">
      <w:pPr>
        <w:jc w:val="both"/>
        <w:rPr>
          <w:sz w:val="20"/>
          <w:szCs w:val="20"/>
        </w:rPr>
      </w:pPr>
      <w:r w:rsidRPr="00E769C2">
        <w:rPr>
          <w:sz w:val="20"/>
          <w:szCs w:val="20"/>
        </w:rPr>
        <w:tab/>
        <w:t>1.2.  Под  дизай</w:t>
      </w:r>
      <w:proofErr w:type="gramStart"/>
      <w:r w:rsidRPr="00E769C2">
        <w:rPr>
          <w:sz w:val="20"/>
          <w:szCs w:val="20"/>
        </w:rPr>
        <w:t>н-</w:t>
      </w:r>
      <w:proofErr w:type="gramEnd"/>
      <w:r w:rsidRPr="00E769C2">
        <w:rPr>
          <w:sz w:val="20"/>
          <w:szCs w:val="20"/>
        </w:rPr>
        <w:t xml:space="preserve"> проектом  благоустройства  дворовой  территории многоквартирных  домов  понимается  графический  и  текстовый  материал, включающий  в  себя  визуализированное  изображение  дворовой  территории  с планировочной  схемой,  </w:t>
      </w:r>
      <w:proofErr w:type="spellStart"/>
      <w:r w:rsidRPr="00E769C2">
        <w:rPr>
          <w:sz w:val="20"/>
          <w:szCs w:val="20"/>
        </w:rPr>
        <w:t>фотофиксацией</w:t>
      </w:r>
      <w:proofErr w:type="spellEnd"/>
      <w:r w:rsidRPr="00E769C2">
        <w:rPr>
          <w:sz w:val="20"/>
          <w:szCs w:val="20"/>
        </w:rPr>
        <w:t xml:space="preserve">  существующего  положения,  описанием работ и мероприятий, предлагаемых к выполнению.</w:t>
      </w:r>
    </w:p>
    <w:p w:rsidR="00E769C2" w:rsidRPr="00E769C2" w:rsidRDefault="00E769C2" w:rsidP="00E769C2">
      <w:pPr>
        <w:jc w:val="both"/>
        <w:rPr>
          <w:sz w:val="20"/>
          <w:szCs w:val="20"/>
        </w:rPr>
      </w:pPr>
      <w:r w:rsidRPr="00E769C2">
        <w:rPr>
          <w:sz w:val="20"/>
          <w:szCs w:val="20"/>
        </w:rPr>
        <w:tab/>
        <w:t>1.3. Под дизай</w:t>
      </w:r>
      <w:proofErr w:type="gramStart"/>
      <w:r w:rsidRPr="00E769C2">
        <w:rPr>
          <w:sz w:val="20"/>
          <w:szCs w:val="20"/>
        </w:rPr>
        <w:t>н-</w:t>
      </w:r>
      <w:proofErr w:type="gramEnd"/>
      <w:r w:rsidRPr="00E769C2">
        <w:rPr>
          <w:sz w:val="20"/>
          <w:szCs w:val="20"/>
        </w:rPr>
        <w:t xml:space="preserve"> проектами  благоустройства  общественных территорий и городских парков понимается  графический  и  текстовый  материал,  включающий  в  себя  трехмерное визуализированное изображение общественной территории, городского парка, представленный в  нескольких  ракурсах  с  планировочной  схемой,  </w:t>
      </w:r>
      <w:proofErr w:type="spellStart"/>
      <w:r w:rsidRPr="00E769C2">
        <w:rPr>
          <w:sz w:val="20"/>
          <w:szCs w:val="20"/>
        </w:rPr>
        <w:t>фотофиксацией</w:t>
      </w:r>
      <w:proofErr w:type="spellEnd"/>
      <w:r w:rsidRPr="00E769C2">
        <w:rPr>
          <w:sz w:val="20"/>
          <w:szCs w:val="20"/>
        </w:rPr>
        <w:t xml:space="preserve">  существующего положения, с описанием работ и мероприятий, предлагаемых к выполнению.</w:t>
      </w:r>
    </w:p>
    <w:p w:rsidR="00E769C2" w:rsidRPr="00E769C2" w:rsidRDefault="00E769C2" w:rsidP="00E769C2">
      <w:pPr>
        <w:jc w:val="both"/>
        <w:rPr>
          <w:sz w:val="20"/>
          <w:szCs w:val="20"/>
        </w:rPr>
      </w:pPr>
      <w:r w:rsidRPr="00E769C2">
        <w:rPr>
          <w:sz w:val="20"/>
          <w:szCs w:val="20"/>
        </w:rPr>
        <w:tab/>
        <w:t>1.4. Заинтересованными  лицами  являются  товарищества собственников жилья, жилищно-строительные кооперативы, жилищные кооперативы или иные специализированные потребительские кооперативы, управляющие организации, обслуживающие организации, муниципальные управляющие компании, выбранные  собственниками  помещений  в  многоквартирных  домах  в установленном порядке, собственники иных зданий и сооружений, расположенных в  границах  дворовых  территорий  многоквартирных  домов  и  (или)  общественных территорий, городских парков,  подлежащих  благоустройству  (далее  -  заинтересованные лица).</w:t>
      </w:r>
    </w:p>
    <w:p w:rsidR="00E769C2" w:rsidRPr="00E769C2" w:rsidRDefault="00E769C2" w:rsidP="00E769C2">
      <w:pPr>
        <w:jc w:val="both"/>
        <w:rPr>
          <w:sz w:val="20"/>
          <w:szCs w:val="20"/>
        </w:rPr>
      </w:pPr>
      <w:r w:rsidRPr="00E769C2">
        <w:rPr>
          <w:sz w:val="20"/>
          <w:szCs w:val="20"/>
        </w:rPr>
        <w:tab/>
        <w:t xml:space="preserve">1.5. Дизайн-проект должен содержать условия о проведении мероприятий по благоустройству дворовых и общественных территорий с учетом необходимости обеспечения физической, пространственной и информационной доступности знаний, сооружений, дворовых и общественных территорий для инвалидов и других </w:t>
      </w:r>
      <w:proofErr w:type="spellStart"/>
      <w:r w:rsidRPr="00E769C2">
        <w:rPr>
          <w:sz w:val="20"/>
          <w:szCs w:val="20"/>
        </w:rPr>
        <w:t>маломобильных</w:t>
      </w:r>
      <w:proofErr w:type="spellEnd"/>
      <w:r w:rsidRPr="00E769C2">
        <w:rPr>
          <w:sz w:val="20"/>
          <w:szCs w:val="20"/>
        </w:rPr>
        <w:t xml:space="preserve"> групп населения.  </w:t>
      </w:r>
    </w:p>
    <w:p w:rsidR="00E769C2" w:rsidRPr="00E769C2" w:rsidRDefault="00E769C2" w:rsidP="00E769C2">
      <w:pPr>
        <w:jc w:val="both"/>
        <w:rPr>
          <w:sz w:val="20"/>
          <w:szCs w:val="20"/>
        </w:rPr>
      </w:pPr>
      <w:r w:rsidRPr="00E769C2">
        <w:rPr>
          <w:sz w:val="20"/>
          <w:szCs w:val="20"/>
        </w:rPr>
        <w:tab/>
        <w:t>2. Разработка дизай</w:t>
      </w:r>
      <w:proofErr w:type="gramStart"/>
      <w:r w:rsidRPr="00E769C2">
        <w:rPr>
          <w:sz w:val="20"/>
          <w:szCs w:val="20"/>
        </w:rPr>
        <w:t>н-</w:t>
      </w:r>
      <w:proofErr w:type="gramEnd"/>
      <w:r w:rsidRPr="00E769C2">
        <w:rPr>
          <w:sz w:val="20"/>
          <w:szCs w:val="20"/>
        </w:rPr>
        <w:t xml:space="preserve"> проектов</w:t>
      </w:r>
    </w:p>
    <w:p w:rsidR="00E769C2" w:rsidRPr="00E769C2" w:rsidRDefault="00E769C2" w:rsidP="00E769C2">
      <w:pPr>
        <w:jc w:val="both"/>
        <w:rPr>
          <w:sz w:val="20"/>
          <w:szCs w:val="20"/>
        </w:rPr>
      </w:pPr>
      <w:r w:rsidRPr="00E769C2">
        <w:rPr>
          <w:sz w:val="20"/>
          <w:szCs w:val="20"/>
        </w:rPr>
        <w:tab/>
        <w:t>2.1.  Разработка  дизай</w:t>
      </w:r>
      <w:proofErr w:type="gramStart"/>
      <w:r w:rsidRPr="00E769C2">
        <w:rPr>
          <w:sz w:val="20"/>
          <w:szCs w:val="20"/>
        </w:rPr>
        <w:t>н-</w:t>
      </w:r>
      <w:proofErr w:type="gramEnd"/>
      <w:r w:rsidRPr="00E769C2">
        <w:rPr>
          <w:sz w:val="20"/>
          <w:szCs w:val="20"/>
        </w:rPr>
        <w:t xml:space="preserve"> проектов  благоустройства  в  отношении  дворовых территорий  многоквартирных  домов,  общественных территорий, городских парков, расположенных  в  границах  Угловского городского поселения,  осуществляется  в  соответствии  с  Правилами  благоустройства территории Угловского городского поселения,  требованиями  Градостроительного  кодекса Российской  Федерации,  а  также  действующими  строительными,  санитарными  и иными нормами и правилами.</w:t>
      </w:r>
    </w:p>
    <w:p w:rsidR="00E769C2" w:rsidRPr="00E769C2" w:rsidRDefault="00E769C2" w:rsidP="00E769C2">
      <w:pPr>
        <w:jc w:val="both"/>
        <w:rPr>
          <w:sz w:val="20"/>
          <w:szCs w:val="20"/>
        </w:rPr>
      </w:pPr>
      <w:r w:rsidRPr="00E769C2">
        <w:rPr>
          <w:sz w:val="20"/>
          <w:szCs w:val="20"/>
        </w:rPr>
        <w:tab/>
        <w:t>2.2.  Разработка  дизай</w:t>
      </w:r>
      <w:proofErr w:type="gramStart"/>
      <w:r w:rsidRPr="00E769C2">
        <w:rPr>
          <w:sz w:val="20"/>
          <w:szCs w:val="20"/>
        </w:rPr>
        <w:t>н-</w:t>
      </w:r>
      <w:proofErr w:type="gramEnd"/>
      <w:r w:rsidRPr="00E769C2">
        <w:rPr>
          <w:sz w:val="20"/>
          <w:szCs w:val="20"/>
        </w:rPr>
        <w:t xml:space="preserve"> проекта  благоустройства  дворовых  территорий многоквартирных домов осуществляется с учетом минимальных и дополнительных перечней  работ  по  благоустройству  дворовой  территории,  определенных Правительством  Новгородской  области  и  утвержденных  протоколом  общего собрания  собственников  помещений  в  многоквартирном  доме,  в  отношении которой разрабатывается дизайн-проект благоустройства.</w:t>
      </w:r>
    </w:p>
    <w:p w:rsidR="00E769C2" w:rsidRPr="00E769C2" w:rsidRDefault="00E769C2" w:rsidP="00E769C2">
      <w:pPr>
        <w:jc w:val="both"/>
        <w:rPr>
          <w:sz w:val="20"/>
          <w:szCs w:val="20"/>
        </w:rPr>
      </w:pPr>
      <w:r w:rsidRPr="00E769C2">
        <w:rPr>
          <w:sz w:val="20"/>
          <w:szCs w:val="20"/>
        </w:rPr>
        <w:tab/>
        <w:t>2.3.  Разработка  дизай</w:t>
      </w:r>
      <w:proofErr w:type="gramStart"/>
      <w:r w:rsidRPr="00E769C2">
        <w:rPr>
          <w:sz w:val="20"/>
          <w:szCs w:val="20"/>
        </w:rPr>
        <w:t>н-</w:t>
      </w:r>
      <w:proofErr w:type="gramEnd"/>
      <w:r w:rsidRPr="00E769C2">
        <w:rPr>
          <w:sz w:val="20"/>
          <w:szCs w:val="20"/>
        </w:rPr>
        <w:t xml:space="preserve"> проекта  благоустройства дворовой  территории, общественных территорий, городских парков  осуществляется  уполномоченным  структурным  подразделением Администрации Угловского городского поселения.</w:t>
      </w:r>
    </w:p>
    <w:p w:rsidR="00E769C2" w:rsidRPr="00E769C2" w:rsidRDefault="00E769C2" w:rsidP="00E769C2">
      <w:pPr>
        <w:jc w:val="both"/>
        <w:rPr>
          <w:sz w:val="20"/>
          <w:szCs w:val="20"/>
        </w:rPr>
      </w:pPr>
      <w:r w:rsidRPr="00E769C2">
        <w:rPr>
          <w:sz w:val="20"/>
          <w:szCs w:val="20"/>
        </w:rPr>
        <w:tab/>
        <w:t>3. Обсуждение, согласование и утверждение дизай</w:t>
      </w:r>
      <w:proofErr w:type="gramStart"/>
      <w:r w:rsidRPr="00E769C2">
        <w:rPr>
          <w:sz w:val="20"/>
          <w:szCs w:val="20"/>
        </w:rPr>
        <w:t>н-</w:t>
      </w:r>
      <w:proofErr w:type="gramEnd"/>
      <w:r w:rsidRPr="00E769C2">
        <w:rPr>
          <w:sz w:val="20"/>
          <w:szCs w:val="20"/>
        </w:rPr>
        <w:t xml:space="preserve"> проектов</w:t>
      </w:r>
    </w:p>
    <w:p w:rsidR="00E769C2" w:rsidRPr="00E769C2" w:rsidRDefault="00E769C2" w:rsidP="00E769C2">
      <w:pPr>
        <w:jc w:val="both"/>
        <w:rPr>
          <w:sz w:val="20"/>
          <w:szCs w:val="20"/>
        </w:rPr>
      </w:pPr>
      <w:r w:rsidRPr="00E769C2">
        <w:rPr>
          <w:sz w:val="20"/>
          <w:szCs w:val="20"/>
        </w:rPr>
        <w:tab/>
        <w:t xml:space="preserve">3.1. Дизайн-проект  благоустройства каждой дворовой территории многоквартирного дома, общественных территорий и городских парков  размещается на официальном сайте Администрации Угловского городского поселения в информационно-телекоммуникационной сети «Интернет». </w:t>
      </w:r>
    </w:p>
    <w:p w:rsidR="00E769C2" w:rsidRPr="00E769C2" w:rsidRDefault="00E769C2" w:rsidP="00E769C2">
      <w:pPr>
        <w:jc w:val="both"/>
        <w:rPr>
          <w:sz w:val="20"/>
          <w:szCs w:val="20"/>
        </w:rPr>
      </w:pPr>
      <w:r w:rsidRPr="00E769C2">
        <w:rPr>
          <w:sz w:val="20"/>
          <w:szCs w:val="20"/>
        </w:rPr>
        <w:lastRenderedPageBreak/>
        <w:tab/>
        <w:t>3.2.</w:t>
      </w:r>
      <w:r w:rsidRPr="00E769C2">
        <w:rPr>
          <w:sz w:val="20"/>
          <w:szCs w:val="20"/>
        </w:rPr>
        <w:tab/>
        <w:t>Согласование дизайн – проекта благоустройства дворовой территории осуществляется представителем (представителями) заинтересованных лиц, уполномоченных общим собранием собственников помещений в каждом многоквартирном доме, решениями собственников каждого здания и сооружения, на образуемой дворовой территории.</w:t>
      </w:r>
    </w:p>
    <w:p w:rsidR="00E769C2" w:rsidRPr="00E769C2" w:rsidRDefault="00E769C2" w:rsidP="00E769C2">
      <w:pPr>
        <w:jc w:val="both"/>
        <w:rPr>
          <w:sz w:val="20"/>
          <w:szCs w:val="20"/>
        </w:rPr>
      </w:pPr>
      <w:r w:rsidRPr="00E769C2">
        <w:rPr>
          <w:sz w:val="20"/>
          <w:szCs w:val="20"/>
        </w:rPr>
        <w:tab/>
        <w:t>3.3.</w:t>
      </w:r>
      <w:r w:rsidRPr="00E769C2">
        <w:rPr>
          <w:sz w:val="20"/>
          <w:szCs w:val="20"/>
        </w:rPr>
        <w:tab/>
        <w:t xml:space="preserve">Граждане, проживающие на территории Угловского городского поселения, в течение 5 календарных дней после опубликования дизайн – проектов благоустройства общественной территории, городских парков, вправе представить предложения и (или) дополнения к </w:t>
      </w:r>
      <w:proofErr w:type="spellStart"/>
      <w:proofErr w:type="gramStart"/>
      <w:r w:rsidRPr="00E769C2">
        <w:rPr>
          <w:sz w:val="20"/>
          <w:szCs w:val="20"/>
        </w:rPr>
        <w:t>дизайн-проектам</w:t>
      </w:r>
      <w:proofErr w:type="spellEnd"/>
      <w:proofErr w:type="gramEnd"/>
      <w:r w:rsidRPr="00E769C2">
        <w:rPr>
          <w:sz w:val="20"/>
          <w:szCs w:val="20"/>
        </w:rPr>
        <w:t xml:space="preserve"> благоустройства общественной территории, городских парков по форме согласно приложению № 1 к настоящему Порядку.</w:t>
      </w:r>
    </w:p>
    <w:p w:rsidR="00E769C2" w:rsidRPr="00E769C2" w:rsidRDefault="00E769C2" w:rsidP="00E769C2">
      <w:pPr>
        <w:jc w:val="both"/>
        <w:rPr>
          <w:sz w:val="20"/>
          <w:szCs w:val="20"/>
        </w:rPr>
      </w:pPr>
      <w:r w:rsidRPr="00E769C2">
        <w:rPr>
          <w:sz w:val="20"/>
          <w:szCs w:val="20"/>
        </w:rPr>
        <w:tab/>
        <w:t>3.4. Обсуждение,  согласование  и  утверждение  дизай</w:t>
      </w:r>
      <w:proofErr w:type="gramStart"/>
      <w:r w:rsidRPr="00E769C2">
        <w:rPr>
          <w:sz w:val="20"/>
          <w:szCs w:val="20"/>
        </w:rPr>
        <w:t>н-</w:t>
      </w:r>
      <w:proofErr w:type="gramEnd"/>
      <w:r w:rsidRPr="00E769C2">
        <w:rPr>
          <w:sz w:val="20"/>
          <w:szCs w:val="20"/>
        </w:rPr>
        <w:t xml:space="preserve"> проектов  благоустройства общественных территорий и городских парков  осуществляется  на  заседании общественной  комиссии по осуществлению контроля за реализацией муниципальной программы «Формирование современной городской среды на территории Угловского городского поселения на 2018-2022 годы», утвержденной  постановлением  Администрации Угловского городского поселения от 17.11.2017 № 569  в срок не позднее 1 июня 2018 года.</w:t>
      </w:r>
    </w:p>
    <w:p w:rsidR="00E769C2" w:rsidRPr="00E769C2" w:rsidRDefault="00E769C2" w:rsidP="00E769C2">
      <w:pPr>
        <w:jc w:val="both"/>
        <w:rPr>
          <w:sz w:val="20"/>
          <w:szCs w:val="20"/>
        </w:rPr>
      </w:pPr>
      <w:r w:rsidRPr="00E769C2">
        <w:rPr>
          <w:sz w:val="20"/>
          <w:szCs w:val="20"/>
        </w:rPr>
        <w:tab/>
        <w:t>3.5.</w:t>
      </w:r>
      <w:r w:rsidRPr="00E769C2">
        <w:rPr>
          <w:sz w:val="20"/>
          <w:szCs w:val="20"/>
        </w:rPr>
        <w:tab/>
        <w:t>Структурное подразделение Администрации Угловского городского поселения, ответственное за реализацию проекта, в течение 10 дней после рассмотрения предложений общественной комиссией размещает на официальном сайте Администрации Угловского городского поселения, в информационно-телекоммуникационной сети «Интернет», заключение согласно приложению № 2 к настоящему Порядку.</w:t>
      </w:r>
    </w:p>
    <w:p w:rsidR="00E769C2" w:rsidRPr="00E769C2" w:rsidRDefault="00E769C2" w:rsidP="00E769C2">
      <w:pPr>
        <w:jc w:val="both"/>
        <w:rPr>
          <w:sz w:val="20"/>
          <w:szCs w:val="20"/>
        </w:rPr>
      </w:pPr>
      <w:r w:rsidRPr="00E769C2">
        <w:rPr>
          <w:sz w:val="20"/>
          <w:szCs w:val="20"/>
        </w:rPr>
        <w:tab/>
        <w:t>Заключение носит рекомендательный характер.</w:t>
      </w:r>
    </w:p>
    <w:p w:rsidR="00E769C2" w:rsidRPr="00E769C2" w:rsidRDefault="0056502C" w:rsidP="0056502C">
      <w:pPr>
        <w:jc w:val="center"/>
        <w:rPr>
          <w:sz w:val="20"/>
          <w:szCs w:val="20"/>
        </w:rPr>
      </w:pPr>
      <w:r>
        <w:rPr>
          <w:sz w:val="20"/>
          <w:szCs w:val="20"/>
        </w:rPr>
        <w:t>_______________________</w:t>
      </w:r>
    </w:p>
    <w:p w:rsidR="00E769C2" w:rsidRPr="00E769C2" w:rsidRDefault="00E769C2" w:rsidP="00E769C2">
      <w:pPr>
        <w:spacing w:line="240" w:lineRule="exact"/>
        <w:rPr>
          <w:sz w:val="20"/>
          <w:szCs w:val="20"/>
        </w:rPr>
      </w:pPr>
    </w:p>
    <w:p w:rsidR="00E769C2" w:rsidRPr="00E769C2" w:rsidRDefault="00E769C2" w:rsidP="00E769C2">
      <w:pPr>
        <w:spacing w:line="240" w:lineRule="exact"/>
        <w:rPr>
          <w:sz w:val="20"/>
          <w:szCs w:val="20"/>
        </w:rPr>
      </w:pPr>
    </w:p>
    <w:p w:rsidR="00E769C2" w:rsidRPr="00E769C2" w:rsidRDefault="00E769C2" w:rsidP="00E769C2">
      <w:pPr>
        <w:spacing w:line="240" w:lineRule="exact"/>
        <w:rPr>
          <w:sz w:val="20"/>
          <w:szCs w:val="20"/>
        </w:rPr>
      </w:pPr>
    </w:p>
    <w:p w:rsidR="00E769C2" w:rsidRPr="00E769C2" w:rsidRDefault="00E769C2" w:rsidP="00E769C2">
      <w:pPr>
        <w:spacing w:line="240" w:lineRule="exact"/>
        <w:rPr>
          <w:sz w:val="20"/>
          <w:szCs w:val="20"/>
        </w:rPr>
      </w:pPr>
    </w:p>
    <w:p w:rsidR="00E769C2" w:rsidRPr="00E769C2" w:rsidRDefault="00E769C2" w:rsidP="00E769C2">
      <w:pPr>
        <w:spacing w:line="240" w:lineRule="exact"/>
        <w:jc w:val="center"/>
        <w:rPr>
          <w:sz w:val="20"/>
          <w:szCs w:val="20"/>
        </w:rPr>
      </w:pPr>
    </w:p>
    <w:p w:rsidR="00E769C2" w:rsidRPr="00E769C2" w:rsidRDefault="00E769C2" w:rsidP="00E769C2">
      <w:pPr>
        <w:jc w:val="right"/>
        <w:rPr>
          <w:sz w:val="20"/>
          <w:szCs w:val="20"/>
        </w:rPr>
      </w:pPr>
      <w:r w:rsidRPr="00E769C2">
        <w:rPr>
          <w:sz w:val="20"/>
          <w:szCs w:val="20"/>
        </w:rPr>
        <w:t xml:space="preserve">Приложение №1к Порядку </w:t>
      </w:r>
    </w:p>
    <w:p w:rsidR="00E769C2" w:rsidRPr="00E769C2" w:rsidRDefault="00E769C2" w:rsidP="00E769C2">
      <w:pPr>
        <w:pStyle w:val="ConsPlusNormal"/>
        <w:spacing w:line="240" w:lineRule="exact"/>
        <w:jc w:val="right"/>
        <w:rPr>
          <w:rFonts w:ascii="Times New Roman CYR" w:hAnsi="Times New Roman CYR" w:cs="Times New Roman CYR"/>
          <w:bCs w:val="0"/>
          <w:sz w:val="20"/>
          <w:szCs w:val="20"/>
        </w:rPr>
      </w:pPr>
      <w:r w:rsidRPr="00E769C2">
        <w:rPr>
          <w:rFonts w:ascii="Times New Roman CYR" w:hAnsi="Times New Roman CYR" w:cs="Times New Roman CYR"/>
          <w:bCs w:val="0"/>
          <w:sz w:val="20"/>
          <w:szCs w:val="20"/>
        </w:rPr>
        <w:t xml:space="preserve">                                                      разработки, обсуждения с </w:t>
      </w:r>
      <w:proofErr w:type="gramStart"/>
      <w:r w:rsidRPr="00E769C2">
        <w:rPr>
          <w:rFonts w:ascii="Times New Roman CYR" w:hAnsi="Times New Roman CYR" w:cs="Times New Roman CYR"/>
          <w:bCs w:val="0"/>
          <w:sz w:val="20"/>
          <w:szCs w:val="20"/>
        </w:rPr>
        <w:t>заинтересованными</w:t>
      </w:r>
      <w:proofErr w:type="gramEnd"/>
    </w:p>
    <w:p w:rsidR="00E769C2" w:rsidRPr="00E769C2" w:rsidRDefault="00E769C2" w:rsidP="00E769C2">
      <w:pPr>
        <w:pStyle w:val="ConsPlusNormal"/>
        <w:spacing w:line="240" w:lineRule="exact"/>
        <w:jc w:val="right"/>
        <w:rPr>
          <w:rFonts w:ascii="Times New Roman CYR" w:hAnsi="Times New Roman CYR" w:cs="Times New Roman CYR"/>
          <w:bCs w:val="0"/>
          <w:sz w:val="20"/>
          <w:szCs w:val="20"/>
        </w:rPr>
      </w:pPr>
      <w:r w:rsidRPr="00E769C2">
        <w:rPr>
          <w:rFonts w:ascii="Times New Roman CYR" w:hAnsi="Times New Roman CYR" w:cs="Times New Roman CYR"/>
          <w:bCs w:val="0"/>
          <w:sz w:val="20"/>
          <w:szCs w:val="20"/>
        </w:rPr>
        <w:t xml:space="preserve">                                         лицами и утверждения </w:t>
      </w:r>
      <w:proofErr w:type="spellStart"/>
      <w:proofErr w:type="gramStart"/>
      <w:r w:rsidRPr="00E769C2">
        <w:rPr>
          <w:rFonts w:ascii="Times New Roman CYR" w:hAnsi="Times New Roman CYR" w:cs="Times New Roman CYR"/>
          <w:bCs w:val="0"/>
          <w:sz w:val="20"/>
          <w:szCs w:val="20"/>
        </w:rPr>
        <w:t>дизайн-проектов</w:t>
      </w:r>
      <w:proofErr w:type="spellEnd"/>
      <w:proofErr w:type="gramEnd"/>
      <w:r w:rsidRPr="00E769C2">
        <w:rPr>
          <w:rFonts w:ascii="Times New Roman CYR" w:hAnsi="Times New Roman CYR" w:cs="Times New Roman CYR"/>
          <w:bCs w:val="0"/>
          <w:sz w:val="20"/>
          <w:szCs w:val="20"/>
        </w:rPr>
        <w:t xml:space="preserve"> </w:t>
      </w:r>
    </w:p>
    <w:p w:rsidR="00E769C2" w:rsidRPr="00E769C2" w:rsidRDefault="00E769C2" w:rsidP="00E769C2">
      <w:pPr>
        <w:pStyle w:val="ConsPlusNormal"/>
        <w:spacing w:line="240" w:lineRule="exact"/>
        <w:jc w:val="right"/>
        <w:rPr>
          <w:rFonts w:ascii="Times New Roman CYR" w:hAnsi="Times New Roman CYR" w:cs="Times New Roman CYR"/>
          <w:bCs w:val="0"/>
          <w:sz w:val="20"/>
          <w:szCs w:val="20"/>
        </w:rPr>
      </w:pPr>
      <w:r w:rsidRPr="00E769C2">
        <w:rPr>
          <w:rFonts w:ascii="Times New Roman CYR" w:hAnsi="Times New Roman CYR" w:cs="Times New Roman CYR"/>
          <w:bCs w:val="0"/>
          <w:sz w:val="20"/>
          <w:szCs w:val="20"/>
        </w:rPr>
        <w:t xml:space="preserve">                                         благоустройства дворовых территорий </w:t>
      </w:r>
    </w:p>
    <w:p w:rsidR="00E769C2" w:rsidRPr="00E769C2" w:rsidRDefault="00E769C2" w:rsidP="00E769C2">
      <w:pPr>
        <w:pStyle w:val="ConsPlusNormal"/>
        <w:spacing w:line="240" w:lineRule="exact"/>
        <w:jc w:val="right"/>
        <w:rPr>
          <w:rFonts w:ascii="Times New Roman CYR" w:hAnsi="Times New Roman CYR" w:cs="Times New Roman CYR"/>
          <w:bCs w:val="0"/>
          <w:sz w:val="20"/>
          <w:szCs w:val="20"/>
        </w:rPr>
      </w:pPr>
      <w:r w:rsidRPr="00E769C2">
        <w:rPr>
          <w:rFonts w:ascii="Times New Roman CYR" w:hAnsi="Times New Roman CYR" w:cs="Times New Roman CYR"/>
          <w:bCs w:val="0"/>
          <w:sz w:val="20"/>
          <w:szCs w:val="20"/>
        </w:rPr>
        <w:t xml:space="preserve">                                          многоквартирных домов, общественных </w:t>
      </w:r>
    </w:p>
    <w:p w:rsidR="00E769C2" w:rsidRPr="00E769C2" w:rsidRDefault="00E769C2" w:rsidP="00E769C2">
      <w:pPr>
        <w:pStyle w:val="ConsPlusNormal"/>
        <w:spacing w:line="240" w:lineRule="exact"/>
        <w:jc w:val="right"/>
        <w:rPr>
          <w:rFonts w:ascii="Times New Roman CYR" w:hAnsi="Times New Roman CYR" w:cs="Times New Roman CYR"/>
          <w:bCs w:val="0"/>
          <w:sz w:val="20"/>
          <w:szCs w:val="20"/>
        </w:rPr>
      </w:pPr>
      <w:r w:rsidRPr="00E769C2">
        <w:rPr>
          <w:rFonts w:ascii="Times New Roman CYR" w:hAnsi="Times New Roman CYR" w:cs="Times New Roman CYR"/>
          <w:bCs w:val="0"/>
          <w:sz w:val="20"/>
          <w:szCs w:val="20"/>
        </w:rPr>
        <w:t xml:space="preserve">                                                территорий, городских парков Угловского </w:t>
      </w:r>
    </w:p>
    <w:p w:rsidR="00E769C2" w:rsidRPr="00E769C2" w:rsidRDefault="00E769C2" w:rsidP="00E769C2">
      <w:pPr>
        <w:pStyle w:val="ConsPlusNormal"/>
        <w:spacing w:line="240" w:lineRule="exact"/>
        <w:jc w:val="right"/>
        <w:rPr>
          <w:rFonts w:ascii="Times New Roman CYR" w:hAnsi="Times New Roman CYR" w:cs="Times New Roman CYR"/>
          <w:bCs w:val="0"/>
          <w:sz w:val="20"/>
          <w:szCs w:val="20"/>
        </w:rPr>
      </w:pPr>
      <w:r w:rsidRPr="00E769C2">
        <w:rPr>
          <w:rFonts w:ascii="Times New Roman CYR" w:hAnsi="Times New Roman CYR" w:cs="Times New Roman CYR"/>
          <w:bCs w:val="0"/>
          <w:sz w:val="20"/>
          <w:szCs w:val="20"/>
        </w:rPr>
        <w:t xml:space="preserve">          городского поселения</w:t>
      </w:r>
    </w:p>
    <w:p w:rsidR="00E769C2" w:rsidRPr="00E769C2" w:rsidRDefault="00E769C2" w:rsidP="00E769C2">
      <w:pPr>
        <w:jc w:val="center"/>
        <w:rPr>
          <w:b/>
          <w:sz w:val="20"/>
          <w:szCs w:val="20"/>
        </w:rPr>
      </w:pPr>
    </w:p>
    <w:p w:rsidR="00E769C2" w:rsidRPr="00E769C2" w:rsidRDefault="00E769C2" w:rsidP="00E769C2">
      <w:pPr>
        <w:jc w:val="center"/>
        <w:rPr>
          <w:b/>
          <w:sz w:val="20"/>
          <w:szCs w:val="20"/>
        </w:rPr>
      </w:pPr>
      <w:r w:rsidRPr="00E769C2">
        <w:rPr>
          <w:b/>
          <w:sz w:val="20"/>
          <w:szCs w:val="20"/>
        </w:rPr>
        <w:t xml:space="preserve">Предложения и (или) дополнения </w:t>
      </w:r>
    </w:p>
    <w:p w:rsidR="00E769C2" w:rsidRPr="00E769C2" w:rsidRDefault="00E769C2" w:rsidP="00E769C2">
      <w:pPr>
        <w:jc w:val="center"/>
        <w:rPr>
          <w:b/>
          <w:sz w:val="20"/>
          <w:szCs w:val="20"/>
        </w:rPr>
      </w:pPr>
      <w:r w:rsidRPr="00E769C2">
        <w:rPr>
          <w:b/>
          <w:sz w:val="20"/>
          <w:szCs w:val="20"/>
        </w:rPr>
        <w:t>к дизай</w:t>
      </w:r>
      <w:proofErr w:type="gramStart"/>
      <w:r w:rsidRPr="00E769C2">
        <w:rPr>
          <w:b/>
          <w:sz w:val="20"/>
          <w:szCs w:val="20"/>
        </w:rPr>
        <w:t>н-</w:t>
      </w:r>
      <w:proofErr w:type="gramEnd"/>
      <w:r w:rsidRPr="00E769C2">
        <w:rPr>
          <w:b/>
          <w:sz w:val="20"/>
          <w:szCs w:val="20"/>
        </w:rPr>
        <w:t xml:space="preserve"> проектам благоустройства общественных территорий, городских парков, расположенных в границах Угловского городского поселения</w:t>
      </w:r>
    </w:p>
    <w:p w:rsidR="00E769C2" w:rsidRPr="00E769C2" w:rsidRDefault="00E769C2" w:rsidP="00E769C2">
      <w:pPr>
        <w:jc w:val="center"/>
        <w:rPr>
          <w:b/>
          <w:sz w:val="20"/>
          <w:szCs w:val="20"/>
        </w:rPr>
      </w:pPr>
    </w:p>
    <w:p w:rsidR="00E769C2" w:rsidRPr="00E769C2" w:rsidRDefault="00E769C2" w:rsidP="00E769C2">
      <w:pPr>
        <w:rPr>
          <w:sz w:val="20"/>
          <w:szCs w:val="20"/>
        </w:rPr>
      </w:pPr>
      <w:r w:rsidRPr="00E769C2">
        <w:rPr>
          <w:sz w:val="20"/>
          <w:szCs w:val="20"/>
        </w:rPr>
        <w:t xml:space="preserve">от _________________________________________________________________, </w:t>
      </w:r>
    </w:p>
    <w:p w:rsidR="00E769C2" w:rsidRPr="00E769C2" w:rsidRDefault="00E769C2" w:rsidP="00E769C2">
      <w:pPr>
        <w:jc w:val="center"/>
        <w:rPr>
          <w:sz w:val="20"/>
          <w:szCs w:val="20"/>
        </w:rPr>
      </w:pPr>
      <w:r w:rsidRPr="00E769C2">
        <w:rPr>
          <w:sz w:val="20"/>
          <w:szCs w:val="20"/>
        </w:rPr>
        <w:t>(</w:t>
      </w:r>
      <w:r w:rsidRPr="00E769C2">
        <w:rPr>
          <w:i/>
          <w:sz w:val="20"/>
          <w:szCs w:val="20"/>
        </w:rPr>
        <w:t>фамилия, имя и (при наличии) отчество</w:t>
      </w:r>
      <w:r w:rsidRPr="00E769C2">
        <w:rPr>
          <w:sz w:val="20"/>
          <w:szCs w:val="20"/>
        </w:rPr>
        <w:t>)</w:t>
      </w:r>
    </w:p>
    <w:p w:rsidR="00E769C2" w:rsidRPr="00E769C2" w:rsidRDefault="00E769C2" w:rsidP="00E769C2">
      <w:pPr>
        <w:rPr>
          <w:sz w:val="20"/>
          <w:szCs w:val="20"/>
        </w:rPr>
      </w:pPr>
      <w:r w:rsidRPr="00E769C2">
        <w:rPr>
          <w:sz w:val="20"/>
          <w:szCs w:val="20"/>
        </w:rPr>
        <w:t>место жительства: ____________________________________________________,</w:t>
      </w:r>
    </w:p>
    <w:p w:rsidR="00E769C2" w:rsidRPr="00E769C2" w:rsidRDefault="00E769C2" w:rsidP="00E769C2">
      <w:pPr>
        <w:jc w:val="center"/>
        <w:rPr>
          <w:sz w:val="20"/>
          <w:szCs w:val="20"/>
        </w:rPr>
      </w:pPr>
      <w:proofErr w:type="gramStart"/>
      <w:r w:rsidRPr="00E769C2">
        <w:rPr>
          <w:sz w:val="20"/>
          <w:szCs w:val="20"/>
        </w:rPr>
        <w:t>(</w:t>
      </w:r>
      <w:r w:rsidRPr="00E769C2">
        <w:rPr>
          <w:i/>
          <w:sz w:val="20"/>
          <w:szCs w:val="20"/>
        </w:rPr>
        <w:t>индекс, страна/республика, край, область, населенный пункт, улица, дом, корпус, квартира</w:t>
      </w:r>
      <w:r w:rsidRPr="00E769C2">
        <w:rPr>
          <w:sz w:val="20"/>
          <w:szCs w:val="20"/>
        </w:rPr>
        <w:t>)</w:t>
      </w:r>
      <w:proofErr w:type="gramEnd"/>
    </w:p>
    <w:p w:rsidR="00E769C2" w:rsidRPr="00E769C2" w:rsidRDefault="00E769C2" w:rsidP="00E769C2">
      <w:pPr>
        <w:rPr>
          <w:sz w:val="20"/>
          <w:szCs w:val="20"/>
        </w:rPr>
      </w:pPr>
    </w:p>
    <w:p w:rsidR="00E769C2" w:rsidRPr="00E769C2" w:rsidRDefault="00E769C2" w:rsidP="00E769C2">
      <w:pPr>
        <w:rPr>
          <w:sz w:val="20"/>
          <w:szCs w:val="20"/>
        </w:rPr>
      </w:pPr>
      <w:r w:rsidRPr="00E769C2">
        <w:rPr>
          <w:sz w:val="20"/>
          <w:szCs w:val="20"/>
        </w:rPr>
        <w:t xml:space="preserve">реквизиты документа, </w:t>
      </w:r>
    </w:p>
    <w:p w:rsidR="00E769C2" w:rsidRPr="00E769C2" w:rsidRDefault="00E769C2" w:rsidP="00E769C2">
      <w:pPr>
        <w:rPr>
          <w:sz w:val="20"/>
          <w:szCs w:val="20"/>
        </w:rPr>
      </w:pPr>
      <w:r w:rsidRPr="00E769C2">
        <w:rPr>
          <w:sz w:val="20"/>
          <w:szCs w:val="20"/>
        </w:rPr>
        <w:t>удостоверяющего личность гражданина: _________________________________</w:t>
      </w:r>
    </w:p>
    <w:p w:rsidR="00E769C2" w:rsidRPr="00E769C2" w:rsidRDefault="00E769C2" w:rsidP="00E769C2">
      <w:pPr>
        <w:ind w:left="4962"/>
        <w:jc w:val="center"/>
        <w:rPr>
          <w:sz w:val="20"/>
          <w:szCs w:val="20"/>
        </w:rPr>
      </w:pPr>
      <w:r w:rsidRPr="00E769C2">
        <w:rPr>
          <w:sz w:val="20"/>
          <w:szCs w:val="20"/>
        </w:rPr>
        <w:t>(</w:t>
      </w:r>
      <w:r w:rsidRPr="00E769C2">
        <w:rPr>
          <w:i/>
          <w:sz w:val="20"/>
          <w:szCs w:val="20"/>
        </w:rPr>
        <w:t>наименование документа</w:t>
      </w:r>
      <w:r w:rsidRPr="00E769C2">
        <w:rPr>
          <w:sz w:val="20"/>
          <w:szCs w:val="20"/>
        </w:rPr>
        <w:t>)</w:t>
      </w:r>
    </w:p>
    <w:p w:rsidR="00E769C2" w:rsidRPr="00E769C2" w:rsidRDefault="00E769C2" w:rsidP="00E769C2">
      <w:pPr>
        <w:rPr>
          <w:sz w:val="20"/>
          <w:szCs w:val="20"/>
        </w:rPr>
      </w:pPr>
      <w:r w:rsidRPr="00E769C2">
        <w:rPr>
          <w:sz w:val="20"/>
          <w:szCs w:val="20"/>
        </w:rPr>
        <w:t>серия ___________ номер _____________ выдан «_____» _______ _______ года</w:t>
      </w:r>
    </w:p>
    <w:p w:rsidR="00E769C2" w:rsidRPr="00E769C2" w:rsidRDefault="00E769C2" w:rsidP="00E769C2">
      <w:pPr>
        <w:rPr>
          <w:sz w:val="20"/>
          <w:szCs w:val="20"/>
        </w:rPr>
      </w:pPr>
      <w:r w:rsidRPr="00E769C2">
        <w:rPr>
          <w:sz w:val="20"/>
          <w:szCs w:val="20"/>
        </w:rPr>
        <w:t>___________________________________________________________________.</w:t>
      </w:r>
    </w:p>
    <w:p w:rsidR="00E769C2" w:rsidRPr="00E769C2" w:rsidRDefault="00E769C2" w:rsidP="00E769C2">
      <w:pPr>
        <w:jc w:val="center"/>
        <w:rPr>
          <w:sz w:val="20"/>
          <w:szCs w:val="20"/>
        </w:rPr>
      </w:pPr>
      <w:r w:rsidRPr="00E769C2">
        <w:rPr>
          <w:sz w:val="20"/>
          <w:szCs w:val="20"/>
        </w:rPr>
        <w:t>(</w:t>
      </w:r>
      <w:r w:rsidRPr="00E769C2">
        <w:rPr>
          <w:i/>
          <w:sz w:val="20"/>
          <w:szCs w:val="20"/>
        </w:rPr>
        <w:t xml:space="preserve">кем </w:t>
      </w:r>
      <w:proofErr w:type="gramStart"/>
      <w:r w:rsidRPr="00E769C2">
        <w:rPr>
          <w:i/>
          <w:sz w:val="20"/>
          <w:szCs w:val="20"/>
        </w:rPr>
        <w:t>выдан</w:t>
      </w:r>
      <w:proofErr w:type="gramEnd"/>
      <w:r w:rsidRPr="00E769C2">
        <w:rPr>
          <w:sz w:val="20"/>
          <w:szCs w:val="20"/>
        </w:rPr>
        <w:t>)</w:t>
      </w:r>
    </w:p>
    <w:p w:rsidR="00E769C2" w:rsidRPr="00E769C2" w:rsidRDefault="00E769C2" w:rsidP="00E769C2">
      <w:pPr>
        <w:rPr>
          <w:sz w:val="20"/>
          <w:szCs w:val="20"/>
        </w:rPr>
      </w:pPr>
    </w:p>
    <w:p w:rsidR="00E769C2" w:rsidRPr="00E769C2" w:rsidRDefault="00E769C2" w:rsidP="00E769C2">
      <w:pPr>
        <w:rPr>
          <w:sz w:val="20"/>
          <w:szCs w:val="20"/>
        </w:rPr>
      </w:pPr>
      <w:proofErr w:type="gramStart"/>
      <w:r w:rsidRPr="00E769C2">
        <w:rPr>
          <w:sz w:val="20"/>
          <w:szCs w:val="20"/>
        </w:rPr>
        <w:t>Дизайн-проект благоустройства общественных территорий, городских парков, в который предлагается внести изменения ________________________________________</w:t>
      </w:r>
      <w:proofErr w:type="gramEnd"/>
    </w:p>
    <w:p w:rsidR="00E769C2" w:rsidRPr="00E769C2" w:rsidRDefault="00E769C2" w:rsidP="00E769C2">
      <w:pPr>
        <w:rPr>
          <w:sz w:val="20"/>
          <w:szCs w:val="20"/>
        </w:rPr>
      </w:pPr>
      <w:r w:rsidRPr="00E769C2">
        <w:rPr>
          <w:sz w:val="20"/>
          <w:szCs w:val="20"/>
        </w:rPr>
        <w:t>___________________________________________________________________</w:t>
      </w:r>
    </w:p>
    <w:p w:rsidR="00E769C2" w:rsidRPr="00E769C2" w:rsidRDefault="00E769C2" w:rsidP="00E769C2">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02"/>
        <w:gridCol w:w="5415"/>
        <w:gridCol w:w="3353"/>
      </w:tblGrid>
      <w:tr w:rsidR="00E769C2" w:rsidRPr="00E769C2" w:rsidTr="00654ADD">
        <w:tc>
          <w:tcPr>
            <w:tcW w:w="817" w:type="dxa"/>
            <w:tcBorders>
              <w:top w:val="single" w:sz="4" w:space="0" w:color="auto"/>
              <w:left w:val="single" w:sz="4" w:space="0" w:color="auto"/>
              <w:bottom w:val="single" w:sz="4" w:space="0" w:color="auto"/>
              <w:right w:val="single" w:sz="4" w:space="0" w:color="auto"/>
            </w:tcBorders>
            <w:hideMark/>
          </w:tcPr>
          <w:p w:rsidR="00E769C2" w:rsidRPr="00E769C2" w:rsidRDefault="00E769C2" w:rsidP="00654ADD">
            <w:pPr>
              <w:autoSpaceDE w:val="0"/>
              <w:autoSpaceDN w:val="0"/>
              <w:spacing w:line="276" w:lineRule="auto"/>
              <w:jc w:val="center"/>
              <w:rPr>
                <w:sz w:val="20"/>
                <w:szCs w:val="20"/>
              </w:rPr>
            </w:pPr>
            <w:r w:rsidRPr="00E769C2">
              <w:rPr>
                <w:sz w:val="20"/>
                <w:szCs w:val="20"/>
              </w:rPr>
              <w:t xml:space="preserve">№ </w:t>
            </w:r>
            <w:proofErr w:type="spellStart"/>
            <w:proofErr w:type="gramStart"/>
            <w:r w:rsidRPr="00E769C2">
              <w:rPr>
                <w:sz w:val="20"/>
                <w:szCs w:val="20"/>
              </w:rPr>
              <w:t>п</w:t>
            </w:r>
            <w:proofErr w:type="spellEnd"/>
            <w:proofErr w:type="gramEnd"/>
            <w:r w:rsidRPr="00E769C2">
              <w:rPr>
                <w:sz w:val="20"/>
                <w:szCs w:val="20"/>
              </w:rPr>
              <w:t>/</w:t>
            </w:r>
            <w:proofErr w:type="spellStart"/>
            <w:r w:rsidRPr="00E769C2">
              <w:rPr>
                <w:sz w:val="20"/>
                <w:szCs w:val="20"/>
              </w:rPr>
              <w:t>п</w:t>
            </w:r>
            <w:proofErr w:type="spellEnd"/>
          </w:p>
        </w:tc>
        <w:tc>
          <w:tcPr>
            <w:tcW w:w="5589" w:type="dxa"/>
            <w:tcBorders>
              <w:top w:val="single" w:sz="4" w:space="0" w:color="auto"/>
              <w:left w:val="single" w:sz="4" w:space="0" w:color="auto"/>
              <w:bottom w:val="single" w:sz="4" w:space="0" w:color="auto"/>
              <w:right w:val="single" w:sz="4" w:space="0" w:color="auto"/>
            </w:tcBorders>
            <w:hideMark/>
          </w:tcPr>
          <w:p w:rsidR="00E769C2" w:rsidRPr="00E769C2" w:rsidRDefault="00E769C2" w:rsidP="00654ADD">
            <w:pPr>
              <w:autoSpaceDE w:val="0"/>
              <w:autoSpaceDN w:val="0"/>
              <w:spacing w:line="276" w:lineRule="auto"/>
              <w:jc w:val="center"/>
              <w:rPr>
                <w:sz w:val="20"/>
                <w:szCs w:val="20"/>
              </w:rPr>
            </w:pPr>
            <w:r w:rsidRPr="00E769C2">
              <w:rPr>
                <w:sz w:val="20"/>
                <w:szCs w:val="20"/>
              </w:rPr>
              <w:t>предложения и (или) дополнения к дизай</w:t>
            </w:r>
            <w:proofErr w:type="gramStart"/>
            <w:r w:rsidRPr="00E769C2">
              <w:rPr>
                <w:sz w:val="20"/>
                <w:szCs w:val="20"/>
              </w:rPr>
              <w:t>н-</w:t>
            </w:r>
            <w:proofErr w:type="gramEnd"/>
            <w:r w:rsidRPr="00E769C2">
              <w:rPr>
                <w:sz w:val="20"/>
                <w:szCs w:val="20"/>
              </w:rPr>
              <w:t xml:space="preserve"> проектам благоустройства общественных территорий, городских парков</w:t>
            </w:r>
          </w:p>
        </w:tc>
        <w:tc>
          <w:tcPr>
            <w:tcW w:w="3447" w:type="dxa"/>
            <w:tcBorders>
              <w:top w:val="single" w:sz="4" w:space="0" w:color="auto"/>
              <w:left w:val="single" w:sz="4" w:space="0" w:color="auto"/>
              <w:bottom w:val="single" w:sz="4" w:space="0" w:color="auto"/>
              <w:right w:val="single" w:sz="4" w:space="0" w:color="auto"/>
            </w:tcBorders>
            <w:hideMark/>
          </w:tcPr>
          <w:p w:rsidR="00E769C2" w:rsidRPr="00E769C2" w:rsidRDefault="00E769C2" w:rsidP="00654ADD">
            <w:pPr>
              <w:autoSpaceDE w:val="0"/>
              <w:autoSpaceDN w:val="0"/>
              <w:spacing w:line="276" w:lineRule="auto"/>
              <w:jc w:val="center"/>
              <w:rPr>
                <w:sz w:val="20"/>
                <w:szCs w:val="20"/>
              </w:rPr>
            </w:pPr>
            <w:r w:rsidRPr="00E769C2">
              <w:rPr>
                <w:sz w:val="20"/>
                <w:szCs w:val="20"/>
              </w:rPr>
              <w:t>обоснование</w:t>
            </w:r>
          </w:p>
        </w:tc>
      </w:tr>
      <w:tr w:rsidR="00E769C2" w:rsidRPr="00E769C2" w:rsidTr="00654ADD">
        <w:tc>
          <w:tcPr>
            <w:tcW w:w="817" w:type="dxa"/>
            <w:tcBorders>
              <w:top w:val="single" w:sz="4" w:space="0" w:color="auto"/>
              <w:left w:val="single" w:sz="4" w:space="0" w:color="auto"/>
              <w:bottom w:val="single" w:sz="4" w:space="0" w:color="auto"/>
              <w:right w:val="single" w:sz="4" w:space="0" w:color="auto"/>
            </w:tcBorders>
            <w:hideMark/>
          </w:tcPr>
          <w:p w:rsidR="00E769C2" w:rsidRPr="00E769C2" w:rsidRDefault="00E769C2" w:rsidP="00654ADD">
            <w:pPr>
              <w:autoSpaceDE w:val="0"/>
              <w:autoSpaceDN w:val="0"/>
              <w:spacing w:line="276" w:lineRule="auto"/>
              <w:rPr>
                <w:sz w:val="20"/>
                <w:szCs w:val="20"/>
              </w:rPr>
            </w:pPr>
            <w:r w:rsidRPr="00E769C2">
              <w:rPr>
                <w:sz w:val="20"/>
                <w:szCs w:val="20"/>
              </w:rPr>
              <w:t>1</w:t>
            </w:r>
          </w:p>
        </w:tc>
        <w:tc>
          <w:tcPr>
            <w:tcW w:w="5589" w:type="dxa"/>
            <w:tcBorders>
              <w:top w:val="single" w:sz="4" w:space="0" w:color="auto"/>
              <w:left w:val="single" w:sz="4" w:space="0" w:color="auto"/>
              <w:bottom w:val="single" w:sz="4" w:space="0" w:color="auto"/>
              <w:right w:val="single" w:sz="4" w:space="0" w:color="auto"/>
            </w:tcBorders>
          </w:tcPr>
          <w:p w:rsidR="00E769C2" w:rsidRPr="00E769C2" w:rsidRDefault="00E769C2" w:rsidP="00654ADD">
            <w:pPr>
              <w:autoSpaceDE w:val="0"/>
              <w:autoSpaceDN w:val="0"/>
              <w:spacing w:line="276" w:lineRule="auto"/>
              <w:rPr>
                <w:sz w:val="20"/>
                <w:szCs w:val="20"/>
              </w:rPr>
            </w:pPr>
          </w:p>
        </w:tc>
        <w:tc>
          <w:tcPr>
            <w:tcW w:w="3447" w:type="dxa"/>
            <w:tcBorders>
              <w:top w:val="single" w:sz="4" w:space="0" w:color="auto"/>
              <w:left w:val="single" w:sz="4" w:space="0" w:color="auto"/>
              <w:bottom w:val="single" w:sz="4" w:space="0" w:color="auto"/>
              <w:right w:val="single" w:sz="4" w:space="0" w:color="auto"/>
            </w:tcBorders>
          </w:tcPr>
          <w:p w:rsidR="00E769C2" w:rsidRPr="00E769C2" w:rsidRDefault="00E769C2" w:rsidP="00654ADD">
            <w:pPr>
              <w:autoSpaceDE w:val="0"/>
              <w:autoSpaceDN w:val="0"/>
              <w:spacing w:line="276" w:lineRule="auto"/>
              <w:rPr>
                <w:sz w:val="20"/>
                <w:szCs w:val="20"/>
              </w:rPr>
            </w:pPr>
          </w:p>
        </w:tc>
      </w:tr>
      <w:tr w:rsidR="00E769C2" w:rsidRPr="00E769C2" w:rsidTr="00654ADD">
        <w:tc>
          <w:tcPr>
            <w:tcW w:w="817" w:type="dxa"/>
            <w:tcBorders>
              <w:top w:val="single" w:sz="4" w:space="0" w:color="auto"/>
              <w:left w:val="single" w:sz="4" w:space="0" w:color="auto"/>
              <w:bottom w:val="single" w:sz="4" w:space="0" w:color="auto"/>
              <w:right w:val="single" w:sz="4" w:space="0" w:color="auto"/>
            </w:tcBorders>
            <w:hideMark/>
          </w:tcPr>
          <w:p w:rsidR="00E769C2" w:rsidRPr="00E769C2" w:rsidRDefault="00E769C2" w:rsidP="00654ADD">
            <w:pPr>
              <w:autoSpaceDE w:val="0"/>
              <w:autoSpaceDN w:val="0"/>
              <w:spacing w:line="276" w:lineRule="auto"/>
              <w:rPr>
                <w:sz w:val="20"/>
                <w:szCs w:val="20"/>
              </w:rPr>
            </w:pPr>
            <w:r w:rsidRPr="00E769C2">
              <w:rPr>
                <w:sz w:val="20"/>
                <w:szCs w:val="20"/>
              </w:rPr>
              <w:t>2</w:t>
            </w:r>
          </w:p>
        </w:tc>
        <w:tc>
          <w:tcPr>
            <w:tcW w:w="5589" w:type="dxa"/>
            <w:tcBorders>
              <w:top w:val="single" w:sz="4" w:space="0" w:color="auto"/>
              <w:left w:val="single" w:sz="4" w:space="0" w:color="auto"/>
              <w:bottom w:val="single" w:sz="4" w:space="0" w:color="auto"/>
              <w:right w:val="single" w:sz="4" w:space="0" w:color="auto"/>
            </w:tcBorders>
          </w:tcPr>
          <w:p w:rsidR="00E769C2" w:rsidRPr="00E769C2" w:rsidRDefault="00E769C2" w:rsidP="00654ADD">
            <w:pPr>
              <w:autoSpaceDE w:val="0"/>
              <w:autoSpaceDN w:val="0"/>
              <w:spacing w:line="276" w:lineRule="auto"/>
              <w:rPr>
                <w:sz w:val="20"/>
                <w:szCs w:val="20"/>
              </w:rPr>
            </w:pPr>
          </w:p>
        </w:tc>
        <w:tc>
          <w:tcPr>
            <w:tcW w:w="3447" w:type="dxa"/>
            <w:tcBorders>
              <w:top w:val="single" w:sz="4" w:space="0" w:color="auto"/>
              <w:left w:val="single" w:sz="4" w:space="0" w:color="auto"/>
              <w:bottom w:val="single" w:sz="4" w:space="0" w:color="auto"/>
              <w:right w:val="single" w:sz="4" w:space="0" w:color="auto"/>
            </w:tcBorders>
          </w:tcPr>
          <w:p w:rsidR="00E769C2" w:rsidRPr="00E769C2" w:rsidRDefault="00E769C2" w:rsidP="00654ADD">
            <w:pPr>
              <w:autoSpaceDE w:val="0"/>
              <w:autoSpaceDN w:val="0"/>
              <w:spacing w:line="276" w:lineRule="auto"/>
              <w:rPr>
                <w:sz w:val="20"/>
                <w:szCs w:val="20"/>
              </w:rPr>
            </w:pPr>
          </w:p>
        </w:tc>
      </w:tr>
      <w:tr w:rsidR="00E769C2" w:rsidRPr="00E769C2" w:rsidTr="00654ADD">
        <w:tc>
          <w:tcPr>
            <w:tcW w:w="817" w:type="dxa"/>
            <w:tcBorders>
              <w:top w:val="single" w:sz="4" w:space="0" w:color="auto"/>
              <w:left w:val="single" w:sz="4" w:space="0" w:color="auto"/>
              <w:bottom w:val="single" w:sz="4" w:space="0" w:color="auto"/>
              <w:right w:val="single" w:sz="4" w:space="0" w:color="auto"/>
            </w:tcBorders>
            <w:hideMark/>
          </w:tcPr>
          <w:p w:rsidR="00E769C2" w:rsidRPr="00E769C2" w:rsidRDefault="00E769C2" w:rsidP="00654ADD">
            <w:pPr>
              <w:autoSpaceDE w:val="0"/>
              <w:autoSpaceDN w:val="0"/>
              <w:spacing w:line="276" w:lineRule="auto"/>
              <w:rPr>
                <w:sz w:val="20"/>
                <w:szCs w:val="20"/>
              </w:rPr>
            </w:pPr>
            <w:r w:rsidRPr="00E769C2">
              <w:rPr>
                <w:sz w:val="20"/>
                <w:szCs w:val="20"/>
              </w:rPr>
              <w:t>3</w:t>
            </w:r>
          </w:p>
        </w:tc>
        <w:tc>
          <w:tcPr>
            <w:tcW w:w="5589" w:type="dxa"/>
            <w:tcBorders>
              <w:top w:val="single" w:sz="4" w:space="0" w:color="auto"/>
              <w:left w:val="single" w:sz="4" w:space="0" w:color="auto"/>
              <w:bottom w:val="single" w:sz="4" w:space="0" w:color="auto"/>
              <w:right w:val="single" w:sz="4" w:space="0" w:color="auto"/>
            </w:tcBorders>
          </w:tcPr>
          <w:p w:rsidR="00E769C2" w:rsidRPr="00E769C2" w:rsidRDefault="00E769C2" w:rsidP="00654ADD">
            <w:pPr>
              <w:autoSpaceDE w:val="0"/>
              <w:autoSpaceDN w:val="0"/>
              <w:spacing w:line="276" w:lineRule="auto"/>
              <w:rPr>
                <w:sz w:val="20"/>
                <w:szCs w:val="20"/>
              </w:rPr>
            </w:pPr>
          </w:p>
        </w:tc>
        <w:tc>
          <w:tcPr>
            <w:tcW w:w="3447" w:type="dxa"/>
            <w:tcBorders>
              <w:top w:val="single" w:sz="4" w:space="0" w:color="auto"/>
              <w:left w:val="single" w:sz="4" w:space="0" w:color="auto"/>
              <w:bottom w:val="single" w:sz="4" w:space="0" w:color="auto"/>
              <w:right w:val="single" w:sz="4" w:space="0" w:color="auto"/>
            </w:tcBorders>
          </w:tcPr>
          <w:p w:rsidR="00E769C2" w:rsidRPr="00E769C2" w:rsidRDefault="00E769C2" w:rsidP="00654ADD">
            <w:pPr>
              <w:autoSpaceDE w:val="0"/>
              <w:autoSpaceDN w:val="0"/>
              <w:spacing w:line="276" w:lineRule="auto"/>
              <w:rPr>
                <w:sz w:val="20"/>
                <w:szCs w:val="20"/>
              </w:rPr>
            </w:pPr>
          </w:p>
        </w:tc>
      </w:tr>
    </w:tbl>
    <w:p w:rsidR="00E769C2" w:rsidRPr="00E769C2" w:rsidRDefault="00E769C2" w:rsidP="00E769C2">
      <w:pPr>
        <w:rPr>
          <w:sz w:val="20"/>
          <w:szCs w:val="20"/>
        </w:rPr>
      </w:pPr>
    </w:p>
    <w:p w:rsidR="00E769C2" w:rsidRPr="00E769C2" w:rsidRDefault="00E769C2" w:rsidP="00E769C2">
      <w:pPr>
        <w:rPr>
          <w:sz w:val="20"/>
          <w:szCs w:val="20"/>
        </w:rPr>
      </w:pPr>
      <w:r w:rsidRPr="00E769C2">
        <w:rPr>
          <w:sz w:val="20"/>
          <w:szCs w:val="20"/>
        </w:rPr>
        <w:t>Почтовый адрес ______________________________________________________</w:t>
      </w:r>
    </w:p>
    <w:p w:rsidR="00E769C2" w:rsidRPr="00E769C2" w:rsidRDefault="00E769C2" w:rsidP="00E769C2">
      <w:pPr>
        <w:rPr>
          <w:sz w:val="20"/>
          <w:szCs w:val="20"/>
        </w:rPr>
      </w:pPr>
      <w:r w:rsidRPr="00E769C2">
        <w:rPr>
          <w:sz w:val="20"/>
          <w:szCs w:val="20"/>
        </w:rPr>
        <w:lastRenderedPageBreak/>
        <w:t xml:space="preserve">и (или) адрес электронной почты для связи </w:t>
      </w:r>
      <w:hyperlink r:id="rId12" w:history="1">
        <w:r w:rsidRPr="00E769C2">
          <w:rPr>
            <w:rStyle w:val="a3"/>
            <w:sz w:val="20"/>
            <w:szCs w:val="20"/>
          </w:rPr>
          <w:t>&lt;*&gt;</w:t>
        </w:r>
      </w:hyperlink>
      <w:r w:rsidRPr="00E769C2">
        <w:rPr>
          <w:sz w:val="20"/>
          <w:szCs w:val="20"/>
        </w:rPr>
        <w:t xml:space="preserve"> ___________________________.</w:t>
      </w:r>
    </w:p>
    <w:p w:rsidR="00E769C2" w:rsidRPr="00E769C2" w:rsidRDefault="00E769C2" w:rsidP="00E769C2">
      <w:pPr>
        <w:jc w:val="both"/>
        <w:rPr>
          <w:sz w:val="20"/>
          <w:szCs w:val="20"/>
        </w:rPr>
      </w:pPr>
    </w:p>
    <w:p w:rsidR="00E769C2" w:rsidRPr="00E769C2" w:rsidRDefault="00E769C2" w:rsidP="00E769C2">
      <w:pPr>
        <w:ind w:firstLine="851"/>
        <w:jc w:val="both"/>
        <w:rPr>
          <w:sz w:val="20"/>
          <w:szCs w:val="20"/>
        </w:rPr>
      </w:pPr>
      <w:r w:rsidRPr="00E769C2">
        <w:rPr>
          <w:sz w:val="20"/>
          <w:szCs w:val="20"/>
        </w:rPr>
        <w:t xml:space="preserve">Даю согласие на обработку моих персональных данных в целях рассмотрения предложений и (или) дополнений к </w:t>
      </w:r>
      <w:proofErr w:type="spellStart"/>
      <w:proofErr w:type="gramStart"/>
      <w:r w:rsidRPr="00E769C2">
        <w:rPr>
          <w:sz w:val="20"/>
          <w:szCs w:val="20"/>
        </w:rPr>
        <w:t>дизайн-проекту</w:t>
      </w:r>
      <w:proofErr w:type="spellEnd"/>
      <w:proofErr w:type="gramEnd"/>
      <w:r w:rsidRPr="00E769C2">
        <w:rPr>
          <w:sz w:val="20"/>
          <w:szCs w:val="20"/>
        </w:rPr>
        <w:t xml:space="preserve"> благоустройства общественной территории, расположенной в границах Угловского городского поселения, в соответствии с действующим законодательством.</w:t>
      </w:r>
    </w:p>
    <w:p w:rsidR="00E769C2" w:rsidRPr="00E769C2" w:rsidRDefault="00E769C2" w:rsidP="00E769C2">
      <w:pPr>
        <w:ind w:firstLine="851"/>
        <w:jc w:val="both"/>
        <w:rPr>
          <w:sz w:val="20"/>
          <w:szCs w:val="20"/>
        </w:rPr>
      </w:pPr>
      <w:r w:rsidRPr="00E769C2">
        <w:rPr>
          <w:sz w:val="20"/>
          <w:szCs w:val="20"/>
        </w:rPr>
        <w:t>Подтверждаю достоверность представленной информации. Я предупрежде</w:t>
      </w:r>
      <w:proofErr w:type="gramStart"/>
      <w:r w:rsidRPr="00E769C2">
        <w:rPr>
          <w:sz w:val="20"/>
          <w:szCs w:val="20"/>
        </w:rPr>
        <w:t>н(</w:t>
      </w:r>
      <w:proofErr w:type="gramEnd"/>
      <w:r w:rsidRPr="00E769C2">
        <w:rPr>
          <w:sz w:val="20"/>
          <w:szCs w:val="20"/>
        </w:rPr>
        <w:t xml:space="preserve">а) об ответственности за представление ложных или неполных сведений. Настоящим во исполнение требований Федерального </w:t>
      </w:r>
      <w:hyperlink r:id="rId13" w:history="1">
        <w:r w:rsidRPr="00E769C2">
          <w:rPr>
            <w:rStyle w:val="a3"/>
            <w:sz w:val="20"/>
            <w:szCs w:val="20"/>
          </w:rPr>
          <w:t>закона</w:t>
        </w:r>
      </w:hyperlink>
      <w:r w:rsidRPr="00E769C2">
        <w:rPr>
          <w:sz w:val="20"/>
          <w:szCs w:val="20"/>
        </w:rPr>
        <w:t xml:space="preserve"> от 27.07.2006 № 152-ФЗ «О персональных данных» даю (даем) свое согласие </w:t>
      </w:r>
    </w:p>
    <w:p w:rsidR="00E769C2" w:rsidRPr="00E769C2" w:rsidRDefault="00E769C2" w:rsidP="00E769C2">
      <w:pPr>
        <w:jc w:val="both"/>
        <w:rPr>
          <w:sz w:val="20"/>
          <w:szCs w:val="20"/>
        </w:rPr>
      </w:pPr>
      <w:r w:rsidRPr="00E769C2">
        <w:rPr>
          <w:sz w:val="20"/>
          <w:szCs w:val="20"/>
        </w:rPr>
        <w:t xml:space="preserve">Администрации Угловского городского поселения и ее структурным подразделениям на обработку моих персональных данных, указанных в Предложении. С персональными данными может производиться автоматизированная и неавтоматизированная обработка. </w:t>
      </w:r>
    </w:p>
    <w:p w:rsidR="00E769C2" w:rsidRPr="00E769C2" w:rsidRDefault="00E769C2" w:rsidP="00E769C2">
      <w:pPr>
        <w:ind w:firstLine="851"/>
        <w:jc w:val="both"/>
        <w:rPr>
          <w:sz w:val="20"/>
          <w:szCs w:val="20"/>
        </w:rPr>
      </w:pPr>
      <w:r w:rsidRPr="00E769C2">
        <w:rPr>
          <w:sz w:val="20"/>
          <w:szCs w:val="20"/>
        </w:rPr>
        <w:t>Согласие действует с момента подачи предложений и (или) дополнений к дизай</w:t>
      </w:r>
      <w:proofErr w:type="gramStart"/>
      <w:r w:rsidRPr="00E769C2">
        <w:rPr>
          <w:sz w:val="20"/>
          <w:szCs w:val="20"/>
        </w:rPr>
        <w:t>н-</w:t>
      </w:r>
      <w:proofErr w:type="gramEnd"/>
      <w:r w:rsidRPr="00E769C2">
        <w:rPr>
          <w:sz w:val="20"/>
          <w:szCs w:val="20"/>
        </w:rPr>
        <w:t xml:space="preserve"> проектам благоустройства общественных территорий, городских парков, расположенных в границах муниципального образования Угловского городского поселения, до моего письменного отзыва данного согласия. Я могу отозвать вышеуказанное согласие,  предоставив в Администрацию Угловского городского поселения заявление в простой письменной форме.</w:t>
      </w:r>
      <w:hyperlink r:id="rId14" w:history="1"/>
      <w:r w:rsidRPr="00E769C2">
        <w:rPr>
          <w:sz w:val="20"/>
          <w:szCs w:val="20"/>
        </w:rPr>
        <w:t xml:space="preserve"> </w:t>
      </w:r>
    </w:p>
    <w:p w:rsidR="00E769C2" w:rsidRPr="00E769C2" w:rsidRDefault="00E769C2" w:rsidP="00E769C2">
      <w:pPr>
        <w:jc w:val="both"/>
        <w:rPr>
          <w:sz w:val="20"/>
          <w:szCs w:val="20"/>
        </w:rPr>
      </w:pPr>
    </w:p>
    <w:p w:rsidR="00E769C2" w:rsidRPr="00E769C2" w:rsidRDefault="00E769C2" w:rsidP="00E769C2">
      <w:pPr>
        <w:spacing w:line="276" w:lineRule="auto"/>
        <w:jc w:val="both"/>
        <w:rPr>
          <w:sz w:val="20"/>
          <w:szCs w:val="20"/>
          <w:lang w:eastAsia="en-US"/>
        </w:rPr>
      </w:pPr>
      <w:r w:rsidRPr="00E769C2">
        <w:rPr>
          <w:sz w:val="20"/>
          <w:szCs w:val="20"/>
          <w:lang w:eastAsia="en-US"/>
        </w:rPr>
        <w:t>_________           ___________________       _____________________________</w:t>
      </w:r>
    </w:p>
    <w:p w:rsidR="00E769C2" w:rsidRPr="00E769C2" w:rsidRDefault="00E769C2" w:rsidP="00E769C2">
      <w:pPr>
        <w:spacing w:line="276" w:lineRule="auto"/>
        <w:jc w:val="both"/>
        <w:rPr>
          <w:sz w:val="20"/>
          <w:szCs w:val="20"/>
          <w:lang w:eastAsia="en-US"/>
        </w:rPr>
      </w:pPr>
      <w:r w:rsidRPr="00E769C2">
        <w:rPr>
          <w:sz w:val="20"/>
          <w:szCs w:val="20"/>
          <w:lang w:eastAsia="en-US"/>
        </w:rPr>
        <w:t xml:space="preserve"> (дата)                  (подпись)                 (расшифровка подписи)</w:t>
      </w:r>
    </w:p>
    <w:p w:rsidR="00E769C2" w:rsidRPr="00E769C2" w:rsidRDefault="00E769C2" w:rsidP="00E769C2">
      <w:pPr>
        <w:spacing w:line="276" w:lineRule="auto"/>
        <w:jc w:val="both"/>
        <w:rPr>
          <w:sz w:val="20"/>
          <w:szCs w:val="20"/>
          <w:lang w:eastAsia="en-US"/>
        </w:rPr>
      </w:pPr>
    </w:p>
    <w:p w:rsidR="00E769C2" w:rsidRPr="00E769C2" w:rsidRDefault="00E769C2" w:rsidP="00E769C2">
      <w:pPr>
        <w:jc w:val="both"/>
        <w:rPr>
          <w:sz w:val="20"/>
          <w:szCs w:val="20"/>
        </w:rPr>
      </w:pPr>
      <w:r w:rsidRPr="00E769C2">
        <w:rPr>
          <w:sz w:val="20"/>
          <w:szCs w:val="20"/>
        </w:rPr>
        <w:t xml:space="preserve"> </w:t>
      </w:r>
    </w:p>
    <w:p w:rsidR="00E769C2" w:rsidRPr="00E769C2" w:rsidRDefault="00E769C2" w:rsidP="00E769C2">
      <w:pPr>
        <w:ind w:left="851"/>
        <w:jc w:val="both"/>
        <w:rPr>
          <w:color w:val="000000"/>
          <w:sz w:val="20"/>
          <w:szCs w:val="20"/>
        </w:rPr>
      </w:pPr>
    </w:p>
    <w:p w:rsidR="00E769C2" w:rsidRPr="00E769C2" w:rsidRDefault="00E769C2" w:rsidP="00E769C2">
      <w:pPr>
        <w:jc w:val="both"/>
        <w:rPr>
          <w:color w:val="000000"/>
          <w:sz w:val="20"/>
          <w:szCs w:val="20"/>
        </w:rPr>
      </w:pPr>
    </w:p>
    <w:p w:rsidR="00E769C2" w:rsidRPr="00E769C2" w:rsidRDefault="00E769C2" w:rsidP="00E769C2">
      <w:pPr>
        <w:ind w:left="851"/>
        <w:jc w:val="both"/>
        <w:rPr>
          <w:color w:val="000000"/>
          <w:sz w:val="20"/>
          <w:szCs w:val="20"/>
        </w:rPr>
      </w:pPr>
    </w:p>
    <w:p w:rsidR="00E769C2" w:rsidRPr="00E769C2" w:rsidRDefault="00E769C2" w:rsidP="00E769C2">
      <w:pPr>
        <w:jc w:val="right"/>
        <w:rPr>
          <w:sz w:val="20"/>
          <w:szCs w:val="20"/>
        </w:rPr>
      </w:pPr>
      <w:r w:rsidRPr="00E769C2">
        <w:rPr>
          <w:sz w:val="20"/>
          <w:szCs w:val="20"/>
        </w:rPr>
        <w:t xml:space="preserve">                                                 Приложение № 2 к Порядку </w:t>
      </w:r>
    </w:p>
    <w:p w:rsidR="00E769C2" w:rsidRPr="00E769C2" w:rsidRDefault="00E769C2" w:rsidP="00E769C2">
      <w:pPr>
        <w:pStyle w:val="ConsPlusNormal"/>
        <w:spacing w:line="240" w:lineRule="exact"/>
        <w:jc w:val="right"/>
        <w:rPr>
          <w:rFonts w:ascii="Times New Roman CYR" w:hAnsi="Times New Roman CYR" w:cs="Times New Roman CYR"/>
          <w:bCs w:val="0"/>
          <w:sz w:val="20"/>
          <w:szCs w:val="20"/>
        </w:rPr>
      </w:pPr>
      <w:r w:rsidRPr="00E769C2">
        <w:rPr>
          <w:rFonts w:ascii="Times New Roman CYR" w:hAnsi="Times New Roman CYR" w:cs="Times New Roman CYR"/>
          <w:bCs w:val="0"/>
          <w:sz w:val="20"/>
          <w:szCs w:val="20"/>
        </w:rPr>
        <w:t xml:space="preserve">                                                    разработки, обсуждения с </w:t>
      </w:r>
      <w:proofErr w:type="gramStart"/>
      <w:r w:rsidRPr="00E769C2">
        <w:rPr>
          <w:rFonts w:ascii="Times New Roman CYR" w:hAnsi="Times New Roman CYR" w:cs="Times New Roman CYR"/>
          <w:bCs w:val="0"/>
          <w:sz w:val="20"/>
          <w:szCs w:val="20"/>
        </w:rPr>
        <w:t>заинтересованными</w:t>
      </w:r>
      <w:proofErr w:type="gramEnd"/>
    </w:p>
    <w:p w:rsidR="00E769C2" w:rsidRPr="00E769C2" w:rsidRDefault="00E769C2" w:rsidP="00E769C2">
      <w:pPr>
        <w:pStyle w:val="ConsPlusNormal"/>
        <w:spacing w:line="240" w:lineRule="exact"/>
        <w:jc w:val="right"/>
        <w:rPr>
          <w:rFonts w:ascii="Times New Roman CYR" w:hAnsi="Times New Roman CYR" w:cs="Times New Roman CYR"/>
          <w:bCs w:val="0"/>
          <w:sz w:val="20"/>
          <w:szCs w:val="20"/>
        </w:rPr>
      </w:pPr>
      <w:r w:rsidRPr="00E769C2">
        <w:rPr>
          <w:rFonts w:ascii="Times New Roman CYR" w:hAnsi="Times New Roman CYR" w:cs="Times New Roman CYR"/>
          <w:bCs w:val="0"/>
          <w:sz w:val="20"/>
          <w:szCs w:val="20"/>
        </w:rPr>
        <w:t xml:space="preserve">                                         лицами и утверждения дизай</w:t>
      </w:r>
      <w:proofErr w:type="gramStart"/>
      <w:r w:rsidRPr="00E769C2">
        <w:rPr>
          <w:rFonts w:ascii="Times New Roman CYR" w:hAnsi="Times New Roman CYR" w:cs="Times New Roman CYR"/>
          <w:bCs w:val="0"/>
          <w:sz w:val="20"/>
          <w:szCs w:val="20"/>
        </w:rPr>
        <w:t>н-</w:t>
      </w:r>
      <w:proofErr w:type="gramEnd"/>
      <w:r w:rsidRPr="00E769C2">
        <w:rPr>
          <w:rFonts w:ascii="Times New Roman CYR" w:hAnsi="Times New Roman CYR" w:cs="Times New Roman CYR"/>
          <w:bCs w:val="0"/>
          <w:sz w:val="20"/>
          <w:szCs w:val="20"/>
        </w:rPr>
        <w:t xml:space="preserve"> проектов </w:t>
      </w:r>
    </w:p>
    <w:p w:rsidR="00E769C2" w:rsidRPr="00E769C2" w:rsidRDefault="00E769C2" w:rsidP="00E769C2">
      <w:pPr>
        <w:pStyle w:val="ConsPlusNormal"/>
        <w:spacing w:line="240" w:lineRule="exact"/>
        <w:jc w:val="right"/>
        <w:rPr>
          <w:rFonts w:ascii="Times New Roman CYR" w:hAnsi="Times New Roman CYR" w:cs="Times New Roman CYR"/>
          <w:bCs w:val="0"/>
          <w:sz w:val="20"/>
          <w:szCs w:val="20"/>
        </w:rPr>
      </w:pPr>
      <w:r w:rsidRPr="00E769C2">
        <w:rPr>
          <w:rFonts w:ascii="Times New Roman CYR" w:hAnsi="Times New Roman CYR" w:cs="Times New Roman CYR"/>
          <w:bCs w:val="0"/>
          <w:sz w:val="20"/>
          <w:szCs w:val="20"/>
        </w:rPr>
        <w:t xml:space="preserve">                                         благоустройства дворовых территорий </w:t>
      </w:r>
    </w:p>
    <w:p w:rsidR="00E769C2" w:rsidRPr="00E769C2" w:rsidRDefault="00E769C2" w:rsidP="00E769C2">
      <w:pPr>
        <w:pStyle w:val="ConsPlusNormal"/>
        <w:spacing w:line="240" w:lineRule="exact"/>
        <w:jc w:val="right"/>
        <w:rPr>
          <w:rFonts w:ascii="Times New Roman CYR" w:hAnsi="Times New Roman CYR" w:cs="Times New Roman CYR"/>
          <w:bCs w:val="0"/>
          <w:sz w:val="20"/>
          <w:szCs w:val="20"/>
        </w:rPr>
      </w:pPr>
      <w:r w:rsidRPr="00E769C2">
        <w:rPr>
          <w:rFonts w:ascii="Times New Roman CYR" w:hAnsi="Times New Roman CYR" w:cs="Times New Roman CYR"/>
          <w:bCs w:val="0"/>
          <w:sz w:val="20"/>
          <w:szCs w:val="20"/>
        </w:rPr>
        <w:t xml:space="preserve">                                          многоквартирных домов, общественных </w:t>
      </w:r>
    </w:p>
    <w:p w:rsidR="00E769C2" w:rsidRPr="00E769C2" w:rsidRDefault="00E769C2" w:rsidP="00E769C2">
      <w:pPr>
        <w:pStyle w:val="ConsPlusNormal"/>
        <w:spacing w:line="240" w:lineRule="exact"/>
        <w:jc w:val="right"/>
        <w:rPr>
          <w:rFonts w:ascii="Times New Roman CYR" w:hAnsi="Times New Roman CYR" w:cs="Times New Roman CYR"/>
          <w:bCs w:val="0"/>
          <w:sz w:val="20"/>
          <w:szCs w:val="20"/>
        </w:rPr>
      </w:pPr>
      <w:r w:rsidRPr="00E769C2">
        <w:rPr>
          <w:rFonts w:ascii="Times New Roman CYR" w:hAnsi="Times New Roman CYR" w:cs="Times New Roman CYR"/>
          <w:bCs w:val="0"/>
          <w:sz w:val="20"/>
          <w:szCs w:val="20"/>
        </w:rPr>
        <w:t xml:space="preserve">                                                территорий, городских парков Угловского </w:t>
      </w:r>
    </w:p>
    <w:p w:rsidR="00E769C2" w:rsidRPr="00E769C2" w:rsidRDefault="00E769C2" w:rsidP="00E769C2">
      <w:pPr>
        <w:pStyle w:val="ConsPlusNormal"/>
        <w:spacing w:line="240" w:lineRule="exact"/>
        <w:jc w:val="right"/>
        <w:rPr>
          <w:rFonts w:ascii="Times New Roman CYR" w:hAnsi="Times New Roman CYR" w:cs="Times New Roman CYR"/>
          <w:bCs w:val="0"/>
          <w:sz w:val="20"/>
          <w:szCs w:val="20"/>
        </w:rPr>
      </w:pPr>
      <w:r w:rsidRPr="00E769C2">
        <w:rPr>
          <w:rFonts w:ascii="Times New Roman CYR" w:hAnsi="Times New Roman CYR" w:cs="Times New Roman CYR"/>
          <w:bCs w:val="0"/>
          <w:sz w:val="20"/>
          <w:szCs w:val="20"/>
        </w:rPr>
        <w:t xml:space="preserve">          городского поселения</w:t>
      </w:r>
    </w:p>
    <w:p w:rsidR="00E769C2" w:rsidRPr="00E769C2" w:rsidRDefault="00E769C2" w:rsidP="00E769C2">
      <w:pPr>
        <w:jc w:val="right"/>
        <w:rPr>
          <w:sz w:val="20"/>
          <w:szCs w:val="20"/>
        </w:rPr>
      </w:pPr>
    </w:p>
    <w:p w:rsidR="00E769C2" w:rsidRPr="00E769C2" w:rsidRDefault="00E769C2" w:rsidP="00E769C2">
      <w:pPr>
        <w:jc w:val="center"/>
        <w:rPr>
          <w:b/>
          <w:color w:val="000000"/>
          <w:sz w:val="20"/>
          <w:szCs w:val="20"/>
        </w:rPr>
      </w:pPr>
      <w:r w:rsidRPr="00E769C2">
        <w:rPr>
          <w:b/>
          <w:color w:val="000000"/>
          <w:sz w:val="20"/>
          <w:szCs w:val="20"/>
        </w:rPr>
        <w:t>Заключение</w:t>
      </w:r>
    </w:p>
    <w:p w:rsidR="00E769C2" w:rsidRPr="00E769C2" w:rsidRDefault="00E769C2" w:rsidP="00E769C2">
      <w:pPr>
        <w:jc w:val="center"/>
        <w:rPr>
          <w:b/>
          <w:color w:val="000000"/>
          <w:sz w:val="20"/>
          <w:szCs w:val="20"/>
        </w:rPr>
      </w:pPr>
      <w:proofErr w:type="gramStart"/>
      <w:r w:rsidRPr="00E769C2">
        <w:rPr>
          <w:b/>
          <w:color w:val="000000"/>
          <w:sz w:val="20"/>
          <w:szCs w:val="20"/>
        </w:rPr>
        <w:t xml:space="preserve">по рассмотрению предложений и (или) дополнений к </w:t>
      </w:r>
      <w:proofErr w:type="spellStart"/>
      <w:r w:rsidRPr="00E769C2">
        <w:rPr>
          <w:b/>
          <w:color w:val="000000"/>
          <w:sz w:val="20"/>
          <w:szCs w:val="20"/>
        </w:rPr>
        <w:t>дизайн-проектам</w:t>
      </w:r>
      <w:proofErr w:type="spellEnd"/>
      <w:r w:rsidRPr="00E769C2">
        <w:rPr>
          <w:b/>
          <w:color w:val="000000"/>
          <w:sz w:val="20"/>
          <w:szCs w:val="20"/>
        </w:rPr>
        <w:t xml:space="preserve"> благоустройства общественных территорий, городских парков расположенной на территории Угловского городского поселения</w:t>
      </w:r>
      <w:proofErr w:type="gramEnd"/>
    </w:p>
    <w:p w:rsidR="00E769C2" w:rsidRPr="00E769C2" w:rsidRDefault="00E769C2" w:rsidP="00E769C2">
      <w:pPr>
        <w:jc w:val="center"/>
        <w:rPr>
          <w:b/>
          <w:color w:val="000000"/>
          <w:sz w:val="20"/>
          <w:szCs w:val="20"/>
        </w:rPr>
      </w:pPr>
    </w:p>
    <w:p w:rsidR="00E769C2" w:rsidRPr="00E769C2" w:rsidRDefault="00E769C2" w:rsidP="00E769C2">
      <w:pPr>
        <w:ind w:firstLine="851"/>
        <w:jc w:val="both"/>
        <w:rPr>
          <w:color w:val="000000"/>
          <w:sz w:val="20"/>
          <w:szCs w:val="20"/>
        </w:rPr>
      </w:pPr>
      <w:r w:rsidRPr="00E769C2">
        <w:rPr>
          <w:color w:val="000000"/>
          <w:sz w:val="20"/>
          <w:szCs w:val="20"/>
        </w:rPr>
        <w:t>Наименование дизай</w:t>
      </w:r>
      <w:proofErr w:type="gramStart"/>
      <w:r w:rsidRPr="00E769C2">
        <w:rPr>
          <w:color w:val="000000"/>
          <w:sz w:val="20"/>
          <w:szCs w:val="20"/>
        </w:rPr>
        <w:t>н-</w:t>
      </w:r>
      <w:proofErr w:type="gramEnd"/>
      <w:r w:rsidRPr="00E769C2">
        <w:rPr>
          <w:color w:val="000000"/>
          <w:sz w:val="20"/>
          <w:szCs w:val="20"/>
        </w:rPr>
        <w:t xml:space="preserve"> проектов благоустройства общественных территорий, городских парков, расположенных на территории Угловского городского поселения ______________________________________________________.</w:t>
      </w:r>
    </w:p>
    <w:p w:rsidR="00E769C2" w:rsidRPr="00E769C2" w:rsidRDefault="00E769C2" w:rsidP="00E769C2">
      <w:pPr>
        <w:ind w:left="851"/>
        <w:jc w:val="both"/>
        <w:rPr>
          <w:color w:val="00000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62"/>
        <w:gridCol w:w="2400"/>
      </w:tblGrid>
      <w:tr w:rsidR="00E769C2" w:rsidRPr="00E769C2" w:rsidTr="00654ADD">
        <w:tc>
          <w:tcPr>
            <w:tcW w:w="7088" w:type="dxa"/>
            <w:tcBorders>
              <w:top w:val="single" w:sz="4" w:space="0" w:color="auto"/>
              <w:left w:val="single" w:sz="4" w:space="0" w:color="auto"/>
              <w:bottom w:val="single" w:sz="4" w:space="0" w:color="auto"/>
              <w:right w:val="single" w:sz="4" w:space="0" w:color="auto"/>
            </w:tcBorders>
            <w:hideMark/>
          </w:tcPr>
          <w:p w:rsidR="00E769C2" w:rsidRPr="00E769C2" w:rsidRDefault="00E769C2" w:rsidP="00654ADD">
            <w:pPr>
              <w:autoSpaceDE w:val="0"/>
              <w:autoSpaceDN w:val="0"/>
              <w:spacing w:line="276" w:lineRule="auto"/>
              <w:jc w:val="both"/>
              <w:rPr>
                <w:color w:val="000000"/>
                <w:sz w:val="20"/>
                <w:szCs w:val="20"/>
              </w:rPr>
            </w:pPr>
            <w:r w:rsidRPr="00E769C2">
              <w:rPr>
                <w:color w:val="000000"/>
                <w:sz w:val="20"/>
                <w:szCs w:val="20"/>
              </w:rPr>
              <w:t>количество поступивших предложений и (или) дополнений к дизай</w:t>
            </w:r>
            <w:proofErr w:type="gramStart"/>
            <w:r w:rsidRPr="00E769C2">
              <w:rPr>
                <w:color w:val="000000"/>
                <w:sz w:val="20"/>
                <w:szCs w:val="20"/>
              </w:rPr>
              <w:t>н-</w:t>
            </w:r>
            <w:proofErr w:type="gramEnd"/>
            <w:r w:rsidRPr="00E769C2">
              <w:rPr>
                <w:color w:val="000000"/>
                <w:sz w:val="20"/>
                <w:szCs w:val="20"/>
              </w:rPr>
              <w:t xml:space="preserve"> проектам благоустройства общественных территорий, городских парков</w:t>
            </w:r>
          </w:p>
        </w:tc>
        <w:tc>
          <w:tcPr>
            <w:tcW w:w="2410" w:type="dxa"/>
            <w:tcBorders>
              <w:top w:val="single" w:sz="4" w:space="0" w:color="auto"/>
              <w:left w:val="single" w:sz="4" w:space="0" w:color="auto"/>
              <w:bottom w:val="single" w:sz="4" w:space="0" w:color="auto"/>
              <w:right w:val="single" w:sz="4" w:space="0" w:color="auto"/>
            </w:tcBorders>
          </w:tcPr>
          <w:p w:rsidR="00E769C2" w:rsidRPr="00E769C2" w:rsidRDefault="00E769C2" w:rsidP="00654ADD">
            <w:pPr>
              <w:autoSpaceDE w:val="0"/>
              <w:autoSpaceDN w:val="0"/>
              <w:spacing w:line="276" w:lineRule="auto"/>
              <w:jc w:val="both"/>
              <w:rPr>
                <w:color w:val="000000"/>
                <w:sz w:val="20"/>
                <w:szCs w:val="20"/>
              </w:rPr>
            </w:pPr>
          </w:p>
        </w:tc>
      </w:tr>
      <w:tr w:rsidR="00E769C2" w:rsidRPr="00E769C2" w:rsidTr="00654ADD">
        <w:tc>
          <w:tcPr>
            <w:tcW w:w="7088" w:type="dxa"/>
            <w:tcBorders>
              <w:top w:val="single" w:sz="4" w:space="0" w:color="auto"/>
              <w:left w:val="single" w:sz="4" w:space="0" w:color="auto"/>
              <w:bottom w:val="single" w:sz="4" w:space="0" w:color="auto"/>
              <w:right w:val="single" w:sz="4" w:space="0" w:color="auto"/>
            </w:tcBorders>
            <w:hideMark/>
          </w:tcPr>
          <w:p w:rsidR="00E769C2" w:rsidRPr="00E769C2" w:rsidRDefault="00E769C2" w:rsidP="00654ADD">
            <w:pPr>
              <w:autoSpaceDE w:val="0"/>
              <w:autoSpaceDN w:val="0"/>
              <w:spacing w:line="276" w:lineRule="auto"/>
              <w:jc w:val="both"/>
              <w:rPr>
                <w:color w:val="000000"/>
                <w:sz w:val="20"/>
                <w:szCs w:val="20"/>
              </w:rPr>
            </w:pPr>
            <w:r w:rsidRPr="00E769C2">
              <w:rPr>
                <w:color w:val="000000"/>
                <w:sz w:val="20"/>
                <w:szCs w:val="20"/>
              </w:rPr>
              <w:t>количество оставленных без рассмотрения предложений по причине их несоответствия требованиям к содержанию либо поступивших по истечении срока приема таких предложений</w:t>
            </w:r>
          </w:p>
        </w:tc>
        <w:tc>
          <w:tcPr>
            <w:tcW w:w="2410" w:type="dxa"/>
            <w:tcBorders>
              <w:top w:val="single" w:sz="4" w:space="0" w:color="auto"/>
              <w:left w:val="single" w:sz="4" w:space="0" w:color="auto"/>
              <w:bottom w:val="single" w:sz="4" w:space="0" w:color="auto"/>
              <w:right w:val="single" w:sz="4" w:space="0" w:color="auto"/>
            </w:tcBorders>
          </w:tcPr>
          <w:p w:rsidR="00E769C2" w:rsidRPr="00E769C2" w:rsidRDefault="00E769C2" w:rsidP="00654ADD">
            <w:pPr>
              <w:autoSpaceDE w:val="0"/>
              <w:autoSpaceDN w:val="0"/>
              <w:spacing w:line="276" w:lineRule="auto"/>
              <w:jc w:val="both"/>
              <w:rPr>
                <w:color w:val="000000"/>
                <w:sz w:val="20"/>
                <w:szCs w:val="20"/>
              </w:rPr>
            </w:pPr>
          </w:p>
        </w:tc>
      </w:tr>
      <w:tr w:rsidR="00E769C2" w:rsidRPr="00E769C2" w:rsidTr="00654ADD">
        <w:tc>
          <w:tcPr>
            <w:tcW w:w="7088" w:type="dxa"/>
            <w:tcBorders>
              <w:top w:val="single" w:sz="4" w:space="0" w:color="auto"/>
              <w:left w:val="single" w:sz="4" w:space="0" w:color="auto"/>
              <w:bottom w:val="single" w:sz="4" w:space="0" w:color="auto"/>
              <w:right w:val="single" w:sz="4" w:space="0" w:color="auto"/>
            </w:tcBorders>
            <w:hideMark/>
          </w:tcPr>
          <w:p w:rsidR="00E769C2" w:rsidRPr="00E769C2" w:rsidRDefault="00E769C2" w:rsidP="00654ADD">
            <w:pPr>
              <w:autoSpaceDE w:val="0"/>
              <w:autoSpaceDN w:val="0"/>
              <w:spacing w:line="276" w:lineRule="auto"/>
              <w:jc w:val="both"/>
              <w:rPr>
                <w:color w:val="000000"/>
                <w:sz w:val="20"/>
                <w:szCs w:val="20"/>
              </w:rPr>
            </w:pPr>
            <w:r w:rsidRPr="00E769C2">
              <w:rPr>
                <w:color w:val="000000"/>
                <w:sz w:val="20"/>
                <w:szCs w:val="20"/>
              </w:rPr>
              <w:t>количество отклоненных предложений, в связи с технической невозможностью их реализации</w:t>
            </w:r>
          </w:p>
        </w:tc>
        <w:tc>
          <w:tcPr>
            <w:tcW w:w="2410" w:type="dxa"/>
            <w:tcBorders>
              <w:top w:val="single" w:sz="4" w:space="0" w:color="auto"/>
              <w:left w:val="single" w:sz="4" w:space="0" w:color="auto"/>
              <w:bottom w:val="single" w:sz="4" w:space="0" w:color="auto"/>
              <w:right w:val="single" w:sz="4" w:space="0" w:color="auto"/>
            </w:tcBorders>
          </w:tcPr>
          <w:p w:rsidR="00E769C2" w:rsidRPr="00E769C2" w:rsidRDefault="00E769C2" w:rsidP="00654ADD">
            <w:pPr>
              <w:autoSpaceDE w:val="0"/>
              <w:autoSpaceDN w:val="0"/>
              <w:spacing w:line="276" w:lineRule="auto"/>
              <w:jc w:val="both"/>
              <w:rPr>
                <w:color w:val="000000"/>
                <w:sz w:val="20"/>
                <w:szCs w:val="20"/>
              </w:rPr>
            </w:pPr>
          </w:p>
        </w:tc>
      </w:tr>
      <w:tr w:rsidR="00E769C2" w:rsidRPr="00E769C2" w:rsidTr="00654ADD">
        <w:tc>
          <w:tcPr>
            <w:tcW w:w="7088" w:type="dxa"/>
            <w:tcBorders>
              <w:top w:val="single" w:sz="4" w:space="0" w:color="auto"/>
              <w:left w:val="single" w:sz="4" w:space="0" w:color="auto"/>
              <w:bottom w:val="single" w:sz="4" w:space="0" w:color="auto"/>
              <w:right w:val="single" w:sz="4" w:space="0" w:color="auto"/>
            </w:tcBorders>
            <w:hideMark/>
          </w:tcPr>
          <w:p w:rsidR="00E769C2" w:rsidRPr="00E769C2" w:rsidRDefault="00E769C2" w:rsidP="00654ADD">
            <w:pPr>
              <w:autoSpaceDE w:val="0"/>
              <w:autoSpaceDN w:val="0"/>
              <w:spacing w:line="276" w:lineRule="auto"/>
              <w:jc w:val="both"/>
              <w:rPr>
                <w:color w:val="000000"/>
                <w:sz w:val="20"/>
                <w:szCs w:val="20"/>
              </w:rPr>
            </w:pPr>
            <w:r w:rsidRPr="00E769C2">
              <w:rPr>
                <w:color w:val="000000"/>
                <w:sz w:val="20"/>
                <w:szCs w:val="20"/>
              </w:rPr>
              <w:t>количество одобренных предложений и (или) дополнений к дизай</w:t>
            </w:r>
            <w:proofErr w:type="gramStart"/>
            <w:r w:rsidRPr="00E769C2">
              <w:rPr>
                <w:color w:val="000000"/>
                <w:sz w:val="20"/>
                <w:szCs w:val="20"/>
              </w:rPr>
              <w:t>н-</w:t>
            </w:r>
            <w:proofErr w:type="gramEnd"/>
            <w:r w:rsidRPr="00E769C2">
              <w:rPr>
                <w:color w:val="000000"/>
                <w:sz w:val="20"/>
                <w:szCs w:val="20"/>
              </w:rPr>
              <w:t xml:space="preserve"> проектам благоустройства общественных территорий, городских парков</w:t>
            </w:r>
          </w:p>
        </w:tc>
        <w:tc>
          <w:tcPr>
            <w:tcW w:w="2410" w:type="dxa"/>
            <w:tcBorders>
              <w:top w:val="single" w:sz="4" w:space="0" w:color="auto"/>
              <w:left w:val="single" w:sz="4" w:space="0" w:color="auto"/>
              <w:bottom w:val="single" w:sz="4" w:space="0" w:color="auto"/>
              <w:right w:val="single" w:sz="4" w:space="0" w:color="auto"/>
            </w:tcBorders>
          </w:tcPr>
          <w:p w:rsidR="00E769C2" w:rsidRPr="00E769C2" w:rsidRDefault="00E769C2" w:rsidP="00654ADD">
            <w:pPr>
              <w:autoSpaceDE w:val="0"/>
              <w:autoSpaceDN w:val="0"/>
              <w:spacing w:line="276" w:lineRule="auto"/>
              <w:jc w:val="both"/>
              <w:rPr>
                <w:color w:val="000000"/>
                <w:sz w:val="20"/>
                <w:szCs w:val="20"/>
              </w:rPr>
            </w:pPr>
          </w:p>
        </w:tc>
      </w:tr>
    </w:tbl>
    <w:p w:rsidR="00E769C2" w:rsidRPr="00E769C2" w:rsidRDefault="00E769C2" w:rsidP="00E769C2">
      <w:pPr>
        <w:jc w:val="both"/>
        <w:rPr>
          <w:color w:val="000000"/>
          <w:sz w:val="20"/>
          <w:szCs w:val="20"/>
        </w:rPr>
      </w:pPr>
    </w:p>
    <w:p w:rsidR="00E769C2" w:rsidRPr="00E769C2" w:rsidRDefault="00E769C2" w:rsidP="00E769C2">
      <w:pPr>
        <w:ind w:firstLine="851"/>
        <w:jc w:val="both"/>
        <w:rPr>
          <w:color w:val="000000"/>
          <w:sz w:val="20"/>
          <w:szCs w:val="20"/>
        </w:rPr>
      </w:pPr>
      <w:r w:rsidRPr="00E769C2">
        <w:rPr>
          <w:b/>
          <w:color w:val="000000"/>
          <w:sz w:val="20"/>
          <w:szCs w:val="20"/>
        </w:rPr>
        <w:t>Решение:</w:t>
      </w:r>
    </w:p>
    <w:p w:rsidR="00E769C2" w:rsidRPr="00E769C2" w:rsidRDefault="00E769C2" w:rsidP="00E769C2">
      <w:pPr>
        <w:ind w:firstLine="851"/>
        <w:jc w:val="both"/>
        <w:rPr>
          <w:color w:val="000000"/>
          <w:sz w:val="20"/>
          <w:szCs w:val="20"/>
        </w:rPr>
      </w:pPr>
      <w:r w:rsidRPr="00E769C2">
        <w:rPr>
          <w:color w:val="000000"/>
          <w:sz w:val="20"/>
          <w:szCs w:val="20"/>
        </w:rPr>
        <w:t>Согласовать дизайн – проекты благоустройства общественных территорий, городских парков, при условии разработки (внесения изменений) в проектно-сметную документацию:*</w:t>
      </w:r>
    </w:p>
    <w:p w:rsidR="00E769C2" w:rsidRPr="00E769C2" w:rsidRDefault="00E769C2" w:rsidP="00E769C2">
      <w:pPr>
        <w:jc w:val="both"/>
        <w:rPr>
          <w:color w:val="000000"/>
          <w:sz w:val="20"/>
          <w:szCs w:val="20"/>
        </w:rPr>
      </w:pPr>
      <w:r w:rsidRPr="00E769C2">
        <w:rPr>
          <w:color w:val="000000"/>
          <w:sz w:val="20"/>
          <w:szCs w:val="20"/>
        </w:rPr>
        <w:t>1._____________________________________________________________;</w:t>
      </w:r>
    </w:p>
    <w:p w:rsidR="00E769C2" w:rsidRPr="00E769C2" w:rsidRDefault="00E769C2" w:rsidP="00E769C2">
      <w:pPr>
        <w:jc w:val="both"/>
        <w:rPr>
          <w:color w:val="000000"/>
          <w:sz w:val="20"/>
          <w:szCs w:val="20"/>
        </w:rPr>
      </w:pPr>
      <w:r w:rsidRPr="00E769C2">
        <w:rPr>
          <w:color w:val="000000"/>
          <w:sz w:val="20"/>
          <w:szCs w:val="20"/>
        </w:rPr>
        <w:t>2. ____________________________________________________________;</w:t>
      </w:r>
    </w:p>
    <w:p w:rsidR="00E769C2" w:rsidRPr="00E769C2" w:rsidRDefault="00E769C2" w:rsidP="00E769C2">
      <w:pPr>
        <w:jc w:val="both"/>
        <w:rPr>
          <w:color w:val="000000"/>
          <w:sz w:val="20"/>
          <w:szCs w:val="20"/>
        </w:rPr>
      </w:pPr>
      <w:r w:rsidRPr="00E769C2">
        <w:rPr>
          <w:color w:val="000000"/>
          <w:sz w:val="20"/>
          <w:szCs w:val="20"/>
        </w:rPr>
        <w:t>3. ____________________________________________________________.</w:t>
      </w:r>
    </w:p>
    <w:p w:rsidR="00E769C2" w:rsidRPr="00E769C2" w:rsidRDefault="00E769C2" w:rsidP="00E769C2">
      <w:pPr>
        <w:ind w:left="851"/>
        <w:jc w:val="both"/>
        <w:rPr>
          <w:color w:val="000000"/>
          <w:sz w:val="20"/>
          <w:szCs w:val="20"/>
        </w:rPr>
      </w:pPr>
    </w:p>
    <w:p w:rsidR="00E769C2" w:rsidRPr="00E769C2" w:rsidRDefault="00E769C2" w:rsidP="00E769C2">
      <w:pPr>
        <w:ind w:firstLine="851"/>
        <w:jc w:val="both"/>
        <w:rPr>
          <w:color w:val="000000"/>
          <w:sz w:val="20"/>
          <w:szCs w:val="20"/>
        </w:rPr>
      </w:pPr>
      <w:r w:rsidRPr="00E769C2">
        <w:rPr>
          <w:color w:val="000000"/>
          <w:sz w:val="20"/>
          <w:szCs w:val="20"/>
        </w:rPr>
        <w:t>Отклонить от дальнейшего проектирования дизай</w:t>
      </w:r>
      <w:proofErr w:type="gramStart"/>
      <w:r w:rsidRPr="00E769C2">
        <w:rPr>
          <w:color w:val="000000"/>
          <w:sz w:val="20"/>
          <w:szCs w:val="20"/>
        </w:rPr>
        <w:t>н-</w:t>
      </w:r>
      <w:proofErr w:type="gramEnd"/>
      <w:r w:rsidRPr="00E769C2">
        <w:rPr>
          <w:color w:val="000000"/>
          <w:sz w:val="20"/>
          <w:szCs w:val="20"/>
        </w:rPr>
        <w:t xml:space="preserve"> проектов благоустройства общественных территорий, расположенных на территории Угловского городского поселения, в связи с необходимостью </w:t>
      </w:r>
      <w:r w:rsidRPr="00E769C2">
        <w:rPr>
          <w:color w:val="000000"/>
          <w:sz w:val="20"/>
          <w:szCs w:val="20"/>
        </w:rPr>
        <w:lastRenderedPageBreak/>
        <w:t>внесения в него значительных изменений, исходя из одобренных общественной комиссией предложений и (или) дополнений:*</w:t>
      </w:r>
    </w:p>
    <w:p w:rsidR="00E769C2" w:rsidRPr="00E769C2" w:rsidRDefault="00E769C2" w:rsidP="00E769C2">
      <w:pPr>
        <w:jc w:val="both"/>
        <w:rPr>
          <w:color w:val="000000"/>
          <w:sz w:val="20"/>
          <w:szCs w:val="20"/>
        </w:rPr>
      </w:pPr>
      <w:r w:rsidRPr="00E769C2">
        <w:rPr>
          <w:color w:val="000000"/>
          <w:sz w:val="20"/>
          <w:szCs w:val="20"/>
        </w:rPr>
        <w:t>1._____________________________________________________________;</w:t>
      </w:r>
    </w:p>
    <w:p w:rsidR="00E769C2" w:rsidRPr="00E769C2" w:rsidRDefault="00E769C2" w:rsidP="00E769C2">
      <w:pPr>
        <w:jc w:val="both"/>
        <w:rPr>
          <w:color w:val="000000"/>
          <w:sz w:val="20"/>
          <w:szCs w:val="20"/>
        </w:rPr>
      </w:pPr>
      <w:r w:rsidRPr="00E769C2">
        <w:rPr>
          <w:color w:val="000000"/>
          <w:sz w:val="20"/>
          <w:szCs w:val="20"/>
        </w:rPr>
        <w:t>2. ____________________________________________________________;</w:t>
      </w:r>
    </w:p>
    <w:p w:rsidR="00E769C2" w:rsidRPr="00E769C2" w:rsidRDefault="00E769C2" w:rsidP="00E769C2">
      <w:pPr>
        <w:jc w:val="both"/>
        <w:rPr>
          <w:color w:val="000000"/>
          <w:sz w:val="20"/>
          <w:szCs w:val="20"/>
        </w:rPr>
      </w:pPr>
      <w:r w:rsidRPr="00E769C2">
        <w:rPr>
          <w:color w:val="000000"/>
          <w:sz w:val="20"/>
          <w:szCs w:val="20"/>
        </w:rPr>
        <w:t>3. ____________________________________________________________.</w:t>
      </w:r>
    </w:p>
    <w:p w:rsidR="00E769C2" w:rsidRPr="00E769C2" w:rsidRDefault="00E769C2" w:rsidP="00E769C2">
      <w:pPr>
        <w:ind w:firstLine="851"/>
        <w:jc w:val="both"/>
        <w:rPr>
          <w:color w:val="000000"/>
          <w:sz w:val="20"/>
          <w:szCs w:val="20"/>
        </w:rPr>
      </w:pPr>
    </w:p>
    <w:p w:rsidR="00E769C2" w:rsidRPr="00E769C2" w:rsidRDefault="00E769C2" w:rsidP="00E769C2">
      <w:pPr>
        <w:ind w:left="851"/>
        <w:jc w:val="both"/>
        <w:rPr>
          <w:color w:val="000000"/>
          <w:sz w:val="20"/>
          <w:szCs w:val="20"/>
        </w:rPr>
      </w:pPr>
      <w:r w:rsidRPr="00E769C2">
        <w:rPr>
          <w:color w:val="000000"/>
          <w:sz w:val="20"/>
          <w:szCs w:val="20"/>
        </w:rPr>
        <w:t>*указывается один из вариантов решения</w:t>
      </w:r>
    </w:p>
    <w:p w:rsidR="00E769C2" w:rsidRPr="00E769C2" w:rsidRDefault="00E769C2" w:rsidP="00E769C2">
      <w:pPr>
        <w:spacing w:line="240" w:lineRule="exact"/>
        <w:jc w:val="center"/>
        <w:rPr>
          <w:sz w:val="20"/>
          <w:szCs w:val="20"/>
        </w:rPr>
      </w:pPr>
    </w:p>
    <w:p w:rsidR="00E769C2" w:rsidRPr="0056502C" w:rsidRDefault="0056502C" w:rsidP="00E769C2">
      <w:pPr>
        <w:pStyle w:val="21"/>
        <w:ind w:right="-5"/>
      </w:pPr>
      <w:r>
        <w:t xml:space="preserve">                                                                                                                                  </w:t>
      </w:r>
      <w:r w:rsidRPr="0056502C">
        <w:t>ПРОЕКТ</w:t>
      </w:r>
    </w:p>
    <w:p w:rsidR="0056502C" w:rsidRPr="0056502C" w:rsidRDefault="0056502C" w:rsidP="0056502C">
      <w:pPr>
        <w:jc w:val="center"/>
        <w:rPr>
          <w:sz w:val="20"/>
          <w:szCs w:val="20"/>
        </w:rPr>
      </w:pPr>
      <w:r w:rsidRPr="0056502C">
        <w:rPr>
          <w:sz w:val="20"/>
          <w:szCs w:val="20"/>
          <w:lang w:eastAsia="zh-CN"/>
        </w:rPr>
        <w:object w:dxaOrig="795" w:dyaOrig="885">
          <v:shape id="_x0000_i1028" type="#_x0000_t75" style="width:46.5pt;height:51pt" o:ole="" filled="t">
            <v:fill opacity="0" color2="black"/>
            <v:imagedata r:id="rId10" o:title=""/>
          </v:shape>
          <o:OLEObject Type="Embed" ProgID="PBrush" ShapeID="_x0000_i1028" DrawAspect="Content" ObjectID="_1598960715" r:id="rId15"/>
        </w:object>
      </w:r>
    </w:p>
    <w:p w:rsidR="0056502C" w:rsidRPr="0056502C" w:rsidRDefault="0056502C" w:rsidP="0056502C">
      <w:pPr>
        <w:jc w:val="center"/>
        <w:rPr>
          <w:sz w:val="20"/>
          <w:szCs w:val="20"/>
        </w:rPr>
      </w:pPr>
    </w:p>
    <w:p w:rsidR="0056502C" w:rsidRPr="0056502C" w:rsidRDefault="0056502C" w:rsidP="0056502C">
      <w:pPr>
        <w:jc w:val="center"/>
        <w:rPr>
          <w:sz w:val="20"/>
          <w:szCs w:val="20"/>
        </w:rPr>
      </w:pPr>
      <w:r w:rsidRPr="0056502C">
        <w:rPr>
          <w:sz w:val="20"/>
          <w:szCs w:val="20"/>
        </w:rPr>
        <w:t>Российская Федерация</w:t>
      </w:r>
    </w:p>
    <w:p w:rsidR="0056502C" w:rsidRPr="0056502C" w:rsidRDefault="0056502C" w:rsidP="0056502C">
      <w:pPr>
        <w:jc w:val="center"/>
        <w:rPr>
          <w:sz w:val="20"/>
          <w:szCs w:val="20"/>
        </w:rPr>
      </w:pPr>
      <w:r w:rsidRPr="0056502C">
        <w:rPr>
          <w:sz w:val="20"/>
          <w:szCs w:val="20"/>
        </w:rPr>
        <w:t>Администрация Угловского городского поселения</w:t>
      </w:r>
    </w:p>
    <w:p w:rsidR="0056502C" w:rsidRPr="0056502C" w:rsidRDefault="0056502C" w:rsidP="0056502C">
      <w:pPr>
        <w:jc w:val="center"/>
        <w:rPr>
          <w:sz w:val="20"/>
          <w:szCs w:val="20"/>
        </w:rPr>
      </w:pPr>
      <w:proofErr w:type="spellStart"/>
      <w:r w:rsidRPr="0056502C">
        <w:rPr>
          <w:sz w:val="20"/>
          <w:szCs w:val="20"/>
        </w:rPr>
        <w:t>Окуловского</w:t>
      </w:r>
      <w:proofErr w:type="spellEnd"/>
      <w:r w:rsidRPr="0056502C">
        <w:rPr>
          <w:sz w:val="20"/>
          <w:szCs w:val="20"/>
        </w:rPr>
        <w:t xml:space="preserve"> муниципального района Новгородской области</w:t>
      </w:r>
    </w:p>
    <w:p w:rsidR="0056502C" w:rsidRPr="0056502C" w:rsidRDefault="0056502C" w:rsidP="0056502C">
      <w:pPr>
        <w:jc w:val="center"/>
        <w:rPr>
          <w:sz w:val="20"/>
          <w:szCs w:val="20"/>
        </w:rPr>
      </w:pPr>
    </w:p>
    <w:p w:rsidR="0056502C" w:rsidRPr="0056502C" w:rsidRDefault="0056502C" w:rsidP="0056502C">
      <w:pPr>
        <w:jc w:val="center"/>
        <w:rPr>
          <w:sz w:val="20"/>
          <w:szCs w:val="20"/>
        </w:rPr>
      </w:pPr>
      <w:proofErr w:type="gramStart"/>
      <w:r w:rsidRPr="0056502C">
        <w:rPr>
          <w:sz w:val="20"/>
          <w:szCs w:val="20"/>
        </w:rPr>
        <w:t>П</w:t>
      </w:r>
      <w:proofErr w:type="gramEnd"/>
      <w:r w:rsidRPr="0056502C">
        <w:rPr>
          <w:sz w:val="20"/>
          <w:szCs w:val="20"/>
        </w:rPr>
        <w:t xml:space="preserve"> О С Т А Н О В Л Е Н И Е</w:t>
      </w:r>
    </w:p>
    <w:p w:rsidR="0056502C" w:rsidRPr="0056502C" w:rsidRDefault="0056502C" w:rsidP="0056502C">
      <w:pPr>
        <w:jc w:val="center"/>
        <w:rPr>
          <w:sz w:val="20"/>
          <w:szCs w:val="20"/>
        </w:rPr>
      </w:pPr>
    </w:p>
    <w:p w:rsidR="0056502C" w:rsidRPr="0056502C" w:rsidRDefault="0056502C" w:rsidP="0056502C">
      <w:pPr>
        <w:jc w:val="center"/>
        <w:rPr>
          <w:sz w:val="20"/>
          <w:szCs w:val="20"/>
        </w:rPr>
      </w:pPr>
      <w:r w:rsidRPr="0056502C">
        <w:rPr>
          <w:sz w:val="20"/>
          <w:szCs w:val="20"/>
        </w:rPr>
        <w:t>от 00.00.2018 № 000</w:t>
      </w:r>
    </w:p>
    <w:p w:rsidR="0056502C" w:rsidRPr="0056502C" w:rsidRDefault="0056502C" w:rsidP="0056502C">
      <w:pPr>
        <w:jc w:val="center"/>
        <w:rPr>
          <w:sz w:val="20"/>
          <w:szCs w:val="20"/>
        </w:rPr>
      </w:pPr>
    </w:p>
    <w:p w:rsidR="0056502C" w:rsidRPr="0056502C" w:rsidRDefault="0056502C" w:rsidP="0056502C">
      <w:pPr>
        <w:jc w:val="center"/>
        <w:rPr>
          <w:sz w:val="20"/>
          <w:szCs w:val="20"/>
        </w:rPr>
      </w:pPr>
      <w:r w:rsidRPr="0056502C">
        <w:rPr>
          <w:sz w:val="20"/>
          <w:szCs w:val="20"/>
        </w:rPr>
        <w:t>р.п. Угловка</w:t>
      </w:r>
    </w:p>
    <w:p w:rsidR="0056502C" w:rsidRPr="0056502C" w:rsidRDefault="0056502C" w:rsidP="0056502C">
      <w:pPr>
        <w:jc w:val="center"/>
        <w:rPr>
          <w:sz w:val="20"/>
          <w:szCs w:val="20"/>
        </w:rPr>
      </w:pPr>
    </w:p>
    <w:p w:rsidR="0056502C" w:rsidRPr="0056502C" w:rsidRDefault="0056502C" w:rsidP="0056502C">
      <w:pPr>
        <w:jc w:val="center"/>
        <w:rPr>
          <w:sz w:val="20"/>
          <w:szCs w:val="20"/>
        </w:rPr>
      </w:pPr>
      <w:r w:rsidRPr="0056502C">
        <w:rPr>
          <w:sz w:val="20"/>
          <w:szCs w:val="20"/>
        </w:rPr>
        <w:t xml:space="preserve">Об утверждении программы комплексного развития транспортной инфраструктуры Угловского городского поселения </w:t>
      </w:r>
      <w:proofErr w:type="spellStart"/>
      <w:r w:rsidRPr="0056502C">
        <w:rPr>
          <w:sz w:val="20"/>
          <w:szCs w:val="20"/>
        </w:rPr>
        <w:t>Окуловского</w:t>
      </w:r>
      <w:proofErr w:type="spellEnd"/>
      <w:r w:rsidRPr="0056502C">
        <w:rPr>
          <w:sz w:val="20"/>
          <w:szCs w:val="20"/>
        </w:rPr>
        <w:t xml:space="preserve"> муниципального района Новгородской области</w:t>
      </w:r>
    </w:p>
    <w:p w:rsidR="0056502C" w:rsidRPr="0056502C" w:rsidRDefault="0056502C" w:rsidP="0056502C">
      <w:pPr>
        <w:jc w:val="center"/>
        <w:rPr>
          <w:sz w:val="20"/>
          <w:szCs w:val="20"/>
        </w:rPr>
      </w:pPr>
      <w:r w:rsidRPr="0056502C">
        <w:rPr>
          <w:sz w:val="20"/>
          <w:szCs w:val="20"/>
        </w:rPr>
        <w:t>на 2018-2022 годы и на период до 2030 года</w:t>
      </w:r>
    </w:p>
    <w:p w:rsidR="0056502C" w:rsidRPr="0056502C" w:rsidRDefault="0056502C" w:rsidP="0056502C">
      <w:pPr>
        <w:jc w:val="center"/>
        <w:rPr>
          <w:sz w:val="20"/>
          <w:szCs w:val="20"/>
        </w:rPr>
      </w:pPr>
    </w:p>
    <w:p w:rsidR="0056502C" w:rsidRPr="0056502C" w:rsidRDefault="0056502C" w:rsidP="0056502C">
      <w:pPr>
        <w:jc w:val="both"/>
        <w:rPr>
          <w:sz w:val="20"/>
          <w:szCs w:val="20"/>
        </w:rPr>
      </w:pPr>
      <w:r w:rsidRPr="0056502C">
        <w:rPr>
          <w:sz w:val="20"/>
          <w:szCs w:val="20"/>
        </w:rPr>
        <w:t>В соответствии  с Федеральным законом от 06 октября 2003 года № 131-ФЗ «Об общих принципах организации местного самоуправления в Российской Федерации»,  постановлением Правительства  РФ от 25.12.2015 г. № 1440 «Об утверждении требований к программам комплексного развития транспортной инфраструктуры поселений, городских округов» Администрация Угловского городского поселения</w:t>
      </w:r>
    </w:p>
    <w:p w:rsidR="0056502C" w:rsidRPr="0056502C" w:rsidRDefault="0056502C" w:rsidP="0056502C">
      <w:pPr>
        <w:jc w:val="both"/>
        <w:rPr>
          <w:sz w:val="20"/>
          <w:szCs w:val="20"/>
        </w:rPr>
      </w:pPr>
      <w:r w:rsidRPr="0056502C">
        <w:rPr>
          <w:sz w:val="20"/>
          <w:szCs w:val="20"/>
        </w:rPr>
        <w:t>ПОСТАНОВЛЯЕТ:</w:t>
      </w:r>
    </w:p>
    <w:p w:rsidR="0056502C" w:rsidRPr="0056502C" w:rsidRDefault="0056502C" w:rsidP="0056502C">
      <w:pPr>
        <w:jc w:val="both"/>
        <w:rPr>
          <w:sz w:val="20"/>
          <w:szCs w:val="20"/>
        </w:rPr>
      </w:pPr>
      <w:r w:rsidRPr="0056502C">
        <w:rPr>
          <w:sz w:val="20"/>
          <w:szCs w:val="20"/>
        </w:rPr>
        <w:t xml:space="preserve">1.  Утвердить прилагаемую программу комплексного развития транспортной инфраструктуры  Угловского городского поселения </w:t>
      </w:r>
      <w:proofErr w:type="spellStart"/>
      <w:r w:rsidRPr="0056502C">
        <w:rPr>
          <w:sz w:val="20"/>
          <w:szCs w:val="20"/>
        </w:rPr>
        <w:t>Окуловского</w:t>
      </w:r>
      <w:proofErr w:type="spellEnd"/>
      <w:r w:rsidRPr="0056502C">
        <w:rPr>
          <w:sz w:val="20"/>
          <w:szCs w:val="20"/>
        </w:rPr>
        <w:t xml:space="preserve"> муниципального района Новгородской области на 2018-2022 годы и на период до 2030 года.</w:t>
      </w:r>
    </w:p>
    <w:p w:rsidR="0056502C" w:rsidRPr="0056502C" w:rsidRDefault="0056502C" w:rsidP="0056502C">
      <w:pPr>
        <w:jc w:val="both"/>
        <w:rPr>
          <w:sz w:val="20"/>
          <w:szCs w:val="20"/>
        </w:rPr>
      </w:pPr>
      <w:r w:rsidRPr="0056502C">
        <w:rPr>
          <w:sz w:val="20"/>
          <w:szCs w:val="20"/>
        </w:rPr>
        <w:t xml:space="preserve">2.      Отменить постановление Администрации Угловского городского поселения от 02.11.2017 № 544 «Об утверждении программы комплексного развития транспортной инфраструктуры Угловского городского поселения </w:t>
      </w:r>
      <w:proofErr w:type="spellStart"/>
      <w:r w:rsidRPr="0056502C">
        <w:rPr>
          <w:sz w:val="20"/>
          <w:szCs w:val="20"/>
        </w:rPr>
        <w:t>Окуловского</w:t>
      </w:r>
      <w:proofErr w:type="spellEnd"/>
      <w:r w:rsidRPr="0056502C">
        <w:rPr>
          <w:sz w:val="20"/>
          <w:szCs w:val="20"/>
        </w:rPr>
        <w:t xml:space="preserve"> муниципального района Новгородской области на 2018-2030 годы».</w:t>
      </w:r>
    </w:p>
    <w:p w:rsidR="0056502C" w:rsidRPr="0056502C" w:rsidRDefault="0056502C" w:rsidP="0056502C">
      <w:pPr>
        <w:jc w:val="both"/>
        <w:rPr>
          <w:sz w:val="20"/>
          <w:szCs w:val="20"/>
        </w:rPr>
      </w:pPr>
      <w:r w:rsidRPr="0056502C">
        <w:rPr>
          <w:sz w:val="20"/>
          <w:szCs w:val="20"/>
        </w:rPr>
        <w:t>3. Опубликовать настоящее постановление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56502C" w:rsidRPr="0056502C" w:rsidRDefault="0056502C" w:rsidP="0056502C">
      <w:pPr>
        <w:jc w:val="both"/>
        <w:rPr>
          <w:sz w:val="20"/>
          <w:szCs w:val="20"/>
        </w:rPr>
      </w:pPr>
    </w:p>
    <w:p w:rsidR="0056502C" w:rsidRPr="0056502C" w:rsidRDefault="0056502C" w:rsidP="0056502C">
      <w:pPr>
        <w:jc w:val="both"/>
        <w:rPr>
          <w:sz w:val="20"/>
          <w:szCs w:val="20"/>
        </w:rPr>
      </w:pPr>
    </w:p>
    <w:p w:rsidR="0056502C" w:rsidRPr="0056502C" w:rsidRDefault="0056502C" w:rsidP="0056502C">
      <w:pPr>
        <w:jc w:val="both"/>
        <w:rPr>
          <w:sz w:val="20"/>
          <w:szCs w:val="20"/>
        </w:rPr>
      </w:pPr>
      <w:r w:rsidRPr="0056502C">
        <w:rPr>
          <w:sz w:val="20"/>
          <w:szCs w:val="20"/>
        </w:rPr>
        <w:t>Заместитель Главы администрации</w:t>
      </w:r>
    </w:p>
    <w:p w:rsidR="0056502C" w:rsidRPr="0056502C" w:rsidRDefault="0056502C" w:rsidP="0056502C">
      <w:pPr>
        <w:jc w:val="both"/>
        <w:rPr>
          <w:sz w:val="20"/>
          <w:szCs w:val="20"/>
        </w:rPr>
      </w:pPr>
      <w:r w:rsidRPr="0056502C">
        <w:rPr>
          <w:sz w:val="20"/>
          <w:szCs w:val="20"/>
        </w:rPr>
        <w:t xml:space="preserve">Е.А. </w:t>
      </w:r>
      <w:proofErr w:type="spellStart"/>
      <w:r w:rsidRPr="0056502C">
        <w:rPr>
          <w:sz w:val="20"/>
          <w:szCs w:val="20"/>
        </w:rPr>
        <w:t>Ричик</w:t>
      </w:r>
      <w:proofErr w:type="spellEnd"/>
    </w:p>
    <w:p w:rsidR="0056502C" w:rsidRPr="0056502C" w:rsidRDefault="0056502C" w:rsidP="0056502C">
      <w:pPr>
        <w:rPr>
          <w:sz w:val="20"/>
          <w:szCs w:val="20"/>
        </w:rPr>
      </w:pPr>
      <w:r w:rsidRPr="0056502C">
        <w:rPr>
          <w:sz w:val="20"/>
          <w:szCs w:val="20"/>
        </w:rPr>
        <w:lastRenderedPageBreak/>
        <w:t xml:space="preserve">Угловского городского поселения                                                   Е.А. </w:t>
      </w:r>
      <w:proofErr w:type="spellStart"/>
      <w:r w:rsidRPr="0056502C">
        <w:rPr>
          <w:sz w:val="20"/>
          <w:szCs w:val="20"/>
        </w:rPr>
        <w:t>Ричик</w:t>
      </w:r>
      <w:proofErr w:type="spellEnd"/>
      <w:r w:rsidR="00A65FAE">
        <w:rPr>
          <w:sz w:val="20"/>
          <w:szCs w:val="20"/>
          <w:lang w:eastAsia="zh-CN"/>
        </w:rPr>
        <w:pict>
          <v:shapetype id="_x0000_t202" coordsize="21600,21600" o:spt="202" path="m,l,21600r21600,l21600,xe">
            <v:stroke joinstyle="miter"/>
            <v:path gradientshapeok="t" o:connecttype="rect"/>
          </v:shapetype>
          <v:shape id="Поле 2" o:spid="_x0000_s1028" type="#_x0000_t202" style="position:absolute;margin-left:-39.85pt;margin-top:-23.2pt;width:521.5pt;height:778.6pt;z-index:251658240;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" o:allowincell="f" strokecolor="#0070c0" strokeweight="12pt">
            <v:stroke linestyle="thickBetweenThin"/>
            <v:shadow color="#868686"/>
            <v:textbox inset="10.8pt,7.2pt,10.8pt,7.2pt">
              <w:txbxContent>
                <w:p w:rsidR="002C3CF6" w:rsidRDefault="002C3CF6" w:rsidP="0056502C">
                  <w:pPr>
                    <w:jc w:val="center"/>
                    <w:rPr>
                      <w:sz w:val="28"/>
                      <w:szCs w:val="28"/>
                    </w:rPr>
                  </w:pPr>
                </w:p>
                <w:p w:rsidR="002C3CF6" w:rsidRDefault="002C3CF6" w:rsidP="0056502C">
                  <w:pPr>
                    <w:jc w:val="center"/>
                    <w:rPr>
                      <w:sz w:val="28"/>
                      <w:szCs w:val="28"/>
                    </w:rPr>
                  </w:pPr>
                </w:p>
                <w:p w:rsidR="002C3CF6" w:rsidRDefault="002C3CF6" w:rsidP="0056502C">
                  <w:pPr>
                    <w:jc w:val="center"/>
                    <w:rPr>
                      <w:sz w:val="28"/>
                      <w:szCs w:val="28"/>
                    </w:rPr>
                  </w:pPr>
                </w:p>
                <w:p w:rsidR="002C3CF6" w:rsidRDefault="002C3CF6" w:rsidP="0056502C">
                  <w:pPr>
                    <w:jc w:val="center"/>
                    <w:rPr>
                      <w:sz w:val="28"/>
                      <w:szCs w:val="28"/>
                    </w:rPr>
                  </w:pPr>
                </w:p>
                <w:p w:rsidR="002C3CF6" w:rsidRDefault="002C3CF6" w:rsidP="0056502C">
                  <w:pPr>
                    <w:jc w:val="center"/>
                    <w:rPr>
                      <w:sz w:val="28"/>
                      <w:szCs w:val="28"/>
                    </w:rPr>
                  </w:pPr>
                </w:p>
                <w:p w:rsidR="002C3CF6" w:rsidRDefault="002C3CF6" w:rsidP="0056502C">
                  <w:pPr>
                    <w:jc w:val="center"/>
                    <w:rPr>
                      <w:sz w:val="28"/>
                      <w:szCs w:val="28"/>
                    </w:rPr>
                  </w:pPr>
                </w:p>
                <w:p w:rsidR="002C3CF6" w:rsidRDefault="002C3CF6" w:rsidP="0056502C">
                  <w:pPr>
                    <w:jc w:val="center"/>
                    <w:rPr>
                      <w:sz w:val="28"/>
                      <w:szCs w:val="28"/>
                    </w:rPr>
                  </w:pPr>
                </w:p>
                <w:p w:rsidR="002C3CF6" w:rsidRDefault="002C3CF6" w:rsidP="0056502C">
                  <w:pPr>
                    <w:jc w:val="center"/>
                    <w:rPr>
                      <w:sz w:val="28"/>
                      <w:szCs w:val="28"/>
                    </w:rPr>
                  </w:pPr>
                </w:p>
                <w:p w:rsidR="002C3CF6" w:rsidRDefault="002C3CF6" w:rsidP="0056502C">
                  <w:pPr>
                    <w:jc w:val="center"/>
                    <w:rPr>
                      <w:sz w:val="28"/>
                      <w:szCs w:val="28"/>
                    </w:rPr>
                  </w:pPr>
                </w:p>
                <w:p w:rsidR="002C3CF6" w:rsidRDefault="002C3CF6" w:rsidP="0056502C">
                  <w:pPr>
                    <w:jc w:val="center"/>
                    <w:rPr>
                      <w:sz w:val="28"/>
                      <w:szCs w:val="28"/>
                    </w:rPr>
                  </w:pPr>
                </w:p>
                <w:p w:rsidR="002C3CF6" w:rsidRDefault="002C3CF6" w:rsidP="0056502C">
                  <w:pPr>
                    <w:jc w:val="center"/>
                    <w:rPr>
                      <w:sz w:val="28"/>
                      <w:szCs w:val="28"/>
                    </w:rPr>
                  </w:pPr>
                </w:p>
                <w:p w:rsidR="002C3CF6" w:rsidRDefault="002C3CF6" w:rsidP="0056502C">
                  <w:pPr>
                    <w:jc w:val="center"/>
                    <w:rPr>
                      <w:sz w:val="28"/>
                      <w:szCs w:val="28"/>
                    </w:rPr>
                  </w:pPr>
                </w:p>
                <w:p w:rsidR="002C3CF6" w:rsidRDefault="002C3CF6" w:rsidP="0056502C">
                  <w:pPr>
                    <w:jc w:val="center"/>
                    <w:rPr>
                      <w:sz w:val="28"/>
                      <w:szCs w:val="28"/>
                    </w:rPr>
                  </w:pPr>
                </w:p>
                <w:p w:rsidR="002C3CF6" w:rsidRDefault="002C3CF6" w:rsidP="0056502C">
                  <w:pPr>
                    <w:jc w:val="center"/>
                    <w:rPr>
                      <w:sz w:val="28"/>
                      <w:szCs w:val="28"/>
                    </w:rPr>
                  </w:pPr>
                </w:p>
                <w:p w:rsidR="002C3CF6" w:rsidRDefault="002C3CF6" w:rsidP="0056502C">
                  <w:pPr>
                    <w:jc w:val="center"/>
                    <w:rPr>
                      <w:sz w:val="28"/>
                      <w:szCs w:val="28"/>
                    </w:rPr>
                  </w:pPr>
                </w:p>
                <w:p w:rsidR="002C3CF6" w:rsidRDefault="002C3CF6" w:rsidP="0056502C">
                  <w:pPr>
                    <w:jc w:val="center"/>
                    <w:rPr>
                      <w:sz w:val="28"/>
                      <w:szCs w:val="28"/>
                    </w:rPr>
                  </w:pPr>
                </w:p>
                <w:p w:rsidR="002C3CF6" w:rsidRDefault="002C3CF6" w:rsidP="0056502C">
                  <w:pPr>
                    <w:jc w:val="center"/>
                    <w:rPr>
                      <w:sz w:val="28"/>
                      <w:szCs w:val="28"/>
                    </w:rPr>
                  </w:pPr>
                </w:p>
                <w:p w:rsidR="002C3CF6" w:rsidRDefault="002C3CF6" w:rsidP="0056502C">
                  <w:pPr>
                    <w:jc w:val="center"/>
                    <w:rPr>
                      <w:sz w:val="28"/>
                      <w:szCs w:val="28"/>
                    </w:rPr>
                  </w:pPr>
                </w:p>
                <w:p w:rsidR="00654ADD" w:rsidRPr="0056502C" w:rsidRDefault="00654ADD" w:rsidP="0056502C">
                  <w:pPr>
                    <w:jc w:val="center"/>
                    <w:rPr>
                      <w:sz w:val="28"/>
                      <w:szCs w:val="28"/>
                    </w:rPr>
                  </w:pPr>
                  <w:r w:rsidRPr="0056502C">
                    <w:rPr>
                      <w:sz w:val="28"/>
                      <w:szCs w:val="28"/>
                    </w:rPr>
                    <w:t>ПРОГРАММА КОМПЛЕКСНОГО РАЗВИТИЯ</w:t>
                  </w:r>
                </w:p>
                <w:p w:rsidR="00654ADD" w:rsidRPr="0056502C" w:rsidRDefault="00654ADD" w:rsidP="0056502C">
                  <w:pPr>
                    <w:jc w:val="center"/>
                    <w:rPr>
                      <w:sz w:val="28"/>
                      <w:szCs w:val="28"/>
                    </w:rPr>
                  </w:pPr>
                  <w:r w:rsidRPr="0056502C">
                    <w:rPr>
                      <w:sz w:val="28"/>
                      <w:szCs w:val="28"/>
                    </w:rPr>
                    <w:t>ТРАНСПОРТНОЙ ИНФРАСТРУКТУРЫ</w:t>
                  </w:r>
                </w:p>
                <w:p w:rsidR="00654ADD" w:rsidRPr="0056502C" w:rsidRDefault="00654ADD" w:rsidP="0056502C">
                  <w:pPr>
                    <w:jc w:val="center"/>
                    <w:rPr>
                      <w:sz w:val="28"/>
                      <w:szCs w:val="28"/>
                    </w:rPr>
                  </w:pPr>
                  <w:r w:rsidRPr="0056502C">
                    <w:rPr>
                      <w:sz w:val="28"/>
                      <w:szCs w:val="28"/>
                    </w:rPr>
                    <w:t>УГЛОВСКОГО ГОРОДСКОГО ПОСЕЛЕНИЯ</w:t>
                  </w:r>
                </w:p>
                <w:p w:rsidR="00654ADD" w:rsidRPr="0056502C" w:rsidRDefault="00654ADD" w:rsidP="0056502C">
                  <w:pPr>
                    <w:jc w:val="center"/>
                    <w:rPr>
                      <w:sz w:val="28"/>
                      <w:szCs w:val="28"/>
                    </w:rPr>
                  </w:pPr>
                  <w:r w:rsidRPr="0056502C">
                    <w:rPr>
                      <w:sz w:val="28"/>
                      <w:szCs w:val="28"/>
                    </w:rPr>
                    <w:t>ОКУЛОВСКОГО МУНИЦИПАЛЬНОГО РАЙОНА</w:t>
                  </w:r>
                </w:p>
                <w:p w:rsidR="00654ADD" w:rsidRPr="0056502C" w:rsidRDefault="00654ADD" w:rsidP="0056502C">
                  <w:pPr>
                    <w:jc w:val="center"/>
                    <w:rPr>
                      <w:sz w:val="28"/>
                      <w:szCs w:val="28"/>
                    </w:rPr>
                  </w:pPr>
                  <w:r w:rsidRPr="0056502C">
                    <w:rPr>
                      <w:sz w:val="28"/>
                      <w:szCs w:val="28"/>
                    </w:rPr>
                    <w:t>НОВГОРОДСКОЙ ОБЛАСТИ</w:t>
                  </w:r>
                </w:p>
                <w:p w:rsidR="00654ADD" w:rsidRPr="0056502C" w:rsidRDefault="00654ADD" w:rsidP="0056502C">
                  <w:pPr>
                    <w:jc w:val="center"/>
                    <w:rPr>
                      <w:sz w:val="28"/>
                      <w:szCs w:val="28"/>
                    </w:rPr>
                  </w:pPr>
                  <w:r w:rsidRPr="0056502C">
                    <w:rPr>
                      <w:sz w:val="28"/>
                      <w:szCs w:val="28"/>
                    </w:rPr>
                    <w:t>на 2018-2022 годы и на период до 2030 года</w:t>
                  </w:r>
                </w:p>
                <w:p w:rsidR="00654ADD" w:rsidRPr="0056502C" w:rsidRDefault="00654ADD" w:rsidP="0056502C">
                  <w:pPr>
                    <w:jc w:val="center"/>
                    <w:rPr>
                      <w:sz w:val="28"/>
                      <w:szCs w:val="28"/>
                    </w:rPr>
                  </w:pPr>
                  <w:smartTag w:uri="urn:schemas-microsoft-com:office:smarttags" w:element="metricconverter">
                    <w:smartTagPr>
                      <w:attr w:name="ProductID" w:val="2018 г"/>
                    </w:smartTagPr>
                    <w:r w:rsidRPr="0056502C">
                      <w:rPr>
                        <w:sz w:val="28"/>
                        <w:szCs w:val="28"/>
                      </w:rPr>
                      <w:t>2018 г</w:t>
                    </w:r>
                  </w:smartTag>
                </w:p>
                <w:p w:rsidR="00654ADD" w:rsidRPr="0056502C" w:rsidRDefault="00654ADD" w:rsidP="0056502C">
                  <w:pPr>
                    <w:jc w:val="center"/>
                    <w:rPr>
                      <w:sz w:val="28"/>
                      <w:szCs w:val="28"/>
                    </w:rPr>
                  </w:pPr>
                </w:p>
              </w:txbxContent>
            </v:textbox>
            <w10:wrap type="square" anchorx="margin" anchory="margin"/>
          </v:shape>
        </w:pict>
      </w:r>
    </w:p>
    <w:p w:rsidR="0056502C" w:rsidRPr="0056502C" w:rsidRDefault="0056502C" w:rsidP="0056502C">
      <w:pPr>
        <w:rPr>
          <w:sz w:val="20"/>
          <w:szCs w:val="20"/>
        </w:rPr>
      </w:pPr>
      <w:r w:rsidRPr="0056502C">
        <w:rPr>
          <w:sz w:val="20"/>
          <w:szCs w:val="20"/>
        </w:rPr>
        <w:lastRenderedPageBreak/>
        <w:t>ОГЛАВЛЕНИЕ</w:t>
      </w:r>
    </w:p>
    <w:p w:rsidR="0056502C" w:rsidRPr="0056502C" w:rsidRDefault="00A65FAE" w:rsidP="0056502C">
      <w:pPr>
        <w:rPr>
          <w:sz w:val="20"/>
          <w:szCs w:val="20"/>
        </w:rPr>
      </w:pPr>
      <w:r w:rsidRPr="0056502C">
        <w:rPr>
          <w:sz w:val="20"/>
          <w:szCs w:val="20"/>
        </w:rPr>
        <w:fldChar w:fldCharType="begin"/>
      </w:r>
      <w:r w:rsidR="0056502C" w:rsidRPr="0056502C">
        <w:rPr>
          <w:sz w:val="20"/>
          <w:szCs w:val="20"/>
        </w:rPr>
        <w:instrText xml:space="preserve"> TOC \h \z \t "S_Заголовок 1;1;S_Заголовок 2;2;S_Заголовок 3;3" </w:instrText>
      </w:r>
      <w:r w:rsidRPr="0056502C">
        <w:rPr>
          <w:sz w:val="20"/>
          <w:szCs w:val="20"/>
        </w:rPr>
        <w:fldChar w:fldCharType="separate"/>
      </w:r>
      <w:hyperlink r:id="rId16" w:anchor="_Toc506277445" w:history="1">
        <w:r w:rsidR="0056502C" w:rsidRPr="0056502C">
          <w:rPr>
            <w:sz w:val="20"/>
            <w:szCs w:val="20"/>
          </w:rPr>
          <w:t>1</w:t>
        </w:r>
        <w:r w:rsidR="0056502C" w:rsidRPr="0056502C">
          <w:rPr>
            <w:sz w:val="20"/>
            <w:szCs w:val="20"/>
          </w:rPr>
          <w:tab/>
          <w:t>ПАСПОРТ ПРОГРАММЫ</w:t>
        </w:r>
        <w:r w:rsidR="0056502C" w:rsidRPr="0056502C">
          <w:rPr>
            <w:webHidden/>
            <w:sz w:val="20"/>
            <w:szCs w:val="20"/>
          </w:rPr>
          <w:tab/>
        </w:r>
        <w:r w:rsidRPr="0056502C">
          <w:rPr>
            <w:webHidden/>
            <w:sz w:val="20"/>
            <w:szCs w:val="20"/>
          </w:rPr>
          <w:fldChar w:fldCharType="begin"/>
        </w:r>
        <w:r w:rsidR="0056502C" w:rsidRPr="0056502C">
          <w:rPr>
            <w:webHidden/>
            <w:sz w:val="20"/>
            <w:szCs w:val="20"/>
          </w:rPr>
          <w:instrText xml:space="preserve"> PAGEREF _Toc506277445 \h </w:instrText>
        </w:r>
        <w:r w:rsidRPr="0056502C">
          <w:rPr>
            <w:webHidden/>
            <w:sz w:val="20"/>
            <w:szCs w:val="20"/>
          </w:rPr>
        </w:r>
        <w:r w:rsidRPr="0056502C">
          <w:rPr>
            <w:webHidden/>
            <w:sz w:val="20"/>
            <w:szCs w:val="20"/>
          </w:rPr>
          <w:fldChar w:fldCharType="separate"/>
        </w:r>
        <w:r w:rsidR="005A61D6">
          <w:rPr>
            <w:noProof/>
            <w:webHidden/>
            <w:sz w:val="20"/>
            <w:szCs w:val="20"/>
          </w:rPr>
          <w:t>13</w:t>
        </w:r>
        <w:r w:rsidRPr="0056502C">
          <w:rPr>
            <w:webHidden/>
            <w:sz w:val="20"/>
            <w:szCs w:val="20"/>
          </w:rPr>
          <w:fldChar w:fldCharType="end"/>
        </w:r>
      </w:hyperlink>
    </w:p>
    <w:p w:rsidR="0056502C" w:rsidRPr="0056502C" w:rsidRDefault="00A65FAE" w:rsidP="0056502C">
      <w:pPr>
        <w:rPr>
          <w:sz w:val="20"/>
          <w:szCs w:val="20"/>
        </w:rPr>
      </w:pPr>
      <w:hyperlink r:id="rId17" w:anchor="_Toc506277446" w:history="1">
        <w:r w:rsidR="0056502C" w:rsidRPr="0056502C">
          <w:rPr>
            <w:sz w:val="20"/>
            <w:szCs w:val="20"/>
          </w:rPr>
          <w:t>2</w:t>
        </w:r>
        <w:r w:rsidR="0056502C" w:rsidRPr="0056502C">
          <w:rPr>
            <w:sz w:val="20"/>
            <w:szCs w:val="20"/>
          </w:rPr>
          <w:tab/>
          <w:t>ХАРАКТЕРИСТИКА СУЩЕСТВУЮЩЕГО СОСТОЯНИЯ ТРАНСПОРТНОЙ ИНФРАСТРУКТУРЫ УГЛОВСКОГО ГОРОДСКОГО ПОСЕЛЕНИЯ</w:t>
        </w:r>
        <w:r w:rsidR="0056502C" w:rsidRPr="0056502C">
          <w:rPr>
            <w:webHidden/>
            <w:sz w:val="20"/>
            <w:szCs w:val="20"/>
          </w:rPr>
          <w:tab/>
        </w:r>
        <w:r w:rsidRPr="0056502C">
          <w:rPr>
            <w:webHidden/>
            <w:sz w:val="20"/>
            <w:szCs w:val="20"/>
          </w:rPr>
          <w:fldChar w:fldCharType="begin"/>
        </w:r>
        <w:r w:rsidR="0056502C" w:rsidRPr="0056502C">
          <w:rPr>
            <w:webHidden/>
            <w:sz w:val="20"/>
            <w:szCs w:val="20"/>
          </w:rPr>
          <w:instrText xml:space="preserve"> PAGEREF _Toc506277446 \h </w:instrText>
        </w:r>
        <w:r w:rsidRPr="0056502C">
          <w:rPr>
            <w:webHidden/>
            <w:sz w:val="20"/>
            <w:szCs w:val="20"/>
          </w:rPr>
        </w:r>
        <w:r w:rsidRPr="0056502C">
          <w:rPr>
            <w:webHidden/>
            <w:sz w:val="20"/>
            <w:szCs w:val="20"/>
          </w:rPr>
          <w:fldChar w:fldCharType="separate"/>
        </w:r>
        <w:r w:rsidR="005A61D6">
          <w:rPr>
            <w:noProof/>
            <w:webHidden/>
            <w:sz w:val="20"/>
            <w:szCs w:val="20"/>
          </w:rPr>
          <w:t>14</w:t>
        </w:r>
        <w:r w:rsidRPr="0056502C">
          <w:rPr>
            <w:webHidden/>
            <w:sz w:val="20"/>
            <w:szCs w:val="20"/>
          </w:rPr>
          <w:fldChar w:fldCharType="end"/>
        </w:r>
      </w:hyperlink>
    </w:p>
    <w:p w:rsidR="0056502C" w:rsidRPr="0056502C" w:rsidRDefault="00A65FAE" w:rsidP="0056502C">
      <w:pPr>
        <w:rPr>
          <w:sz w:val="20"/>
          <w:szCs w:val="20"/>
        </w:rPr>
      </w:pPr>
      <w:hyperlink r:id="rId18" w:anchor="_Toc506277447" w:history="1">
        <w:r w:rsidR="0056502C" w:rsidRPr="0056502C">
          <w:rPr>
            <w:sz w:val="20"/>
            <w:szCs w:val="20"/>
          </w:rPr>
          <w:t>2.1</w:t>
        </w:r>
        <w:r w:rsidR="0056502C" w:rsidRPr="0056502C">
          <w:rPr>
            <w:sz w:val="20"/>
            <w:szCs w:val="20"/>
          </w:rPr>
          <w:tab/>
          <w:t>Анализ положения Новгородской области в структуре пространственной организации Российской Федерации, анализ положения Угловского городского поселения в структуре пространственной организации субъектов Российской Федерации</w:t>
        </w:r>
        <w:r w:rsidR="0056502C" w:rsidRPr="0056502C">
          <w:rPr>
            <w:webHidden/>
            <w:sz w:val="20"/>
            <w:szCs w:val="20"/>
          </w:rPr>
          <w:tab/>
        </w:r>
        <w:r w:rsidRPr="0056502C">
          <w:rPr>
            <w:webHidden/>
            <w:sz w:val="20"/>
            <w:szCs w:val="20"/>
          </w:rPr>
          <w:fldChar w:fldCharType="begin"/>
        </w:r>
        <w:r w:rsidR="0056502C" w:rsidRPr="0056502C">
          <w:rPr>
            <w:webHidden/>
            <w:sz w:val="20"/>
            <w:szCs w:val="20"/>
          </w:rPr>
          <w:instrText xml:space="preserve"> PAGEREF _Toc506277447 \h </w:instrText>
        </w:r>
        <w:r w:rsidRPr="0056502C">
          <w:rPr>
            <w:webHidden/>
            <w:sz w:val="20"/>
            <w:szCs w:val="20"/>
          </w:rPr>
        </w:r>
        <w:r w:rsidRPr="0056502C">
          <w:rPr>
            <w:webHidden/>
            <w:sz w:val="20"/>
            <w:szCs w:val="20"/>
          </w:rPr>
          <w:fldChar w:fldCharType="separate"/>
        </w:r>
        <w:r w:rsidR="005A61D6">
          <w:rPr>
            <w:noProof/>
            <w:webHidden/>
            <w:sz w:val="20"/>
            <w:szCs w:val="20"/>
          </w:rPr>
          <w:t>14</w:t>
        </w:r>
        <w:r w:rsidRPr="0056502C">
          <w:rPr>
            <w:webHidden/>
            <w:sz w:val="20"/>
            <w:szCs w:val="20"/>
          </w:rPr>
          <w:fldChar w:fldCharType="end"/>
        </w:r>
      </w:hyperlink>
    </w:p>
    <w:p w:rsidR="0056502C" w:rsidRPr="0056502C" w:rsidRDefault="00A65FAE" w:rsidP="0056502C">
      <w:pPr>
        <w:rPr>
          <w:sz w:val="20"/>
          <w:szCs w:val="20"/>
        </w:rPr>
      </w:pPr>
      <w:hyperlink r:id="rId19" w:anchor="_Toc506277448" w:history="1">
        <w:r w:rsidR="0056502C" w:rsidRPr="0056502C">
          <w:rPr>
            <w:sz w:val="20"/>
            <w:szCs w:val="20"/>
          </w:rPr>
          <w:t>2.2</w:t>
        </w:r>
        <w:r w:rsidR="0056502C" w:rsidRPr="0056502C">
          <w:rPr>
            <w:sz w:val="20"/>
            <w:szCs w:val="20"/>
          </w:rPr>
          <w:tab/>
          <w:t>Социально-экономическая характеристика Угловского городского поселения, характеристика градостроительной деятельности, включая деятельность в сфере транспорта, оценка транспортного спроса</w:t>
        </w:r>
        <w:r w:rsidR="0056502C" w:rsidRPr="0056502C">
          <w:rPr>
            <w:webHidden/>
            <w:sz w:val="20"/>
            <w:szCs w:val="20"/>
          </w:rPr>
          <w:tab/>
        </w:r>
        <w:r w:rsidRPr="0056502C">
          <w:rPr>
            <w:webHidden/>
            <w:sz w:val="20"/>
            <w:szCs w:val="20"/>
          </w:rPr>
          <w:fldChar w:fldCharType="begin"/>
        </w:r>
        <w:r w:rsidR="0056502C" w:rsidRPr="0056502C">
          <w:rPr>
            <w:webHidden/>
            <w:sz w:val="20"/>
            <w:szCs w:val="20"/>
          </w:rPr>
          <w:instrText xml:space="preserve"> PAGEREF _Toc506277448 \h </w:instrText>
        </w:r>
        <w:r w:rsidRPr="0056502C">
          <w:rPr>
            <w:webHidden/>
            <w:sz w:val="20"/>
            <w:szCs w:val="20"/>
          </w:rPr>
        </w:r>
        <w:r w:rsidRPr="0056502C">
          <w:rPr>
            <w:webHidden/>
            <w:sz w:val="20"/>
            <w:szCs w:val="20"/>
          </w:rPr>
          <w:fldChar w:fldCharType="separate"/>
        </w:r>
        <w:r w:rsidR="005A61D6">
          <w:rPr>
            <w:noProof/>
            <w:webHidden/>
            <w:sz w:val="20"/>
            <w:szCs w:val="20"/>
          </w:rPr>
          <w:t>15</w:t>
        </w:r>
        <w:r w:rsidRPr="0056502C">
          <w:rPr>
            <w:webHidden/>
            <w:sz w:val="20"/>
            <w:szCs w:val="20"/>
          </w:rPr>
          <w:fldChar w:fldCharType="end"/>
        </w:r>
      </w:hyperlink>
    </w:p>
    <w:p w:rsidR="0056502C" w:rsidRPr="0056502C" w:rsidRDefault="00A65FAE" w:rsidP="0056502C">
      <w:pPr>
        <w:rPr>
          <w:sz w:val="20"/>
          <w:szCs w:val="20"/>
        </w:rPr>
      </w:pPr>
      <w:hyperlink r:id="rId20" w:anchor="_Toc506277449" w:history="1">
        <w:r w:rsidR="0056502C" w:rsidRPr="0056502C">
          <w:rPr>
            <w:sz w:val="20"/>
            <w:szCs w:val="20"/>
          </w:rPr>
          <w:t>2.3</w:t>
        </w:r>
        <w:r w:rsidR="0056502C" w:rsidRPr="0056502C">
          <w:rPr>
            <w:sz w:val="20"/>
            <w:szCs w:val="20"/>
          </w:rPr>
          <w:tab/>
          <w:t>Характеристика функционирования и показатели работы транспортной инфраструктуры по видам транспорта</w:t>
        </w:r>
        <w:r w:rsidR="0056502C" w:rsidRPr="0056502C">
          <w:rPr>
            <w:webHidden/>
            <w:sz w:val="20"/>
            <w:szCs w:val="20"/>
          </w:rPr>
          <w:tab/>
        </w:r>
        <w:r w:rsidRPr="0056502C">
          <w:rPr>
            <w:webHidden/>
            <w:sz w:val="20"/>
            <w:szCs w:val="20"/>
          </w:rPr>
          <w:fldChar w:fldCharType="begin"/>
        </w:r>
        <w:r w:rsidR="0056502C" w:rsidRPr="0056502C">
          <w:rPr>
            <w:webHidden/>
            <w:sz w:val="20"/>
            <w:szCs w:val="20"/>
          </w:rPr>
          <w:instrText xml:space="preserve"> PAGEREF _Toc506277449 \h </w:instrText>
        </w:r>
        <w:r w:rsidRPr="0056502C">
          <w:rPr>
            <w:webHidden/>
            <w:sz w:val="20"/>
            <w:szCs w:val="20"/>
          </w:rPr>
        </w:r>
        <w:r w:rsidRPr="0056502C">
          <w:rPr>
            <w:webHidden/>
            <w:sz w:val="20"/>
            <w:szCs w:val="20"/>
          </w:rPr>
          <w:fldChar w:fldCharType="separate"/>
        </w:r>
        <w:r w:rsidR="005A61D6">
          <w:rPr>
            <w:noProof/>
            <w:webHidden/>
            <w:sz w:val="20"/>
            <w:szCs w:val="20"/>
          </w:rPr>
          <w:t>18</w:t>
        </w:r>
        <w:r w:rsidRPr="0056502C">
          <w:rPr>
            <w:webHidden/>
            <w:sz w:val="20"/>
            <w:szCs w:val="20"/>
          </w:rPr>
          <w:fldChar w:fldCharType="end"/>
        </w:r>
      </w:hyperlink>
    </w:p>
    <w:p w:rsidR="0056502C" w:rsidRPr="0056502C" w:rsidRDefault="00A65FAE" w:rsidP="0056502C">
      <w:pPr>
        <w:rPr>
          <w:sz w:val="20"/>
          <w:szCs w:val="20"/>
        </w:rPr>
      </w:pPr>
      <w:hyperlink r:id="rId21" w:anchor="_Toc506277450" w:history="1">
        <w:r w:rsidR="0056502C" w:rsidRPr="0056502C">
          <w:rPr>
            <w:sz w:val="20"/>
            <w:szCs w:val="20"/>
          </w:rPr>
          <w:t>2.3.1</w:t>
        </w:r>
        <w:r w:rsidR="0056502C" w:rsidRPr="0056502C">
          <w:rPr>
            <w:sz w:val="20"/>
            <w:szCs w:val="20"/>
          </w:rPr>
          <w:tab/>
          <w:t>Автомобильный транспорт</w:t>
        </w:r>
        <w:r w:rsidR="0056502C" w:rsidRPr="0056502C">
          <w:rPr>
            <w:webHidden/>
            <w:sz w:val="20"/>
            <w:szCs w:val="20"/>
          </w:rPr>
          <w:tab/>
        </w:r>
        <w:r w:rsidRPr="0056502C">
          <w:rPr>
            <w:webHidden/>
            <w:sz w:val="20"/>
            <w:szCs w:val="20"/>
          </w:rPr>
          <w:fldChar w:fldCharType="begin"/>
        </w:r>
        <w:r w:rsidR="0056502C" w:rsidRPr="0056502C">
          <w:rPr>
            <w:webHidden/>
            <w:sz w:val="20"/>
            <w:szCs w:val="20"/>
          </w:rPr>
          <w:instrText xml:space="preserve"> PAGEREF _Toc506277450 \h </w:instrText>
        </w:r>
        <w:r w:rsidRPr="0056502C">
          <w:rPr>
            <w:webHidden/>
            <w:sz w:val="20"/>
            <w:szCs w:val="20"/>
          </w:rPr>
        </w:r>
        <w:r w:rsidRPr="0056502C">
          <w:rPr>
            <w:webHidden/>
            <w:sz w:val="20"/>
            <w:szCs w:val="20"/>
          </w:rPr>
          <w:fldChar w:fldCharType="separate"/>
        </w:r>
        <w:r w:rsidR="005A61D6">
          <w:rPr>
            <w:noProof/>
            <w:webHidden/>
            <w:sz w:val="20"/>
            <w:szCs w:val="20"/>
          </w:rPr>
          <w:t>18</w:t>
        </w:r>
        <w:r w:rsidRPr="0056502C">
          <w:rPr>
            <w:webHidden/>
            <w:sz w:val="20"/>
            <w:szCs w:val="20"/>
          </w:rPr>
          <w:fldChar w:fldCharType="end"/>
        </w:r>
      </w:hyperlink>
    </w:p>
    <w:p w:rsidR="0056502C" w:rsidRPr="0056502C" w:rsidRDefault="00A65FAE" w:rsidP="0056502C">
      <w:pPr>
        <w:rPr>
          <w:sz w:val="20"/>
          <w:szCs w:val="20"/>
        </w:rPr>
      </w:pPr>
      <w:hyperlink r:id="rId22" w:anchor="_Toc506277451" w:history="1">
        <w:r w:rsidR="0056502C" w:rsidRPr="0056502C">
          <w:rPr>
            <w:sz w:val="20"/>
            <w:szCs w:val="20"/>
          </w:rPr>
          <w:t>2.3.2</w:t>
        </w:r>
        <w:r w:rsidR="0056502C" w:rsidRPr="0056502C">
          <w:rPr>
            <w:sz w:val="20"/>
            <w:szCs w:val="20"/>
          </w:rPr>
          <w:tab/>
          <w:t>Водный транспорт</w:t>
        </w:r>
        <w:r w:rsidR="0056502C" w:rsidRPr="0056502C">
          <w:rPr>
            <w:webHidden/>
            <w:sz w:val="20"/>
            <w:szCs w:val="20"/>
          </w:rPr>
          <w:tab/>
        </w:r>
        <w:r w:rsidRPr="0056502C">
          <w:rPr>
            <w:webHidden/>
            <w:sz w:val="20"/>
            <w:szCs w:val="20"/>
          </w:rPr>
          <w:fldChar w:fldCharType="begin"/>
        </w:r>
        <w:r w:rsidR="0056502C" w:rsidRPr="0056502C">
          <w:rPr>
            <w:webHidden/>
            <w:sz w:val="20"/>
            <w:szCs w:val="20"/>
          </w:rPr>
          <w:instrText xml:space="preserve"> PAGEREF _Toc506277451 \h </w:instrText>
        </w:r>
        <w:r w:rsidRPr="0056502C">
          <w:rPr>
            <w:webHidden/>
            <w:sz w:val="20"/>
            <w:szCs w:val="20"/>
          </w:rPr>
        </w:r>
        <w:r w:rsidRPr="0056502C">
          <w:rPr>
            <w:webHidden/>
            <w:sz w:val="20"/>
            <w:szCs w:val="20"/>
          </w:rPr>
          <w:fldChar w:fldCharType="separate"/>
        </w:r>
        <w:r w:rsidR="005A61D6">
          <w:rPr>
            <w:noProof/>
            <w:webHidden/>
            <w:sz w:val="20"/>
            <w:szCs w:val="20"/>
          </w:rPr>
          <w:t>19</w:t>
        </w:r>
        <w:r w:rsidRPr="0056502C">
          <w:rPr>
            <w:webHidden/>
            <w:sz w:val="20"/>
            <w:szCs w:val="20"/>
          </w:rPr>
          <w:fldChar w:fldCharType="end"/>
        </w:r>
      </w:hyperlink>
    </w:p>
    <w:p w:rsidR="0056502C" w:rsidRPr="0056502C" w:rsidRDefault="00A65FAE" w:rsidP="0056502C">
      <w:pPr>
        <w:rPr>
          <w:sz w:val="20"/>
          <w:szCs w:val="20"/>
        </w:rPr>
      </w:pPr>
      <w:hyperlink r:id="rId23" w:anchor="_Toc506277452" w:history="1">
        <w:r w:rsidR="0056502C" w:rsidRPr="0056502C">
          <w:rPr>
            <w:sz w:val="20"/>
            <w:szCs w:val="20"/>
          </w:rPr>
          <w:t>2.3.3</w:t>
        </w:r>
        <w:r w:rsidR="0056502C" w:rsidRPr="0056502C">
          <w:rPr>
            <w:sz w:val="20"/>
            <w:szCs w:val="20"/>
          </w:rPr>
          <w:tab/>
          <w:t>Воздушный транспорт</w:t>
        </w:r>
        <w:r w:rsidR="0056502C" w:rsidRPr="0056502C">
          <w:rPr>
            <w:webHidden/>
            <w:sz w:val="20"/>
            <w:szCs w:val="20"/>
          </w:rPr>
          <w:tab/>
        </w:r>
        <w:r w:rsidRPr="0056502C">
          <w:rPr>
            <w:webHidden/>
            <w:sz w:val="20"/>
            <w:szCs w:val="20"/>
          </w:rPr>
          <w:fldChar w:fldCharType="begin"/>
        </w:r>
        <w:r w:rsidR="0056502C" w:rsidRPr="0056502C">
          <w:rPr>
            <w:webHidden/>
            <w:sz w:val="20"/>
            <w:szCs w:val="20"/>
          </w:rPr>
          <w:instrText xml:space="preserve"> PAGEREF _Toc506277452 \h </w:instrText>
        </w:r>
        <w:r w:rsidRPr="0056502C">
          <w:rPr>
            <w:webHidden/>
            <w:sz w:val="20"/>
            <w:szCs w:val="20"/>
          </w:rPr>
        </w:r>
        <w:r w:rsidRPr="0056502C">
          <w:rPr>
            <w:webHidden/>
            <w:sz w:val="20"/>
            <w:szCs w:val="20"/>
          </w:rPr>
          <w:fldChar w:fldCharType="separate"/>
        </w:r>
        <w:r w:rsidR="005A61D6">
          <w:rPr>
            <w:noProof/>
            <w:webHidden/>
            <w:sz w:val="20"/>
            <w:szCs w:val="20"/>
          </w:rPr>
          <w:t>19</w:t>
        </w:r>
        <w:r w:rsidRPr="0056502C">
          <w:rPr>
            <w:webHidden/>
            <w:sz w:val="20"/>
            <w:szCs w:val="20"/>
          </w:rPr>
          <w:fldChar w:fldCharType="end"/>
        </w:r>
      </w:hyperlink>
    </w:p>
    <w:p w:rsidR="0056502C" w:rsidRPr="0056502C" w:rsidRDefault="00A65FAE" w:rsidP="0056502C">
      <w:pPr>
        <w:rPr>
          <w:sz w:val="20"/>
          <w:szCs w:val="20"/>
        </w:rPr>
      </w:pPr>
      <w:hyperlink r:id="rId24" w:anchor="_Toc506277453" w:history="1">
        <w:r w:rsidR="0056502C" w:rsidRPr="0056502C">
          <w:rPr>
            <w:sz w:val="20"/>
            <w:szCs w:val="20"/>
          </w:rPr>
          <w:t>2.3.4</w:t>
        </w:r>
        <w:r w:rsidR="0056502C" w:rsidRPr="0056502C">
          <w:rPr>
            <w:sz w:val="20"/>
            <w:szCs w:val="20"/>
          </w:rPr>
          <w:tab/>
          <w:t>Железнодорожный транспорт</w:t>
        </w:r>
        <w:r w:rsidR="0056502C" w:rsidRPr="0056502C">
          <w:rPr>
            <w:webHidden/>
            <w:sz w:val="20"/>
            <w:szCs w:val="20"/>
          </w:rPr>
          <w:tab/>
        </w:r>
        <w:r w:rsidRPr="0056502C">
          <w:rPr>
            <w:webHidden/>
            <w:sz w:val="20"/>
            <w:szCs w:val="20"/>
          </w:rPr>
          <w:fldChar w:fldCharType="begin"/>
        </w:r>
        <w:r w:rsidR="0056502C" w:rsidRPr="0056502C">
          <w:rPr>
            <w:webHidden/>
            <w:sz w:val="20"/>
            <w:szCs w:val="20"/>
          </w:rPr>
          <w:instrText xml:space="preserve"> PAGEREF _Toc506277453 \h </w:instrText>
        </w:r>
        <w:r w:rsidRPr="0056502C">
          <w:rPr>
            <w:webHidden/>
            <w:sz w:val="20"/>
            <w:szCs w:val="20"/>
          </w:rPr>
        </w:r>
        <w:r w:rsidRPr="0056502C">
          <w:rPr>
            <w:webHidden/>
            <w:sz w:val="20"/>
            <w:szCs w:val="20"/>
          </w:rPr>
          <w:fldChar w:fldCharType="separate"/>
        </w:r>
        <w:r w:rsidR="005A61D6">
          <w:rPr>
            <w:noProof/>
            <w:webHidden/>
            <w:sz w:val="20"/>
            <w:szCs w:val="20"/>
          </w:rPr>
          <w:t>19</w:t>
        </w:r>
        <w:r w:rsidRPr="0056502C">
          <w:rPr>
            <w:webHidden/>
            <w:sz w:val="20"/>
            <w:szCs w:val="20"/>
          </w:rPr>
          <w:fldChar w:fldCharType="end"/>
        </w:r>
      </w:hyperlink>
    </w:p>
    <w:p w:rsidR="0056502C" w:rsidRPr="0056502C" w:rsidRDefault="00A65FAE" w:rsidP="0056502C">
      <w:pPr>
        <w:rPr>
          <w:sz w:val="20"/>
          <w:szCs w:val="20"/>
        </w:rPr>
      </w:pPr>
      <w:hyperlink r:id="rId25" w:anchor="_Toc506277454" w:history="1">
        <w:r w:rsidR="0056502C" w:rsidRPr="0056502C">
          <w:rPr>
            <w:sz w:val="20"/>
            <w:szCs w:val="20"/>
          </w:rPr>
          <w:t>2.4</w:t>
        </w:r>
        <w:r w:rsidR="0056502C" w:rsidRPr="0056502C">
          <w:rPr>
            <w:sz w:val="20"/>
            <w:szCs w:val="20"/>
          </w:rPr>
          <w:tab/>
          <w:t>Характеристика сети дорог Угловского городского поселения, параметры дорожного движения, оценка качества содержания дорог</w:t>
        </w:r>
        <w:r w:rsidR="0056502C" w:rsidRPr="0056502C">
          <w:rPr>
            <w:webHidden/>
            <w:sz w:val="20"/>
            <w:szCs w:val="20"/>
          </w:rPr>
          <w:tab/>
        </w:r>
        <w:r w:rsidRPr="0056502C">
          <w:rPr>
            <w:webHidden/>
            <w:sz w:val="20"/>
            <w:szCs w:val="20"/>
          </w:rPr>
          <w:fldChar w:fldCharType="begin"/>
        </w:r>
        <w:r w:rsidR="0056502C" w:rsidRPr="0056502C">
          <w:rPr>
            <w:webHidden/>
            <w:sz w:val="20"/>
            <w:szCs w:val="20"/>
          </w:rPr>
          <w:instrText xml:space="preserve"> PAGEREF _Toc506277454 \h </w:instrText>
        </w:r>
        <w:r w:rsidRPr="0056502C">
          <w:rPr>
            <w:webHidden/>
            <w:sz w:val="20"/>
            <w:szCs w:val="20"/>
          </w:rPr>
        </w:r>
        <w:r w:rsidRPr="0056502C">
          <w:rPr>
            <w:webHidden/>
            <w:sz w:val="20"/>
            <w:szCs w:val="20"/>
          </w:rPr>
          <w:fldChar w:fldCharType="separate"/>
        </w:r>
        <w:r w:rsidR="005A61D6">
          <w:rPr>
            <w:noProof/>
            <w:webHidden/>
            <w:sz w:val="20"/>
            <w:szCs w:val="20"/>
          </w:rPr>
          <w:t>21</w:t>
        </w:r>
        <w:r w:rsidRPr="0056502C">
          <w:rPr>
            <w:webHidden/>
            <w:sz w:val="20"/>
            <w:szCs w:val="20"/>
          </w:rPr>
          <w:fldChar w:fldCharType="end"/>
        </w:r>
      </w:hyperlink>
    </w:p>
    <w:p w:rsidR="0056502C" w:rsidRPr="0056502C" w:rsidRDefault="00A65FAE" w:rsidP="0056502C">
      <w:pPr>
        <w:rPr>
          <w:sz w:val="20"/>
          <w:szCs w:val="20"/>
        </w:rPr>
      </w:pPr>
      <w:hyperlink r:id="rId26" w:anchor="_Toc506277455" w:history="1">
        <w:r w:rsidR="0056502C" w:rsidRPr="0056502C">
          <w:rPr>
            <w:sz w:val="20"/>
            <w:szCs w:val="20"/>
          </w:rPr>
          <w:t>2.5</w:t>
        </w:r>
        <w:r w:rsidR="0056502C" w:rsidRPr="0056502C">
          <w:rPr>
            <w:sz w:val="20"/>
            <w:szCs w:val="20"/>
          </w:rPr>
          <w:tab/>
          <w:t>Анализ состава парка транспортных средств и уровня автомобилизации в Угловском городском поселении, обеспеченность парковками (парковочными местами)</w:t>
        </w:r>
        <w:r w:rsidR="0056502C" w:rsidRPr="0056502C">
          <w:rPr>
            <w:webHidden/>
            <w:sz w:val="20"/>
            <w:szCs w:val="20"/>
          </w:rPr>
          <w:tab/>
        </w:r>
        <w:r w:rsidRPr="0056502C">
          <w:rPr>
            <w:webHidden/>
            <w:sz w:val="20"/>
            <w:szCs w:val="20"/>
          </w:rPr>
          <w:fldChar w:fldCharType="begin"/>
        </w:r>
        <w:r w:rsidR="0056502C" w:rsidRPr="0056502C">
          <w:rPr>
            <w:webHidden/>
            <w:sz w:val="20"/>
            <w:szCs w:val="20"/>
          </w:rPr>
          <w:instrText xml:space="preserve"> PAGEREF _Toc506277455 \h </w:instrText>
        </w:r>
        <w:r w:rsidRPr="0056502C">
          <w:rPr>
            <w:webHidden/>
            <w:sz w:val="20"/>
            <w:szCs w:val="20"/>
          </w:rPr>
        </w:r>
        <w:r w:rsidRPr="0056502C">
          <w:rPr>
            <w:webHidden/>
            <w:sz w:val="20"/>
            <w:szCs w:val="20"/>
          </w:rPr>
          <w:fldChar w:fldCharType="separate"/>
        </w:r>
        <w:r w:rsidR="005A61D6">
          <w:rPr>
            <w:noProof/>
            <w:webHidden/>
            <w:sz w:val="20"/>
            <w:szCs w:val="20"/>
          </w:rPr>
          <w:t>24</w:t>
        </w:r>
        <w:r w:rsidRPr="0056502C">
          <w:rPr>
            <w:webHidden/>
            <w:sz w:val="20"/>
            <w:szCs w:val="20"/>
          </w:rPr>
          <w:fldChar w:fldCharType="end"/>
        </w:r>
      </w:hyperlink>
    </w:p>
    <w:p w:rsidR="0056502C" w:rsidRPr="0056502C" w:rsidRDefault="00A65FAE" w:rsidP="0056502C">
      <w:pPr>
        <w:rPr>
          <w:sz w:val="20"/>
          <w:szCs w:val="20"/>
        </w:rPr>
      </w:pPr>
      <w:hyperlink r:id="rId27" w:anchor="_Toc506277456" w:history="1">
        <w:r w:rsidR="0056502C" w:rsidRPr="0056502C">
          <w:rPr>
            <w:sz w:val="20"/>
            <w:szCs w:val="20"/>
          </w:rPr>
          <w:t>2.6</w:t>
        </w:r>
        <w:r w:rsidR="0056502C" w:rsidRPr="0056502C">
          <w:rPr>
            <w:sz w:val="20"/>
            <w:szCs w:val="20"/>
          </w:rPr>
          <w:tab/>
          <w:t>Характеристика работы транспортных средств общего пользования, включая анализ пассажиропотока</w:t>
        </w:r>
        <w:r w:rsidR="0056502C" w:rsidRPr="0056502C">
          <w:rPr>
            <w:webHidden/>
            <w:sz w:val="20"/>
            <w:szCs w:val="20"/>
          </w:rPr>
          <w:tab/>
        </w:r>
        <w:r w:rsidRPr="0056502C">
          <w:rPr>
            <w:webHidden/>
            <w:sz w:val="20"/>
            <w:szCs w:val="20"/>
          </w:rPr>
          <w:fldChar w:fldCharType="begin"/>
        </w:r>
        <w:r w:rsidR="0056502C" w:rsidRPr="0056502C">
          <w:rPr>
            <w:webHidden/>
            <w:sz w:val="20"/>
            <w:szCs w:val="20"/>
          </w:rPr>
          <w:instrText xml:space="preserve"> PAGEREF _Toc506277456 \h </w:instrText>
        </w:r>
        <w:r w:rsidRPr="0056502C">
          <w:rPr>
            <w:webHidden/>
            <w:sz w:val="20"/>
            <w:szCs w:val="20"/>
          </w:rPr>
        </w:r>
        <w:r w:rsidRPr="0056502C">
          <w:rPr>
            <w:webHidden/>
            <w:sz w:val="20"/>
            <w:szCs w:val="20"/>
          </w:rPr>
          <w:fldChar w:fldCharType="separate"/>
        </w:r>
        <w:r w:rsidR="005A61D6">
          <w:rPr>
            <w:noProof/>
            <w:webHidden/>
            <w:sz w:val="20"/>
            <w:szCs w:val="20"/>
          </w:rPr>
          <w:t>24</w:t>
        </w:r>
        <w:r w:rsidRPr="0056502C">
          <w:rPr>
            <w:webHidden/>
            <w:sz w:val="20"/>
            <w:szCs w:val="20"/>
          </w:rPr>
          <w:fldChar w:fldCharType="end"/>
        </w:r>
      </w:hyperlink>
    </w:p>
    <w:p w:rsidR="0056502C" w:rsidRPr="0056502C" w:rsidRDefault="00A65FAE" w:rsidP="0056502C">
      <w:pPr>
        <w:rPr>
          <w:sz w:val="20"/>
          <w:szCs w:val="20"/>
        </w:rPr>
      </w:pPr>
      <w:hyperlink r:id="rId28" w:anchor="_Toc506277457" w:history="1">
        <w:r w:rsidR="0056502C" w:rsidRPr="0056502C">
          <w:rPr>
            <w:sz w:val="20"/>
            <w:szCs w:val="20"/>
          </w:rPr>
          <w:t>2.7</w:t>
        </w:r>
        <w:r w:rsidR="0056502C" w:rsidRPr="0056502C">
          <w:rPr>
            <w:sz w:val="20"/>
            <w:szCs w:val="20"/>
          </w:rPr>
          <w:tab/>
          <w:t>Характеристика условий пешеходного и велосипедного передвижения</w:t>
        </w:r>
        <w:r w:rsidR="0056502C" w:rsidRPr="0056502C">
          <w:rPr>
            <w:webHidden/>
            <w:sz w:val="20"/>
            <w:szCs w:val="20"/>
          </w:rPr>
          <w:tab/>
        </w:r>
        <w:r w:rsidRPr="0056502C">
          <w:rPr>
            <w:webHidden/>
            <w:sz w:val="20"/>
            <w:szCs w:val="20"/>
          </w:rPr>
          <w:fldChar w:fldCharType="begin"/>
        </w:r>
        <w:r w:rsidR="0056502C" w:rsidRPr="0056502C">
          <w:rPr>
            <w:webHidden/>
            <w:sz w:val="20"/>
            <w:szCs w:val="20"/>
          </w:rPr>
          <w:instrText xml:space="preserve"> PAGEREF _Toc506277457 \h </w:instrText>
        </w:r>
        <w:r w:rsidRPr="0056502C">
          <w:rPr>
            <w:webHidden/>
            <w:sz w:val="20"/>
            <w:szCs w:val="20"/>
          </w:rPr>
        </w:r>
        <w:r w:rsidRPr="0056502C">
          <w:rPr>
            <w:webHidden/>
            <w:sz w:val="20"/>
            <w:szCs w:val="20"/>
          </w:rPr>
          <w:fldChar w:fldCharType="separate"/>
        </w:r>
        <w:r w:rsidR="005A61D6">
          <w:rPr>
            <w:noProof/>
            <w:webHidden/>
            <w:sz w:val="20"/>
            <w:szCs w:val="20"/>
          </w:rPr>
          <w:t>25</w:t>
        </w:r>
        <w:r w:rsidRPr="0056502C">
          <w:rPr>
            <w:webHidden/>
            <w:sz w:val="20"/>
            <w:szCs w:val="20"/>
          </w:rPr>
          <w:fldChar w:fldCharType="end"/>
        </w:r>
      </w:hyperlink>
    </w:p>
    <w:p w:rsidR="0056502C" w:rsidRPr="0056502C" w:rsidRDefault="00A65FAE" w:rsidP="0056502C">
      <w:pPr>
        <w:rPr>
          <w:sz w:val="20"/>
          <w:szCs w:val="20"/>
        </w:rPr>
      </w:pPr>
      <w:hyperlink r:id="rId29" w:anchor="_Toc506277458" w:history="1">
        <w:r w:rsidR="0056502C" w:rsidRPr="0056502C">
          <w:rPr>
            <w:sz w:val="20"/>
            <w:szCs w:val="20"/>
          </w:rPr>
          <w:t>2.8</w:t>
        </w:r>
        <w:r w:rsidR="0056502C" w:rsidRPr="0056502C">
          <w:rPr>
            <w:sz w:val="20"/>
            <w:szCs w:val="20"/>
          </w:rPr>
          <w:tab/>
          <w:t>Характеристика движения грузовых транспортных средств, оценка работы транспортных средств коммунальных и дорожных служб, состояние инфраструктуры для данных транспортных средств</w:t>
        </w:r>
        <w:r w:rsidR="0056502C" w:rsidRPr="0056502C">
          <w:rPr>
            <w:webHidden/>
            <w:sz w:val="20"/>
            <w:szCs w:val="20"/>
          </w:rPr>
          <w:tab/>
        </w:r>
        <w:r w:rsidRPr="0056502C">
          <w:rPr>
            <w:webHidden/>
            <w:sz w:val="20"/>
            <w:szCs w:val="20"/>
          </w:rPr>
          <w:fldChar w:fldCharType="begin"/>
        </w:r>
        <w:r w:rsidR="0056502C" w:rsidRPr="0056502C">
          <w:rPr>
            <w:webHidden/>
            <w:sz w:val="20"/>
            <w:szCs w:val="20"/>
          </w:rPr>
          <w:instrText xml:space="preserve"> PAGEREF _Toc506277458 \h </w:instrText>
        </w:r>
        <w:r w:rsidRPr="0056502C">
          <w:rPr>
            <w:webHidden/>
            <w:sz w:val="20"/>
            <w:szCs w:val="20"/>
          </w:rPr>
        </w:r>
        <w:r w:rsidRPr="0056502C">
          <w:rPr>
            <w:webHidden/>
            <w:sz w:val="20"/>
            <w:szCs w:val="20"/>
          </w:rPr>
          <w:fldChar w:fldCharType="separate"/>
        </w:r>
        <w:r w:rsidR="005A61D6">
          <w:rPr>
            <w:noProof/>
            <w:webHidden/>
            <w:sz w:val="20"/>
            <w:szCs w:val="20"/>
          </w:rPr>
          <w:t>25</w:t>
        </w:r>
        <w:r w:rsidRPr="0056502C">
          <w:rPr>
            <w:webHidden/>
            <w:sz w:val="20"/>
            <w:szCs w:val="20"/>
          </w:rPr>
          <w:fldChar w:fldCharType="end"/>
        </w:r>
      </w:hyperlink>
    </w:p>
    <w:p w:rsidR="0056502C" w:rsidRPr="0056502C" w:rsidRDefault="00A65FAE" w:rsidP="0056502C">
      <w:pPr>
        <w:rPr>
          <w:sz w:val="20"/>
          <w:szCs w:val="20"/>
        </w:rPr>
      </w:pPr>
      <w:hyperlink r:id="rId30" w:anchor="_Toc506277459" w:history="1">
        <w:r w:rsidR="0056502C" w:rsidRPr="0056502C">
          <w:rPr>
            <w:sz w:val="20"/>
            <w:szCs w:val="20"/>
          </w:rPr>
          <w:t>2.9</w:t>
        </w:r>
        <w:r w:rsidR="0056502C" w:rsidRPr="0056502C">
          <w:rPr>
            <w:sz w:val="20"/>
            <w:szCs w:val="20"/>
          </w:rPr>
          <w:tab/>
          <w:t>Анализ уровня безопасности дорожного движения</w:t>
        </w:r>
        <w:r w:rsidR="0056502C" w:rsidRPr="0056502C">
          <w:rPr>
            <w:webHidden/>
            <w:sz w:val="20"/>
            <w:szCs w:val="20"/>
          </w:rPr>
          <w:tab/>
        </w:r>
        <w:r w:rsidRPr="0056502C">
          <w:rPr>
            <w:webHidden/>
            <w:sz w:val="20"/>
            <w:szCs w:val="20"/>
          </w:rPr>
          <w:fldChar w:fldCharType="begin"/>
        </w:r>
        <w:r w:rsidR="0056502C" w:rsidRPr="0056502C">
          <w:rPr>
            <w:webHidden/>
            <w:sz w:val="20"/>
            <w:szCs w:val="20"/>
          </w:rPr>
          <w:instrText xml:space="preserve"> PAGEREF _Toc506277459 \h </w:instrText>
        </w:r>
        <w:r w:rsidRPr="0056502C">
          <w:rPr>
            <w:webHidden/>
            <w:sz w:val="20"/>
            <w:szCs w:val="20"/>
          </w:rPr>
        </w:r>
        <w:r w:rsidRPr="0056502C">
          <w:rPr>
            <w:webHidden/>
            <w:sz w:val="20"/>
            <w:szCs w:val="20"/>
          </w:rPr>
          <w:fldChar w:fldCharType="separate"/>
        </w:r>
        <w:r w:rsidR="005A61D6">
          <w:rPr>
            <w:noProof/>
            <w:webHidden/>
            <w:sz w:val="20"/>
            <w:szCs w:val="20"/>
          </w:rPr>
          <w:t>25</w:t>
        </w:r>
        <w:r w:rsidRPr="0056502C">
          <w:rPr>
            <w:webHidden/>
            <w:sz w:val="20"/>
            <w:szCs w:val="20"/>
          </w:rPr>
          <w:fldChar w:fldCharType="end"/>
        </w:r>
      </w:hyperlink>
    </w:p>
    <w:p w:rsidR="0056502C" w:rsidRPr="0056502C" w:rsidRDefault="00A65FAE" w:rsidP="0056502C">
      <w:pPr>
        <w:rPr>
          <w:sz w:val="20"/>
          <w:szCs w:val="20"/>
        </w:rPr>
      </w:pPr>
      <w:hyperlink r:id="rId31" w:anchor="_Toc506277460" w:history="1">
        <w:r w:rsidR="0056502C" w:rsidRPr="0056502C">
          <w:rPr>
            <w:sz w:val="20"/>
            <w:szCs w:val="20"/>
          </w:rPr>
          <w:t>2.10</w:t>
        </w:r>
        <w:r w:rsidR="0056502C" w:rsidRPr="0056502C">
          <w:rPr>
            <w:sz w:val="20"/>
            <w:szCs w:val="20"/>
          </w:rPr>
          <w:tab/>
          <w:t>Оценка уровня негативного воздействия транспортной инфраструктуры на окружающую среду, безопасность и здоровье населения</w:t>
        </w:r>
        <w:r w:rsidR="0056502C" w:rsidRPr="0056502C">
          <w:rPr>
            <w:webHidden/>
            <w:sz w:val="20"/>
            <w:szCs w:val="20"/>
          </w:rPr>
          <w:tab/>
        </w:r>
        <w:r w:rsidRPr="0056502C">
          <w:rPr>
            <w:webHidden/>
            <w:sz w:val="20"/>
            <w:szCs w:val="20"/>
          </w:rPr>
          <w:fldChar w:fldCharType="begin"/>
        </w:r>
        <w:r w:rsidR="0056502C" w:rsidRPr="0056502C">
          <w:rPr>
            <w:webHidden/>
            <w:sz w:val="20"/>
            <w:szCs w:val="20"/>
          </w:rPr>
          <w:instrText xml:space="preserve"> PAGEREF _Toc506277460 \h </w:instrText>
        </w:r>
        <w:r w:rsidRPr="0056502C">
          <w:rPr>
            <w:webHidden/>
            <w:sz w:val="20"/>
            <w:szCs w:val="20"/>
          </w:rPr>
        </w:r>
        <w:r w:rsidRPr="0056502C">
          <w:rPr>
            <w:webHidden/>
            <w:sz w:val="20"/>
            <w:szCs w:val="20"/>
          </w:rPr>
          <w:fldChar w:fldCharType="separate"/>
        </w:r>
        <w:r w:rsidR="005A61D6">
          <w:rPr>
            <w:noProof/>
            <w:webHidden/>
            <w:sz w:val="20"/>
            <w:szCs w:val="20"/>
          </w:rPr>
          <w:t>26</w:t>
        </w:r>
        <w:r w:rsidRPr="0056502C">
          <w:rPr>
            <w:webHidden/>
            <w:sz w:val="20"/>
            <w:szCs w:val="20"/>
          </w:rPr>
          <w:fldChar w:fldCharType="end"/>
        </w:r>
      </w:hyperlink>
    </w:p>
    <w:p w:rsidR="0056502C" w:rsidRPr="0056502C" w:rsidRDefault="00A65FAE" w:rsidP="0056502C">
      <w:pPr>
        <w:rPr>
          <w:sz w:val="20"/>
          <w:szCs w:val="20"/>
        </w:rPr>
      </w:pPr>
      <w:hyperlink r:id="rId32" w:anchor="_Toc506277461" w:history="1">
        <w:r w:rsidR="0056502C" w:rsidRPr="0056502C">
          <w:rPr>
            <w:sz w:val="20"/>
            <w:szCs w:val="20"/>
          </w:rPr>
          <w:t>2.11</w:t>
        </w:r>
        <w:r w:rsidR="0056502C" w:rsidRPr="0056502C">
          <w:rPr>
            <w:sz w:val="20"/>
            <w:szCs w:val="20"/>
          </w:rPr>
          <w:tab/>
          <w:t>Характеристика существующих условий и перспектив развития и размещения транспортной инфраструктуры Угловского городского поселения</w:t>
        </w:r>
        <w:r w:rsidR="0056502C" w:rsidRPr="0056502C">
          <w:rPr>
            <w:webHidden/>
            <w:sz w:val="20"/>
            <w:szCs w:val="20"/>
          </w:rPr>
          <w:tab/>
        </w:r>
        <w:r w:rsidRPr="0056502C">
          <w:rPr>
            <w:webHidden/>
            <w:sz w:val="20"/>
            <w:szCs w:val="20"/>
          </w:rPr>
          <w:fldChar w:fldCharType="begin"/>
        </w:r>
        <w:r w:rsidR="0056502C" w:rsidRPr="0056502C">
          <w:rPr>
            <w:webHidden/>
            <w:sz w:val="20"/>
            <w:szCs w:val="20"/>
          </w:rPr>
          <w:instrText xml:space="preserve"> PAGEREF _Toc506277461 \h </w:instrText>
        </w:r>
        <w:r w:rsidRPr="0056502C">
          <w:rPr>
            <w:webHidden/>
            <w:sz w:val="20"/>
            <w:szCs w:val="20"/>
          </w:rPr>
        </w:r>
        <w:r w:rsidRPr="0056502C">
          <w:rPr>
            <w:webHidden/>
            <w:sz w:val="20"/>
            <w:szCs w:val="20"/>
          </w:rPr>
          <w:fldChar w:fldCharType="separate"/>
        </w:r>
        <w:r w:rsidR="005A61D6">
          <w:rPr>
            <w:noProof/>
            <w:webHidden/>
            <w:sz w:val="20"/>
            <w:szCs w:val="20"/>
          </w:rPr>
          <w:t>26</w:t>
        </w:r>
        <w:r w:rsidRPr="0056502C">
          <w:rPr>
            <w:webHidden/>
            <w:sz w:val="20"/>
            <w:szCs w:val="20"/>
          </w:rPr>
          <w:fldChar w:fldCharType="end"/>
        </w:r>
      </w:hyperlink>
    </w:p>
    <w:p w:rsidR="0056502C" w:rsidRPr="0056502C" w:rsidRDefault="00A65FAE" w:rsidP="0056502C">
      <w:pPr>
        <w:rPr>
          <w:sz w:val="20"/>
          <w:szCs w:val="20"/>
        </w:rPr>
      </w:pPr>
      <w:hyperlink r:id="rId33" w:anchor="_Toc506277462" w:history="1">
        <w:r w:rsidR="0056502C" w:rsidRPr="0056502C">
          <w:rPr>
            <w:sz w:val="20"/>
            <w:szCs w:val="20"/>
          </w:rPr>
          <w:t>2.12</w:t>
        </w:r>
        <w:r w:rsidR="0056502C" w:rsidRPr="0056502C">
          <w:rPr>
            <w:sz w:val="20"/>
            <w:szCs w:val="20"/>
          </w:rPr>
          <w:tab/>
          <w:t>Оценка нормативно-правовой базы, необходимой для функционирования и развития транспортной инфраструктуры Угловского городского поселения</w:t>
        </w:r>
        <w:r w:rsidR="0056502C" w:rsidRPr="0056502C">
          <w:rPr>
            <w:webHidden/>
            <w:sz w:val="20"/>
            <w:szCs w:val="20"/>
          </w:rPr>
          <w:tab/>
        </w:r>
        <w:r w:rsidRPr="0056502C">
          <w:rPr>
            <w:webHidden/>
            <w:sz w:val="20"/>
            <w:szCs w:val="20"/>
          </w:rPr>
          <w:fldChar w:fldCharType="begin"/>
        </w:r>
        <w:r w:rsidR="0056502C" w:rsidRPr="0056502C">
          <w:rPr>
            <w:webHidden/>
            <w:sz w:val="20"/>
            <w:szCs w:val="20"/>
          </w:rPr>
          <w:instrText xml:space="preserve"> PAGEREF _Toc506277462 \h </w:instrText>
        </w:r>
        <w:r w:rsidRPr="0056502C">
          <w:rPr>
            <w:webHidden/>
            <w:sz w:val="20"/>
            <w:szCs w:val="20"/>
          </w:rPr>
        </w:r>
        <w:r w:rsidRPr="0056502C">
          <w:rPr>
            <w:webHidden/>
            <w:sz w:val="20"/>
            <w:szCs w:val="20"/>
          </w:rPr>
          <w:fldChar w:fldCharType="separate"/>
        </w:r>
        <w:r w:rsidR="005A61D6">
          <w:rPr>
            <w:noProof/>
            <w:webHidden/>
            <w:sz w:val="20"/>
            <w:szCs w:val="20"/>
          </w:rPr>
          <w:t>27</w:t>
        </w:r>
        <w:r w:rsidRPr="0056502C">
          <w:rPr>
            <w:webHidden/>
            <w:sz w:val="20"/>
            <w:szCs w:val="20"/>
          </w:rPr>
          <w:fldChar w:fldCharType="end"/>
        </w:r>
      </w:hyperlink>
    </w:p>
    <w:p w:rsidR="0056502C" w:rsidRPr="0056502C" w:rsidRDefault="00A65FAE" w:rsidP="0056502C">
      <w:pPr>
        <w:rPr>
          <w:sz w:val="20"/>
          <w:szCs w:val="20"/>
        </w:rPr>
      </w:pPr>
      <w:hyperlink r:id="rId34" w:anchor="_Toc506277463" w:history="1">
        <w:r w:rsidR="0056502C" w:rsidRPr="0056502C">
          <w:rPr>
            <w:sz w:val="20"/>
            <w:szCs w:val="20"/>
          </w:rPr>
          <w:t>2.13</w:t>
        </w:r>
        <w:r w:rsidR="0056502C" w:rsidRPr="0056502C">
          <w:rPr>
            <w:sz w:val="20"/>
            <w:szCs w:val="20"/>
          </w:rPr>
          <w:tab/>
          <w:t>Оценка финансирования транспортной инфраструктуры</w:t>
        </w:r>
        <w:r w:rsidR="0056502C" w:rsidRPr="0056502C">
          <w:rPr>
            <w:webHidden/>
            <w:sz w:val="20"/>
            <w:szCs w:val="20"/>
          </w:rPr>
          <w:tab/>
        </w:r>
        <w:r w:rsidRPr="0056502C">
          <w:rPr>
            <w:webHidden/>
            <w:sz w:val="20"/>
            <w:szCs w:val="20"/>
          </w:rPr>
          <w:fldChar w:fldCharType="begin"/>
        </w:r>
        <w:r w:rsidR="0056502C" w:rsidRPr="0056502C">
          <w:rPr>
            <w:webHidden/>
            <w:sz w:val="20"/>
            <w:szCs w:val="20"/>
          </w:rPr>
          <w:instrText xml:space="preserve"> PAGEREF _Toc506277463 \h </w:instrText>
        </w:r>
        <w:r w:rsidRPr="0056502C">
          <w:rPr>
            <w:webHidden/>
            <w:sz w:val="20"/>
            <w:szCs w:val="20"/>
          </w:rPr>
        </w:r>
        <w:r w:rsidRPr="0056502C">
          <w:rPr>
            <w:webHidden/>
            <w:sz w:val="20"/>
            <w:szCs w:val="20"/>
          </w:rPr>
          <w:fldChar w:fldCharType="separate"/>
        </w:r>
        <w:r w:rsidR="005A61D6">
          <w:rPr>
            <w:noProof/>
            <w:webHidden/>
            <w:sz w:val="20"/>
            <w:szCs w:val="20"/>
          </w:rPr>
          <w:t>27</w:t>
        </w:r>
        <w:r w:rsidRPr="0056502C">
          <w:rPr>
            <w:webHidden/>
            <w:sz w:val="20"/>
            <w:szCs w:val="20"/>
          </w:rPr>
          <w:fldChar w:fldCharType="end"/>
        </w:r>
      </w:hyperlink>
    </w:p>
    <w:p w:rsidR="0056502C" w:rsidRPr="0056502C" w:rsidRDefault="00A65FAE" w:rsidP="0056502C">
      <w:pPr>
        <w:rPr>
          <w:sz w:val="20"/>
          <w:szCs w:val="20"/>
        </w:rPr>
      </w:pPr>
      <w:hyperlink r:id="rId35" w:anchor="_Toc506277464" w:history="1">
        <w:r w:rsidR="0056502C" w:rsidRPr="0056502C">
          <w:rPr>
            <w:sz w:val="20"/>
            <w:szCs w:val="20"/>
          </w:rPr>
          <w:t>3</w:t>
        </w:r>
        <w:r w:rsidR="0056502C" w:rsidRPr="0056502C">
          <w:rPr>
            <w:sz w:val="20"/>
            <w:szCs w:val="20"/>
          </w:rPr>
          <w:tab/>
          <w:t>ПРОГНОЗ ТРАНСПОРТНОГО СПРОСА, ИЗМЕНЕНИЯ ОБЪЕМОВ И ХАРАКТЕРА ПЕРЕДВИЖЕНИЯ НАСЕЛЕНИЯ И ПЕРЕВОЗОК ГРУЗОВ НА ТЕРРИТОРИИ УГЛОВСКОГО ГОРОДСКОГО ПОСЕЛЕНИЯ</w:t>
        </w:r>
        <w:r w:rsidR="0056502C" w:rsidRPr="0056502C">
          <w:rPr>
            <w:webHidden/>
            <w:sz w:val="20"/>
            <w:szCs w:val="20"/>
          </w:rPr>
          <w:tab/>
        </w:r>
        <w:r w:rsidRPr="0056502C">
          <w:rPr>
            <w:webHidden/>
            <w:sz w:val="20"/>
            <w:szCs w:val="20"/>
          </w:rPr>
          <w:fldChar w:fldCharType="begin"/>
        </w:r>
        <w:r w:rsidR="0056502C" w:rsidRPr="0056502C">
          <w:rPr>
            <w:webHidden/>
            <w:sz w:val="20"/>
            <w:szCs w:val="20"/>
          </w:rPr>
          <w:instrText xml:space="preserve"> PAGEREF _Toc506277464 \h </w:instrText>
        </w:r>
        <w:r w:rsidRPr="0056502C">
          <w:rPr>
            <w:webHidden/>
            <w:sz w:val="20"/>
            <w:szCs w:val="20"/>
          </w:rPr>
        </w:r>
        <w:r w:rsidRPr="0056502C">
          <w:rPr>
            <w:webHidden/>
            <w:sz w:val="20"/>
            <w:szCs w:val="20"/>
          </w:rPr>
          <w:fldChar w:fldCharType="separate"/>
        </w:r>
        <w:r w:rsidR="005A61D6">
          <w:rPr>
            <w:noProof/>
            <w:webHidden/>
            <w:sz w:val="20"/>
            <w:szCs w:val="20"/>
          </w:rPr>
          <w:t>27</w:t>
        </w:r>
        <w:r w:rsidRPr="0056502C">
          <w:rPr>
            <w:webHidden/>
            <w:sz w:val="20"/>
            <w:szCs w:val="20"/>
          </w:rPr>
          <w:fldChar w:fldCharType="end"/>
        </w:r>
      </w:hyperlink>
    </w:p>
    <w:p w:rsidR="0056502C" w:rsidRPr="0056502C" w:rsidRDefault="00A65FAE" w:rsidP="0056502C">
      <w:pPr>
        <w:rPr>
          <w:sz w:val="20"/>
          <w:szCs w:val="20"/>
        </w:rPr>
      </w:pPr>
      <w:hyperlink r:id="rId36" w:anchor="_Toc506277465" w:history="1">
        <w:r w:rsidR="0056502C" w:rsidRPr="0056502C">
          <w:rPr>
            <w:sz w:val="20"/>
            <w:szCs w:val="20"/>
          </w:rPr>
          <w:t>3.1</w:t>
        </w:r>
        <w:r w:rsidR="0056502C" w:rsidRPr="0056502C">
          <w:rPr>
            <w:sz w:val="20"/>
            <w:szCs w:val="20"/>
          </w:rPr>
          <w:tab/>
          <w:t>Прогноз социально-экономического и градостроительного развития Угловского городского поселения</w:t>
        </w:r>
        <w:r w:rsidR="0056502C" w:rsidRPr="0056502C">
          <w:rPr>
            <w:webHidden/>
            <w:sz w:val="20"/>
            <w:szCs w:val="20"/>
          </w:rPr>
          <w:tab/>
        </w:r>
        <w:r w:rsidRPr="0056502C">
          <w:rPr>
            <w:webHidden/>
            <w:sz w:val="20"/>
            <w:szCs w:val="20"/>
          </w:rPr>
          <w:fldChar w:fldCharType="begin"/>
        </w:r>
        <w:r w:rsidR="0056502C" w:rsidRPr="0056502C">
          <w:rPr>
            <w:webHidden/>
            <w:sz w:val="20"/>
            <w:szCs w:val="20"/>
          </w:rPr>
          <w:instrText xml:space="preserve"> PAGEREF _Toc506277465 \h </w:instrText>
        </w:r>
        <w:r w:rsidRPr="0056502C">
          <w:rPr>
            <w:webHidden/>
            <w:sz w:val="20"/>
            <w:szCs w:val="20"/>
          </w:rPr>
        </w:r>
        <w:r w:rsidRPr="0056502C">
          <w:rPr>
            <w:webHidden/>
            <w:sz w:val="20"/>
            <w:szCs w:val="20"/>
          </w:rPr>
          <w:fldChar w:fldCharType="separate"/>
        </w:r>
        <w:r w:rsidR="005A61D6">
          <w:rPr>
            <w:noProof/>
            <w:webHidden/>
            <w:sz w:val="20"/>
            <w:szCs w:val="20"/>
          </w:rPr>
          <w:t>28</w:t>
        </w:r>
        <w:r w:rsidRPr="0056502C">
          <w:rPr>
            <w:webHidden/>
            <w:sz w:val="20"/>
            <w:szCs w:val="20"/>
          </w:rPr>
          <w:fldChar w:fldCharType="end"/>
        </w:r>
      </w:hyperlink>
    </w:p>
    <w:p w:rsidR="0056502C" w:rsidRPr="0056502C" w:rsidRDefault="00A65FAE" w:rsidP="0056502C">
      <w:pPr>
        <w:rPr>
          <w:sz w:val="20"/>
          <w:szCs w:val="20"/>
        </w:rPr>
      </w:pPr>
      <w:hyperlink r:id="rId37" w:anchor="_Toc506277466" w:history="1">
        <w:r w:rsidR="0056502C" w:rsidRPr="0056502C">
          <w:rPr>
            <w:sz w:val="20"/>
            <w:szCs w:val="20"/>
          </w:rPr>
          <w:t>3.2</w:t>
        </w:r>
        <w:r w:rsidR="0056502C" w:rsidRPr="0056502C">
          <w:rPr>
            <w:sz w:val="20"/>
            <w:szCs w:val="20"/>
          </w:rPr>
          <w:tab/>
          <w:t>Прогноз транспортного спроса Угловского городского поселения, объемов и характера передвижения населения и перевозок грузов по видам транспорта</w:t>
        </w:r>
        <w:r w:rsidR="0056502C" w:rsidRPr="0056502C">
          <w:rPr>
            <w:webHidden/>
            <w:sz w:val="20"/>
            <w:szCs w:val="20"/>
          </w:rPr>
          <w:tab/>
        </w:r>
        <w:r w:rsidRPr="0056502C">
          <w:rPr>
            <w:webHidden/>
            <w:sz w:val="20"/>
            <w:szCs w:val="20"/>
          </w:rPr>
          <w:fldChar w:fldCharType="begin"/>
        </w:r>
        <w:r w:rsidR="0056502C" w:rsidRPr="0056502C">
          <w:rPr>
            <w:webHidden/>
            <w:sz w:val="20"/>
            <w:szCs w:val="20"/>
          </w:rPr>
          <w:instrText xml:space="preserve"> PAGEREF _Toc506277466 \h </w:instrText>
        </w:r>
        <w:r w:rsidRPr="0056502C">
          <w:rPr>
            <w:webHidden/>
            <w:sz w:val="20"/>
            <w:szCs w:val="20"/>
          </w:rPr>
        </w:r>
        <w:r w:rsidRPr="0056502C">
          <w:rPr>
            <w:webHidden/>
            <w:sz w:val="20"/>
            <w:szCs w:val="20"/>
          </w:rPr>
          <w:fldChar w:fldCharType="separate"/>
        </w:r>
        <w:r w:rsidR="005A61D6">
          <w:rPr>
            <w:noProof/>
            <w:webHidden/>
            <w:sz w:val="20"/>
            <w:szCs w:val="20"/>
          </w:rPr>
          <w:t>29</w:t>
        </w:r>
        <w:r w:rsidRPr="0056502C">
          <w:rPr>
            <w:webHidden/>
            <w:sz w:val="20"/>
            <w:szCs w:val="20"/>
          </w:rPr>
          <w:fldChar w:fldCharType="end"/>
        </w:r>
      </w:hyperlink>
    </w:p>
    <w:p w:rsidR="0056502C" w:rsidRPr="0056502C" w:rsidRDefault="00A65FAE" w:rsidP="0056502C">
      <w:pPr>
        <w:rPr>
          <w:sz w:val="20"/>
          <w:szCs w:val="20"/>
        </w:rPr>
      </w:pPr>
      <w:hyperlink r:id="rId38" w:anchor="_Toc506277467" w:history="1">
        <w:r w:rsidR="0056502C" w:rsidRPr="0056502C">
          <w:rPr>
            <w:sz w:val="20"/>
            <w:szCs w:val="20"/>
          </w:rPr>
          <w:t>3.3</w:t>
        </w:r>
        <w:r w:rsidR="0056502C" w:rsidRPr="0056502C">
          <w:rPr>
            <w:sz w:val="20"/>
            <w:szCs w:val="20"/>
          </w:rPr>
          <w:tab/>
          <w:t>Прогноз развития транспортной инфраструктуры по видам транспорта</w:t>
        </w:r>
        <w:r w:rsidR="0056502C" w:rsidRPr="0056502C">
          <w:rPr>
            <w:webHidden/>
            <w:sz w:val="20"/>
            <w:szCs w:val="20"/>
          </w:rPr>
          <w:tab/>
        </w:r>
        <w:r w:rsidRPr="0056502C">
          <w:rPr>
            <w:webHidden/>
            <w:sz w:val="20"/>
            <w:szCs w:val="20"/>
          </w:rPr>
          <w:fldChar w:fldCharType="begin"/>
        </w:r>
        <w:r w:rsidR="0056502C" w:rsidRPr="0056502C">
          <w:rPr>
            <w:webHidden/>
            <w:sz w:val="20"/>
            <w:szCs w:val="20"/>
          </w:rPr>
          <w:instrText xml:space="preserve"> PAGEREF _Toc506277467 \h </w:instrText>
        </w:r>
        <w:r w:rsidRPr="0056502C">
          <w:rPr>
            <w:webHidden/>
            <w:sz w:val="20"/>
            <w:szCs w:val="20"/>
          </w:rPr>
          <w:fldChar w:fldCharType="separate"/>
        </w:r>
        <w:r w:rsidR="005A61D6">
          <w:rPr>
            <w:b/>
            <w:bCs/>
            <w:noProof/>
            <w:webHidden/>
            <w:sz w:val="20"/>
            <w:szCs w:val="20"/>
          </w:rPr>
          <w:t>Ошибка! Закладка не определена.</w:t>
        </w:r>
        <w:r w:rsidRPr="0056502C">
          <w:rPr>
            <w:webHidden/>
            <w:sz w:val="20"/>
            <w:szCs w:val="20"/>
          </w:rPr>
          <w:fldChar w:fldCharType="end"/>
        </w:r>
      </w:hyperlink>
    </w:p>
    <w:p w:rsidR="0056502C" w:rsidRPr="0056502C" w:rsidRDefault="00A65FAE" w:rsidP="0056502C">
      <w:pPr>
        <w:rPr>
          <w:sz w:val="20"/>
          <w:szCs w:val="20"/>
        </w:rPr>
      </w:pPr>
      <w:hyperlink r:id="rId39" w:anchor="_Toc506277468" w:history="1">
        <w:r w:rsidR="0056502C" w:rsidRPr="0056502C">
          <w:rPr>
            <w:sz w:val="20"/>
            <w:szCs w:val="20"/>
          </w:rPr>
          <w:t>3.4</w:t>
        </w:r>
        <w:r w:rsidR="0056502C" w:rsidRPr="0056502C">
          <w:rPr>
            <w:sz w:val="20"/>
            <w:szCs w:val="20"/>
          </w:rPr>
          <w:tab/>
          <w:t>Прогноз развития дорожной сети</w:t>
        </w:r>
        <w:r w:rsidR="0056502C" w:rsidRPr="0056502C">
          <w:rPr>
            <w:webHidden/>
            <w:sz w:val="20"/>
            <w:szCs w:val="20"/>
          </w:rPr>
          <w:tab/>
        </w:r>
        <w:r w:rsidRPr="0056502C">
          <w:rPr>
            <w:webHidden/>
            <w:sz w:val="20"/>
            <w:szCs w:val="20"/>
          </w:rPr>
          <w:fldChar w:fldCharType="begin"/>
        </w:r>
        <w:r w:rsidR="0056502C" w:rsidRPr="0056502C">
          <w:rPr>
            <w:webHidden/>
            <w:sz w:val="20"/>
            <w:szCs w:val="20"/>
          </w:rPr>
          <w:instrText xml:space="preserve"> PAGEREF _Toc506277468 \h </w:instrText>
        </w:r>
        <w:r w:rsidRPr="0056502C">
          <w:rPr>
            <w:webHidden/>
            <w:sz w:val="20"/>
            <w:szCs w:val="20"/>
          </w:rPr>
          <w:fldChar w:fldCharType="separate"/>
        </w:r>
        <w:r w:rsidR="005A61D6">
          <w:rPr>
            <w:b/>
            <w:bCs/>
            <w:noProof/>
            <w:webHidden/>
            <w:sz w:val="20"/>
            <w:szCs w:val="20"/>
          </w:rPr>
          <w:t>Ошибка! Закладка не определена.</w:t>
        </w:r>
        <w:r w:rsidRPr="0056502C">
          <w:rPr>
            <w:webHidden/>
            <w:sz w:val="20"/>
            <w:szCs w:val="20"/>
          </w:rPr>
          <w:fldChar w:fldCharType="end"/>
        </w:r>
      </w:hyperlink>
    </w:p>
    <w:p w:rsidR="0056502C" w:rsidRPr="0056502C" w:rsidRDefault="00A65FAE" w:rsidP="0056502C">
      <w:pPr>
        <w:rPr>
          <w:sz w:val="20"/>
          <w:szCs w:val="20"/>
        </w:rPr>
      </w:pPr>
      <w:hyperlink r:id="rId40" w:anchor="_Toc506277469" w:history="1">
        <w:r w:rsidR="0056502C" w:rsidRPr="0056502C">
          <w:rPr>
            <w:sz w:val="20"/>
            <w:szCs w:val="20"/>
          </w:rPr>
          <w:t>3.5</w:t>
        </w:r>
        <w:r w:rsidR="0056502C" w:rsidRPr="0056502C">
          <w:rPr>
            <w:sz w:val="20"/>
            <w:szCs w:val="20"/>
          </w:rPr>
          <w:tab/>
          <w:t>Прогноз уровня автомобилизации, параметров дорожного движения</w:t>
        </w:r>
        <w:r w:rsidR="0056502C" w:rsidRPr="0056502C">
          <w:rPr>
            <w:webHidden/>
            <w:sz w:val="20"/>
            <w:szCs w:val="20"/>
          </w:rPr>
          <w:tab/>
        </w:r>
        <w:r w:rsidRPr="0056502C">
          <w:rPr>
            <w:webHidden/>
            <w:sz w:val="20"/>
            <w:szCs w:val="20"/>
          </w:rPr>
          <w:fldChar w:fldCharType="begin"/>
        </w:r>
        <w:r w:rsidR="0056502C" w:rsidRPr="0056502C">
          <w:rPr>
            <w:webHidden/>
            <w:sz w:val="20"/>
            <w:szCs w:val="20"/>
          </w:rPr>
          <w:instrText xml:space="preserve"> PAGEREF _Toc506277469 \h </w:instrText>
        </w:r>
        <w:r w:rsidRPr="0056502C">
          <w:rPr>
            <w:webHidden/>
            <w:sz w:val="20"/>
            <w:szCs w:val="20"/>
          </w:rPr>
        </w:r>
        <w:r w:rsidRPr="0056502C">
          <w:rPr>
            <w:webHidden/>
            <w:sz w:val="20"/>
            <w:szCs w:val="20"/>
          </w:rPr>
          <w:fldChar w:fldCharType="separate"/>
        </w:r>
        <w:r w:rsidR="005A61D6">
          <w:rPr>
            <w:noProof/>
            <w:webHidden/>
            <w:sz w:val="20"/>
            <w:szCs w:val="20"/>
          </w:rPr>
          <w:t>34</w:t>
        </w:r>
        <w:r w:rsidRPr="0056502C">
          <w:rPr>
            <w:webHidden/>
            <w:sz w:val="20"/>
            <w:szCs w:val="20"/>
          </w:rPr>
          <w:fldChar w:fldCharType="end"/>
        </w:r>
      </w:hyperlink>
    </w:p>
    <w:p w:rsidR="0056502C" w:rsidRPr="0056502C" w:rsidRDefault="00A65FAE" w:rsidP="0056502C">
      <w:pPr>
        <w:rPr>
          <w:sz w:val="20"/>
          <w:szCs w:val="20"/>
        </w:rPr>
      </w:pPr>
      <w:hyperlink r:id="rId41" w:anchor="_Toc506277470" w:history="1">
        <w:r w:rsidR="0056502C" w:rsidRPr="0056502C">
          <w:rPr>
            <w:sz w:val="20"/>
            <w:szCs w:val="20"/>
          </w:rPr>
          <w:t>3.6</w:t>
        </w:r>
        <w:r w:rsidR="0056502C" w:rsidRPr="0056502C">
          <w:rPr>
            <w:sz w:val="20"/>
            <w:szCs w:val="20"/>
          </w:rPr>
          <w:tab/>
          <w:t>Прогноз показателей безопасности дорожного движения</w:t>
        </w:r>
        <w:r w:rsidR="0056502C" w:rsidRPr="0056502C">
          <w:rPr>
            <w:webHidden/>
            <w:sz w:val="20"/>
            <w:szCs w:val="20"/>
          </w:rPr>
          <w:tab/>
        </w:r>
        <w:r w:rsidRPr="0056502C">
          <w:rPr>
            <w:webHidden/>
            <w:sz w:val="20"/>
            <w:szCs w:val="20"/>
          </w:rPr>
          <w:fldChar w:fldCharType="begin"/>
        </w:r>
        <w:r w:rsidR="0056502C" w:rsidRPr="0056502C">
          <w:rPr>
            <w:webHidden/>
            <w:sz w:val="20"/>
            <w:szCs w:val="20"/>
          </w:rPr>
          <w:instrText xml:space="preserve"> PAGEREF _Toc506277470 \h </w:instrText>
        </w:r>
        <w:r w:rsidRPr="0056502C">
          <w:rPr>
            <w:webHidden/>
            <w:sz w:val="20"/>
            <w:szCs w:val="20"/>
          </w:rPr>
        </w:r>
        <w:r w:rsidRPr="0056502C">
          <w:rPr>
            <w:webHidden/>
            <w:sz w:val="20"/>
            <w:szCs w:val="20"/>
          </w:rPr>
          <w:fldChar w:fldCharType="separate"/>
        </w:r>
        <w:r w:rsidR="005A61D6">
          <w:rPr>
            <w:noProof/>
            <w:webHidden/>
            <w:sz w:val="20"/>
            <w:szCs w:val="20"/>
          </w:rPr>
          <w:t>34</w:t>
        </w:r>
        <w:r w:rsidRPr="0056502C">
          <w:rPr>
            <w:webHidden/>
            <w:sz w:val="20"/>
            <w:szCs w:val="20"/>
          </w:rPr>
          <w:fldChar w:fldCharType="end"/>
        </w:r>
      </w:hyperlink>
    </w:p>
    <w:p w:rsidR="0056502C" w:rsidRPr="0056502C" w:rsidRDefault="00A65FAE" w:rsidP="0056502C">
      <w:pPr>
        <w:rPr>
          <w:sz w:val="20"/>
          <w:szCs w:val="20"/>
        </w:rPr>
      </w:pPr>
      <w:hyperlink r:id="rId42" w:anchor="_Toc506277471" w:history="1">
        <w:r w:rsidR="0056502C" w:rsidRPr="0056502C">
          <w:rPr>
            <w:sz w:val="20"/>
            <w:szCs w:val="20"/>
          </w:rPr>
          <w:t>3.7</w:t>
        </w:r>
        <w:r w:rsidR="0056502C" w:rsidRPr="0056502C">
          <w:rPr>
            <w:sz w:val="20"/>
            <w:szCs w:val="20"/>
          </w:rPr>
          <w:tab/>
          <w:t>Прогноз негативного воздействия транспортной инфраструктуры на окружающую среду и здоровье населения</w:t>
        </w:r>
        <w:r w:rsidR="0056502C" w:rsidRPr="0056502C">
          <w:rPr>
            <w:webHidden/>
            <w:sz w:val="20"/>
            <w:szCs w:val="20"/>
          </w:rPr>
          <w:tab/>
        </w:r>
        <w:r w:rsidRPr="0056502C">
          <w:rPr>
            <w:webHidden/>
            <w:sz w:val="20"/>
            <w:szCs w:val="20"/>
          </w:rPr>
          <w:fldChar w:fldCharType="begin"/>
        </w:r>
        <w:r w:rsidR="0056502C" w:rsidRPr="0056502C">
          <w:rPr>
            <w:webHidden/>
            <w:sz w:val="20"/>
            <w:szCs w:val="20"/>
          </w:rPr>
          <w:instrText xml:space="preserve"> PAGEREF _Toc506277471 \h </w:instrText>
        </w:r>
        <w:r w:rsidRPr="0056502C">
          <w:rPr>
            <w:webHidden/>
            <w:sz w:val="20"/>
            <w:szCs w:val="20"/>
          </w:rPr>
        </w:r>
        <w:r w:rsidRPr="0056502C">
          <w:rPr>
            <w:webHidden/>
            <w:sz w:val="20"/>
            <w:szCs w:val="20"/>
          </w:rPr>
          <w:fldChar w:fldCharType="separate"/>
        </w:r>
        <w:r w:rsidR="005A61D6">
          <w:rPr>
            <w:noProof/>
            <w:webHidden/>
            <w:sz w:val="20"/>
            <w:szCs w:val="20"/>
          </w:rPr>
          <w:t>35</w:t>
        </w:r>
        <w:r w:rsidRPr="0056502C">
          <w:rPr>
            <w:webHidden/>
            <w:sz w:val="20"/>
            <w:szCs w:val="20"/>
          </w:rPr>
          <w:fldChar w:fldCharType="end"/>
        </w:r>
      </w:hyperlink>
    </w:p>
    <w:p w:rsidR="0056502C" w:rsidRPr="0056502C" w:rsidRDefault="00A65FAE" w:rsidP="0056502C">
      <w:pPr>
        <w:rPr>
          <w:sz w:val="20"/>
          <w:szCs w:val="20"/>
        </w:rPr>
      </w:pPr>
      <w:hyperlink r:id="rId43" w:anchor="_Toc506277472" w:history="1">
        <w:r w:rsidR="0056502C" w:rsidRPr="0056502C">
          <w:rPr>
            <w:sz w:val="20"/>
            <w:szCs w:val="20"/>
          </w:rPr>
          <w:t>4</w:t>
        </w:r>
        <w:r w:rsidR="0056502C" w:rsidRPr="0056502C">
          <w:rPr>
            <w:sz w:val="20"/>
            <w:szCs w:val="20"/>
          </w:rPr>
          <w:tab/>
          <w:t>УКРУПНЕННАЯ ОЦЕНКА ПРИНЦИПИАЛЬНЫХ ВАРИАНТОВ РАЗВИТИЯ ТРАНСПОРТНОЙ ИНФРАСТРУКТУРЫ И ВЫБОР ПРЕДЛАГАЕМОГО К РЕАЛИЗАЦИИ ВАРИАНТА</w:t>
        </w:r>
        <w:r w:rsidR="0056502C" w:rsidRPr="0056502C">
          <w:rPr>
            <w:webHidden/>
            <w:sz w:val="20"/>
            <w:szCs w:val="20"/>
          </w:rPr>
          <w:tab/>
        </w:r>
        <w:r w:rsidRPr="0056502C">
          <w:rPr>
            <w:webHidden/>
            <w:sz w:val="20"/>
            <w:szCs w:val="20"/>
          </w:rPr>
          <w:fldChar w:fldCharType="begin"/>
        </w:r>
        <w:r w:rsidR="0056502C" w:rsidRPr="0056502C">
          <w:rPr>
            <w:webHidden/>
            <w:sz w:val="20"/>
            <w:szCs w:val="20"/>
          </w:rPr>
          <w:instrText xml:space="preserve"> PAGEREF _Toc506277472 \h </w:instrText>
        </w:r>
        <w:r w:rsidRPr="0056502C">
          <w:rPr>
            <w:webHidden/>
            <w:sz w:val="20"/>
            <w:szCs w:val="20"/>
          </w:rPr>
        </w:r>
        <w:r w:rsidRPr="0056502C">
          <w:rPr>
            <w:webHidden/>
            <w:sz w:val="20"/>
            <w:szCs w:val="20"/>
          </w:rPr>
          <w:fldChar w:fldCharType="separate"/>
        </w:r>
        <w:r w:rsidR="005A61D6">
          <w:rPr>
            <w:noProof/>
            <w:webHidden/>
            <w:sz w:val="20"/>
            <w:szCs w:val="20"/>
          </w:rPr>
          <w:t>35</w:t>
        </w:r>
        <w:r w:rsidRPr="0056502C">
          <w:rPr>
            <w:webHidden/>
            <w:sz w:val="20"/>
            <w:szCs w:val="20"/>
          </w:rPr>
          <w:fldChar w:fldCharType="end"/>
        </w:r>
      </w:hyperlink>
    </w:p>
    <w:p w:rsidR="0056502C" w:rsidRPr="0056502C" w:rsidRDefault="00A65FAE" w:rsidP="0056502C">
      <w:pPr>
        <w:rPr>
          <w:sz w:val="20"/>
          <w:szCs w:val="20"/>
        </w:rPr>
      </w:pPr>
      <w:hyperlink r:id="rId44" w:anchor="_Toc506277473" w:history="1">
        <w:r w:rsidR="0056502C" w:rsidRPr="0056502C">
          <w:rPr>
            <w:sz w:val="20"/>
            <w:szCs w:val="20"/>
          </w:rPr>
          <w:t>5</w:t>
        </w:r>
        <w:r w:rsidR="0056502C" w:rsidRPr="0056502C">
          <w:rPr>
            <w:sz w:val="20"/>
            <w:szCs w:val="20"/>
          </w:rPr>
          <w:tab/>
          <w:t>ПЕРЕЧЕНЬ МЕРОПРИЯТИЙ (ИНВЕСТИЦИОННЫХ ПРОЕКТОВ)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r w:rsidR="0056502C" w:rsidRPr="0056502C">
          <w:rPr>
            <w:webHidden/>
            <w:sz w:val="20"/>
            <w:szCs w:val="20"/>
          </w:rPr>
          <w:tab/>
        </w:r>
        <w:r w:rsidRPr="0056502C">
          <w:rPr>
            <w:webHidden/>
            <w:sz w:val="20"/>
            <w:szCs w:val="20"/>
          </w:rPr>
          <w:fldChar w:fldCharType="begin"/>
        </w:r>
        <w:r w:rsidR="0056502C" w:rsidRPr="0056502C">
          <w:rPr>
            <w:webHidden/>
            <w:sz w:val="20"/>
            <w:szCs w:val="20"/>
          </w:rPr>
          <w:instrText xml:space="preserve"> PAGEREF _Toc506277473 \h </w:instrText>
        </w:r>
        <w:r w:rsidRPr="0056502C">
          <w:rPr>
            <w:webHidden/>
            <w:sz w:val="20"/>
            <w:szCs w:val="20"/>
          </w:rPr>
        </w:r>
        <w:r w:rsidRPr="0056502C">
          <w:rPr>
            <w:webHidden/>
            <w:sz w:val="20"/>
            <w:szCs w:val="20"/>
          </w:rPr>
          <w:fldChar w:fldCharType="separate"/>
        </w:r>
        <w:r w:rsidR="005A61D6">
          <w:rPr>
            <w:noProof/>
            <w:webHidden/>
            <w:sz w:val="20"/>
            <w:szCs w:val="20"/>
          </w:rPr>
          <w:t>35</w:t>
        </w:r>
        <w:r w:rsidRPr="0056502C">
          <w:rPr>
            <w:webHidden/>
            <w:sz w:val="20"/>
            <w:szCs w:val="20"/>
          </w:rPr>
          <w:fldChar w:fldCharType="end"/>
        </w:r>
      </w:hyperlink>
    </w:p>
    <w:p w:rsidR="0056502C" w:rsidRPr="0056502C" w:rsidRDefault="00A65FAE" w:rsidP="0056502C">
      <w:pPr>
        <w:rPr>
          <w:sz w:val="20"/>
          <w:szCs w:val="20"/>
        </w:rPr>
      </w:pPr>
      <w:hyperlink r:id="rId45" w:anchor="_Toc506277474" w:history="1">
        <w:r w:rsidR="0056502C" w:rsidRPr="0056502C">
          <w:rPr>
            <w:sz w:val="20"/>
            <w:szCs w:val="20"/>
          </w:rPr>
          <w:t>5.1</w:t>
        </w:r>
        <w:r w:rsidR="0056502C" w:rsidRPr="0056502C">
          <w:rPr>
            <w:sz w:val="20"/>
            <w:szCs w:val="20"/>
          </w:rPr>
          <w:tab/>
          <w:t>Мероприятия по развитию транспортной инфраструктуры по видам транспорта</w:t>
        </w:r>
        <w:r w:rsidR="0056502C" w:rsidRPr="0056502C">
          <w:rPr>
            <w:webHidden/>
            <w:sz w:val="20"/>
            <w:szCs w:val="20"/>
          </w:rPr>
          <w:tab/>
        </w:r>
        <w:r w:rsidRPr="0056502C">
          <w:rPr>
            <w:webHidden/>
            <w:sz w:val="20"/>
            <w:szCs w:val="20"/>
          </w:rPr>
          <w:fldChar w:fldCharType="begin"/>
        </w:r>
        <w:r w:rsidR="0056502C" w:rsidRPr="0056502C">
          <w:rPr>
            <w:webHidden/>
            <w:sz w:val="20"/>
            <w:szCs w:val="20"/>
          </w:rPr>
          <w:instrText xml:space="preserve"> PAGEREF _Toc506277474 \h </w:instrText>
        </w:r>
        <w:r w:rsidRPr="0056502C">
          <w:rPr>
            <w:webHidden/>
            <w:sz w:val="20"/>
            <w:szCs w:val="20"/>
          </w:rPr>
        </w:r>
        <w:r w:rsidRPr="0056502C">
          <w:rPr>
            <w:webHidden/>
            <w:sz w:val="20"/>
            <w:szCs w:val="20"/>
          </w:rPr>
          <w:fldChar w:fldCharType="separate"/>
        </w:r>
        <w:r w:rsidR="005A61D6">
          <w:rPr>
            <w:noProof/>
            <w:webHidden/>
            <w:sz w:val="20"/>
            <w:szCs w:val="20"/>
          </w:rPr>
          <w:t>35</w:t>
        </w:r>
        <w:r w:rsidRPr="0056502C">
          <w:rPr>
            <w:webHidden/>
            <w:sz w:val="20"/>
            <w:szCs w:val="20"/>
          </w:rPr>
          <w:fldChar w:fldCharType="end"/>
        </w:r>
      </w:hyperlink>
    </w:p>
    <w:p w:rsidR="0056502C" w:rsidRPr="0056502C" w:rsidRDefault="00A65FAE" w:rsidP="0056502C">
      <w:pPr>
        <w:rPr>
          <w:sz w:val="20"/>
          <w:szCs w:val="20"/>
        </w:rPr>
      </w:pPr>
      <w:hyperlink r:id="rId46" w:anchor="_Toc506277475" w:history="1">
        <w:r w:rsidR="0056502C" w:rsidRPr="0056502C">
          <w:rPr>
            <w:sz w:val="20"/>
            <w:szCs w:val="20"/>
          </w:rPr>
          <w:t>5.1.1</w:t>
        </w:r>
        <w:r w:rsidR="0056502C" w:rsidRPr="0056502C">
          <w:rPr>
            <w:sz w:val="20"/>
            <w:szCs w:val="20"/>
          </w:rPr>
          <w:tab/>
          <w:t>Автомобильный транспорт</w:t>
        </w:r>
        <w:r w:rsidR="0056502C" w:rsidRPr="0056502C">
          <w:rPr>
            <w:webHidden/>
            <w:sz w:val="20"/>
            <w:szCs w:val="20"/>
          </w:rPr>
          <w:tab/>
        </w:r>
        <w:r w:rsidRPr="0056502C">
          <w:rPr>
            <w:webHidden/>
            <w:sz w:val="20"/>
            <w:szCs w:val="20"/>
          </w:rPr>
          <w:fldChar w:fldCharType="begin"/>
        </w:r>
        <w:r w:rsidR="0056502C" w:rsidRPr="0056502C">
          <w:rPr>
            <w:webHidden/>
            <w:sz w:val="20"/>
            <w:szCs w:val="20"/>
          </w:rPr>
          <w:instrText xml:space="preserve"> PAGEREF _Toc506277475 \h </w:instrText>
        </w:r>
        <w:r w:rsidRPr="0056502C">
          <w:rPr>
            <w:webHidden/>
            <w:sz w:val="20"/>
            <w:szCs w:val="20"/>
          </w:rPr>
        </w:r>
        <w:r w:rsidRPr="0056502C">
          <w:rPr>
            <w:webHidden/>
            <w:sz w:val="20"/>
            <w:szCs w:val="20"/>
          </w:rPr>
          <w:fldChar w:fldCharType="separate"/>
        </w:r>
        <w:r w:rsidR="005A61D6">
          <w:rPr>
            <w:noProof/>
            <w:webHidden/>
            <w:sz w:val="20"/>
            <w:szCs w:val="20"/>
          </w:rPr>
          <w:t>36</w:t>
        </w:r>
        <w:r w:rsidRPr="0056502C">
          <w:rPr>
            <w:webHidden/>
            <w:sz w:val="20"/>
            <w:szCs w:val="20"/>
          </w:rPr>
          <w:fldChar w:fldCharType="end"/>
        </w:r>
      </w:hyperlink>
    </w:p>
    <w:p w:rsidR="0056502C" w:rsidRPr="0056502C" w:rsidRDefault="00A65FAE" w:rsidP="0056502C">
      <w:pPr>
        <w:rPr>
          <w:sz w:val="20"/>
          <w:szCs w:val="20"/>
        </w:rPr>
      </w:pPr>
      <w:hyperlink r:id="rId47" w:anchor="_Toc506277476" w:history="1">
        <w:r w:rsidR="0056502C" w:rsidRPr="0056502C">
          <w:rPr>
            <w:sz w:val="20"/>
            <w:szCs w:val="20"/>
          </w:rPr>
          <w:t>5.1.2</w:t>
        </w:r>
        <w:r w:rsidR="0056502C" w:rsidRPr="0056502C">
          <w:rPr>
            <w:sz w:val="20"/>
            <w:szCs w:val="20"/>
          </w:rPr>
          <w:tab/>
          <w:t>Воздушный транспорт</w:t>
        </w:r>
        <w:r w:rsidR="0056502C" w:rsidRPr="0056502C">
          <w:rPr>
            <w:webHidden/>
            <w:sz w:val="20"/>
            <w:szCs w:val="20"/>
          </w:rPr>
          <w:tab/>
        </w:r>
        <w:r w:rsidRPr="0056502C">
          <w:rPr>
            <w:webHidden/>
            <w:sz w:val="20"/>
            <w:szCs w:val="20"/>
          </w:rPr>
          <w:fldChar w:fldCharType="begin"/>
        </w:r>
        <w:r w:rsidR="0056502C" w:rsidRPr="0056502C">
          <w:rPr>
            <w:webHidden/>
            <w:sz w:val="20"/>
            <w:szCs w:val="20"/>
          </w:rPr>
          <w:instrText xml:space="preserve"> PAGEREF _Toc506277476 \h </w:instrText>
        </w:r>
        <w:r w:rsidRPr="0056502C">
          <w:rPr>
            <w:webHidden/>
            <w:sz w:val="20"/>
            <w:szCs w:val="20"/>
          </w:rPr>
        </w:r>
        <w:r w:rsidRPr="0056502C">
          <w:rPr>
            <w:webHidden/>
            <w:sz w:val="20"/>
            <w:szCs w:val="20"/>
          </w:rPr>
          <w:fldChar w:fldCharType="separate"/>
        </w:r>
        <w:r w:rsidR="005A61D6">
          <w:rPr>
            <w:noProof/>
            <w:webHidden/>
            <w:sz w:val="20"/>
            <w:szCs w:val="20"/>
          </w:rPr>
          <w:t>36</w:t>
        </w:r>
        <w:r w:rsidRPr="0056502C">
          <w:rPr>
            <w:webHidden/>
            <w:sz w:val="20"/>
            <w:szCs w:val="20"/>
          </w:rPr>
          <w:fldChar w:fldCharType="end"/>
        </w:r>
      </w:hyperlink>
    </w:p>
    <w:p w:rsidR="0056502C" w:rsidRPr="0056502C" w:rsidRDefault="00A65FAE" w:rsidP="0056502C">
      <w:pPr>
        <w:rPr>
          <w:sz w:val="20"/>
          <w:szCs w:val="20"/>
        </w:rPr>
      </w:pPr>
      <w:hyperlink r:id="rId48" w:anchor="_Toc506277477" w:history="1">
        <w:r w:rsidR="0056502C" w:rsidRPr="0056502C">
          <w:rPr>
            <w:sz w:val="20"/>
            <w:szCs w:val="20"/>
          </w:rPr>
          <w:t>5.1.3</w:t>
        </w:r>
        <w:r w:rsidR="0056502C" w:rsidRPr="0056502C">
          <w:rPr>
            <w:sz w:val="20"/>
            <w:szCs w:val="20"/>
          </w:rPr>
          <w:tab/>
          <w:t>Речной транспорт</w:t>
        </w:r>
        <w:r w:rsidR="0056502C" w:rsidRPr="0056502C">
          <w:rPr>
            <w:webHidden/>
            <w:sz w:val="20"/>
            <w:szCs w:val="20"/>
          </w:rPr>
          <w:tab/>
        </w:r>
        <w:r w:rsidRPr="0056502C">
          <w:rPr>
            <w:webHidden/>
            <w:sz w:val="20"/>
            <w:szCs w:val="20"/>
          </w:rPr>
          <w:fldChar w:fldCharType="begin"/>
        </w:r>
        <w:r w:rsidR="0056502C" w:rsidRPr="0056502C">
          <w:rPr>
            <w:webHidden/>
            <w:sz w:val="20"/>
            <w:szCs w:val="20"/>
          </w:rPr>
          <w:instrText xml:space="preserve"> PAGEREF _Toc506277477 \h </w:instrText>
        </w:r>
        <w:r w:rsidRPr="0056502C">
          <w:rPr>
            <w:webHidden/>
            <w:sz w:val="20"/>
            <w:szCs w:val="20"/>
          </w:rPr>
        </w:r>
        <w:r w:rsidRPr="0056502C">
          <w:rPr>
            <w:webHidden/>
            <w:sz w:val="20"/>
            <w:szCs w:val="20"/>
          </w:rPr>
          <w:fldChar w:fldCharType="separate"/>
        </w:r>
        <w:r w:rsidR="005A61D6">
          <w:rPr>
            <w:noProof/>
            <w:webHidden/>
            <w:sz w:val="20"/>
            <w:szCs w:val="20"/>
          </w:rPr>
          <w:t>36</w:t>
        </w:r>
        <w:r w:rsidRPr="0056502C">
          <w:rPr>
            <w:webHidden/>
            <w:sz w:val="20"/>
            <w:szCs w:val="20"/>
          </w:rPr>
          <w:fldChar w:fldCharType="end"/>
        </w:r>
      </w:hyperlink>
    </w:p>
    <w:p w:rsidR="0056502C" w:rsidRPr="0056502C" w:rsidRDefault="00A65FAE" w:rsidP="0056502C">
      <w:pPr>
        <w:rPr>
          <w:sz w:val="20"/>
          <w:szCs w:val="20"/>
        </w:rPr>
      </w:pPr>
      <w:hyperlink r:id="rId49" w:anchor="_Toc506277478" w:history="1">
        <w:r w:rsidR="0056502C" w:rsidRPr="0056502C">
          <w:rPr>
            <w:sz w:val="20"/>
            <w:szCs w:val="20"/>
          </w:rPr>
          <w:t>5.1.4</w:t>
        </w:r>
        <w:r w:rsidR="0056502C" w:rsidRPr="0056502C">
          <w:rPr>
            <w:sz w:val="20"/>
            <w:szCs w:val="20"/>
          </w:rPr>
          <w:tab/>
          <w:t>Железнодорожный транспорт</w:t>
        </w:r>
        <w:r w:rsidR="0056502C" w:rsidRPr="0056502C">
          <w:rPr>
            <w:webHidden/>
            <w:sz w:val="20"/>
            <w:szCs w:val="20"/>
          </w:rPr>
          <w:tab/>
        </w:r>
        <w:r w:rsidRPr="0056502C">
          <w:rPr>
            <w:webHidden/>
            <w:sz w:val="20"/>
            <w:szCs w:val="20"/>
          </w:rPr>
          <w:fldChar w:fldCharType="begin"/>
        </w:r>
        <w:r w:rsidR="0056502C" w:rsidRPr="0056502C">
          <w:rPr>
            <w:webHidden/>
            <w:sz w:val="20"/>
            <w:szCs w:val="20"/>
          </w:rPr>
          <w:instrText xml:space="preserve"> PAGEREF _Toc506277478 \h </w:instrText>
        </w:r>
        <w:r w:rsidRPr="0056502C">
          <w:rPr>
            <w:webHidden/>
            <w:sz w:val="20"/>
            <w:szCs w:val="20"/>
          </w:rPr>
        </w:r>
        <w:r w:rsidRPr="0056502C">
          <w:rPr>
            <w:webHidden/>
            <w:sz w:val="20"/>
            <w:szCs w:val="20"/>
          </w:rPr>
          <w:fldChar w:fldCharType="separate"/>
        </w:r>
        <w:r w:rsidR="005A61D6">
          <w:rPr>
            <w:noProof/>
            <w:webHidden/>
            <w:sz w:val="20"/>
            <w:szCs w:val="20"/>
          </w:rPr>
          <w:t>36</w:t>
        </w:r>
        <w:r w:rsidRPr="0056502C">
          <w:rPr>
            <w:webHidden/>
            <w:sz w:val="20"/>
            <w:szCs w:val="20"/>
          </w:rPr>
          <w:fldChar w:fldCharType="end"/>
        </w:r>
      </w:hyperlink>
    </w:p>
    <w:p w:rsidR="0056502C" w:rsidRPr="0056502C" w:rsidRDefault="00A65FAE" w:rsidP="0056502C">
      <w:pPr>
        <w:rPr>
          <w:sz w:val="20"/>
          <w:szCs w:val="20"/>
        </w:rPr>
      </w:pPr>
      <w:hyperlink r:id="rId50" w:anchor="_Toc506277479" w:history="1">
        <w:r w:rsidR="0056502C" w:rsidRPr="0056502C">
          <w:rPr>
            <w:sz w:val="20"/>
            <w:szCs w:val="20"/>
          </w:rPr>
          <w:t>5.2</w:t>
        </w:r>
        <w:r w:rsidR="0056502C" w:rsidRPr="0056502C">
          <w:rPr>
            <w:sz w:val="20"/>
            <w:szCs w:val="20"/>
          </w:rPr>
          <w:tab/>
          <w:t>Мероприятия по развитию транспорта общего пользования, созданию транспортно-пересадочных узлов</w:t>
        </w:r>
        <w:r w:rsidR="0056502C" w:rsidRPr="0056502C">
          <w:rPr>
            <w:webHidden/>
            <w:sz w:val="20"/>
            <w:szCs w:val="20"/>
          </w:rPr>
          <w:tab/>
        </w:r>
        <w:r w:rsidRPr="0056502C">
          <w:rPr>
            <w:webHidden/>
            <w:sz w:val="20"/>
            <w:szCs w:val="20"/>
          </w:rPr>
          <w:fldChar w:fldCharType="begin"/>
        </w:r>
        <w:r w:rsidR="0056502C" w:rsidRPr="0056502C">
          <w:rPr>
            <w:webHidden/>
            <w:sz w:val="20"/>
            <w:szCs w:val="20"/>
          </w:rPr>
          <w:instrText xml:space="preserve"> PAGEREF _Toc506277479 \h </w:instrText>
        </w:r>
        <w:r w:rsidRPr="0056502C">
          <w:rPr>
            <w:webHidden/>
            <w:sz w:val="20"/>
            <w:szCs w:val="20"/>
          </w:rPr>
        </w:r>
        <w:r w:rsidRPr="0056502C">
          <w:rPr>
            <w:webHidden/>
            <w:sz w:val="20"/>
            <w:szCs w:val="20"/>
          </w:rPr>
          <w:fldChar w:fldCharType="separate"/>
        </w:r>
        <w:r w:rsidR="005A61D6">
          <w:rPr>
            <w:noProof/>
            <w:webHidden/>
            <w:sz w:val="20"/>
            <w:szCs w:val="20"/>
          </w:rPr>
          <w:t>36</w:t>
        </w:r>
        <w:r w:rsidRPr="0056502C">
          <w:rPr>
            <w:webHidden/>
            <w:sz w:val="20"/>
            <w:szCs w:val="20"/>
          </w:rPr>
          <w:fldChar w:fldCharType="end"/>
        </w:r>
      </w:hyperlink>
    </w:p>
    <w:p w:rsidR="0056502C" w:rsidRPr="0056502C" w:rsidRDefault="00A65FAE" w:rsidP="0056502C">
      <w:pPr>
        <w:rPr>
          <w:sz w:val="20"/>
          <w:szCs w:val="20"/>
        </w:rPr>
      </w:pPr>
      <w:hyperlink r:id="rId51" w:anchor="_Toc506277480" w:history="1">
        <w:r w:rsidR="0056502C" w:rsidRPr="0056502C">
          <w:rPr>
            <w:sz w:val="20"/>
            <w:szCs w:val="20"/>
          </w:rPr>
          <w:t>5.3</w:t>
        </w:r>
        <w:r w:rsidR="0056502C" w:rsidRPr="0056502C">
          <w:rPr>
            <w:sz w:val="20"/>
            <w:szCs w:val="20"/>
          </w:rPr>
          <w:tab/>
          <w:t>Мероприятия по развитию инфраструктуры для легкового автомобильного транспорта, включая развитие единого парковочного пространства</w:t>
        </w:r>
        <w:r w:rsidR="0056502C" w:rsidRPr="0056502C">
          <w:rPr>
            <w:webHidden/>
            <w:sz w:val="20"/>
            <w:szCs w:val="20"/>
          </w:rPr>
          <w:tab/>
        </w:r>
        <w:r w:rsidRPr="0056502C">
          <w:rPr>
            <w:webHidden/>
            <w:sz w:val="20"/>
            <w:szCs w:val="20"/>
          </w:rPr>
          <w:fldChar w:fldCharType="begin"/>
        </w:r>
        <w:r w:rsidR="0056502C" w:rsidRPr="0056502C">
          <w:rPr>
            <w:webHidden/>
            <w:sz w:val="20"/>
            <w:szCs w:val="20"/>
          </w:rPr>
          <w:instrText xml:space="preserve"> PAGEREF _Toc506277480 \h </w:instrText>
        </w:r>
        <w:r w:rsidRPr="0056502C">
          <w:rPr>
            <w:webHidden/>
            <w:sz w:val="20"/>
            <w:szCs w:val="20"/>
          </w:rPr>
        </w:r>
        <w:r w:rsidRPr="0056502C">
          <w:rPr>
            <w:webHidden/>
            <w:sz w:val="20"/>
            <w:szCs w:val="20"/>
          </w:rPr>
          <w:fldChar w:fldCharType="separate"/>
        </w:r>
        <w:r w:rsidR="005A61D6">
          <w:rPr>
            <w:noProof/>
            <w:webHidden/>
            <w:sz w:val="20"/>
            <w:szCs w:val="20"/>
          </w:rPr>
          <w:t>36</w:t>
        </w:r>
        <w:r w:rsidRPr="0056502C">
          <w:rPr>
            <w:webHidden/>
            <w:sz w:val="20"/>
            <w:szCs w:val="20"/>
          </w:rPr>
          <w:fldChar w:fldCharType="end"/>
        </w:r>
      </w:hyperlink>
    </w:p>
    <w:p w:rsidR="0056502C" w:rsidRPr="0056502C" w:rsidRDefault="00A65FAE" w:rsidP="0056502C">
      <w:pPr>
        <w:rPr>
          <w:sz w:val="20"/>
          <w:szCs w:val="20"/>
        </w:rPr>
      </w:pPr>
      <w:hyperlink r:id="rId52" w:anchor="_Toc506277481" w:history="1">
        <w:r w:rsidR="0056502C" w:rsidRPr="0056502C">
          <w:rPr>
            <w:sz w:val="20"/>
            <w:szCs w:val="20"/>
          </w:rPr>
          <w:t>5.4</w:t>
        </w:r>
        <w:r w:rsidR="0056502C" w:rsidRPr="0056502C">
          <w:rPr>
            <w:sz w:val="20"/>
            <w:szCs w:val="20"/>
          </w:rPr>
          <w:tab/>
          <w:t>Мероприятия по развитию инфраструктуры пешеходного и велосипедного передвижения…</w:t>
        </w:r>
        <w:r w:rsidR="0056502C" w:rsidRPr="0056502C">
          <w:rPr>
            <w:webHidden/>
            <w:sz w:val="20"/>
            <w:szCs w:val="20"/>
          </w:rPr>
          <w:tab/>
        </w:r>
        <w:r w:rsidRPr="0056502C">
          <w:rPr>
            <w:webHidden/>
            <w:sz w:val="20"/>
            <w:szCs w:val="20"/>
          </w:rPr>
          <w:fldChar w:fldCharType="begin"/>
        </w:r>
        <w:r w:rsidR="0056502C" w:rsidRPr="0056502C">
          <w:rPr>
            <w:webHidden/>
            <w:sz w:val="20"/>
            <w:szCs w:val="20"/>
          </w:rPr>
          <w:instrText xml:space="preserve"> PAGEREF _Toc506277481 \h </w:instrText>
        </w:r>
        <w:r w:rsidRPr="0056502C">
          <w:rPr>
            <w:webHidden/>
            <w:sz w:val="20"/>
            <w:szCs w:val="20"/>
          </w:rPr>
        </w:r>
        <w:r w:rsidRPr="0056502C">
          <w:rPr>
            <w:webHidden/>
            <w:sz w:val="20"/>
            <w:szCs w:val="20"/>
          </w:rPr>
          <w:fldChar w:fldCharType="separate"/>
        </w:r>
        <w:r w:rsidR="005A61D6">
          <w:rPr>
            <w:noProof/>
            <w:webHidden/>
            <w:sz w:val="20"/>
            <w:szCs w:val="20"/>
          </w:rPr>
          <w:t>37</w:t>
        </w:r>
        <w:r w:rsidRPr="0056502C">
          <w:rPr>
            <w:webHidden/>
            <w:sz w:val="20"/>
            <w:szCs w:val="20"/>
          </w:rPr>
          <w:fldChar w:fldCharType="end"/>
        </w:r>
      </w:hyperlink>
    </w:p>
    <w:p w:rsidR="0056502C" w:rsidRPr="0056502C" w:rsidRDefault="00A65FAE" w:rsidP="0056502C">
      <w:pPr>
        <w:rPr>
          <w:sz w:val="20"/>
          <w:szCs w:val="20"/>
        </w:rPr>
      </w:pPr>
      <w:hyperlink r:id="rId53" w:anchor="_Toc506277482" w:history="1">
        <w:r w:rsidR="0056502C" w:rsidRPr="0056502C">
          <w:rPr>
            <w:sz w:val="20"/>
            <w:szCs w:val="20"/>
          </w:rPr>
          <w:t>5.5</w:t>
        </w:r>
        <w:r w:rsidR="0056502C" w:rsidRPr="0056502C">
          <w:rPr>
            <w:sz w:val="20"/>
            <w:szCs w:val="20"/>
          </w:rPr>
          <w:tab/>
          <w:t>Мероприятия по развитию инфраструктуры для грузового транспорта, транспортных средств коммунальных и дорожных служб</w:t>
        </w:r>
        <w:r w:rsidR="0056502C" w:rsidRPr="0056502C">
          <w:rPr>
            <w:webHidden/>
            <w:sz w:val="20"/>
            <w:szCs w:val="20"/>
          </w:rPr>
          <w:tab/>
        </w:r>
        <w:r w:rsidRPr="0056502C">
          <w:rPr>
            <w:webHidden/>
            <w:sz w:val="20"/>
            <w:szCs w:val="20"/>
          </w:rPr>
          <w:fldChar w:fldCharType="begin"/>
        </w:r>
        <w:r w:rsidR="0056502C" w:rsidRPr="0056502C">
          <w:rPr>
            <w:webHidden/>
            <w:sz w:val="20"/>
            <w:szCs w:val="20"/>
          </w:rPr>
          <w:instrText xml:space="preserve"> PAGEREF _Toc506277482 \h </w:instrText>
        </w:r>
        <w:r w:rsidRPr="0056502C">
          <w:rPr>
            <w:webHidden/>
            <w:sz w:val="20"/>
            <w:szCs w:val="20"/>
          </w:rPr>
        </w:r>
        <w:r w:rsidRPr="0056502C">
          <w:rPr>
            <w:webHidden/>
            <w:sz w:val="20"/>
            <w:szCs w:val="20"/>
          </w:rPr>
          <w:fldChar w:fldCharType="separate"/>
        </w:r>
        <w:r w:rsidR="005A61D6">
          <w:rPr>
            <w:noProof/>
            <w:webHidden/>
            <w:sz w:val="20"/>
            <w:szCs w:val="20"/>
          </w:rPr>
          <w:t>37</w:t>
        </w:r>
        <w:r w:rsidRPr="0056502C">
          <w:rPr>
            <w:webHidden/>
            <w:sz w:val="20"/>
            <w:szCs w:val="20"/>
          </w:rPr>
          <w:fldChar w:fldCharType="end"/>
        </w:r>
      </w:hyperlink>
    </w:p>
    <w:p w:rsidR="0056502C" w:rsidRPr="0056502C" w:rsidRDefault="00A65FAE" w:rsidP="0056502C">
      <w:pPr>
        <w:rPr>
          <w:sz w:val="20"/>
          <w:szCs w:val="20"/>
        </w:rPr>
      </w:pPr>
      <w:hyperlink r:id="rId54" w:anchor="_Toc506277483" w:history="1">
        <w:r w:rsidR="0056502C" w:rsidRPr="0056502C">
          <w:rPr>
            <w:sz w:val="20"/>
            <w:szCs w:val="20"/>
          </w:rPr>
          <w:t>5.6</w:t>
        </w:r>
        <w:r w:rsidR="0056502C" w:rsidRPr="0056502C">
          <w:rPr>
            <w:sz w:val="20"/>
            <w:szCs w:val="20"/>
          </w:rPr>
          <w:tab/>
          <w:t>Мероприятия по развитию сети дорог Угловского городского поселения</w:t>
        </w:r>
        <w:r w:rsidR="0056502C" w:rsidRPr="0056502C">
          <w:rPr>
            <w:webHidden/>
            <w:sz w:val="20"/>
            <w:szCs w:val="20"/>
          </w:rPr>
          <w:tab/>
        </w:r>
        <w:r w:rsidRPr="0056502C">
          <w:rPr>
            <w:webHidden/>
            <w:sz w:val="20"/>
            <w:szCs w:val="20"/>
          </w:rPr>
          <w:fldChar w:fldCharType="begin"/>
        </w:r>
        <w:r w:rsidR="0056502C" w:rsidRPr="0056502C">
          <w:rPr>
            <w:webHidden/>
            <w:sz w:val="20"/>
            <w:szCs w:val="20"/>
          </w:rPr>
          <w:instrText xml:space="preserve"> PAGEREF _Toc506277483 \h </w:instrText>
        </w:r>
        <w:r w:rsidRPr="0056502C">
          <w:rPr>
            <w:webHidden/>
            <w:sz w:val="20"/>
            <w:szCs w:val="20"/>
          </w:rPr>
        </w:r>
        <w:r w:rsidRPr="0056502C">
          <w:rPr>
            <w:webHidden/>
            <w:sz w:val="20"/>
            <w:szCs w:val="20"/>
          </w:rPr>
          <w:fldChar w:fldCharType="separate"/>
        </w:r>
        <w:r w:rsidR="005A61D6">
          <w:rPr>
            <w:noProof/>
            <w:webHidden/>
            <w:sz w:val="20"/>
            <w:szCs w:val="20"/>
          </w:rPr>
          <w:t>37</w:t>
        </w:r>
        <w:r w:rsidRPr="0056502C">
          <w:rPr>
            <w:webHidden/>
            <w:sz w:val="20"/>
            <w:szCs w:val="20"/>
          </w:rPr>
          <w:fldChar w:fldCharType="end"/>
        </w:r>
      </w:hyperlink>
    </w:p>
    <w:p w:rsidR="0056502C" w:rsidRPr="0056502C" w:rsidRDefault="00A65FAE" w:rsidP="0056502C">
      <w:pPr>
        <w:rPr>
          <w:sz w:val="20"/>
          <w:szCs w:val="20"/>
        </w:rPr>
      </w:pPr>
      <w:hyperlink r:id="rId55" w:anchor="_Toc506277484" w:history="1">
        <w:r w:rsidR="0056502C" w:rsidRPr="0056502C">
          <w:rPr>
            <w:sz w:val="20"/>
            <w:szCs w:val="20"/>
          </w:rPr>
          <w:t>6</w:t>
        </w:r>
        <w:r w:rsidR="0056502C" w:rsidRPr="0056502C">
          <w:rPr>
            <w:sz w:val="20"/>
            <w:szCs w:val="20"/>
          </w:rPr>
          <w:tab/>
          <w:t>МЕРОПРИЯТИЯ ПО РАЗВИТИЮ ТРАНСПОРТНОЙ ИНФРАСТРУКТУРЫ</w:t>
        </w:r>
        <w:r w:rsidR="0056502C" w:rsidRPr="0056502C">
          <w:rPr>
            <w:webHidden/>
            <w:sz w:val="20"/>
            <w:szCs w:val="20"/>
          </w:rPr>
          <w:tab/>
        </w:r>
        <w:r w:rsidRPr="0056502C">
          <w:rPr>
            <w:webHidden/>
            <w:sz w:val="20"/>
            <w:szCs w:val="20"/>
          </w:rPr>
          <w:fldChar w:fldCharType="begin"/>
        </w:r>
        <w:r w:rsidR="0056502C" w:rsidRPr="0056502C">
          <w:rPr>
            <w:webHidden/>
            <w:sz w:val="20"/>
            <w:szCs w:val="20"/>
          </w:rPr>
          <w:instrText xml:space="preserve"> PAGEREF _Toc506277484 \h </w:instrText>
        </w:r>
        <w:r w:rsidRPr="0056502C">
          <w:rPr>
            <w:webHidden/>
            <w:sz w:val="20"/>
            <w:szCs w:val="20"/>
          </w:rPr>
        </w:r>
        <w:r w:rsidRPr="0056502C">
          <w:rPr>
            <w:webHidden/>
            <w:sz w:val="20"/>
            <w:szCs w:val="20"/>
          </w:rPr>
          <w:fldChar w:fldCharType="separate"/>
        </w:r>
        <w:r w:rsidR="005A61D6">
          <w:rPr>
            <w:noProof/>
            <w:webHidden/>
            <w:sz w:val="20"/>
            <w:szCs w:val="20"/>
          </w:rPr>
          <w:t>38</w:t>
        </w:r>
        <w:r w:rsidRPr="0056502C">
          <w:rPr>
            <w:webHidden/>
            <w:sz w:val="20"/>
            <w:szCs w:val="20"/>
          </w:rPr>
          <w:fldChar w:fldCharType="end"/>
        </w:r>
      </w:hyperlink>
    </w:p>
    <w:p w:rsidR="0056502C" w:rsidRPr="0056502C" w:rsidRDefault="00A65FAE" w:rsidP="0056502C">
      <w:pPr>
        <w:rPr>
          <w:sz w:val="20"/>
          <w:szCs w:val="20"/>
        </w:rPr>
      </w:pPr>
      <w:hyperlink r:id="rId56" w:anchor="_Toc506277485" w:history="1">
        <w:r w:rsidR="0056502C" w:rsidRPr="0056502C">
          <w:rPr>
            <w:sz w:val="20"/>
            <w:szCs w:val="20"/>
          </w:rPr>
          <w:t>6.1</w:t>
        </w:r>
        <w:r w:rsidR="0056502C" w:rsidRPr="0056502C">
          <w:rPr>
            <w:sz w:val="20"/>
            <w:szCs w:val="20"/>
          </w:rPr>
          <w:tab/>
          <w:t>Комплексные мероприятия по организации дорожного движения, в том числе мероприятия по повышению безопасности дорожного движения, снижению перегруженности дорог и (или) их участков</w:t>
        </w:r>
        <w:r w:rsidR="0056502C" w:rsidRPr="0056502C">
          <w:rPr>
            <w:webHidden/>
            <w:sz w:val="20"/>
            <w:szCs w:val="20"/>
          </w:rPr>
          <w:tab/>
        </w:r>
        <w:r w:rsidRPr="0056502C">
          <w:rPr>
            <w:webHidden/>
            <w:sz w:val="20"/>
            <w:szCs w:val="20"/>
          </w:rPr>
          <w:fldChar w:fldCharType="begin"/>
        </w:r>
        <w:r w:rsidR="0056502C" w:rsidRPr="0056502C">
          <w:rPr>
            <w:webHidden/>
            <w:sz w:val="20"/>
            <w:szCs w:val="20"/>
          </w:rPr>
          <w:instrText xml:space="preserve"> PAGEREF _Toc506277485 \h </w:instrText>
        </w:r>
        <w:r w:rsidRPr="0056502C">
          <w:rPr>
            <w:webHidden/>
            <w:sz w:val="20"/>
            <w:szCs w:val="20"/>
          </w:rPr>
        </w:r>
        <w:r w:rsidRPr="0056502C">
          <w:rPr>
            <w:webHidden/>
            <w:sz w:val="20"/>
            <w:szCs w:val="20"/>
          </w:rPr>
          <w:fldChar w:fldCharType="separate"/>
        </w:r>
        <w:r w:rsidR="005A61D6">
          <w:rPr>
            <w:noProof/>
            <w:webHidden/>
            <w:sz w:val="20"/>
            <w:szCs w:val="20"/>
          </w:rPr>
          <w:t>38</w:t>
        </w:r>
        <w:r w:rsidRPr="0056502C">
          <w:rPr>
            <w:webHidden/>
            <w:sz w:val="20"/>
            <w:szCs w:val="20"/>
          </w:rPr>
          <w:fldChar w:fldCharType="end"/>
        </w:r>
      </w:hyperlink>
    </w:p>
    <w:p w:rsidR="0056502C" w:rsidRPr="0056502C" w:rsidRDefault="00A65FAE" w:rsidP="0056502C">
      <w:pPr>
        <w:rPr>
          <w:sz w:val="20"/>
          <w:szCs w:val="20"/>
        </w:rPr>
      </w:pPr>
      <w:hyperlink r:id="rId57" w:anchor="_Toc506277486" w:history="1">
        <w:r w:rsidR="0056502C" w:rsidRPr="0056502C">
          <w:rPr>
            <w:sz w:val="20"/>
            <w:szCs w:val="20"/>
          </w:rPr>
          <w:t>6.2</w:t>
        </w:r>
        <w:r w:rsidR="0056502C" w:rsidRPr="0056502C">
          <w:rPr>
            <w:sz w:val="20"/>
            <w:szCs w:val="20"/>
          </w:rPr>
          <w:tab/>
          <w:t>Мероприятия по внедрению интеллектуальных транспортных систем</w:t>
        </w:r>
        <w:r w:rsidR="0056502C" w:rsidRPr="0056502C">
          <w:rPr>
            <w:webHidden/>
            <w:sz w:val="20"/>
            <w:szCs w:val="20"/>
          </w:rPr>
          <w:tab/>
        </w:r>
        <w:r w:rsidRPr="0056502C">
          <w:rPr>
            <w:webHidden/>
            <w:sz w:val="20"/>
            <w:szCs w:val="20"/>
          </w:rPr>
          <w:fldChar w:fldCharType="begin"/>
        </w:r>
        <w:r w:rsidR="0056502C" w:rsidRPr="0056502C">
          <w:rPr>
            <w:webHidden/>
            <w:sz w:val="20"/>
            <w:szCs w:val="20"/>
          </w:rPr>
          <w:instrText xml:space="preserve"> PAGEREF _Toc506277486 \h </w:instrText>
        </w:r>
        <w:r w:rsidRPr="0056502C">
          <w:rPr>
            <w:webHidden/>
            <w:sz w:val="20"/>
            <w:szCs w:val="20"/>
          </w:rPr>
        </w:r>
        <w:r w:rsidRPr="0056502C">
          <w:rPr>
            <w:webHidden/>
            <w:sz w:val="20"/>
            <w:szCs w:val="20"/>
          </w:rPr>
          <w:fldChar w:fldCharType="separate"/>
        </w:r>
        <w:r w:rsidR="005A61D6">
          <w:rPr>
            <w:noProof/>
            <w:webHidden/>
            <w:sz w:val="20"/>
            <w:szCs w:val="20"/>
          </w:rPr>
          <w:t>38</w:t>
        </w:r>
        <w:r w:rsidRPr="0056502C">
          <w:rPr>
            <w:webHidden/>
            <w:sz w:val="20"/>
            <w:szCs w:val="20"/>
          </w:rPr>
          <w:fldChar w:fldCharType="end"/>
        </w:r>
      </w:hyperlink>
    </w:p>
    <w:p w:rsidR="0056502C" w:rsidRPr="0056502C" w:rsidRDefault="00A65FAE" w:rsidP="0056502C">
      <w:pPr>
        <w:rPr>
          <w:sz w:val="20"/>
          <w:szCs w:val="20"/>
        </w:rPr>
      </w:pPr>
      <w:hyperlink r:id="rId58" w:anchor="_Toc506277487" w:history="1">
        <w:r w:rsidR="0056502C" w:rsidRPr="0056502C">
          <w:rPr>
            <w:sz w:val="20"/>
            <w:szCs w:val="20"/>
          </w:rPr>
          <w:t>6.3</w:t>
        </w:r>
        <w:r w:rsidR="0056502C" w:rsidRPr="0056502C">
          <w:rPr>
            <w:sz w:val="20"/>
            <w:szCs w:val="20"/>
          </w:rPr>
          <w:tab/>
          <w:t>Мероприятия по снижению негативного воздействия транспорта на окружающую среду и здоровье населения</w:t>
        </w:r>
        <w:r w:rsidR="0056502C" w:rsidRPr="0056502C">
          <w:rPr>
            <w:webHidden/>
            <w:sz w:val="20"/>
            <w:szCs w:val="20"/>
          </w:rPr>
          <w:tab/>
        </w:r>
        <w:r w:rsidRPr="0056502C">
          <w:rPr>
            <w:webHidden/>
            <w:sz w:val="20"/>
            <w:szCs w:val="20"/>
          </w:rPr>
          <w:fldChar w:fldCharType="begin"/>
        </w:r>
        <w:r w:rsidR="0056502C" w:rsidRPr="0056502C">
          <w:rPr>
            <w:webHidden/>
            <w:sz w:val="20"/>
            <w:szCs w:val="20"/>
          </w:rPr>
          <w:instrText xml:space="preserve"> PAGEREF _Toc506277487 \h </w:instrText>
        </w:r>
        <w:r w:rsidRPr="0056502C">
          <w:rPr>
            <w:webHidden/>
            <w:sz w:val="20"/>
            <w:szCs w:val="20"/>
          </w:rPr>
        </w:r>
        <w:r w:rsidRPr="0056502C">
          <w:rPr>
            <w:webHidden/>
            <w:sz w:val="20"/>
            <w:szCs w:val="20"/>
          </w:rPr>
          <w:fldChar w:fldCharType="separate"/>
        </w:r>
        <w:r w:rsidR="005A61D6">
          <w:rPr>
            <w:noProof/>
            <w:webHidden/>
            <w:sz w:val="20"/>
            <w:szCs w:val="20"/>
          </w:rPr>
          <w:t>38</w:t>
        </w:r>
        <w:r w:rsidRPr="0056502C">
          <w:rPr>
            <w:webHidden/>
            <w:sz w:val="20"/>
            <w:szCs w:val="20"/>
          </w:rPr>
          <w:fldChar w:fldCharType="end"/>
        </w:r>
      </w:hyperlink>
    </w:p>
    <w:p w:rsidR="0056502C" w:rsidRPr="0056502C" w:rsidRDefault="00A65FAE" w:rsidP="0056502C">
      <w:pPr>
        <w:rPr>
          <w:sz w:val="20"/>
          <w:szCs w:val="20"/>
        </w:rPr>
      </w:pPr>
      <w:hyperlink r:id="rId59" w:anchor="_Toc506277488" w:history="1">
        <w:r w:rsidR="0056502C" w:rsidRPr="0056502C">
          <w:rPr>
            <w:sz w:val="20"/>
            <w:szCs w:val="20"/>
          </w:rPr>
          <w:t>6.4</w:t>
        </w:r>
        <w:r w:rsidR="0056502C" w:rsidRPr="0056502C">
          <w:rPr>
            <w:sz w:val="20"/>
            <w:szCs w:val="20"/>
          </w:rPr>
          <w:tab/>
          <w:t>Мероприятия по мониторингу и контролю за работой транспортной инфраструктуры и качеством транспортного обслуживания населения и субъектов экономической деятельности</w:t>
        </w:r>
        <w:r w:rsidR="0056502C" w:rsidRPr="0056502C">
          <w:rPr>
            <w:webHidden/>
            <w:sz w:val="20"/>
            <w:szCs w:val="20"/>
          </w:rPr>
          <w:tab/>
        </w:r>
        <w:r w:rsidRPr="0056502C">
          <w:rPr>
            <w:webHidden/>
            <w:sz w:val="20"/>
            <w:szCs w:val="20"/>
          </w:rPr>
          <w:fldChar w:fldCharType="begin"/>
        </w:r>
        <w:r w:rsidR="0056502C" w:rsidRPr="0056502C">
          <w:rPr>
            <w:webHidden/>
            <w:sz w:val="20"/>
            <w:szCs w:val="20"/>
          </w:rPr>
          <w:instrText xml:space="preserve"> PAGEREF _Toc506277488 \h </w:instrText>
        </w:r>
        <w:r w:rsidRPr="0056502C">
          <w:rPr>
            <w:webHidden/>
            <w:sz w:val="20"/>
            <w:szCs w:val="20"/>
          </w:rPr>
        </w:r>
        <w:r w:rsidRPr="0056502C">
          <w:rPr>
            <w:webHidden/>
            <w:sz w:val="20"/>
            <w:szCs w:val="20"/>
          </w:rPr>
          <w:fldChar w:fldCharType="separate"/>
        </w:r>
        <w:r w:rsidR="005A61D6">
          <w:rPr>
            <w:noProof/>
            <w:webHidden/>
            <w:sz w:val="20"/>
            <w:szCs w:val="20"/>
          </w:rPr>
          <w:t>38</w:t>
        </w:r>
        <w:r w:rsidRPr="0056502C">
          <w:rPr>
            <w:webHidden/>
            <w:sz w:val="20"/>
            <w:szCs w:val="20"/>
          </w:rPr>
          <w:fldChar w:fldCharType="end"/>
        </w:r>
      </w:hyperlink>
    </w:p>
    <w:p w:rsidR="0056502C" w:rsidRPr="0056502C" w:rsidRDefault="00A65FAE" w:rsidP="0056502C">
      <w:pPr>
        <w:rPr>
          <w:sz w:val="20"/>
          <w:szCs w:val="20"/>
        </w:rPr>
      </w:pPr>
      <w:hyperlink r:id="rId60" w:anchor="_Toc506277489" w:history="1">
        <w:r w:rsidR="0056502C" w:rsidRPr="0056502C">
          <w:rPr>
            <w:sz w:val="20"/>
            <w:szCs w:val="20"/>
          </w:rPr>
          <w:t>7</w:t>
        </w:r>
        <w:r w:rsidR="0056502C" w:rsidRPr="0056502C">
          <w:rPr>
            <w:sz w:val="20"/>
            <w:szCs w:val="20"/>
          </w:rPr>
          <w:tab/>
          <w:t>ОЦЕНКА ОБЪЕМОВ И ИСТОЧНИКОВ ФИНАНСИРОВАНИЯ МЕРОПРИЯТИЙ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r w:rsidR="0056502C" w:rsidRPr="0056502C">
          <w:rPr>
            <w:webHidden/>
            <w:sz w:val="20"/>
            <w:szCs w:val="20"/>
          </w:rPr>
          <w:tab/>
        </w:r>
        <w:r w:rsidRPr="0056502C">
          <w:rPr>
            <w:webHidden/>
            <w:sz w:val="20"/>
            <w:szCs w:val="20"/>
          </w:rPr>
          <w:fldChar w:fldCharType="begin"/>
        </w:r>
        <w:r w:rsidR="0056502C" w:rsidRPr="0056502C">
          <w:rPr>
            <w:webHidden/>
            <w:sz w:val="20"/>
            <w:szCs w:val="20"/>
          </w:rPr>
          <w:instrText xml:space="preserve"> PAGEREF _Toc506277489 \h </w:instrText>
        </w:r>
        <w:r w:rsidRPr="0056502C">
          <w:rPr>
            <w:webHidden/>
            <w:sz w:val="20"/>
            <w:szCs w:val="20"/>
          </w:rPr>
        </w:r>
        <w:r w:rsidRPr="0056502C">
          <w:rPr>
            <w:webHidden/>
            <w:sz w:val="20"/>
            <w:szCs w:val="20"/>
          </w:rPr>
          <w:fldChar w:fldCharType="separate"/>
        </w:r>
        <w:r w:rsidR="005A61D6">
          <w:rPr>
            <w:noProof/>
            <w:webHidden/>
            <w:sz w:val="20"/>
            <w:szCs w:val="20"/>
          </w:rPr>
          <w:t>39</w:t>
        </w:r>
        <w:r w:rsidRPr="0056502C">
          <w:rPr>
            <w:webHidden/>
            <w:sz w:val="20"/>
            <w:szCs w:val="20"/>
          </w:rPr>
          <w:fldChar w:fldCharType="end"/>
        </w:r>
      </w:hyperlink>
    </w:p>
    <w:p w:rsidR="0056502C" w:rsidRPr="0056502C" w:rsidRDefault="00A65FAE" w:rsidP="0056502C">
      <w:pPr>
        <w:rPr>
          <w:sz w:val="20"/>
          <w:szCs w:val="20"/>
        </w:rPr>
      </w:pPr>
      <w:hyperlink r:id="rId61" w:anchor="_Toc506277490" w:history="1">
        <w:r w:rsidR="0056502C" w:rsidRPr="0056502C">
          <w:rPr>
            <w:sz w:val="20"/>
            <w:szCs w:val="20"/>
          </w:rPr>
          <w:t>8</w:t>
        </w:r>
        <w:r w:rsidR="0056502C" w:rsidRPr="0056502C">
          <w:rPr>
            <w:sz w:val="20"/>
            <w:szCs w:val="20"/>
          </w:rPr>
          <w:tab/>
          <w:t>ОЦЕНКА ЭФФЕКТИВНОСТИ МЕРОПРИЯТИЙ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r w:rsidR="0056502C" w:rsidRPr="0056502C">
          <w:rPr>
            <w:webHidden/>
            <w:sz w:val="20"/>
            <w:szCs w:val="20"/>
          </w:rPr>
          <w:tab/>
        </w:r>
        <w:r w:rsidRPr="0056502C">
          <w:rPr>
            <w:webHidden/>
            <w:sz w:val="20"/>
            <w:szCs w:val="20"/>
          </w:rPr>
          <w:fldChar w:fldCharType="begin"/>
        </w:r>
        <w:r w:rsidR="0056502C" w:rsidRPr="0056502C">
          <w:rPr>
            <w:webHidden/>
            <w:sz w:val="20"/>
            <w:szCs w:val="20"/>
          </w:rPr>
          <w:instrText xml:space="preserve"> PAGEREF _Toc506277490 \h </w:instrText>
        </w:r>
        <w:r w:rsidRPr="0056502C">
          <w:rPr>
            <w:webHidden/>
            <w:sz w:val="20"/>
            <w:szCs w:val="20"/>
          </w:rPr>
          <w:fldChar w:fldCharType="separate"/>
        </w:r>
        <w:r w:rsidR="005A61D6">
          <w:rPr>
            <w:b/>
            <w:bCs/>
            <w:noProof/>
            <w:webHidden/>
            <w:sz w:val="20"/>
            <w:szCs w:val="20"/>
          </w:rPr>
          <w:t>Ошибка! Закладка не определена.</w:t>
        </w:r>
        <w:r w:rsidRPr="0056502C">
          <w:rPr>
            <w:webHidden/>
            <w:sz w:val="20"/>
            <w:szCs w:val="20"/>
          </w:rPr>
          <w:fldChar w:fldCharType="end"/>
        </w:r>
      </w:hyperlink>
    </w:p>
    <w:p w:rsidR="0056502C" w:rsidRPr="0056502C" w:rsidRDefault="00A65FAE" w:rsidP="0056502C">
      <w:pPr>
        <w:rPr>
          <w:sz w:val="20"/>
          <w:szCs w:val="20"/>
        </w:rPr>
      </w:pPr>
      <w:hyperlink r:id="rId62" w:anchor="_Toc506277491" w:history="1">
        <w:r w:rsidR="0056502C" w:rsidRPr="0056502C">
          <w:rPr>
            <w:sz w:val="20"/>
            <w:szCs w:val="20"/>
          </w:rPr>
          <w:t>9</w:t>
        </w:r>
        <w:r w:rsidR="0056502C" w:rsidRPr="0056502C">
          <w:rPr>
            <w:sz w:val="20"/>
            <w:szCs w:val="20"/>
          </w:rPr>
          <w:tab/>
          <w:t>ПРЕДЛОЖЕНИЯ ПО ИНСТИТУЦИОНАЛЬНЫМ ПРЕОБРАЗОВАНИЯМ, СОВЕРШЕНСТВОВАНИЮ ПРАВОВОГО И ИНФОРМАЦИОННОГО ОБЕСПЕЧЕНИЯ ДЕЯТЕЛЬНОСТИ В СФЕРЕ ПРОЕКТИРОВАНИЯ, СТРОИТЕЛЬСТВА, РЕКОНСТРУКЦИИ ОБЪЕКТОВ ТРАНСПОРТНОЙ ИНФРАСТРУКТУРЫ НА ТЕРРИТОРИИ УГЛОВСКОГО ГОРОДСКОГО ПОСЕЛЕНИЯ</w:t>
        </w:r>
        <w:r w:rsidR="0056502C" w:rsidRPr="0056502C">
          <w:rPr>
            <w:webHidden/>
            <w:sz w:val="20"/>
            <w:szCs w:val="20"/>
          </w:rPr>
          <w:tab/>
        </w:r>
        <w:r w:rsidRPr="0056502C">
          <w:rPr>
            <w:webHidden/>
            <w:sz w:val="20"/>
            <w:szCs w:val="20"/>
          </w:rPr>
          <w:fldChar w:fldCharType="begin"/>
        </w:r>
        <w:r w:rsidR="0056502C" w:rsidRPr="0056502C">
          <w:rPr>
            <w:webHidden/>
            <w:sz w:val="20"/>
            <w:szCs w:val="20"/>
          </w:rPr>
          <w:instrText xml:space="preserve"> PAGEREF _Toc506277491 \h </w:instrText>
        </w:r>
        <w:r w:rsidRPr="0056502C">
          <w:rPr>
            <w:webHidden/>
            <w:sz w:val="20"/>
            <w:szCs w:val="20"/>
          </w:rPr>
        </w:r>
        <w:r w:rsidRPr="0056502C">
          <w:rPr>
            <w:webHidden/>
            <w:sz w:val="20"/>
            <w:szCs w:val="20"/>
          </w:rPr>
          <w:fldChar w:fldCharType="separate"/>
        </w:r>
        <w:r w:rsidR="005A61D6">
          <w:rPr>
            <w:noProof/>
            <w:webHidden/>
            <w:sz w:val="20"/>
            <w:szCs w:val="20"/>
          </w:rPr>
          <w:t>48</w:t>
        </w:r>
        <w:r w:rsidRPr="0056502C">
          <w:rPr>
            <w:webHidden/>
            <w:sz w:val="20"/>
            <w:szCs w:val="20"/>
          </w:rPr>
          <w:fldChar w:fldCharType="end"/>
        </w:r>
      </w:hyperlink>
    </w:p>
    <w:p w:rsidR="0056502C" w:rsidRPr="0056502C" w:rsidRDefault="00A65FAE" w:rsidP="0056502C">
      <w:pPr>
        <w:rPr>
          <w:sz w:val="20"/>
          <w:szCs w:val="20"/>
        </w:rPr>
      </w:pPr>
      <w:r w:rsidRPr="0056502C">
        <w:rPr>
          <w:sz w:val="20"/>
          <w:szCs w:val="20"/>
        </w:rPr>
        <w:fldChar w:fldCharType="end"/>
      </w:r>
    </w:p>
    <w:p w:rsidR="0056502C" w:rsidRPr="0056502C" w:rsidRDefault="0056502C" w:rsidP="0056502C">
      <w:pPr>
        <w:rPr>
          <w:sz w:val="20"/>
          <w:szCs w:val="20"/>
        </w:rPr>
      </w:pPr>
      <w:bookmarkStart w:id="1" w:name="_Toc506277445"/>
      <w:r w:rsidRPr="0056502C">
        <w:rPr>
          <w:sz w:val="20"/>
          <w:szCs w:val="20"/>
        </w:rPr>
        <w:t>ПАСПОРТ ПРОГРАММЫ</w:t>
      </w:r>
      <w:bookmarkEnd w:id="1"/>
    </w:p>
    <w:p w:rsidR="0056502C" w:rsidRPr="0056502C" w:rsidRDefault="0056502C" w:rsidP="0056502C">
      <w:pPr>
        <w:rPr>
          <w:sz w:val="20"/>
          <w:szCs w:val="20"/>
        </w:rPr>
      </w:pPr>
      <w:r w:rsidRPr="0056502C">
        <w:rPr>
          <w:sz w:val="20"/>
          <w:szCs w:val="20"/>
        </w:rPr>
        <w:t xml:space="preserve">Программа комплексного развития транспортной инфраструктуры Угловского городского поселения </w:t>
      </w:r>
      <w:proofErr w:type="spellStart"/>
      <w:r w:rsidRPr="0056502C">
        <w:rPr>
          <w:sz w:val="20"/>
          <w:szCs w:val="20"/>
        </w:rPr>
        <w:t>Окуловского</w:t>
      </w:r>
      <w:proofErr w:type="spellEnd"/>
      <w:r w:rsidRPr="0056502C">
        <w:rPr>
          <w:sz w:val="20"/>
          <w:szCs w:val="20"/>
        </w:rPr>
        <w:t xml:space="preserve"> муниципального района Новгородской области на 2018-2022 годы и на период до 2030 года</w:t>
      </w:r>
    </w:p>
    <w:tbl>
      <w:tblPr>
        <w:tblW w:w="51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57"/>
        <w:gridCol w:w="7011"/>
      </w:tblGrid>
      <w:tr w:rsidR="0056502C" w:rsidRPr="0056502C" w:rsidTr="0056502C">
        <w:trPr>
          <w:trHeight w:val="619"/>
        </w:trPr>
        <w:tc>
          <w:tcPr>
            <w:tcW w:w="13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rsidR="0056502C" w:rsidRPr="0056502C" w:rsidRDefault="0056502C" w:rsidP="00654ADD">
            <w:pPr>
              <w:rPr>
                <w:rFonts w:eastAsia="Calibri"/>
                <w:sz w:val="20"/>
                <w:szCs w:val="20"/>
              </w:rPr>
            </w:pPr>
            <w:r w:rsidRPr="0056502C">
              <w:rPr>
                <w:sz w:val="20"/>
                <w:szCs w:val="20"/>
              </w:rPr>
              <w:t>Наименование Программы</w:t>
            </w:r>
          </w:p>
        </w:tc>
        <w:tc>
          <w:tcPr>
            <w:tcW w:w="362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rsidR="0056502C" w:rsidRPr="0056502C" w:rsidRDefault="0056502C" w:rsidP="00654ADD">
            <w:pPr>
              <w:rPr>
                <w:rFonts w:eastAsia="Calibri"/>
                <w:sz w:val="20"/>
                <w:szCs w:val="20"/>
              </w:rPr>
            </w:pPr>
            <w:r w:rsidRPr="0056502C">
              <w:rPr>
                <w:sz w:val="20"/>
                <w:szCs w:val="20"/>
              </w:rPr>
              <w:t xml:space="preserve">Программа комплексного развития транспортной инфраструктуры Угловского городского поселения </w:t>
            </w:r>
            <w:proofErr w:type="spellStart"/>
            <w:r w:rsidRPr="0056502C">
              <w:rPr>
                <w:sz w:val="20"/>
                <w:szCs w:val="20"/>
              </w:rPr>
              <w:t>Окуловского</w:t>
            </w:r>
            <w:proofErr w:type="spellEnd"/>
            <w:r w:rsidRPr="0056502C">
              <w:rPr>
                <w:sz w:val="20"/>
                <w:szCs w:val="20"/>
              </w:rPr>
              <w:t xml:space="preserve"> муниципального района Новгородской области на 2017-2021 годы и на период до 2030 года</w:t>
            </w:r>
          </w:p>
        </w:tc>
      </w:tr>
      <w:tr w:rsidR="0056502C" w:rsidRPr="0056502C" w:rsidTr="0056502C">
        <w:tc>
          <w:tcPr>
            <w:tcW w:w="13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rsidR="0056502C" w:rsidRPr="0056502C" w:rsidRDefault="0056502C" w:rsidP="00654ADD">
            <w:pPr>
              <w:rPr>
                <w:rFonts w:eastAsia="Calibri"/>
                <w:sz w:val="20"/>
                <w:szCs w:val="20"/>
              </w:rPr>
            </w:pPr>
            <w:r w:rsidRPr="0056502C">
              <w:rPr>
                <w:sz w:val="20"/>
                <w:szCs w:val="20"/>
              </w:rPr>
              <w:t>Основание для разработки Программы</w:t>
            </w:r>
          </w:p>
        </w:tc>
        <w:tc>
          <w:tcPr>
            <w:tcW w:w="362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rsidR="0056502C" w:rsidRPr="0056502C" w:rsidRDefault="0056502C" w:rsidP="00654ADD">
            <w:pPr>
              <w:rPr>
                <w:rFonts w:eastAsia="Calibri"/>
                <w:sz w:val="20"/>
                <w:szCs w:val="20"/>
              </w:rPr>
            </w:pPr>
            <w:r w:rsidRPr="0056502C">
              <w:rPr>
                <w:sz w:val="20"/>
                <w:szCs w:val="20"/>
              </w:rPr>
              <w:t xml:space="preserve">Постановление Правительства Российской Федерации от 25.12.2015 г. №1440 «Об утверждении требований к программам комплексного развития транспортной инфраструктуры поселений, городских округов»; </w:t>
            </w:r>
          </w:p>
          <w:p w:rsidR="0056502C" w:rsidRPr="0056502C" w:rsidRDefault="0056502C" w:rsidP="00654ADD">
            <w:pPr>
              <w:rPr>
                <w:sz w:val="20"/>
                <w:szCs w:val="20"/>
              </w:rPr>
            </w:pPr>
            <w:r w:rsidRPr="0056502C">
              <w:rPr>
                <w:sz w:val="20"/>
                <w:szCs w:val="20"/>
              </w:rPr>
              <w:t xml:space="preserve">Статья 8 Градостроительного кодекса Российской Федерации от 29 декабря 2004 года №190-ФЗ; </w:t>
            </w:r>
          </w:p>
          <w:p w:rsidR="0056502C" w:rsidRPr="0056502C" w:rsidRDefault="0056502C" w:rsidP="00654ADD">
            <w:pPr>
              <w:rPr>
                <w:sz w:val="20"/>
                <w:szCs w:val="20"/>
              </w:rPr>
            </w:pPr>
            <w:r w:rsidRPr="0056502C">
              <w:rPr>
                <w:sz w:val="20"/>
                <w:szCs w:val="20"/>
              </w:rPr>
              <w:t xml:space="preserve">Статья 5 Федерального закона от 29 декабря 2014 года №456-ФЗ «О внесении изменений в Градостроительный кодекс Российской Федерации и отдельные законодательные акты Российской Федерации»; </w:t>
            </w:r>
          </w:p>
          <w:p w:rsidR="0056502C" w:rsidRPr="0056502C" w:rsidRDefault="0056502C" w:rsidP="00654ADD">
            <w:pPr>
              <w:rPr>
                <w:rFonts w:eastAsia="Calibri"/>
                <w:sz w:val="20"/>
                <w:szCs w:val="20"/>
              </w:rPr>
            </w:pPr>
            <w:r w:rsidRPr="0056502C">
              <w:rPr>
                <w:sz w:val="20"/>
                <w:szCs w:val="20"/>
              </w:rPr>
              <w:t xml:space="preserve">Генеральный план Угловского городского поселения </w:t>
            </w:r>
            <w:proofErr w:type="spellStart"/>
            <w:r w:rsidRPr="0056502C">
              <w:rPr>
                <w:sz w:val="20"/>
                <w:szCs w:val="20"/>
              </w:rPr>
              <w:t>Окуловского</w:t>
            </w:r>
            <w:proofErr w:type="spellEnd"/>
            <w:r w:rsidRPr="0056502C">
              <w:rPr>
                <w:sz w:val="20"/>
                <w:szCs w:val="20"/>
              </w:rPr>
              <w:t xml:space="preserve"> муниципального района Новгородской области (с изменениями)</w:t>
            </w:r>
          </w:p>
        </w:tc>
      </w:tr>
      <w:tr w:rsidR="0056502C" w:rsidRPr="0056502C" w:rsidTr="0056502C">
        <w:tc>
          <w:tcPr>
            <w:tcW w:w="13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rsidR="0056502C" w:rsidRPr="0056502C" w:rsidRDefault="0056502C" w:rsidP="00654ADD">
            <w:pPr>
              <w:rPr>
                <w:rFonts w:eastAsia="Calibri"/>
                <w:sz w:val="20"/>
                <w:szCs w:val="20"/>
              </w:rPr>
            </w:pPr>
            <w:r w:rsidRPr="0056502C">
              <w:rPr>
                <w:sz w:val="20"/>
                <w:szCs w:val="20"/>
              </w:rPr>
              <w:t>Наименование заказчика и разработчиков программы, их местонахождение</w:t>
            </w:r>
          </w:p>
        </w:tc>
        <w:tc>
          <w:tcPr>
            <w:tcW w:w="362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rsidR="0056502C" w:rsidRPr="0056502C" w:rsidRDefault="0056502C" w:rsidP="00654ADD">
            <w:pPr>
              <w:rPr>
                <w:rFonts w:eastAsia="Calibri"/>
                <w:sz w:val="20"/>
                <w:szCs w:val="20"/>
              </w:rPr>
            </w:pPr>
            <w:r w:rsidRPr="0056502C">
              <w:rPr>
                <w:sz w:val="20"/>
                <w:szCs w:val="20"/>
              </w:rPr>
              <w:t xml:space="preserve">Заказчик: Администрация Угловского городского поселения </w:t>
            </w:r>
            <w:proofErr w:type="spellStart"/>
            <w:r w:rsidRPr="0056502C">
              <w:rPr>
                <w:sz w:val="20"/>
                <w:szCs w:val="20"/>
              </w:rPr>
              <w:t>Окуловского</w:t>
            </w:r>
            <w:proofErr w:type="spellEnd"/>
            <w:r w:rsidRPr="0056502C">
              <w:rPr>
                <w:sz w:val="20"/>
                <w:szCs w:val="20"/>
              </w:rPr>
              <w:t xml:space="preserve"> муниципального района Новгородской области</w:t>
            </w:r>
          </w:p>
          <w:p w:rsidR="0056502C" w:rsidRPr="0056502C" w:rsidRDefault="0056502C" w:rsidP="00654ADD">
            <w:pPr>
              <w:rPr>
                <w:sz w:val="20"/>
                <w:szCs w:val="20"/>
              </w:rPr>
            </w:pPr>
            <w:r w:rsidRPr="0056502C">
              <w:rPr>
                <w:sz w:val="20"/>
                <w:szCs w:val="20"/>
              </w:rPr>
              <w:t xml:space="preserve">Юридический адрес: 174361, </w:t>
            </w:r>
            <w:proofErr w:type="gramStart"/>
            <w:r w:rsidRPr="0056502C">
              <w:rPr>
                <w:sz w:val="20"/>
                <w:szCs w:val="20"/>
              </w:rPr>
              <w:t>Новгородская</w:t>
            </w:r>
            <w:proofErr w:type="gramEnd"/>
            <w:r w:rsidRPr="0056502C">
              <w:rPr>
                <w:sz w:val="20"/>
                <w:szCs w:val="20"/>
              </w:rPr>
              <w:t xml:space="preserve"> обл., </w:t>
            </w:r>
            <w:proofErr w:type="spellStart"/>
            <w:r w:rsidRPr="0056502C">
              <w:rPr>
                <w:sz w:val="20"/>
                <w:szCs w:val="20"/>
              </w:rPr>
              <w:t>Окуловский</w:t>
            </w:r>
            <w:proofErr w:type="spellEnd"/>
            <w:r w:rsidRPr="0056502C">
              <w:rPr>
                <w:sz w:val="20"/>
                <w:szCs w:val="20"/>
              </w:rPr>
              <w:t xml:space="preserve"> р-н, р.п. Угловка, ул. Центральная, д. 9</w:t>
            </w:r>
          </w:p>
          <w:p w:rsidR="0056502C" w:rsidRPr="0056502C" w:rsidRDefault="0056502C" w:rsidP="00654ADD">
            <w:pPr>
              <w:rPr>
                <w:sz w:val="20"/>
                <w:szCs w:val="20"/>
              </w:rPr>
            </w:pPr>
            <w:r w:rsidRPr="0056502C">
              <w:rPr>
                <w:sz w:val="20"/>
                <w:szCs w:val="20"/>
              </w:rPr>
              <w:t>Разработчик: Общество с ограниченной ответственностью «</w:t>
            </w:r>
            <w:proofErr w:type="spellStart"/>
            <w:r w:rsidRPr="0056502C">
              <w:rPr>
                <w:sz w:val="20"/>
                <w:szCs w:val="20"/>
              </w:rPr>
              <w:t>ЭнергоАудит</w:t>
            </w:r>
            <w:proofErr w:type="spellEnd"/>
            <w:r w:rsidRPr="0056502C">
              <w:rPr>
                <w:sz w:val="20"/>
                <w:szCs w:val="20"/>
              </w:rPr>
              <w:t xml:space="preserve">» </w:t>
            </w:r>
          </w:p>
          <w:p w:rsidR="0056502C" w:rsidRPr="0056502C" w:rsidRDefault="0056502C" w:rsidP="00654ADD">
            <w:pPr>
              <w:rPr>
                <w:rFonts w:eastAsia="Calibri"/>
                <w:sz w:val="20"/>
                <w:szCs w:val="20"/>
                <w:lang w:eastAsia="zh-CN"/>
              </w:rPr>
            </w:pPr>
            <w:r w:rsidRPr="0056502C">
              <w:rPr>
                <w:sz w:val="20"/>
                <w:szCs w:val="20"/>
              </w:rPr>
              <w:t xml:space="preserve">Юридический и почтовый адрес: </w:t>
            </w:r>
            <w:smartTag w:uri="urn:schemas-microsoft-com:office:smarttags" w:element="metricconverter">
              <w:smartTagPr>
                <w:attr w:name="ProductID" w:val="160011, г"/>
              </w:smartTagPr>
              <w:r w:rsidRPr="0056502C">
                <w:rPr>
                  <w:sz w:val="20"/>
                  <w:szCs w:val="20"/>
                </w:rPr>
                <w:t>160011, г</w:t>
              </w:r>
            </w:smartTag>
            <w:r w:rsidRPr="0056502C">
              <w:rPr>
                <w:sz w:val="20"/>
                <w:szCs w:val="20"/>
              </w:rPr>
              <w:t xml:space="preserve">. Вологда, ул. Герцена, д. 56, </w:t>
            </w:r>
            <w:proofErr w:type="spellStart"/>
            <w:r w:rsidRPr="0056502C">
              <w:rPr>
                <w:sz w:val="20"/>
                <w:szCs w:val="20"/>
              </w:rPr>
              <w:t>оф</w:t>
            </w:r>
            <w:proofErr w:type="spellEnd"/>
            <w:r w:rsidRPr="0056502C">
              <w:rPr>
                <w:sz w:val="20"/>
                <w:szCs w:val="20"/>
              </w:rPr>
              <w:t>. 202</w:t>
            </w:r>
          </w:p>
        </w:tc>
      </w:tr>
      <w:tr w:rsidR="0056502C" w:rsidRPr="0056502C" w:rsidTr="0056502C">
        <w:tc>
          <w:tcPr>
            <w:tcW w:w="13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rsidR="0056502C" w:rsidRPr="0056502C" w:rsidRDefault="0056502C" w:rsidP="00654ADD">
            <w:pPr>
              <w:rPr>
                <w:rFonts w:eastAsia="Calibri"/>
                <w:sz w:val="20"/>
                <w:szCs w:val="20"/>
              </w:rPr>
            </w:pPr>
            <w:r w:rsidRPr="0056502C">
              <w:rPr>
                <w:sz w:val="20"/>
                <w:szCs w:val="20"/>
              </w:rPr>
              <w:t>Цели и задачи программы</w:t>
            </w:r>
          </w:p>
        </w:tc>
        <w:tc>
          <w:tcPr>
            <w:tcW w:w="362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56502C" w:rsidRPr="0056502C" w:rsidRDefault="0056502C" w:rsidP="00654ADD">
            <w:pPr>
              <w:rPr>
                <w:rFonts w:eastAsia="Calibri"/>
                <w:sz w:val="20"/>
                <w:szCs w:val="20"/>
                <w:lang w:eastAsia="en-US"/>
              </w:rPr>
            </w:pPr>
            <w:r w:rsidRPr="0056502C">
              <w:rPr>
                <w:sz w:val="20"/>
                <w:szCs w:val="20"/>
              </w:rPr>
              <w:t xml:space="preserve">Цель программы – обеспечение сбалансированного перспективного развития транспортной инфраструктуры Угловского городского поселения в соответствии с потребностями в строительстве, реконструкции объектов транспортной инфраструктуры местного значения. </w:t>
            </w:r>
          </w:p>
          <w:p w:rsidR="0056502C" w:rsidRPr="0056502C" w:rsidRDefault="0056502C" w:rsidP="00654ADD">
            <w:pPr>
              <w:rPr>
                <w:sz w:val="20"/>
                <w:szCs w:val="20"/>
              </w:rPr>
            </w:pPr>
            <w:r w:rsidRPr="0056502C">
              <w:rPr>
                <w:sz w:val="20"/>
                <w:szCs w:val="20"/>
              </w:rPr>
              <w:t xml:space="preserve">Задачи программы: </w:t>
            </w:r>
          </w:p>
          <w:p w:rsidR="0056502C" w:rsidRPr="0056502C" w:rsidRDefault="0056502C" w:rsidP="00654ADD">
            <w:pPr>
              <w:rPr>
                <w:sz w:val="20"/>
                <w:szCs w:val="20"/>
              </w:rPr>
            </w:pPr>
            <w:r w:rsidRPr="0056502C">
              <w:rPr>
                <w:sz w:val="20"/>
                <w:szCs w:val="20"/>
              </w:rPr>
              <w:t xml:space="preserve">а) безопасность, качество и эффективность транспортного обслуживания населения, а также юридических лиц и индивидуальных предпринимателей, осуществляющих экономическую деятельность (далее – субъекты экономической деятельности), на территории Угловского городского поселения; </w:t>
            </w:r>
          </w:p>
          <w:p w:rsidR="0056502C" w:rsidRPr="0056502C" w:rsidRDefault="0056502C" w:rsidP="00654ADD">
            <w:pPr>
              <w:rPr>
                <w:sz w:val="20"/>
                <w:szCs w:val="20"/>
              </w:rPr>
            </w:pPr>
            <w:bookmarkStart w:id="2" w:name="dst100013"/>
            <w:bookmarkEnd w:id="2"/>
            <w:r w:rsidRPr="0056502C">
              <w:rPr>
                <w:sz w:val="20"/>
                <w:szCs w:val="20"/>
              </w:rPr>
              <w:t xml:space="preserve">б) доступность объектов транспортной инфраструктуры для населения и субъектов экономической деятельности в соответствии с нормативами градостроительного проектирования Угловского городского поселения; </w:t>
            </w:r>
          </w:p>
          <w:p w:rsidR="0056502C" w:rsidRPr="0056502C" w:rsidRDefault="0056502C" w:rsidP="00654ADD">
            <w:pPr>
              <w:rPr>
                <w:sz w:val="20"/>
                <w:szCs w:val="20"/>
              </w:rPr>
            </w:pPr>
            <w:bookmarkStart w:id="3" w:name="dst100014"/>
            <w:bookmarkEnd w:id="3"/>
            <w:r w:rsidRPr="0056502C">
              <w:rPr>
                <w:sz w:val="20"/>
                <w:szCs w:val="20"/>
              </w:rPr>
              <w:t xml:space="preserve">в) развитие транспортной инфраструктуры в соответствии с потребностями </w:t>
            </w:r>
            <w:r w:rsidRPr="0056502C">
              <w:rPr>
                <w:sz w:val="20"/>
                <w:szCs w:val="20"/>
              </w:rPr>
              <w:lastRenderedPageBreak/>
              <w:t xml:space="preserve">населения в передвижении, субъектов экономической деятельности – в перевозке пассажиров и грузов на территории Угловского городского поселения; </w:t>
            </w:r>
          </w:p>
          <w:p w:rsidR="0056502C" w:rsidRPr="0056502C" w:rsidRDefault="0056502C" w:rsidP="00654ADD">
            <w:pPr>
              <w:rPr>
                <w:sz w:val="20"/>
                <w:szCs w:val="20"/>
              </w:rPr>
            </w:pPr>
            <w:bookmarkStart w:id="4" w:name="dst100015"/>
            <w:bookmarkEnd w:id="4"/>
            <w:r w:rsidRPr="0056502C">
              <w:rPr>
                <w:sz w:val="20"/>
                <w:szCs w:val="20"/>
              </w:rPr>
              <w:t xml:space="preserve">г) развитие транспортной инфраструктуры, сбалансированное с градостроительной деятельностью в Угловском городском поселении; </w:t>
            </w:r>
          </w:p>
          <w:p w:rsidR="0056502C" w:rsidRPr="0056502C" w:rsidRDefault="0056502C" w:rsidP="00654ADD">
            <w:pPr>
              <w:rPr>
                <w:sz w:val="20"/>
                <w:szCs w:val="20"/>
              </w:rPr>
            </w:pPr>
            <w:bookmarkStart w:id="5" w:name="dst100016"/>
            <w:bookmarkEnd w:id="5"/>
            <w:proofErr w:type="spellStart"/>
            <w:r w:rsidRPr="0056502C">
              <w:rPr>
                <w:sz w:val="20"/>
                <w:szCs w:val="20"/>
              </w:rPr>
              <w:t>д</w:t>
            </w:r>
            <w:proofErr w:type="spellEnd"/>
            <w:r w:rsidRPr="0056502C">
              <w:rPr>
                <w:sz w:val="20"/>
                <w:szCs w:val="20"/>
              </w:rPr>
              <w:t xml:space="preserve">) создание условий для управления транспортным спросом; </w:t>
            </w:r>
          </w:p>
          <w:p w:rsidR="0056502C" w:rsidRPr="0056502C" w:rsidRDefault="0056502C" w:rsidP="00654ADD">
            <w:pPr>
              <w:rPr>
                <w:sz w:val="20"/>
                <w:szCs w:val="20"/>
              </w:rPr>
            </w:pPr>
            <w:bookmarkStart w:id="6" w:name="dst100017"/>
            <w:bookmarkEnd w:id="6"/>
            <w:r w:rsidRPr="0056502C">
              <w:rPr>
                <w:sz w:val="20"/>
                <w:szCs w:val="20"/>
              </w:rPr>
              <w:t xml:space="preserve">е) создание приоритетных условий для обеспечения безопасности жизни и здоровья участников дорожного движения по отношению к экономическим результатам хозяйственной деятельности; </w:t>
            </w:r>
          </w:p>
          <w:p w:rsidR="0056502C" w:rsidRPr="0056502C" w:rsidRDefault="0056502C" w:rsidP="00654ADD">
            <w:pPr>
              <w:rPr>
                <w:sz w:val="20"/>
                <w:szCs w:val="20"/>
              </w:rPr>
            </w:pPr>
            <w:bookmarkStart w:id="7" w:name="dst100018"/>
            <w:bookmarkEnd w:id="7"/>
            <w:r w:rsidRPr="0056502C">
              <w:rPr>
                <w:sz w:val="20"/>
                <w:szCs w:val="20"/>
              </w:rPr>
              <w:t xml:space="preserve">ж) создание приоритетных условий движения транспортных средств общего пользования по отношению к иным транспортным средствам; </w:t>
            </w:r>
          </w:p>
          <w:p w:rsidR="0056502C" w:rsidRPr="0056502C" w:rsidRDefault="0056502C" w:rsidP="00654ADD">
            <w:pPr>
              <w:rPr>
                <w:sz w:val="20"/>
                <w:szCs w:val="20"/>
              </w:rPr>
            </w:pPr>
            <w:bookmarkStart w:id="8" w:name="dst100019"/>
            <w:bookmarkEnd w:id="8"/>
            <w:proofErr w:type="spellStart"/>
            <w:r w:rsidRPr="0056502C">
              <w:rPr>
                <w:sz w:val="20"/>
                <w:szCs w:val="20"/>
              </w:rPr>
              <w:t>з</w:t>
            </w:r>
            <w:proofErr w:type="spellEnd"/>
            <w:r w:rsidRPr="0056502C">
              <w:rPr>
                <w:sz w:val="20"/>
                <w:szCs w:val="20"/>
              </w:rPr>
              <w:t xml:space="preserve">) создание условий для пешеходного и велосипедного передвижения населения; </w:t>
            </w:r>
          </w:p>
          <w:p w:rsidR="0056502C" w:rsidRPr="0056502C" w:rsidRDefault="0056502C" w:rsidP="00654ADD">
            <w:pPr>
              <w:rPr>
                <w:rFonts w:eastAsia="Calibri"/>
                <w:sz w:val="20"/>
                <w:szCs w:val="20"/>
                <w:lang w:eastAsia="en-US"/>
              </w:rPr>
            </w:pPr>
            <w:bookmarkStart w:id="9" w:name="dst100020"/>
            <w:bookmarkEnd w:id="9"/>
            <w:r w:rsidRPr="0056502C">
              <w:rPr>
                <w:sz w:val="20"/>
                <w:szCs w:val="20"/>
              </w:rPr>
              <w:t xml:space="preserve">и) эффективность функционирования действующей транспортной инфраструктуры. </w:t>
            </w:r>
          </w:p>
        </w:tc>
      </w:tr>
      <w:tr w:rsidR="0056502C" w:rsidRPr="0056502C" w:rsidTr="0056502C">
        <w:tc>
          <w:tcPr>
            <w:tcW w:w="13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rsidR="0056502C" w:rsidRPr="0056502C" w:rsidRDefault="0056502C" w:rsidP="00654ADD">
            <w:pPr>
              <w:rPr>
                <w:rFonts w:eastAsia="Calibri"/>
                <w:sz w:val="20"/>
                <w:szCs w:val="20"/>
                <w:lang w:eastAsia="en-US"/>
              </w:rPr>
            </w:pPr>
            <w:r w:rsidRPr="0056502C">
              <w:rPr>
                <w:sz w:val="20"/>
                <w:szCs w:val="20"/>
              </w:rPr>
              <w:lastRenderedPageBreak/>
              <w:t>Целевые показатели (индикаторы) реализации программы</w:t>
            </w:r>
          </w:p>
        </w:tc>
        <w:tc>
          <w:tcPr>
            <w:tcW w:w="362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rsidR="0056502C" w:rsidRPr="0056502C" w:rsidRDefault="0056502C" w:rsidP="00654ADD">
            <w:pPr>
              <w:rPr>
                <w:rFonts w:eastAsia="Calibri"/>
                <w:sz w:val="20"/>
                <w:szCs w:val="20"/>
                <w:lang w:eastAsia="zh-CN"/>
              </w:rPr>
            </w:pPr>
            <w:r w:rsidRPr="0056502C">
              <w:rPr>
                <w:sz w:val="20"/>
                <w:szCs w:val="20"/>
              </w:rPr>
              <w:t xml:space="preserve">- Сохранение остановочных пунктов на уровне 18 ед.; </w:t>
            </w:r>
          </w:p>
          <w:p w:rsidR="0056502C" w:rsidRPr="0056502C" w:rsidRDefault="0056502C" w:rsidP="00654ADD">
            <w:pPr>
              <w:rPr>
                <w:sz w:val="20"/>
                <w:szCs w:val="20"/>
              </w:rPr>
            </w:pPr>
            <w:r w:rsidRPr="0056502C">
              <w:rPr>
                <w:sz w:val="20"/>
                <w:szCs w:val="20"/>
              </w:rPr>
              <w:t>- Сохранение доли новых пешеходных переходов, тротуаров соответствующих требованиям на уровне 100%;</w:t>
            </w:r>
          </w:p>
          <w:p w:rsidR="0056502C" w:rsidRPr="0056502C" w:rsidRDefault="0056502C" w:rsidP="00654ADD">
            <w:pPr>
              <w:rPr>
                <w:sz w:val="20"/>
                <w:szCs w:val="20"/>
              </w:rPr>
            </w:pPr>
            <w:r w:rsidRPr="0056502C">
              <w:rPr>
                <w:sz w:val="20"/>
                <w:szCs w:val="20"/>
              </w:rPr>
              <w:t xml:space="preserve">- Увеличение числа установленных новых дорожных знаков с 65 ед. до 197 ед.; </w:t>
            </w:r>
          </w:p>
          <w:p w:rsidR="0056502C" w:rsidRPr="0056502C" w:rsidRDefault="0056502C" w:rsidP="00654ADD">
            <w:pPr>
              <w:rPr>
                <w:sz w:val="20"/>
                <w:szCs w:val="20"/>
              </w:rPr>
            </w:pPr>
            <w:r w:rsidRPr="0056502C">
              <w:rPr>
                <w:sz w:val="20"/>
                <w:szCs w:val="20"/>
              </w:rPr>
              <w:t xml:space="preserve">- Увеличение количества обустроенных пешеходных переходов до 4 ед.; </w:t>
            </w:r>
          </w:p>
          <w:p w:rsidR="0056502C" w:rsidRPr="0056502C" w:rsidRDefault="0056502C" w:rsidP="00654ADD">
            <w:pPr>
              <w:rPr>
                <w:sz w:val="20"/>
                <w:szCs w:val="20"/>
              </w:rPr>
            </w:pPr>
            <w:r w:rsidRPr="0056502C">
              <w:rPr>
                <w:sz w:val="20"/>
                <w:szCs w:val="20"/>
              </w:rPr>
              <w:t xml:space="preserve">- Увеличение количества мест для хранения велосипедов до 6 ед.; </w:t>
            </w:r>
          </w:p>
          <w:p w:rsidR="0056502C" w:rsidRPr="0056502C" w:rsidRDefault="0056502C" w:rsidP="00654ADD">
            <w:pPr>
              <w:rPr>
                <w:sz w:val="20"/>
                <w:szCs w:val="20"/>
              </w:rPr>
            </w:pPr>
            <w:r w:rsidRPr="0056502C">
              <w:rPr>
                <w:sz w:val="20"/>
                <w:szCs w:val="20"/>
              </w:rPr>
              <w:t xml:space="preserve">- Снижение количества дорожно-транспортных происшествий до 2 ед. в год; </w:t>
            </w:r>
          </w:p>
          <w:p w:rsidR="0056502C" w:rsidRPr="0056502C" w:rsidRDefault="0056502C" w:rsidP="00654ADD">
            <w:pPr>
              <w:rPr>
                <w:rFonts w:eastAsia="Calibri"/>
                <w:sz w:val="20"/>
                <w:szCs w:val="20"/>
                <w:lang w:eastAsia="zh-CN"/>
              </w:rPr>
            </w:pPr>
            <w:r w:rsidRPr="0056502C">
              <w:rPr>
                <w:sz w:val="20"/>
                <w:szCs w:val="20"/>
              </w:rPr>
              <w:t xml:space="preserve">- Увеличение протяженности автодорог с капитальным типом покрытия. </w:t>
            </w:r>
          </w:p>
        </w:tc>
      </w:tr>
      <w:tr w:rsidR="0056502C" w:rsidRPr="0056502C" w:rsidTr="0056502C">
        <w:tc>
          <w:tcPr>
            <w:tcW w:w="13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rsidR="0056502C" w:rsidRPr="0056502C" w:rsidRDefault="0056502C" w:rsidP="00654ADD">
            <w:pPr>
              <w:rPr>
                <w:rFonts w:eastAsia="Calibri"/>
                <w:sz w:val="20"/>
                <w:szCs w:val="20"/>
              </w:rPr>
            </w:pPr>
            <w:r w:rsidRPr="0056502C">
              <w:rPr>
                <w:sz w:val="20"/>
                <w:szCs w:val="20"/>
              </w:rPr>
              <w:t>Укрупненные описание запланированных мероприятий (инвестиционных проектов) по проектированию, строительству, реконструкции объектов транспортной инфраструктуры</w:t>
            </w:r>
          </w:p>
        </w:tc>
        <w:tc>
          <w:tcPr>
            <w:tcW w:w="362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56502C" w:rsidRPr="0056502C" w:rsidRDefault="0056502C" w:rsidP="00654ADD">
            <w:pPr>
              <w:rPr>
                <w:rFonts w:eastAsia="Calibri"/>
                <w:sz w:val="20"/>
                <w:szCs w:val="20"/>
                <w:lang w:eastAsia="en-US"/>
              </w:rPr>
            </w:pPr>
            <w:r w:rsidRPr="0056502C">
              <w:rPr>
                <w:sz w:val="20"/>
                <w:szCs w:val="20"/>
              </w:rPr>
              <w:t xml:space="preserve">Мероприятия программы (инвестиционные проекты) направлены на развитие объектов транспортной инфраструктуры по направлениям: </w:t>
            </w:r>
          </w:p>
          <w:p w:rsidR="0056502C" w:rsidRPr="0056502C" w:rsidRDefault="0056502C" w:rsidP="00654ADD">
            <w:pPr>
              <w:rPr>
                <w:sz w:val="20"/>
                <w:szCs w:val="20"/>
              </w:rPr>
            </w:pPr>
            <w:r w:rsidRPr="0056502C">
              <w:rPr>
                <w:sz w:val="20"/>
                <w:szCs w:val="20"/>
              </w:rPr>
              <w:t xml:space="preserve">а) мероприятия по развитию транспортной инфраструктуры по видам транспорта; </w:t>
            </w:r>
          </w:p>
          <w:p w:rsidR="0056502C" w:rsidRPr="0056502C" w:rsidRDefault="0056502C" w:rsidP="00654ADD">
            <w:pPr>
              <w:rPr>
                <w:sz w:val="20"/>
                <w:szCs w:val="20"/>
              </w:rPr>
            </w:pPr>
            <w:r w:rsidRPr="0056502C">
              <w:rPr>
                <w:sz w:val="20"/>
                <w:szCs w:val="20"/>
              </w:rPr>
              <w:t xml:space="preserve">б) мероприятия по развитию транспорта общего пользования, созданию транспортно-пересадочных узлов; </w:t>
            </w:r>
          </w:p>
          <w:p w:rsidR="0056502C" w:rsidRPr="0056502C" w:rsidRDefault="0056502C" w:rsidP="00654ADD">
            <w:pPr>
              <w:rPr>
                <w:sz w:val="20"/>
                <w:szCs w:val="20"/>
              </w:rPr>
            </w:pPr>
            <w:r w:rsidRPr="0056502C">
              <w:rPr>
                <w:sz w:val="20"/>
                <w:szCs w:val="20"/>
              </w:rPr>
              <w:t xml:space="preserve">в) мероприятия по развитию инфраструктуры для легкового автомобильного транспорта, включая развитие единого парковочного пространства; </w:t>
            </w:r>
          </w:p>
          <w:p w:rsidR="0056502C" w:rsidRPr="0056502C" w:rsidRDefault="0056502C" w:rsidP="00654ADD">
            <w:pPr>
              <w:rPr>
                <w:sz w:val="20"/>
                <w:szCs w:val="20"/>
              </w:rPr>
            </w:pPr>
            <w:r w:rsidRPr="0056502C">
              <w:rPr>
                <w:sz w:val="20"/>
                <w:szCs w:val="20"/>
              </w:rPr>
              <w:t xml:space="preserve">г) мероприятия по развитию инфраструктуры пешеходного и велосипедного передвижения; </w:t>
            </w:r>
          </w:p>
          <w:p w:rsidR="0056502C" w:rsidRPr="0056502C" w:rsidRDefault="0056502C" w:rsidP="00654ADD">
            <w:pPr>
              <w:rPr>
                <w:sz w:val="20"/>
                <w:szCs w:val="20"/>
              </w:rPr>
            </w:pPr>
            <w:proofErr w:type="spellStart"/>
            <w:r w:rsidRPr="0056502C">
              <w:rPr>
                <w:sz w:val="20"/>
                <w:szCs w:val="20"/>
              </w:rPr>
              <w:t>д</w:t>
            </w:r>
            <w:proofErr w:type="spellEnd"/>
            <w:r w:rsidRPr="0056502C">
              <w:rPr>
                <w:sz w:val="20"/>
                <w:szCs w:val="20"/>
              </w:rPr>
              <w:t xml:space="preserve">) мероприятия по развитию инфраструктуры для грузового транспорта, транспортных средств коммунальных и дорожных служб; </w:t>
            </w:r>
          </w:p>
          <w:p w:rsidR="0056502C" w:rsidRPr="0056502C" w:rsidRDefault="0056502C" w:rsidP="00654ADD">
            <w:pPr>
              <w:rPr>
                <w:sz w:val="20"/>
                <w:szCs w:val="20"/>
              </w:rPr>
            </w:pPr>
            <w:r w:rsidRPr="0056502C">
              <w:rPr>
                <w:sz w:val="20"/>
                <w:szCs w:val="20"/>
              </w:rPr>
              <w:t xml:space="preserve">е) мероприятия по развитию сети дорог поселений, городских округов; </w:t>
            </w:r>
          </w:p>
          <w:p w:rsidR="0056502C" w:rsidRPr="0056502C" w:rsidRDefault="0056502C" w:rsidP="00654ADD">
            <w:pPr>
              <w:rPr>
                <w:sz w:val="20"/>
                <w:szCs w:val="20"/>
              </w:rPr>
            </w:pPr>
            <w:r w:rsidRPr="0056502C">
              <w:rPr>
                <w:sz w:val="20"/>
                <w:szCs w:val="20"/>
              </w:rPr>
              <w:t xml:space="preserve">а) комплексные мероприятия по организации дорожного движения, в том числе мероприятия по повышению безопасности дорожного движения, снижению перегруженности дорог и (или) их участков; </w:t>
            </w:r>
          </w:p>
          <w:p w:rsidR="0056502C" w:rsidRPr="0056502C" w:rsidRDefault="0056502C" w:rsidP="00654ADD">
            <w:pPr>
              <w:rPr>
                <w:sz w:val="20"/>
                <w:szCs w:val="20"/>
              </w:rPr>
            </w:pPr>
            <w:r w:rsidRPr="0056502C">
              <w:rPr>
                <w:sz w:val="20"/>
                <w:szCs w:val="20"/>
              </w:rPr>
              <w:t xml:space="preserve">б) мероприятия по внедрению интеллектуальных транспортных систем; </w:t>
            </w:r>
          </w:p>
          <w:p w:rsidR="0056502C" w:rsidRPr="0056502C" w:rsidRDefault="0056502C" w:rsidP="00654ADD">
            <w:pPr>
              <w:rPr>
                <w:sz w:val="20"/>
                <w:szCs w:val="20"/>
              </w:rPr>
            </w:pPr>
            <w:r w:rsidRPr="0056502C">
              <w:rPr>
                <w:sz w:val="20"/>
                <w:szCs w:val="20"/>
              </w:rPr>
              <w:t xml:space="preserve">в) мероприятия по снижению негативного воздействия транспорта на окружающую среду и здоровье населения; </w:t>
            </w:r>
          </w:p>
          <w:p w:rsidR="0056502C" w:rsidRPr="0056502C" w:rsidRDefault="0056502C" w:rsidP="00654ADD">
            <w:pPr>
              <w:rPr>
                <w:rFonts w:eastAsia="Calibri"/>
                <w:sz w:val="20"/>
                <w:szCs w:val="20"/>
                <w:lang w:eastAsia="en-US"/>
              </w:rPr>
            </w:pPr>
            <w:r w:rsidRPr="0056502C">
              <w:rPr>
                <w:sz w:val="20"/>
                <w:szCs w:val="20"/>
              </w:rPr>
              <w:t xml:space="preserve">г) мероприятия по мониторингу и </w:t>
            </w:r>
            <w:proofErr w:type="gramStart"/>
            <w:r w:rsidRPr="0056502C">
              <w:rPr>
                <w:sz w:val="20"/>
                <w:szCs w:val="20"/>
              </w:rPr>
              <w:t>контролю за</w:t>
            </w:r>
            <w:proofErr w:type="gramEnd"/>
            <w:r w:rsidRPr="0056502C">
              <w:rPr>
                <w:sz w:val="20"/>
                <w:szCs w:val="20"/>
              </w:rPr>
              <w:t xml:space="preserve"> работой транспортной инфраструктуры и качеством транспортного обслуживания населения и субъектов экономической деятельности. </w:t>
            </w:r>
          </w:p>
        </w:tc>
      </w:tr>
      <w:tr w:rsidR="0056502C" w:rsidRPr="0056502C" w:rsidTr="0056502C">
        <w:tc>
          <w:tcPr>
            <w:tcW w:w="13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rsidR="0056502C" w:rsidRPr="0056502C" w:rsidRDefault="0056502C" w:rsidP="00654ADD">
            <w:pPr>
              <w:rPr>
                <w:rFonts w:eastAsia="Calibri"/>
                <w:sz w:val="20"/>
                <w:szCs w:val="20"/>
              </w:rPr>
            </w:pPr>
            <w:r w:rsidRPr="0056502C">
              <w:rPr>
                <w:sz w:val="20"/>
                <w:szCs w:val="20"/>
              </w:rPr>
              <w:t>Сроки и этапы реализации программы</w:t>
            </w:r>
          </w:p>
        </w:tc>
        <w:tc>
          <w:tcPr>
            <w:tcW w:w="362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rsidR="0056502C" w:rsidRPr="0056502C" w:rsidRDefault="0056502C" w:rsidP="00654ADD">
            <w:pPr>
              <w:rPr>
                <w:rFonts w:eastAsia="Calibri"/>
                <w:sz w:val="20"/>
                <w:szCs w:val="20"/>
              </w:rPr>
            </w:pPr>
            <w:r w:rsidRPr="0056502C">
              <w:rPr>
                <w:sz w:val="20"/>
                <w:szCs w:val="20"/>
              </w:rPr>
              <w:t xml:space="preserve">Срок реализации Программы с 2018 по 2022 годы и на период до 2030 года. </w:t>
            </w:r>
          </w:p>
          <w:p w:rsidR="0056502C" w:rsidRPr="0056502C" w:rsidRDefault="0056502C" w:rsidP="00654ADD">
            <w:pPr>
              <w:rPr>
                <w:sz w:val="20"/>
                <w:szCs w:val="20"/>
              </w:rPr>
            </w:pPr>
            <w:r w:rsidRPr="0056502C">
              <w:rPr>
                <w:sz w:val="20"/>
                <w:szCs w:val="20"/>
              </w:rPr>
              <w:t xml:space="preserve">Этапы осуществления Программы: </w:t>
            </w:r>
          </w:p>
          <w:p w:rsidR="0056502C" w:rsidRPr="0056502C" w:rsidRDefault="0056502C" w:rsidP="00654ADD">
            <w:pPr>
              <w:rPr>
                <w:sz w:val="20"/>
                <w:szCs w:val="20"/>
              </w:rPr>
            </w:pPr>
            <w:r w:rsidRPr="0056502C">
              <w:rPr>
                <w:sz w:val="20"/>
                <w:szCs w:val="20"/>
              </w:rPr>
              <w:t xml:space="preserve">первый этап – с 2018 года по 2022 год; </w:t>
            </w:r>
          </w:p>
          <w:p w:rsidR="0056502C" w:rsidRPr="0056502C" w:rsidRDefault="0056502C" w:rsidP="00654ADD">
            <w:pPr>
              <w:rPr>
                <w:rFonts w:eastAsia="Calibri"/>
                <w:sz w:val="20"/>
                <w:szCs w:val="20"/>
              </w:rPr>
            </w:pPr>
            <w:r w:rsidRPr="0056502C">
              <w:rPr>
                <w:sz w:val="20"/>
                <w:szCs w:val="20"/>
              </w:rPr>
              <w:t xml:space="preserve">второй этап – с 2023 года по 2030 год. </w:t>
            </w:r>
          </w:p>
        </w:tc>
      </w:tr>
      <w:tr w:rsidR="0056502C" w:rsidRPr="0056502C" w:rsidTr="0056502C">
        <w:tc>
          <w:tcPr>
            <w:tcW w:w="13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hideMark/>
          </w:tcPr>
          <w:p w:rsidR="0056502C" w:rsidRPr="0056502C" w:rsidRDefault="0056502C" w:rsidP="00654ADD">
            <w:pPr>
              <w:rPr>
                <w:rFonts w:eastAsia="Calibri"/>
                <w:sz w:val="20"/>
                <w:szCs w:val="20"/>
              </w:rPr>
            </w:pPr>
            <w:r w:rsidRPr="0056502C">
              <w:rPr>
                <w:sz w:val="20"/>
                <w:szCs w:val="20"/>
              </w:rPr>
              <w:t>Объемы и источники финансирования программы</w:t>
            </w:r>
          </w:p>
        </w:tc>
        <w:tc>
          <w:tcPr>
            <w:tcW w:w="362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hideMark/>
          </w:tcPr>
          <w:p w:rsidR="0056502C" w:rsidRPr="0056502C" w:rsidRDefault="0056502C" w:rsidP="00654ADD">
            <w:pPr>
              <w:rPr>
                <w:rFonts w:eastAsia="Calibri"/>
                <w:sz w:val="20"/>
                <w:szCs w:val="20"/>
                <w:lang w:eastAsia="en-US"/>
              </w:rPr>
            </w:pPr>
            <w:r w:rsidRPr="0056502C">
              <w:rPr>
                <w:sz w:val="20"/>
                <w:szCs w:val="20"/>
              </w:rPr>
              <w:t xml:space="preserve">Объем финансирования программы составит – 116224,7 тыс. руб. </w:t>
            </w:r>
          </w:p>
          <w:p w:rsidR="0056502C" w:rsidRPr="0056502C" w:rsidRDefault="0056502C" w:rsidP="00654ADD">
            <w:pPr>
              <w:rPr>
                <w:sz w:val="20"/>
                <w:szCs w:val="20"/>
              </w:rPr>
            </w:pPr>
            <w:r w:rsidRPr="0056502C">
              <w:rPr>
                <w:sz w:val="20"/>
                <w:szCs w:val="20"/>
              </w:rPr>
              <w:t>Источники финансирования мероприятий – муниципальные бюджеты (в рамках своих полномочий)</w:t>
            </w:r>
          </w:p>
          <w:p w:rsidR="0056502C" w:rsidRPr="0056502C" w:rsidRDefault="0056502C" w:rsidP="00654ADD">
            <w:pPr>
              <w:rPr>
                <w:rFonts w:eastAsia="Calibri"/>
                <w:sz w:val="20"/>
                <w:szCs w:val="20"/>
                <w:lang w:eastAsia="en-US"/>
              </w:rPr>
            </w:pPr>
            <w:r w:rsidRPr="0056502C">
              <w:rPr>
                <w:sz w:val="20"/>
                <w:szCs w:val="20"/>
              </w:rPr>
              <w:t>Объем финансирования программы будет уточняться исходя из объемов финансирования муниципальных программ</w:t>
            </w:r>
          </w:p>
        </w:tc>
      </w:tr>
    </w:tbl>
    <w:p w:rsidR="0056502C" w:rsidRPr="0056502C" w:rsidRDefault="0056502C" w:rsidP="0056502C">
      <w:pPr>
        <w:rPr>
          <w:sz w:val="20"/>
          <w:szCs w:val="20"/>
          <w:lang w:eastAsia="zh-CN"/>
        </w:rPr>
      </w:pPr>
    </w:p>
    <w:p w:rsidR="0056502C" w:rsidRPr="0056502C" w:rsidRDefault="0056502C" w:rsidP="0056502C">
      <w:pPr>
        <w:rPr>
          <w:sz w:val="20"/>
          <w:szCs w:val="20"/>
        </w:rPr>
      </w:pPr>
      <w:bookmarkStart w:id="10" w:name="_Toc506277446"/>
      <w:r w:rsidRPr="0056502C">
        <w:rPr>
          <w:sz w:val="20"/>
          <w:szCs w:val="20"/>
        </w:rPr>
        <w:t>ХАРАКТЕРИСТИКА СУЩЕСТВУЮЩЕГО СОСТОЯНИЯ ТРАНСПОРТНОЙ ИНФРАСТРУКТУРЫ УГЛОВСКОГО ГОРОДСКОГО ПОСЕЛЕНИЯ</w:t>
      </w:r>
      <w:bookmarkEnd w:id="10"/>
    </w:p>
    <w:p w:rsidR="0056502C" w:rsidRPr="0056502C" w:rsidRDefault="0056502C" w:rsidP="0056502C">
      <w:pPr>
        <w:rPr>
          <w:sz w:val="20"/>
          <w:szCs w:val="20"/>
        </w:rPr>
      </w:pPr>
      <w:bookmarkStart w:id="11" w:name="_Toc506277447"/>
      <w:r w:rsidRPr="0056502C">
        <w:rPr>
          <w:sz w:val="20"/>
          <w:szCs w:val="20"/>
        </w:rPr>
        <w:t>Анализ положения Новгородской области в структуре пространственной организации Российской Федерации, анализ положения Угловского городского поселения в структуре пространственной организации субъектов Российской Федерации</w:t>
      </w:r>
      <w:bookmarkEnd w:id="11"/>
    </w:p>
    <w:p w:rsidR="0056502C" w:rsidRPr="0056502C" w:rsidRDefault="0056502C" w:rsidP="0056502C">
      <w:pPr>
        <w:rPr>
          <w:sz w:val="20"/>
          <w:szCs w:val="20"/>
        </w:rPr>
      </w:pPr>
      <w:r w:rsidRPr="0056502C">
        <w:rPr>
          <w:sz w:val="20"/>
          <w:szCs w:val="20"/>
        </w:rPr>
        <w:t xml:space="preserve">Транспортный комплекс Новгородской области сформирован автомобильным, воздушным, железнодорожным, водным транспортом и включает в себя: сеть автомобильных дорог различного </w:t>
      </w:r>
      <w:r w:rsidRPr="0056502C">
        <w:rPr>
          <w:sz w:val="20"/>
          <w:szCs w:val="20"/>
        </w:rPr>
        <w:lastRenderedPageBreak/>
        <w:t xml:space="preserve">значения, железные дороги и водные пути, железнодорожные станции и вокзалы, автовокзалы, аэропорты и вертолетные площадки, речные порты и пристани; различные организации, осуществляющие деятельность по перевозкам пассажиров, грузов и функционированию транспортного комплекса. </w:t>
      </w:r>
    </w:p>
    <w:p w:rsidR="0056502C" w:rsidRPr="0056502C" w:rsidRDefault="0056502C" w:rsidP="0056502C">
      <w:pPr>
        <w:rPr>
          <w:sz w:val="20"/>
          <w:szCs w:val="20"/>
        </w:rPr>
      </w:pPr>
      <w:r w:rsidRPr="0056502C">
        <w:rPr>
          <w:sz w:val="20"/>
          <w:szCs w:val="20"/>
        </w:rPr>
        <w:t xml:space="preserve">Основным видом транспорта на территории Новгородской области является автомобильный транспорт. Через территорию региона проходит автомагистраль Скандинавия – Центр. Основные направления грузопотоков – Финляндия, Германия, Швеция. </w:t>
      </w:r>
    </w:p>
    <w:p w:rsidR="0056502C" w:rsidRPr="0056502C" w:rsidRDefault="0056502C" w:rsidP="0056502C">
      <w:pPr>
        <w:rPr>
          <w:sz w:val="20"/>
          <w:szCs w:val="20"/>
        </w:rPr>
      </w:pPr>
      <w:r w:rsidRPr="0056502C">
        <w:rPr>
          <w:sz w:val="20"/>
          <w:szCs w:val="20"/>
        </w:rPr>
        <w:t xml:space="preserve">По территории области проходят электрифицированная железная дорога и шоссе Санкт-Петербург – Москва. Железнодорожные магистрали, проходящие по территории области, связывают ее с другими регионами России, государствами СНГ, Балтии, Европы и Скандинавии. </w:t>
      </w:r>
    </w:p>
    <w:p w:rsidR="0056502C" w:rsidRPr="0056502C" w:rsidRDefault="0056502C" w:rsidP="0056502C">
      <w:pPr>
        <w:rPr>
          <w:sz w:val="20"/>
          <w:szCs w:val="20"/>
        </w:rPr>
      </w:pPr>
      <w:r w:rsidRPr="0056502C">
        <w:rPr>
          <w:sz w:val="20"/>
          <w:szCs w:val="20"/>
        </w:rPr>
        <w:t xml:space="preserve">Плотность автомобильных дорог с твердым покрытием в области составляет </w:t>
      </w:r>
      <w:smartTag w:uri="urn:schemas-microsoft-com:office:smarttags" w:element="metricconverter">
        <w:smartTagPr>
          <w:attr w:name="ProductID" w:val="168 км"/>
        </w:smartTagPr>
        <w:r w:rsidRPr="0056502C">
          <w:rPr>
            <w:sz w:val="20"/>
            <w:szCs w:val="20"/>
          </w:rPr>
          <w:t>168 км</w:t>
        </w:r>
      </w:smartTag>
      <w:r w:rsidRPr="0056502C">
        <w:rPr>
          <w:sz w:val="20"/>
          <w:szCs w:val="20"/>
        </w:rPr>
        <w:t xml:space="preserve"> на тысячу кв. км территории. По данному показателю область занимает третье место в Северо-Западном федеральном округе. Область занимает первое место в Северо-Западном федеральном округе по удельному весу дорог с твердым покрытием в общей длине автомобильных дорог общего пользования (96,2 процента). </w:t>
      </w:r>
    </w:p>
    <w:p w:rsidR="0056502C" w:rsidRPr="0056502C" w:rsidRDefault="0056502C" w:rsidP="0056502C">
      <w:pPr>
        <w:rPr>
          <w:sz w:val="20"/>
          <w:szCs w:val="20"/>
        </w:rPr>
      </w:pPr>
      <w:r w:rsidRPr="0056502C">
        <w:rPr>
          <w:sz w:val="20"/>
          <w:szCs w:val="20"/>
        </w:rPr>
        <w:t xml:space="preserve">По территории области проходят федеральная автомобильная магистраль М10 «Россия» (от Москвы через Тверь, Новгород до Санкт-Петербурга), федеральное шоссе А116 (1Р56) (Новгород – Псков), а также региональные шоссе Р8, Р36, Р41, Р48, Р49, Р51, Р52, Р53 и другие автомобильные дороги общего пользования регионального, межмуниципального и местного значения. </w:t>
      </w:r>
    </w:p>
    <w:p w:rsidR="0056502C" w:rsidRPr="0056502C" w:rsidRDefault="0056502C" w:rsidP="0056502C">
      <w:pPr>
        <w:rPr>
          <w:sz w:val="20"/>
          <w:szCs w:val="20"/>
        </w:rPr>
      </w:pPr>
      <w:proofErr w:type="gramStart"/>
      <w:r w:rsidRPr="0056502C">
        <w:rPr>
          <w:sz w:val="20"/>
          <w:szCs w:val="20"/>
        </w:rPr>
        <w:t xml:space="preserve">Перечисленные автомобильные дороги проходят в непосредственной близости или через населенные пункты области, а именно Великий Новгород (М10 (км 518-520), А116, Р47), Сольцы (А116), Шимск и </w:t>
      </w:r>
      <w:proofErr w:type="spellStart"/>
      <w:r w:rsidRPr="0056502C">
        <w:rPr>
          <w:sz w:val="20"/>
          <w:szCs w:val="20"/>
        </w:rPr>
        <w:t>Задорожье</w:t>
      </w:r>
      <w:proofErr w:type="spellEnd"/>
      <w:r w:rsidRPr="0056502C">
        <w:rPr>
          <w:sz w:val="20"/>
          <w:szCs w:val="20"/>
        </w:rPr>
        <w:t xml:space="preserve"> (А116, Р51, Р52), Старая Русса (Р48, Р51), Демянск (Р48, Р49), Валдай (М10, Р8), Боровичи (Р8, Р53) Пестово (Р8, продолжение Р84 по территории области) и другие.</w:t>
      </w:r>
      <w:proofErr w:type="gramEnd"/>
      <w:r w:rsidRPr="0056502C">
        <w:rPr>
          <w:sz w:val="20"/>
          <w:szCs w:val="20"/>
        </w:rPr>
        <w:t xml:space="preserve"> Около 80 процентов транспортного потока составляет большегрузный транспорт, осуществляющий коммерческие грузовые и пассажирские (междугородные) перевозки. В ряде случаев транспортный поток проходит по городским улицам и городским дорожным сооружениям, что затрудняет дорожное движение в населенных пунктах, приводит к росту числа дорожно-транспортных происшествий. </w:t>
      </w:r>
    </w:p>
    <w:p w:rsidR="0056502C" w:rsidRPr="0056502C" w:rsidRDefault="0056502C" w:rsidP="0056502C">
      <w:pPr>
        <w:rPr>
          <w:sz w:val="20"/>
          <w:szCs w:val="20"/>
        </w:rPr>
      </w:pPr>
      <w:r w:rsidRPr="0056502C">
        <w:rPr>
          <w:sz w:val="20"/>
          <w:szCs w:val="20"/>
        </w:rPr>
        <w:t xml:space="preserve">Водные транспортные пути области открыты для выхода судов в Балтийское и Белое моря. Открытое акционерное общество «Новгородский порт» имеет возможность перевозки грузов в Финляндию, Швецию, Польшу, Норвегию, Германию, страны Балтии, на юг России. </w:t>
      </w:r>
    </w:p>
    <w:p w:rsidR="0056502C" w:rsidRPr="0056502C" w:rsidRDefault="0056502C" w:rsidP="0056502C">
      <w:pPr>
        <w:rPr>
          <w:sz w:val="20"/>
          <w:szCs w:val="20"/>
        </w:rPr>
      </w:pPr>
      <w:r w:rsidRPr="0056502C">
        <w:rPr>
          <w:sz w:val="20"/>
          <w:szCs w:val="20"/>
        </w:rPr>
        <w:t xml:space="preserve">Воздушный транспорт Новгородской области развит слабо. </w:t>
      </w:r>
    </w:p>
    <w:p w:rsidR="0056502C" w:rsidRPr="0056502C" w:rsidRDefault="0056502C" w:rsidP="0056502C">
      <w:pPr>
        <w:rPr>
          <w:sz w:val="20"/>
          <w:szCs w:val="20"/>
        </w:rPr>
      </w:pPr>
      <w:r w:rsidRPr="0056502C">
        <w:rPr>
          <w:sz w:val="20"/>
          <w:szCs w:val="20"/>
        </w:rPr>
        <w:t xml:space="preserve">         </w:t>
      </w:r>
      <w:proofErr w:type="spellStart"/>
      <w:r w:rsidRPr="0056502C">
        <w:rPr>
          <w:sz w:val="20"/>
          <w:szCs w:val="20"/>
        </w:rPr>
        <w:t>Окуловский</w:t>
      </w:r>
      <w:proofErr w:type="spellEnd"/>
      <w:r w:rsidRPr="0056502C">
        <w:rPr>
          <w:sz w:val="20"/>
          <w:szCs w:val="20"/>
        </w:rPr>
        <w:t xml:space="preserve"> муниципальный район – муниципальное образование в составе Новгородской области Российской Федерации. Административный центр – город Окуловка, находится в </w:t>
      </w:r>
      <w:smartTag w:uri="urn:schemas-microsoft-com:office:smarttags" w:element="metricconverter">
        <w:smartTagPr>
          <w:attr w:name="ProductID" w:val="150 км"/>
        </w:smartTagPr>
        <w:r w:rsidRPr="0056502C">
          <w:rPr>
            <w:sz w:val="20"/>
            <w:szCs w:val="20"/>
          </w:rPr>
          <w:t>150 км</w:t>
        </w:r>
      </w:smartTag>
      <w:r w:rsidRPr="0056502C">
        <w:rPr>
          <w:sz w:val="20"/>
          <w:szCs w:val="20"/>
        </w:rPr>
        <w:t xml:space="preserve"> от областного центра. По нему проходит Октябрьская железная дорога, а в </w:t>
      </w:r>
      <w:smartTag w:uri="urn:schemas-microsoft-com:office:smarttags" w:element="metricconverter">
        <w:smartTagPr>
          <w:attr w:name="ProductID" w:val="50 км"/>
        </w:smartTagPr>
        <w:r w:rsidRPr="0056502C">
          <w:rPr>
            <w:sz w:val="20"/>
            <w:szCs w:val="20"/>
          </w:rPr>
          <w:t>50 км</w:t>
        </w:r>
      </w:smartTag>
      <w:r w:rsidRPr="0056502C">
        <w:rPr>
          <w:sz w:val="20"/>
          <w:szCs w:val="20"/>
        </w:rPr>
        <w:t xml:space="preserve"> – автомагистраль Москва – Санкт-Петербург. Сеть автомобильных дорог связывает райцентр со всеми селами и деревнями. Площадь района – 2,5 тыс. кв. км, население – 24810 человек. </w:t>
      </w:r>
      <w:proofErr w:type="spellStart"/>
      <w:r w:rsidRPr="0056502C">
        <w:rPr>
          <w:sz w:val="20"/>
          <w:szCs w:val="20"/>
        </w:rPr>
        <w:t>Окуловский</w:t>
      </w:r>
      <w:proofErr w:type="spellEnd"/>
      <w:r w:rsidRPr="0056502C">
        <w:rPr>
          <w:sz w:val="20"/>
          <w:szCs w:val="20"/>
        </w:rPr>
        <w:t xml:space="preserve"> район расположен на Валдайской возвышенности в центральной части Новгородской области по левобережью реки Мста. </w:t>
      </w:r>
    </w:p>
    <w:p w:rsidR="0056502C" w:rsidRPr="0056502C" w:rsidRDefault="0056502C" w:rsidP="0056502C">
      <w:pPr>
        <w:rPr>
          <w:sz w:val="20"/>
          <w:szCs w:val="20"/>
        </w:rPr>
      </w:pPr>
      <w:r w:rsidRPr="0056502C">
        <w:rPr>
          <w:sz w:val="20"/>
          <w:szCs w:val="20"/>
        </w:rPr>
        <w:t xml:space="preserve">         Угловское городское поселение входит в состав </w:t>
      </w:r>
      <w:proofErr w:type="spellStart"/>
      <w:r w:rsidRPr="0056502C">
        <w:rPr>
          <w:sz w:val="20"/>
          <w:szCs w:val="20"/>
        </w:rPr>
        <w:t>Окуловского</w:t>
      </w:r>
      <w:proofErr w:type="spellEnd"/>
      <w:r w:rsidRPr="0056502C">
        <w:rPr>
          <w:sz w:val="20"/>
          <w:szCs w:val="20"/>
        </w:rPr>
        <w:t xml:space="preserve"> муниципального района и является одним из 7 аналогичных административно-территориальных муниципальных образований. Географическая площадь территории Угловского городского поселения составляет </w:t>
      </w:r>
      <w:smartTag w:uri="urn:schemas-microsoft-com:office:smarttags" w:element="metricconverter">
        <w:smartTagPr>
          <w:attr w:name="ProductID" w:val="48132 га"/>
        </w:smartTagPr>
        <w:r w:rsidRPr="0056502C">
          <w:rPr>
            <w:sz w:val="20"/>
            <w:szCs w:val="20"/>
          </w:rPr>
          <w:t>48132 га</w:t>
        </w:r>
      </w:smartTag>
      <w:r w:rsidRPr="0056502C">
        <w:rPr>
          <w:sz w:val="20"/>
          <w:szCs w:val="20"/>
        </w:rPr>
        <w:t xml:space="preserve">, располагается в южной части </w:t>
      </w:r>
      <w:proofErr w:type="spellStart"/>
      <w:r w:rsidRPr="0056502C">
        <w:rPr>
          <w:sz w:val="20"/>
          <w:szCs w:val="20"/>
        </w:rPr>
        <w:t>Окуловского</w:t>
      </w:r>
      <w:proofErr w:type="spellEnd"/>
      <w:r w:rsidRPr="0056502C">
        <w:rPr>
          <w:sz w:val="20"/>
          <w:szCs w:val="20"/>
        </w:rPr>
        <w:t xml:space="preserve"> района и включает в себя 41 населенный пункт. </w:t>
      </w:r>
    </w:p>
    <w:p w:rsidR="0056502C" w:rsidRPr="0056502C" w:rsidRDefault="0056502C" w:rsidP="0056502C">
      <w:pPr>
        <w:rPr>
          <w:sz w:val="20"/>
          <w:szCs w:val="20"/>
        </w:rPr>
      </w:pPr>
      <w:r w:rsidRPr="0056502C">
        <w:rPr>
          <w:sz w:val="20"/>
          <w:szCs w:val="20"/>
        </w:rPr>
        <w:t xml:space="preserve">         Транспортная инфраструктура на территории поселения отмечена объектами и линейными сооружениями автомобильного транспорта. </w:t>
      </w:r>
    </w:p>
    <w:p w:rsidR="0056502C" w:rsidRPr="0056502C" w:rsidRDefault="0056502C" w:rsidP="0056502C">
      <w:pPr>
        <w:rPr>
          <w:sz w:val="20"/>
          <w:szCs w:val="20"/>
        </w:rPr>
      </w:pPr>
      <w:r w:rsidRPr="0056502C">
        <w:rPr>
          <w:sz w:val="20"/>
          <w:szCs w:val="20"/>
        </w:rPr>
        <w:t xml:space="preserve">           По территории поселения проходит железнодорожная линия Угловка - Боровичи – линия Октябрьской железной дороги, соединяющая город Боровичи со станцией Угловка, расположенной на железнодорожной линии Москва – Санкт-Петербург. </w:t>
      </w:r>
    </w:p>
    <w:p w:rsidR="0056502C" w:rsidRPr="0056502C" w:rsidRDefault="0056502C" w:rsidP="0056502C">
      <w:pPr>
        <w:rPr>
          <w:sz w:val="20"/>
          <w:szCs w:val="20"/>
        </w:rPr>
      </w:pPr>
      <w:r w:rsidRPr="0056502C">
        <w:rPr>
          <w:sz w:val="20"/>
          <w:szCs w:val="20"/>
        </w:rPr>
        <w:t xml:space="preserve">          Речной и воздушный транспорт на территории городского поселения отсутствует. </w:t>
      </w:r>
    </w:p>
    <w:p w:rsidR="0056502C" w:rsidRPr="0056502C" w:rsidRDefault="0056502C" w:rsidP="0056502C">
      <w:pPr>
        <w:rPr>
          <w:sz w:val="20"/>
          <w:szCs w:val="20"/>
        </w:rPr>
      </w:pPr>
      <w:bookmarkStart w:id="12" w:name="_Toc506277448"/>
      <w:r w:rsidRPr="0056502C">
        <w:rPr>
          <w:sz w:val="20"/>
          <w:szCs w:val="20"/>
        </w:rPr>
        <w:t>Социально-экономическая характеристика Угловского городского поселения, характеристика градостроительной деятельности, включая деятельность в сфере транспорта, оценка транспортного спроса</w:t>
      </w:r>
      <w:bookmarkEnd w:id="12"/>
    </w:p>
    <w:p w:rsidR="0056502C" w:rsidRPr="0056502C" w:rsidRDefault="0056502C" w:rsidP="0056502C">
      <w:pPr>
        <w:rPr>
          <w:sz w:val="20"/>
          <w:szCs w:val="20"/>
        </w:rPr>
      </w:pPr>
      <w:r w:rsidRPr="0056502C">
        <w:rPr>
          <w:sz w:val="20"/>
          <w:szCs w:val="20"/>
        </w:rPr>
        <w:t>Краткая характеристика поселения</w:t>
      </w:r>
    </w:p>
    <w:p w:rsidR="0056502C" w:rsidRPr="0056502C" w:rsidRDefault="0056502C" w:rsidP="0056502C">
      <w:pPr>
        <w:rPr>
          <w:sz w:val="20"/>
          <w:szCs w:val="20"/>
        </w:rPr>
      </w:pPr>
      <w:r w:rsidRPr="0056502C">
        <w:rPr>
          <w:sz w:val="20"/>
          <w:szCs w:val="20"/>
        </w:rPr>
        <w:t xml:space="preserve">Угловское городское поселение входит в состав </w:t>
      </w:r>
      <w:proofErr w:type="spellStart"/>
      <w:r w:rsidRPr="0056502C">
        <w:rPr>
          <w:sz w:val="20"/>
          <w:szCs w:val="20"/>
        </w:rPr>
        <w:t>Окуловского</w:t>
      </w:r>
      <w:proofErr w:type="spellEnd"/>
      <w:r w:rsidRPr="0056502C">
        <w:rPr>
          <w:sz w:val="20"/>
          <w:szCs w:val="20"/>
        </w:rPr>
        <w:t xml:space="preserve"> муниципального района и является одним из 7 аналогичных административно-территориальных муниципальных образований (городских и сельских поселений), в состав </w:t>
      </w:r>
      <w:proofErr w:type="spellStart"/>
      <w:r w:rsidRPr="0056502C">
        <w:rPr>
          <w:sz w:val="20"/>
          <w:szCs w:val="20"/>
        </w:rPr>
        <w:t>Окуловского</w:t>
      </w:r>
      <w:proofErr w:type="spellEnd"/>
      <w:r w:rsidRPr="0056502C">
        <w:rPr>
          <w:sz w:val="20"/>
          <w:szCs w:val="20"/>
        </w:rPr>
        <w:t xml:space="preserve"> муниципального района входит также </w:t>
      </w:r>
      <w:proofErr w:type="spellStart"/>
      <w:r w:rsidRPr="0056502C">
        <w:rPr>
          <w:sz w:val="20"/>
          <w:szCs w:val="20"/>
        </w:rPr>
        <w:t>Окуловское</w:t>
      </w:r>
      <w:proofErr w:type="spellEnd"/>
      <w:r w:rsidRPr="0056502C">
        <w:rPr>
          <w:sz w:val="20"/>
          <w:szCs w:val="20"/>
        </w:rPr>
        <w:t xml:space="preserve"> городское поселение. </w:t>
      </w:r>
    </w:p>
    <w:p w:rsidR="0056502C" w:rsidRPr="0056502C" w:rsidRDefault="0056502C" w:rsidP="0056502C">
      <w:pPr>
        <w:rPr>
          <w:sz w:val="20"/>
          <w:szCs w:val="20"/>
        </w:rPr>
      </w:pPr>
      <w:r w:rsidRPr="0056502C">
        <w:rPr>
          <w:sz w:val="20"/>
          <w:szCs w:val="20"/>
        </w:rPr>
        <w:t xml:space="preserve">Угловское городское поселение было образовано в соответствии с законом Новгородской области от 11.11.2005 года №559-ОЗ. В его состав вошли 18 населенных пунктов. Постановлением Администрации Новгородской области от 08.02.2006 года №62 были утверждены границы (черта) этих населенных пунктов. В результате муниципальной реформы было образовано не только новое муниципальное образование, но и были объединены 3 администрации: посёлка Угловка, </w:t>
      </w:r>
      <w:proofErr w:type="spellStart"/>
      <w:r w:rsidRPr="0056502C">
        <w:rPr>
          <w:sz w:val="20"/>
          <w:szCs w:val="20"/>
        </w:rPr>
        <w:t>Званского</w:t>
      </w:r>
      <w:proofErr w:type="spellEnd"/>
      <w:r w:rsidRPr="0056502C">
        <w:rPr>
          <w:sz w:val="20"/>
          <w:szCs w:val="20"/>
        </w:rPr>
        <w:t xml:space="preserve"> и Известкового сельсоветов. </w:t>
      </w:r>
    </w:p>
    <w:p w:rsidR="0056502C" w:rsidRPr="0056502C" w:rsidRDefault="0056502C" w:rsidP="0056502C">
      <w:pPr>
        <w:rPr>
          <w:sz w:val="20"/>
          <w:szCs w:val="20"/>
        </w:rPr>
      </w:pPr>
      <w:r w:rsidRPr="0056502C">
        <w:rPr>
          <w:sz w:val="20"/>
          <w:szCs w:val="20"/>
        </w:rPr>
        <w:t xml:space="preserve">12 апреля 2010 года вступил в силу областной закон №722-ОЗ, по которому из </w:t>
      </w:r>
      <w:proofErr w:type="spellStart"/>
      <w:r w:rsidRPr="0056502C">
        <w:rPr>
          <w:sz w:val="20"/>
          <w:szCs w:val="20"/>
        </w:rPr>
        <w:t>Озерковского</w:t>
      </w:r>
      <w:proofErr w:type="spellEnd"/>
      <w:r w:rsidRPr="0056502C">
        <w:rPr>
          <w:sz w:val="20"/>
          <w:szCs w:val="20"/>
        </w:rPr>
        <w:t xml:space="preserve"> сельского поселения и Угловского городского поселений вновь образовано одно – Угловское городское поселение. </w:t>
      </w:r>
    </w:p>
    <w:p w:rsidR="0056502C" w:rsidRPr="0056502C" w:rsidRDefault="0056502C" w:rsidP="0056502C">
      <w:pPr>
        <w:rPr>
          <w:sz w:val="20"/>
          <w:szCs w:val="20"/>
        </w:rPr>
      </w:pPr>
      <w:r w:rsidRPr="0056502C">
        <w:rPr>
          <w:sz w:val="20"/>
          <w:szCs w:val="20"/>
        </w:rPr>
        <w:t xml:space="preserve">Административным центром поселения является р.п. Угловка. Моногород р.п. Угловка расположен в </w:t>
      </w:r>
      <w:smartTag w:uri="urn:schemas-microsoft-com:office:smarttags" w:element="metricconverter">
        <w:smartTagPr>
          <w:attr w:name="ProductID" w:val="25 километрах"/>
        </w:smartTagPr>
        <w:r w:rsidRPr="0056502C">
          <w:rPr>
            <w:sz w:val="20"/>
            <w:szCs w:val="20"/>
          </w:rPr>
          <w:t>25 километрах</w:t>
        </w:r>
      </w:smartTag>
      <w:r w:rsidRPr="0056502C">
        <w:rPr>
          <w:sz w:val="20"/>
          <w:szCs w:val="20"/>
        </w:rPr>
        <w:t xml:space="preserve"> от административного районного центра, расстояние от административного центра субъекта Российской Федерации – </w:t>
      </w:r>
      <w:smartTag w:uri="urn:schemas-microsoft-com:office:smarttags" w:element="metricconverter">
        <w:smartTagPr>
          <w:attr w:name="ProductID" w:val="150 км"/>
        </w:smartTagPr>
        <w:r w:rsidRPr="0056502C">
          <w:rPr>
            <w:sz w:val="20"/>
            <w:szCs w:val="20"/>
          </w:rPr>
          <w:t>150 км</w:t>
        </w:r>
      </w:smartTag>
      <w:r w:rsidRPr="0056502C">
        <w:rPr>
          <w:sz w:val="20"/>
          <w:szCs w:val="20"/>
        </w:rPr>
        <w:t xml:space="preserve">, до Санкт-Петербурга – </w:t>
      </w:r>
      <w:smartTag w:uri="urn:schemas-microsoft-com:office:smarttags" w:element="metricconverter">
        <w:smartTagPr>
          <w:attr w:name="ProductID" w:val="270 км"/>
        </w:smartTagPr>
        <w:r w:rsidRPr="0056502C">
          <w:rPr>
            <w:sz w:val="20"/>
            <w:szCs w:val="20"/>
          </w:rPr>
          <w:t>270 км</w:t>
        </w:r>
      </w:smartTag>
      <w:r w:rsidRPr="0056502C">
        <w:rPr>
          <w:sz w:val="20"/>
          <w:szCs w:val="20"/>
        </w:rPr>
        <w:t xml:space="preserve">, до Москвы – </w:t>
      </w:r>
      <w:smartTag w:uri="urn:schemas-microsoft-com:office:smarttags" w:element="metricconverter">
        <w:smartTagPr>
          <w:attr w:name="ProductID" w:val="380 км"/>
        </w:smartTagPr>
        <w:r w:rsidRPr="0056502C">
          <w:rPr>
            <w:sz w:val="20"/>
            <w:szCs w:val="20"/>
          </w:rPr>
          <w:t>380 км</w:t>
        </w:r>
      </w:smartTag>
      <w:r w:rsidRPr="0056502C">
        <w:rPr>
          <w:sz w:val="20"/>
          <w:szCs w:val="20"/>
        </w:rPr>
        <w:t xml:space="preserve">. </w:t>
      </w:r>
    </w:p>
    <w:p w:rsidR="0056502C" w:rsidRPr="0056502C" w:rsidRDefault="0056502C" w:rsidP="0056502C">
      <w:pPr>
        <w:rPr>
          <w:sz w:val="20"/>
          <w:szCs w:val="20"/>
        </w:rPr>
      </w:pPr>
      <w:proofErr w:type="gramStart"/>
      <w:r w:rsidRPr="0056502C">
        <w:rPr>
          <w:sz w:val="20"/>
          <w:szCs w:val="20"/>
        </w:rPr>
        <w:t xml:space="preserve">Граница муниципального образования Угловского городского поселения </w:t>
      </w:r>
      <w:proofErr w:type="spellStart"/>
      <w:r w:rsidRPr="0056502C">
        <w:rPr>
          <w:sz w:val="20"/>
          <w:szCs w:val="20"/>
        </w:rPr>
        <w:t>Окуловского</w:t>
      </w:r>
      <w:proofErr w:type="spellEnd"/>
      <w:r w:rsidRPr="0056502C">
        <w:rPr>
          <w:sz w:val="20"/>
          <w:szCs w:val="20"/>
        </w:rPr>
        <w:t xml:space="preserve"> района установлена областным законом от 02.12.2004 № 355–ОЗ «Об установлении границ муниципальных образований, </w:t>
      </w:r>
      <w:r w:rsidRPr="0056502C">
        <w:rPr>
          <w:sz w:val="20"/>
          <w:szCs w:val="20"/>
        </w:rPr>
        <w:lastRenderedPageBreak/>
        <w:t xml:space="preserve">входящих в состав территории </w:t>
      </w:r>
      <w:proofErr w:type="spellStart"/>
      <w:r w:rsidRPr="0056502C">
        <w:rPr>
          <w:sz w:val="20"/>
          <w:szCs w:val="20"/>
        </w:rPr>
        <w:t>Окуловского</w:t>
      </w:r>
      <w:proofErr w:type="spellEnd"/>
      <w:r w:rsidRPr="0056502C">
        <w:rPr>
          <w:sz w:val="20"/>
          <w:szCs w:val="20"/>
        </w:rPr>
        <w:t xml:space="preserve"> муниципального района, наделении их статусом городского и сельских поселений, определении административных центров и перечня населенных пунктов, входящих в состав территории поселений» в редакции областных законов от 06.06.2005 № 497-ОЗ, от 05.12.2005 № 569-ОЗ, от 31.03.2009 № 489-О, от 30.03.2010</w:t>
      </w:r>
      <w:proofErr w:type="gramEnd"/>
      <w:r w:rsidRPr="0056502C">
        <w:rPr>
          <w:sz w:val="20"/>
          <w:szCs w:val="20"/>
        </w:rPr>
        <w:t xml:space="preserve"> № 722-ОЗ (далее областной закон № 355-ОЗ): </w:t>
      </w:r>
    </w:p>
    <w:p w:rsidR="0056502C" w:rsidRPr="0056502C" w:rsidRDefault="0056502C" w:rsidP="0056502C">
      <w:pPr>
        <w:rPr>
          <w:sz w:val="20"/>
          <w:szCs w:val="20"/>
        </w:rPr>
      </w:pPr>
      <w:r w:rsidRPr="0056502C">
        <w:rPr>
          <w:sz w:val="20"/>
          <w:szCs w:val="20"/>
        </w:rPr>
        <w:t xml:space="preserve">на севере - от границы города Окуловка по оси автомобильной дороги Крестцы - Окуловка - Боровичи, далее по границе кварталов 197,195,184,173,174,31 </w:t>
      </w:r>
      <w:proofErr w:type="spellStart"/>
      <w:r w:rsidRPr="0056502C">
        <w:rPr>
          <w:sz w:val="20"/>
          <w:szCs w:val="20"/>
        </w:rPr>
        <w:t>Кулотинского</w:t>
      </w:r>
      <w:proofErr w:type="spellEnd"/>
      <w:r w:rsidRPr="0056502C">
        <w:rPr>
          <w:sz w:val="20"/>
          <w:szCs w:val="20"/>
        </w:rPr>
        <w:t xml:space="preserve"> участкового лесничества </w:t>
      </w:r>
      <w:proofErr w:type="spellStart"/>
      <w:r w:rsidRPr="0056502C">
        <w:rPr>
          <w:sz w:val="20"/>
          <w:szCs w:val="20"/>
        </w:rPr>
        <w:t>Окуловского</w:t>
      </w:r>
      <w:proofErr w:type="spellEnd"/>
      <w:r w:rsidRPr="0056502C">
        <w:rPr>
          <w:sz w:val="20"/>
          <w:szCs w:val="20"/>
        </w:rPr>
        <w:t xml:space="preserve"> лесничества до административно-территориальной границы </w:t>
      </w:r>
      <w:proofErr w:type="spellStart"/>
      <w:r w:rsidRPr="0056502C">
        <w:rPr>
          <w:sz w:val="20"/>
          <w:szCs w:val="20"/>
        </w:rPr>
        <w:t>Боровичского</w:t>
      </w:r>
      <w:proofErr w:type="spellEnd"/>
      <w:r w:rsidRPr="0056502C">
        <w:rPr>
          <w:sz w:val="20"/>
          <w:szCs w:val="20"/>
        </w:rPr>
        <w:t xml:space="preserve"> района;</w:t>
      </w:r>
    </w:p>
    <w:p w:rsidR="0056502C" w:rsidRPr="0056502C" w:rsidRDefault="0056502C" w:rsidP="0056502C">
      <w:pPr>
        <w:rPr>
          <w:sz w:val="20"/>
          <w:szCs w:val="20"/>
        </w:rPr>
      </w:pPr>
      <w:r w:rsidRPr="0056502C">
        <w:rPr>
          <w:sz w:val="20"/>
          <w:szCs w:val="20"/>
        </w:rPr>
        <w:t xml:space="preserve">на востоке – от границы квартала 31 </w:t>
      </w:r>
      <w:proofErr w:type="spellStart"/>
      <w:r w:rsidRPr="0056502C">
        <w:rPr>
          <w:sz w:val="20"/>
          <w:szCs w:val="20"/>
        </w:rPr>
        <w:t>Кулотинского</w:t>
      </w:r>
      <w:proofErr w:type="spellEnd"/>
      <w:r w:rsidRPr="0056502C">
        <w:rPr>
          <w:sz w:val="20"/>
          <w:szCs w:val="20"/>
        </w:rPr>
        <w:t xml:space="preserve"> участкового лесничества </w:t>
      </w:r>
      <w:proofErr w:type="spellStart"/>
      <w:r w:rsidRPr="0056502C">
        <w:rPr>
          <w:sz w:val="20"/>
          <w:szCs w:val="20"/>
        </w:rPr>
        <w:t>Окуловского</w:t>
      </w:r>
      <w:proofErr w:type="spellEnd"/>
      <w:r w:rsidRPr="0056502C">
        <w:rPr>
          <w:sz w:val="20"/>
          <w:szCs w:val="20"/>
        </w:rPr>
        <w:t xml:space="preserve"> лесничества по административно-территориальной границе </w:t>
      </w:r>
      <w:proofErr w:type="spellStart"/>
      <w:r w:rsidRPr="0056502C">
        <w:rPr>
          <w:sz w:val="20"/>
          <w:szCs w:val="20"/>
        </w:rPr>
        <w:t>Боровичского</w:t>
      </w:r>
      <w:proofErr w:type="spellEnd"/>
      <w:r w:rsidRPr="0056502C">
        <w:rPr>
          <w:sz w:val="20"/>
          <w:szCs w:val="20"/>
        </w:rPr>
        <w:t xml:space="preserve"> района до административной границы Тверской области;</w:t>
      </w:r>
    </w:p>
    <w:p w:rsidR="0056502C" w:rsidRPr="0056502C" w:rsidRDefault="0056502C" w:rsidP="0056502C">
      <w:pPr>
        <w:rPr>
          <w:sz w:val="20"/>
          <w:szCs w:val="20"/>
        </w:rPr>
      </w:pPr>
      <w:r w:rsidRPr="0056502C">
        <w:rPr>
          <w:sz w:val="20"/>
          <w:szCs w:val="20"/>
        </w:rPr>
        <w:t xml:space="preserve">на юге от административно-территориальной границы </w:t>
      </w:r>
      <w:proofErr w:type="spellStart"/>
      <w:r w:rsidRPr="0056502C">
        <w:rPr>
          <w:sz w:val="20"/>
          <w:szCs w:val="20"/>
        </w:rPr>
        <w:t>Боровичского</w:t>
      </w:r>
      <w:proofErr w:type="spellEnd"/>
      <w:r w:rsidRPr="0056502C">
        <w:rPr>
          <w:sz w:val="20"/>
          <w:szCs w:val="20"/>
        </w:rPr>
        <w:t xml:space="preserve"> района по административно-территориальной границе Тверской области до безымянного ручья;</w:t>
      </w:r>
    </w:p>
    <w:p w:rsidR="0056502C" w:rsidRPr="0056502C" w:rsidRDefault="0056502C" w:rsidP="0056502C">
      <w:pPr>
        <w:rPr>
          <w:sz w:val="20"/>
          <w:szCs w:val="20"/>
        </w:rPr>
      </w:pPr>
      <w:proofErr w:type="gramStart"/>
      <w:r w:rsidRPr="0056502C">
        <w:rPr>
          <w:sz w:val="20"/>
          <w:szCs w:val="20"/>
        </w:rPr>
        <w:t xml:space="preserve">на западе - от безымянного ручья по административно-территориальной границе Валдайского района, по оси автомобильной дороги Угловка – Долгие Бороды, по границе кварталов 186, 49, 57, 50, 46, 39, 32, 28, 27, 16, 127, 126 Угловского участкового лесничества </w:t>
      </w:r>
      <w:proofErr w:type="spellStart"/>
      <w:r w:rsidRPr="0056502C">
        <w:rPr>
          <w:sz w:val="20"/>
          <w:szCs w:val="20"/>
        </w:rPr>
        <w:t>Окуловского</w:t>
      </w:r>
      <w:proofErr w:type="spellEnd"/>
      <w:r w:rsidRPr="0056502C">
        <w:rPr>
          <w:sz w:val="20"/>
          <w:szCs w:val="20"/>
        </w:rPr>
        <w:t xml:space="preserve"> лесничества по границе Валдайского национального парка, по руслу безымянного ручья, по оси автомобильной дороги </w:t>
      </w:r>
      <w:proofErr w:type="spellStart"/>
      <w:r w:rsidRPr="0056502C">
        <w:rPr>
          <w:sz w:val="20"/>
          <w:szCs w:val="20"/>
        </w:rPr>
        <w:t>Пузырево</w:t>
      </w:r>
      <w:proofErr w:type="spellEnd"/>
      <w:r w:rsidRPr="0056502C">
        <w:rPr>
          <w:sz w:val="20"/>
          <w:szCs w:val="20"/>
        </w:rPr>
        <w:t xml:space="preserve"> – </w:t>
      </w:r>
      <w:proofErr w:type="spellStart"/>
      <w:r w:rsidRPr="0056502C">
        <w:rPr>
          <w:sz w:val="20"/>
          <w:szCs w:val="20"/>
        </w:rPr>
        <w:t>Варгусово</w:t>
      </w:r>
      <w:proofErr w:type="spellEnd"/>
      <w:r w:rsidRPr="0056502C">
        <w:rPr>
          <w:sz w:val="20"/>
          <w:szCs w:val="20"/>
        </w:rPr>
        <w:t>, по руслу безымянного ручья, по границе кварталов 165</w:t>
      </w:r>
      <w:proofErr w:type="gramEnd"/>
      <w:r w:rsidRPr="0056502C">
        <w:rPr>
          <w:sz w:val="20"/>
          <w:szCs w:val="20"/>
        </w:rPr>
        <w:t xml:space="preserve">, 163 Угловского участкового лесничества </w:t>
      </w:r>
      <w:proofErr w:type="spellStart"/>
      <w:r w:rsidRPr="0056502C">
        <w:rPr>
          <w:sz w:val="20"/>
          <w:szCs w:val="20"/>
        </w:rPr>
        <w:t>Окуловского</w:t>
      </w:r>
      <w:proofErr w:type="spellEnd"/>
      <w:r w:rsidRPr="0056502C">
        <w:rPr>
          <w:sz w:val="20"/>
          <w:szCs w:val="20"/>
        </w:rPr>
        <w:t xml:space="preserve"> лесничества, по оси железной дороги Москва – Санкт-Петербург Октябрьской железной дороги – филиала ОАО «Российские железные дороги» по границам кварталов 144, 54, 142, 53, 42, 38 </w:t>
      </w:r>
      <w:proofErr w:type="spellStart"/>
      <w:r w:rsidRPr="0056502C">
        <w:rPr>
          <w:sz w:val="20"/>
          <w:szCs w:val="20"/>
        </w:rPr>
        <w:t>Окуловского</w:t>
      </w:r>
      <w:proofErr w:type="spellEnd"/>
      <w:r w:rsidRPr="0056502C">
        <w:rPr>
          <w:sz w:val="20"/>
          <w:szCs w:val="20"/>
        </w:rPr>
        <w:t xml:space="preserve"> участкового лесничества </w:t>
      </w:r>
      <w:proofErr w:type="spellStart"/>
      <w:r w:rsidRPr="0056502C">
        <w:rPr>
          <w:sz w:val="20"/>
          <w:szCs w:val="20"/>
        </w:rPr>
        <w:t>Окуловского</w:t>
      </w:r>
      <w:proofErr w:type="spellEnd"/>
      <w:r w:rsidRPr="0056502C">
        <w:rPr>
          <w:sz w:val="20"/>
          <w:szCs w:val="20"/>
        </w:rPr>
        <w:t xml:space="preserve"> лесничества, далее по границе города Окуловка до автомобильной дороги «Крестцы - Окуловка - Боровичи». </w:t>
      </w:r>
    </w:p>
    <w:p w:rsidR="0056502C" w:rsidRPr="0056502C" w:rsidRDefault="0056502C" w:rsidP="0056502C">
      <w:pPr>
        <w:rPr>
          <w:sz w:val="20"/>
          <w:szCs w:val="20"/>
        </w:rPr>
      </w:pPr>
      <w:proofErr w:type="gramStart"/>
      <w:r w:rsidRPr="0056502C">
        <w:rPr>
          <w:sz w:val="20"/>
          <w:szCs w:val="20"/>
        </w:rPr>
        <w:t xml:space="preserve">В состав Угловского ГП входит 41 населенный пункт, в том числе: д. Березка, д. Березовка, д. Большая Крестовая, д. Белышево, д. </w:t>
      </w:r>
      <w:proofErr w:type="spellStart"/>
      <w:r w:rsidRPr="0056502C">
        <w:rPr>
          <w:sz w:val="20"/>
          <w:szCs w:val="20"/>
        </w:rPr>
        <w:t>Владычно</w:t>
      </w:r>
      <w:proofErr w:type="spellEnd"/>
      <w:r w:rsidRPr="0056502C">
        <w:rPr>
          <w:sz w:val="20"/>
          <w:szCs w:val="20"/>
        </w:rPr>
        <w:t xml:space="preserve">, д. Горушка, д. Демидово, д. </w:t>
      </w:r>
      <w:proofErr w:type="spellStart"/>
      <w:r w:rsidRPr="0056502C">
        <w:rPr>
          <w:sz w:val="20"/>
          <w:szCs w:val="20"/>
        </w:rPr>
        <w:t>Демихово</w:t>
      </w:r>
      <w:proofErr w:type="spellEnd"/>
      <w:r w:rsidRPr="0056502C">
        <w:rPr>
          <w:sz w:val="20"/>
          <w:szCs w:val="20"/>
        </w:rPr>
        <w:t xml:space="preserve">, д. Ерзовка, д. </w:t>
      </w:r>
      <w:proofErr w:type="spellStart"/>
      <w:r w:rsidRPr="0056502C">
        <w:rPr>
          <w:sz w:val="20"/>
          <w:szCs w:val="20"/>
        </w:rPr>
        <w:t>Жидобужи</w:t>
      </w:r>
      <w:proofErr w:type="spellEnd"/>
      <w:r w:rsidRPr="0056502C">
        <w:rPr>
          <w:sz w:val="20"/>
          <w:szCs w:val="20"/>
        </w:rPr>
        <w:t xml:space="preserve">, д. Заозерье, д. </w:t>
      </w:r>
      <w:proofErr w:type="spellStart"/>
      <w:r w:rsidRPr="0056502C">
        <w:rPr>
          <w:sz w:val="20"/>
          <w:szCs w:val="20"/>
        </w:rPr>
        <w:t>Заручевье</w:t>
      </w:r>
      <w:proofErr w:type="spellEnd"/>
      <w:r w:rsidRPr="0056502C">
        <w:rPr>
          <w:sz w:val="20"/>
          <w:szCs w:val="20"/>
        </w:rPr>
        <w:t xml:space="preserve">, д. Заборка, д. </w:t>
      </w:r>
      <w:proofErr w:type="spellStart"/>
      <w:r w:rsidRPr="0056502C">
        <w:rPr>
          <w:sz w:val="20"/>
          <w:szCs w:val="20"/>
        </w:rPr>
        <w:t>Золотково</w:t>
      </w:r>
      <w:proofErr w:type="spellEnd"/>
      <w:r w:rsidRPr="0056502C">
        <w:rPr>
          <w:sz w:val="20"/>
          <w:szCs w:val="20"/>
        </w:rPr>
        <w:t xml:space="preserve">, д. </w:t>
      </w:r>
      <w:proofErr w:type="spellStart"/>
      <w:r w:rsidRPr="0056502C">
        <w:rPr>
          <w:sz w:val="20"/>
          <w:szCs w:val="20"/>
        </w:rPr>
        <w:t>Иногоща</w:t>
      </w:r>
      <w:proofErr w:type="spellEnd"/>
      <w:r w:rsidRPr="0056502C">
        <w:rPr>
          <w:sz w:val="20"/>
          <w:szCs w:val="20"/>
        </w:rPr>
        <w:t xml:space="preserve">, д. </w:t>
      </w:r>
      <w:proofErr w:type="spellStart"/>
      <w:r w:rsidRPr="0056502C">
        <w:rPr>
          <w:sz w:val="20"/>
          <w:szCs w:val="20"/>
        </w:rPr>
        <w:t>Колосово</w:t>
      </w:r>
      <w:proofErr w:type="spellEnd"/>
      <w:r w:rsidRPr="0056502C">
        <w:rPr>
          <w:sz w:val="20"/>
          <w:szCs w:val="20"/>
        </w:rPr>
        <w:t xml:space="preserve">, д. </w:t>
      </w:r>
      <w:proofErr w:type="spellStart"/>
      <w:r w:rsidRPr="0056502C">
        <w:rPr>
          <w:sz w:val="20"/>
          <w:szCs w:val="20"/>
        </w:rPr>
        <w:t>Куракино</w:t>
      </w:r>
      <w:proofErr w:type="spellEnd"/>
      <w:r w:rsidRPr="0056502C">
        <w:rPr>
          <w:sz w:val="20"/>
          <w:szCs w:val="20"/>
        </w:rPr>
        <w:t xml:space="preserve">, д. </w:t>
      </w:r>
      <w:proofErr w:type="spellStart"/>
      <w:r w:rsidRPr="0056502C">
        <w:rPr>
          <w:sz w:val="20"/>
          <w:szCs w:val="20"/>
        </w:rPr>
        <w:t>Лунино</w:t>
      </w:r>
      <w:proofErr w:type="spellEnd"/>
      <w:r w:rsidRPr="0056502C">
        <w:rPr>
          <w:sz w:val="20"/>
          <w:szCs w:val="20"/>
        </w:rPr>
        <w:t xml:space="preserve">, д. Малая Крестовая, д. Озерки, д. </w:t>
      </w:r>
      <w:proofErr w:type="spellStart"/>
      <w:r w:rsidRPr="0056502C">
        <w:rPr>
          <w:sz w:val="20"/>
          <w:szCs w:val="20"/>
        </w:rPr>
        <w:t>Пабережье</w:t>
      </w:r>
      <w:proofErr w:type="spellEnd"/>
      <w:r w:rsidRPr="0056502C">
        <w:rPr>
          <w:sz w:val="20"/>
          <w:szCs w:val="20"/>
        </w:rPr>
        <w:t>, п. Первомайский, д. Рассвет, д</w:t>
      </w:r>
      <w:proofErr w:type="gramEnd"/>
      <w:r w:rsidRPr="0056502C">
        <w:rPr>
          <w:sz w:val="20"/>
          <w:szCs w:val="20"/>
        </w:rPr>
        <w:t xml:space="preserve">. </w:t>
      </w:r>
      <w:proofErr w:type="gramStart"/>
      <w:r w:rsidRPr="0056502C">
        <w:rPr>
          <w:sz w:val="20"/>
          <w:szCs w:val="20"/>
        </w:rPr>
        <w:t xml:space="preserve">Раменье, д. </w:t>
      </w:r>
      <w:proofErr w:type="spellStart"/>
      <w:r w:rsidRPr="0056502C">
        <w:rPr>
          <w:sz w:val="20"/>
          <w:szCs w:val="20"/>
        </w:rPr>
        <w:t>Ретеж</w:t>
      </w:r>
      <w:proofErr w:type="spellEnd"/>
      <w:r w:rsidRPr="0056502C">
        <w:rPr>
          <w:sz w:val="20"/>
          <w:szCs w:val="20"/>
        </w:rPr>
        <w:t>, д. Селище, ж/</w:t>
      </w:r>
      <w:proofErr w:type="spellStart"/>
      <w:r w:rsidRPr="0056502C">
        <w:rPr>
          <w:sz w:val="20"/>
          <w:szCs w:val="20"/>
        </w:rPr>
        <w:t>д</w:t>
      </w:r>
      <w:proofErr w:type="spellEnd"/>
      <w:r w:rsidRPr="0056502C">
        <w:rPr>
          <w:sz w:val="20"/>
          <w:szCs w:val="20"/>
        </w:rPr>
        <w:t xml:space="preserve"> ст. Селище, д. </w:t>
      </w:r>
      <w:proofErr w:type="spellStart"/>
      <w:r w:rsidRPr="0056502C">
        <w:rPr>
          <w:sz w:val="20"/>
          <w:szCs w:val="20"/>
        </w:rPr>
        <w:t>Стегново</w:t>
      </w:r>
      <w:proofErr w:type="spellEnd"/>
      <w:r w:rsidRPr="0056502C">
        <w:rPr>
          <w:sz w:val="20"/>
          <w:szCs w:val="20"/>
        </w:rPr>
        <w:t xml:space="preserve">, д. </w:t>
      </w:r>
      <w:proofErr w:type="spellStart"/>
      <w:r w:rsidRPr="0056502C">
        <w:rPr>
          <w:sz w:val="20"/>
          <w:szCs w:val="20"/>
        </w:rPr>
        <w:t>Сменово</w:t>
      </w:r>
      <w:proofErr w:type="spellEnd"/>
      <w:r w:rsidRPr="0056502C">
        <w:rPr>
          <w:sz w:val="20"/>
          <w:szCs w:val="20"/>
        </w:rPr>
        <w:t>, д. Сосницы, д. Сухое, д. Трубы, р.п.</w:t>
      </w:r>
      <w:proofErr w:type="gramEnd"/>
      <w:r w:rsidRPr="0056502C">
        <w:rPr>
          <w:sz w:val="20"/>
          <w:szCs w:val="20"/>
        </w:rPr>
        <w:t xml:space="preserve"> </w:t>
      </w:r>
      <w:proofErr w:type="gramStart"/>
      <w:r w:rsidRPr="0056502C">
        <w:rPr>
          <w:sz w:val="20"/>
          <w:szCs w:val="20"/>
        </w:rPr>
        <w:t xml:space="preserve">Угловка, д. </w:t>
      </w:r>
      <w:proofErr w:type="spellStart"/>
      <w:r w:rsidRPr="0056502C">
        <w:rPr>
          <w:sz w:val="20"/>
          <w:szCs w:val="20"/>
        </w:rPr>
        <w:t>Чеканово</w:t>
      </w:r>
      <w:proofErr w:type="spellEnd"/>
      <w:r w:rsidRPr="0056502C">
        <w:rPr>
          <w:sz w:val="20"/>
          <w:szCs w:val="20"/>
        </w:rPr>
        <w:t xml:space="preserve">, д. Чудово, д. </w:t>
      </w:r>
      <w:proofErr w:type="spellStart"/>
      <w:r w:rsidRPr="0056502C">
        <w:rPr>
          <w:sz w:val="20"/>
          <w:szCs w:val="20"/>
        </w:rPr>
        <w:t>Шевцово</w:t>
      </w:r>
      <w:proofErr w:type="spellEnd"/>
      <w:r w:rsidRPr="0056502C">
        <w:rPr>
          <w:sz w:val="20"/>
          <w:szCs w:val="20"/>
        </w:rPr>
        <w:t xml:space="preserve">, д. </w:t>
      </w:r>
      <w:proofErr w:type="spellStart"/>
      <w:r w:rsidRPr="0056502C">
        <w:rPr>
          <w:sz w:val="20"/>
          <w:szCs w:val="20"/>
        </w:rPr>
        <w:t>Шегринка</w:t>
      </w:r>
      <w:proofErr w:type="spellEnd"/>
      <w:r w:rsidRPr="0056502C">
        <w:rPr>
          <w:sz w:val="20"/>
          <w:szCs w:val="20"/>
        </w:rPr>
        <w:t>, д. Шуя, д. Яблонька, д. Языково, ж/</w:t>
      </w:r>
      <w:proofErr w:type="spellStart"/>
      <w:r w:rsidRPr="0056502C">
        <w:rPr>
          <w:sz w:val="20"/>
          <w:szCs w:val="20"/>
        </w:rPr>
        <w:t>д</w:t>
      </w:r>
      <w:proofErr w:type="spellEnd"/>
      <w:r w:rsidRPr="0056502C">
        <w:rPr>
          <w:sz w:val="20"/>
          <w:szCs w:val="20"/>
        </w:rPr>
        <w:t xml:space="preserve"> ст. Яблоновка. </w:t>
      </w:r>
      <w:proofErr w:type="gramEnd"/>
    </w:p>
    <w:p w:rsidR="0056502C" w:rsidRPr="0056502C" w:rsidRDefault="0056502C" w:rsidP="0056502C">
      <w:pPr>
        <w:rPr>
          <w:sz w:val="20"/>
          <w:szCs w:val="20"/>
        </w:rPr>
      </w:pPr>
      <w:r w:rsidRPr="0056502C">
        <w:rPr>
          <w:sz w:val="20"/>
          <w:szCs w:val="20"/>
        </w:rPr>
        <w:t>Климат</w:t>
      </w:r>
    </w:p>
    <w:p w:rsidR="0056502C" w:rsidRPr="0056502C" w:rsidRDefault="0056502C" w:rsidP="0056502C">
      <w:pPr>
        <w:rPr>
          <w:sz w:val="20"/>
          <w:szCs w:val="20"/>
        </w:rPr>
      </w:pPr>
      <w:r w:rsidRPr="0056502C">
        <w:rPr>
          <w:sz w:val="20"/>
          <w:szCs w:val="20"/>
        </w:rPr>
        <w:t xml:space="preserve">Климат рассматриваемой территории умеренный, характеризующийся относительно теплым летом и продолжительной, с частыми оттепелями зимой. </w:t>
      </w:r>
    </w:p>
    <w:p w:rsidR="0056502C" w:rsidRPr="0056502C" w:rsidRDefault="0056502C" w:rsidP="0056502C">
      <w:pPr>
        <w:rPr>
          <w:sz w:val="20"/>
          <w:szCs w:val="20"/>
        </w:rPr>
      </w:pPr>
      <w:r w:rsidRPr="0056502C">
        <w:rPr>
          <w:sz w:val="20"/>
          <w:szCs w:val="20"/>
        </w:rPr>
        <w:t>Средняя температура самого теплого месяца июля +16,9</w:t>
      </w:r>
      <w:proofErr w:type="gramStart"/>
      <w:r w:rsidRPr="0056502C">
        <w:rPr>
          <w:sz w:val="20"/>
          <w:szCs w:val="20"/>
        </w:rPr>
        <w:t>°С</w:t>
      </w:r>
      <w:proofErr w:type="gramEnd"/>
      <w:r w:rsidRPr="0056502C">
        <w:rPr>
          <w:sz w:val="20"/>
          <w:szCs w:val="20"/>
        </w:rPr>
        <w:t xml:space="preserve">, а самого холодного – января -9,6°С. </w:t>
      </w:r>
    </w:p>
    <w:p w:rsidR="0056502C" w:rsidRPr="0056502C" w:rsidRDefault="0056502C" w:rsidP="0056502C">
      <w:pPr>
        <w:rPr>
          <w:sz w:val="20"/>
          <w:szCs w:val="20"/>
        </w:rPr>
      </w:pPr>
      <w:r w:rsidRPr="0056502C">
        <w:rPr>
          <w:sz w:val="20"/>
          <w:szCs w:val="20"/>
        </w:rPr>
        <w:t>Устойчивый снежный покров устанавливается в конце ноябр</w:t>
      </w:r>
      <w:proofErr w:type="gramStart"/>
      <w:r w:rsidRPr="0056502C">
        <w:rPr>
          <w:sz w:val="20"/>
          <w:szCs w:val="20"/>
        </w:rPr>
        <w:t>я-</w:t>
      </w:r>
      <w:proofErr w:type="gramEnd"/>
      <w:r w:rsidRPr="0056502C">
        <w:rPr>
          <w:sz w:val="20"/>
          <w:szCs w:val="20"/>
        </w:rPr>
        <w:t xml:space="preserve"> начале декабря и держится до первых чисел апреля, в среднем 115-140 дней. Высота снежного покрова наибольшая за зиму – средняя </w:t>
      </w:r>
      <w:smartTag w:uri="urn:schemas-microsoft-com:office:smarttags" w:element="metricconverter">
        <w:smartTagPr>
          <w:attr w:name="ProductID" w:val="43 см"/>
        </w:smartTagPr>
        <w:r w:rsidRPr="0056502C">
          <w:rPr>
            <w:sz w:val="20"/>
            <w:szCs w:val="20"/>
          </w:rPr>
          <w:t>43 см</w:t>
        </w:r>
      </w:smartTag>
      <w:r w:rsidRPr="0056502C">
        <w:rPr>
          <w:sz w:val="20"/>
          <w:szCs w:val="20"/>
        </w:rPr>
        <w:t xml:space="preserve">., максимальная </w:t>
      </w:r>
      <w:smartTag w:uri="urn:schemas-microsoft-com:office:smarttags" w:element="metricconverter">
        <w:smartTagPr>
          <w:attr w:name="ProductID" w:val="66 см"/>
        </w:smartTagPr>
        <w:r w:rsidRPr="0056502C">
          <w:rPr>
            <w:sz w:val="20"/>
            <w:szCs w:val="20"/>
          </w:rPr>
          <w:t>66 см</w:t>
        </w:r>
      </w:smartTag>
      <w:r w:rsidRPr="0056502C">
        <w:rPr>
          <w:sz w:val="20"/>
          <w:szCs w:val="20"/>
        </w:rPr>
        <w:t xml:space="preserve">., минимальная </w:t>
      </w:r>
      <w:smartTag w:uri="urn:schemas-microsoft-com:office:smarttags" w:element="metricconverter">
        <w:smartTagPr>
          <w:attr w:name="ProductID" w:val="21 см"/>
        </w:smartTagPr>
        <w:r w:rsidRPr="0056502C">
          <w:rPr>
            <w:sz w:val="20"/>
            <w:szCs w:val="20"/>
          </w:rPr>
          <w:t>21 см</w:t>
        </w:r>
      </w:smartTag>
      <w:r w:rsidRPr="0056502C">
        <w:rPr>
          <w:sz w:val="20"/>
          <w:szCs w:val="20"/>
        </w:rPr>
        <w:t xml:space="preserve">. </w:t>
      </w:r>
    </w:p>
    <w:p w:rsidR="0056502C" w:rsidRPr="0056502C" w:rsidRDefault="0056502C" w:rsidP="0056502C">
      <w:pPr>
        <w:rPr>
          <w:sz w:val="20"/>
          <w:szCs w:val="20"/>
        </w:rPr>
      </w:pPr>
      <w:r w:rsidRPr="0056502C">
        <w:rPr>
          <w:sz w:val="20"/>
          <w:szCs w:val="20"/>
        </w:rPr>
        <w:t xml:space="preserve">Общее количество </w:t>
      </w:r>
      <w:proofErr w:type="spellStart"/>
      <w:r w:rsidRPr="0056502C">
        <w:rPr>
          <w:sz w:val="20"/>
          <w:szCs w:val="20"/>
        </w:rPr>
        <w:t>выпадаемых</w:t>
      </w:r>
      <w:proofErr w:type="spellEnd"/>
      <w:r w:rsidRPr="0056502C">
        <w:rPr>
          <w:sz w:val="20"/>
          <w:szCs w:val="20"/>
        </w:rPr>
        <w:t xml:space="preserve"> атмосферных осадков в среднем составляет </w:t>
      </w:r>
      <w:smartTag w:uri="urn:schemas-microsoft-com:office:smarttags" w:element="metricconverter">
        <w:smartTagPr>
          <w:attr w:name="ProductID" w:val="650 мм"/>
        </w:smartTagPr>
        <w:r w:rsidRPr="0056502C">
          <w:rPr>
            <w:sz w:val="20"/>
            <w:szCs w:val="20"/>
          </w:rPr>
          <w:t>650 мм</w:t>
        </w:r>
      </w:smartTag>
      <w:r w:rsidRPr="0056502C">
        <w:rPr>
          <w:sz w:val="20"/>
          <w:szCs w:val="20"/>
        </w:rPr>
        <w:t xml:space="preserve"> в год, в том числе в вегетационный период 280-</w:t>
      </w:r>
      <w:smartTag w:uri="urn:schemas-microsoft-com:office:smarttags" w:element="metricconverter">
        <w:smartTagPr>
          <w:attr w:name="ProductID" w:val="310 мм"/>
        </w:smartTagPr>
        <w:r w:rsidRPr="0056502C">
          <w:rPr>
            <w:sz w:val="20"/>
            <w:szCs w:val="20"/>
          </w:rPr>
          <w:t>310 мм</w:t>
        </w:r>
      </w:smartTag>
      <w:r w:rsidRPr="0056502C">
        <w:rPr>
          <w:sz w:val="20"/>
          <w:szCs w:val="20"/>
        </w:rPr>
        <w:t xml:space="preserve">. Количество </w:t>
      </w:r>
      <w:proofErr w:type="spellStart"/>
      <w:r w:rsidRPr="0056502C">
        <w:rPr>
          <w:sz w:val="20"/>
          <w:szCs w:val="20"/>
        </w:rPr>
        <w:t>выпадаемых</w:t>
      </w:r>
      <w:proofErr w:type="spellEnd"/>
      <w:r w:rsidRPr="0056502C">
        <w:rPr>
          <w:sz w:val="20"/>
          <w:szCs w:val="20"/>
        </w:rPr>
        <w:t xml:space="preserve"> осадков превышает количество испарения, что обуславливает достаточное увлажнение почвы. </w:t>
      </w:r>
    </w:p>
    <w:p w:rsidR="0056502C" w:rsidRPr="0056502C" w:rsidRDefault="0056502C" w:rsidP="0056502C">
      <w:pPr>
        <w:rPr>
          <w:sz w:val="20"/>
          <w:szCs w:val="20"/>
        </w:rPr>
      </w:pPr>
      <w:r w:rsidRPr="0056502C">
        <w:rPr>
          <w:sz w:val="20"/>
          <w:szCs w:val="20"/>
        </w:rPr>
        <w:t xml:space="preserve">Территория поселка относится к строительно-климатическому району II в. </w:t>
      </w:r>
    </w:p>
    <w:p w:rsidR="0056502C" w:rsidRPr="0056502C" w:rsidRDefault="0056502C" w:rsidP="0056502C">
      <w:pPr>
        <w:rPr>
          <w:sz w:val="20"/>
          <w:szCs w:val="20"/>
        </w:rPr>
      </w:pPr>
      <w:r w:rsidRPr="0056502C">
        <w:rPr>
          <w:sz w:val="20"/>
          <w:szCs w:val="20"/>
        </w:rPr>
        <w:t>Анализ экономической ситуации</w:t>
      </w:r>
    </w:p>
    <w:p w:rsidR="0056502C" w:rsidRPr="0056502C" w:rsidRDefault="0056502C" w:rsidP="0056502C">
      <w:pPr>
        <w:rPr>
          <w:sz w:val="20"/>
          <w:szCs w:val="20"/>
        </w:rPr>
      </w:pPr>
      <w:r w:rsidRPr="0056502C">
        <w:rPr>
          <w:sz w:val="20"/>
          <w:szCs w:val="20"/>
        </w:rPr>
        <w:t>Экономика поселения в основном представлена промышленным предприятием – ОАО «</w:t>
      </w:r>
      <w:proofErr w:type="spellStart"/>
      <w:r w:rsidRPr="0056502C">
        <w:rPr>
          <w:sz w:val="20"/>
          <w:szCs w:val="20"/>
        </w:rPr>
        <w:t>Угловский</w:t>
      </w:r>
      <w:proofErr w:type="spellEnd"/>
      <w:r w:rsidRPr="0056502C">
        <w:rPr>
          <w:sz w:val="20"/>
          <w:szCs w:val="20"/>
        </w:rPr>
        <w:t xml:space="preserve"> известковый комбинат», работающий на местном сырье (ведётся добыча известняка). Основное направление деятельности ОАО «</w:t>
      </w:r>
      <w:proofErr w:type="spellStart"/>
      <w:r w:rsidRPr="0056502C">
        <w:rPr>
          <w:sz w:val="20"/>
          <w:szCs w:val="20"/>
        </w:rPr>
        <w:t>Угловский</w:t>
      </w:r>
      <w:proofErr w:type="spellEnd"/>
      <w:r w:rsidRPr="0056502C">
        <w:rPr>
          <w:sz w:val="20"/>
          <w:szCs w:val="20"/>
        </w:rPr>
        <w:t xml:space="preserve"> известковый комбинат» – производство и продажа извести, однако помимо извести комбинат производит минеральный порошок и известняковую муку. Предприятие принадлежит структурам «Базового элемента». </w:t>
      </w:r>
    </w:p>
    <w:p w:rsidR="0056502C" w:rsidRPr="0056502C" w:rsidRDefault="0056502C" w:rsidP="0056502C">
      <w:pPr>
        <w:rPr>
          <w:sz w:val="20"/>
          <w:szCs w:val="20"/>
        </w:rPr>
      </w:pPr>
      <w:r w:rsidRPr="0056502C">
        <w:rPr>
          <w:sz w:val="20"/>
          <w:szCs w:val="20"/>
        </w:rPr>
        <w:t xml:space="preserve">В отраслевой структуре занятости доминируют добыча полезных ископаемых. </w:t>
      </w:r>
    </w:p>
    <w:p w:rsidR="0056502C" w:rsidRPr="0056502C" w:rsidRDefault="0056502C" w:rsidP="0056502C">
      <w:pPr>
        <w:rPr>
          <w:sz w:val="20"/>
          <w:szCs w:val="20"/>
        </w:rPr>
      </w:pPr>
      <w:r w:rsidRPr="0056502C">
        <w:rPr>
          <w:sz w:val="20"/>
          <w:szCs w:val="20"/>
        </w:rPr>
        <w:t xml:space="preserve">На территории рабочего посёлка Угловка также расположены предприятия: </w:t>
      </w:r>
    </w:p>
    <w:p w:rsidR="0056502C" w:rsidRPr="0056502C" w:rsidRDefault="0056502C" w:rsidP="0056502C">
      <w:pPr>
        <w:rPr>
          <w:sz w:val="20"/>
          <w:szCs w:val="20"/>
        </w:rPr>
      </w:pPr>
      <w:r w:rsidRPr="0056502C">
        <w:rPr>
          <w:sz w:val="20"/>
          <w:szCs w:val="20"/>
        </w:rPr>
        <w:t>ООО «</w:t>
      </w:r>
      <w:proofErr w:type="spellStart"/>
      <w:r w:rsidRPr="0056502C">
        <w:rPr>
          <w:sz w:val="20"/>
          <w:szCs w:val="20"/>
        </w:rPr>
        <w:t>Угловский</w:t>
      </w:r>
      <w:proofErr w:type="spellEnd"/>
      <w:r w:rsidRPr="0056502C">
        <w:rPr>
          <w:sz w:val="20"/>
          <w:szCs w:val="20"/>
        </w:rPr>
        <w:t xml:space="preserve"> комбинат бытовой химии»; </w:t>
      </w:r>
    </w:p>
    <w:p w:rsidR="0056502C" w:rsidRPr="0056502C" w:rsidRDefault="0056502C" w:rsidP="0056502C">
      <w:pPr>
        <w:rPr>
          <w:sz w:val="20"/>
          <w:szCs w:val="20"/>
        </w:rPr>
      </w:pPr>
      <w:r w:rsidRPr="0056502C">
        <w:rPr>
          <w:sz w:val="20"/>
          <w:szCs w:val="20"/>
        </w:rPr>
        <w:t xml:space="preserve">ООО «Русь»; </w:t>
      </w:r>
    </w:p>
    <w:p w:rsidR="0056502C" w:rsidRPr="0056502C" w:rsidRDefault="0056502C" w:rsidP="0056502C">
      <w:pPr>
        <w:rPr>
          <w:sz w:val="20"/>
          <w:szCs w:val="20"/>
        </w:rPr>
      </w:pPr>
      <w:r w:rsidRPr="0056502C">
        <w:rPr>
          <w:sz w:val="20"/>
          <w:szCs w:val="20"/>
        </w:rPr>
        <w:t>ООО «</w:t>
      </w:r>
      <w:proofErr w:type="spellStart"/>
      <w:r w:rsidRPr="0056502C">
        <w:rPr>
          <w:sz w:val="20"/>
          <w:szCs w:val="20"/>
        </w:rPr>
        <w:t>Петсамо</w:t>
      </w:r>
      <w:proofErr w:type="spellEnd"/>
      <w:r w:rsidRPr="0056502C">
        <w:rPr>
          <w:sz w:val="20"/>
          <w:szCs w:val="20"/>
        </w:rPr>
        <w:t xml:space="preserve">». </w:t>
      </w:r>
    </w:p>
    <w:p w:rsidR="0056502C" w:rsidRPr="0056502C" w:rsidRDefault="0056502C" w:rsidP="0056502C">
      <w:pPr>
        <w:rPr>
          <w:sz w:val="20"/>
          <w:szCs w:val="20"/>
        </w:rPr>
      </w:pPr>
      <w:r w:rsidRPr="0056502C">
        <w:rPr>
          <w:sz w:val="20"/>
          <w:szCs w:val="20"/>
        </w:rPr>
        <w:t xml:space="preserve">Всего на территории Угловского городского поселения функционирует 18 предприятий промышленности. Также на территории моногорода зарегистрировано 66 индивидуальных предпринимателей и 43 юридических лица. </w:t>
      </w:r>
    </w:p>
    <w:p w:rsidR="0056502C" w:rsidRPr="0056502C" w:rsidRDefault="0056502C" w:rsidP="0056502C">
      <w:pPr>
        <w:rPr>
          <w:sz w:val="20"/>
          <w:szCs w:val="20"/>
        </w:rPr>
      </w:pPr>
      <w:r w:rsidRPr="0056502C">
        <w:rPr>
          <w:sz w:val="20"/>
          <w:szCs w:val="20"/>
        </w:rPr>
        <w:t>Демографическая ситуация и анализ численности населения</w:t>
      </w:r>
    </w:p>
    <w:p w:rsidR="0056502C" w:rsidRPr="0056502C" w:rsidRDefault="0056502C" w:rsidP="0056502C">
      <w:pPr>
        <w:rPr>
          <w:sz w:val="20"/>
          <w:szCs w:val="20"/>
        </w:rPr>
      </w:pPr>
      <w:r w:rsidRPr="0056502C">
        <w:rPr>
          <w:sz w:val="20"/>
          <w:szCs w:val="20"/>
        </w:rPr>
        <w:t xml:space="preserve">Оценка тенденций экономического роста и градостроительного развития территории в качестве одной из важнейших составляющих включает в себя анализ демографической ситуации. Значительная часть расчетных показателей, содержащихся в проектах документов территориального планирования, определяется на основе численности населения. </w:t>
      </w:r>
    </w:p>
    <w:p w:rsidR="0056502C" w:rsidRPr="0056502C" w:rsidRDefault="0056502C" w:rsidP="0056502C">
      <w:pPr>
        <w:rPr>
          <w:sz w:val="20"/>
          <w:szCs w:val="20"/>
        </w:rPr>
      </w:pPr>
      <w:r w:rsidRPr="0056502C">
        <w:rPr>
          <w:sz w:val="20"/>
          <w:szCs w:val="20"/>
        </w:rPr>
        <w:t xml:space="preserve">Численность населения Угловского городского поселения на </w:t>
      </w:r>
      <w:smartTag w:uri="urn:schemas-microsoft-com:office:smarttags" w:element="metricconverter">
        <w:smartTagPr>
          <w:attr w:name="ProductID" w:val="2017 г"/>
        </w:smartTagPr>
        <w:r w:rsidRPr="0056502C">
          <w:rPr>
            <w:sz w:val="20"/>
            <w:szCs w:val="20"/>
          </w:rPr>
          <w:t>2017 г</w:t>
        </w:r>
      </w:smartTag>
      <w:r w:rsidRPr="0056502C">
        <w:rPr>
          <w:sz w:val="20"/>
          <w:szCs w:val="20"/>
        </w:rPr>
        <w:t xml:space="preserve">. составила 3620 чел. </w:t>
      </w:r>
    </w:p>
    <w:p w:rsidR="0056502C" w:rsidRPr="0056502C" w:rsidRDefault="0056502C" w:rsidP="0056502C">
      <w:pPr>
        <w:rPr>
          <w:sz w:val="20"/>
          <w:szCs w:val="20"/>
        </w:rPr>
      </w:pPr>
      <w:r w:rsidRPr="0056502C">
        <w:rPr>
          <w:sz w:val="20"/>
          <w:szCs w:val="20"/>
        </w:rPr>
        <w:t xml:space="preserve">Динамика изменения численности населения Угловского городского поселения за период 2010-2016 гг. представлена в таблице 2.1 и на диаграмме 2.1. Общая численность населения Угловского городского поселения за период времени с 2010 по 2016 гг. снизилась на 240 человек. </w:t>
      </w:r>
    </w:p>
    <w:p w:rsidR="0056502C" w:rsidRPr="0056502C" w:rsidRDefault="0056502C" w:rsidP="0056502C">
      <w:pPr>
        <w:rPr>
          <w:sz w:val="20"/>
          <w:szCs w:val="20"/>
        </w:rPr>
      </w:pPr>
      <w:r w:rsidRPr="0056502C">
        <w:rPr>
          <w:sz w:val="20"/>
          <w:szCs w:val="20"/>
        </w:rPr>
        <w:t>Таблица 2.1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62"/>
        <w:gridCol w:w="1295"/>
        <w:gridCol w:w="935"/>
        <w:gridCol w:w="935"/>
        <w:gridCol w:w="935"/>
        <w:gridCol w:w="935"/>
        <w:gridCol w:w="933"/>
        <w:gridCol w:w="889"/>
      </w:tblGrid>
      <w:tr w:rsidR="0056502C" w:rsidRPr="0056502C" w:rsidTr="0056502C">
        <w:trPr>
          <w:trHeight w:val="339"/>
        </w:trPr>
        <w:tc>
          <w:tcPr>
            <w:tcW w:w="1399"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56502C" w:rsidRPr="0056502C" w:rsidRDefault="0056502C" w:rsidP="00654ADD">
            <w:pPr>
              <w:rPr>
                <w:rFonts w:eastAsia="Calibri"/>
                <w:sz w:val="20"/>
                <w:szCs w:val="20"/>
              </w:rPr>
            </w:pPr>
            <w:r w:rsidRPr="0056502C">
              <w:rPr>
                <w:sz w:val="20"/>
                <w:szCs w:val="20"/>
              </w:rPr>
              <w:lastRenderedPageBreak/>
              <w:t>Показатель</w:t>
            </w:r>
          </w:p>
        </w:tc>
        <w:tc>
          <w:tcPr>
            <w:tcW w:w="68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rPr>
            </w:pPr>
            <w:r w:rsidRPr="0056502C">
              <w:rPr>
                <w:sz w:val="20"/>
                <w:szCs w:val="20"/>
              </w:rPr>
              <w:t>Единицы измерения</w:t>
            </w:r>
          </w:p>
        </w:tc>
        <w:tc>
          <w:tcPr>
            <w:tcW w:w="491"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rPr>
            </w:pPr>
            <w:smartTag w:uri="urn:schemas-microsoft-com:office:smarttags" w:element="metricconverter">
              <w:smartTagPr>
                <w:attr w:name="ProductID" w:val="2012 г"/>
              </w:smartTagPr>
              <w:r w:rsidRPr="0056502C">
                <w:rPr>
                  <w:sz w:val="20"/>
                  <w:szCs w:val="20"/>
                </w:rPr>
                <w:t>2012 г</w:t>
              </w:r>
            </w:smartTag>
            <w:r w:rsidRPr="0056502C">
              <w:rPr>
                <w:sz w:val="20"/>
                <w:szCs w:val="20"/>
              </w:rPr>
              <w:t>.</w:t>
            </w:r>
          </w:p>
        </w:tc>
        <w:tc>
          <w:tcPr>
            <w:tcW w:w="491"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rPr>
            </w:pPr>
            <w:smartTag w:uri="urn:schemas-microsoft-com:office:smarttags" w:element="metricconverter">
              <w:smartTagPr>
                <w:attr w:name="ProductID" w:val="2013 г"/>
              </w:smartTagPr>
              <w:r w:rsidRPr="0056502C">
                <w:rPr>
                  <w:sz w:val="20"/>
                  <w:szCs w:val="20"/>
                </w:rPr>
                <w:t>2013 г</w:t>
              </w:r>
            </w:smartTag>
            <w:r w:rsidRPr="0056502C">
              <w:rPr>
                <w:sz w:val="20"/>
                <w:szCs w:val="20"/>
              </w:rPr>
              <w:t>.</w:t>
            </w:r>
          </w:p>
        </w:tc>
        <w:tc>
          <w:tcPr>
            <w:tcW w:w="491"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rPr>
            </w:pPr>
            <w:smartTag w:uri="urn:schemas-microsoft-com:office:smarttags" w:element="metricconverter">
              <w:smartTagPr>
                <w:attr w:name="ProductID" w:val="2014 г"/>
              </w:smartTagPr>
              <w:r w:rsidRPr="0056502C">
                <w:rPr>
                  <w:sz w:val="20"/>
                  <w:szCs w:val="20"/>
                </w:rPr>
                <w:t>2014 г</w:t>
              </w:r>
            </w:smartTag>
            <w:r w:rsidRPr="0056502C">
              <w:rPr>
                <w:sz w:val="20"/>
                <w:szCs w:val="20"/>
              </w:rPr>
              <w:t>.</w:t>
            </w:r>
          </w:p>
        </w:tc>
        <w:tc>
          <w:tcPr>
            <w:tcW w:w="491"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rPr>
            </w:pPr>
            <w:smartTag w:uri="urn:schemas-microsoft-com:office:smarttags" w:element="metricconverter">
              <w:smartTagPr>
                <w:attr w:name="ProductID" w:val="2015 г"/>
              </w:smartTagPr>
              <w:r w:rsidRPr="0056502C">
                <w:rPr>
                  <w:sz w:val="20"/>
                  <w:szCs w:val="20"/>
                </w:rPr>
                <w:t>2015 г</w:t>
              </w:r>
            </w:smartTag>
            <w:r w:rsidRPr="0056502C">
              <w:rPr>
                <w:sz w:val="20"/>
                <w:szCs w:val="20"/>
              </w:rPr>
              <w:t>.</w:t>
            </w:r>
          </w:p>
        </w:tc>
        <w:tc>
          <w:tcPr>
            <w:tcW w:w="49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rPr>
            </w:pPr>
            <w:smartTag w:uri="urn:schemas-microsoft-com:office:smarttags" w:element="metricconverter">
              <w:smartTagPr>
                <w:attr w:name="ProductID" w:val="2016 г"/>
              </w:smartTagPr>
              <w:r w:rsidRPr="0056502C">
                <w:rPr>
                  <w:sz w:val="20"/>
                  <w:szCs w:val="20"/>
                </w:rPr>
                <w:t>2016 г</w:t>
              </w:r>
            </w:smartTag>
            <w:r w:rsidRPr="0056502C">
              <w:rPr>
                <w:sz w:val="20"/>
                <w:szCs w:val="20"/>
              </w:rPr>
              <w:t>.</w:t>
            </w:r>
          </w:p>
        </w:tc>
        <w:tc>
          <w:tcPr>
            <w:tcW w:w="468"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rPr>
            </w:pPr>
            <w:smartTag w:uri="urn:schemas-microsoft-com:office:smarttags" w:element="metricconverter">
              <w:smartTagPr>
                <w:attr w:name="ProductID" w:val="2017 г"/>
              </w:smartTagPr>
              <w:r w:rsidRPr="0056502C">
                <w:rPr>
                  <w:sz w:val="20"/>
                  <w:szCs w:val="20"/>
                </w:rPr>
                <w:t>2017 г</w:t>
              </w:r>
            </w:smartTag>
            <w:r w:rsidRPr="0056502C">
              <w:rPr>
                <w:sz w:val="20"/>
                <w:szCs w:val="20"/>
              </w:rPr>
              <w:t>.</w:t>
            </w:r>
          </w:p>
        </w:tc>
      </w:tr>
      <w:tr w:rsidR="0056502C" w:rsidRPr="0056502C" w:rsidTr="0056502C">
        <w:trPr>
          <w:trHeight w:val="49"/>
        </w:trPr>
        <w:tc>
          <w:tcPr>
            <w:tcW w:w="1399" w:type="pc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56502C" w:rsidRPr="0056502C" w:rsidRDefault="0056502C" w:rsidP="00654ADD">
            <w:pPr>
              <w:rPr>
                <w:rFonts w:eastAsia="Calibri"/>
                <w:sz w:val="20"/>
                <w:szCs w:val="20"/>
              </w:rPr>
            </w:pPr>
            <w:r w:rsidRPr="0056502C">
              <w:rPr>
                <w:sz w:val="20"/>
                <w:szCs w:val="20"/>
              </w:rPr>
              <w:t>Общая численность населения на начало года</w:t>
            </w:r>
          </w:p>
        </w:tc>
        <w:tc>
          <w:tcPr>
            <w:tcW w:w="68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rPr>
            </w:pPr>
            <w:r w:rsidRPr="0056502C">
              <w:rPr>
                <w:sz w:val="20"/>
                <w:szCs w:val="20"/>
              </w:rPr>
              <w:t>чел.</w:t>
            </w:r>
          </w:p>
        </w:tc>
        <w:tc>
          <w:tcPr>
            <w:tcW w:w="491"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rPr>
            </w:pPr>
            <w:r w:rsidRPr="0056502C">
              <w:rPr>
                <w:sz w:val="20"/>
                <w:szCs w:val="20"/>
              </w:rPr>
              <w:t>3918</w:t>
            </w:r>
          </w:p>
        </w:tc>
        <w:tc>
          <w:tcPr>
            <w:tcW w:w="491"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rPr>
            </w:pPr>
            <w:r w:rsidRPr="0056502C">
              <w:rPr>
                <w:sz w:val="20"/>
                <w:szCs w:val="20"/>
              </w:rPr>
              <w:t>3938</w:t>
            </w:r>
          </w:p>
        </w:tc>
        <w:tc>
          <w:tcPr>
            <w:tcW w:w="491"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rPr>
            </w:pPr>
            <w:r w:rsidRPr="0056502C">
              <w:rPr>
                <w:sz w:val="20"/>
                <w:szCs w:val="20"/>
              </w:rPr>
              <w:t>3761</w:t>
            </w:r>
          </w:p>
        </w:tc>
        <w:tc>
          <w:tcPr>
            <w:tcW w:w="491"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rPr>
            </w:pPr>
            <w:r w:rsidRPr="0056502C">
              <w:rPr>
                <w:sz w:val="20"/>
                <w:szCs w:val="20"/>
              </w:rPr>
              <w:t>3709</w:t>
            </w:r>
          </w:p>
        </w:tc>
        <w:tc>
          <w:tcPr>
            <w:tcW w:w="49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rPr>
            </w:pPr>
            <w:r w:rsidRPr="0056502C">
              <w:rPr>
                <w:sz w:val="20"/>
                <w:szCs w:val="20"/>
              </w:rPr>
              <w:t>3619</w:t>
            </w:r>
          </w:p>
        </w:tc>
        <w:tc>
          <w:tcPr>
            <w:tcW w:w="468"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rPr>
            </w:pPr>
            <w:r w:rsidRPr="0056502C">
              <w:rPr>
                <w:sz w:val="20"/>
                <w:szCs w:val="20"/>
              </w:rPr>
              <w:t>3620</w:t>
            </w:r>
          </w:p>
        </w:tc>
      </w:tr>
      <w:tr w:rsidR="0056502C" w:rsidRPr="0056502C" w:rsidTr="0056502C">
        <w:trPr>
          <w:trHeight w:val="49"/>
        </w:trPr>
        <w:tc>
          <w:tcPr>
            <w:tcW w:w="1399" w:type="pct"/>
            <w:vMerge w:val="restar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56502C" w:rsidRPr="0056502C" w:rsidRDefault="0056502C" w:rsidP="00654ADD">
            <w:pPr>
              <w:rPr>
                <w:rFonts w:eastAsia="Calibri"/>
                <w:sz w:val="20"/>
                <w:szCs w:val="20"/>
              </w:rPr>
            </w:pPr>
            <w:r w:rsidRPr="0056502C">
              <w:rPr>
                <w:sz w:val="20"/>
                <w:szCs w:val="20"/>
              </w:rPr>
              <w:t>Динамика изменения численности населения по отношению к предыдущему периоду</w:t>
            </w:r>
          </w:p>
        </w:tc>
        <w:tc>
          <w:tcPr>
            <w:tcW w:w="68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rPr>
            </w:pPr>
            <w:r w:rsidRPr="0056502C">
              <w:rPr>
                <w:sz w:val="20"/>
                <w:szCs w:val="20"/>
              </w:rPr>
              <w:t>чел.</w:t>
            </w:r>
          </w:p>
        </w:tc>
        <w:tc>
          <w:tcPr>
            <w:tcW w:w="491"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rPr>
            </w:pPr>
            <w:r w:rsidRPr="0056502C">
              <w:rPr>
                <w:sz w:val="20"/>
                <w:szCs w:val="20"/>
              </w:rPr>
              <w:t>-</w:t>
            </w:r>
          </w:p>
        </w:tc>
        <w:tc>
          <w:tcPr>
            <w:tcW w:w="491"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rPr>
            </w:pPr>
            <w:r w:rsidRPr="0056502C">
              <w:rPr>
                <w:sz w:val="20"/>
                <w:szCs w:val="20"/>
              </w:rPr>
              <w:t>+20</w:t>
            </w:r>
          </w:p>
        </w:tc>
        <w:tc>
          <w:tcPr>
            <w:tcW w:w="491"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rPr>
            </w:pPr>
            <w:r w:rsidRPr="0056502C">
              <w:rPr>
                <w:sz w:val="20"/>
                <w:szCs w:val="20"/>
              </w:rPr>
              <w:t>-177</w:t>
            </w:r>
          </w:p>
        </w:tc>
        <w:tc>
          <w:tcPr>
            <w:tcW w:w="491"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rPr>
            </w:pPr>
            <w:r w:rsidRPr="0056502C">
              <w:rPr>
                <w:sz w:val="20"/>
                <w:szCs w:val="20"/>
              </w:rPr>
              <w:t>-52</w:t>
            </w:r>
          </w:p>
        </w:tc>
        <w:tc>
          <w:tcPr>
            <w:tcW w:w="49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rPr>
            </w:pPr>
            <w:r w:rsidRPr="0056502C">
              <w:rPr>
                <w:sz w:val="20"/>
                <w:szCs w:val="20"/>
              </w:rPr>
              <w:t>-90</w:t>
            </w:r>
          </w:p>
        </w:tc>
        <w:tc>
          <w:tcPr>
            <w:tcW w:w="468"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rPr>
            </w:pPr>
            <w:r w:rsidRPr="0056502C">
              <w:rPr>
                <w:sz w:val="20"/>
                <w:szCs w:val="20"/>
              </w:rPr>
              <w:t>+1</w:t>
            </w:r>
          </w:p>
        </w:tc>
      </w:tr>
      <w:tr w:rsidR="0056502C" w:rsidRPr="0056502C" w:rsidTr="0056502C">
        <w:trPr>
          <w:trHeight w:val="49"/>
        </w:trPr>
        <w:tc>
          <w:tcPr>
            <w:tcW w:w="0" w:type="auto"/>
            <w:vMerge/>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en-US"/>
              </w:rPr>
            </w:pPr>
          </w:p>
        </w:tc>
        <w:tc>
          <w:tcPr>
            <w:tcW w:w="68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rPr>
            </w:pPr>
            <w:r w:rsidRPr="0056502C">
              <w:rPr>
                <w:sz w:val="20"/>
                <w:szCs w:val="20"/>
              </w:rPr>
              <w:t>%</w:t>
            </w:r>
          </w:p>
        </w:tc>
        <w:tc>
          <w:tcPr>
            <w:tcW w:w="491"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rPr>
            </w:pPr>
            <w:r w:rsidRPr="0056502C">
              <w:rPr>
                <w:sz w:val="20"/>
                <w:szCs w:val="20"/>
              </w:rPr>
              <w:t>-</w:t>
            </w:r>
          </w:p>
        </w:tc>
        <w:tc>
          <w:tcPr>
            <w:tcW w:w="491"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rPr>
            </w:pPr>
            <w:r w:rsidRPr="0056502C">
              <w:rPr>
                <w:sz w:val="20"/>
                <w:szCs w:val="20"/>
              </w:rPr>
              <w:t>+0,51</w:t>
            </w:r>
          </w:p>
        </w:tc>
        <w:tc>
          <w:tcPr>
            <w:tcW w:w="491"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rPr>
            </w:pPr>
            <w:r w:rsidRPr="0056502C">
              <w:rPr>
                <w:sz w:val="20"/>
                <w:szCs w:val="20"/>
              </w:rPr>
              <w:t>-4,49</w:t>
            </w:r>
          </w:p>
        </w:tc>
        <w:tc>
          <w:tcPr>
            <w:tcW w:w="491"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rPr>
            </w:pPr>
            <w:r w:rsidRPr="0056502C">
              <w:rPr>
                <w:sz w:val="20"/>
                <w:szCs w:val="20"/>
              </w:rPr>
              <w:t>-1,38</w:t>
            </w:r>
          </w:p>
        </w:tc>
        <w:tc>
          <w:tcPr>
            <w:tcW w:w="49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rPr>
            </w:pPr>
            <w:r w:rsidRPr="0056502C">
              <w:rPr>
                <w:sz w:val="20"/>
                <w:szCs w:val="20"/>
              </w:rPr>
              <w:t>-2,42</w:t>
            </w:r>
          </w:p>
        </w:tc>
        <w:tc>
          <w:tcPr>
            <w:tcW w:w="468"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rPr>
            </w:pPr>
            <w:r w:rsidRPr="0056502C">
              <w:rPr>
                <w:sz w:val="20"/>
                <w:szCs w:val="20"/>
              </w:rPr>
              <w:t>+0,03</w:t>
            </w:r>
          </w:p>
        </w:tc>
      </w:tr>
    </w:tbl>
    <w:p w:rsidR="0056502C" w:rsidRPr="0056502C" w:rsidRDefault="0056502C" w:rsidP="0056502C">
      <w:pPr>
        <w:rPr>
          <w:sz w:val="20"/>
          <w:szCs w:val="20"/>
        </w:rPr>
      </w:pPr>
    </w:p>
    <w:p w:rsidR="0056502C" w:rsidRPr="0056502C" w:rsidRDefault="0056502C" w:rsidP="0056502C">
      <w:pPr>
        <w:rPr>
          <w:sz w:val="20"/>
          <w:szCs w:val="20"/>
        </w:rPr>
      </w:pPr>
      <w:r w:rsidRPr="0056502C">
        <w:rPr>
          <w:sz w:val="20"/>
          <w:szCs w:val="20"/>
        </w:rPr>
        <w:t>Диаграмма 2.1</w:t>
      </w:r>
    </w:p>
    <w:p w:rsidR="0056502C" w:rsidRPr="0056502C" w:rsidRDefault="0056502C" w:rsidP="0056502C">
      <w:pPr>
        <w:rPr>
          <w:sz w:val="20"/>
          <w:szCs w:val="20"/>
        </w:rPr>
      </w:pPr>
      <w:r w:rsidRPr="0056502C">
        <w:rPr>
          <w:noProof/>
          <w:sz w:val="20"/>
          <w:szCs w:val="20"/>
        </w:rPr>
        <w:drawing>
          <wp:inline distT="0" distB="0" distL="0" distR="0">
            <wp:extent cx="5505450" cy="2609850"/>
            <wp:effectExtent l="0" t="0" r="0" b="0"/>
            <wp:docPr id="4"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63"/>
              </a:graphicData>
            </a:graphic>
          </wp:inline>
        </w:drawing>
      </w:r>
    </w:p>
    <w:p w:rsidR="0056502C" w:rsidRPr="0056502C" w:rsidRDefault="0056502C" w:rsidP="0056502C">
      <w:pPr>
        <w:rPr>
          <w:sz w:val="20"/>
          <w:szCs w:val="20"/>
        </w:rPr>
      </w:pPr>
      <w:r w:rsidRPr="0056502C">
        <w:rPr>
          <w:sz w:val="20"/>
          <w:szCs w:val="20"/>
        </w:rPr>
        <w:t>На расчетный срок (</w:t>
      </w:r>
      <w:smartTag w:uri="urn:schemas-microsoft-com:office:smarttags" w:element="metricconverter">
        <w:smartTagPr>
          <w:attr w:name="ProductID" w:val="2030 г"/>
        </w:smartTagPr>
        <w:r w:rsidRPr="0056502C">
          <w:rPr>
            <w:sz w:val="20"/>
            <w:szCs w:val="20"/>
          </w:rPr>
          <w:t>2030 г</w:t>
        </w:r>
      </w:smartTag>
      <w:r w:rsidRPr="0056502C">
        <w:rPr>
          <w:sz w:val="20"/>
          <w:szCs w:val="20"/>
        </w:rPr>
        <w:t xml:space="preserve">.) планируется увеличение численности населения Угловского городского поселения на 1112 человек или 30,7%. </w:t>
      </w:r>
    </w:p>
    <w:p w:rsidR="0056502C" w:rsidRPr="0056502C" w:rsidRDefault="0056502C" w:rsidP="0056502C">
      <w:pPr>
        <w:rPr>
          <w:sz w:val="20"/>
          <w:szCs w:val="20"/>
        </w:rPr>
      </w:pPr>
      <w:r w:rsidRPr="0056502C">
        <w:rPr>
          <w:sz w:val="20"/>
          <w:szCs w:val="20"/>
        </w:rPr>
        <w:t xml:space="preserve">Развитие демографической ситуации происходит в направлении концентрации населения в городских поселениях, вдоль основных транспортных и коммуникационных коридоров. В соответствии с этими закономерностями планируемая численность населения Угловского городского поселения к 2030 году составит 4732 чел. Основными источниками формирования прогнозной численности населения остается естественный прирост населения и миграция. </w:t>
      </w:r>
    </w:p>
    <w:p w:rsidR="0056502C" w:rsidRPr="0056502C" w:rsidRDefault="0056502C" w:rsidP="0056502C">
      <w:pPr>
        <w:rPr>
          <w:sz w:val="20"/>
          <w:szCs w:val="20"/>
        </w:rPr>
      </w:pPr>
      <w:r w:rsidRPr="0056502C">
        <w:rPr>
          <w:sz w:val="20"/>
          <w:szCs w:val="20"/>
        </w:rPr>
        <w:t xml:space="preserve">Сокращение численности сельского населения и увеличение численности городского населения является многолетней тенденцией, хотя в последнее время за счет процессов </w:t>
      </w:r>
      <w:proofErr w:type="spellStart"/>
      <w:r w:rsidRPr="0056502C">
        <w:rPr>
          <w:sz w:val="20"/>
          <w:szCs w:val="20"/>
        </w:rPr>
        <w:t>субурбанизации</w:t>
      </w:r>
      <w:proofErr w:type="spellEnd"/>
      <w:r w:rsidRPr="0056502C">
        <w:rPr>
          <w:sz w:val="20"/>
          <w:szCs w:val="20"/>
        </w:rPr>
        <w:t xml:space="preserve">, увеличения мобильности рабочей силы, объемов трудовой миграции и сельскохозяйственного переселения темпы снижения численности сокращаются. </w:t>
      </w:r>
    </w:p>
    <w:p w:rsidR="0056502C" w:rsidRPr="0056502C" w:rsidRDefault="0056502C" w:rsidP="0056502C">
      <w:pPr>
        <w:rPr>
          <w:sz w:val="20"/>
          <w:szCs w:val="20"/>
        </w:rPr>
      </w:pPr>
      <w:r w:rsidRPr="0056502C">
        <w:rPr>
          <w:sz w:val="20"/>
          <w:szCs w:val="20"/>
        </w:rPr>
        <w:t xml:space="preserve">При реализации мероприятий, направленных на улучшение условий жизнедеятельности, возможно изменение прогнозируемых тенденций динамики численности населения. </w:t>
      </w:r>
    </w:p>
    <w:p w:rsidR="0056502C" w:rsidRPr="0056502C" w:rsidRDefault="0056502C" w:rsidP="0056502C">
      <w:pPr>
        <w:rPr>
          <w:sz w:val="20"/>
          <w:szCs w:val="20"/>
        </w:rPr>
      </w:pPr>
      <w:r w:rsidRPr="0056502C">
        <w:rPr>
          <w:sz w:val="20"/>
          <w:szCs w:val="20"/>
        </w:rPr>
        <w:t xml:space="preserve">Обеспеченность объектами транспортной инфраструктуры предполагает реализацию ряда мероприятий, предусмотренных в муниципальных программах района, а также в документах территориального планирования городского поселения. Документы территориального планирования Угловского городского поселения разработаны на расчетный срок до 2030 года. Последовательность выполнения мероприятий по территориальному планированию, их сроки, определяются органами местного самоуправления района исходя из складывающейся социально-экономической обстановки в районе, финансовых возможностей местного бюджета, сроков и этапов реализации соответствующих государственных программ Новгородской области в части, затрагивающей территорию района, приоритетных национальных проектов, муниципальных программ Угловского городского поселения. </w:t>
      </w:r>
    </w:p>
    <w:p w:rsidR="0056502C" w:rsidRPr="0056502C" w:rsidRDefault="0056502C" w:rsidP="0056502C">
      <w:pPr>
        <w:rPr>
          <w:sz w:val="20"/>
          <w:szCs w:val="20"/>
          <w:lang w:eastAsia="zh-CN"/>
        </w:rPr>
      </w:pPr>
      <w:r w:rsidRPr="0056502C">
        <w:rPr>
          <w:sz w:val="20"/>
          <w:szCs w:val="20"/>
        </w:rPr>
        <w:t xml:space="preserve">С целью развития транспортной инфраструктуры городского поселения предусматривается выполнение ряда мероприятий: </w:t>
      </w:r>
    </w:p>
    <w:p w:rsidR="0056502C" w:rsidRPr="0056502C" w:rsidRDefault="0056502C" w:rsidP="0056502C">
      <w:pPr>
        <w:rPr>
          <w:sz w:val="20"/>
          <w:szCs w:val="20"/>
        </w:rPr>
      </w:pPr>
      <w:r w:rsidRPr="0056502C">
        <w:rPr>
          <w:sz w:val="20"/>
          <w:szCs w:val="20"/>
        </w:rPr>
        <w:t xml:space="preserve">Разработка научно обоснованной детальной программы развития транспортного комплекса поселения; </w:t>
      </w:r>
    </w:p>
    <w:p w:rsidR="0056502C" w:rsidRPr="0056502C" w:rsidRDefault="0056502C" w:rsidP="0056502C">
      <w:pPr>
        <w:rPr>
          <w:sz w:val="20"/>
          <w:szCs w:val="20"/>
        </w:rPr>
      </w:pPr>
      <w:r w:rsidRPr="0056502C">
        <w:rPr>
          <w:sz w:val="20"/>
          <w:szCs w:val="20"/>
        </w:rPr>
        <w:t xml:space="preserve">Упорядочение улично-дорожной сети в отдельных деревнях и селах, решаемое в комплексе с архитектурно-планировочными мероприятиями; </w:t>
      </w:r>
    </w:p>
    <w:p w:rsidR="0056502C" w:rsidRPr="0056502C" w:rsidRDefault="0056502C" w:rsidP="0056502C">
      <w:pPr>
        <w:rPr>
          <w:sz w:val="20"/>
          <w:szCs w:val="20"/>
        </w:rPr>
      </w:pPr>
      <w:r w:rsidRPr="0056502C">
        <w:rPr>
          <w:sz w:val="20"/>
          <w:szCs w:val="20"/>
        </w:rPr>
        <w:t xml:space="preserve">Усовершенствование дорожно-транспортного комплекса – реконструкция, развитие и упорядочение улично-дорожной сети населённых пунктов Угловского городского поселения, решаемое в комплексе с архитектурно-планировочными мероприятиями, формирование транспортных связей между отдельными обособленными частями городского поселения; </w:t>
      </w:r>
    </w:p>
    <w:p w:rsidR="0056502C" w:rsidRPr="0056502C" w:rsidRDefault="0056502C" w:rsidP="0056502C">
      <w:pPr>
        <w:rPr>
          <w:sz w:val="20"/>
          <w:szCs w:val="20"/>
        </w:rPr>
      </w:pPr>
      <w:r w:rsidRPr="0056502C">
        <w:rPr>
          <w:sz w:val="20"/>
          <w:szCs w:val="20"/>
        </w:rPr>
        <w:t xml:space="preserve">Планомерное увеличение протяженности автодорог с твердым покрытием, совершенствование системы магистралей; </w:t>
      </w:r>
    </w:p>
    <w:p w:rsidR="0056502C" w:rsidRPr="0056502C" w:rsidRDefault="0056502C" w:rsidP="0056502C">
      <w:pPr>
        <w:rPr>
          <w:sz w:val="20"/>
          <w:szCs w:val="20"/>
        </w:rPr>
      </w:pPr>
      <w:r w:rsidRPr="0056502C">
        <w:rPr>
          <w:sz w:val="20"/>
          <w:szCs w:val="20"/>
        </w:rPr>
        <w:lastRenderedPageBreak/>
        <w:t xml:space="preserve">Развитие системы общественного транспорта – упорядочение системы автобусных маршрутов для связи с г. Окуловка, упорядочение сообщения между населенными пунктами городского поселения; </w:t>
      </w:r>
    </w:p>
    <w:p w:rsidR="0056502C" w:rsidRPr="0056502C" w:rsidRDefault="0056502C" w:rsidP="0056502C">
      <w:pPr>
        <w:rPr>
          <w:sz w:val="20"/>
          <w:szCs w:val="20"/>
        </w:rPr>
      </w:pPr>
      <w:r w:rsidRPr="0056502C">
        <w:rPr>
          <w:sz w:val="20"/>
          <w:szCs w:val="20"/>
        </w:rPr>
        <w:t xml:space="preserve">В проекте предусматривается реконструкция дорог. Замена грунтового дорожного полотна на </w:t>
      </w:r>
      <w:proofErr w:type="spellStart"/>
      <w:proofErr w:type="gramStart"/>
      <w:r w:rsidRPr="0056502C">
        <w:rPr>
          <w:sz w:val="20"/>
          <w:szCs w:val="20"/>
        </w:rPr>
        <w:t>асфальто-бетонные</w:t>
      </w:r>
      <w:proofErr w:type="spellEnd"/>
      <w:proofErr w:type="gramEnd"/>
      <w:r w:rsidRPr="0056502C">
        <w:rPr>
          <w:sz w:val="20"/>
          <w:szCs w:val="20"/>
        </w:rPr>
        <w:t xml:space="preserve"> покрытия; </w:t>
      </w:r>
    </w:p>
    <w:p w:rsidR="0056502C" w:rsidRPr="0056502C" w:rsidRDefault="0056502C" w:rsidP="0056502C">
      <w:pPr>
        <w:rPr>
          <w:sz w:val="20"/>
          <w:szCs w:val="20"/>
        </w:rPr>
      </w:pPr>
      <w:r w:rsidRPr="0056502C">
        <w:rPr>
          <w:sz w:val="20"/>
          <w:szCs w:val="20"/>
        </w:rPr>
        <w:t xml:space="preserve">Ремонт автомобильных дорог общего пользования местного значения; </w:t>
      </w:r>
    </w:p>
    <w:p w:rsidR="0056502C" w:rsidRPr="0056502C" w:rsidRDefault="0056502C" w:rsidP="0056502C">
      <w:pPr>
        <w:rPr>
          <w:sz w:val="20"/>
          <w:szCs w:val="20"/>
        </w:rPr>
      </w:pPr>
      <w:r w:rsidRPr="0056502C">
        <w:rPr>
          <w:sz w:val="20"/>
          <w:szCs w:val="20"/>
        </w:rPr>
        <w:t xml:space="preserve">Содержание автомобильных дорог общего пользования местного значения и инженерных сооружений на них; </w:t>
      </w:r>
    </w:p>
    <w:p w:rsidR="0056502C" w:rsidRPr="0056502C" w:rsidRDefault="0056502C" w:rsidP="0056502C">
      <w:pPr>
        <w:rPr>
          <w:sz w:val="20"/>
          <w:szCs w:val="20"/>
        </w:rPr>
      </w:pPr>
      <w:r w:rsidRPr="0056502C">
        <w:rPr>
          <w:sz w:val="20"/>
          <w:szCs w:val="20"/>
        </w:rPr>
        <w:t xml:space="preserve">Капитальный ремонт автомобильных дорог общего пользования местного значения; </w:t>
      </w:r>
    </w:p>
    <w:p w:rsidR="0056502C" w:rsidRPr="0056502C" w:rsidRDefault="0056502C" w:rsidP="0056502C">
      <w:pPr>
        <w:rPr>
          <w:sz w:val="20"/>
          <w:szCs w:val="20"/>
        </w:rPr>
      </w:pPr>
      <w:r w:rsidRPr="0056502C">
        <w:rPr>
          <w:sz w:val="20"/>
          <w:szCs w:val="20"/>
        </w:rPr>
        <w:t xml:space="preserve">Реконструкция существующих остановочных площадок и павильонов; </w:t>
      </w:r>
    </w:p>
    <w:p w:rsidR="0056502C" w:rsidRPr="0056502C" w:rsidRDefault="0056502C" w:rsidP="0056502C">
      <w:pPr>
        <w:rPr>
          <w:sz w:val="20"/>
          <w:szCs w:val="20"/>
        </w:rPr>
      </w:pPr>
      <w:r w:rsidRPr="0056502C">
        <w:rPr>
          <w:sz w:val="20"/>
          <w:szCs w:val="20"/>
        </w:rPr>
        <w:t xml:space="preserve">Установка новых дорожных знаков; </w:t>
      </w:r>
    </w:p>
    <w:p w:rsidR="0056502C" w:rsidRPr="0056502C" w:rsidRDefault="0056502C" w:rsidP="0056502C">
      <w:pPr>
        <w:rPr>
          <w:sz w:val="20"/>
          <w:szCs w:val="20"/>
        </w:rPr>
      </w:pPr>
      <w:r w:rsidRPr="0056502C">
        <w:rPr>
          <w:sz w:val="20"/>
          <w:szCs w:val="20"/>
        </w:rPr>
        <w:t xml:space="preserve">Проектирование и строительство тротуаров (пешеходных дорожек); </w:t>
      </w:r>
    </w:p>
    <w:p w:rsidR="0056502C" w:rsidRPr="0056502C" w:rsidRDefault="0056502C" w:rsidP="0056502C">
      <w:pPr>
        <w:rPr>
          <w:sz w:val="20"/>
          <w:szCs w:val="20"/>
        </w:rPr>
      </w:pPr>
      <w:r w:rsidRPr="0056502C">
        <w:rPr>
          <w:sz w:val="20"/>
          <w:szCs w:val="20"/>
        </w:rPr>
        <w:t xml:space="preserve">Проектно-изыскательские работы на строительство тротуаров. Строительство тротуаров; </w:t>
      </w:r>
    </w:p>
    <w:p w:rsidR="0056502C" w:rsidRPr="0056502C" w:rsidRDefault="0056502C" w:rsidP="0056502C">
      <w:pPr>
        <w:rPr>
          <w:sz w:val="20"/>
          <w:szCs w:val="20"/>
        </w:rPr>
      </w:pPr>
      <w:r w:rsidRPr="0056502C">
        <w:rPr>
          <w:sz w:val="20"/>
          <w:szCs w:val="20"/>
        </w:rPr>
        <w:t xml:space="preserve">Введение дифференциации улично-дорожной сети, с учётом функционального назначения улиц и дорог, интенсивности движения транспорта на отдельных участках и положения улиц в транспортной схеме городского поселения. </w:t>
      </w:r>
      <w:bookmarkStart w:id="13" w:name="dst100039"/>
      <w:bookmarkEnd w:id="13"/>
    </w:p>
    <w:p w:rsidR="0056502C" w:rsidRPr="0056502C" w:rsidRDefault="0056502C" w:rsidP="0056502C">
      <w:pPr>
        <w:rPr>
          <w:sz w:val="20"/>
          <w:szCs w:val="20"/>
        </w:rPr>
      </w:pPr>
      <w:bookmarkStart w:id="14" w:name="_Toc506277449"/>
      <w:r w:rsidRPr="0056502C">
        <w:rPr>
          <w:sz w:val="20"/>
          <w:szCs w:val="20"/>
        </w:rPr>
        <w:t>Характеристика функционирования и показатели работы транспортной инфраструктуры по видам транспорта</w:t>
      </w:r>
      <w:bookmarkEnd w:id="14"/>
    </w:p>
    <w:p w:rsidR="0056502C" w:rsidRPr="0056502C" w:rsidRDefault="0056502C" w:rsidP="0056502C">
      <w:pPr>
        <w:rPr>
          <w:sz w:val="20"/>
          <w:szCs w:val="20"/>
        </w:rPr>
      </w:pPr>
      <w:bookmarkStart w:id="15" w:name="_Toc506277450"/>
      <w:r w:rsidRPr="0056502C">
        <w:rPr>
          <w:sz w:val="20"/>
          <w:szCs w:val="20"/>
        </w:rPr>
        <w:t>Автомобильный транспорт</w:t>
      </w:r>
      <w:bookmarkEnd w:id="15"/>
    </w:p>
    <w:p w:rsidR="0056502C" w:rsidRPr="0056502C" w:rsidRDefault="0056502C" w:rsidP="0056502C">
      <w:pPr>
        <w:rPr>
          <w:sz w:val="20"/>
          <w:szCs w:val="20"/>
        </w:rPr>
      </w:pPr>
      <w:r w:rsidRPr="0056502C">
        <w:rPr>
          <w:sz w:val="20"/>
          <w:szCs w:val="20"/>
        </w:rPr>
        <w:t>Пассажирское автобусное сообщение с районным центром осуществляет ООО «</w:t>
      </w:r>
      <w:proofErr w:type="spellStart"/>
      <w:r w:rsidRPr="0056502C">
        <w:rPr>
          <w:sz w:val="20"/>
          <w:szCs w:val="20"/>
        </w:rPr>
        <w:t>Окуловское</w:t>
      </w:r>
      <w:proofErr w:type="spellEnd"/>
      <w:r w:rsidRPr="0056502C">
        <w:rPr>
          <w:sz w:val="20"/>
          <w:szCs w:val="20"/>
        </w:rPr>
        <w:t xml:space="preserve"> автотранспортное предприятие». </w:t>
      </w:r>
      <w:proofErr w:type="spellStart"/>
      <w:r w:rsidRPr="0056502C">
        <w:rPr>
          <w:sz w:val="20"/>
          <w:szCs w:val="20"/>
        </w:rPr>
        <w:t>Межпоселенческие</w:t>
      </w:r>
      <w:proofErr w:type="spellEnd"/>
      <w:r w:rsidRPr="0056502C">
        <w:rPr>
          <w:sz w:val="20"/>
          <w:szCs w:val="20"/>
        </w:rPr>
        <w:t xml:space="preserve"> перевозки также осуществляет ООО «</w:t>
      </w:r>
      <w:proofErr w:type="spellStart"/>
      <w:r w:rsidRPr="0056502C">
        <w:rPr>
          <w:sz w:val="20"/>
          <w:szCs w:val="20"/>
        </w:rPr>
        <w:t>Окуловское</w:t>
      </w:r>
      <w:proofErr w:type="spellEnd"/>
      <w:r w:rsidRPr="0056502C">
        <w:rPr>
          <w:sz w:val="20"/>
          <w:szCs w:val="20"/>
        </w:rPr>
        <w:t xml:space="preserve"> автотранспортное предприятие». </w:t>
      </w:r>
    </w:p>
    <w:p w:rsidR="0056502C" w:rsidRPr="0056502C" w:rsidRDefault="0056502C" w:rsidP="0056502C">
      <w:pPr>
        <w:rPr>
          <w:sz w:val="20"/>
          <w:szCs w:val="20"/>
        </w:rPr>
      </w:pPr>
      <w:r w:rsidRPr="0056502C">
        <w:rPr>
          <w:sz w:val="20"/>
          <w:szCs w:val="20"/>
        </w:rPr>
        <w:t xml:space="preserve">Заказные перевозки осуществляются силами нескольких </w:t>
      </w:r>
      <w:proofErr w:type="spellStart"/>
      <w:r w:rsidRPr="0056502C">
        <w:rPr>
          <w:sz w:val="20"/>
          <w:szCs w:val="20"/>
        </w:rPr>
        <w:t>таксофирм</w:t>
      </w:r>
      <w:proofErr w:type="spellEnd"/>
      <w:r w:rsidRPr="0056502C">
        <w:rPr>
          <w:sz w:val="20"/>
          <w:szCs w:val="20"/>
        </w:rPr>
        <w:t xml:space="preserve">. </w:t>
      </w:r>
    </w:p>
    <w:p w:rsidR="0056502C" w:rsidRPr="0056502C" w:rsidRDefault="0056502C" w:rsidP="0056502C">
      <w:pPr>
        <w:rPr>
          <w:sz w:val="20"/>
          <w:szCs w:val="20"/>
        </w:rPr>
      </w:pPr>
      <w:r w:rsidRPr="0056502C">
        <w:rPr>
          <w:sz w:val="20"/>
          <w:szCs w:val="20"/>
        </w:rPr>
        <w:t xml:space="preserve">Перечень маршрутов пассажирских перевозок автотранспортом представлен в таблице 2.2. </w:t>
      </w:r>
    </w:p>
    <w:p w:rsidR="0056502C" w:rsidRPr="0056502C" w:rsidRDefault="0056502C" w:rsidP="0056502C">
      <w:pPr>
        <w:rPr>
          <w:sz w:val="20"/>
          <w:szCs w:val="20"/>
        </w:rPr>
      </w:pPr>
      <w:r w:rsidRPr="0056502C">
        <w:rPr>
          <w:sz w:val="20"/>
          <w:szCs w:val="20"/>
        </w:rPr>
        <w:br w:type="page"/>
      </w:r>
    </w:p>
    <w:p w:rsidR="0056502C" w:rsidRPr="0056502C" w:rsidRDefault="0056502C" w:rsidP="0056502C">
      <w:pPr>
        <w:rPr>
          <w:sz w:val="20"/>
          <w:szCs w:val="20"/>
        </w:rPr>
      </w:pPr>
      <w:r w:rsidRPr="0056502C">
        <w:rPr>
          <w:sz w:val="20"/>
          <w:szCs w:val="20"/>
        </w:rPr>
        <w:lastRenderedPageBreak/>
        <w:t>Таблица 2.2</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602"/>
        <w:gridCol w:w="1062"/>
        <w:gridCol w:w="1808"/>
        <w:gridCol w:w="1680"/>
        <w:gridCol w:w="1631"/>
        <w:gridCol w:w="1627"/>
      </w:tblGrid>
      <w:tr w:rsidR="0056502C" w:rsidRPr="0056502C" w:rsidTr="0056502C">
        <w:tc>
          <w:tcPr>
            <w:tcW w:w="860" w:type="pc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56502C" w:rsidRPr="0056502C" w:rsidRDefault="0056502C" w:rsidP="00654ADD">
            <w:pPr>
              <w:rPr>
                <w:rFonts w:eastAsia="Calibri"/>
                <w:sz w:val="20"/>
                <w:szCs w:val="20"/>
                <w:lang w:eastAsia="en-US"/>
              </w:rPr>
            </w:pPr>
            <w:r w:rsidRPr="0056502C">
              <w:rPr>
                <w:sz w:val="20"/>
                <w:szCs w:val="20"/>
              </w:rPr>
              <w:t>Маршрут (городской, пригородный, междугородний)</w:t>
            </w:r>
          </w:p>
        </w:tc>
        <w:tc>
          <w:tcPr>
            <w:tcW w:w="522"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en-US"/>
              </w:rPr>
            </w:pPr>
            <w:r w:rsidRPr="0056502C">
              <w:rPr>
                <w:sz w:val="20"/>
                <w:szCs w:val="20"/>
              </w:rPr>
              <w:t>Номер маршрута</w:t>
            </w:r>
          </w:p>
        </w:tc>
        <w:tc>
          <w:tcPr>
            <w:tcW w:w="969"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en-US"/>
              </w:rPr>
            </w:pPr>
            <w:r w:rsidRPr="0056502C">
              <w:rPr>
                <w:sz w:val="20"/>
                <w:szCs w:val="20"/>
              </w:rPr>
              <w:t>Наименование маршрута (указание начального и конечного остановочных пунктов)</w:t>
            </w:r>
          </w:p>
        </w:tc>
        <w:tc>
          <w:tcPr>
            <w:tcW w:w="901"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en-US"/>
              </w:rPr>
            </w:pPr>
            <w:r w:rsidRPr="0056502C">
              <w:rPr>
                <w:sz w:val="20"/>
                <w:szCs w:val="20"/>
              </w:rPr>
              <w:t>Наименование промежуточных остановочных пунктов</w:t>
            </w:r>
          </w:p>
        </w:tc>
        <w:tc>
          <w:tcPr>
            <w:tcW w:w="875"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en-US"/>
              </w:rPr>
            </w:pPr>
            <w:r w:rsidRPr="0056502C">
              <w:rPr>
                <w:sz w:val="20"/>
                <w:szCs w:val="20"/>
              </w:rPr>
              <w:t xml:space="preserve">Протяженность маршрута, </w:t>
            </w:r>
            <w:proofErr w:type="gramStart"/>
            <w:r w:rsidRPr="0056502C">
              <w:rPr>
                <w:sz w:val="20"/>
                <w:szCs w:val="20"/>
              </w:rPr>
              <w:t>км</w:t>
            </w:r>
            <w:proofErr w:type="gramEnd"/>
          </w:p>
        </w:tc>
        <w:tc>
          <w:tcPr>
            <w:tcW w:w="874" w:type="pc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56502C" w:rsidRPr="0056502C" w:rsidRDefault="0056502C" w:rsidP="00654ADD">
            <w:pPr>
              <w:rPr>
                <w:rFonts w:eastAsia="Calibri"/>
                <w:sz w:val="20"/>
                <w:szCs w:val="20"/>
                <w:lang w:eastAsia="en-US"/>
              </w:rPr>
            </w:pPr>
            <w:r w:rsidRPr="0056502C">
              <w:rPr>
                <w:sz w:val="20"/>
                <w:szCs w:val="20"/>
              </w:rPr>
              <w:t>Наименование организации, осуществляющей перевозки по данному маршруту</w:t>
            </w:r>
          </w:p>
        </w:tc>
      </w:tr>
      <w:tr w:rsidR="0056502C" w:rsidRPr="0056502C" w:rsidTr="0056502C">
        <w:tc>
          <w:tcPr>
            <w:tcW w:w="860" w:type="pc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56502C" w:rsidRPr="0056502C" w:rsidRDefault="0056502C" w:rsidP="00654ADD">
            <w:pPr>
              <w:rPr>
                <w:rFonts w:eastAsia="Calibri"/>
                <w:sz w:val="20"/>
                <w:szCs w:val="20"/>
                <w:lang w:eastAsia="en-US"/>
              </w:rPr>
            </w:pPr>
            <w:r w:rsidRPr="0056502C">
              <w:rPr>
                <w:sz w:val="20"/>
                <w:szCs w:val="20"/>
              </w:rPr>
              <w:t>Междугородний</w:t>
            </w:r>
          </w:p>
        </w:tc>
        <w:tc>
          <w:tcPr>
            <w:tcW w:w="522"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en-US"/>
              </w:rPr>
            </w:pPr>
            <w:r w:rsidRPr="0056502C">
              <w:rPr>
                <w:sz w:val="20"/>
                <w:szCs w:val="20"/>
              </w:rPr>
              <w:t>-</w:t>
            </w:r>
          </w:p>
        </w:tc>
        <w:tc>
          <w:tcPr>
            <w:tcW w:w="969"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en-US"/>
              </w:rPr>
            </w:pPr>
            <w:r w:rsidRPr="0056502C">
              <w:rPr>
                <w:sz w:val="20"/>
                <w:szCs w:val="20"/>
              </w:rPr>
              <w:t xml:space="preserve">г. Окуловка – </w:t>
            </w:r>
          </w:p>
          <w:p w:rsidR="0056502C" w:rsidRPr="0056502C" w:rsidRDefault="0056502C" w:rsidP="00654ADD">
            <w:pPr>
              <w:rPr>
                <w:sz w:val="20"/>
                <w:szCs w:val="20"/>
              </w:rPr>
            </w:pPr>
            <w:r w:rsidRPr="0056502C">
              <w:rPr>
                <w:sz w:val="20"/>
                <w:szCs w:val="20"/>
              </w:rPr>
              <w:t xml:space="preserve">р.п. Угловка – </w:t>
            </w:r>
          </w:p>
          <w:p w:rsidR="0056502C" w:rsidRPr="0056502C" w:rsidRDefault="0056502C" w:rsidP="00654ADD">
            <w:pPr>
              <w:rPr>
                <w:rFonts w:eastAsia="Calibri"/>
                <w:sz w:val="20"/>
                <w:szCs w:val="20"/>
                <w:lang w:eastAsia="en-US"/>
              </w:rPr>
            </w:pPr>
            <w:r w:rsidRPr="0056502C">
              <w:rPr>
                <w:sz w:val="20"/>
                <w:szCs w:val="20"/>
              </w:rPr>
              <w:t>г. Окуловка</w:t>
            </w:r>
          </w:p>
        </w:tc>
        <w:tc>
          <w:tcPr>
            <w:tcW w:w="901"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en-US"/>
              </w:rPr>
            </w:pPr>
            <w:r w:rsidRPr="0056502C">
              <w:rPr>
                <w:sz w:val="20"/>
                <w:szCs w:val="20"/>
              </w:rPr>
              <w:t xml:space="preserve">д. </w:t>
            </w:r>
            <w:proofErr w:type="spellStart"/>
            <w:r w:rsidRPr="0056502C">
              <w:rPr>
                <w:sz w:val="20"/>
                <w:szCs w:val="20"/>
              </w:rPr>
              <w:t>Куракино</w:t>
            </w:r>
            <w:proofErr w:type="spellEnd"/>
            <w:r w:rsidRPr="0056502C">
              <w:rPr>
                <w:sz w:val="20"/>
                <w:szCs w:val="20"/>
              </w:rPr>
              <w:t>;</w:t>
            </w:r>
          </w:p>
          <w:p w:rsidR="0056502C" w:rsidRPr="0056502C" w:rsidRDefault="0056502C" w:rsidP="00654ADD">
            <w:pPr>
              <w:rPr>
                <w:sz w:val="20"/>
                <w:szCs w:val="20"/>
              </w:rPr>
            </w:pPr>
            <w:r w:rsidRPr="0056502C">
              <w:rPr>
                <w:sz w:val="20"/>
                <w:szCs w:val="20"/>
              </w:rPr>
              <w:t>д. Озерки;</w:t>
            </w:r>
          </w:p>
          <w:p w:rsidR="0056502C" w:rsidRPr="0056502C" w:rsidRDefault="0056502C" w:rsidP="00654ADD">
            <w:pPr>
              <w:rPr>
                <w:sz w:val="20"/>
                <w:szCs w:val="20"/>
              </w:rPr>
            </w:pPr>
            <w:r w:rsidRPr="0056502C">
              <w:rPr>
                <w:sz w:val="20"/>
                <w:szCs w:val="20"/>
              </w:rPr>
              <w:t xml:space="preserve">д. </w:t>
            </w:r>
            <w:proofErr w:type="spellStart"/>
            <w:r w:rsidRPr="0056502C">
              <w:rPr>
                <w:sz w:val="20"/>
                <w:szCs w:val="20"/>
              </w:rPr>
              <w:t>Иногоща</w:t>
            </w:r>
            <w:proofErr w:type="spellEnd"/>
            <w:r w:rsidRPr="0056502C">
              <w:rPr>
                <w:sz w:val="20"/>
                <w:szCs w:val="20"/>
              </w:rPr>
              <w:t>;</w:t>
            </w:r>
          </w:p>
          <w:p w:rsidR="0056502C" w:rsidRPr="0056502C" w:rsidRDefault="0056502C" w:rsidP="00654ADD">
            <w:pPr>
              <w:rPr>
                <w:sz w:val="20"/>
                <w:szCs w:val="20"/>
              </w:rPr>
            </w:pPr>
            <w:r w:rsidRPr="0056502C">
              <w:rPr>
                <w:sz w:val="20"/>
                <w:szCs w:val="20"/>
              </w:rPr>
              <w:t>д. Шуя;</w:t>
            </w:r>
          </w:p>
          <w:p w:rsidR="0056502C" w:rsidRPr="0056502C" w:rsidRDefault="0056502C" w:rsidP="00654ADD">
            <w:pPr>
              <w:rPr>
                <w:rFonts w:eastAsia="Calibri"/>
                <w:sz w:val="20"/>
                <w:szCs w:val="20"/>
                <w:lang w:eastAsia="en-US"/>
              </w:rPr>
            </w:pPr>
            <w:r w:rsidRPr="0056502C">
              <w:rPr>
                <w:sz w:val="20"/>
                <w:szCs w:val="20"/>
              </w:rPr>
              <w:t>д. Горушка</w:t>
            </w:r>
          </w:p>
        </w:tc>
        <w:tc>
          <w:tcPr>
            <w:tcW w:w="875"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en-US"/>
              </w:rPr>
            </w:pPr>
            <w:r w:rsidRPr="0056502C">
              <w:rPr>
                <w:sz w:val="20"/>
                <w:szCs w:val="20"/>
              </w:rPr>
              <w:t>30</w:t>
            </w:r>
          </w:p>
        </w:tc>
        <w:tc>
          <w:tcPr>
            <w:tcW w:w="874" w:type="pc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56502C" w:rsidRPr="0056502C" w:rsidRDefault="0056502C" w:rsidP="00654ADD">
            <w:pPr>
              <w:rPr>
                <w:rFonts w:eastAsia="Calibri"/>
                <w:sz w:val="20"/>
                <w:szCs w:val="20"/>
                <w:lang w:eastAsia="en-US"/>
              </w:rPr>
            </w:pPr>
            <w:r w:rsidRPr="0056502C">
              <w:rPr>
                <w:sz w:val="20"/>
                <w:szCs w:val="20"/>
              </w:rPr>
              <w:t>ООО «</w:t>
            </w:r>
            <w:proofErr w:type="spellStart"/>
            <w:r w:rsidRPr="0056502C">
              <w:rPr>
                <w:sz w:val="20"/>
                <w:szCs w:val="20"/>
              </w:rPr>
              <w:t>Окуловское</w:t>
            </w:r>
            <w:proofErr w:type="spellEnd"/>
            <w:r w:rsidRPr="0056502C">
              <w:rPr>
                <w:sz w:val="20"/>
                <w:szCs w:val="20"/>
              </w:rPr>
              <w:t xml:space="preserve"> автотранспортное предприятие»</w:t>
            </w:r>
          </w:p>
        </w:tc>
      </w:tr>
      <w:tr w:rsidR="0056502C" w:rsidRPr="0056502C" w:rsidTr="0056502C">
        <w:tc>
          <w:tcPr>
            <w:tcW w:w="860" w:type="pc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56502C" w:rsidRPr="0056502C" w:rsidRDefault="0056502C" w:rsidP="00654ADD">
            <w:pPr>
              <w:rPr>
                <w:rFonts w:eastAsia="Calibri"/>
                <w:sz w:val="20"/>
                <w:szCs w:val="20"/>
                <w:lang w:eastAsia="en-US"/>
              </w:rPr>
            </w:pPr>
            <w:r w:rsidRPr="0056502C">
              <w:rPr>
                <w:sz w:val="20"/>
                <w:szCs w:val="20"/>
              </w:rPr>
              <w:t>Пригородный</w:t>
            </w:r>
          </w:p>
        </w:tc>
        <w:tc>
          <w:tcPr>
            <w:tcW w:w="522"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en-US"/>
              </w:rPr>
            </w:pPr>
            <w:r w:rsidRPr="0056502C">
              <w:rPr>
                <w:sz w:val="20"/>
                <w:szCs w:val="20"/>
              </w:rPr>
              <w:t>-</w:t>
            </w:r>
          </w:p>
        </w:tc>
        <w:tc>
          <w:tcPr>
            <w:tcW w:w="969"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 xml:space="preserve">р.п. Угловка – </w:t>
            </w:r>
          </w:p>
          <w:p w:rsidR="0056502C" w:rsidRPr="0056502C" w:rsidRDefault="0056502C" w:rsidP="00654ADD">
            <w:pPr>
              <w:rPr>
                <w:sz w:val="20"/>
                <w:szCs w:val="20"/>
              </w:rPr>
            </w:pPr>
            <w:r w:rsidRPr="0056502C">
              <w:rPr>
                <w:sz w:val="20"/>
                <w:szCs w:val="20"/>
              </w:rPr>
              <w:t xml:space="preserve">д. Селище – </w:t>
            </w:r>
          </w:p>
          <w:p w:rsidR="0056502C" w:rsidRPr="0056502C" w:rsidRDefault="0056502C" w:rsidP="00654ADD">
            <w:pPr>
              <w:rPr>
                <w:rFonts w:eastAsia="Calibri"/>
                <w:sz w:val="20"/>
                <w:szCs w:val="20"/>
                <w:lang w:eastAsia="zh-CN"/>
              </w:rPr>
            </w:pPr>
            <w:r w:rsidRPr="0056502C">
              <w:rPr>
                <w:sz w:val="20"/>
                <w:szCs w:val="20"/>
              </w:rPr>
              <w:t>р.п. Угловка</w:t>
            </w:r>
          </w:p>
        </w:tc>
        <w:tc>
          <w:tcPr>
            <w:tcW w:w="901"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en-US"/>
              </w:rPr>
            </w:pPr>
            <w:r w:rsidRPr="0056502C">
              <w:rPr>
                <w:sz w:val="20"/>
                <w:szCs w:val="20"/>
              </w:rPr>
              <w:t xml:space="preserve">п. </w:t>
            </w:r>
            <w:proofErr w:type="gramStart"/>
            <w:r w:rsidRPr="0056502C">
              <w:rPr>
                <w:sz w:val="20"/>
                <w:szCs w:val="20"/>
              </w:rPr>
              <w:t>Первомайский</w:t>
            </w:r>
            <w:proofErr w:type="gramEnd"/>
            <w:r w:rsidRPr="0056502C">
              <w:rPr>
                <w:sz w:val="20"/>
                <w:szCs w:val="20"/>
              </w:rPr>
              <w:t xml:space="preserve">; ст. Селище; </w:t>
            </w:r>
          </w:p>
          <w:p w:rsidR="0056502C" w:rsidRPr="0056502C" w:rsidRDefault="0056502C" w:rsidP="00654ADD">
            <w:pPr>
              <w:rPr>
                <w:rFonts w:eastAsia="Calibri"/>
                <w:sz w:val="20"/>
                <w:szCs w:val="20"/>
                <w:lang w:eastAsia="en-US"/>
              </w:rPr>
            </w:pPr>
            <w:r w:rsidRPr="0056502C">
              <w:rPr>
                <w:sz w:val="20"/>
                <w:szCs w:val="20"/>
              </w:rPr>
              <w:t>д. Ерзовка</w:t>
            </w:r>
          </w:p>
        </w:tc>
        <w:tc>
          <w:tcPr>
            <w:tcW w:w="875"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en-US"/>
              </w:rPr>
            </w:pPr>
            <w:r w:rsidRPr="0056502C">
              <w:rPr>
                <w:sz w:val="20"/>
                <w:szCs w:val="20"/>
              </w:rPr>
              <w:t>10</w:t>
            </w:r>
          </w:p>
        </w:tc>
        <w:tc>
          <w:tcPr>
            <w:tcW w:w="874" w:type="pc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56502C" w:rsidRPr="0056502C" w:rsidRDefault="0056502C" w:rsidP="00654ADD">
            <w:pPr>
              <w:rPr>
                <w:rFonts w:eastAsia="Calibri"/>
                <w:sz w:val="20"/>
                <w:szCs w:val="20"/>
                <w:lang w:eastAsia="en-US"/>
              </w:rPr>
            </w:pPr>
            <w:r w:rsidRPr="0056502C">
              <w:rPr>
                <w:sz w:val="20"/>
                <w:szCs w:val="20"/>
              </w:rPr>
              <w:t>ООО «</w:t>
            </w:r>
            <w:proofErr w:type="spellStart"/>
            <w:r w:rsidRPr="0056502C">
              <w:rPr>
                <w:sz w:val="20"/>
                <w:szCs w:val="20"/>
              </w:rPr>
              <w:t>Окуловское</w:t>
            </w:r>
            <w:proofErr w:type="spellEnd"/>
            <w:r w:rsidRPr="0056502C">
              <w:rPr>
                <w:sz w:val="20"/>
                <w:szCs w:val="20"/>
              </w:rPr>
              <w:t xml:space="preserve"> автотранспортное предприятие»</w:t>
            </w:r>
          </w:p>
        </w:tc>
      </w:tr>
      <w:tr w:rsidR="0056502C" w:rsidRPr="0056502C" w:rsidTr="0056502C">
        <w:tc>
          <w:tcPr>
            <w:tcW w:w="860" w:type="pc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56502C" w:rsidRPr="0056502C" w:rsidRDefault="0056502C" w:rsidP="00654ADD">
            <w:pPr>
              <w:rPr>
                <w:rFonts w:eastAsia="Calibri"/>
                <w:sz w:val="20"/>
                <w:szCs w:val="20"/>
                <w:lang w:eastAsia="en-US"/>
              </w:rPr>
            </w:pPr>
            <w:r w:rsidRPr="0056502C">
              <w:rPr>
                <w:sz w:val="20"/>
                <w:szCs w:val="20"/>
              </w:rPr>
              <w:t>Пригородный</w:t>
            </w:r>
          </w:p>
        </w:tc>
        <w:tc>
          <w:tcPr>
            <w:tcW w:w="522"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en-US"/>
              </w:rPr>
            </w:pPr>
            <w:r w:rsidRPr="0056502C">
              <w:rPr>
                <w:sz w:val="20"/>
                <w:szCs w:val="20"/>
              </w:rPr>
              <w:t>110</w:t>
            </w:r>
          </w:p>
        </w:tc>
        <w:tc>
          <w:tcPr>
            <w:tcW w:w="969"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 xml:space="preserve">р.п. Угловка – </w:t>
            </w:r>
          </w:p>
          <w:p w:rsidR="0056502C" w:rsidRPr="0056502C" w:rsidRDefault="0056502C" w:rsidP="00654ADD">
            <w:pPr>
              <w:rPr>
                <w:sz w:val="20"/>
                <w:szCs w:val="20"/>
              </w:rPr>
            </w:pPr>
            <w:r w:rsidRPr="0056502C">
              <w:rPr>
                <w:sz w:val="20"/>
                <w:szCs w:val="20"/>
              </w:rPr>
              <w:t xml:space="preserve">д. Березовка – </w:t>
            </w:r>
          </w:p>
          <w:p w:rsidR="0056502C" w:rsidRPr="0056502C" w:rsidRDefault="0056502C" w:rsidP="00654ADD">
            <w:pPr>
              <w:rPr>
                <w:rFonts w:eastAsia="Calibri"/>
                <w:sz w:val="20"/>
                <w:szCs w:val="20"/>
                <w:lang w:eastAsia="zh-CN"/>
              </w:rPr>
            </w:pPr>
            <w:r w:rsidRPr="0056502C">
              <w:rPr>
                <w:sz w:val="20"/>
                <w:szCs w:val="20"/>
              </w:rPr>
              <w:t>р.п. Угловка</w:t>
            </w:r>
          </w:p>
        </w:tc>
        <w:tc>
          <w:tcPr>
            <w:tcW w:w="901"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en-US"/>
              </w:rPr>
            </w:pPr>
            <w:r w:rsidRPr="0056502C">
              <w:rPr>
                <w:sz w:val="20"/>
                <w:szCs w:val="20"/>
              </w:rPr>
              <w:t>-</w:t>
            </w:r>
          </w:p>
        </w:tc>
        <w:tc>
          <w:tcPr>
            <w:tcW w:w="875"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en-US"/>
              </w:rPr>
            </w:pPr>
            <w:r w:rsidRPr="0056502C">
              <w:rPr>
                <w:sz w:val="20"/>
                <w:szCs w:val="20"/>
              </w:rPr>
              <w:t>4</w:t>
            </w:r>
          </w:p>
        </w:tc>
        <w:tc>
          <w:tcPr>
            <w:tcW w:w="874" w:type="pc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56502C" w:rsidRPr="0056502C" w:rsidRDefault="0056502C" w:rsidP="00654ADD">
            <w:pPr>
              <w:rPr>
                <w:rFonts w:eastAsia="Calibri"/>
                <w:sz w:val="20"/>
                <w:szCs w:val="20"/>
                <w:lang w:eastAsia="en-US"/>
              </w:rPr>
            </w:pPr>
            <w:r w:rsidRPr="0056502C">
              <w:rPr>
                <w:sz w:val="20"/>
                <w:szCs w:val="20"/>
              </w:rPr>
              <w:t>ООО «</w:t>
            </w:r>
            <w:proofErr w:type="spellStart"/>
            <w:r w:rsidRPr="0056502C">
              <w:rPr>
                <w:sz w:val="20"/>
                <w:szCs w:val="20"/>
              </w:rPr>
              <w:t>Окуловское</w:t>
            </w:r>
            <w:proofErr w:type="spellEnd"/>
            <w:r w:rsidRPr="0056502C">
              <w:rPr>
                <w:sz w:val="20"/>
                <w:szCs w:val="20"/>
              </w:rPr>
              <w:t xml:space="preserve"> автотранспортное предприятие»</w:t>
            </w:r>
          </w:p>
        </w:tc>
      </w:tr>
    </w:tbl>
    <w:p w:rsidR="0056502C" w:rsidRPr="0056502C" w:rsidRDefault="0056502C" w:rsidP="0056502C">
      <w:pPr>
        <w:rPr>
          <w:sz w:val="20"/>
          <w:szCs w:val="20"/>
          <w:lang w:eastAsia="zh-CN"/>
        </w:rPr>
      </w:pPr>
      <w:r w:rsidRPr="0056502C">
        <w:rPr>
          <w:sz w:val="20"/>
          <w:szCs w:val="20"/>
        </w:rPr>
        <w:t xml:space="preserve">Показатели деятельности автомобильного транспорта по муниципальным пассажирским маршрутам регулярных перевозок представлены в таблице 2.3. </w:t>
      </w:r>
    </w:p>
    <w:p w:rsidR="0056502C" w:rsidRPr="0056502C" w:rsidRDefault="0056502C" w:rsidP="0056502C">
      <w:pPr>
        <w:rPr>
          <w:sz w:val="20"/>
          <w:szCs w:val="20"/>
        </w:rPr>
      </w:pPr>
      <w:r w:rsidRPr="0056502C">
        <w:rPr>
          <w:sz w:val="20"/>
          <w:szCs w:val="20"/>
        </w:rPr>
        <w:t>Таблица 2.3</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32"/>
        <w:gridCol w:w="1614"/>
        <w:gridCol w:w="2517"/>
      </w:tblGrid>
      <w:tr w:rsidR="0056502C" w:rsidRPr="0056502C" w:rsidTr="0056502C">
        <w:trPr>
          <w:trHeight w:val="230"/>
        </w:trPr>
        <w:tc>
          <w:tcPr>
            <w:tcW w:w="2817"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Показатель</w:t>
            </w:r>
          </w:p>
        </w:tc>
        <w:tc>
          <w:tcPr>
            <w:tcW w:w="85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Ед. измерения</w:t>
            </w:r>
          </w:p>
        </w:tc>
        <w:tc>
          <w:tcPr>
            <w:tcW w:w="133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2017</w:t>
            </w:r>
          </w:p>
        </w:tc>
      </w:tr>
      <w:tr w:rsidR="0056502C" w:rsidRPr="0056502C" w:rsidTr="0056502C">
        <w:trPr>
          <w:trHeight w:val="20"/>
        </w:trPr>
        <w:tc>
          <w:tcPr>
            <w:tcW w:w="2817"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Количество маршрутов</w:t>
            </w:r>
          </w:p>
        </w:tc>
        <w:tc>
          <w:tcPr>
            <w:tcW w:w="85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ед.</w:t>
            </w:r>
          </w:p>
        </w:tc>
        <w:tc>
          <w:tcPr>
            <w:tcW w:w="133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6</w:t>
            </w:r>
          </w:p>
        </w:tc>
      </w:tr>
      <w:tr w:rsidR="0056502C" w:rsidRPr="0056502C" w:rsidTr="0056502C">
        <w:trPr>
          <w:trHeight w:val="20"/>
        </w:trPr>
        <w:tc>
          <w:tcPr>
            <w:tcW w:w="2817"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Протяженность маршрутов</w:t>
            </w:r>
          </w:p>
        </w:tc>
        <w:tc>
          <w:tcPr>
            <w:tcW w:w="85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км</w:t>
            </w:r>
          </w:p>
        </w:tc>
        <w:tc>
          <w:tcPr>
            <w:tcW w:w="133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268</w:t>
            </w:r>
          </w:p>
        </w:tc>
      </w:tr>
      <w:tr w:rsidR="0056502C" w:rsidRPr="0056502C" w:rsidTr="0056502C">
        <w:trPr>
          <w:trHeight w:val="20"/>
        </w:trPr>
        <w:tc>
          <w:tcPr>
            <w:tcW w:w="2817"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Охват населенных пунктов регулярным автобусным сообщением</w:t>
            </w:r>
          </w:p>
        </w:tc>
        <w:tc>
          <w:tcPr>
            <w:tcW w:w="85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133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25</w:t>
            </w:r>
          </w:p>
        </w:tc>
      </w:tr>
      <w:tr w:rsidR="0056502C" w:rsidRPr="0056502C" w:rsidTr="0056502C">
        <w:trPr>
          <w:trHeight w:val="20"/>
        </w:trPr>
        <w:tc>
          <w:tcPr>
            <w:tcW w:w="2817"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Количество выполненных рейсов по маршрутам</w:t>
            </w:r>
          </w:p>
        </w:tc>
        <w:tc>
          <w:tcPr>
            <w:tcW w:w="85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ед.</w:t>
            </w:r>
          </w:p>
        </w:tc>
        <w:tc>
          <w:tcPr>
            <w:tcW w:w="133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~588</w:t>
            </w:r>
          </w:p>
        </w:tc>
      </w:tr>
      <w:tr w:rsidR="0056502C" w:rsidRPr="0056502C" w:rsidTr="0056502C">
        <w:trPr>
          <w:trHeight w:val="20"/>
        </w:trPr>
        <w:tc>
          <w:tcPr>
            <w:tcW w:w="2817"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Количество перевезенных пассажиров</w:t>
            </w:r>
          </w:p>
        </w:tc>
        <w:tc>
          <w:tcPr>
            <w:tcW w:w="85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чел.</w:t>
            </w:r>
          </w:p>
        </w:tc>
        <w:tc>
          <w:tcPr>
            <w:tcW w:w="133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 xml:space="preserve">показатель высчитать не имеется </w:t>
            </w:r>
            <w:proofErr w:type="gramStart"/>
            <w:r w:rsidRPr="0056502C">
              <w:rPr>
                <w:sz w:val="20"/>
                <w:szCs w:val="20"/>
              </w:rPr>
              <w:t>возможным</w:t>
            </w:r>
            <w:proofErr w:type="gramEnd"/>
          </w:p>
        </w:tc>
      </w:tr>
      <w:tr w:rsidR="0056502C" w:rsidRPr="0056502C" w:rsidTr="0056502C">
        <w:trPr>
          <w:trHeight w:val="20"/>
        </w:trPr>
        <w:tc>
          <w:tcPr>
            <w:tcW w:w="2817"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Пассажирооборот</w:t>
            </w:r>
          </w:p>
        </w:tc>
        <w:tc>
          <w:tcPr>
            <w:tcW w:w="85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 xml:space="preserve">млн. п. </w:t>
            </w:r>
            <w:proofErr w:type="gramStart"/>
            <w:r w:rsidRPr="0056502C">
              <w:rPr>
                <w:sz w:val="20"/>
                <w:szCs w:val="20"/>
              </w:rPr>
              <w:t>км</w:t>
            </w:r>
            <w:proofErr w:type="gramEnd"/>
          </w:p>
        </w:tc>
        <w:tc>
          <w:tcPr>
            <w:tcW w:w="133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 xml:space="preserve">показатель высчитать не имеется </w:t>
            </w:r>
            <w:proofErr w:type="gramStart"/>
            <w:r w:rsidRPr="0056502C">
              <w:rPr>
                <w:sz w:val="20"/>
                <w:szCs w:val="20"/>
              </w:rPr>
              <w:t>возможным</w:t>
            </w:r>
            <w:proofErr w:type="gramEnd"/>
          </w:p>
        </w:tc>
      </w:tr>
    </w:tbl>
    <w:p w:rsidR="0056502C" w:rsidRPr="0056502C" w:rsidRDefault="0056502C" w:rsidP="0056502C">
      <w:pPr>
        <w:rPr>
          <w:sz w:val="20"/>
          <w:szCs w:val="20"/>
          <w:lang w:eastAsia="zh-CN"/>
        </w:rPr>
      </w:pPr>
      <w:proofErr w:type="spellStart"/>
      <w:r w:rsidRPr="0056502C">
        <w:rPr>
          <w:sz w:val="20"/>
          <w:szCs w:val="20"/>
        </w:rPr>
        <w:t>Внутрипоселковое</w:t>
      </w:r>
      <w:proofErr w:type="spellEnd"/>
      <w:r w:rsidRPr="0056502C">
        <w:rPr>
          <w:sz w:val="20"/>
          <w:szCs w:val="20"/>
        </w:rPr>
        <w:t xml:space="preserve"> автобусное сообщение в населенных пунктах Угловского городского поселения не осуществляется. </w:t>
      </w:r>
    </w:p>
    <w:p w:rsidR="0056502C" w:rsidRPr="0056502C" w:rsidRDefault="0056502C" w:rsidP="0056502C">
      <w:pPr>
        <w:rPr>
          <w:sz w:val="20"/>
          <w:szCs w:val="20"/>
        </w:rPr>
      </w:pPr>
      <w:r w:rsidRPr="0056502C">
        <w:rPr>
          <w:sz w:val="20"/>
          <w:szCs w:val="20"/>
        </w:rPr>
        <w:t xml:space="preserve">На территории Угловского городского поселения грузовые перевозки осуществляются различными видами транспорта индивидуальных предпринимателей по заказам. </w:t>
      </w:r>
    </w:p>
    <w:p w:rsidR="0056502C" w:rsidRPr="0056502C" w:rsidRDefault="0056502C" w:rsidP="0056502C">
      <w:pPr>
        <w:rPr>
          <w:sz w:val="20"/>
          <w:szCs w:val="20"/>
        </w:rPr>
      </w:pPr>
      <w:r w:rsidRPr="0056502C">
        <w:rPr>
          <w:sz w:val="20"/>
          <w:szCs w:val="20"/>
        </w:rPr>
        <w:t xml:space="preserve">Подробная информация по объемам перевозимых грузов по территории Угловского городского поселения, а также за ее пределы – отсутствует. </w:t>
      </w:r>
    </w:p>
    <w:p w:rsidR="0056502C" w:rsidRPr="0056502C" w:rsidRDefault="0056502C" w:rsidP="0056502C">
      <w:pPr>
        <w:rPr>
          <w:sz w:val="20"/>
          <w:szCs w:val="20"/>
        </w:rPr>
      </w:pPr>
      <w:bookmarkStart w:id="16" w:name="_Toc506277451"/>
      <w:r w:rsidRPr="0056502C">
        <w:rPr>
          <w:sz w:val="20"/>
          <w:szCs w:val="20"/>
        </w:rPr>
        <w:t>Водный транспорт</w:t>
      </w:r>
      <w:bookmarkEnd w:id="16"/>
    </w:p>
    <w:p w:rsidR="0056502C" w:rsidRPr="0056502C" w:rsidRDefault="0056502C" w:rsidP="0056502C">
      <w:pPr>
        <w:rPr>
          <w:sz w:val="20"/>
          <w:szCs w:val="20"/>
        </w:rPr>
      </w:pPr>
      <w:r w:rsidRPr="0056502C">
        <w:rPr>
          <w:sz w:val="20"/>
          <w:szCs w:val="20"/>
        </w:rPr>
        <w:t xml:space="preserve">Судоходных рек на территории Угловского городского поселения нет, поэтому межмуниципальные водные пути и водные сооружения отсутствуют, речные пассажирские и грузоперевозки не производятся. </w:t>
      </w:r>
    </w:p>
    <w:p w:rsidR="0056502C" w:rsidRPr="0056502C" w:rsidRDefault="0056502C" w:rsidP="0056502C">
      <w:pPr>
        <w:rPr>
          <w:sz w:val="20"/>
          <w:szCs w:val="20"/>
        </w:rPr>
      </w:pPr>
      <w:bookmarkStart w:id="17" w:name="_Toc506277452"/>
      <w:r w:rsidRPr="0056502C">
        <w:rPr>
          <w:sz w:val="20"/>
          <w:szCs w:val="20"/>
        </w:rPr>
        <w:t>Воздушный транспорт</w:t>
      </w:r>
      <w:bookmarkEnd w:id="17"/>
    </w:p>
    <w:p w:rsidR="0056502C" w:rsidRPr="0056502C" w:rsidRDefault="0056502C" w:rsidP="0056502C">
      <w:pPr>
        <w:rPr>
          <w:sz w:val="20"/>
          <w:szCs w:val="20"/>
        </w:rPr>
      </w:pPr>
      <w:r w:rsidRPr="0056502C">
        <w:rPr>
          <w:sz w:val="20"/>
          <w:szCs w:val="20"/>
        </w:rPr>
        <w:t xml:space="preserve">На территории Угловского городского поселения сооружения воздушного транспорта отсутствуют, воздушное сообщение не осуществляется, перевозки воздушным транспортом не осуществляются. </w:t>
      </w:r>
    </w:p>
    <w:p w:rsidR="0056502C" w:rsidRPr="0056502C" w:rsidRDefault="0056502C" w:rsidP="0056502C">
      <w:pPr>
        <w:rPr>
          <w:sz w:val="20"/>
          <w:szCs w:val="20"/>
        </w:rPr>
      </w:pPr>
      <w:bookmarkStart w:id="18" w:name="_Toc506277453"/>
      <w:bookmarkStart w:id="19" w:name="_Toc472081250"/>
      <w:r w:rsidRPr="0056502C">
        <w:rPr>
          <w:sz w:val="20"/>
          <w:szCs w:val="20"/>
        </w:rPr>
        <w:t>Железнодорожный транспорт</w:t>
      </w:r>
      <w:bookmarkEnd w:id="18"/>
      <w:bookmarkEnd w:id="19"/>
    </w:p>
    <w:p w:rsidR="0056502C" w:rsidRPr="0056502C" w:rsidRDefault="0056502C" w:rsidP="0056502C">
      <w:pPr>
        <w:rPr>
          <w:sz w:val="20"/>
          <w:szCs w:val="20"/>
        </w:rPr>
      </w:pPr>
      <w:r w:rsidRPr="0056502C">
        <w:rPr>
          <w:sz w:val="20"/>
          <w:szCs w:val="20"/>
        </w:rPr>
        <w:t xml:space="preserve">По территории Угловского городского поселения проходит железнодорожная линия Угловка - Боровичи – линия Октябрьской железной дороги, длиной </w:t>
      </w:r>
      <w:smartTag w:uri="urn:schemas-microsoft-com:office:smarttags" w:element="metricconverter">
        <w:smartTagPr>
          <w:attr w:name="ProductID" w:val="30,3 км"/>
        </w:smartTagPr>
        <w:r w:rsidRPr="0056502C">
          <w:rPr>
            <w:sz w:val="20"/>
            <w:szCs w:val="20"/>
          </w:rPr>
          <w:t>30,3 км</w:t>
        </w:r>
      </w:smartTag>
      <w:r w:rsidRPr="0056502C">
        <w:rPr>
          <w:sz w:val="20"/>
          <w:szCs w:val="20"/>
        </w:rPr>
        <w:t xml:space="preserve">, соединяющая город Боровичи со станцией Угловка, расположенной на железнодорожной линии Москва - Санкт-Петербург. </w:t>
      </w:r>
    </w:p>
    <w:p w:rsidR="0056502C" w:rsidRPr="0056502C" w:rsidRDefault="0056502C" w:rsidP="0056502C">
      <w:pPr>
        <w:rPr>
          <w:sz w:val="20"/>
          <w:szCs w:val="20"/>
        </w:rPr>
      </w:pPr>
      <w:r w:rsidRPr="0056502C">
        <w:rPr>
          <w:sz w:val="20"/>
          <w:szCs w:val="20"/>
        </w:rPr>
        <w:t xml:space="preserve">Линия была проложена в 1878 году. Финансировали проект </w:t>
      </w:r>
      <w:proofErr w:type="spellStart"/>
      <w:r w:rsidRPr="0056502C">
        <w:rPr>
          <w:sz w:val="20"/>
          <w:szCs w:val="20"/>
        </w:rPr>
        <w:t>боровичские</w:t>
      </w:r>
      <w:proofErr w:type="spellEnd"/>
      <w:r w:rsidRPr="0056502C">
        <w:rPr>
          <w:sz w:val="20"/>
          <w:szCs w:val="20"/>
        </w:rPr>
        <w:t xml:space="preserve"> промышленники. Основной задачей новой линии ставилась транспортировка из Боровичей огнеупорного кирпича – продукции </w:t>
      </w:r>
      <w:proofErr w:type="spellStart"/>
      <w:r w:rsidRPr="0056502C">
        <w:rPr>
          <w:sz w:val="20"/>
          <w:szCs w:val="20"/>
        </w:rPr>
        <w:t>боровичского</w:t>
      </w:r>
      <w:proofErr w:type="spellEnd"/>
      <w:r w:rsidRPr="0056502C">
        <w:rPr>
          <w:sz w:val="20"/>
          <w:szCs w:val="20"/>
        </w:rPr>
        <w:t xml:space="preserve"> кирпичного завода (сегодня – «</w:t>
      </w:r>
      <w:proofErr w:type="spellStart"/>
      <w:r w:rsidRPr="0056502C">
        <w:rPr>
          <w:sz w:val="20"/>
          <w:szCs w:val="20"/>
        </w:rPr>
        <w:t>Боровичский</w:t>
      </w:r>
      <w:proofErr w:type="spellEnd"/>
      <w:r w:rsidRPr="0056502C">
        <w:rPr>
          <w:sz w:val="20"/>
          <w:szCs w:val="20"/>
        </w:rPr>
        <w:t xml:space="preserve"> Комбинат Огнеупоров»). Линия называлась «</w:t>
      </w:r>
      <w:proofErr w:type="spellStart"/>
      <w:r w:rsidRPr="0056502C">
        <w:rPr>
          <w:sz w:val="20"/>
          <w:szCs w:val="20"/>
        </w:rPr>
        <w:t>Боровичская</w:t>
      </w:r>
      <w:proofErr w:type="spellEnd"/>
      <w:r w:rsidRPr="0056502C">
        <w:rPr>
          <w:sz w:val="20"/>
          <w:szCs w:val="20"/>
        </w:rPr>
        <w:t xml:space="preserve"> железная дорога». </w:t>
      </w:r>
    </w:p>
    <w:p w:rsidR="0056502C" w:rsidRPr="0056502C" w:rsidRDefault="0056502C" w:rsidP="0056502C">
      <w:pPr>
        <w:rPr>
          <w:sz w:val="20"/>
          <w:szCs w:val="20"/>
        </w:rPr>
      </w:pPr>
      <w:r w:rsidRPr="0056502C">
        <w:rPr>
          <w:sz w:val="20"/>
          <w:szCs w:val="20"/>
        </w:rPr>
        <w:t xml:space="preserve">Линия однопутная, </w:t>
      </w:r>
      <w:proofErr w:type="spellStart"/>
      <w:r w:rsidRPr="0056502C">
        <w:rPr>
          <w:sz w:val="20"/>
          <w:szCs w:val="20"/>
        </w:rPr>
        <w:t>неэлектрифицированная</w:t>
      </w:r>
      <w:proofErr w:type="spellEnd"/>
      <w:r w:rsidRPr="0056502C">
        <w:rPr>
          <w:sz w:val="20"/>
          <w:szCs w:val="20"/>
        </w:rPr>
        <w:t xml:space="preserve">. В 1994 году был упразднён единственный разъезд линии – </w:t>
      </w:r>
      <w:proofErr w:type="spellStart"/>
      <w:r w:rsidRPr="0056502C">
        <w:rPr>
          <w:sz w:val="20"/>
          <w:szCs w:val="20"/>
        </w:rPr>
        <w:t>Травково</w:t>
      </w:r>
      <w:proofErr w:type="spellEnd"/>
      <w:r w:rsidRPr="0056502C">
        <w:rPr>
          <w:sz w:val="20"/>
          <w:szCs w:val="20"/>
        </w:rPr>
        <w:t xml:space="preserve">. С 1980-х годов на линии работали следующие тепловозы: </w:t>
      </w:r>
    </w:p>
    <w:p w:rsidR="0056502C" w:rsidRPr="0056502C" w:rsidRDefault="0056502C" w:rsidP="0056502C">
      <w:pPr>
        <w:rPr>
          <w:sz w:val="20"/>
          <w:szCs w:val="20"/>
        </w:rPr>
      </w:pPr>
      <w:r w:rsidRPr="0056502C">
        <w:rPr>
          <w:sz w:val="20"/>
          <w:szCs w:val="20"/>
        </w:rPr>
        <w:t>ТЭП60</w:t>
      </w:r>
    </w:p>
    <w:p w:rsidR="0056502C" w:rsidRPr="0056502C" w:rsidRDefault="0056502C" w:rsidP="0056502C">
      <w:pPr>
        <w:rPr>
          <w:sz w:val="20"/>
          <w:szCs w:val="20"/>
        </w:rPr>
      </w:pPr>
      <w:r w:rsidRPr="0056502C">
        <w:rPr>
          <w:sz w:val="20"/>
          <w:szCs w:val="20"/>
        </w:rPr>
        <w:t xml:space="preserve">2М62 – грузовые составы; </w:t>
      </w:r>
    </w:p>
    <w:p w:rsidR="0056502C" w:rsidRPr="0056502C" w:rsidRDefault="0056502C" w:rsidP="0056502C">
      <w:pPr>
        <w:rPr>
          <w:sz w:val="20"/>
          <w:szCs w:val="20"/>
        </w:rPr>
      </w:pPr>
      <w:r w:rsidRPr="0056502C">
        <w:rPr>
          <w:sz w:val="20"/>
          <w:szCs w:val="20"/>
        </w:rPr>
        <w:t xml:space="preserve">М62 – с конца 1980-х до начала 1990-х – пассажирские, позже грузовые составы; </w:t>
      </w:r>
    </w:p>
    <w:p w:rsidR="0056502C" w:rsidRPr="0056502C" w:rsidRDefault="0056502C" w:rsidP="0056502C">
      <w:pPr>
        <w:rPr>
          <w:sz w:val="20"/>
          <w:szCs w:val="20"/>
        </w:rPr>
      </w:pPr>
      <w:r w:rsidRPr="0056502C">
        <w:rPr>
          <w:sz w:val="20"/>
          <w:szCs w:val="20"/>
        </w:rPr>
        <w:t>ТЭМ</w:t>
      </w:r>
      <w:proofErr w:type="gramStart"/>
      <w:r w:rsidRPr="0056502C">
        <w:rPr>
          <w:sz w:val="20"/>
          <w:szCs w:val="20"/>
        </w:rPr>
        <w:t>1</w:t>
      </w:r>
      <w:proofErr w:type="gramEnd"/>
      <w:r w:rsidRPr="0056502C">
        <w:rPr>
          <w:sz w:val="20"/>
          <w:szCs w:val="20"/>
        </w:rPr>
        <w:t xml:space="preserve">, ТЭМ2 – маневровые работы; </w:t>
      </w:r>
    </w:p>
    <w:p w:rsidR="0056502C" w:rsidRPr="0056502C" w:rsidRDefault="0056502C" w:rsidP="0056502C">
      <w:pPr>
        <w:rPr>
          <w:sz w:val="20"/>
          <w:szCs w:val="20"/>
        </w:rPr>
      </w:pPr>
      <w:r w:rsidRPr="0056502C">
        <w:rPr>
          <w:sz w:val="20"/>
          <w:szCs w:val="20"/>
        </w:rPr>
        <w:t>ТЭМ</w:t>
      </w:r>
      <w:proofErr w:type="gramStart"/>
      <w:r w:rsidRPr="0056502C">
        <w:rPr>
          <w:sz w:val="20"/>
          <w:szCs w:val="20"/>
        </w:rPr>
        <w:t>2</w:t>
      </w:r>
      <w:proofErr w:type="gramEnd"/>
      <w:r w:rsidRPr="0056502C">
        <w:rPr>
          <w:sz w:val="20"/>
          <w:szCs w:val="20"/>
        </w:rPr>
        <w:t xml:space="preserve"> – с 2005 года обслуживание пассажирских, пригородных и грузовых поездов. </w:t>
      </w:r>
    </w:p>
    <w:p w:rsidR="0056502C" w:rsidRPr="0056502C" w:rsidRDefault="0056502C" w:rsidP="0056502C">
      <w:pPr>
        <w:rPr>
          <w:sz w:val="20"/>
          <w:szCs w:val="20"/>
        </w:rPr>
      </w:pPr>
      <w:r w:rsidRPr="0056502C">
        <w:rPr>
          <w:sz w:val="20"/>
          <w:szCs w:val="20"/>
        </w:rPr>
        <w:lastRenderedPageBreak/>
        <w:t xml:space="preserve">Линия Угловка - Боровичи оснащена полуавтоматической блокировкой, все стрелочные переводы на станции Боровичи имеют ручное управление. </w:t>
      </w:r>
    </w:p>
    <w:p w:rsidR="0056502C" w:rsidRPr="0056502C" w:rsidRDefault="0056502C" w:rsidP="0056502C">
      <w:pPr>
        <w:rPr>
          <w:sz w:val="20"/>
          <w:szCs w:val="20"/>
        </w:rPr>
      </w:pPr>
      <w:r w:rsidRPr="0056502C">
        <w:rPr>
          <w:sz w:val="20"/>
          <w:szCs w:val="20"/>
        </w:rPr>
        <w:t xml:space="preserve">Выезд из Боровичей по железной дороге осуществляется на станцию Угловка в направлении ст. Бологое. После отмены последнего пассажирского поезда сообщением </w:t>
      </w:r>
      <w:proofErr w:type="spellStart"/>
      <w:proofErr w:type="gramStart"/>
      <w:r w:rsidRPr="0056502C">
        <w:rPr>
          <w:sz w:val="20"/>
          <w:szCs w:val="20"/>
        </w:rPr>
        <w:t>Москва-Октябрьская</w:t>
      </w:r>
      <w:proofErr w:type="spellEnd"/>
      <w:proofErr w:type="gramEnd"/>
      <w:r w:rsidRPr="0056502C">
        <w:rPr>
          <w:sz w:val="20"/>
          <w:szCs w:val="20"/>
        </w:rPr>
        <w:t xml:space="preserve"> - Боровичи пассажирское сообщение отсутствует. </w:t>
      </w:r>
    </w:p>
    <w:p w:rsidR="0056502C" w:rsidRPr="0056502C" w:rsidRDefault="0056502C" w:rsidP="0056502C">
      <w:pPr>
        <w:rPr>
          <w:sz w:val="20"/>
          <w:szCs w:val="20"/>
        </w:rPr>
      </w:pPr>
      <w:r w:rsidRPr="0056502C">
        <w:rPr>
          <w:sz w:val="20"/>
          <w:szCs w:val="20"/>
        </w:rPr>
        <w:t xml:space="preserve">Железнодорожные пути </w:t>
      </w:r>
      <w:proofErr w:type="spellStart"/>
      <w:r w:rsidRPr="0056502C">
        <w:rPr>
          <w:sz w:val="20"/>
          <w:szCs w:val="20"/>
        </w:rPr>
        <w:t>необщего</w:t>
      </w:r>
      <w:proofErr w:type="spellEnd"/>
      <w:r w:rsidRPr="0056502C">
        <w:rPr>
          <w:sz w:val="20"/>
          <w:szCs w:val="20"/>
        </w:rPr>
        <w:t xml:space="preserve"> пользования имеют предприятия поселения: АО «</w:t>
      </w:r>
      <w:proofErr w:type="spellStart"/>
      <w:r w:rsidRPr="0056502C">
        <w:rPr>
          <w:sz w:val="20"/>
          <w:szCs w:val="20"/>
        </w:rPr>
        <w:t>Угловский</w:t>
      </w:r>
      <w:proofErr w:type="spellEnd"/>
      <w:r w:rsidRPr="0056502C">
        <w:rPr>
          <w:sz w:val="20"/>
          <w:szCs w:val="20"/>
        </w:rPr>
        <w:t xml:space="preserve"> известковый комбинат», ООО «</w:t>
      </w:r>
      <w:proofErr w:type="spellStart"/>
      <w:r w:rsidRPr="0056502C">
        <w:rPr>
          <w:sz w:val="20"/>
          <w:szCs w:val="20"/>
        </w:rPr>
        <w:t>Угловский</w:t>
      </w:r>
      <w:proofErr w:type="spellEnd"/>
      <w:r w:rsidRPr="0056502C">
        <w:rPr>
          <w:sz w:val="20"/>
          <w:szCs w:val="20"/>
        </w:rPr>
        <w:t xml:space="preserve"> комбинат бытовой химии». </w:t>
      </w:r>
    </w:p>
    <w:p w:rsidR="0056502C" w:rsidRPr="0056502C" w:rsidRDefault="0056502C" w:rsidP="0056502C">
      <w:pPr>
        <w:rPr>
          <w:sz w:val="20"/>
          <w:szCs w:val="20"/>
        </w:rPr>
      </w:pPr>
      <w:r w:rsidRPr="0056502C">
        <w:rPr>
          <w:sz w:val="20"/>
          <w:szCs w:val="20"/>
        </w:rPr>
        <w:t xml:space="preserve">Станция Угловка находится на Октябрьской железной дороге, примерно в </w:t>
      </w:r>
      <w:smartTag w:uri="urn:schemas-microsoft-com:office:smarttags" w:element="metricconverter">
        <w:smartTagPr>
          <w:attr w:name="ProductID" w:val="270 км"/>
        </w:smartTagPr>
        <w:r w:rsidRPr="0056502C">
          <w:rPr>
            <w:sz w:val="20"/>
            <w:szCs w:val="20"/>
          </w:rPr>
          <w:t>270 км</w:t>
        </w:r>
      </w:smartTag>
      <w:r w:rsidRPr="0056502C">
        <w:rPr>
          <w:sz w:val="20"/>
          <w:szCs w:val="20"/>
        </w:rPr>
        <w:t xml:space="preserve"> от Санкт-Петербурга и в </w:t>
      </w:r>
      <w:smartTag w:uri="urn:schemas-microsoft-com:office:smarttags" w:element="metricconverter">
        <w:smartTagPr>
          <w:attr w:name="ProductID" w:val="380 км"/>
        </w:smartTagPr>
        <w:r w:rsidRPr="0056502C">
          <w:rPr>
            <w:sz w:val="20"/>
            <w:szCs w:val="20"/>
          </w:rPr>
          <w:t>380 км</w:t>
        </w:r>
      </w:smartTag>
      <w:r w:rsidRPr="0056502C">
        <w:rPr>
          <w:sz w:val="20"/>
          <w:szCs w:val="20"/>
        </w:rPr>
        <w:t xml:space="preserve"> от Москвы. На станции останавливаются пригородные поезда (электрички) направлением Бологое - Окуловка, пассажирские и скоростные поезда («Сапсан»). </w:t>
      </w:r>
    </w:p>
    <w:p w:rsidR="0056502C" w:rsidRPr="0056502C" w:rsidRDefault="0056502C" w:rsidP="0056502C">
      <w:pPr>
        <w:rPr>
          <w:sz w:val="20"/>
          <w:szCs w:val="20"/>
        </w:rPr>
      </w:pPr>
      <w:proofErr w:type="gramStart"/>
      <w:r w:rsidRPr="0056502C">
        <w:rPr>
          <w:sz w:val="20"/>
          <w:szCs w:val="20"/>
        </w:rPr>
        <w:t>На</w:t>
      </w:r>
      <w:proofErr w:type="gramEnd"/>
      <w:r w:rsidRPr="0056502C">
        <w:rPr>
          <w:sz w:val="20"/>
          <w:szCs w:val="20"/>
        </w:rPr>
        <w:t xml:space="preserve"> </w:t>
      </w:r>
      <w:proofErr w:type="gramStart"/>
      <w:r w:rsidRPr="0056502C">
        <w:rPr>
          <w:sz w:val="20"/>
          <w:szCs w:val="20"/>
        </w:rPr>
        <w:t>станция</w:t>
      </w:r>
      <w:proofErr w:type="gramEnd"/>
      <w:r w:rsidRPr="0056502C">
        <w:rPr>
          <w:sz w:val="20"/>
          <w:szCs w:val="20"/>
        </w:rPr>
        <w:t xml:space="preserve"> Угловка осуществляются следующие виды коммерческих операций:</w:t>
      </w:r>
    </w:p>
    <w:p w:rsidR="0056502C" w:rsidRPr="0056502C" w:rsidRDefault="0056502C" w:rsidP="0056502C">
      <w:pPr>
        <w:rPr>
          <w:sz w:val="20"/>
          <w:szCs w:val="20"/>
        </w:rPr>
      </w:pPr>
      <w:r w:rsidRPr="0056502C">
        <w:rPr>
          <w:sz w:val="20"/>
          <w:szCs w:val="20"/>
        </w:rPr>
        <w:t xml:space="preserve">продажа пассажирских билетов. </w:t>
      </w:r>
    </w:p>
    <w:p w:rsidR="0056502C" w:rsidRPr="0056502C" w:rsidRDefault="0056502C" w:rsidP="0056502C">
      <w:pPr>
        <w:rPr>
          <w:sz w:val="20"/>
          <w:szCs w:val="20"/>
        </w:rPr>
      </w:pPr>
      <w:r w:rsidRPr="0056502C">
        <w:rPr>
          <w:sz w:val="20"/>
          <w:szCs w:val="20"/>
        </w:rPr>
        <w:t xml:space="preserve">прием, выдача багажа; </w:t>
      </w:r>
    </w:p>
    <w:p w:rsidR="0056502C" w:rsidRPr="0056502C" w:rsidRDefault="0056502C" w:rsidP="0056502C">
      <w:pPr>
        <w:rPr>
          <w:sz w:val="20"/>
          <w:szCs w:val="20"/>
        </w:rPr>
      </w:pPr>
      <w:r w:rsidRPr="0056502C">
        <w:rPr>
          <w:sz w:val="20"/>
          <w:szCs w:val="20"/>
        </w:rPr>
        <w:t xml:space="preserve">приём/выдача </w:t>
      </w:r>
      <w:proofErr w:type="spellStart"/>
      <w:r w:rsidRPr="0056502C">
        <w:rPr>
          <w:sz w:val="20"/>
          <w:szCs w:val="20"/>
        </w:rPr>
        <w:t>повагонных</w:t>
      </w:r>
      <w:proofErr w:type="spellEnd"/>
      <w:r w:rsidRPr="0056502C">
        <w:rPr>
          <w:sz w:val="20"/>
          <w:szCs w:val="20"/>
        </w:rPr>
        <w:t xml:space="preserve"> и мелких отправок (подъездные пути). </w:t>
      </w:r>
    </w:p>
    <w:p w:rsidR="0056502C" w:rsidRPr="0056502C" w:rsidRDefault="0056502C" w:rsidP="0056502C">
      <w:pPr>
        <w:rPr>
          <w:sz w:val="20"/>
          <w:szCs w:val="20"/>
        </w:rPr>
      </w:pPr>
      <w:r w:rsidRPr="0056502C">
        <w:rPr>
          <w:sz w:val="20"/>
          <w:szCs w:val="20"/>
        </w:rPr>
        <w:t xml:space="preserve">Перечень маршрутов железнодорожного транспорта по ст. «Угловка» представлен в таблице 2.4. </w:t>
      </w:r>
    </w:p>
    <w:p w:rsidR="0056502C" w:rsidRPr="0056502C" w:rsidRDefault="0056502C" w:rsidP="0056502C">
      <w:pPr>
        <w:rPr>
          <w:sz w:val="20"/>
          <w:szCs w:val="20"/>
        </w:rPr>
      </w:pPr>
      <w:r w:rsidRPr="0056502C">
        <w:rPr>
          <w:sz w:val="20"/>
          <w:szCs w:val="20"/>
        </w:rPr>
        <w:br w:type="page"/>
      </w:r>
    </w:p>
    <w:p w:rsidR="0056502C" w:rsidRPr="0056502C" w:rsidRDefault="0056502C" w:rsidP="0056502C">
      <w:pPr>
        <w:rPr>
          <w:sz w:val="20"/>
          <w:szCs w:val="20"/>
        </w:rPr>
      </w:pPr>
      <w:r w:rsidRPr="0056502C">
        <w:rPr>
          <w:sz w:val="20"/>
          <w:szCs w:val="20"/>
        </w:rPr>
        <w:lastRenderedPageBreak/>
        <w:t>Таблица 2.4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46"/>
        <w:gridCol w:w="5729"/>
        <w:gridCol w:w="1395"/>
      </w:tblGrid>
      <w:tr w:rsidR="0056502C" w:rsidRPr="0056502C" w:rsidTr="0056502C">
        <w:tc>
          <w:tcPr>
            <w:tcW w:w="1278"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Номер</w:t>
            </w:r>
          </w:p>
        </w:tc>
        <w:tc>
          <w:tcPr>
            <w:tcW w:w="299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Маршрут следования</w:t>
            </w:r>
          </w:p>
        </w:tc>
        <w:tc>
          <w:tcPr>
            <w:tcW w:w="72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Стоянка</w:t>
            </w:r>
          </w:p>
        </w:tc>
      </w:tr>
      <w:tr w:rsidR="0056502C" w:rsidRPr="0056502C" w:rsidTr="0056502C">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Поезда дальнего следования</w:t>
            </w:r>
          </w:p>
        </w:tc>
      </w:tr>
      <w:tr w:rsidR="0056502C" w:rsidRPr="0056502C" w:rsidTr="0056502C">
        <w:tc>
          <w:tcPr>
            <w:tcW w:w="1278"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042Ч</w:t>
            </w:r>
          </w:p>
        </w:tc>
        <w:tc>
          <w:tcPr>
            <w:tcW w:w="299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Великий Новгород – Москва</w:t>
            </w:r>
          </w:p>
        </w:tc>
        <w:tc>
          <w:tcPr>
            <w:tcW w:w="72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w:t>
            </w:r>
          </w:p>
        </w:tc>
      </w:tr>
      <w:tr w:rsidR="0056502C" w:rsidRPr="0056502C" w:rsidTr="0056502C">
        <w:tc>
          <w:tcPr>
            <w:tcW w:w="1278"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042А</w:t>
            </w:r>
          </w:p>
        </w:tc>
        <w:tc>
          <w:tcPr>
            <w:tcW w:w="299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Москва – Великий Новгород</w:t>
            </w:r>
          </w:p>
        </w:tc>
        <w:tc>
          <w:tcPr>
            <w:tcW w:w="72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w:t>
            </w:r>
          </w:p>
        </w:tc>
      </w:tr>
      <w:tr w:rsidR="0056502C" w:rsidRPr="0056502C" w:rsidTr="0056502C">
        <w:tc>
          <w:tcPr>
            <w:tcW w:w="1278"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030А</w:t>
            </w:r>
          </w:p>
        </w:tc>
        <w:tc>
          <w:tcPr>
            <w:tcW w:w="299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Москва – Санкт-Петербург</w:t>
            </w:r>
          </w:p>
        </w:tc>
        <w:tc>
          <w:tcPr>
            <w:tcW w:w="72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w:t>
            </w:r>
          </w:p>
        </w:tc>
      </w:tr>
      <w:tr w:rsidR="0056502C" w:rsidRPr="0056502C" w:rsidTr="0056502C">
        <w:tc>
          <w:tcPr>
            <w:tcW w:w="1278"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045Я</w:t>
            </w:r>
          </w:p>
        </w:tc>
        <w:tc>
          <w:tcPr>
            <w:tcW w:w="299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Иваново – Санкт-Петербург</w:t>
            </w:r>
          </w:p>
        </w:tc>
        <w:tc>
          <w:tcPr>
            <w:tcW w:w="72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w:t>
            </w:r>
          </w:p>
        </w:tc>
      </w:tr>
      <w:tr w:rsidR="0056502C" w:rsidRPr="0056502C" w:rsidTr="0056502C">
        <w:tc>
          <w:tcPr>
            <w:tcW w:w="1278"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753А</w:t>
            </w:r>
          </w:p>
        </w:tc>
        <w:tc>
          <w:tcPr>
            <w:tcW w:w="299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Санкт-Петербург – Москва</w:t>
            </w:r>
          </w:p>
        </w:tc>
        <w:tc>
          <w:tcPr>
            <w:tcW w:w="72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w:t>
            </w:r>
          </w:p>
        </w:tc>
      </w:tr>
      <w:tr w:rsidR="0056502C" w:rsidRPr="0056502C" w:rsidTr="0056502C">
        <w:tc>
          <w:tcPr>
            <w:tcW w:w="1278"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754А</w:t>
            </w:r>
          </w:p>
        </w:tc>
        <w:tc>
          <w:tcPr>
            <w:tcW w:w="299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Москва – Санкт-Петербург</w:t>
            </w:r>
          </w:p>
        </w:tc>
        <w:tc>
          <w:tcPr>
            <w:tcW w:w="72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w:t>
            </w:r>
          </w:p>
        </w:tc>
      </w:tr>
      <w:tr w:rsidR="0056502C" w:rsidRPr="0056502C" w:rsidTr="0056502C">
        <w:tc>
          <w:tcPr>
            <w:tcW w:w="1278"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721Я</w:t>
            </w:r>
          </w:p>
        </w:tc>
        <w:tc>
          <w:tcPr>
            <w:tcW w:w="299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Санкт-Петербург – Бологое</w:t>
            </w:r>
          </w:p>
        </w:tc>
        <w:tc>
          <w:tcPr>
            <w:tcW w:w="72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w:t>
            </w:r>
          </w:p>
        </w:tc>
      </w:tr>
      <w:tr w:rsidR="0056502C" w:rsidRPr="0056502C" w:rsidTr="0056502C">
        <w:tc>
          <w:tcPr>
            <w:tcW w:w="1278"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759Я</w:t>
            </w:r>
          </w:p>
        </w:tc>
        <w:tc>
          <w:tcPr>
            <w:tcW w:w="299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Санкт-Петербург – Москва</w:t>
            </w:r>
          </w:p>
        </w:tc>
        <w:tc>
          <w:tcPr>
            <w:tcW w:w="72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w:t>
            </w:r>
          </w:p>
        </w:tc>
      </w:tr>
      <w:tr w:rsidR="0056502C" w:rsidRPr="0056502C" w:rsidTr="0056502C">
        <w:tc>
          <w:tcPr>
            <w:tcW w:w="1278"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760А</w:t>
            </w:r>
          </w:p>
        </w:tc>
        <w:tc>
          <w:tcPr>
            <w:tcW w:w="299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Москва – Санкт-Петербург</w:t>
            </w:r>
          </w:p>
        </w:tc>
        <w:tc>
          <w:tcPr>
            <w:tcW w:w="72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w:t>
            </w:r>
          </w:p>
        </w:tc>
      </w:tr>
      <w:tr w:rsidR="0056502C" w:rsidRPr="0056502C" w:rsidTr="0056502C">
        <w:tc>
          <w:tcPr>
            <w:tcW w:w="1278"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771А</w:t>
            </w:r>
          </w:p>
        </w:tc>
        <w:tc>
          <w:tcPr>
            <w:tcW w:w="299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Санкт-Петербург – Москва</w:t>
            </w:r>
          </w:p>
        </w:tc>
        <w:tc>
          <w:tcPr>
            <w:tcW w:w="72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w:t>
            </w:r>
          </w:p>
        </w:tc>
      </w:tr>
      <w:tr w:rsidR="0056502C" w:rsidRPr="0056502C" w:rsidTr="0056502C">
        <w:tc>
          <w:tcPr>
            <w:tcW w:w="1278"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722Я</w:t>
            </w:r>
          </w:p>
        </w:tc>
        <w:tc>
          <w:tcPr>
            <w:tcW w:w="299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Бологое – Санкт-Петербург</w:t>
            </w:r>
          </w:p>
        </w:tc>
        <w:tc>
          <w:tcPr>
            <w:tcW w:w="72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w:t>
            </w:r>
          </w:p>
        </w:tc>
      </w:tr>
      <w:tr w:rsidR="0056502C" w:rsidRPr="0056502C" w:rsidTr="0056502C">
        <w:tc>
          <w:tcPr>
            <w:tcW w:w="1278"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777А</w:t>
            </w:r>
          </w:p>
        </w:tc>
        <w:tc>
          <w:tcPr>
            <w:tcW w:w="299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Санкт-Петербург – Москва</w:t>
            </w:r>
          </w:p>
        </w:tc>
        <w:tc>
          <w:tcPr>
            <w:tcW w:w="72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w:t>
            </w:r>
          </w:p>
        </w:tc>
      </w:tr>
      <w:tr w:rsidR="0056502C" w:rsidRPr="0056502C" w:rsidTr="0056502C">
        <w:tc>
          <w:tcPr>
            <w:tcW w:w="1278"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045А</w:t>
            </w:r>
          </w:p>
        </w:tc>
        <w:tc>
          <w:tcPr>
            <w:tcW w:w="299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Санкт-Петербург – Иваново</w:t>
            </w:r>
          </w:p>
        </w:tc>
        <w:tc>
          <w:tcPr>
            <w:tcW w:w="72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w:t>
            </w:r>
          </w:p>
        </w:tc>
      </w:tr>
      <w:tr w:rsidR="0056502C" w:rsidRPr="0056502C" w:rsidTr="0056502C">
        <w:tc>
          <w:tcPr>
            <w:tcW w:w="1278"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059А</w:t>
            </w:r>
          </w:p>
        </w:tc>
        <w:tc>
          <w:tcPr>
            <w:tcW w:w="299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Санкт-Петербург – Нижний Новгород</w:t>
            </w:r>
          </w:p>
        </w:tc>
        <w:tc>
          <w:tcPr>
            <w:tcW w:w="72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w:t>
            </w:r>
          </w:p>
        </w:tc>
      </w:tr>
      <w:tr w:rsidR="0056502C" w:rsidRPr="0056502C" w:rsidTr="0056502C">
        <w:tc>
          <w:tcPr>
            <w:tcW w:w="1278"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778А</w:t>
            </w:r>
          </w:p>
        </w:tc>
        <w:tc>
          <w:tcPr>
            <w:tcW w:w="299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Москва – Санкт-Петербург</w:t>
            </w:r>
          </w:p>
        </w:tc>
        <w:tc>
          <w:tcPr>
            <w:tcW w:w="72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w:t>
            </w:r>
          </w:p>
        </w:tc>
      </w:tr>
      <w:tr w:rsidR="0056502C" w:rsidRPr="0056502C" w:rsidTr="0056502C">
        <w:tc>
          <w:tcPr>
            <w:tcW w:w="1278"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042Ч</w:t>
            </w:r>
          </w:p>
        </w:tc>
        <w:tc>
          <w:tcPr>
            <w:tcW w:w="299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Великий Новгород - Москва</w:t>
            </w:r>
          </w:p>
        </w:tc>
        <w:tc>
          <w:tcPr>
            <w:tcW w:w="72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w:t>
            </w:r>
          </w:p>
        </w:tc>
      </w:tr>
      <w:tr w:rsidR="0056502C" w:rsidRPr="0056502C" w:rsidTr="0056502C">
        <w:tc>
          <w:tcPr>
            <w:tcW w:w="1278"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042А</w:t>
            </w:r>
          </w:p>
        </w:tc>
        <w:tc>
          <w:tcPr>
            <w:tcW w:w="299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Москва – Великий Новгород</w:t>
            </w:r>
          </w:p>
        </w:tc>
        <w:tc>
          <w:tcPr>
            <w:tcW w:w="72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w:t>
            </w:r>
          </w:p>
        </w:tc>
      </w:tr>
      <w:tr w:rsidR="0056502C" w:rsidRPr="0056502C" w:rsidTr="0056502C">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Пригородное сообщение (электрички)</w:t>
            </w:r>
          </w:p>
        </w:tc>
      </w:tr>
      <w:tr w:rsidR="0056502C" w:rsidRPr="0056502C" w:rsidTr="0056502C">
        <w:tc>
          <w:tcPr>
            <w:tcW w:w="1278"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6630/6680</w:t>
            </w:r>
          </w:p>
        </w:tc>
        <w:tc>
          <w:tcPr>
            <w:tcW w:w="299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Бологое – Окуловка</w:t>
            </w:r>
          </w:p>
        </w:tc>
        <w:tc>
          <w:tcPr>
            <w:tcW w:w="72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w:t>
            </w:r>
          </w:p>
        </w:tc>
      </w:tr>
      <w:tr w:rsidR="0056502C" w:rsidRPr="0056502C" w:rsidTr="0056502C">
        <w:tc>
          <w:tcPr>
            <w:tcW w:w="1278"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6681/6631</w:t>
            </w:r>
          </w:p>
        </w:tc>
        <w:tc>
          <w:tcPr>
            <w:tcW w:w="299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Окуловка – Бологое</w:t>
            </w:r>
          </w:p>
        </w:tc>
        <w:tc>
          <w:tcPr>
            <w:tcW w:w="72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w:t>
            </w:r>
          </w:p>
        </w:tc>
      </w:tr>
      <w:tr w:rsidR="0056502C" w:rsidRPr="0056502C" w:rsidTr="0056502C">
        <w:tc>
          <w:tcPr>
            <w:tcW w:w="1278"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6632/6682</w:t>
            </w:r>
          </w:p>
        </w:tc>
        <w:tc>
          <w:tcPr>
            <w:tcW w:w="299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Бологое – Окуловка</w:t>
            </w:r>
          </w:p>
        </w:tc>
        <w:tc>
          <w:tcPr>
            <w:tcW w:w="72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w:t>
            </w:r>
          </w:p>
        </w:tc>
      </w:tr>
      <w:tr w:rsidR="0056502C" w:rsidRPr="0056502C" w:rsidTr="0056502C">
        <w:tc>
          <w:tcPr>
            <w:tcW w:w="1278"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6683/6633</w:t>
            </w:r>
          </w:p>
        </w:tc>
        <w:tc>
          <w:tcPr>
            <w:tcW w:w="299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Окуловка – Бологое</w:t>
            </w:r>
          </w:p>
        </w:tc>
        <w:tc>
          <w:tcPr>
            <w:tcW w:w="72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w:t>
            </w:r>
          </w:p>
        </w:tc>
      </w:tr>
    </w:tbl>
    <w:p w:rsidR="0056502C" w:rsidRPr="0056502C" w:rsidRDefault="0056502C" w:rsidP="0056502C">
      <w:pPr>
        <w:rPr>
          <w:sz w:val="20"/>
          <w:szCs w:val="20"/>
          <w:lang w:eastAsia="zh-CN"/>
        </w:rPr>
      </w:pPr>
      <w:r w:rsidRPr="0056502C">
        <w:rPr>
          <w:sz w:val="20"/>
          <w:szCs w:val="20"/>
        </w:rPr>
        <w:t xml:space="preserve">Показатели деятельности железнодорожного транспорта представлены в таблице 2.5. </w:t>
      </w:r>
    </w:p>
    <w:p w:rsidR="0056502C" w:rsidRPr="0056502C" w:rsidRDefault="0056502C" w:rsidP="0056502C">
      <w:pPr>
        <w:rPr>
          <w:sz w:val="20"/>
          <w:szCs w:val="20"/>
        </w:rPr>
      </w:pPr>
      <w:r w:rsidRPr="0056502C">
        <w:rPr>
          <w:sz w:val="20"/>
          <w:szCs w:val="20"/>
        </w:rPr>
        <w:t>Таблица 2.5</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496"/>
        <w:gridCol w:w="1881"/>
        <w:gridCol w:w="2193"/>
      </w:tblGrid>
      <w:tr w:rsidR="0056502C" w:rsidRPr="0056502C" w:rsidTr="0056502C">
        <w:trPr>
          <w:trHeight w:val="230"/>
        </w:trPr>
        <w:tc>
          <w:tcPr>
            <w:tcW w:w="2871"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Показатель</w:t>
            </w:r>
          </w:p>
        </w:tc>
        <w:tc>
          <w:tcPr>
            <w:tcW w:w="983"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Единицы измерения</w:t>
            </w:r>
          </w:p>
        </w:tc>
        <w:tc>
          <w:tcPr>
            <w:tcW w:w="1146"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2017</w:t>
            </w:r>
          </w:p>
        </w:tc>
      </w:tr>
      <w:tr w:rsidR="0056502C" w:rsidRPr="0056502C" w:rsidTr="0056502C">
        <w:trPr>
          <w:trHeight w:val="85"/>
        </w:trPr>
        <w:tc>
          <w:tcPr>
            <w:tcW w:w="2871"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Количество маршрутов поездов дальнего следования</w:t>
            </w:r>
          </w:p>
        </w:tc>
        <w:tc>
          <w:tcPr>
            <w:tcW w:w="983"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ед.</w:t>
            </w:r>
          </w:p>
        </w:tc>
        <w:tc>
          <w:tcPr>
            <w:tcW w:w="1146"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17</w:t>
            </w:r>
          </w:p>
        </w:tc>
      </w:tr>
      <w:tr w:rsidR="0056502C" w:rsidRPr="0056502C" w:rsidTr="0056502C">
        <w:trPr>
          <w:trHeight w:val="85"/>
        </w:trPr>
        <w:tc>
          <w:tcPr>
            <w:tcW w:w="2871"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Количество маршрутов поездов пригородного сообщения</w:t>
            </w:r>
          </w:p>
        </w:tc>
        <w:tc>
          <w:tcPr>
            <w:tcW w:w="983"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ед.</w:t>
            </w:r>
          </w:p>
        </w:tc>
        <w:tc>
          <w:tcPr>
            <w:tcW w:w="1146"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4</w:t>
            </w:r>
          </w:p>
        </w:tc>
      </w:tr>
      <w:tr w:rsidR="0056502C" w:rsidRPr="0056502C" w:rsidTr="0056502C">
        <w:trPr>
          <w:trHeight w:val="85"/>
        </w:trPr>
        <w:tc>
          <w:tcPr>
            <w:tcW w:w="2871"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Количество отправляемых пассажиров на поездах дальнего следования</w:t>
            </w:r>
          </w:p>
        </w:tc>
        <w:tc>
          <w:tcPr>
            <w:tcW w:w="983"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чел.</w:t>
            </w:r>
          </w:p>
        </w:tc>
        <w:tc>
          <w:tcPr>
            <w:tcW w:w="1146"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r>
      <w:tr w:rsidR="0056502C" w:rsidRPr="0056502C" w:rsidTr="0056502C">
        <w:trPr>
          <w:trHeight w:val="85"/>
        </w:trPr>
        <w:tc>
          <w:tcPr>
            <w:tcW w:w="2871"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Количество отправляемых пассажиров на поездах пригородного сообщения</w:t>
            </w:r>
          </w:p>
        </w:tc>
        <w:tc>
          <w:tcPr>
            <w:tcW w:w="983"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чел.</w:t>
            </w:r>
          </w:p>
        </w:tc>
        <w:tc>
          <w:tcPr>
            <w:tcW w:w="1146"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r>
      <w:tr w:rsidR="0056502C" w:rsidRPr="0056502C" w:rsidTr="0056502C">
        <w:trPr>
          <w:trHeight w:val="85"/>
        </w:trPr>
        <w:tc>
          <w:tcPr>
            <w:tcW w:w="2871"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Объем субсидий</w:t>
            </w:r>
          </w:p>
        </w:tc>
        <w:tc>
          <w:tcPr>
            <w:tcW w:w="983"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млн. руб.</w:t>
            </w:r>
          </w:p>
        </w:tc>
        <w:tc>
          <w:tcPr>
            <w:tcW w:w="1146"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r>
      <w:tr w:rsidR="0056502C" w:rsidRPr="0056502C" w:rsidTr="0056502C">
        <w:trPr>
          <w:trHeight w:val="85"/>
        </w:trPr>
        <w:tc>
          <w:tcPr>
            <w:tcW w:w="2871"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Пассажирооборот</w:t>
            </w:r>
          </w:p>
        </w:tc>
        <w:tc>
          <w:tcPr>
            <w:tcW w:w="983"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пасс-км</w:t>
            </w:r>
          </w:p>
        </w:tc>
        <w:tc>
          <w:tcPr>
            <w:tcW w:w="1146"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r>
    </w:tbl>
    <w:p w:rsidR="0056502C" w:rsidRPr="0056502C" w:rsidRDefault="0056502C" w:rsidP="0056502C">
      <w:pPr>
        <w:rPr>
          <w:sz w:val="20"/>
          <w:szCs w:val="20"/>
        </w:rPr>
      </w:pPr>
      <w:r w:rsidRPr="0056502C">
        <w:rPr>
          <w:sz w:val="20"/>
          <w:szCs w:val="20"/>
        </w:rPr>
        <w:t xml:space="preserve">Основными мероприятиями по организации транспортного обслуживания населения железнодорожным транспортом являются: </w:t>
      </w:r>
    </w:p>
    <w:p w:rsidR="0056502C" w:rsidRPr="0056502C" w:rsidRDefault="0056502C" w:rsidP="0056502C">
      <w:pPr>
        <w:rPr>
          <w:sz w:val="20"/>
          <w:szCs w:val="20"/>
        </w:rPr>
      </w:pPr>
      <w:r w:rsidRPr="0056502C">
        <w:rPr>
          <w:sz w:val="20"/>
          <w:szCs w:val="20"/>
        </w:rPr>
        <w:t xml:space="preserve">расширение транспортных возможностей для населения, создание условий для обновления подвижного состава; </w:t>
      </w:r>
    </w:p>
    <w:p w:rsidR="0056502C" w:rsidRPr="0056502C" w:rsidRDefault="0056502C" w:rsidP="0056502C">
      <w:pPr>
        <w:rPr>
          <w:sz w:val="20"/>
          <w:szCs w:val="20"/>
        </w:rPr>
      </w:pPr>
      <w:r w:rsidRPr="0056502C">
        <w:rPr>
          <w:sz w:val="20"/>
          <w:szCs w:val="20"/>
        </w:rPr>
        <w:t>модернизация инфраструктуры железнодорожного транспорта (модернизация ж/</w:t>
      </w:r>
      <w:proofErr w:type="spellStart"/>
      <w:r w:rsidRPr="0056502C">
        <w:rPr>
          <w:sz w:val="20"/>
          <w:szCs w:val="20"/>
        </w:rPr>
        <w:t>д</w:t>
      </w:r>
      <w:proofErr w:type="spellEnd"/>
      <w:r w:rsidRPr="0056502C">
        <w:rPr>
          <w:sz w:val="20"/>
          <w:szCs w:val="20"/>
        </w:rPr>
        <w:t xml:space="preserve"> станции, перронов, установка ограждений и т.д.). </w:t>
      </w:r>
    </w:p>
    <w:p w:rsidR="0056502C" w:rsidRPr="0056502C" w:rsidRDefault="0056502C" w:rsidP="0056502C">
      <w:pPr>
        <w:rPr>
          <w:sz w:val="20"/>
          <w:szCs w:val="20"/>
        </w:rPr>
      </w:pPr>
      <w:bookmarkStart w:id="20" w:name="dst100040"/>
      <w:bookmarkStart w:id="21" w:name="_Toc506277454"/>
      <w:bookmarkEnd w:id="20"/>
      <w:r w:rsidRPr="0056502C">
        <w:rPr>
          <w:sz w:val="20"/>
          <w:szCs w:val="20"/>
        </w:rPr>
        <w:t>Характеристика сети дорог Угловского городского поселения, параметры дорожного движения, оценка качества содержания дорог</w:t>
      </w:r>
      <w:bookmarkEnd w:id="21"/>
    </w:p>
    <w:p w:rsidR="0056502C" w:rsidRPr="0056502C" w:rsidRDefault="0056502C" w:rsidP="0056502C">
      <w:pPr>
        <w:rPr>
          <w:sz w:val="20"/>
          <w:szCs w:val="20"/>
        </w:rPr>
      </w:pPr>
      <w:r w:rsidRPr="0056502C">
        <w:rPr>
          <w:sz w:val="20"/>
          <w:szCs w:val="20"/>
        </w:rPr>
        <w:t xml:space="preserve">Показатели дорожной сети Угловского городского поселения представлены в таблице 2.6. </w:t>
      </w:r>
    </w:p>
    <w:p w:rsidR="0056502C" w:rsidRPr="0056502C" w:rsidRDefault="0056502C" w:rsidP="0056502C">
      <w:pPr>
        <w:rPr>
          <w:sz w:val="20"/>
          <w:szCs w:val="20"/>
        </w:rPr>
      </w:pPr>
      <w:r w:rsidRPr="0056502C">
        <w:rPr>
          <w:sz w:val="20"/>
          <w:szCs w:val="20"/>
        </w:rPr>
        <w:br w:type="page"/>
      </w:r>
    </w:p>
    <w:p w:rsidR="0056502C" w:rsidRPr="0056502C" w:rsidRDefault="0056502C" w:rsidP="0056502C">
      <w:pPr>
        <w:rPr>
          <w:sz w:val="20"/>
          <w:szCs w:val="20"/>
        </w:rPr>
      </w:pPr>
      <w:r w:rsidRPr="0056502C">
        <w:rPr>
          <w:sz w:val="20"/>
          <w:szCs w:val="20"/>
        </w:rPr>
        <w:lastRenderedPageBreak/>
        <w:t>Таблица 2.6</w:t>
      </w:r>
    </w:p>
    <w:tbl>
      <w:tblPr>
        <w:tblW w:w="5000" w:type="pct"/>
        <w:tblLook w:val="00A0"/>
      </w:tblPr>
      <w:tblGrid>
        <w:gridCol w:w="727"/>
        <w:gridCol w:w="5408"/>
        <w:gridCol w:w="2399"/>
        <w:gridCol w:w="1036"/>
      </w:tblGrid>
      <w:tr w:rsidR="0056502C" w:rsidRPr="0056502C" w:rsidTr="0056502C">
        <w:trPr>
          <w:trHeight w:val="276"/>
          <w:tblHeader/>
        </w:trPr>
        <w:tc>
          <w:tcPr>
            <w:tcW w:w="280" w:type="pct"/>
            <w:vMerge w:val="restart"/>
            <w:tcBorders>
              <w:top w:val="single" w:sz="4" w:space="0" w:color="auto"/>
              <w:left w:val="single" w:sz="4" w:space="0" w:color="auto"/>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 xml:space="preserve">№ </w:t>
            </w:r>
            <w:proofErr w:type="spellStart"/>
            <w:proofErr w:type="gramStart"/>
            <w:r w:rsidRPr="0056502C">
              <w:rPr>
                <w:sz w:val="20"/>
                <w:szCs w:val="20"/>
              </w:rPr>
              <w:t>п</w:t>
            </w:r>
            <w:proofErr w:type="spellEnd"/>
            <w:proofErr w:type="gramEnd"/>
            <w:r w:rsidRPr="0056502C">
              <w:rPr>
                <w:sz w:val="20"/>
                <w:szCs w:val="20"/>
              </w:rPr>
              <w:t>/</w:t>
            </w:r>
            <w:proofErr w:type="spellStart"/>
            <w:r w:rsidRPr="0056502C">
              <w:rPr>
                <w:sz w:val="20"/>
                <w:szCs w:val="20"/>
              </w:rPr>
              <w:t>п</w:t>
            </w:r>
            <w:proofErr w:type="spellEnd"/>
          </w:p>
        </w:tc>
        <w:tc>
          <w:tcPr>
            <w:tcW w:w="2859" w:type="pct"/>
            <w:vMerge w:val="restart"/>
            <w:tcBorders>
              <w:top w:val="single" w:sz="4" w:space="0" w:color="auto"/>
              <w:left w:val="single" w:sz="4" w:space="0" w:color="auto"/>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 xml:space="preserve">Показатели </w:t>
            </w:r>
          </w:p>
        </w:tc>
        <w:tc>
          <w:tcPr>
            <w:tcW w:w="1287" w:type="pct"/>
            <w:vMerge w:val="restart"/>
            <w:tcBorders>
              <w:top w:val="single" w:sz="4" w:space="0" w:color="auto"/>
              <w:left w:val="single" w:sz="4" w:space="0" w:color="auto"/>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Единицы измерения</w:t>
            </w:r>
          </w:p>
        </w:tc>
        <w:tc>
          <w:tcPr>
            <w:tcW w:w="574" w:type="pct"/>
            <w:vMerge w:val="restart"/>
            <w:tcBorders>
              <w:top w:val="single" w:sz="4" w:space="0" w:color="auto"/>
              <w:left w:val="single" w:sz="4" w:space="0" w:color="auto"/>
              <w:bottom w:val="single" w:sz="4" w:space="0" w:color="000000"/>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2017</w:t>
            </w:r>
          </w:p>
        </w:tc>
      </w:tr>
      <w:tr w:rsidR="0056502C" w:rsidRPr="0056502C" w:rsidTr="0056502C">
        <w:trPr>
          <w:trHeight w:val="276"/>
        </w:trPr>
        <w:tc>
          <w:tcPr>
            <w:tcW w:w="0" w:type="auto"/>
            <w:vMerge/>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56502C" w:rsidRPr="0056502C" w:rsidRDefault="0056502C" w:rsidP="00654ADD">
            <w:pPr>
              <w:rPr>
                <w:rFonts w:eastAsia="Calibri"/>
                <w:sz w:val="20"/>
                <w:szCs w:val="20"/>
                <w:lang w:eastAsia="zh-CN"/>
              </w:rPr>
            </w:pPr>
          </w:p>
        </w:tc>
      </w:tr>
      <w:tr w:rsidR="0056502C" w:rsidRPr="0056502C" w:rsidTr="0056502C">
        <w:trPr>
          <w:trHeight w:val="276"/>
        </w:trPr>
        <w:tc>
          <w:tcPr>
            <w:tcW w:w="0" w:type="auto"/>
            <w:vMerge/>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56502C" w:rsidRPr="0056502C" w:rsidRDefault="0056502C" w:rsidP="00654ADD">
            <w:pPr>
              <w:rPr>
                <w:rFonts w:eastAsia="Calibri"/>
                <w:sz w:val="20"/>
                <w:szCs w:val="20"/>
                <w:lang w:eastAsia="zh-CN"/>
              </w:rPr>
            </w:pPr>
          </w:p>
        </w:tc>
      </w:tr>
      <w:tr w:rsidR="0056502C" w:rsidRPr="0056502C" w:rsidTr="0056502C">
        <w:trPr>
          <w:trHeight w:val="20"/>
        </w:trPr>
        <w:tc>
          <w:tcPr>
            <w:tcW w:w="280" w:type="pct"/>
            <w:tcBorders>
              <w:top w:val="nil"/>
              <w:left w:val="single" w:sz="4" w:space="0" w:color="auto"/>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w:t>
            </w:r>
          </w:p>
        </w:tc>
        <w:tc>
          <w:tcPr>
            <w:tcW w:w="28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 xml:space="preserve">Протяженность автомобильных дорог общего пользования на конец года, в том числе: </w:t>
            </w:r>
          </w:p>
        </w:tc>
        <w:tc>
          <w:tcPr>
            <w:tcW w:w="1287"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км</w:t>
            </w:r>
          </w:p>
        </w:tc>
        <w:tc>
          <w:tcPr>
            <w:tcW w:w="574"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163,3</w:t>
            </w:r>
          </w:p>
        </w:tc>
      </w:tr>
      <w:tr w:rsidR="0056502C" w:rsidRPr="0056502C" w:rsidTr="0056502C">
        <w:trPr>
          <w:trHeight w:val="20"/>
        </w:trPr>
        <w:tc>
          <w:tcPr>
            <w:tcW w:w="280" w:type="pct"/>
            <w:tcBorders>
              <w:top w:val="nil"/>
              <w:left w:val="single" w:sz="4" w:space="0" w:color="auto"/>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1.1</w:t>
            </w:r>
          </w:p>
        </w:tc>
        <w:tc>
          <w:tcPr>
            <w:tcW w:w="28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Федерального значения</w:t>
            </w:r>
          </w:p>
        </w:tc>
        <w:tc>
          <w:tcPr>
            <w:tcW w:w="1287"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км</w:t>
            </w:r>
          </w:p>
        </w:tc>
        <w:tc>
          <w:tcPr>
            <w:tcW w:w="574"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w:t>
            </w:r>
          </w:p>
        </w:tc>
      </w:tr>
      <w:tr w:rsidR="0056502C" w:rsidRPr="0056502C" w:rsidTr="0056502C">
        <w:trPr>
          <w:trHeight w:val="20"/>
        </w:trPr>
        <w:tc>
          <w:tcPr>
            <w:tcW w:w="280" w:type="pct"/>
            <w:tcBorders>
              <w:top w:val="nil"/>
              <w:left w:val="single" w:sz="4" w:space="0" w:color="auto"/>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1.2</w:t>
            </w:r>
          </w:p>
        </w:tc>
        <w:tc>
          <w:tcPr>
            <w:tcW w:w="28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Регионального и межмуниципального значения</w:t>
            </w:r>
          </w:p>
        </w:tc>
        <w:tc>
          <w:tcPr>
            <w:tcW w:w="1287"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км</w:t>
            </w:r>
          </w:p>
        </w:tc>
        <w:tc>
          <w:tcPr>
            <w:tcW w:w="574"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86,48</w:t>
            </w:r>
          </w:p>
        </w:tc>
      </w:tr>
      <w:tr w:rsidR="0056502C" w:rsidRPr="0056502C" w:rsidTr="0056502C">
        <w:trPr>
          <w:trHeight w:val="20"/>
        </w:trPr>
        <w:tc>
          <w:tcPr>
            <w:tcW w:w="280" w:type="pct"/>
            <w:tcBorders>
              <w:top w:val="nil"/>
              <w:left w:val="single" w:sz="4" w:space="0" w:color="auto"/>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1.3</w:t>
            </w:r>
          </w:p>
        </w:tc>
        <w:tc>
          <w:tcPr>
            <w:tcW w:w="28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Местного значения</w:t>
            </w:r>
          </w:p>
        </w:tc>
        <w:tc>
          <w:tcPr>
            <w:tcW w:w="1287"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км</w:t>
            </w:r>
          </w:p>
        </w:tc>
        <w:tc>
          <w:tcPr>
            <w:tcW w:w="574"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76,82</w:t>
            </w:r>
          </w:p>
        </w:tc>
      </w:tr>
      <w:tr w:rsidR="0056502C" w:rsidRPr="0056502C" w:rsidTr="0056502C">
        <w:trPr>
          <w:trHeight w:val="20"/>
        </w:trPr>
        <w:tc>
          <w:tcPr>
            <w:tcW w:w="280" w:type="pct"/>
            <w:tcBorders>
              <w:top w:val="nil"/>
              <w:left w:val="single" w:sz="4" w:space="0" w:color="auto"/>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1.4</w:t>
            </w:r>
          </w:p>
        </w:tc>
        <w:tc>
          <w:tcPr>
            <w:tcW w:w="28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gramStart"/>
            <w:r w:rsidRPr="0056502C">
              <w:rPr>
                <w:sz w:val="20"/>
                <w:szCs w:val="20"/>
              </w:rPr>
              <w:t>Зимние</w:t>
            </w:r>
            <w:proofErr w:type="gramEnd"/>
            <w:r w:rsidRPr="0056502C">
              <w:rPr>
                <w:sz w:val="20"/>
                <w:szCs w:val="20"/>
              </w:rPr>
              <w:t xml:space="preserve"> а/</w:t>
            </w:r>
            <w:proofErr w:type="spellStart"/>
            <w:r w:rsidRPr="0056502C">
              <w:rPr>
                <w:sz w:val="20"/>
                <w:szCs w:val="20"/>
              </w:rPr>
              <w:t>д</w:t>
            </w:r>
            <w:proofErr w:type="spellEnd"/>
          </w:p>
        </w:tc>
        <w:tc>
          <w:tcPr>
            <w:tcW w:w="1287"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км</w:t>
            </w:r>
          </w:p>
        </w:tc>
        <w:tc>
          <w:tcPr>
            <w:tcW w:w="574"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r>
      <w:tr w:rsidR="0056502C" w:rsidRPr="0056502C" w:rsidTr="0056502C">
        <w:trPr>
          <w:trHeight w:val="20"/>
        </w:trPr>
        <w:tc>
          <w:tcPr>
            <w:tcW w:w="280" w:type="pct"/>
            <w:tcBorders>
              <w:top w:val="nil"/>
              <w:left w:val="single" w:sz="4" w:space="0" w:color="auto"/>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1.5</w:t>
            </w:r>
          </w:p>
        </w:tc>
        <w:tc>
          <w:tcPr>
            <w:tcW w:w="28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gramStart"/>
            <w:r w:rsidRPr="0056502C">
              <w:rPr>
                <w:sz w:val="20"/>
                <w:szCs w:val="20"/>
              </w:rPr>
              <w:t>Ведомственные</w:t>
            </w:r>
            <w:proofErr w:type="gramEnd"/>
            <w:r w:rsidRPr="0056502C">
              <w:rPr>
                <w:sz w:val="20"/>
                <w:szCs w:val="20"/>
              </w:rPr>
              <w:t xml:space="preserve"> а/</w:t>
            </w:r>
            <w:proofErr w:type="spellStart"/>
            <w:r w:rsidRPr="0056502C">
              <w:rPr>
                <w:sz w:val="20"/>
                <w:szCs w:val="20"/>
              </w:rPr>
              <w:t>д</w:t>
            </w:r>
            <w:proofErr w:type="spellEnd"/>
          </w:p>
        </w:tc>
        <w:tc>
          <w:tcPr>
            <w:tcW w:w="1287"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км</w:t>
            </w:r>
          </w:p>
        </w:tc>
        <w:tc>
          <w:tcPr>
            <w:tcW w:w="574"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r>
    </w:tbl>
    <w:p w:rsidR="0056502C" w:rsidRPr="0056502C" w:rsidRDefault="0056502C" w:rsidP="0056502C">
      <w:pPr>
        <w:rPr>
          <w:sz w:val="20"/>
          <w:szCs w:val="20"/>
          <w:lang w:eastAsia="zh-CN"/>
        </w:rPr>
      </w:pPr>
      <w:r w:rsidRPr="0056502C">
        <w:rPr>
          <w:sz w:val="20"/>
          <w:szCs w:val="20"/>
        </w:rPr>
        <w:t xml:space="preserve">Перечень дорог общего пользования регионального или межмуниципального значения, проходящих по территории Угловского городского поселения </w:t>
      </w:r>
      <w:proofErr w:type="spellStart"/>
      <w:r w:rsidRPr="0056502C">
        <w:rPr>
          <w:sz w:val="20"/>
          <w:szCs w:val="20"/>
        </w:rPr>
        <w:t>Окуловского</w:t>
      </w:r>
      <w:proofErr w:type="spellEnd"/>
      <w:r w:rsidRPr="0056502C">
        <w:rPr>
          <w:sz w:val="20"/>
          <w:szCs w:val="20"/>
        </w:rPr>
        <w:t xml:space="preserve"> муниципального района Новгородской области представлен в таблице 2.7. </w:t>
      </w:r>
    </w:p>
    <w:p w:rsidR="0056502C" w:rsidRPr="0056502C" w:rsidRDefault="0056502C" w:rsidP="0056502C">
      <w:pPr>
        <w:rPr>
          <w:sz w:val="20"/>
          <w:szCs w:val="20"/>
        </w:rPr>
      </w:pPr>
      <w:r w:rsidRPr="0056502C">
        <w:rPr>
          <w:sz w:val="20"/>
          <w:szCs w:val="20"/>
        </w:rPr>
        <w:t>Таблица 2.7</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756"/>
        <w:gridCol w:w="4718"/>
        <w:gridCol w:w="2096"/>
      </w:tblGrid>
      <w:tr w:rsidR="0056502C" w:rsidRPr="0056502C" w:rsidTr="0056502C">
        <w:trPr>
          <w:trHeight w:val="96"/>
          <w:tblHeader/>
        </w:trPr>
        <w:tc>
          <w:tcPr>
            <w:tcW w:w="1440"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Идентификационный номер</w:t>
            </w:r>
          </w:p>
        </w:tc>
        <w:tc>
          <w:tcPr>
            <w:tcW w:w="2465"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Наименование автомобильной дороги, место положения, принадлежность</w:t>
            </w:r>
          </w:p>
        </w:tc>
        <w:tc>
          <w:tcPr>
            <w:tcW w:w="1095"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Протяженность (</w:t>
            </w:r>
            <w:proofErr w:type="gramStart"/>
            <w:r w:rsidRPr="0056502C">
              <w:rPr>
                <w:sz w:val="20"/>
                <w:szCs w:val="20"/>
              </w:rPr>
              <w:t>км</w:t>
            </w:r>
            <w:proofErr w:type="gramEnd"/>
            <w:r w:rsidRPr="0056502C">
              <w:rPr>
                <w:sz w:val="20"/>
                <w:szCs w:val="20"/>
              </w:rPr>
              <w:t>)</w:t>
            </w:r>
          </w:p>
        </w:tc>
      </w:tr>
      <w:tr w:rsidR="0056502C" w:rsidRPr="0056502C" w:rsidTr="0056502C">
        <w:tc>
          <w:tcPr>
            <w:tcW w:w="1440"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49ОП МЗ</w:t>
            </w:r>
          </w:p>
          <w:p w:rsidR="0056502C" w:rsidRPr="0056502C" w:rsidRDefault="0056502C" w:rsidP="00654ADD">
            <w:pPr>
              <w:rPr>
                <w:rFonts w:eastAsia="Calibri"/>
                <w:sz w:val="20"/>
                <w:szCs w:val="20"/>
                <w:lang w:eastAsia="zh-CN"/>
              </w:rPr>
            </w:pPr>
            <w:r w:rsidRPr="0056502C">
              <w:rPr>
                <w:sz w:val="20"/>
                <w:szCs w:val="20"/>
              </w:rPr>
              <w:t>49Н-1208</w:t>
            </w:r>
          </w:p>
        </w:tc>
        <w:tc>
          <w:tcPr>
            <w:tcW w:w="2465"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 xml:space="preserve">«Крестцы - Окуловка - Боровичи» - </w:t>
            </w:r>
            <w:proofErr w:type="spellStart"/>
            <w:r w:rsidRPr="0056502C">
              <w:rPr>
                <w:sz w:val="20"/>
                <w:szCs w:val="20"/>
              </w:rPr>
              <w:t>Золотково</w:t>
            </w:r>
            <w:proofErr w:type="spellEnd"/>
            <w:r w:rsidRPr="0056502C">
              <w:rPr>
                <w:sz w:val="20"/>
                <w:szCs w:val="20"/>
              </w:rPr>
              <w:t xml:space="preserve"> - </w:t>
            </w:r>
            <w:proofErr w:type="spellStart"/>
            <w:r w:rsidRPr="0056502C">
              <w:rPr>
                <w:sz w:val="20"/>
                <w:szCs w:val="20"/>
              </w:rPr>
              <w:t>Лунино</w:t>
            </w:r>
            <w:proofErr w:type="spellEnd"/>
          </w:p>
        </w:tc>
        <w:tc>
          <w:tcPr>
            <w:tcW w:w="1095"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5,600</w:t>
            </w:r>
          </w:p>
        </w:tc>
      </w:tr>
      <w:tr w:rsidR="0056502C" w:rsidRPr="0056502C" w:rsidTr="0056502C">
        <w:tc>
          <w:tcPr>
            <w:tcW w:w="1440"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49ОП МЗ</w:t>
            </w:r>
          </w:p>
          <w:p w:rsidR="0056502C" w:rsidRPr="0056502C" w:rsidRDefault="0056502C" w:rsidP="00654ADD">
            <w:pPr>
              <w:rPr>
                <w:rFonts w:eastAsia="Calibri"/>
                <w:sz w:val="20"/>
                <w:szCs w:val="20"/>
                <w:lang w:eastAsia="zh-CN"/>
              </w:rPr>
            </w:pPr>
            <w:r w:rsidRPr="0056502C">
              <w:rPr>
                <w:sz w:val="20"/>
                <w:szCs w:val="20"/>
              </w:rPr>
              <w:t>49Н-1249</w:t>
            </w:r>
          </w:p>
        </w:tc>
        <w:tc>
          <w:tcPr>
            <w:tcW w:w="2465"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 xml:space="preserve">«Угловка - Селище» - </w:t>
            </w:r>
            <w:proofErr w:type="spellStart"/>
            <w:r w:rsidRPr="0056502C">
              <w:rPr>
                <w:sz w:val="20"/>
                <w:szCs w:val="20"/>
              </w:rPr>
              <w:t>Пабережье</w:t>
            </w:r>
            <w:proofErr w:type="spellEnd"/>
          </w:p>
        </w:tc>
        <w:tc>
          <w:tcPr>
            <w:tcW w:w="1095"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5,600</w:t>
            </w:r>
          </w:p>
        </w:tc>
      </w:tr>
      <w:tr w:rsidR="0056502C" w:rsidRPr="0056502C" w:rsidTr="0056502C">
        <w:tc>
          <w:tcPr>
            <w:tcW w:w="1440"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49ОП МЗ</w:t>
            </w:r>
          </w:p>
          <w:p w:rsidR="0056502C" w:rsidRPr="0056502C" w:rsidRDefault="0056502C" w:rsidP="00654ADD">
            <w:pPr>
              <w:rPr>
                <w:rFonts w:eastAsia="Calibri"/>
                <w:sz w:val="20"/>
                <w:szCs w:val="20"/>
                <w:lang w:eastAsia="zh-CN"/>
              </w:rPr>
            </w:pPr>
            <w:r w:rsidRPr="0056502C">
              <w:rPr>
                <w:sz w:val="20"/>
                <w:szCs w:val="20"/>
              </w:rPr>
              <w:t>49Н-1217</w:t>
            </w:r>
          </w:p>
        </w:tc>
        <w:tc>
          <w:tcPr>
            <w:tcW w:w="2465"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Автодорога до д. Малая Крестовая</w:t>
            </w:r>
          </w:p>
        </w:tc>
        <w:tc>
          <w:tcPr>
            <w:tcW w:w="1095"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1,400</w:t>
            </w:r>
          </w:p>
        </w:tc>
      </w:tr>
      <w:tr w:rsidR="0056502C" w:rsidRPr="0056502C" w:rsidTr="0056502C">
        <w:tc>
          <w:tcPr>
            <w:tcW w:w="1440"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49ОП МЗ</w:t>
            </w:r>
          </w:p>
          <w:p w:rsidR="0056502C" w:rsidRPr="0056502C" w:rsidRDefault="0056502C" w:rsidP="00654ADD">
            <w:pPr>
              <w:rPr>
                <w:rFonts w:eastAsia="Calibri"/>
                <w:sz w:val="20"/>
                <w:szCs w:val="20"/>
                <w:lang w:eastAsia="zh-CN"/>
              </w:rPr>
            </w:pPr>
            <w:r w:rsidRPr="0056502C">
              <w:rPr>
                <w:sz w:val="20"/>
                <w:szCs w:val="20"/>
              </w:rPr>
              <w:t>49Н-0211</w:t>
            </w:r>
          </w:p>
        </w:tc>
        <w:tc>
          <w:tcPr>
            <w:tcW w:w="2465"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 xml:space="preserve">Боровичи - </w:t>
            </w:r>
            <w:proofErr w:type="spellStart"/>
            <w:r w:rsidRPr="0056502C">
              <w:rPr>
                <w:sz w:val="20"/>
                <w:szCs w:val="20"/>
              </w:rPr>
              <w:t>Травково</w:t>
            </w:r>
            <w:proofErr w:type="spellEnd"/>
            <w:r w:rsidRPr="0056502C">
              <w:rPr>
                <w:sz w:val="20"/>
                <w:szCs w:val="20"/>
              </w:rPr>
              <w:t xml:space="preserve"> - Шуя</w:t>
            </w:r>
          </w:p>
        </w:tc>
        <w:tc>
          <w:tcPr>
            <w:tcW w:w="1095"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4,100</w:t>
            </w:r>
          </w:p>
        </w:tc>
      </w:tr>
      <w:tr w:rsidR="0056502C" w:rsidRPr="0056502C" w:rsidTr="0056502C">
        <w:tc>
          <w:tcPr>
            <w:tcW w:w="1440"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49ОП МЗ</w:t>
            </w:r>
          </w:p>
          <w:p w:rsidR="0056502C" w:rsidRPr="0056502C" w:rsidRDefault="0056502C" w:rsidP="00654ADD">
            <w:pPr>
              <w:rPr>
                <w:rFonts w:eastAsia="Calibri"/>
                <w:sz w:val="20"/>
                <w:szCs w:val="20"/>
                <w:lang w:eastAsia="zh-CN"/>
              </w:rPr>
            </w:pPr>
            <w:r w:rsidRPr="0056502C">
              <w:rPr>
                <w:sz w:val="20"/>
                <w:szCs w:val="20"/>
              </w:rPr>
              <w:t>49Н-0329</w:t>
            </w:r>
          </w:p>
        </w:tc>
        <w:tc>
          <w:tcPr>
            <w:tcW w:w="2465"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Долгие Бороды - Угловка</w:t>
            </w:r>
          </w:p>
        </w:tc>
        <w:tc>
          <w:tcPr>
            <w:tcW w:w="1095"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15,012</w:t>
            </w:r>
          </w:p>
        </w:tc>
      </w:tr>
      <w:tr w:rsidR="0056502C" w:rsidRPr="0056502C" w:rsidTr="0056502C">
        <w:tc>
          <w:tcPr>
            <w:tcW w:w="1440"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49ОП МЗ</w:t>
            </w:r>
          </w:p>
          <w:p w:rsidR="0056502C" w:rsidRPr="0056502C" w:rsidRDefault="0056502C" w:rsidP="00654ADD">
            <w:pPr>
              <w:rPr>
                <w:rFonts w:eastAsia="Calibri"/>
                <w:sz w:val="20"/>
                <w:szCs w:val="20"/>
                <w:lang w:eastAsia="zh-CN"/>
              </w:rPr>
            </w:pPr>
            <w:r w:rsidRPr="0056502C">
              <w:rPr>
                <w:sz w:val="20"/>
                <w:szCs w:val="20"/>
              </w:rPr>
              <w:t>49Н-1223</w:t>
            </w:r>
          </w:p>
        </w:tc>
        <w:tc>
          <w:tcPr>
            <w:tcW w:w="2465"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Жидобужи</w:t>
            </w:r>
            <w:proofErr w:type="spellEnd"/>
            <w:r w:rsidRPr="0056502C">
              <w:rPr>
                <w:sz w:val="20"/>
                <w:szCs w:val="20"/>
              </w:rPr>
              <w:t xml:space="preserve"> - </w:t>
            </w:r>
            <w:proofErr w:type="spellStart"/>
            <w:r w:rsidRPr="0056502C">
              <w:rPr>
                <w:sz w:val="20"/>
                <w:szCs w:val="20"/>
              </w:rPr>
              <w:t>Сменово</w:t>
            </w:r>
            <w:proofErr w:type="spellEnd"/>
          </w:p>
        </w:tc>
        <w:tc>
          <w:tcPr>
            <w:tcW w:w="1095"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1,950</w:t>
            </w:r>
          </w:p>
        </w:tc>
      </w:tr>
      <w:tr w:rsidR="0056502C" w:rsidRPr="0056502C" w:rsidTr="0056502C">
        <w:tc>
          <w:tcPr>
            <w:tcW w:w="1440"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49ОП МЗ</w:t>
            </w:r>
          </w:p>
          <w:p w:rsidR="0056502C" w:rsidRPr="0056502C" w:rsidRDefault="0056502C" w:rsidP="00654ADD">
            <w:pPr>
              <w:rPr>
                <w:rFonts w:eastAsia="Calibri"/>
                <w:sz w:val="20"/>
                <w:szCs w:val="20"/>
                <w:lang w:eastAsia="zh-CN"/>
              </w:rPr>
            </w:pPr>
            <w:r w:rsidRPr="0056502C">
              <w:rPr>
                <w:sz w:val="20"/>
                <w:szCs w:val="20"/>
              </w:rPr>
              <w:t>49Н-1227</w:t>
            </w:r>
          </w:p>
        </w:tc>
        <w:tc>
          <w:tcPr>
            <w:tcW w:w="2465"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Золотково</w:t>
            </w:r>
            <w:proofErr w:type="spellEnd"/>
            <w:r w:rsidRPr="0056502C">
              <w:rPr>
                <w:sz w:val="20"/>
                <w:szCs w:val="20"/>
              </w:rPr>
              <w:t xml:space="preserve"> - </w:t>
            </w:r>
            <w:proofErr w:type="spellStart"/>
            <w:r w:rsidRPr="0056502C">
              <w:rPr>
                <w:sz w:val="20"/>
                <w:szCs w:val="20"/>
              </w:rPr>
              <w:t>Куракино</w:t>
            </w:r>
            <w:proofErr w:type="spellEnd"/>
          </w:p>
        </w:tc>
        <w:tc>
          <w:tcPr>
            <w:tcW w:w="1095"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5,200</w:t>
            </w:r>
          </w:p>
        </w:tc>
      </w:tr>
      <w:tr w:rsidR="0056502C" w:rsidRPr="0056502C" w:rsidTr="0056502C">
        <w:tc>
          <w:tcPr>
            <w:tcW w:w="1440"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49ОП МЗ</w:t>
            </w:r>
          </w:p>
          <w:p w:rsidR="0056502C" w:rsidRPr="0056502C" w:rsidRDefault="0056502C" w:rsidP="00654ADD">
            <w:pPr>
              <w:rPr>
                <w:rFonts w:eastAsia="Calibri"/>
                <w:sz w:val="20"/>
                <w:szCs w:val="20"/>
                <w:lang w:eastAsia="zh-CN"/>
              </w:rPr>
            </w:pPr>
            <w:r w:rsidRPr="0056502C">
              <w:rPr>
                <w:sz w:val="20"/>
                <w:szCs w:val="20"/>
              </w:rPr>
              <w:t>49К-06</w:t>
            </w:r>
          </w:p>
        </w:tc>
        <w:tc>
          <w:tcPr>
            <w:tcW w:w="2465"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Крестцы - Окуловка - Боровичи</w:t>
            </w:r>
          </w:p>
        </w:tc>
        <w:tc>
          <w:tcPr>
            <w:tcW w:w="1095"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35,509</w:t>
            </w:r>
          </w:p>
        </w:tc>
      </w:tr>
      <w:tr w:rsidR="0056502C" w:rsidRPr="0056502C" w:rsidTr="0056502C">
        <w:tc>
          <w:tcPr>
            <w:tcW w:w="1440"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49ОП МЗ</w:t>
            </w:r>
          </w:p>
          <w:p w:rsidR="0056502C" w:rsidRPr="0056502C" w:rsidRDefault="0056502C" w:rsidP="00654ADD">
            <w:pPr>
              <w:rPr>
                <w:rFonts w:eastAsia="Calibri"/>
                <w:sz w:val="20"/>
                <w:szCs w:val="20"/>
                <w:lang w:eastAsia="zh-CN"/>
              </w:rPr>
            </w:pPr>
            <w:r w:rsidRPr="0056502C">
              <w:rPr>
                <w:sz w:val="20"/>
                <w:szCs w:val="20"/>
              </w:rPr>
              <w:t>49К-1235</w:t>
            </w:r>
          </w:p>
        </w:tc>
        <w:tc>
          <w:tcPr>
            <w:tcW w:w="2465"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Окуловка - Угловка</w:t>
            </w:r>
          </w:p>
        </w:tc>
        <w:tc>
          <w:tcPr>
            <w:tcW w:w="1095"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22,400</w:t>
            </w:r>
          </w:p>
        </w:tc>
      </w:tr>
      <w:tr w:rsidR="0056502C" w:rsidRPr="0056502C" w:rsidTr="0056502C">
        <w:tc>
          <w:tcPr>
            <w:tcW w:w="1440"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49ОП МЗ</w:t>
            </w:r>
          </w:p>
          <w:p w:rsidR="0056502C" w:rsidRPr="0056502C" w:rsidRDefault="0056502C" w:rsidP="00654ADD">
            <w:pPr>
              <w:rPr>
                <w:rFonts w:eastAsia="Calibri"/>
                <w:sz w:val="20"/>
                <w:szCs w:val="20"/>
                <w:lang w:eastAsia="zh-CN"/>
              </w:rPr>
            </w:pPr>
            <w:r w:rsidRPr="0056502C">
              <w:rPr>
                <w:sz w:val="20"/>
                <w:szCs w:val="20"/>
              </w:rPr>
              <w:t>49Н-1237</w:t>
            </w:r>
          </w:p>
        </w:tc>
        <w:tc>
          <w:tcPr>
            <w:tcW w:w="2465"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proofErr w:type="gramStart"/>
            <w:r w:rsidRPr="0056502C">
              <w:rPr>
                <w:sz w:val="20"/>
                <w:szCs w:val="20"/>
              </w:rPr>
              <w:t>Первомайский</w:t>
            </w:r>
            <w:proofErr w:type="gramEnd"/>
            <w:r w:rsidRPr="0056502C">
              <w:rPr>
                <w:sz w:val="20"/>
                <w:szCs w:val="20"/>
              </w:rPr>
              <w:t xml:space="preserve"> - Березка</w:t>
            </w:r>
          </w:p>
        </w:tc>
        <w:tc>
          <w:tcPr>
            <w:tcW w:w="1095"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3,600</w:t>
            </w:r>
          </w:p>
        </w:tc>
      </w:tr>
      <w:tr w:rsidR="0056502C" w:rsidRPr="0056502C" w:rsidTr="0056502C">
        <w:tc>
          <w:tcPr>
            <w:tcW w:w="1440"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49ОП МЗ</w:t>
            </w:r>
          </w:p>
          <w:p w:rsidR="0056502C" w:rsidRPr="0056502C" w:rsidRDefault="0056502C" w:rsidP="00654ADD">
            <w:pPr>
              <w:rPr>
                <w:rFonts w:eastAsia="Calibri"/>
                <w:sz w:val="20"/>
                <w:szCs w:val="20"/>
                <w:lang w:eastAsia="zh-CN"/>
              </w:rPr>
            </w:pPr>
            <w:r w:rsidRPr="0056502C">
              <w:rPr>
                <w:sz w:val="20"/>
                <w:szCs w:val="20"/>
              </w:rPr>
              <w:t>49К-1235п1</w:t>
            </w:r>
          </w:p>
        </w:tc>
        <w:tc>
          <w:tcPr>
            <w:tcW w:w="2465"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Подъезд к д. Языково</w:t>
            </w:r>
          </w:p>
        </w:tc>
        <w:tc>
          <w:tcPr>
            <w:tcW w:w="1095"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1,700</w:t>
            </w:r>
          </w:p>
        </w:tc>
      </w:tr>
      <w:tr w:rsidR="0056502C" w:rsidRPr="0056502C" w:rsidTr="0056502C">
        <w:tc>
          <w:tcPr>
            <w:tcW w:w="1440" w:type="pct"/>
            <w:tcBorders>
              <w:top w:val="single" w:sz="4" w:space="0" w:color="000000"/>
              <w:left w:val="single" w:sz="4" w:space="0" w:color="000000"/>
              <w:bottom w:val="single" w:sz="4" w:space="0" w:color="000000"/>
              <w:right w:val="single" w:sz="4" w:space="0" w:color="000000"/>
            </w:tcBorders>
            <w:vAlign w:val="center"/>
          </w:tcPr>
          <w:p w:rsidR="0056502C" w:rsidRPr="0056502C" w:rsidRDefault="0056502C" w:rsidP="00654ADD">
            <w:pPr>
              <w:rPr>
                <w:rFonts w:eastAsia="Calibri"/>
                <w:sz w:val="20"/>
                <w:szCs w:val="20"/>
                <w:lang w:eastAsia="zh-CN"/>
              </w:rPr>
            </w:pPr>
          </w:p>
        </w:tc>
        <w:tc>
          <w:tcPr>
            <w:tcW w:w="2465"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Проезд от дома №3 до дома №39 (д. Ерзовка)</w:t>
            </w:r>
          </w:p>
        </w:tc>
        <w:tc>
          <w:tcPr>
            <w:tcW w:w="1095"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0,527</w:t>
            </w:r>
          </w:p>
        </w:tc>
      </w:tr>
      <w:tr w:rsidR="0056502C" w:rsidRPr="0056502C" w:rsidTr="0056502C">
        <w:tc>
          <w:tcPr>
            <w:tcW w:w="1440" w:type="pct"/>
            <w:tcBorders>
              <w:top w:val="single" w:sz="4" w:space="0" w:color="000000"/>
              <w:left w:val="single" w:sz="4" w:space="0" w:color="000000"/>
              <w:bottom w:val="single" w:sz="4" w:space="0" w:color="000000"/>
              <w:right w:val="single" w:sz="4" w:space="0" w:color="000000"/>
            </w:tcBorders>
            <w:vAlign w:val="center"/>
          </w:tcPr>
          <w:p w:rsidR="0056502C" w:rsidRPr="0056502C" w:rsidRDefault="0056502C" w:rsidP="00654ADD">
            <w:pPr>
              <w:rPr>
                <w:rFonts w:eastAsia="Calibri"/>
                <w:sz w:val="20"/>
                <w:szCs w:val="20"/>
                <w:lang w:eastAsia="zh-CN"/>
              </w:rPr>
            </w:pPr>
          </w:p>
        </w:tc>
        <w:tc>
          <w:tcPr>
            <w:tcW w:w="2465"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Проезд от дома №33 до дома № 20</w:t>
            </w:r>
          </w:p>
        </w:tc>
        <w:tc>
          <w:tcPr>
            <w:tcW w:w="1095"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0,841</w:t>
            </w:r>
          </w:p>
        </w:tc>
      </w:tr>
      <w:tr w:rsidR="0056502C" w:rsidRPr="0056502C" w:rsidTr="0056502C">
        <w:tc>
          <w:tcPr>
            <w:tcW w:w="1440" w:type="pct"/>
            <w:tcBorders>
              <w:top w:val="single" w:sz="4" w:space="0" w:color="000000"/>
              <w:left w:val="single" w:sz="4" w:space="0" w:color="000000"/>
              <w:bottom w:val="single" w:sz="4" w:space="0" w:color="000000"/>
              <w:right w:val="single" w:sz="4" w:space="0" w:color="000000"/>
            </w:tcBorders>
            <w:vAlign w:val="center"/>
          </w:tcPr>
          <w:p w:rsidR="0056502C" w:rsidRPr="0056502C" w:rsidRDefault="0056502C" w:rsidP="00654ADD">
            <w:pPr>
              <w:rPr>
                <w:rFonts w:eastAsia="Calibri"/>
                <w:sz w:val="20"/>
                <w:szCs w:val="20"/>
                <w:lang w:eastAsia="zh-CN"/>
              </w:rPr>
            </w:pPr>
          </w:p>
        </w:tc>
        <w:tc>
          <w:tcPr>
            <w:tcW w:w="2465"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Проезд от дома №6 до дома №25</w:t>
            </w:r>
          </w:p>
        </w:tc>
        <w:tc>
          <w:tcPr>
            <w:tcW w:w="1095"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1,012</w:t>
            </w:r>
          </w:p>
        </w:tc>
      </w:tr>
      <w:tr w:rsidR="0056502C" w:rsidRPr="0056502C" w:rsidTr="0056502C">
        <w:tc>
          <w:tcPr>
            <w:tcW w:w="1440"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49ОП МЗ</w:t>
            </w:r>
          </w:p>
          <w:p w:rsidR="0056502C" w:rsidRPr="0056502C" w:rsidRDefault="0056502C" w:rsidP="00654ADD">
            <w:pPr>
              <w:rPr>
                <w:rFonts w:eastAsia="Calibri"/>
                <w:sz w:val="20"/>
                <w:szCs w:val="20"/>
                <w:lang w:eastAsia="zh-CN"/>
              </w:rPr>
            </w:pPr>
            <w:r w:rsidRPr="0056502C">
              <w:rPr>
                <w:sz w:val="20"/>
                <w:szCs w:val="20"/>
              </w:rPr>
              <w:t>49Н-1243</w:t>
            </w:r>
          </w:p>
        </w:tc>
        <w:tc>
          <w:tcPr>
            <w:tcW w:w="2465"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 xml:space="preserve">Селище - </w:t>
            </w:r>
            <w:proofErr w:type="gramStart"/>
            <w:r w:rsidRPr="0056502C">
              <w:rPr>
                <w:sz w:val="20"/>
                <w:szCs w:val="20"/>
              </w:rPr>
              <w:t>Большая</w:t>
            </w:r>
            <w:proofErr w:type="gramEnd"/>
            <w:r w:rsidRPr="0056502C">
              <w:rPr>
                <w:sz w:val="20"/>
                <w:szCs w:val="20"/>
              </w:rPr>
              <w:t xml:space="preserve"> Крестовая</w:t>
            </w:r>
          </w:p>
        </w:tc>
        <w:tc>
          <w:tcPr>
            <w:tcW w:w="1095"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5,950</w:t>
            </w:r>
          </w:p>
        </w:tc>
      </w:tr>
      <w:tr w:rsidR="0056502C" w:rsidRPr="0056502C" w:rsidTr="0056502C">
        <w:tc>
          <w:tcPr>
            <w:tcW w:w="1440"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49ОП МЗ</w:t>
            </w:r>
          </w:p>
          <w:p w:rsidR="0056502C" w:rsidRPr="0056502C" w:rsidRDefault="0056502C" w:rsidP="00654ADD">
            <w:pPr>
              <w:rPr>
                <w:rFonts w:eastAsia="Calibri"/>
                <w:sz w:val="20"/>
                <w:szCs w:val="20"/>
                <w:lang w:eastAsia="zh-CN"/>
              </w:rPr>
            </w:pPr>
            <w:r w:rsidRPr="0056502C">
              <w:rPr>
                <w:sz w:val="20"/>
                <w:szCs w:val="20"/>
              </w:rPr>
              <w:t>49Н-1247</w:t>
            </w:r>
          </w:p>
        </w:tc>
        <w:tc>
          <w:tcPr>
            <w:tcW w:w="2465"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Угловка - Селище</w:t>
            </w:r>
          </w:p>
        </w:tc>
        <w:tc>
          <w:tcPr>
            <w:tcW w:w="1095"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10,182</w:t>
            </w:r>
          </w:p>
        </w:tc>
      </w:tr>
    </w:tbl>
    <w:p w:rsidR="0056502C" w:rsidRPr="0056502C" w:rsidRDefault="0056502C" w:rsidP="0056502C">
      <w:pPr>
        <w:rPr>
          <w:sz w:val="20"/>
          <w:szCs w:val="20"/>
          <w:lang w:eastAsia="zh-CN"/>
        </w:rPr>
      </w:pPr>
      <w:r w:rsidRPr="0056502C">
        <w:rPr>
          <w:sz w:val="20"/>
          <w:szCs w:val="20"/>
        </w:rPr>
        <w:t xml:space="preserve">Перечень автомобильных дорог общего пользования местного значения вне границ населенных пунктов в границах Угловского городского поселения </w:t>
      </w:r>
      <w:proofErr w:type="spellStart"/>
      <w:r w:rsidRPr="0056502C">
        <w:rPr>
          <w:sz w:val="20"/>
          <w:szCs w:val="20"/>
        </w:rPr>
        <w:t>Окуловского</w:t>
      </w:r>
      <w:proofErr w:type="spellEnd"/>
      <w:r w:rsidRPr="0056502C">
        <w:rPr>
          <w:sz w:val="20"/>
          <w:szCs w:val="20"/>
        </w:rPr>
        <w:t xml:space="preserve"> муниципального района Новгородской области представлен в таблице 2.8.</w:t>
      </w:r>
    </w:p>
    <w:p w:rsidR="0056502C" w:rsidRPr="0056502C" w:rsidRDefault="0056502C" w:rsidP="0056502C">
      <w:pPr>
        <w:rPr>
          <w:sz w:val="20"/>
          <w:szCs w:val="20"/>
        </w:rPr>
      </w:pPr>
      <w:r w:rsidRPr="0056502C">
        <w:rPr>
          <w:sz w:val="20"/>
          <w:szCs w:val="20"/>
        </w:rPr>
        <w:br w:type="page"/>
      </w:r>
    </w:p>
    <w:p w:rsidR="0056502C" w:rsidRPr="0056502C" w:rsidRDefault="0056502C" w:rsidP="0056502C">
      <w:pPr>
        <w:rPr>
          <w:sz w:val="20"/>
          <w:szCs w:val="20"/>
        </w:rPr>
      </w:pPr>
      <w:r w:rsidRPr="0056502C">
        <w:rPr>
          <w:sz w:val="20"/>
          <w:szCs w:val="20"/>
        </w:rPr>
        <w:lastRenderedPageBreak/>
        <w:t>Таблица 2.8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76"/>
        <w:gridCol w:w="2396"/>
        <w:gridCol w:w="2197"/>
        <w:gridCol w:w="1229"/>
        <w:gridCol w:w="1372"/>
      </w:tblGrid>
      <w:tr w:rsidR="0056502C" w:rsidRPr="0056502C" w:rsidTr="0056502C">
        <w:trPr>
          <w:jc w:val="center"/>
        </w:trPr>
        <w:tc>
          <w:tcPr>
            <w:tcW w:w="1241"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Идентификационный номер</w:t>
            </w:r>
          </w:p>
        </w:tc>
        <w:tc>
          <w:tcPr>
            <w:tcW w:w="125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Наименование участка автомобильной дороги</w:t>
            </w:r>
          </w:p>
        </w:tc>
        <w:tc>
          <w:tcPr>
            <w:tcW w:w="1148"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 xml:space="preserve">Протяженность </w:t>
            </w:r>
            <w:proofErr w:type="spellStart"/>
            <w:r w:rsidRPr="0056502C">
              <w:rPr>
                <w:sz w:val="20"/>
                <w:szCs w:val="20"/>
              </w:rPr>
              <w:t>межпоселенческих</w:t>
            </w:r>
            <w:proofErr w:type="spellEnd"/>
            <w:r w:rsidRPr="0056502C">
              <w:rPr>
                <w:sz w:val="20"/>
                <w:szCs w:val="20"/>
              </w:rPr>
              <w:t xml:space="preserve"> дорог, </w:t>
            </w:r>
            <w:proofErr w:type="gramStart"/>
            <w:r w:rsidRPr="0056502C">
              <w:rPr>
                <w:sz w:val="20"/>
                <w:szCs w:val="20"/>
              </w:rPr>
              <w:t>м</w:t>
            </w:r>
            <w:proofErr w:type="gramEnd"/>
          </w:p>
        </w:tc>
        <w:tc>
          <w:tcPr>
            <w:tcW w:w="64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 xml:space="preserve">Ширина проезжей части, </w:t>
            </w:r>
            <w:proofErr w:type="gramStart"/>
            <w:r w:rsidRPr="0056502C">
              <w:rPr>
                <w:sz w:val="20"/>
                <w:szCs w:val="20"/>
              </w:rPr>
              <w:t>м</w:t>
            </w:r>
            <w:proofErr w:type="gramEnd"/>
          </w:p>
        </w:tc>
        <w:tc>
          <w:tcPr>
            <w:tcW w:w="717"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Вид покрытия дорожного полотна</w:t>
            </w:r>
          </w:p>
        </w:tc>
      </w:tr>
      <w:tr w:rsidR="0056502C" w:rsidRPr="0056502C" w:rsidTr="0056502C">
        <w:trPr>
          <w:jc w:val="center"/>
        </w:trPr>
        <w:tc>
          <w:tcPr>
            <w:tcW w:w="1241"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492285 ОПМР 007</w:t>
            </w:r>
          </w:p>
        </w:tc>
        <w:tc>
          <w:tcPr>
            <w:tcW w:w="125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 xml:space="preserve">от д. </w:t>
            </w:r>
            <w:proofErr w:type="spellStart"/>
            <w:r w:rsidRPr="0056502C">
              <w:rPr>
                <w:sz w:val="20"/>
                <w:szCs w:val="20"/>
              </w:rPr>
              <w:t>Колосово</w:t>
            </w:r>
            <w:proofErr w:type="spellEnd"/>
            <w:r w:rsidRPr="0056502C">
              <w:rPr>
                <w:sz w:val="20"/>
                <w:szCs w:val="20"/>
              </w:rPr>
              <w:t xml:space="preserve"> - </w:t>
            </w:r>
            <w:proofErr w:type="gramStart"/>
            <w:r w:rsidRPr="0056502C">
              <w:rPr>
                <w:sz w:val="20"/>
                <w:szCs w:val="20"/>
              </w:rPr>
              <w:t>до</w:t>
            </w:r>
            <w:proofErr w:type="gramEnd"/>
            <w:r w:rsidRPr="0056502C">
              <w:rPr>
                <w:sz w:val="20"/>
                <w:szCs w:val="20"/>
              </w:rPr>
              <w:t xml:space="preserve"> ж/д. ст. Яблоновка</w:t>
            </w:r>
          </w:p>
        </w:tc>
        <w:tc>
          <w:tcPr>
            <w:tcW w:w="1148"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5000</w:t>
            </w:r>
          </w:p>
        </w:tc>
        <w:tc>
          <w:tcPr>
            <w:tcW w:w="64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3,5</w:t>
            </w:r>
          </w:p>
        </w:tc>
        <w:tc>
          <w:tcPr>
            <w:tcW w:w="717"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грунт</w:t>
            </w:r>
          </w:p>
        </w:tc>
      </w:tr>
      <w:tr w:rsidR="0056502C" w:rsidRPr="0056502C" w:rsidTr="0056502C">
        <w:trPr>
          <w:jc w:val="center"/>
        </w:trPr>
        <w:tc>
          <w:tcPr>
            <w:tcW w:w="1241"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492285 ОПМР 008</w:t>
            </w:r>
          </w:p>
        </w:tc>
        <w:tc>
          <w:tcPr>
            <w:tcW w:w="125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 xml:space="preserve">д. Берёзка - д. </w:t>
            </w:r>
            <w:proofErr w:type="gramStart"/>
            <w:r w:rsidRPr="0056502C">
              <w:rPr>
                <w:sz w:val="20"/>
                <w:szCs w:val="20"/>
              </w:rPr>
              <w:t>Сухое</w:t>
            </w:r>
            <w:proofErr w:type="gramEnd"/>
          </w:p>
        </w:tc>
        <w:tc>
          <w:tcPr>
            <w:tcW w:w="1148"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3500</w:t>
            </w:r>
          </w:p>
        </w:tc>
        <w:tc>
          <w:tcPr>
            <w:tcW w:w="64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3,5</w:t>
            </w:r>
          </w:p>
        </w:tc>
        <w:tc>
          <w:tcPr>
            <w:tcW w:w="717"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грунт</w:t>
            </w:r>
          </w:p>
        </w:tc>
      </w:tr>
      <w:tr w:rsidR="0056502C" w:rsidRPr="0056502C" w:rsidTr="0056502C">
        <w:trPr>
          <w:jc w:val="center"/>
        </w:trPr>
        <w:tc>
          <w:tcPr>
            <w:tcW w:w="1241"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492285 ОПМР 009</w:t>
            </w:r>
          </w:p>
        </w:tc>
        <w:tc>
          <w:tcPr>
            <w:tcW w:w="125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д. Сухое - д. Заозерье</w:t>
            </w:r>
          </w:p>
        </w:tc>
        <w:tc>
          <w:tcPr>
            <w:tcW w:w="1148"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2800</w:t>
            </w:r>
          </w:p>
        </w:tc>
        <w:tc>
          <w:tcPr>
            <w:tcW w:w="64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3,5</w:t>
            </w:r>
          </w:p>
        </w:tc>
        <w:tc>
          <w:tcPr>
            <w:tcW w:w="717"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грунт</w:t>
            </w:r>
          </w:p>
        </w:tc>
      </w:tr>
      <w:tr w:rsidR="0056502C" w:rsidRPr="0056502C" w:rsidTr="0056502C">
        <w:trPr>
          <w:jc w:val="center"/>
        </w:trPr>
        <w:tc>
          <w:tcPr>
            <w:tcW w:w="1241"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492285 ОПМР 010</w:t>
            </w:r>
          </w:p>
        </w:tc>
        <w:tc>
          <w:tcPr>
            <w:tcW w:w="125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 xml:space="preserve">д. </w:t>
            </w:r>
            <w:proofErr w:type="spellStart"/>
            <w:r w:rsidRPr="0056502C">
              <w:rPr>
                <w:sz w:val="20"/>
                <w:szCs w:val="20"/>
              </w:rPr>
              <w:t>Стегново</w:t>
            </w:r>
            <w:proofErr w:type="spellEnd"/>
            <w:r w:rsidRPr="0056502C">
              <w:rPr>
                <w:sz w:val="20"/>
                <w:szCs w:val="20"/>
              </w:rPr>
              <w:t xml:space="preserve"> - д. </w:t>
            </w:r>
            <w:proofErr w:type="spellStart"/>
            <w:r w:rsidRPr="0056502C">
              <w:rPr>
                <w:sz w:val="20"/>
                <w:szCs w:val="20"/>
              </w:rPr>
              <w:t>Чеканово</w:t>
            </w:r>
            <w:proofErr w:type="spellEnd"/>
          </w:p>
        </w:tc>
        <w:tc>
          <w:tcPr>
            <w:tcW w:w="1148"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2800</w:t>
            </w:r>
          </w:p>
        </w:tc>
        <w:tc>
          <w:tcPr>
            <w:tcW w:w="64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3,5</w:t>
            </w:r>
          </w:p>
        </w:tc>
        <w:tc>
          <w:tcPr>
            <w:tcW w:w="717"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грунт</w:t>
            </w:r>
          </w:p>
        </w:tc>
      </w:tr>
      <w:tr w:rsidR="0056502C" w:rsidRPr="0056502C" w:rsidTr="0056502C">
        <w:trPr>
          <w:jc w:val="center"/>
        </w:trPr>
        <w:tc>
          <w:tcPr>
            <w:tcW w:w="1241"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492285 ОПМР 011</w:t>
            </w:r>
          </w:p>
        </w:tc>
        <w:tc>
          <w:tcPr>
            <w:tcW w:w="125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д. Рассвет - д. Трубы</w:t>
            </w:r>
          </w:p>
        </w:tc>
        <w:tc>
          <w:tcPr>
            <w:tcW w:w="1148"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3000</w:t>
            </w:r>
          </w:p>
        </w:tc>
        <w:tc>
          <w:tcPr>
            <w:tcW w:w="64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3,5</w:t>
            </w:r>
          </w:p>
        </w:tc>
        <w:tc>
          <w:tcPr>
            <w:tcW w:w="717"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грунт</w:t>
            </w:r>
          </w:p>
        </w:tc>
      </w:tr>
      <w:tr w:rsidR="0056502C" w:rsidRPr="0056502C" w:rsidTr="0056502C">
        <w:trPr>
          <w:jc w:val="center"/>
        </w:trPr>
        <w:tc>
          <w:tcPr>
            <w:tcW w:w="1241"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492285 ОПМР 012</w:t>
            </w:r>
          </w:p>
        </w:tc>
        <w:tc>
          <w:tcPr>
            <w:tcW w:w="125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От трассы Окуловк</w:t>
            </w:r>
            <w:proofErr w:type="gramStart"/>
            <w:r w:rsidRPr="0056502C">
              <w:rPr>
                <w:sz w:val="20"/>
                <w:szCs w:val="20"/>
              </w:rPr>
              <w:t>а-</w:t>
            </w:r>
            <w:proofErr w:type="gramEnd"/>
            <w:r w:rsidRPr="0056502C">
              <w:rPr>
                <w:sz w:val="20"/>
                <w:szCs w:val="20"/>
              </w:rPr>
              <w:t xml:space="preserve"> Боровичи до д. </w:t>
            </w:r>
            <w:proofErr w:type="spellStart"/>
            <w:r w:rsidRPr="0056502C">
              <w:rPr>
                <w:sz w:val="20"/>
                <w:szCs w:val="20"/>
              </w:rPr>
              <w:t>Владычно</w:t>
            </w:r>
            <w:proofErr w:type="spellEnd"/>
          </w:p>
        </w:tc>
        <w:tc>
          <w:tcPr>
            <w:tcW w:w="1148"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2000</w:t>
            </w:r>
          </w:p>
        </w:tc>
        <w:tc>
          <w:tcPr>
            <w:tcW w:w="64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3,5</w:t>
            </w:r>
          </w:p>
        </w:tc>
        <w:tc>
          <w:tcPr>
            <w:tcW w:w="717"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грунт</w:t>
            </w:r>
          </w:p>
        </w:tc>
      </w:tr>
      <w:tr w:rsidR="0056502C" w:rsidRPr="0056502C" w:rsidTr="0056502C">
        <w:trPr>
          <w:jc w:val="center"/>
        </w:trPr>
        <w:tc>
          <w:tcPr>
            <w:tcW w:w="1241"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492285 ОПМР 013</w:t>
            </w:r>
          </w:p>
        </w:tc>
        <w:tc>
          <w:tcPr>
            <w:tcW w:w="125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От трассы Окуловк</w:t>
            </w:r>
            <w:proofErr w:type="gramStart"/>
            <w:r w:rsidRPr="0056502C">
              <w:rPr>
                <w:sz w:val="20"/>
                <w:szCs w:val="20"/>
              </w:rPr>
              <w:t>а-</w:t>
            </w:r>
            <w:proofErr w:type="gramEnd"/>
            <w:r w:rsidRPr="0056502C">
              <w:rPr>
                <w:sz w:val="20"/>
                <w:szCs w:val="20"/>
              </w:rPr>
              <w:t xml:space="preserve"> Угловка до д. Горушка</w:t>
            </w:r>
          </w:p>
        </w:tc>
        <w:tc>
          <w:tcPr>
            <w:tcW w:w="1148"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1000</w:t>
            </w:r>
          </w:p>
        </w:tc>
        <w:tc>
          <w:tcPr>
            <w:tcW w:w="64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3,5</w:t>
            </w:r>
          </w:p>
        </w:tc>
        <w:tc>
          <w:tcPr>
            <w:tcW w:w="717"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грунт</w:t>
            </w:r>
          </w:p>
        </w:tc>
      </w:tr>
      <w:tr w:rsidR="0056502C" w:rsidRPr="0056502C" w:rsidTr="0056502C">
        <w:trPr>
          <w:jc w:val="center"/>
        </w:trPr>
        <w:tc>
          <w:tcPr>
            <w:tcW w:w="1241"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492285 ОПМР 014</w:t>
            </w:r>
          </w:p>
        </w:tc>
        <w:tc>
          <w:tcPr>
            <w:tcW w:w="125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От трассы Окуловк</w:t>
            </w:r>
            <w:proofErr w:type="gramStart"/>
            <w:r w:rsidRPr="0056502C">
              <w:rPr>
                <w:sz w:val="20"/>
                <w:szCs w:val="20"/>
              </w:rPr>
              <w:t>а-</w:t>
            </w:r>
            <w:proofErr w:type="gramEnd"/>
            <w:r w:rsidRPr="0056502C">
              <w:rPr>
                <w:sz w:val="20"/>
                <w:szCs w:val="20"/>
              </w:rPr>
              <w:t xml:space="preserve"> Боровичи до д. </w:t>
            </w:r>
            <w:proofErr w:type="spellStart"/>
            <w:r w:rsidRPr="0056502C">
              <w:rPr>
                <w:sz w:val="20"/>
                <w:szCs w:val="20"/>
              </w:rPr>
              <w:t>Демихово</w:t>
            </w:r>
            <w:proofErr w:type="spellEnd"/>
          </w:p>
        </w:tc>
        <w:tc>
          <w:tcPr>
            <w:tcW w:w="1148"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1280</w:t>
            </w:r>
          </w:p>
        </w:tc>
        <w:tc>
          <w:tcPr>
            <w:tcW w:w="64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3,5</w:t>
            </w:r>
          </w:p>
        </w:tc>
        <w:tc>
          <w:tcPr>
            <w:tcW w:w="717"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грунт</w:t>
            </w:r>
          </w:p>
        </w:tc>
      </w:tr>
      <w:tr w:rsidR="0056502C" w:rsidRPr="0056502C" w:rsidTr="0056502C">
        <w:trPr>
          <w:jc w:val="center"/>
        </w:trPr>
        <w:tc>
          <w:tcPr>
            <w:tcW w:w="1241"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492285 ОПМР 015</w:t>
            </w:r>
          </w:p>
        </w:tc>
        <w:tc>
          <w:tcPr>
            <w:tcW w:w="125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От трассы Окуловк</w:t>
            </w:r>
            <w:proofErr w:type="gramStart"/>
            <w:r w:rsidRPr="0056502C">
              <w:rPr>
                <w:sz w:val="20"/>
                <w:szCs w:val="20"/>
              </w:rPr>
              <w:t>а-</w:t>
            </w:r>
            <w:proofErr w:type="gramEnd"/>
            <w:r w:rsidRPr="0056502C">
              <w:rPr>
                <w:sz w:val="20"/>
                <w:szCs w:val="20"/>
              </w:rPr>
              <w:t xml:space="preserve"> Угловка до д. Заборка</w:t>
            </w:r>
          </w:p>
        </w:tc>
        <w:tc>
          <w:tcPr>
            <w:tcW w:w="1148"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1000</w:t>
            </w:r>
          </w:p>
        </w:tc>
        <w:tc>
          <w:tcPr>
            <w:tcW w:w="64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3,5</w:t>
            </w:r>
          </w:p>
        </w:tc>
        <w:tc>
          <w:tcPr>
            <w:tcW w:w="717"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грунт</w:t>
            </w:r>
          </w:p>
        </w:tc>
      </w:tr>
      <w:tr w:rsidR="0056502C" w:rsidRPr="0056502C" w:rsidTr="0056502C">
        <w:trPr>
          <w:jc w:val="center"/>
        </w:trPr>
        <w:tc>
          <w:tcPr>
            <w:tcW w:w="1241"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492285 ОПМР 016</w:t>
            </w:r>
          </w:p>
        </w:tc>
        <w:tc>
          <w:tcPr>
            <w:tcW w:w="125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 xml:space="preserve">От трассы Окуловка - Угловка до д. </w:t>
            </w:r>
            <w:proofErr w:type="spellStart"/>
            <w:r w:rsidRPr="0056502C">
              <w:rPr>
                <w:sz w:val="20"/>
                <w:szCs w:val="20"/>
              </w:rPr>
              <w:t>Иногоща</w:t>
            </w:r>
            <w:proofErr w:type="spellEnd"/>
          </w:p>
        </w:tc>
        <w:tc>
          <w:tcPr>
            <w:tcW w:w="1148"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120</w:t>
            </w:r>
          </w:p>
        </w:tc>
        <w:tc>
          <w:tcPr>
            <w:tcW w:w="64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3,5</w:t>
            </w:r>
          </w:p>
        </w:tc>
        <w:tc>
          <w:tcPr>
            <w:tcW w:w="717"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асфальт</w:t>
            </w:r>
          </w:p>
        </w:tc>
      </w:tr>
      <w:tr w:rsidR="0056502C" w:rsidRPr="0056502C" w:rsidTr="0056502C">
        <w:trPr>
          <w:jc w:val="center"/>
        </w:trPr>
        <w:tc>
          <w:tcPr>
            <w:tcW w:w="1241"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492285 ОПМР 017</w:t>
            </w:r>
          </w:p>
        </w:tc>
        <w:tc>
          <w:tcPr>
            <w:tcW w:w="125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 xml:space="preserve">от д. </w:t>
            </w:r>
            <w:proofErr w:type="spellStart"/>
            <w:r w:rsidRPr="0056502C">
              <w:rPr>
                <w:sz w:val="20"/>
                <w:szCs w:val="20"/>
              </w:rPr>
              <w:t>Куракино</w:t>
            </w:r>
            <w:proofErr w:type="spellEnd"/>
            <w:r w:rsidRPr="0056502C">
              <w:rPr>
                <w:sz w:val="20"/>
                <w:szCs w:val="20"/>
              </w:rPr>
              <w:t xml:space="preserve"> до трассы Окуловка - Угловка</w:t>
            </w:r>
          </w:p>
        </w:tc>
        <w:tc>
          <w:tcPr>
            <w:tcW w:w="1148"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1000</w:t>
            </w:r>
          </w:p>
        </w:tc>
        <w:tc>
          <w:tcPr>
            <w:tcW w:w="64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3,5</w:t>
            </w:r>
          </w:p>
        </w:tc>
        <w:tc>
          <w:tcPr>
            <w:tcW w:w="717"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асфальт</w:t>
            </w:r>
          </w:p>
        </w:tc>
      </w:tr>
      <w:tr w:rsidR="0056502C" w:rsidRPr="0056502C" w:rsidTr="0056502C">
        <w:trPr>
          <w:jc w:val="center"/>
        </w:trPr>
        <w:tc>
          <w:tcPr>
            <w:tcW w:w="1241"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492285 ОПМР 018</w:t>
            </w:r>
          </w:p>
        </w:tc>
        <w:tc>
          <w:tcPr>
            <w:tcW w:w="125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 xml:space="preserve">От д. </w:t>
            </w:r>
            <w:proofErr w:type="spellStart"/>
            <w:r w:rsidRPr="0056502C">
              <w:rPr>
                <w:sz w:val="20"/>
                <w:szCs w:val="20"/>
              </w:rPr>
              <w:t>Куракино</w:t>
            </w:r>
            <w:proofErr w:type="spellEnd"/>
            <w:r w:rsidRPr="0056502C">
              <w:rPr>
                <w:sz w:val="20"/>
                <w:szCs w:val="20"/>
              </w:rPr>
              <w:t xml:space="preserve"> до д. Озерки</w:t>
            </w:r>
          </w:p>
        </w:tc>
        <w:tc>
          <w:tcPr>
            <w:tcW w:w="1148"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1000</w:t>
            </w:r>
          </w:p>
        </w:tc>
        <w:tc>
          <w:tcPr>
            <w:tcW w:w="64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3,5</w:t>
            </w:r>
          </w:p>
        </w:tc>
        <w:tc>
          <w:tcPr>
            <w:tcW w:w="717"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асфальт</w:t>
            </w:r>
          </w:p>
        </w:tc>
      </w:tr>
      <w:tr w:rsidR="0056502C" w:rsidRPr="0056502C" w:rsidTr="0056502C">
        <w:trPr>
          <w:jc w:val="center"/>
        </w:trPr>
        <w:tc>
          <w:tcPr>
            <w:tcW w:w="1241"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492285 ОПМР 019</w:t>
            </w:r>
          </w:p>
        </w:tc>
        <w:tc>
          <w:tcPr>
            <w:tcW w:w="125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от трассы Окуловка - Угловка до д. Озерки</w:t>
            </w:r>
          </w:p>
        </w:tc>
        <w:tc>
          <w:tcPr>
            <w:tcW w:w="1148"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472</w:t>
            </w:r>
          </w:p>
        </w:tc>
        <w:tc>
          <w:tcPr>
            <w:tcW w:w="64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6</w:t>
            </w:r>
          </w:p>
        </w:tc>
        <w:tc>
          <w:tcPr>
            <w:tcW w:w="717"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асфальт</w:t>
            </w:r>
          </w:p>
        </w:tc>
      </w:tr>
      <w:tr w:rsidR="0056502C" w:rsidRPr="0056502C" w:rsidTr="0056502C">
        <w:trPr>
          <w:jc w:val="center"/>
        </w:trPr>
        <w:tc>
          <w:tcPr>
            <w:tcW w:w="1241"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492285 ОПМР 020</w:t>
            </w:r>
          </w:p>
        </w:tc>
        <w:tc>
          <w:tcPr>
            <w:tcW w:w="125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От д. Озерки до д. Раменье</w:t>
            </w:r>
          </w:p>
        </w:tc>
        <w:tc>
          <w:tcPr>
            <w:tcW w:w="1148"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2000</w:t>
            </w:r>
          </w:p>
        </w:tc>
        <w:tc>
          <w:tcPr>
            <w:tcW w:w="64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3,5</w:t>
            </w:r>
          </w:p>
        </w:tc>
        <w:tc>
          <w:tcPr>
            <w:tcW w:w="717"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грунт</w:t>
            </w:r>
          </w:p>
        </w:tc>
      </w:tr>
      <w:tr w:rsidR="0056502C" w:rsidRPr="0056502C" w:rsidTr="0056502C">
        <w:trPr>
          <w:jc w:val="center"/>
        </w:trPr>
        <w:tc>
          <w:tcPr>
            <w:tcW w:w="1241"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492285 ОПМР 021</w:t>
            </w:r>
          </w:p>
        </w:tc>
        <w:tc>
          <w:tcPr>
            <w:tcW w:w="125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 xml:space="preserve">От д. Белышево до д. </w:t>
            </w:r>
            <w:proofErr w:type="spellStart"/>
            <w:r w:rsidRPr="0056502C">
              <w:rPr>
                <w:sz w:val="20"/>
                <w:szCs w:val="20"/>
              </w:rPr>
              <w:t>Ретеж</w:t>
            </w:r>
            <w:proofErr w:type="spellEnd"/>
          </w:p>
        </w:tc>
        <w:tc>
          <w:tcPr>
            <w:tcW w:w="1148"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780</w:t>
            </w:r>
          </w:p>
        </w:tc>
        <w:tc>
          <w:tcPr>
            <w:tcW w:w="64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3,5</w:t>
            </w:r>
          </w:p>
        </w:tc>
        <w:tc>
          <w:tcPr>
            <w:tcW w:w="717"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грунт</w:t>
            </w:r>
          </w:p>
        </w:tc>
      </w:tr>
      <w:tr w:rsidR="0056502C" w:rsidRPr="0056502C" w:rsidTr="0056502C">
        <w:trPr>
          <w:jc w:val="center"/>
        </w:trPr>
        <w:tc>
          <w:tcPr>
            <w:tcW w:w="1241"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492285 ОПМР 022</w:t>
            </w:r>
          </w:p>
        </w:tc>
        <w:tc>
          <w:tcPr>
            <w:tcW w:w="125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От трассы Окуловка - Угловка до д. Сосницы</w:t>
            </w:r>
          </w:p>
        </w:tc>
        <w:tc>
          <w:tcPr>
            <w:tcW w:w="1148"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1000</w:t>
            </w:r>
          </w:p>
        </w:tc>
        <w:tc>
          <w:tcPr>
            <w:tcW w:w="64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3,5</w:t>
            </w:r>
          </w:p>
        </w:tc>
        <w:tc>
          <w:tcPr>
            <w:tcW w:w="717"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грунт</w:t>
            </w:r>
          </w:p>
        </w:tc>
      </w:tr>
      <w:tr w:rsidR="0056502C" w:rsidRPr="0056502C" w:rsidTr="0056502C">
        <w:trPr>
          <w:jc w:val="center"/>
        </w:trPr>
        <w:tc>
          <w:tcPr>
            <w:tcW w:w="1241"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492285 ОПМР 023</w:t>
            </w:r>
          </w:p>
        </w:tc>
        <w:tc>
          <w:tcPr>
            <w:tcW w:w="125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От трассы Окуловка - Боровичи до д. Чудово</w:t>
            </w:r>
          </w:p>
        </w:tc>
        <w:tc>
          <w:tcPr>
            <w:tcW w:w="1148"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920</w:t>
            </w:r>
          </w:p>
        </w:tc>
        <w:tc>
          <w:tcPr>
            <w:tcW w:w="64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3,5</w:t>
            </w:r>
          </w:p>
        </w:tc>
        <w:tc>
          <w:tcPr>
            <w:tcW w:w="717"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грунт</w:t>
            </w:r>
          </w:p>
        </w:tc>
      </w:tr>
      <w:tr w:rsidR="0056502C" w:rsidRPr="0056502C" w:rsidTr="0056502C">
        <w:trPr>
          <w:jc w:val="center"/>
        </w:trPr>
        <w:tc>
          <w:tcPr>
            <w:tcW w:w="1241"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492285 ОПМР 024</w:t>
            </w:r>
          </w:p>
        </w:tc>
        <w:tc>
          <w:tcPr>
            <w:tcW w:w="125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 xml:space="preserve">От д. Языково до д. </w:t>
            </w:r>
            <w:proofErr w:type="spellStart"/>
            <w:r w:rsidRPr="0056502C">
              <w:rPr>
                <w:sz w:val="20"/>
                <w:szCs w:val="20"/>
              </w:rPr>
              <w:t>Шевцово</w:t>
            </w:r>
            <w:proofErr w:type="spellEnd"/>
          </w:p>
        </w:tc>
        <w:tc>
          <w:tcPr>
            <w:tcW w:w="1148"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280</w:t>
            </w:r>
          </w:p>
        </w:tc>
        <w:tc>
          <w:tcPr>
            <w:tcW w:w="64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3,5</w:t>
            </w:r>
          </w:p>
        </w:tc>
        <w:tc>
          <w:tcPr>
            <w:tcW w:w="717"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грунт</w:t>
            </w:r>
          </w:p>
        </w:tc>
      </w:tr>
      <w:tr w:rsidR="0056502C" w:rsidRPr="0056502C" w:rsidTr="0056502C">
        <w:trPr>
          <w:jc w:val="center"/>
        </w:trPr>
        <w:tc>
          <w:tcPr>
            <w:tcW w:w="1241"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492285 ОПМР 025</w:t>
            </w:r>
          </w:p>
        </w:tc>
        <w:tc>
          <w:tcPr>
            <w:tcW w:w="125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 xml:space="preserve">От трассы Окуловка - Угловка до д. </w:t>
            </w:r>
            <w:proofErr w:type="spellStart"/>
            <w:r w:rsidRPr="0056502C">
              <w:rPr>
                <w:sz w:val="20"/>
                <w:szCs w:val="20"/>
              </w:rPr>
              <w:t>Шегринка</w:t>
            </w:r>
            <w:proofErr w:type="spellEnd"/>
          </w:p>
        </w:tc>
        <w:tc>
          <w:tcPr>
            <w:tcW w:w="1148"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1600</w:t>
            </w:r>
          </w:p>
        </w:tc>
        <w:tc>
          <w:tcPr>
            <w:tcW w:w="64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3,5</w:t>
            </w:r>
          </w:p>
        </w:tc>
        <w:tc>
          <w:tcPr>
            <w:tcW w:w="717"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грунт</w:t>
            </w:r>
          </w:p>
        </w:tc>
      </w:tr>
    </w:tbl>
    <w:p w:rsidR="0056502C" w:rsidRPr="0056502C" w:rsidRDefault="0056502C" w:rsidP="0056502C">
      <w:pPr>
        <w:rPr>
          <w:sz w:val="20"/>
          <w:szCs w:val="20"/>
          <w:lang w:eastAsia="ar-SA"/>
        </w:rPr>
      </w:pPr>
      <w:r w:rsidRPr="0056502C">
        <w:rPr>
          <w:sz w:val="20"/>
          <w:szCs w:val="20"/>
        </w:rPr>
        <w:t>Улично-дорожная сеть Угловского городского поселения</w:t>
      </w:r>
    </w:p>
    <w:p w:rsidR="0056502C" w:rsidRPr="0056502C" w:rsidRDefault="0056502C" w:rsidP="0056502C">
      <w:pPr>
        <w:rPr>
          <w:sz w:val="20"/>
          <w:szCs w:val="20"/>
        </w:rPr>
      </w:pPr>
      <w:r w:rsidRPr="0056502C">
        <w:rPr>
          <w:sz w:val="20"/>
          <w:szCs w:val="20"/>
        </w:rPr>
        <w:t xml:space="preserve">Общая протяженность улично-дорожной сети в поселении составляет </w:t>
      </w:r>
      <w:smartTag w:uri="urn:schemas-microsoft-com:office:smarttags" w:element="metricconverter">
        <w:smartTagPr>
          <w:attr w:name="ProductID" w:val="76,82 км"/>
        </w:smartTagPr>
        <w:r w:rsidRPr="0056502C">
          <w:rPr>
            <w:sz w:val="20"/>
            <w:szCs w:val="20"/>
          </w:rPr>
          <w:t>76,82 км</w:t>
        </w:r>
      </w:smartTag>
      <w:r w:rsidRPr="0056502C">
        <w:rPr>
          <w:sz w:val="20"/>
          <w:szCs w:val="20"/>
        </w:rPr>
        <w:t xml:space="preserve">. В настоящее время основными улицами р.п. </w:t>
      </w:r>
      <w:proofErr w:type="gramStart"/>
      <w:r w:rsidRPr="0056502C">
        <w:rPr>
          <w:sz w:val="20"/>
          <w:szCs w:val="20"/>
        </w:rPr>
        <w:t xml:space="preserve">Угловка являются: ул. М. </w:t>
      </w:r>
      <w:proofErr w:type="spellStart"/>
      <w:r w:rsidRPr="0056502C">
        <w:rPr>
          <w:sz w:val="20"/>
          <w:szCs w:val="20"/>
        </w:rPr>
        <w:t>Маклая</w:t>
      </w:r>
      <w:proofErr w:type="spellEnd"/>
      <w:r w:rsidRPr="0056502C">
        <w:rPr>
          <w:sz w:val="20"/>
          <w:szCs w:val="20"/>
        </w:rPr>
        <w:t xml:space="preserve">, ул. Заводская, ул. Строителей, ул. Центральная, ул. Свободы, по которым осуществляется наиболее интенсивное движение автомобильного транспорта в границе Угловского городского поселения. </w:t>
      </w:r>
      <w:proofErr w:type="gramEnd"/>
    </w:p>
    <w:p w:rsidR="0056502C" w:rsidRPr="0056502C" w:rsidRDefault="0056502C" w:rsidP="0056502C">
      <w:pPr>
        <w:rPr>
          <w:sz w:val="20"/>
          <w:szCs w:val="20"/>
        </w:rPr>
      </w:pPr>
      <w:r w:rsidRPr="0056502C">
        <w:rPr>
          <w:sz w:val="20"/>
          <w:szCs w:val="20"/>
        </w:rPr>
        <w:t xml:space="preserve">Основные характеристики улично-дорожной сети представлены в таблице 2.9. </w:t>
      </w:r>
    </w:p>
    <w:p w:rsidR="0056502C" w:rsidRPr="0056502C" w:rsidRDefault="0056502C" w:rsidP="0056502C">
      <w:pPr>
        <w:rPr>
          <w:sz w:val="20"/>
          <w:szCs w:val="20"/>
        </w:rPr>
      </w:pPr>
      <w:r w:rsidRPr="0056502C">
        <w:rPr>
          <w:sz w:val="20"/>
          <w:szCs w:val="20"/>
        </w:rPr>
        <w:br w:type="page"/>
      </w:r>
    </w:p>
    <w:p w:rsidR="0056502C" w:rsidRPr="0056502C" w:rsidRDefault="0056502C" w:rsidP="0056502C">
      <w:pPr>
        <w:rPr>
          <w:sz w:val="20"/>
          <w:szCs w:val="20"/>
        </w:rPr>
      </w:pPr>
      <w:r w:rsidRPr="0056502C">
        <w:rPr>
          <w:sz w:val="20"/>
          <w:szCs w:val="20"/>
        </w:rPr>
        <w:lastRenderedPageBreak/>
        <w:t>Таблица 2.9</w:t>
      </w:r>
    </w:p>
    <w:tbl>
      <w:tblPr>
        <w:tblW w:w="5000" w:type="pct"/>
        <w:tblLook w:val="04A0"/>
      </w:tblPr>
      <w:tblGrid>
        <w:gridCol w:w="4169"/>
        <w:gridCol w:w="1439"/>
        <w:gridCol w:w="2012"/>
        <w:gridCol w:w="1870"/>
      </w:tblGrid>
      <w:tr w:rsidR="0056502C" w:rsidRPr="0056502C" w:rsidTr="0056502C">
        <w:trPr>
          <w:trHeight w:val="316"/>
        </w:trPr>
        <w:tc>
          <w:tcPr>
            <w:tcW w:w="2197" w:type="pct"/>
            <w:tcBorders>
              <w:top w:val="single" w:sz="4" w:space="0" w:color="000000"/>
              <w:left w:val="single" w:sz="4" w:space="0" w:color="000000"/>
              <w:bottom w:val="single" w:sz="4" w:space="0" w:color="000000"/>
              <w:right w:val="nil"/>
            </w:tcBorders>
            <w:tcMar>
              <w:top w:w="0" w:type="dxa"/>
              <w:left w:w="28" w:type="dxa"/>
              <w:bottom w:w="0" w:type="dxa"/>
              <w:right w:w="28" w:type="dxa"/>
            </w:tcMar>
            <w:vAlign w:val="center"/>
            <w:hideMark/>
          </w:tcPr>
          <w:p w:rsidR="0056502C" w:rsidRPr="0056502C" w:rsidRDefault="0056502C" w:rsidP="00654ADD">
            <w:pPr>
              <w:rPr>
                <w:rFonts w:eastAsia="Calibri"/>
                <w:sz w:val="20"/>
                <w:szCs w:val="20"/>
                <w:lang w:eastAsia="zh-CN"/>
              </w:rPr>
            </w:pPr>
            <w:r w:rsidRPr="0056502C">
              <w:rPr>
                <w:sz w:val="20"/>
                <w:szCs w:val="20"/>
              </w:rPr>
              <w:t>Наименование показателя</w:t>
            </w:r>
          </w:p>
        </w:tc>
        <w:tc>
          <w:tcPr>
            <w:tcW w:w="758" w:type="pc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56502C" w:rsidRPr="0056502C" w:rsidRDefault="0056502C" w:rsidP="00654ADD">
            <w:pPr>
              <w:rPr>
                <w:rFonts w:eastAsia="Calibri"/>
                <w:sz w:val="20"/>
                <w:szCs w:val="20"/>
                <w:lang w:eastAsia="zh-CN"/>
              </w:rPr>
            </w:pPr>
            <w:r w:rsidRPr="0056502C">
              <w:rPr>
                <w:sz w:val="20"/>
                <w:szCs w:val="20"/>
              </w:rPr>
              <w:t xml:space="preserve">Количество, </w:t>
            </w:r>
            <w:proofErr w:type="gramStart"/>
            <w:r w:rsidRPr="0056502C">
              <w:rPr>
                <w:sz w:val="20"/>
                <w:szCs w:val="20"/>
              </w:rPr>
              <w:t>км</w:t>
            </w:r>
            <w:proofErr w:type="gramEnd"/>
          </w:p>
        </w:tc>
        <w:tc>
          <w:tcPr>
            <w:tcW w:w="1060" w:type="pc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56502C" w:rsidRPr="0056502C" w:rsidRDefault="0056502C" w:rsidP="00654ADD">
            <w:pPr>
              <w:rPr>
                <w:rFonts w:eastAsia="Calibri"/>
                <w:sz w:val="20"/>
                <w:szCs w:val="20"/>
                <w:lang w:eastAsia="zh-CN"/>
              </w:rPr>
            </w:pPr>
            <w:r w:rsidRPr="0056502C">
              <w:rPr>
                <w:sz w:val="20"/>
                <w:szCs w:val="20"/>
              </w:rPr>
              <w:t>Состояние</w:t>
            </w:r>
          </w:p>
        </w:tc>
        <w:tc>
          <w:tcPr>
            <w:tcW w:w="985"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 xml:space="preserve">Нуждающиеся в замене, </w:t>
            </w:r>
            <w:proofErr w:type="gramStart"/>
            <w:r w:rsidRPr="0056502C">
              <w:rPr>
                <w:sz w:val="20"/>
                <w:szCs w:val="20"/>
              </w:rPr>
              <w:t>км</w:t>
            </w:r>
            <w:proofErr w:type="gramEnd"/>
          </w:p>
        </w:tc>
      </w:tr>
      <w:tr w:rsidR="0056502C" w:rsidRPr="0056502C" w:rsidTr="0056502C">
        <w:trPr>
          <w:trHeight w:val="20"/>
        </w:trPr>
        <w:tc>
          <w:tcPr>
            <w:tcW w:w="2197" w:type="pct"/>
            <w:tcBorders>
              <w:top w:val="single" w:sz="4" w:space="0" w:color="000000"/>
              <w:left w:val="single" w:sz="4" w:space="0" w:color="000000"/>
              <w:bottom w:val="single" w:sz="4" w:space="0" w:color="000000"/>
              <w:right w:val="nil"/>
            </w:tcBorders>
            <w:tcMar>
              <w:top w:w="0" w:type="dxa"/>
              <w:left w:w="28" w:type="dxa"/>
              <w:bottom w:w="0" w:type="dxa"/>
              <w:right w:w="28" w:type="dxa"/>
            </w:tcMar>
            <w:vAlign w:val="center"/>
            <w:hideMark/>
          </w:tcPr>
          <w:p w:rsidR="0056502C" w:rsidRPr="0056502C" w:rsidRDefault="0056502C" w:rsidP="00654ADD">
            <w:pPr>
              <w:rPr>
                <w:rFonts w:eastAsia="Calibri"/>
                <w:sz w:val="20"/>
                <w:szCs w:val="20"/>
                <w:lang w:eastAsia="zh-CN"/>
              </w:rPr>
            </w:pPr>
            <w:r w:rsidRPr="0056502C">
              <w:rPr>
                <w:sz w:val="20"/>
                <w:szCs w:val="20"/>
              </w:rPr>
              <w:t xml:space="preserve">Протяженность улично-дорожной сети с асфальтовым покрытием проезжих частей </w:t>
            </w:r>
          </w:p>
        </w:tc>
        <w:tc>
          <w:tcPr>
            <w:tcW w:w="758" w:type="pc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56502C" w:rsidRPr="0056502C" w:rsidRDefault="0056502C" w:rsidP="00654ADD">
            <w:pPr>
              <w:rPr>
                <w:rFonts w:eastAsia="Calibri"/>
                <w:sz w:val="20"/>
                <w:szCs w:val="20"/>
                <w:lang w:eastAsia="zh-CN"/>
              </w:rPr>
            </w:pPr>
            <w:r w:rsidRPr="0056502C">
              <w:rPr>
                <w:sz w:val="20"/>
                <w:szCs w:val="20"/>
              </w:rPr>
              <w:t>19,37</w:t>
            </w:r>
          </w:p>
        </w:tc>
        <w:tc>
          <w:tcPr>
            <w:tcW w:w="1060" w:type="pc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56502C" w:rsidRPr="0056502C" w:rsidRDefault="0056502C" w:rsidP="00654ADD">
            <w:pPr>
              <w:rPr>
                <w:rFonts w:eastAsia="Calibri"/>
                <w:sz w:val="20"/>
                <w:szCs w:val="20"/>
                <w:lang w:eastAsia="zh-CN"/>
              </w:rPr>
            </w:pPr>
            <w:r w:rsidRPr="0056502C">
              <w:rPr>
                <w:sz w:val="20"/>
                <w:szCs w:val="20"/>
              </w:rPr>
              <w:t xml:space="preserve">Частично </w:t>
            </w:r>
            <w:proofErr w:type="spellStart"/>
            <w:r w:rsidRPr="0056502C">
              <w:rPr>
                <w:sz w:val="20"/>
                <w:szCs w:val="20"/>
              </w:rPr>
              <w:t>удовл</w:t>
            </w:r>
            <w:proofErr w:type="spellEnd"/>
            <w:r w:rsidRPr="0056502C">
              <w:rPr>
                <w:sz w:val="20"/>
                <w:szCs w:val="20"/>
              </w:rPr>
              <w:t>.</w:t>
            </w:r>
          </w:p>
        </w:tc>
        <w:tc>
          <w:tcPr>
            <w:tcW w:w="985"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Свободы 0,7</w:t>
            </w:r>
          </w:p>
          <w:p w:rsidR="0056502C" w:rsidRPr="0056502C" w:rsidRDefault="0056502C" w:rsidP="00654ADD">
            <w:pPr>
              <w:rPr>
                <w:sz w:val="20"/>
                <w:szCs w:val="20"/>
              </w:rPr>
            </w:pPr>
            <w:r w:rsidRPr="0056502C">
              <w:rPr>
                <w:sz w:val="20"/>
                <w:szCs w:val="20"/>
              </w:rPr>
              <w:t>Е. Стасовой 1,8</w:t>
            </w:r>
          </w:p>
          <w:p w:rsidR="0056502C" w:rsidRPr="0056502C" w:rsidRDefault="0056502C" w:rsidP="00654ADD">
            <w:pPr>
              <w:rPr>
                <w:rFonts w:eastAsia="Calibri"/>
                <w:sz w:val="20"/>
                <w:szCs w:val="20"/>
                <w:lang w:eastAsia="zh-CN"/>
              </w:rPr>
            </w:pPr>
            <w:r w:rsidRPr="0056502C">
              <w:rPr>
                <w:sz w:val="20"/>
                <w:szCs w:val="20"/>
              </w:rPr>
              <w:t>ИТОГО: 2,5</w:t>
            </w:r>
          </w:p>
        </w:tc>
      </w:tr>
      <w:tr w:rsidR="0056502C" w:rsidRPr="0056502C" w:rsidTr="0056502C">
        <w:trPr>
          <w:trHeight w:val="20"/>
        </w:trPr>
        <w:tc>
          <w:tcPr>
            <w:tcW w:w="2197" w:type="pct"/>
            <w:tcBorders>
              <w:top w:val="single" w:sz="4" w:space="0" w:color="000000"/>
              <w:left w:val="single" w:sz="4" w:space="0" w:color="000000"/>
              <w:bottom w:val="single" w:sz="4" w:space="0" w:color="000000"/>
              <w:right w:val="nil"/>
            </w:tcBorders>
            <w:tcMar>
              <w:top w:w="0" w:type="dxa"/>
              <w:left w:w="28" w:type="dxa"/>
              <w:bottom w:w="0" w:type="dxa"/>
              <w:right w:w="28" w:type="dxa"/>
            </w:tcMar>
            <w:vAlign w:val="center"/>
            <w:hideMark/>
          </w:tcPr>
          <w:p w:rsidR="0056502C" w:rsidRPr="0056502C" w:rsidRDefault="0056502C" w:rsidP="00654ADD">
            <w:pPr>
              <w:rPr>
                <w:rFonts w:eastAsia="Calibri"/>
                <w:sz w:val="20"/>
                <w:szCs w:val="20"/>
                <w:lang w:eastAsia="zh-CN"/>
              </w:rPr>
            </w:pPr>
            <w:r w:rsidRPr="0056502C">
              <w:rPr>
                <w:sz w:val="20"/>
                <w:szCs w:val="20"/>
              </w:rPr>
              <w:t>Протяженность улично-дорожной сети с цементобетонным покрытием проезжих частей</w:t>
            </w:r>
          </w:p>
        </w:tc>
        <w:tc>
          <w:tcPr>
            <w:tcW w:w="758" w:type="pc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1060" w:type="pc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985"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w:t>
            </w:r>
          </w:p>
        </w:tc>
      </w:tr>
      <w:tr w:rsidR="0056502C" w:rsidRPr="0056502C" w:rsidTr="0056502C">
        <w:trPr>
          <w:trHeight w:val="20"/>
        </w:trPr>
        <w:tc>
          <w:tcPr>
            <w:tcW w:w="2197" w:type="pct"/>
            <w:tcBorders>
              <w:top w:val="single" w:sz="4" w:space="0" w:color="000000"/>
              <w:left w:val="single" w:sz="4" w:space="0" w:color="000000"/>
              <w:bottom w:val="single" w:sz="4" w:space="0" w:color="000000"/>
              <w:right w:val="nil"/>
            </w:tcBorders>
            <w:tcMar>
              <w:top w:w="0" w:type="dxa"/>
              <w:left w:w="28" w:type="dxa"/>
              <w:bottom w:w="0" w:type="dxa"/>
              <w:right w:w="28" w:type="dxa"/>
            </w:tcMar>
            <w:vAlign w:val="center"/>
            <w:hideMark/>
          </w:tcPr>
          <w:p w:rsidR="0056502C" w:rsidRPr="0056502C" w:rsidRDefault="0056502C" w:rsidP="00654ADD">
            <w:pPr>
              <w:rPr>
                <w:rFonts w:eastAsia="Calibri"/>
                <w:sz w:val="20"/>
                <w:szCs w:val="20"/>
                <w:lang w:eastAsia="zh-CN"/>
              </w:rPr>
            </w:pPr>
            <w:r w:rsidRPr="0056502C">
              <w:rPr>
                <w:sz w:val="20"/>
                <w:szCs w:val="20"/>
              </w:rPr>
              <w:t xml:space="preserve">Протяженность улично-дорожной сети </w:t>
            </w:r>
            <w:proofErr w:type="gramStart"/>
            <w:r w:rsidRPr="0056502C">
              <w:rPr>
                <w:sz w:val="20"/>
                <w:szCs w:val="20"/>
              </w:rPr>
              <w:t>с</w:t>
            </w:r>
            <w:proofErr w:type="gramEnd"/>
            <w:r w:rsidRPr="0056502C">
              <w:rPr>
                <w:sz w:val="20"/>
                <w:szCs w:val="20"/>
              </w:rPr>
              <w:t xml:space="preserve"> щебеночным покрытием проезжих частей</w:t>
            </w:r>
          </w:p>
        </w:tc>
        <w:tc>
          <w:tcPr>
            <w:tcW w:w="758" w:type="pc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56502C" w:rsidRPr="0056502C" w:rsidRDefault="0056502C" w:rsidP="00654ADD">
            <w:pPr>
              <w:rPr>
                <w:rFonts w:eastAsia="Calibri"/>
                <w:sz w:val="20"/>
                <w:szCs w:val="20"/>
                <w:lang w:eastAsia="zh-CN"/>
              </w:rPr>
            </w:pPr>
            <w:r w:rsidRPr="0056502C">
              <w:rPr>
                <w:sz w:val="20"/>
                <w:szCs w:val="20"/>
              </w:rPr>
              <w:t>1,3</w:t>
            </w:r>
          </w:p>
        </w:tc>
        <w:tc>
          <w:tcPr>
            <w:tcW w:w="1060" w:type="pc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56502C" w:rsidRPr="0056502C" w:rsidRDefault="0056502C" w:rsidP="00654ADD">
            <w:pPr>
              <w:rPr>
                <w:rFonts w:eastAsia="Calibri"/>
                <w:sz w:val="20"/>
                <w:szCs w:val="20"/>
                <w:lang w:eastAsia="zh-CN"/>
              </w:rPr>
            </w:pPr>
            <w:r w:rsidRPr="0056502C">
              <w:rPr>
                <w:sz w:val="20"/>
                <w:szCs w:val="20"/>
              </w:rPr>
              <w:t xml:space="preserve">Частично </w:t>
            </w:r>
            <w:proofErr w:type="spellStart"/>
            <w:r w:rsidRPr="0056502C">
              <w:rPr>
                <w:sz w:val="20"/>
                <w:szCs w:val="20"/>
              </w:rPr>
              <w:t>удовл</w:t>
            </w:r>
            <w:proofErr w:type="spellEnd"/>
            <w:r w:rsidRPr="0056502C">
              <w:rPr>
                <w:sz w:val="20"/>
                <w:szCs w:val="20"/>
              </w:rPr>
              <w:t>.</w:t>
            </w:r>
          </w:p>
        </w:tc>
        <w:tc>
          <w:tcPr>
            <w:tcW w:w="985"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Набережная 0,3</w:t>
            </w:r>
          </w:p>
        </w:tc>
      </w:tr>
      <w:tr w:rsidR="0056502C" w:rsidRPr="0056502C" w:rsidTr="0056502C">
        <w:trPr>
          <w:trHeight w:val="20"/>
        </w:trPr>
        <w:tc>
          <w:tcPr>
            <w:tcW w:w="2197" w:type="pct"/>
            <w:tcBorders>
              <w:top w:val="single" w:sz="4" w:space="0" w:color="000000"/>
              <w:left w:val="single" w:sz="4" w:space="0" w:color="000000"/>
              <w:bottom w:val="single" w:sz="4" w:space="0" w:color="000000"/>
              <w:right w:val="nil"/>
            </w:tcBorders>
            <w:tcMar>
              <w:top w:w="0" w:type="dxa"/>
              <w:left w:w="28" w:type="dxa"/>
              <w:bottom w:w="0" w:type="dxa"/>
              <w:right w:w="28" w:type="dxa"/>
            </w:tcMar>
            <w:vAlign w:val="center"/>
            <w:hideMark/>
          </w:tcPr>
          <w:p w:rsidR="0056502C" w:rsidRPr="0056502C" w:rsidRDefault="0056502C" w:rsidP="00654ADD">
            <w:pPr>
              <w:rPr>
                <w:rFonts w:eastAsia="Calibri"/>
                <w:sz w:val="20"/>
                <w:szCs w:val="20"/>
                <w:lang w:eastAsia="zh-CN"/>
              </w:rPr>
            </w:pPr>
            <w:r w:rsidRPr="0056502C">
              <w:rPr>
                <w:sz w:val="20"/>
                <w:szCs w:val="20"/>
              </w:rPr>
              <w:t>Протяженность улично-дорожной сети с грунтовым покрытием проезжих частей</w:t>
            </w:r>
          </w:p>
        </w:tc>
        <w:tc>
          <w:tcPr>
            <w:tcW w:w="758" w:type="pc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56502C" w:rsidRPr="0056502C" w:rsidRDefault="0056502C" w:rsidP="00654ADD">
            <w:pPr>
              <w:rPr>
                <w:rFonts w:eastAsia="Calibri"/>
                <w:sz w:val="20"/>
                <w:szCs w:val="20"/>
                <w:lang w:eastAsia="zh-CN"/>
              </w:rPr>
            </w:pPr>
            <w:r w:rsidRPr="0056502C">
              <w:rPr>
                <w:sz w:val="20"/>
                <w:szCs w:val="20"/>
              </w:rPr>
              <w:t>49,64</w:t>
            </w:r>
          </w:p>
        </w:tc>
        <w:tc>
          <w:tcPr>
            <w:tcW w:w="1060" w:type="pc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56502C" w:rsidRPr="0056502C" w:rsidRDefault="0056502C" w:rsidP="00654ADD">
            <w:pPr>
              <w:rPr>
                <w:rFonts w:eastAsia="Calibri"/>
                <w:sz w:val="20"/>
                <w:szCs w:val="20"/>
                <w:lang w:eastAsia="zh-CN"/>
              </w:rPr>
            </w:pPr>
            <w:r w:rsidRPr="0056502C">
              <w:rPr>
                <w:sz w:val="20"/>
                <w:szCs w:val="20"/>
              </w:rPr>
              <w:t xml:space="preserve">Частично </w:t>
            </w:r>
            <w:proofErr w:type="spellStart"/>
            <w:r w:rsidRPr="0056502C">
              <w:rPr>
                <w:sz w:val="20"/>
                <w:szCs w:val="20"/>
              </w:rPr>
              <w:t>удовл</w:t>
            </w:r>
            <w:proofErr w:type="spellEnd"/>
            <w:r w:rsidRPr="0056502C">
              <w:rPr>
                <w:sz w:val="20"/>
                <w:szCs w:val="20"/>
              </w:rPr>
              <w:t>.</w:t>
            </w:r>
          </w:p>
        </w:tc>
        <w:tc>
          <w:tcPr>
            <w:tcW w:w="985"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д. Березка 1,2</w:t>
            </w:r>
          </w:p>
          <w:p w:rsidR="0056502C" w:rsidRPr="0056502C" w:rsidRDefault="0056502C" w:rsidP="00654ADD">
            <w:pPr>
              <w:rPr>
                <w:sz w:val="20"/>
                <w:szCs w:val="20"/>
              </w:rPr>
            </w:pPr>
            <w:r w:rsidRPr="0056502C">
              <w:rPr>
                <w:sz w:val="20"/>
                <w:szCs w:val="20"/>
              </w:rPr>
              <w:t>д. Горушка 0,2</w:t>
            </w:r>
          </w:p>
          <w:p w:rsidR="0056502C" w:rsidRPr="0056502C" w:rsidRDefault="0056502C" w:rsidP="00654ADD">
            <w:pPr>
              <w:rPr>
                <w:sz w:val="20"/>
                <w:szCs w:val="20"/>
              </w:rPr>
            </w:pPr>
            <w:r w:rsidRPr="0056502C">
              <w:rPr>
                <w:sz w:val="20"/>
                <w:szCs w:val="20"/>
              </w:rPr>
              <w:t>д. Трубы 0,7</w:t>
            </w:r>
          </w:p>
          <w:p w:rsidR="0056502C" w:rsidRPr="0056502C" w:rsidRDefault="0056502C" w:rsidP="00654ADD">
            <w:pPr>
              <w:rPr>
                <w:sz w:val="20"/>
                <w:szCs w:val="20"/>
              </w:rPr>
            </w:pPr>
            <w:r w:rsidRPr="0056502C">
              <w:rPr>
                <w:sz w:val="20"/>
                <w:szCs w:val="20"/>
              </w:rPr>
              <w:t xml:space="preserve">д. </w:t>
            </w:r>
            <w:proofErr w:type="spellStart"/>
            <w:r w:rsidRPr="0056502C">
              <w:rPr>
                <w:sz w:val="20"/>
                <w:szCs w:val="20"/>
              </w:rPr>
              <w:t>Чеканово</w:t>
            </w:r>
            <w:proofErr w:type="spellEnd"/>
            <w:r w:rsidRPr="0056502C">
              <w:rPr>
                <w:sz w:val="20"/>
                <w:szCs w:val="20"/>
              </w:rPr>
              <w:t xml:space="preserve"> 0,9</w:t>
            </w:r>
          </w:p>
          <w:p w:rsidR="0056502C" w:rsidRPr="0056502C" w:rsidRDefault="0056502C" w:rsidP="00654ADD">
            <w:pPr>
              <w:rPr>
                <w:sz w:val="20"/>
                <w:szCs w:val="20"/>
              </w:rPr>
            </w:pPr>
            <w:r w:rsidRPr="0056502C">
              <w:rPr>
                <w:sz w:val="20"/>
                <w:szCs w:val="20"/>
              </w:rPr>
              <w:t>1-я Восточная 0,3</w:t>
            </w:r>
          </w:p>
          <w:p w:rsidR="0056502C" w:rsidRPr="0056502C" w:rsidRDefault="0056502C" w:rsidP="00654ADD">
            <w:pPr>
              <w:rPr>
                <w:sz w:val="20"/>
                <w:szCs w:val="20"/>
              </w:rPr>
            </w:pPr>
            <w:r w:rsidRPr="0056502C">
              <w:rPr>
                <w:sz w:val="20"/>
                <w:szCs w:val="20"/>
              </w:rPr>
              <w:t>2-я Восточная 0,07</w:t>
            </w:r>
          </w:p>
          <w:p w:rsidR="0056502C" w:rsidRPr="0056502C" w:rsidRDefault="0056502C" w:rsidP="00654ADD">
            <w:pPr>
              <w:rPr>
                <w:sz w:val="20"/>
                <w:szCs w:val="20"/>
              </w:rPr>
            </w:pPr>
            <w:r w:rsidRPr="0056502C">
              <w:rPr>
                <w:sz w:val="20"/>
                <w:szCs w:val="20"/>
              </w:rPr>
              <w:t>Е. Стасовой 0,4</w:t>
            </w:r>
          </w:p>
          <w:p w:rsidR="0056502C" w:rsidRPr="0056502C" w:rsidRDefault="0056502C" w:rsidP="00654ADD">
            <w:pPr>
              <w:rPr>
                <w:sz w:val="20"/>
                <w:szCs w:val="20"/>
              </w:rPr>
            </w:pPr>
            <w:r w:rsidRPr="0056502C">
              <w:rPr>
                <w:sz w:val="20"/>
                <w:szCs w:val="20"/>
              </w:rPr>
              <w:t>Набережная 0,7</w:t>
            </w:r>
          </w:p>
          <w:p w:rsidR="0056502C" w:rsidRPr="0056502C" w:rsidRDefault="0056502C" w:rsidP="00654ADD">
            <w:pPr>
              <w:rPr>
                <w:sz w:val="20"/>
                <w:szCs w:val="20"/>
              </w:rPr>
            </w:pPr>
            <w:proofErr w:type="spellStart"/>
            <w:r w:rsidRPr="0056502C">
              <w:rPr>
                <w:sz w:val="20"/>
                <w:szCs w:val="20"/>
              </w:rPr>
              <w:t>Погрузная</w:t>
            </w:r>
            <w:proofErr w:type="spellEnd"/>
            <w:r w:rsidRPr="0056502C">
              <w:rPr>
                <w:sz w:val="20"/>
                <w:szCs w:val="20"/>
              </w:rPr>
              <w:t xml:space="preserve"> 0,3</w:t>
            </w:r>
          </w:p>
          <w:p w:rsidR="0056502C" w:rsidRPr="0056502C" w:rsidRDefault="0056502C" w:rsidP="00654ADD">
            <w:pPr>
              <w:rPr>
                <w:sz w:val="20"/>
                <w:szCs w:val="20"/>
              </w:rPr>
            </w:pPr>
            <w:r w:rsidRPr="0056502C">
              <w:rPr>
                <w:sz w:val="20"/>
                <w:szCs w:val="20"/>
              </w:rPr>
              <w:t>Свободы 0,2</w:t>
            </w:r>
          </w:p>
          <w:p w:rsidR="0056502C" w:rsidRPr="0056502C" w:rsidRDefault="0056502C" w:rsidP="00654ADD">
            <w:pPr>
              <w:rPr>
                <w:rFonts w:eastAsia="Calibri"/>
                <w:sz w:val="20"/>
                <w:szCs w:val="20"/>
                <w:lang w:eastAsia="zh-CN"/>
              </w:rPr>
            </w:pPr>
            <w:r w:rsidRPr="0056502C">
              <w:rPr>
                <w:sz w:val="20"/>
                <w:szCs w:val="20"/>
              </w:rPr>
              <w:t>ИТОГО: 4,97</w:t>
            </w:r>
          </w:p>
        </w:tc>
      </w:tr>
      <w:tr w:rsidR="0056502C" w:rsidRPr="0056502C" w:rsidTr="0056502C">
        <w:trPr>
          <w:trHeight w:val="20"/>
        </w:trPr>
        <w:tc>
          <w:tcPr>
            <w:tcW w:w="2197" w:type="pct"/>
            <w:tcBorders>
              <w:top w:val="single" w:sz="4" w:space="0" w:color="000000"/>
              <w:left w:val="single" w:sz="4" w:space="0" w:color="000000"/>
              <w:bottom w:val="single" w:sz="4" w:space="0" w:color="000000"/>
              <w:right w:val="nil"/>
            </w:tcBorders>
            <w:tcMar>
              <w:top w:w="0" w:type="dxa"/>
              <w:left w:w="28" w:type="dxa"/>
              <w:bottom w:w="0" w:type="dxa"/>
              <w:right w:w="28" w:type="dxa"/>
            </w:tcMar>
            <w:vAlign w:val="center"/>
            <w:hideMark/>
          </w:tcPr>
          <w:p w:rsidR="0056502C" w:rsidRPr="0056502C" w:rsidRDefault="0056502C" w:rsidP="00654ADD">
            <w:pPr>
              <w:rPr>
                <w:rFonts w:eastAsia="Calibri"/>
                <w:sz w:val="20"/>
                <w:szCs w:val="20"/>
                <w:lang w:eastAsia="zh-CN"/>
              </w:rPr>
            </w:pPr>
            <w:r w:rsidRPr="0056502C">
              <w:rPr>
                <w:sz w:val="20"/>
                <w:szCs w:val="20"/>
              </w:rPr>
              <w:t>Протяженность улично-дорожной сети с песчано-гравийным покрытием проезжих частей</w:t>
            </w:r>
          </w:p>
        </w:tc>
        <w:tc>
          <w:tcPr>
            <w:tcW w:w="758" w:type="pc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56502C" w:rsidRPr="0056502C" w:rsidRDefault="0056502C" w:rsidP="00654ADD">
            <w:pPr>
              <w:rPr>
                <w:rFonts w:eastAsia="Calibri"/>
                <w:sz w:val="20"/>
                <w:szCs w:val="20"/>
                <w:lang w:eastAsia="zh-CN"/>
              </w:rPr>
            </w:pPr>
            <w:r w:rsidRPr="0056502C">
              <w:rPr>
                <w:sz w:val="20"/>
                <w:szCs w:val="20"/>
              </w:rPr>
              <w:t>6,51</w:t>
            </w:r>
          </w:p>
        </w:tc>
        <w:tc>
          <w:tcPr>
            <w:tcW w:w="1060" w:type="pc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56502C" w:rsidRPr="0056502C" w:rsidRDefault="0056502C" w:rsidP="00654ADD">
            <w:pPr>
              <w:rPr>
                <w:rFonts w:eastAsia="Calibri"/>
                <w:sz w:val="20"/>
                <w:szCs w:val="20"/>
                <w:lang w:eastAsia="zh-CN"/>
              </w:rPr>
            </w:pPr>
            <w:r w:rsidRPr="0056502C">
              <w:rPr>
                <w:sz w:val="20"/>
                <w:szCs w:val="20"/>
              </w:rPr>
              <w:t xml:space="preserve">Частично </w:t>
            </w:r>
            <w:proofErr w:type="spellStart"/>
            <w:r w:rsidRPr="0056502C">
              <w:rPr>
                <w:sz w:val="20"/>
                <w:szCs w:val="20"/>
              </w:rPr>
              <w:t>удовл</w:t>
            </w:r>
            <w:proofErr w:type="spellEnd"/>
            <w:r w:rsidRPr="0056502C">
              <w:rPr>
                <w:sz w:val="20"/>
                <w:szCs w:val="20"/>
              </w:rPr>
              <w:t>.</w:t>
            </w:r>
          </w:p>
        </w:tc>
        <w:tc>
          <w:tcPr>
            <w:tcW w:w="985"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д. Горушка 0,8</w:t>
            </w:r>
          </w:p>
        </w:tc>
      </w:tr>
    </w:tbl>
    <w:p w:rsidR="0056502C" w:rsidRPr="0056502C" w:rsidRDefault="0056502C" w:rsidP="0056502C">
      <w:pPr>
        <w:rPr>
          <w:sz w:val="20"/>
          <w:szCs w:val="20"/>
          <w:lang w:eastAsia="zh-CN"/>
        </w:rPr>
      </w:pPr>
      <w:r w:rsidRPr="0056502C">
        <w:rPr>
          <w:sz w:val="20"/>
          <w:szCs w:val="20"/>
        </w:rPr>
        <w:t xml:space="preserve">Пешеходное движение происходит по обочине дорог. Установлены дорожные знаки, регулирующие движение автотранспорта и пешеходов. </w:t>
      </w:r>
    </w:p>
    <w:p w:rsidR="0056502C" w:rsidRPr="0056502C" w:rsidRDefault="0056502C" w:rsidP="0056502C">
      <w:pPr>
        <w:rPr>
          <w:sz w:val="20"/>
          <w:szCs w:val="20"/>
        </w:rPr>
      </w:pPr>
      <w:r w:rsidRPr="0056502C">
        <w:rPr>
          <w:sz w:val="20"/>
          <w:szCs w:val="20"/>
        </w:rPr>
        <w:t xml:space="preserve">Оценка качества содержания дорог – частично </w:t>
      </w:r>
      <w:proofErr w:type="gramStart"/>
      <w:r w:rsidRPr="0056502C">
        <w:rPr>
          <w:sz w:val="20"/>
          <w:szCs w:val="20"/>
        </w:rPr>
        <w:t>удовлетворительное</w:t>
      </w:r>
      <w:proofErr w:type="gramEnd"/>
      <w:r w:rsidRPr="0056502C">
        <w:rPr>
          <w:sz w:val="20"/>
          <w:szCs w:val="20"/>
        </w:rPr>
        <w:t xml:space="preserve">. </w:t>
      </w:r>
    </w:p>
    <w:p w:rsidR="0056502C" w:rsidRPr="0056502C" w:rsidRDefault="0056502C" w:rsidP="0056502C">
      <w:pPr>
        <w:rPr>
          <w:sz w:val="20"/>
          <w:szCs w:val="20"/>
        </w:rPr>
      </w:pPr>
      <w:r w:rsidRPr="0056502C">
        <w:rPr>
          <w:sz w:val="20"/>
          <w:szCs w:val="20"/>
        </w:rPr>
        <w:t xml:space="preserve">Основными недостатками улично-дорожной сети Угловского городского поселения, являются: </w:t>
      </w:r>
    </w:p>
    <w:p w:rsidR="0056502C" w:rsidRPr="0056502C" w:rsidRDefault="0056502C" w:rsidP="0056502C">
      <w:pPr>
        <w:rPr>
          <w:sz w:val="20"/>
          <w:szCs w:val="20"/>
        </w:rPr>
      </w:pPr>
      <w:r w:rsidRPr="0056502C">
        <w:rPr>
          <w:sz w:val="20"/>
          <w:szCs w:val="20"/>
        </w:rPr>
        <w:t xml:space="preserve">часть дорог местного значения находятся в неудовлетворительном состоянии; </w:t>
      </w:r>
    </w:p>
    <w:p w:rsidR="0056502C" w:rsidRPr="0056502C" w:rsidRDefault="0056502C" w:rsidP="0056502C">
      <w:pPr>
        <w:rPr>
          <w:sz w:val="20"/>
          <w:szCs w:val="20"/>
        </w:rPr>
      </w:pPr>
      <w:r w:rsidRPr="0056502C">
        <w:rPr>
          <w:sz w:val="20"/>
          <w:szCs w:val="20"/>
        </w:rPr>
        <w:t xml:space="preserve">ремонт дорожного покрытия осуществляется в основном </w:t>
      </w:r>
      <w:proofErr w:type="spellStart"/>
      <w:r w:rsidRPr="0056502C">
        <w:rPr>
          <w:sz w:val="20"/>
          <w:szCs w:val="20"/>
        </w:rPr>
        <w:t>ямочно</w:t>
      </w:r>
      <w:proofErr w:type="spellEnd"/>
      <w:r w:rsidRPr="0056502C">
        <w:rPr>
          <w:sz w:val="20"/>
          <w:szCs w:val="20"/>
        </w:rPr>
        <w:t xml:space="preserve"> (производится редко и точечно); </w:t>
      </w:r>
    </w:p>
    <w:p w:rsidR="0056502C" w:rsidRPr="0056502C" w:rsidRDefault="0056502C" w:rsidP="0056502C">
      <w:pPr>
        <w:rPr>
          <w:sz w:val="20"/>
          <w:szCs w:val="20"/>
        </w:rPr>
      </w:pPr>
      <w:r w:rsidRPr="0056502C">
        <w:rPr>
          <w:sz w:val="20"/>
          <w:szCs w:val="20"/>
        </w:rPr>
        <w:t xml:space="preserve">несвоевременная уборка снега в зимнее время; </w:t>
      </w:r>
    </w:p>
    <w:p w:rsidR="0056502C" w:rsidRPr="0056502C" w:rsidRDefault="0056502C" w:rsidP="0056502C">
      <w:pPr>
        <w:rPr>
          <w:sz w:val="20"/>
          <w:szCs w:val="20"/>
        </w:rPr>
      </w:pPr>
      <w:r w:rsidRPr="0056502C">
        <w:rPr>
          <w:sz w:val="20"/>
          <w:szCs w:val="20"/>
        </w:rPr>
        <w:t xml:space="preserve">отсутствие тротуаров (пешеходных дорожек); </w:t>
      </w:r>
    </w:p>
    <w:p w:rsidR="0056502C" w:rsidRPr="0056502C" w:rsidRDefault="0056502C" w:rsidP="0056502C">
      <w:pPr>
        <w:rPr>
          <w:sz w:val="20"/>
          <w:szCs w:val="20"/>
        </w:rPr>
      </w:pPr>
      <w:r w:rsidRPr="0056502C">
        <w:rPr>
          <w:sz w:val="20"/>
          <w:szCs w:val="20"/>
        </w:rPr>
        <w:t xml:space="preserve">отсутствие велосипедных дорожек; </w:t>
      </w:r>
    </w:p>
    <w:p w:rsidR="0056502C" w:rsidRPr="0056502C" w:rsidRDefault="0056502C" w:rsidP="0056502C">
      <w:pPr>
        <w:rPr>
          <w:sz w:val="20"/>
          <w:szCs w:val="20"/>
        </w:rPr>
      </w:pPr>
      <w:r w:rsidRPr="0056502C">
        <w:rPr>
          <w:sz w:val="20"/>
          <w:szCs w:val="20"/>
        </w:rPr>
        <w:t xml:space="preserve">интенсивность автобусного движения недостаточна и сеть маршрутов не охватывает около половины н.п. поселения, т.к. из-за плохого состояния дорог (практически уже отсутствия некоторых из них) добраться в некоторые н.п. можно только летом пешком или на вездеходах; </w:t>
      </w:r>
    </w:p>
    <w:p w:rsidR="0056502C" w:rsidRPr="0056502C" w:rsidRDefault="0056502C" w:rsidP="0056502C">
      <w:pPr>
        <w:rPr>
          <w:sz w:val="20"/>
          <w:szCs w:val="20"/>
        </w:rPr>
      </w:pPr>
      <w:r w:rsidRPr="0056502C">
        <w:rPr>
          <w:sz w:val="20"/>
          <w:szCs w:val="20"/>
        </w:rPr>
        <w:t xml:space="preserve">остановки не везде оборудованы павильонами. </w:t>
      </w:r>
    </w:p>
    <w:p w:rsidR="0056502C" w:rsidRPr="0056502C" w:rsidRDefault="0056502C" w:rsidP="0056502C">
      <w:pPr>
        <w:rPr>
          <w:sz w:val="20"/>
          <w:szCs w:val="20"/>
        </w:rPr>
      </w:pPr>
      <w:r w:rsidRPr="0056502C">
        <w:rPr>
          <w:sz w:val="20"/>
          <w:szCs w:val="20"/>
        </w:rPr>
        <w:t xml:space="preserve">Интенсивность дорожного движения на территории Угловского городского поселения не определялась. </w:t>
      </w:r>
      <w:bookmarkStart w:id="22" w:name="dst100041"/>
      <w:bookmarkEnd w:id="22"/>
    </w:p>
    <w:p w:rsidR="0056502C" w:rsidRPr="0056502C" w:rsidRDefault="0056502C" w:rsidP="0056502C">
      <w:pPr>
        <w:rPr>
          <w:sz w:val="20"/>
          <w:szCs w:val="20"/>
        </w:rPr>
      </w:pPr>
      <w:bookmarkStart w:id="23" w:name="_Toc506277455"/>
      <w:r w:rsidRPr="0056502C">
        <w:rPr>
          <w:sz w:val="20"/>
          <w:szCs w:val="20"/>
        </w:rPr>
        <w:t>Анализ состава парка транспортных средств и уровня автомобилизации в Угловском городском поселении, обеспеченность парковками (парковочными местами)</w:t>
      </w:r>
      <w:bookmarkEnd w:id="23"/>
    </w:p>
    <w:p w:rsidR="0056502C" w:rsidRPr="0056502C" w:rsidRDefault="0056502C" w:rsidP="0056502C">
      <w:pPr>
        <w:rPr>
          <w:sz w:val="20"/>
          <w:szCs w:val="20"/>
        </w:rPr>
      </w:pPr>
      <w:r w:rsidRPr="0056502C">
        <w:rPr>
          <w:sz w:val="20"/>
          <w:szCs w:val="20"/>
        </w:rPr>
        <w:t xml:space="preserve">Уровень автомобилизации в Угловском городском поселении на 2017 год оценить невозможно из-за отсутствия необходимых данных. </w:t>
      </w:r>
    </w:p>
    <w:p w:rsidR="0056502C" w:rsidRPr="0056502C" w:rsidRDefault="0056502C" w:rsidP="0056502C">
      <w:pPr>
        <w:rPr>
          <w:sz w:val="20"/>
          <w:szCs w:val="20"/>
        </w:rPr>
      </w:pPr>
      <w:r w:rsidRPr="0056502C">
        <w:rPr>
          <w:sz w:val="20"/>
          <w:szCs w:val="20"/>
        </w:rPr>
        <w:t xml:space="preserve">Хранение личного автотранспорта осуществляется на территориях гаражных комплексов, на приусадебных участках жителей, а также на придомовых территориях многоквартирных домов. </w:t>
      </w:r>
    </w:p>
    <w:p w:rsidR="0056502C" w:rsidRPr="0056502C" w:rsidRDefault="0056502C" w:rsidP="0056502C">
      <w:pPr>
        <w:rPr>
          <w:sz w:val="20"/>
          <w:szCs w:val="20"/>
        </w:rPr>
      </w:pPr>
      <w:r w:rsidRPr="0056502C">
        <w:rPr>
          <w:sz w:val="20"/>
          <w:szCs w:val="20"/>
        </w:rPr>
        <w:t xml:space="preserve">Проектирование и обустройство парковочных площадок на территории населенных пунктов Угловского городского поселения на перспективу не предусматривается. </w:t>
      </w:r>
    </w:p>
    <w:p w:rsidR="0056502C" w:rsidRPr="0056502C" w:rsidRDefault="0056502C" w:rsidP="0056502C">
      <w:pPr>
        <w:rPr>
          <w:sz w:val="20"/>
          <w:szCs w:val="20"/>
        </w:rPr>
      </w:pPr>
      <w:bookmarkStart w:id="24" w:name="dst100042"/>
      <w:bookmarkStart w:id="25" w:name="_Toc506277456"/>
      <w:bookmarkEnd w:id="24"/>
      <w:r w:rsidRPr="0056502C">
        <w:rPr>
          <w:sz w:val="20"/>
          <w:szCs w:val="20"/>
        </w:rPr>
        <w:t>Характеристика работы транспортных средств общего пользования, включая анализ пассажиропотока</w:t>
      </w:r>
      <w:bookmarkEnd w:id="25"/>
    </w:p>
    <w:p w:rsidR="0056502C" w:rsidRPr="0056502C" w:rsidRDefault="0056502C" w:rsidP="0056502C">
      <w:pPr>
        <w:rPr>
          <w:sz w:val="20"/>
          <w:szCs w:val="20"/>
        </w:rPr>
      </w:pPr>
      <w:r w:rsidRPr="0056502C">
        <w:rPr>
          <w:sz w:val="20"/>
          <w:szCs w:val="20"/>
        </w:rPr>
        <w:t xml:space="preserve">Характеристика работы транспортных средств общего пользования представлена в таблице 2.10. </w:t>
      </w:r>
      <w:bookmarkStart w:id="26" w:name="dst100043"/>
      <w:bookmarkEnd w:id="26"/>
    </w:p>
    <w:p w:rsidR="0056502C" w:rsidRPr="0056502C" w:rsidRDefault="0056502C" w:rsidP="0056502C">
      <w:pPr>
        <w:rPr>
          <w:sz w:val="20"/>
          <w:szCs w:val="20"/>
        </w:rPr>
      </w:pPr>
      <w:r w:rsidRPr="0056502C">
        <w:rPr>
          <w:sz w:val="20"/>
          <w:szCs w:val="20"/>
        </w:rPr>
        <w:t>Таблица 2.10</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580"/>
        <w:gridCol w:w="2125"/>
        <w:gridCol w:w="2127"/>
        <w:gridCol w:w="2578"/>
      </w:tblGrid>
      <w:tr w:rsidR="0056502C" w:rsidRPr="0056502C" w:rsidTr="0056502C">
        <w:tc>
          <w:tcPr>
            <w:tcW w:w="1371" w:type="pc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56502C" w:rsidRPr="0056502C" w:rsidRDefault="0056502C" w:rsidP="00654ADD">
            <w:pPr>
              <w:rPr>
                <w:rFonts w:eastAsia="Calibri"/>
                <w:sz w:val="20"/>
                <w:szCs w:val="20"/>
                <w:lang w:eastAsia="en-US"/>
              </w:rPr>
            </w:pPr>
            <w:r w:rsidRPr="0056502C">
              <w:rPr>
                <w:sz w:val="20"/>
                <w:szCs w:val="20"/>
              </w:rPr>
              <w:t>Наименование маршрута</w:t>
            </w:r>
          </w:p>
        </w:tc>
        <w:tc>
          <w:tcPr>
            <w:tcW w:w="1129"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en-US"/>
              </w:rPr>
            </w:pPr>
            <w:r w:rsidRPr="0056502C">
              <w:rPr>
                <w:sz w:val="20"/>
                <w:szCs w:val="20"/>
              </w:rPr>
              <w:t>График движения</w:t>
            </w:r>
          </w:p>
        </w:tc>
        <w:tc>
          <w:tcPr>
            <w:tcW w:w="1130"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en-US"/>
              </w:rPr>
            </w:pPr>
            <w:r w:rsidRPr="0056502C">
              <w:rPr>
                <w:sz w:val="20"/>
                <w:szCs w:val="20"/>
              </w:rPr>
              <w:t>Количество выполненных рейсов за 2017 год</w:t>
            </w:r>
          </w:p>
        </w:tc>
        <w:tc>
          <w:tcPr>
            <w:tcW w:w="1370" w:type="pc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56502C" w:rsidRPr="0056502C" w:rsidRDefault="0056502C" w:rsidP="00654ADD">
            <w:pPr>
              <w:rPr>
                <w:rFonts w:eastAsia="Calibri"/>
                <w:sz w:val="20"/>
                <w:szCs w:val="20"/>
                <w:lang w:eastAsia="en-US"/>
              </w:rPr>
            </w:pPr>
            <w:r w:rsidRPr="0056502C">
              <w:rPr>
                <w:sz w:val="20"/>
                <w:szCs w:val="20"/>
              </w:rPr>
              <w:t>Количество перевезенных пассажиров за 2017 год</w:t>
            </w:r>
          </w:p>
        </w:tc>
      </w:tr>
      <w:tr w:rsidR="0056502C" w:rsidRPr="0056502C" w:rsidTr="0056502C">
        <w:tc>
          <w:tcPr>
            <w:tcW w:w="1371" w:type="pc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56502C" w:rsidRPr="0056502C" w:rsidRDefault="0056502C" w:rsidP="00654ADD">
            <w:pPr>
              <w:rPr>
                <w:rFonts w:eastAsia="Calibri"/>
                <w:sz w:val="20"/>
                <w:szCs w:val="20"/>
                <w:lang w:eastAsia="en-US"/>
              </w:rPr>
            </w:pPr>
            <w:r w:rsidRPr="0056502C">
              <w:rPr>
                <w:sz w:val="20"/>
                <w:szCs w:val="20"/>
              </w:rPr>
              <w:t>г. Окуловка – р.п. Угловка – г. Окуловка</w:t>
            </w:r>
          </w:p>
        </w:tc>
        <w:tc>
          <w:tcPr>
            <w:tcW w:w="1129"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en-US"/>
              </w:rPr>
            </w:pPr>
            <w:r w:rsidRPr="0056502C">
              <w:rPr>
                <w:sz w:val="20"/>
                <w:szCs w:val="20"/>
              </w:rPr>
              <w:t>2 рейса в день по рабочим дням</w:t>
            </w:r>
          </w:p>
          <w:p w:rsidR="0056502C" w:rsidRPr="0056502C" w:rsidRDefault="0056502C" w:rsidP="00654ADD">
            <w:pPr>
              <w:rPr>
                <w:rFonts w:eastAsia="Calibri"/>
                <w:sz w:val="20"/>
                <w:szCs w:val="20"/>
                <w:lang w:eastAsia="en-US"/>
              </w:rPr>
            </w:pPr>
            <w:r w:rsidRPr="0056502C">
              <w:rPr>
                <w:sz w:val="20"/>
                <w:szCs w:val="20"/>
              </w:rPr>
              <w:t>(туда и обратно)</w:t>
            </w:r>
          </w:p>
        </w:tc>
        <w:tc>
          <w:tcPr>
            <w:tcW w:w="1130" w:type="pct"/>
            <w:vMerge w:val="restar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en-US"/>
              </w:rPr>
            </w:pPr>
            <w:r w:rsidRPr="0056502C">
              <w:rPr>
                <w:sz w:val="20"/>
                <w:szCs w:val="20"/>
              </w:rPr>
              <w:t>~588</w:t>
            </w:r>
          </w:p>
        </w:tc>
        <w:tc>
          <w:tcPr>
            <w:tcW w:w="1370" w:type="pc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56502C" w:rsidRPr="0056502C" w:rsidRDefault="0056502C" w:rsidP="00654ADD">
            <w:pPr>
              <w:rPr>
                <w:rFonts w:eastAsia="Calibri"/>
                <w:sz w:val="20"/>
                <w:szCs w:val="20"/>
                <w:lang w:eastAsia="zh-CN"/>
              </w:rPr>
            </w:pPr>
            <w:r w:rsidRPr="0056502C">
              <w:rPr>
                <w:sz w:val="20"/>
                <w:szCs w:val="20"/>
              </w:rPr>
              <w:t xml:space="preserve">показатель высчитать не имеется </w:t>
            </w:r>
            <w:proofErr w:type="gramStart"/>
            <w:r w:rsidRPr="0056502C">
              <w:rPr>
                <w:sz w:val="20"/>
                <w:szCs w:val="20"/>
              </w:rPr>
              <w:t>возможным</w:t>
            </w:r>
            <w:proofErr w:type="gramEnd"/>
          </w:p>
        </w:tc>
      </w:tr>
      <w:tr w:rsidR="0056502C" w:rsidRPr="0056502C" w:rsidTr="0056502C">
        <w:tc>
          <w:tcPr>
            <w:tcW w:w="1371" w:type="pc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56502C" w:rsidRPr="0056502C" w:rsidRDefault="0056502C" w:rsidP="00654ADD">
            <w:pPr>
              <w:rPr>
                <w:rFonts w:eastAsia="Calibri"/>
                <w:sz w:val="20"/>
                <w:szCs w:val="20"/>
                <w:lang w:eastAsia="en-US"/>
              </w:rPr>
            </w:pPr>
            <w:r w:rsidRPr="0056502C">
              <w:rPr>
                <w:sz w:val="20"/>
                <w:szCs w:val="20"/>
              </w:rPr>
              <w:t>р.п. Угловка – д. Селище – р.п. Угловка</w:t>
            </w:r>
          </w:p>
        </w:tc>
        <w:tc>
          <w:tcPr>
            <w:tcW w:w="1129"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1 рейс в неделю по понедельникам</w:t>
            </w:r>
          </w:p>
          <w:p w:rsidR="0056502C" w:rsidRPr="0056502C" w:rsidRDefault="0056502C" w:rsidP="00654ADD">
            <w:pPr>
              <w:rPr>
                <w:rFonts w:eastAsia="Calibri"/>
                <w:sz w:val="20"/>
                <w:szCs w:val="20"/>
                <w:lang w:eastAsia="zh-CN"/>
              </w:rPr>
            </w:pPr>
            <w:r w:rsidRPr="0056502C">
              <w:rPr>
                <w:sz w:val="20"/>
                <w:szCs w:val="20"/>
              </w:rPr>
              <w:t>(туда и обратно)</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en-US"/>
              </w:rPr>
            </w:pPr>
          </w:p>
        </w:tc>
        <w:tc>
          <w:tcPr>
            <w:tcW w:w="1370" w:type="pc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56502C" w:rsidRPr="0056502C" w:rsidRDefault="0056502C" w:rsidP="00654ADD">
            <w:pPr>
              <w:rPr>
                <w:rFonts w:eastAsia="Calibri"/>
                <w:sz w:val="20"/>
                <w:szCs w:val="20"/>
                <w:lang w:eastAsia="zh-CN"/>
              </w:rPr>
            </w:pPr>
            <w:r w:rsidRPr="0056502C">
              <w:rPr>
                <w:sz w:val="20"/>
                <w:szCs w:val="20"/>
              </w:rPr>
              <w:t xml:space="preserve">показатель высчитать не имеется </w:t>
            </w:r>
            <w:proofErr w:type="gramStart"/>
            <w:r w:rsidRPr="0056502C">
              <w:rPr>
                <w:sz w:val="20"/>
                <w:szCs w:val="20"/>
              </w:rPr>
              <w:t>возможным</w:t>
            </w:r>
            <w:proofErr w:type="gramEnd"/>
          </w:p>
        </w:tc>
      </w:tr>
      <w:tr w:rsidR="0056502C" w:rsidRPr="0056502C" w:rsidTr="0056502C">
        <w:tc>
          <w:tcPr>
            <w:tcW w:w="1371" w:type="pc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56502C" w:rsidRPr="0056502C" w:rsidRDefault="0056502C" w:rsidP="00654ADD">
            <w:pPr>
              <w:rPr>
                <w:rFonts w:eastAsia="Calibri"/>
                <w:sz w:val="20"/>
                <w:szCs w:val="20"/>
                <w:lang w:eastAsia="en-US"/>
              </w:rPr>
            </w:pPr>
            <w:r w:rsidRPr="0056502C">
              <w:rPr>
                <w:sz w:val="20"/>
                <w:szCs w:val="20"/>
              </w:rPr>
              <w:t>р.п. Угловка – д. Березовка – р.п. Угловка</w:t>
            </w:r>
          </w:p>
        </w:tc>
        <w:tc>
          <w:tcPr>
            <w:tcW w:w="1129" w:type="pc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1 рейс в неделю по понедельникам</w:t>
            </w:r>
          </w:p>
          <w:p w:rsidR="0056502C" w:rsidRPr="0056502C" w:rsidRDefault="0056502C" w:rsidP="00654ADD">
            <w:pPr>
              <w:rPr>
                <w:rFonts w:eastAsia="Calibri"/>
                <w:sz w:val="20"/>
                <w:szCs w:val="20"/>
                <w:lang w:eastAsia="zh-CN"/>
              </w:rPr>
            </w:pPr>
            <w:r w:rsidRPr="0056502C">
              <w:rPr>
                <w:sz w:val="20"/>
                <w:szCs w:val="20"/>
              </w:rPr>
              <w:t>(туда и обратно)</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en-US"/>
              </w:rPr>
            </w:pPr>
          </w:p>
        </w:tc>
        <w:tc>
          <w:tcPr>
            <w:tcW w:w="1370" w:type="pct"/>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rsidR="0056502C" w:rsidRPr="0056502C" w:rsidRDefault="0056502C" w:rsidP="00654ADD">
            <w:pPr>
              <w:rPr>
                <w:rFonts w:eastAsia="Calibri"/>
                <w:sz w:val="20"/>
                <w:szCs w:val="20"/>
                <w:lang w:eastAsia="zh-CN"/>
              </w:rPr>
            </w:pPr>
            <w:r w:rsidRPr="0056502C">
              <w:rPr>
                <w:sz w:val="20"/>
                <w:szCs w:val="20"/>
              </w:rPr>
              <w:t xml:space="preserve">показатель высчитать не имеется </w:t>
            </w:r>
            <w:proofErr w:type="gramStart"/>
            <w:r w:rsidRPr="0056502C">
              <w:rPr>
                <w:sz w:val="20"/>
                <w:szCs w:val="20"/>
              </w:rPr>
              <w:t>возможным</w:t>
            </w:r>
            <w:proofErr w:type="gramEnd"/>
          </w:p>
        </w:tc>
      </w:tr>
    </w:tbl>
    <w:p w:rsidR="0056502C" w:rsidRPr="0056502C" w:rsidRDefault="0056502C" w:rsidP="0056502C">
      <w:pPr>
        <w:rPr>
          <w:sz w:val="20"/>
          <w:szCs w:val="20"/>
          <w:lang w:eastAsia="zh-CN"/>
        </w:rPr>
      </w:pPr>
      <w:r w:rsidRPr="0056502C">
        <w:rPr>
          <w:sz w:val="20"/>
          <w:szCs w:val="20"/>
        </w:rPr>
        <w:t xml:space="preserve">Оценить пассажиропоток невозможно из-за отсутствия данных. </w:t>
      </w:r>
    </w:p>
    <w:p w:rsidR="0056502C" w:rsidRPr="0056502C" w:rsidRDefault="0056502C" w:rsidP="0056502C">
      <w:pPr>
        <w:rPr>
          <w:sz w:val="20"/>
          <w:szCs w:val="20"/>
        </w:rPr>
      </w:pPr>
      <w:bookmarkStart w:id="27" w:name="_Toc506277457"/>
      <w:r w:rsidRPr="0056502C">
        <w:rPr>
          <w:sz w:val="20"/>
          <w:szCs w:val="20"/>
        </w:rPr>
        <w:lastRenderedPageBreak/>
        <w:t>Характеристика условий пешеходного и велосипедного передвижения</w:t>
      </w:r>
      <w:bookmarkEnd w:id="27"/>
    </w:p>
    <w:p w:rsidR="0056502C" w:rsidRPr="0056502C" w:rsidRDefault="0056502C" w:rsidP="0056502C">
      <w:pPr>
        <w:rPr>
          <w:sz w:val="20"/>
          <w:szCs w:val="20"/>
        </w:rPr>
      </w:pPr>
      <w:r w:rsidRPr="0056502C">
        <w:rPr>
          <w:sz w:val="20"/>
          <w:szCs w:val="20"/>
        </w:rPr>
        <w:t xml:space="preserve">В соответствии со Сводом правил СП 42.13330.2011 «Градостроительство. Планировка и застройка городских и сельских поселений» затраты времени в городах от мест проживания до мест работы для 90% трудящихся при численности населения 100 тыс. жителей и менее не должны превышать зону пешей доступности, что применительно ко всем населенным пунктам Угловского городского поселения, данные мероприятия выполняются. </w:t>
      </w:r>
    </w:p>
    <w:p w:rsidR="0056502C" w:rsidRPr="0056502C" w:rsidRDefault="0056502C" w:rsidP="0056502C">
      <w:pPr>
        <w:rPr>
          <w:sz w:val="20"/>
          <w:szCs w:val="20"/>
        </w:rPr>
      </w:pPr>
      <w:r w:rsidRPr="0056502C">
        <w:rPr>
          <w:sz w:val="20"/>
          <w:szCs w:val="20"/>
        </w:rPr>
        <w:t xml:space="preserve">Система улиц как р.п. Угловка так и прилежащих деревень сформирована с преимущественно пешеходным движением. Проблема с пешеходным передвижением существует. Так, в условиях существующей уличной дорожной сети тротуары вдоль дорог отсутствуют, жителям приходится передвигаться вдоль обочин, по грунтовым тропкам. Велосипедное движение развито слабо, отсутствуют выделенные велосипедные дорожки, места для хранения велосипедов отсутствуют. Пешеходное и велосипедное движение осуществляется по тротуарам, в границах существующей линии застройки, автомобильным дорогам, что вызывает небезопасную обстановку на дорогах и может привести к возникновению ДТП. </w:t>
      </w:r>
    </w:p>
    <w:p w:rsidR="0056502C" w:rsidRPr="0056502C" w:rsidRDefault="0056502C" w:rsidP="0056502C">
      <w:pPr>
        <w:rPr>
          <w:sz w:val="20"/>
          <w:szCs w:val="20"/>
        </w:rPr>
      </w:pPr>
      <w:bookmarkStart w:id="28" w:name="_Toc506277458"/>
      <w:r w:rsidRPr="0056502C">
        <w:rPr>
          <w:sz w:val="20"/>
          <w:szCs w:val="20"/>
        </w:rPr>
        <w:t>Характеристика движения грузовых транспортных средств, оценка работы транспортных средств коммунальных и дорожных служб, состояние инфраструктуры для данных транспортных средств</w:t>
      </w:r>
      <w:bookmarkEnd w:id="28"/>
    </w:p>
    <w:p w:rsidR="0056502C" w:rsidRPr="0056502C" w:rsidRDefault="0056502C" w:rsidP="0056502C">
      <w:pPr>
        <w:rPr>
          <w:sz w:val="20"/>
          <w:szCs w:val="20"/>
        </w:rPr>
      </w:pPr>
      <w:r w:rsidRPr="0056502C">
        <w:rPr>
          <w:sz w:val="20"/>
          <w:szCs w:val="20"/>
        </w:rPr>
        <w:t xml:space="preserve">Необходимо </w:t>
      </w:r>
      <w:proofErr w:type="gramStart"/>
      <w:r w:rsidRPr="0056502C">
        <w:rPr>
          <w:sz w:val="20"/>
          <w:szCs w:val="20"/>
        </w:rPr>
        <w:t>отметить</w:t>
      </w:r>
      <w:proofErr w:type="gramEnd"/>
      <w:r w:rsidRPr="0056502C">
        <w:rPr>
          <w:sz w:val="20"/>
          <w:szCs w:val="20"/>
        </w:rPr>
        <w:t xml:space="preserve"> что грузовые транспортные средства занимают незначительную долю в общих автомобильных перевозках в Угловском городском поселении. </w:t>
      </w:r>
    </w:p>
    <w:p w:rsidR="0056502C" w:rsidRPr="0056502C" w:rsidRDefault="0056502C" w:rsidP="0056502C">
      <w:pPr>
        <w:rPr>
          <w:sz w:val="20"/>
          <w:szCs w:val="20"/>
        </w:rPr>
      </w:pPr>
      <w:r w:rsidRPr="0056502C">
        <w:rPr>
          <w:sz w:val="20"/>
          <w:szCs w:val="20"/>
        </w:rPr>
        <w:t xml:space="preserve">Предлагаемые мероприятия по улучшению ситуации в области работы коммунальных и дорожных служб: </w:t>
      </w:r>
    </w:p>
    <w:p w:rsidR="0056502C" w:rsidRPr="0056502C" w:rsidRDefault="0056502C" w:rsidP="0056502C">
      <w:pPr>
        <w:rPr>
          <w:sz w:val="20"/>
          <w:szCs w:val="20"/>
        </w:rPr>
      </w:pPr>
      <w:r w:rsidRPr="0056502C">
        <w:rPr>
          <w:sz w:val="20"/>
          <w:szCs w:val="20"/>
        </w:rPr>
        <w:t xml:space="preserve">внедрение сервисов ИТС (интеллектуально-транспортные системы) за контролем работой техники. </w:t>
      </w:r>
    </w:p>
    <w:p w:rsidR="0056502C" w:rsidRPr="0056502C" w:rsidRDefault="0056502C" w:rsidP="0056502C">
      <w:pPr>
        <w:rPr>
          <w:sz w:val="20"/>
          <w:szCs w:val="20"/>
        </w:rPr>
      </w:pPr>
      <w:r w:rsidRPr="0056502C">
        <w:rPr>
          <w:sz w:val="20"/>
          <w:szCs w:val="20"/>
        </w:rPr>
        <w:t>Содержание улично-дорожной сети в населенных пунктах городского поселения осуществляет Администрация Угловского городского поселения. Содержание автомобильных дорог межмуниципального значения на территории городского поселения осуществляют: ГОКУ «</w:t>
      </w:r>
      <w:proofErr w:type="spellStart"/>
      <w:r w:rsidRPr="0056502C">
        <w:rPr>
          <w:sz w:val="20"/>
          <w:szCs w:val="20"/>
        </w:rPr>
        <w:t>Новгородавтодор</w:t>
      </w:r>
      <w:proofErr w:type="spellEnd"/>
      <w:r w:rsidRPr="0056502C">
        <w:rPr>
          <w:sz w:val="20"/>
          <w:szCs w:val="20"/>
        </w:rPr>
        <w:t>», ООО «</w:t>
      </w:r>
      <w:proofErr w:type="spellStart"/>
      <w:r w:rsidRPr="0056502C">
        <w:rPr>
          <w:sz w:val="20"/>
          <w:szCs w:val="20"/>
        </w:rPr>
        <w:t>Солид</w:t>
      </w:r>
      <w:proofErr w:type="spellEnd"/>
      <w:r w:rsidRPr="0056502C">
        <w:rPr>
          <w:sz w:val="20"/>
          <w:szCs w:val="20"/>
        </w:rPr>
        <w:t xml:space="preserve">», Администрация Угловского городского поселения. </w:t>
      </w:r>
    </w:p>
    <w:p w:rsidR="0056502C" w:rsidRPr="0056502C" w:rsidRDefault="0056502C" w:rsidP="0056502C">
      <w:pPr>
        <w:rPr>
          <w:sz w:val="20"/>
          <w:szCs w:val="20"/>
        </w:rPr>
      </w:pPr>
      <w:r w:rsidRPr="0056502C">
        <w:rPr>
          <w:sz w:val="20"/>
          <w:szCs w:val="20"/>
        </w:rPr>
        <w:t xml:space="preserve">Оценка качества содержания дорог – частично </w:t>
      </w:r>
      <w:proofErr w:type="gramStart"/>
      <w:r w:rsidRPr="0056502C">
        <w:rPr>
          <w:sz w:val="20"/>
          <w:szCs w:val="20"/>
        </w:rPr>
        <w:t>удовлетворительное</w:t>
      </w:r>
      <w:proofErr w:type="gramEnd"/>
      <w:r w:rsidRPr="0056502C">
        <w:rPr>
          <w:sz w:val="20"/>
          <w:szCs w:val="20"/>
        </w:rPr>
        <w:t xml:space="preserve">. </w:t>
      </w:r>
    </w:p>
    <w:p w:rsidR="0056502C" w:rsidRPr="0056502C" w:rsidRDefault="0056502C" w:rsidP="0056502C">
      <w:pPr>
        <w:rPr>
          <w:sz w:val="20"/>
          <w:szCs w:val="20"/>
        </w:rPr>
      </w:pPr>
      <w:r w:rsidRPr="0056502C">
        <w:rPr>
          <w:sz w:val="20"/>
          <w:szCs w:val="20"/>
        </w:rPr>
        <w:t xml:space="preserve">В таблице 2.11 приведена информация о специализированной технике, применяемой в обслуживании дорог. </w:t>
      </w:r>
    </w:p>
    <w:p w:rsidR="0056502C" w:rsidRPr="0056502C" w:rsidRDefault="0056502C" w:rsidP="0056502C">
      <w:pPr>
        <w:rPr>
          <w:sz w:val="20"/>
          <w:szCs w:val="20"/>
        </w:rPr>
      </w:pPr>
      <w:r w:rsidRPr="0056502C">
        <w:rPr>
          <w:sz w:val="20"/>
          <w:szCs w:val="20"/>
        </w:rPr>
        <w:t>Таблица 2.11</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082"/>
        <w:gridCol w:w="2378"/>
        <w:gridCol w:w="2896"/>
      </w:tblGrid>
      <w:tr w:rsidR="0056502C" w:rsidRPr="0056502C" w:rsidTr="0056502C">
        <w:trPr>
          <w:jc w:val="center"/>
        </w:trPr>
        <w:tc>
          <w:tcPr>
            <w:tcW w:w="4082" w:type="dxa"/>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en-US"/>
              </w:rPr>
            </w:pPr>
            <w:r w:rsidRPr="0056502C">
              <w:rPr>
                <w:sz w:val="20"/>
                <w:szCs w:val="20"/>
              </w:rPr>
              <w:t>Специализированная техника</w:t>
            </w:r>
          </w:p>
        </w:tc>
        <w:tc>
          <w:tcPr>
            <w:tcW w:w="2378" w:type="dxa"/>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en-US"/>
              </w:rPr>
            </w:pPr>
            <w:r w:rsidRPr="0056502C">
              <w:rPr>
                <w:sz w:val="20"/>
                <w:szCs w:val="20"/>
              </w:rPr>
              <w:t>Количество</w:t>
            </w:r>
          </w:p>
        </w:tc>
        <w:tc>
          <w:tcPr>
            <w:tcW w:w="2896" w:type="dxa"/>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en-US"/>
              </w:rPr>
            </w:pPr>
            <w:r w:rsidRPr="0056502C">
              <w:rPr>
                <w:sz w:val="20"/>
                <w:szCs w:val="20"/>
              </w:rPr>
              <w:t>Техническое состояние</w:t>
            </w:r>
          </w:p>
        </w:tc>
      </w:tr>
      <w:tr w:rsidR="0056502C" w:rsidRPr="0056502C" w:rsidTr="0056502C">
        <w:trPr>
          <w:jc w:val="center"/>
        </w:trPr>
        <w:tc>
          <w:tcPr>
            <w:tcW w:w="9356" w:type="dxa"/>
            <w:gridSpan w:val="3"/>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en-US"/>
              </w:rPr>
            </w:pPr>
            <w:r w:rsidRPr="0056502C">
              <w:rPr>
                <w:sz w:val="20"/>
                <w:szCs w:val="20"/>
              </w:rPr>
              <w:t>Техника Угловского городского поселения</w:t>
            </w:r>
          </w:p>
        </w:tc>
      </w:tr>
      <w:tr w:rsidR="0056502C" w:rsidRPr="0056502C" w:rsidTr="0056502C">
        <w:trPr>
          <w:jc w:val="center"/>
        </w:trPr>
        <w:tc>
          <w:tcPr>
            <w:tcW w:w="4082" w:type="dxa"/>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en-US"/>
              </w:rPr>
            </w:pPr>
            <w:r w:rsidRPr="0056502C">
              <w:rPr>
                <w:sz w:val="20"/>
                <w:szCs w:val="20"/>
              </w:rPr>
              <w:t>Трактор Т-150</w:t>
            </w:r>
          </w:p>
        </w:tc>
        <w:tc>
          <w:tcPr>
            <w:tcW w:w="2378" w:type="dxa"/>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en-US"/>
              </w:rPr>
            </w:pPr>
            <w:r w:rsidRPr="0056502C">
              <w:rPr>
                <w:sz w:val="20"/>
                <w:szCs w:val="20"/>
              </w:rPr>
              <w:t>1</w:t>
            </w:r>
          </w:p>
        </w:tc>
        <w:tc>
          <w:tcPr>
            <w:tcW w:w="2896" w:type="dxa"/>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en-US"/>
              </w:rPr>
            </w:pPr>
            <w:r w:rsidRPr="0056502C">
              <w:rPr>
                <w:sz w:val="20"/>
                <w:szCs w:val="20"/>
              </w:rPr>
              <w:t>удовлетворительное</w:t>
            </w:r>
          </w:p>
        </w:tc>
      </w:tr>
      <w:tr w:rsidR="0056502C" w:rsidRPr="0056502C" w:rsidTr="0056502C">
        <w:trPr>
          <w:jc w:val="center"/>
        </w:trPr>
        <w:tc>
          <w:tcPr>
            <w:tcW w:w="4082" w:type="dxa"/>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en-US"/>
              </w:rPr>
            </w:pPr>
            <w:r w:rsidRPr="0056502C">
              <w:rPr>
                <w:sz w:val="20"/>
                <w:szCs w:val="20"/>
              </w:rPr>
              <w:t>Трактор МТЗ -82</w:t>
            </w:r>
          </w:p>
        </w:tc>
        <w:tc>
          <w:tcPr>
            <w:tcW w:w="2378" w:type="dxa"/>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en-US"/>
              </w:rPr>
            </w:pPr>
            <w:r w:rsidRPr="0056502C">
              <w:rPr>
                <w:sz w:val="20"/>
                <w:szCs w:val="20"/>
              </w:rPr>
              <w:t>4</w:t>
            </w:r>
          </w:p>
        </w:tc>
        <w:tc>
          <w:tcPr>
            <w:tcW w:w="2896" w:type="dxa"/>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en-US"/>
              </w:rPr>
            </w:pPr>
            <w:r w:rsidRPr="0056502C">
              <w:rPr>
                <w:sz w:val="20"/>
                <w:szCs w:val="20"/>
              </w:rPr>
              <w:t>удовлетворительное</w:t>
            </w:r>
          </w:p>
        </w:tc>
      </w:tr>
      <w:tr w:rsidR="0056502C" w:rsidRPr="0056502C" w:rsidTr="0056502C">
        <w:trPr>
          <w:jc w:val="center"/>
        </w:trPr>
        <w:tc>
          <w:tcPr>
            <w:tcW w:w="9356" w:type="dxa"/>
            <w:gridSpan w:val="3"/>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en-US"/>
              </w:rPr>
            </w:pPr>
            <w:r w:rsidRPr="0056502C">
              <w:rPr>
                <w:sz w:val="20"/>
                <w:szCs w:val="20"/>
              </w:rPr>
              <w:t>Техника ГОКУ «</w:t>
            </w:r>
            <w:proofErr w:type="spellStart"/>
            <w:r w:rsidRPr="0056502C">
              <w:rPr>
                <w:sz w:val="20"/>
                <w:szCs w:val="20"/>
              </w:rPr>
              <w:t>Новгородавтодор</w:t>
            </w:r>
            <w:proofErr w:type="spellEnd"/>
            <w:r w:rsidRPr="0056502C">
              <w:rPr>
                <w:sz w:val="20"/>
                <w:szCs w:val="20"/>
              </w:rPr>
              <w:t>»</w:t>
            </w:r>
          </w:p>
        </w:tc>
      </w:tr>
      <w:tr w:rsidR="0056502C" w:rsidRPr="0056502C" w:rsidTr="0056502C">
        <w:trPr>
          <w:jc w:val="center"/>
        </w:trPr>
        <w:tc>
          <w:tcPr>
            <w:tcW w:w="4082" w:type="dxa"/>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en-US"/>
              </w:rPr>
            </w:pPr>
            <w:r w:rsidRPr="0056502C">
              <w:rPr>
                <w:sz w:val="20"/>
                <w:szCs w:val="20"/>
              </w:rPr>
              <w:t>Комбинированная дорожная машина (КДМ)</w:t>
            </w:r>
          </w:p>
        </w:tc>
        <w:tc>
          <w:tcPr>
            <w:tcW w:w="2378" w:type="dxa"/>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en-US"/>
              </w:rPr>
            </w:pPr>
            <w:r w:rsidRPr="0056502C">
              <w:rPr>
                <w:sz w:val="20"/>
                <w:szCs w:val="20"/>
              </w:rPr>
              <w:t>12 шт.</w:t>
            </w:r>
          </w:p>
        </w:tc>
        <w:tc>
          <w:tcPr>
            <w:tcW w:w="2896" w:type="dxa"/>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en-US"/>
              </w:rPr>
            </w:pPr>
            <w:r w:rsidRPr="0056502C">
              <w:rPr>
                <w:sz w:val="20"/>
                <w:szCs w:val="20"/>
              </w:rPr>
              <w:t>удовлетворительное</w:t>
            </w:r>
          </w:p>
        </w:tc>
      </w:tr>
      <w:tr w:rsidR="0056502C" w:rsidRPr="0056502C" w:rsidTr="0056502C">
        <w:trPr>
          <w:jc w:val="center"/>
        </w:trPr>
        <w:tc>
          <w:tcPr>
            <w:tcW w:w="4082" w:type="dxa"/>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en-US"/>
              </w:rPr>
            </w:pPr>
            <w:r w:rsidRPr="0056502C">
              <w:rPr>
                <w:sz w:val="20"/>
                <w:szCs w:val="20"/>
              </w:rPr>
              <w:t>Автогрейдер</w:t>
            </w:r>
          </w:p>
        </w:tc>
        <w:tc>
          <w:tcPr>
            <w:tcW w:w="2378" w:type="dxa"/>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en-US"/>
              </w:rPr>
            </w:pPr>
            <w:r w:rsidRPr="0056502C">
              <w:rPr>
                <w:sz w:val="20"/>
                <w:szCs w:val="20"/>
              </w:rPr>
              <w:t>8 шт.</w:t>
            </w:r>
          </w:p>
        </w:tc>
        <w:tc>
          <w:tcPr>
            <w:tcW w:w="2896" w:type="dxa"/>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en-US"/>
              </w:rPr>
            </w:pPr>
            <w:r w:rsidRPr="0056502C">
              <w:rPr>
                <w:sz w:val="20"/>
                <w:szCs w:val="20"/>
              </w:rPr>
              <w:t>удовлетворительное</w:t>
            </w:r>
          </w:p>
        </w:tc>
      </w:tr>
      <w:tr w:rsidR="0056502C" w:rsidRPr="0056502C" w:rsidTr="0056502C">
        <w:trPr>
          <w:jc w:val="center"/>
        </w:trPr>
        <w:tc>
          <w:tcPr>
            <w:tcW w:w="4082" w:type="dxa"/>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en-US"/>
              </w:rPr>
            </w:pPr>
            <w:r w:rsidRPr="0056502C">
              <w:rPr>
                <w:sz w:val="20"/>
                <w:szCs w:val="20"/>
              </w:rPr>
              <w:t>Экскаваторы, погрузчики</w:t>
            </w:r>
          </w:p>
        </w:tc>
        <w:tc>
          <w:tcPr>
            <w:tcW w:w="2378" w:type="dxa"/>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en-US"/>
              </w:rPr>
            </w:pPr>
            <w:r w:rsidRPr="0056502C">
              <w:rPr>
                <w:sz w:val="20"/>
                <w:szCs w:val="20"/>
              </w:rPr>
              <w:t>4 шт.</w:t>
            </w:r>
          </w:p>
        </w:tc>
        <w:tc>
          <w:tcPr>
            <w:tcW w:w="2896" w:type="dxa"/>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en-US"/>
              </w:rPr>
            </w:pPr>
            <w:r w:rsidRPr="0056502C">
              <w:rPr>
                <w:sz w:val="20"/>
                <w:szCs w:val="20"/>
              </w:rPr>
              <w:t>удовлетворительное</w:t>
            </w:r>
          </w:p>
        </w:tc>
      </w:tr>
    </w:tbl>
    <w:p w:rsidR="0056502C" w:rsidRPr="0056502C" w:rsidRDefault="0056502C" w:rsidP="0056502C">
      <w:pPr>
        <w:rPr>
          <w:sz w:val="20"/>
          <w:szCs w:val="20"/>
        </w:rPr>
      </w:pPr>
      <w:bookmarkStart w:id="29" w:name="_Toc506277459"/>
      <w:r w:rsidRPr="0056502C">
        <w:rPr>
          <w:sz w:val="20"/>
          <w:szCs w:val="20"/>
        </w:rPr>
        <w:t>Анализ уровня безопасности дорожного движения</w:t>
      </w:r>
      <w:bookmarkEnd w:id="29"/>
    </w:p>
    <w:p w:rsidR="0056502C" w:rsidRPr="0056502C" w:rsidRDefault="0056502C" w:rsidP="0056502C">
      <w:pPr>
        <w:rPr>
          <w:sz w:val="20"/>
          <w:szCs w:val="20"/>
        </w:rPr>
      </w:pPr>
      <w:r w:rsidRPr="0056502C">
        <w:rPr>
          <w:sz w:val="20"/>
          <w:szCs w:val="20"/>
        </w:rPr>
        <w:t xml:space="preserve">В 2017 году на территории Угловского городского поселения было зарегистрировано 3 дорожно-транспортных происшествиях, в которых пострадало 4 человека, 2 человека погибло. За 2016 год было зарегистрировано 3 </w:t>
      </w:r>
      <w:proofErr w:type="gramStart"/>
      <w:r w:rsidRPr="0056502C">
        <w:rPr>
          <w:sz w:val="20"/>
          <w:szCs w:val="20"/>
        </w:rPr>
        <w:t>дорожно-транспортных</w:t>
      </w:r>
      <w:proofErr w:type="gramEnd"/>
      <w:r w:rsidRPr="0056502C">
        <w:rPr>
          <w:sz w:val="20"/>
          <w:szCs w:val="20"/>
        </w:rPr>
        <w:t xml:space="preserve"> происшествия. Анализ состояния и динамики аварийности на автомобильном транспорте показывает наличие дорожно-транспортного травматизма в Угловском городском поселении, количество ДТП сохраняется на одном уровне. </w:t>
      </w:r>
    </w:p>
    <w:p w:rsidR="0056502C" w:rsidRPr="0056502C" w:rsidRDefault="0056502C" w:rsidP="0056502C">
      <w:pPr>
        <w:rPr>
          <w:sz w:val="20"/>
          <w:szCs w:val="20"/>
        </w:rPr>
      </w:pPr>
      <w:r w:rsidRPr="0056502C">
        <w:rPr>
          <w:sz w:val="20"/>
          <w:szCs w:val="20"/>
        </w:rPr>
        <w:t xml:space="preserve">Основные очаги аварийности за 2017 год: </w:t>
      </w:r>
    </w:p>
    <w:p w:rsidR="0056502C" w:rsidRPr="0056502C" w:rsidRDefault="0056502C" w:rsidP="0056502C">
      <w:pPr>
        <w:rPr>
          <w:sz w:val="20"/>
          <w:szCs w:val="20"/>
        </w:rPr>
      </w:pPr>
      <w:r w:rsidRPr="0056502C">
        <w:rPr>
          <w:sz w:val="20"/>
          <w:szCs w:val="20"/>
        </w:rPr>
        <w:t xml:space="preserve">11.05.2017 г. – автодорога «Окуловка - Угловка», наезд на животное – 2 пострадавших; </w:t>
      </w:r>
    </w:p>
    <w:p w:rsidR="0056502C" w:rsidRPr="0056502C" w:rsidRDefault="0056502C" w:rsidP="0056502C">
      <w:pPr>
        <w:rPr>
          <w:sz w:val="20"/>
          <w:szCs w:val="20"/>
        </w:rPr>
      </w:pPr>
      <w:r w:rsidRPr="0056502C">
        <w:rPr>
          <w:sz w:val="20"/>
          <w:szCs w:val="20"/>
        </w:rPr>
        <w:t xml:space="preserve">11.06.2017 г. – автодорога «Окуловка - Угловка», столкновение 2-х транспортных средств – 1 пострадавший; </w:t>
      </w:r>
    </w:p>
    <w:p w:rsidR="0056502C" w:rsidRPr="0056502C" w:rsidRDefault="0056502C" w:rsidP="0056502C">
      <w:pPr>
        <w:rPr>
          <w:sz w:val="20"/>
          <w:szCs w:val="20"/>
        </w:rPr>
      </w:pPr>
      <w:r w:rsidRPr="0056502C">
        <w:rPr>
          <w:sz w:val="20"/>
          <w:szCs w:val="20"/>
        </w:rPr>
        <w:t xml:space="preserve">20.06.2017 г. – автодорога «Угловка - Долгие Бороды», наезд на препятствие – 1 пострадавший. </w:t>
      </w:r>
    </w:p>
    <w:p w:rsidR="0056502C" w:rsidRPr="0056502C" w:rsidRDefault="0056502C" w:rsidP="0056502C">
      <w:pPr>
        <w:rPr>
          <w:sz w:val="20"/>
          <w:szCs w:val="20"/>
        </w:rPr>
      </w:pPr>
      <w:r w:rsidRPr="0056502C">
        <w:rPr>
          <w:sz w:val="20"/>
          <w:szCs w:val="20"/>
        </w:rPr>
        <w:t xml:space="preserve">Информация по дорожным знакам представлена в таблице 2.12. </w:t>
      </w:r>
    </w:p>
    <w:p w:rsidR="0056502C" w:rsidRPr="0056502C" w:rsidRDefault="0056502C" w:rsidP="0056502C">
      <w:pPr>
        <w:rPr>
          <w:sz w:val="20"/>
          <w:szCs w:val="20"/>
        </w:rPr>
      </w:pPr>
      <w:r w:rsidRPr="0056502C">
        <w:rPr>
          <w:sz w:val="20"/>
          <w:szCs w:val="20"/>
        </w:rPr>
        <w:t>Таблица 2.12</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120"/>
        <w:gridCol w:w="1038"/>
        <w:gridCol w:w="1040"/>
        <w:gridCol w:w="1039"/>
        <w:gridCol w:w="1040"/>
        <w:gridCol w:w="1039"/>
        <w:gridCol w:w="1040"/>
      </w:tblGrid>
      <w:tr w:rsidR="0056502C" w:rsidRPr="0056502C" w:rsidTr="0056502C">
        <w:trPr>
          <w:tblHeader/>
          <w:jc w:val="center"/>
        </w:trPr>
        <w:tc>
          <w:tcPr>
            <w:tcW w:w="3120" w:type="dxa"/>
            <w:vMerge w:val="restart"/>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Дорожный знак</w:t>
            </w:r>
          </w:p>
        </w:tc>
        <w:tc>
          <w:tcPr>
            <w:tcW w:w="6236" w:type="dxa"/>
            <w:gridSpan w:val="6"/>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en-US"/>
              </w:rPr>
            </w:pPr>
            <w:r w:rsidRPr="0056502C">
              <w:rPr>
                <w:sz w:val="20"/>
                <w:szCs w:val="20"/>
              </w:rPr>
              <w:t>Количество</w:t>
            </w:r>
          </w:p>
        </w:tc>
      </w:tr>
      <w:tr w:rsidR="0056502C" w:rsidRPr="0056502C" w:rsidTr="0056502C">
        <w:trPr>
          <w:tblHeade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p>
        </w:tc>
        <w:tc>
          <w:tcPr>
            <w:tcW w:w="1038" w:type="dxa"/>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en-US"/>
              </w:rPr>
            </w:pPr>
            <w:r w:rsidRPr="0056502C">
              <w:rPr>
                <w:sz w:val="20"/>
                <w:szCs w:val="20"/>
              </w:rPr>
              <w:t xml:space="preserve">Факт </w:t>
            </w:r>
            <w:smartTag w:uri="urn:schemas-microsoft-com:office:smarttags" w:element="metricconverter">
              <w:smartTagPr>
                <w:attr w:name="ProductID" w:val="2016 г"/>
              </w:smartTagPr>
              <w:r w:rsidRPr="0056502C">
                <w:rPr>
                  <w:sz w:val="20"/>
                  <w:szCs w:val="20"/>
                </w:rPr>
                <w:t>2016 г</w:t>
              </w:r>
            </w:smartTag>
            <w:r w:rsidRPr="0056502C">
              <w:rPr>
                <w:sz w:val="20"/>
                <w:szCs w:val="20"/>
              </w:rPr>
              <w:t>.</w:t>
            </w:r>
          </w:p>
        </w:tc>
        <w:tc>
          <w:tcPr>
            <w:tcW w:w="1040" w:type="dxa"/>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en-US"/>
              </w:rPr>
            </w:pPr>
            <w:r w:rsidRPr="0056502C">
              <w:rPr>
                <w:sz w:val="20"/>
                <w:szCs w:val="20"/>
              </w:rPr>
              <w:t xml:space="preserve">План </w:t>
            </w:r>
            <w:smartTag w:uri="urn:schemas-microsoft-com:office:smarttags" w:element="metricconverter">
              <w:smartTagPr>
                <w:attr w:name="ProductID" w:val="2017 г"/>
              </w:smartTagPr>
              <w:r w:rsidRPr="0056502C">
                <w:rPr>
                  <w:sz w:val="20"/>
                  <w:szCs w:val="20"/>
                </w:rPr>
                <w:t>2017 г</w:t>
              </w:r>
            </w:smartTag>
            <w:r w:rsidRPr="0056502C">
              <w:rPr>
                <w:sz w:val="20"/>
                <w:szCs w:val="20"/>
              </w:rPr>
              <w:t>.</w:t>
            </w:r>
          </w:p>
        </w:tc>
        <w:tc>
          <w:tcPr>
            <w:tcW w:w="1039" w:type="dxa"/>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en-US"/>
              </w:rPr>
            </w:pPr>
            <w:r w:rsidRPr="0056502C">
              <w:rPr>
                <w:sz w:val="20"/>
                <w:szCs w:val="20"/>
              </w:rPr>
              <w:t xml:space="preserve">План </w:t>
            </w:r>
            <w:smartTag w:uri="urn:schemas-microsoft-com:office:smarttags" w:element="metricconverter">
              <w:smartTagPr>
                <w:attr w:name="ProductID" w:val="2018 г"/>
              </w:smartTagPr>
              <w:r w:rsidRPr="0056502C">
                <w:rPr>
                  <w:sz w:val="20"/>
                  <w:szCs w:val="20"/>
                </w:rPr>
                <w:t>2018 г</w:t>
              </w:r>
            </w:smartTag>
            <w:r w:rsidRPr="0056502C">
              <w:rPr>
                <w:sz w:val="20"/>
                <w:szCs w:val="20"/>
              </w:rPr>
              <w:t>.</w:t>
            </w:r>
          </w:p>
        </w:tc>
        <w:tc>
          <w:tcPr>
            <w:tcW w:w="1040" w:type="dxa"/>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en-US"/>
              </w:rPr>
            </w:pPr>
            <w:r w:rsidRPr="0056502C">
              <w:rPr>
                <w:sz w:val="20"/>
                <w:szCs w:val="20"/>
              </w:rPr>
              <w:t xml:space="preserve">План </w:t>
            </w:r>
            <w:smartTag w:uri="urn:schemas-microsoft-com:office:smarttags" w:element="metricconverter">
              <w:smartTagPr>
                <w:attr w:name="ProductID" w:val="2019 г"/>
              </w:smartTagPr>
              <w:r w:rsidRPr="0056502C">
                <w:rPr>
                  <w:sz w:val="20"/>
                  <w:szCs w:val="20"/>
                </w:rPr>
                <w:t>2019 г</w:t>
              </w:r>
            </w:smartTag>
            <w:r w:rsidRPr="0056502C">
              <w:rPr>
                <w:sz w:val="20"/>
                <w:szCs w:val="20"/>
              </w:rPr>
              <w:t>.</w:t>
            </w:r>
          </w:p>
        </w:tc>
        <w:tc>
          <w:tcPr>
            <w:tcW w:w="1039" w:type="dxa"/>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en-US"/>
              </w:rPr>
            </w:pPr>
            <w:r w:rsidRPr="0056502C">
              <w:rPr>
                <w:sz w:val="20"/>
                <w:szCs w:val="20"/>
              </w:rPr>
              <w:t xml:space="preserve">План </w:t>
            </w:r>
            <w:smartTag w:uri="urn:schemas-microsoft-com:office:smarttags" w:element="metricconverter">
              <w:smartTagPr>
                <w:attr w:name="ProductID" w:val="2020 г"/>
              </w:smartTagPr>
              <w:r w:rsidRPr="0056502C">
                <w:rPr>
                  <w:sz w:val="20"/>
                  <w:szCs w:val="20"/>
                </w:rPr>
                <w:t>2020 г</w:t>
              </w:r>
            </w:smartTag>
            <w:r w:rsidRPr="0056502C">
              <w:rPr>
                <w:sz w:val="20"/>
                <w:szCs w:val="20"/>
              </w:rPr>
              <w:t>.</w:t>
            </w:r>
          </w:p>
        </w:tc>
        <w:tc>
          <w:tcPr>
            <w:tcW w:w="1040" w:type="dxa"/>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en-US"/>
              </w:rPr>
            </w:pPr>
            <w:r w:rsidRPr="0056502C">
              <w:rPr>
                <w:sz w:val="20"/>
                <w:szCs w:val="20"/>
              </w:rPr>
              <w:t xml:space="preserve">План </w:t>
            </w:r>
            <w:smartTag w:uri="urn:schemas-microsoft-com:office:smarttags" w:element="metricconverter">
              <w:smartTagPr>
                <w:attr w:name="ProductID" w:val="2021 г"/>
              </w:smartTagPr>
              <w:r w:rsidRPr="0056502C">
                <w:rPr>
                  <w:sz w:val="20"/>
                  <w:szCs w:val="20"/>
                </w:rPr>
                <w:t>2021 г</w:t>
              </w:r>
            </w:smartTag>
            <w:r w:rsidRPr="0056502C">
              <w:rPr>
                <w:sz w:val="20"/>
                <w:szCs w:val="20"/>
              </w:rPr>
              <w:t>.</w:t>
            </w:r>
          </w:p>
        </w:tc>
      </w:tr>
      <w:tr w:rsidR="0056502C" w:rsidRPr="0056502C" w:rsidTr="0056502C">
        <w:trPr>
          <w:jc w:val="center"/>
        </w:trPr>
        <w:tc>
          <w:tcPr>
            <w:tcW w:w="3120" w:type="dxa"/>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en-US"/>
              </w:rPr>
            </w:pPr>
            <w:r w:rsidRPr="0056502C">
              <w:rPr>
                <w:sz w:val="20"/>
                <w:szCs w:val="20"/>
              </w:rPr>
              <w:t>По дислокации Дорожных знаков</w:t>
            </w:r>
          </w:p>
          <w:p w:rsidR="0056502C" w:rsidRPr="0056502C" w:rsidRDefault="0056502C" w:rsidP="00654ADD">
            <w:pPr>
              <w:rPr>
                <w:rFonts w:eastAsia="Calibri"/>
                <w:sz w:val="20"/>
                <w:szCs w:val="20"/>
                <w:lang w:eastAsia="en-US"/>
              </w:rPr>
            </w:pPr>
            <w:r w:rsidRPr="0056502C">
              <w:rPr>
                <w:sz w:val="20"/>
                <w:szCs w:val="20"/>
              </w:rPr>
              <w:t>должно быть установлено:</w:t>
            </w:r>
          </w:p>
        </w:tc>
        <w:tc>
          <w:tcPr>
            <w:tcW w:w="1038" w:type="dxa"/>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en-US"/>
              </w:rPr>
            </w:pPr>
            <w:r w:rsidRPr="0056502C">
              <w:rPr>
                <w:sz w:val="20"/>
                <w:szCs w:val="20"/>
              </w:rPr>
              <w:t>121-135</w:t>
            </w:r>
          </w:p>
        </w:tc>
        <w:tc>
          <w:tcPr>
            <w:tcW w:w="1040" w:type="dxa"/>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en-US"/>
              </w:rPr>
            </w:pPr>
            <w:r w:rsidRPr="0056502C">
              <w:rPr>
                <w:sz w:val="20"/>
                <w:szCs w:val="20"/>
              </w:rPr>
              <w:t>22</w:t>
            </w:r>
          </w:p>
        </w:tc>
        <w:tc>
          <w:tcPr>
            <w:tcW w:w="1039" w:type="dxa"/>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en-US"/>
              </w:rPr>
            </w:pPr>
            <w:r w:rsidRPr="0056502C">
              <w:rPr>
                <w:sz w:val="20"/>
                <w:szCs w:val="20"/>
              </w:rPr>
              <w:t>10</w:t>
            </w:r>
          </w:p>
        </w:tc>
        <w:tc>
          <w:tcPr>
            <w:tcW w:w="1040" w:type="dxa"/>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en-US"/>
              </w:rPr>
            </w:pPr>
            <w:r w:rsidRPr="0056502C">
              <w:rPr>
                <w:sz w:val="20"/>
                <w:szCs w:val="20"/>
              </w:rPr>
              <w:t>10</w:t>
            </w:r>
          </w:p>
        </w:tc>
        <w:tc>
          <w:tcPr>
            <w:tcW w:w="1039" w:type="dxa"/>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en-US"/>
              </w:rPr>
            </w:pPr>
            <w:r w:rsidRPr="0056502C">
              <w:rPr>
                <w:sz w:val="20"/>
                <w:szCs w:val="20"/>
              </w:rPr>
              <w:t>10</w:t>
            </w:r>
          </w:p>
        </w:tc>
        <w:tc>
          <w:tcPr>
            <w:tcW w:w="1040" w:type="dxa"/>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en-US"/>
              </w:rPr>
            </w:pPr>
            <w:r w:rsidRPr="0056502C">
              <w:rPr>
                <w:sz w:val="20"/>
                <w:szCs w:val="20"/>
              </w:rPr>
              <w:t>10</w:t>
            </w:r>
          </w:p>
        </w:tc>
      </w:tr>
      <w:tr w:rsidR="0056502C" w:rsidRPr="0056502C" w:rsidTr="0056502C">
        <w:trPr>
          <w:jc w:val="center"/>
        </w:trPr>
        <w:tc>
          <w:tcPr>
            <w:tcW w:w="3120" w:type="dxa"/>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en-US"/>
              </w:rPr>
            </w:pPr>
            <w:r w:rsidRPr="0056502C">
              <w:rPr>
                <w:sz w:val="20"/>
                <w:szCs w:val="20"/>
              </w:rPr>
              <w:t>Факт</w:t>
            </w:r>
          </w:p>
        </w:tc>
        <w:tc>
          <w:tcPr>
            <w:tcW w:w="1038" w:type="dxa"/>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en-US"/>
              </w:rPr>
            </w:pPr>
            <w:r w:rsidRPr="0056502C">
              <w:rPr>
                <w:sz w:val="20"/>
                <w:szCs w:val="20"/>
              </w:rPr>
              <w:t>65</w:t>
            </w:r>
          </w:p>
        </w:tc>
        <w:tc>
          <w:tcPr>
            <w:tcW w:w="1040" w:type="dxa"/>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en-US"/>
              </w:rPr>
            </w:pPr>
            <w:r w:rsidRPr="0056502C">
              <w:rPr>
                <w:sz w:val="20"/>
                <w:szCs w:val="20"/>
              </w:rPr>
              <w:t>-</w:t>
            </w:r>
          </w:p>
        </w:tc>
        <w:tc>
          <w:tcPr>
            <w:tcW w:w="1039" w:type="dxa"/>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en-US"/>
              </w:rPr>
            </w:pPr>
            <w:r w:rsidRPr="0056502C">
              <w:rPr>
                <w:sz w:val="20"/>
                <w:szCs w:val="20"/>
              </w:rPr>
              <w:t>-</w:t>
            </w:r>
          </w:p>
        </w:tc>
        <w:tc>
          <w:tcPr>
            <w:tcW w:w="1040" w:type="dxa"/>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en-US"/>
              </w:rPr>
            </w:pPr>
            <w:r w:rsidRPr="0056502C">
              <w:rPr>
                <w:sz w:val="20"/>
                <w:szCs w:val="20"/>
              </w:rPr>
              <w:t>-</w:t>
            </w:r>
          </w:p>
        </w:tc>
        <w:tc>
          <w:tcPr>
            <w:tcW w:w="1039" w:type="dxa"/>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en-US"/>
              </w:rPr>
            </w:pPr>
            <w:r w:rsidRPr="0056502C">
              <w:rPr>
                <w:sz w:val="20"/>
                <w:szCs w:val="20"/>
              </w:rPr>
              <w:t>-</w:t>
            </w:r>
          </w:p>
        </w:tc>
        <w:tc>
          <w:tcPr>
            <w:tcW w:w="1040" w:type="dxa"/>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en-US"/>
              </w:rPr>
            </w:pPr>
            <w:r w:rsidRPr="0056502C">
              <w:rPr>
                <w:sz w:val="20"/>
                <w:szCs w:val="20"/>
              </w:rPr>
              <w:t>-</w:t>
            </w:r>
          </w:p>
        </w:tc>
      </w:tr>
      <w:tr w:rsidR="0056502C" w:rsidRPr="0056502C" w:rsidTr="0056502C">
        <w:trPr>
          <w:jc w:val="center"/>
        </w:trPr>
        <w:tc>
          <w:tcPr>
            <w:tcW w:w="3120" w:type="dxa"/>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en-US"/>
              </w:rPr>
            </w:pPr>
            <w:r w:rsidRPr="0056502C">
              <w:rPr>
                <w:sz w:val="20"/>
                <w:szCs w:val="20"/>
              </w:rPr>
              <w:t>ВСЕГО:</w:t>
            </w:r>
          </w:p>
        </w:tc>
        <w:tc>
          <w:tcPr>
            <w:tcW w:w="1038" w:type="dxa"/>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en-US"/>
              </w:rPr>
            </w:pPr>
            <w:r w:rsidRPr="0056502C">
              <w:rPr>
                <w:sz w:val="20"/>
                <w:szCs w:val="20"/>
              </w:rPr>
              <w:t>65</w:t>
            </w:r>
          </w:p>
        </w:tc>
        <w:tc>
          <w:tcPr>
            <w:tcW w:w="1040" w:type="dxa"/>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en-US"/>
              </w:rPr>
            </w:pPr>
            <w:r w:rsidRPr="0056502C">
              <w:rPr>
                <w:sz w:val="20"/>
                <w:szCs w:val="20"/>
              </w:rPr>
              <w:t>157</w:t>
            </w:r>
          </w:p>
        </w:tc>
        <w:tc>
          <w:tcPr>
            <w:tcW w:w="1039" w:type="dxa"/>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en-US"/>
              </w:rPr>
            </w:pPr>
            <w:r w:rsidRPr="0056502C">
              <w:rPr>
                <w:sz w:val="20"/>
                <w:szCs w:val="20"/>
              </w:rPr>
              <w:t>167</w:t>
            </w:r>
          </w:p>
        </w:tc>
        <w:tc>
          <w:tcPr>
            <w:tcW w:w="1040" w:type="dxa"/>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en-US"/>
              </w:rPr>
            </w:pPr>
            <w:r w:rsidRPr="0056502C">
              <w:rPr>
                <w:sz w:val="20"/>
                <w:szCs w:val="20"/>
              </w:rPr>
              <w:t>177</w:t>
            </w:r>
          </w:p>
        </w:tc>
        <w:tc>
          <w:tcPr>
            <w:tcW w:w="1039" w:type="dxa"/>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en-US"/>
              </w:rPr>
            </w:pPr>
            <w:r w:rsidRPr="0056502C">
              <w:rPr>
                <w:sz w:val="20"/>
                <w:szCs w:val="20"/>
              </w:rPr>
              <w:t>187</w:t>
            </w:r>
          </w:p>
        </w:tc>
        <w:tc>
          <w:tcPr>
            <w:tcW w:w="1040" w:type="dxa"/>
            <w:tcBorders>
              <w:top w:val="single" w:sz="4" w:space="0" w:color="000000"/>
              <w:left w:val="single" w:sz="4" w:space="0" w:color="000000"/>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en-US"/>
              </w:rPr>
            </w:pPr>
            <w:r w:rsidRPr="0056502C">
              <w:rPr>
                <w:sz w:val="20"/>
                <w:szCs w:val="20"/>
              </w:rPr>
              <w:t>197</w:t>
            </w:r>
          </w:p>
        </w:tc>
      </w:tr>
    </w:tbl>
    <w:p w:rsidR="0056502C" w:rsidRPr="0056502C" w:rsidRDefault="0056502C" w:rsidP="0056502C">
      <w:pPr>
        <w:rPr>
          <w:sz w:val="20"/>
          <w:szCs w:val="20"/>
          <w:lang w:eastAsia="zh-CN"/>
        </w:rPr>
      </w:pPr>
      <w:r w:rsidRPr="0056502C">
        <w:rPr>
          <w:sz w:val="20"/>
          <w:szCs w:val="20"/>
        </w:rPr>
        <w:t xml:space="preserve">Установка дорожных знаков на дорогах регионального и межмуниципального значения планируется по мере необходимости. </w:t>
      </w:r>
    </w:p>
    <w:p w:rsidR="0056502C" w:rsidRPr="0056502C" w:rsidRDefault="0056502C" w:rsidP="0056502C">
      <w:pPr>
        <w:rPr>
          <w:sz w:val="20"/>
          <w:szCs w:val="20"/>
        </w:rPr>
      </w:pPr>
      <w:r w:rsidRPr="0056502C">
        <w:rPr>
          <w:sz w:val="20"/>
          <w:szCs w:val="20"/>
        </w:rPr>
        <w:t xml:space="preserve">Для повышения безопасности дорожного движения также предлагается проведение дополнительных мероприятий: </w:t>
      </w:r>
    </w:p>
    <w:p w:rsidR="0056502C" w:rsidRPr="0056502C" w:rsidRDefault="0056502C" w:rsidP="0056502C">
      <w:pPr>
        <w:rPr>
          <w:sz w:val="20"/>
          <w:szCs w:val="20"/>
        </w:rPr>
      </w:pPr>
      <w:r w:rsidRPr="0056502C">
        <w:rPr>
          <w:sz w:val="20"/>
          <w:szCs w:val="20"/>
        </w:rPr>
        <w:t xml:space="preserve">установка новых дорожных знаков в количестве 132 ед.; </w:t>
      </w:r>
    </w:p>
    <w:p w:rsidR="0056502C" w:rsidRPr="0056502C" w:rsidRDefault="0056502C" w:rsidP="0056502C">
      <w:pPr>
        <w:rPr>
          <w:sz w:val="20"/>
          <w:szCs w:val="20"/>
        </w:rPr>
      </w:pPr>
      <w:r w:rsidRPr="0056502C">
        <w:rPr>
          <w:sz w:val="20"/>
          <w:szCs w:val="20"/>
        </w:rPr>
        <w:t xml:space="preserve">развитие профилактических мероприятий, акций по повышению безопасности дорожного движения, проведение сплошных выборочных проверок; </w:t>
      </w:r>
    </w:p>
    <w:p w:rsidR="0056502C" w:rsidRPr="0056502C" w:rsidRDefault="0056502C" w:rsidP="0056502C">
      <w:pPr>
        <w:rPr>
          <w:sz w:val="20"/>
          <w:szCs w:val="20"/>
        </w:rPr>
      </w:pPr>
      <w:r w:rsidRPr="0056502C">
        <w:rPr>
          <w:sz w:val="20"/>
          <w:szCs w:val="20"/>
        </w:rPr>
        <w:t xml:space="preserve">формирование законопослушного поведения участников дорожного движения на дорогах, в том числе среди несовершеннолетних граждан, повышение уровня обустройства автомобильных дорог. </w:t>
      </w:r>
    </w:p>
    <w:p w:rsidR="0056502C" w:rsidRPr="0056502C" w:rsidRDefault="0056502C" w:rsidP="0056502C">
      <w:pPr>
        <w:rPr>
          <w:sz w:val="20"/>
          <w:szCs w:val="20"/>
        </w:rPr>
      </w:pPr>
      <w:r w:rsidRPr="0056502C">
        <w:rPr>
          <w:sz w:val="20"/>
          <w:szCs w:val="20"/>
        </w:rPr>
        <w:lastRenderedPageBreak/>
        <w:t xml:space="preserve">Для профилактики ДТП назначены первоочередные и плановые мероприятия: </w:t>
      </w:r>
    </w:p>
    <w:p w:rsidR="0056502C" w:rsidRPr="0056502C" w:rsidRDefault="0056502C" w:rsidP="0056502C">
      <w:pPr>
        <w:rPr>
          <w:sz w:val="20"/>
          <w:szCs w:val="20"/>
        </w:rPr>
      </w:pPr>
      <w:r w:rsidRPr="0056502C">
        <w:rPr>
          <w:sz w:val="20"/>
          <w:szCs w:val="20"/>
        </w:rPr>
        <w:t xml:space="preserve">Первоочередные мероприятия: </w:t>
      </w:r>
    </w:p>
    <w:p w:rsidR="0056502C" w:rsidRPr="0056502C" w:rsidRDefault="0056502C" w:rsidP="0056502C">
      <w:pPr>
        <w:rPr>
          <w:sz w:val="20"/>
          <w:szCs w:val="20"/>
        </w:rPr>
      </w:pPr>
      <w:r w:rsidRPr="0056502C">
        <w:rPr>
          <w:sz w:val="20"/>
          <w:szCs w:val="20"/>
        </w:rPr>
        <w:t xml:space="preserve">Своевременная уборка дорог в зимнее время, посыпка песком. </w:t>
      </w:r>
    </w:p>
    <w:p w:rsidR="0056502C" w:rsidRPr="0056502C" w:rsidRDefault="0056502C" w:rsidP="0056502C">
      <w:pPr>
        <w:rPr>
          <w:sz w:val="20"/>
          <w:szCs w:val="20"/>
        </w:rPr>
      </w:pPr>
      <w:r w:rsidRPr="0056502C">
        <w:rPr>
          <w:sz w:val="20"/>
          <w:szCs w:val="20"/>
        </w:rPr>
        <w:t xml:space="preserve">Усиление контроля и надзора за дорожным движением со стороны ДПС. </w:t>
      </w:r>
    </w:p>
    <w:p w:rsidR="0056502C" w:rsidRPr="0056502C" w:rsidRDefault="0056502C" w:rsidP="0056502C">
      <w:pPr>
        <w:rPr>
          <w:sz w:val="20"/>
          <w:szCs w:val="20"/>
        </w:rPr>
      </w:pPr>
      <w:r w:rsidRPr="0056502C">
        <w:rPr>
          <w:sz w:val="20"/>
          <w:szCs w:val="20"/>
        </w:rPr>
        <w:t>Плановые мероприятия:</w:t>
      </w:r>
    </w:p>
    <w:p w:rsidR="0056502C" w:rsidRPr="0056502C" w:rsidRDefault="0056502C" w:rsidP="0056502C">
      <w:pPr>
        <w:rPr>
          <w:sz w:val="20"/>
          <w:szCs w:val="20"/>
        </w:rPr>
      </w:pPr>
      <w:r w:rsidRPr="0056502C">
        <w:rPr>
          <w:sz w:val="20"/>
          <w:szCs w:val="20"/>
        </w:rPr>
        <w:t xml:space="preserve">Нанесение в летний период времени на дорогах областного значения горизонтальной и вертикальной разметки, с применением современных лакокрасочных и </w:t>
      </w:r>
      <w:proofErr w:type="spellStart"/>
      <w:r w:rsidRPr="0056502C">
        <w:rPr>
          <w:sz w:val="20"/>
          <w:szCs w:val="20"/>
        </w:rPr>
        <w:t>световозвращающих</w:t>
      </w:r>
      <w:proofErr w:type="spellEnd"/>
      <w:r w:rsidRPr="0056502C">
        <w:rPr>
          <w:sz w:val="20"/>
          <w:szCs w:val="20"/>
        </w:rPr>
        <w:t xml:space="preserve"> материалов. </w:t>
      </w:r>
    </w:p>
    <w:p w:rsidR="0056502C" w:rsidRPr="0056502C" w:rsidRDefault="0056502C" w:rsidP="0056502C">
      <w:pPr>
        <w:rPr>
          <w:sz w:val="20"/>
          <w:szCs w:val="20"/>
        </w:rPr>
      </w:pPr>
      <w:bookmarkStart w:id="30" w:name="_Toc506277460"/>
      <w:r w:rsidRPr="0056502C">
        <w:rPr>
          <w:sz w:val="20"/>
          <w:szCs w:val="20"/>
        </w:rPr>
        <w:t>Оценка уровня негативного воздействия транспортной инфраструктуры на окружающую среду, безопасность и здоровье населения</w:t>
      </w:r>
      <w:bookmarkEnd w:id="30"/>
    </w:p>
    <w:p w:rsidR="0056502C" w:rsidRPr="0056502C" w:rsidRDefault="0056502C" w:rsidP="0056502C">
      <w:pPr>
        <w:rPr>
          <w:sz w:val="20"/>
          <w:szCs w:val="20"/>
        </w:rPr>
      </w:pPr>
      <w:bookmarkStart w:id="31" w:name="_Toc437427538"/>
      <w:r w:rsidRPr="0056502C">
        <w:rPr>
          <w:sz w:val="20"/>
          <w:szCs w:val="20"/>
        </w:rPr>
        <w:t xml:space="preserve">Данные о фоновых концентрациях загрязняющих веществ в атмосферном воздухе Угловского городского поселения отсутствуют. Оценка уровня негативного воздействия транспортной инфраструктуры на окружающую среду, безопасность и здоровье населения Угловского городского поселения не производилась. </w:t>
      </w:r>
    </w:p>
    <w:p w:rsidR="0056502C" w:rsidRPr="0056502C" w:rsidRDefault="0056502C" w:rsidP="0056502C">
      <w:pPr>
        <w:rPr>
          <w:sz w:val="20"/>
          <w:szCs w:val="20"/>
        </w:rPr>
      </w:pPr>
      <w:r w:rsidRPr="0056502C">
        <w:rPr>
          <w:sz w:val="20"/>
          <w:szCs w:val="20"/>
        </w:rPr>
        <w:t>Атмосферный воздух</w:t>
      </w:r>
      <w:bookmarkEnd w:id="31"/>
    </w:p>
    <w:p w:rsidR="0056502C" w:rsidRPr="0056502C" w:rsidRDefault="0056502C" w:rsidP="0056502C">
      <w:pPr>
        <w:rPr>
          <w:sz w:val="20"/>
          <w:szCs w:val="20"/>
        </w:rPr>
      </w:pPr>
      <w:r w:rsidRPr="0056502C">
        <w:rPr>
          <w:sz w:val="20"/>
          <w:szCs w:val="20"/>
        </w:rPr>
        <w:t>Качество атмосферного воздуха является одним из основных показателей окружающей среды, влияющим на здоровье людей. Его показатели меняются в зависимости от сезона и от приземных инверсий. В переходные сезоны (весной и осенью) устанавливается устойчивый перенос воздуха. Поэтому весной и осенью (апрель - май, октябрь - ноябрь) повторяемость умеренных и сильных ветров значительно увеличивается, застойных процессов не происходит и, как следствие, не накапливаются загрязняющие вещества в воздухе. Зимой (особенно в декабре - январе) преобладает антициклональный тип погоды со слабыми ветрами, инверсиями и, как следствие, туманами. Такие процессы препятствуют перемешиванию воздуха и способствуют накоплению загрязняющих веще</w:t>
      </w:r>
      <w:proofErr w:type="gramStart"/>
      <w:r w:rsidRPr="0056502C">
        <w:rPr>
          <w:sz w:val="20"/>
          <w:szCs w:val="20"/>
        </w:rPr>
        <w:t>ств в пр</w:t>
      </w:r>
      <w:proofErr w:type="gramEnd"/>
      <w:r w:rsidRPr="0056502C">
        <w:rPr>
          <w:sz w:val="20"/>
          <w:szCs w:val="20"/>
        </w:rPr>
        <w:t>иземном слое атмосферы. Летом, несмотря на малоподвижность атмосферной циркуляции и частное образование туманов и инверсий в приземном слое, длительные застойные процессы, приводящие к устойчивым периодам загрязнения приземного воздуха, происходят реже. Днем термическая конвекция создает турбулентность воздуха, что приводит к рассеиванию загрязняющих веще</w:t>
      </w:r>
      <w:proofErr w:type="gramStart"/>
      <w:r w:rsidRPr="0056502C">
        <w:rPr>
          <w:sz w:val="20"/>
          <w:szCs w:val="20"/>
        </w:rPr>
        <w:t>ств в пр</w:t>
      </w:r>
      <w:proofErr w:type="gramEnd"/>
      <w:r w:rsidRPr="0056502C">
        <w:rPr>
          <w:sz w:val="20"/>
          <w:szCs w:val="20"/>
        </w:rPr>
        <w:t xml:space="preserve">иземном слое. Дожди также способствуют очищению воздуха. </w:t>
      </w:r>
    </w:p>
    <w:p w:rsidR="0056502C" w:rsidRPr="0056502C" w:rsidRDefault="0056502C" w:rsidP="0056502C">
      <w:pPr>
        <w:rPr>
          <w:sz w:val="20"/>
          <w:szCs w:val="20"/>
        </w:rPr>
      </w:pPr>
      <w:r w:rsidRPr="0056502C">
        <w:rPr>
          <w:sz w:val="20"/>
          <w:szCs w:val="20"/>
        </w:rPr>
        <w:t xml:space="preserve">Атмосферный воздух является жизненно важным компонентом окружающей среды, качество которого составляет основу благоприятной экологической обстановки. </w:t>
      </w:r>
    </w:p>
    <w:p w:rsidR="0056502C" w:rsidRPr="0056502C" w:rsidRDefault="0056502C" w:rsidP="0056502C">
      <w:pPr>
        <w:rPr>
          <w:sz w:val="20"/>
          <w:szCs w:val="20"/>
        </w:rPr>
      </w:pPr>
      <w:r w:rsidRPr="0056502C">
        <w:rPr>
          <w:sz w:val="20"/>
          <w:szCs w:val="20"/>
        </w:rPr>
        <w:t xml:space="preserve">В отдельные периоды, когда метеорологические условия способствуют накоплению загрязняющих веществ в атмосфере, концентрации отдельных вредных веществ могут резко возрасти. Чтобы в эти периоды не допускать возникновения высокого уровня загрязнения воздуха, необходимо кратковременное сокращение выбросов загрязняющих веществ. Предупреждения о повышении уровня загрязнения воздуха в связи с ожидаемыми неблагоприятными метеорологическими условиями составляют в прогностических подразделениях Росгидромета. Мероприятия на период наступления НМУ разрабатываются совместно с предприятием при разработке проектной документации для каждого объекта. </w:t>
      </w:r>
    </w:p>
    <w:p w:rsidR="0056502C" w:rsidRPr="0056502C" w:rsidRDefault="0056502C" w:rsidP="0056502C">
      <w:pPr>
        <w:rPr>
          <w:sz w:val="20"/>
          <w:szCs w:val="20"/>
        </w:rPr>
      </w:pPr>
      <w:r w:rsidRPr="0056502C">
        <w:rPr>
          <w:sz w:val="20"/>
          <w:szCs w:val="20"/>
        </w:rPr>
        <w:t xml:space="preserve">Мероприятия по охране атмосферного воздуха: </w:t>
      </w:r>
    </w:p>
    <w:p w:rsidR="0056502C" w:rsidRPr="0056502C" w:rsidRDefault="0056502C" w:rsidP="0056502C">
      <w:pPr>
        <w:rPr>
          <w:sz w:val="20"/>
          <w:szCs w:val="20"/>
        </w:rPr>
      </w:pPr>
      <w:r w:rsidRPr="0056502C">
        <w:rPr>
          <w:sz w:val="20"/>
          <w:szCs w:val="20"/>
        </w:rPr>
        <w:t xml:space="preserve">разработка проектов и организация санитарно-защитных зон от действующих промышленных и сельскохозяйственных предприятий, кладбищ и скотомогильников в соответствии с </w:t>
      </w:r>
      <w:proofErr w:type="spellStart"/>
      <w:r w:rsidRPr="0056502C">
        <w:rPr>
          <w:sz w:val="20"/>
          <w:szCs w:val="20"/>
        </w:rPr>
        <w:t>СанПиН</w:t>
      </w:r>
      <w:proofErr w:type="spellEnd"/>
      <w:r w:rsidRPr="0056502C">
        <w:rPr>
          <w:sz w:val="20"/>
          <w:szCs w:val="20"/>
        </w:rPr>
        <w:t xml:space="preserve"> 2.2.1/2.1.1.1200-03 «Санитарно-защитные зоны и санитарная классификация предприятий, сооружений и иных объектов»; </w:t>
      </w:r>
    </w:p>
    <w:p w:rsidR="0056502C" w:rsidRPr="0056502C" w:rsidRDefault="0056502C" w:rsidP="0056502C">
      <w:pPr>
        <w:rPr>
          <w:sz w:val="20"/>
          <w:szCs w:val="20"/>
        </w:rPr>
      </w:pPr>
      <w:r w:rsidRPr="0056502C">
        <w:rPr>
          <w:sz w:val="20"/>
          <w:szCs w:val="20"/>
        </w:rPr>
        <w:t xml:space="preserve">инвентаризация источников загрязнения. </w:t>
      </w:r>
    </w:p>
    <w:p w:rsidR="0056502C" w:rsidRPr="0056502C" w:rsidRDefault="0056502C" w:rsidP="0056502C">
      <w:pPr>
        <w:rPr>
          <w:sz w:val="20"/>
          <w:szCs w:val="20"/>
        </w:rPr>
      </w:pPr>
      <w:bookmarkStart w:id="32" w:name="_Toc437427539"/>
      <w:r w:rsidRPr="0056502C">
        <w:rPr>
          <w:sz w:val="20"/>
          <w:szCs w:val="20"/>
        </w:rPr>
        <w:t>Водные объекты</w:t>
      </w:r>
      <w:bookmarkEnd w:id="32"/>
    </w:p>
    <w:p w:rsidR="0056502C" w:rsidRPr="0056502C" w:rsidRDefault="0056502C" w:rsidP="0056502C">
      <w:pPr>
        <w:rPr>
          <w:sz w:val="20"/>
          <w:szCs w:val="20"/>
        </w:rPr>
      </w:pPr>
      <w:r w:rsidRPr="0056502C">
        <w:rPr>
          <w:sz w:val="20"/>
          <w:szCs w:val="20"/>
        </w:rPr>
        <w:t xml:space="preserve">Гидрографическая сеть Угловского городского поселения представлена большим количеством озер и небольшими реками. </w:t>
      </w:r>
    </w:p>
    <w:p w:rsidR="0056502C" w:rsidRPr="0056502C" w:rsidRDefault="0056502C" w:rsidP="0056502C">
      <w:pPr>
        <w:rPr>
          <w:sz w:val="20"/>
          <w:szCs w:val="20"/>
        </w:rPr>
      </w:pPr>
      <w:r w:rsidRPr="0056502C">
        <w:rPr>
          <w:sz w:val="20"/>
          <w:szCs w:val="20"/>
        </w:rPr>
        <w:t xml:space="preserve">Загрязнение поверхностных вод происходит за счет сброса хозяйственно-бытовых стоков и смыва поверхностных стоков с территории поселка и производственных площадок. </w:t>
      </w:r>
    </w:p>
    <w:p w:rsidR="0056502C" w:rsidRPr="0056502C" w:rsidRDefault="0056502C" w:rsidP="0056502C">
      <w:pPr>
        <w:rPr>
          <w:sz w:val="20"/>
          <w:szCs w:val="20"/>
        </w:rPr>
      </w:pPr>
      <w:r w:rsidRPr="0056502C">
        <w:rPr>
          <w:sz w:val="20"/>
          <w:szCs w:val="20"/>
        </w:rPr>
        <w:t xml:space="preserve">Мероприятия по охране водных ресурсов: </w:t>
      </w:r>
    </w:p>
    <w:p w:rsidR="0056502C" w:rsidRPr="0056502C" w:rsidRDefault="0056502C" w:rsidP="0056502C">
      <w:pPr>
        <w:rPr>
          <w:sz w:val="20"/>
          <w:szCs w:val="20"/>
        </w:rPr>
      </w:pPr>
      <w:r w:rsidRPr="0056502C">
        <w:rPr>
          <w:sz w:val="20"/>
          <w:szCs w:val="20"/>
        </w:rPr>
        <w:t xml:space="preserve">соблюдение режима </w:t>
      </w:r>
      <w:proofErr w:type="spellStart"/>
      <w:r w:rsidRPr="0056502C">
        <w:rPr>
          <w:sz w:val="20"/>
          <w:szCs w:val="20"/>
        </w:rPr>
        <w:t>водоохранных</w:t>
      </w:r>
      <w:proofErr w:type="spellEnd"/>
      <w:r w:rsidRPr="0056502C">
        <w:rPr>
          <w:sz w:val="20"/>
          <w:szCs w:val="20"/>
        </w:rPr>
        <w:t xml:space="preserve"> зон и прибрежных защитных полос водных объектов; </w:t>
      </w:r>
    </w:p>
    <w:p w:rsidR="0056502C" w:rsidRPr="0056502C" w:rsidRDefault="0056502C" w:rsidP="0056502C">
      <w:pPr>
        <w:rPr>
          <w:sz w:val="20"/>
          <w:szCs w:val="20"/>
        </w:rPr>
      </w:pPr>
      <w:r w:rsidRPr="0056502C">
        <w:rPr>
          <w:sz w:val="20"/>
          <w:szCs w:val="20"/>
        </w:rPr>
        <w:t xml:space="preserve">разработка проектов и обустройство зон санитарной охраны источников водоснабжения; </w:t>
      </w:r>
    </w:p>
    <w:p w:rsidR="0056502C" w:rsidRPr="0056502C" w:rsidRDefault="0056502C" w:rsidP="0056502C">
      <w:pPr>
        <w:rPr>
          <w:sz w:val="20"/>
          <w:szCs w:val="20"/>
        </w:rPr>
      </w:pPr>
      <w:r w:rsidRPr="0056502C">
        <w:rPr>
          <w:sz w:val="20"/>
          <w:szCs w:val="20"/>
        </w:rPr>
        <w:t xml:space="preserve">проведение мероприятий по снижению водоотведения за счет развития систем оборотного водоснабжения, создания бессточных производств и </w:t>
      </w:r>
      <w:proofErr w:type="spellStart"/>
      <w:r w:rsidRPr="0056502C">
        <w:rPr>
          <w:sz w:val="20"/>
          <w:szCs w:val="20"/>
        </w:rPr>
        <w:t>водосберегающих</w:t>
      </w:r>
      <w:proofErr w:type="spellEnd"/>
      <w:r w:rsidRPr="0056502C">
        <w:rPr>
          <w:sz w:val="20"/>
          <w:szCs w:val="20"/>
        </w:rPr>
        <w:t xml:space="preserve"> технологий. </w:t>
      </w:r>
    </w:p>
    <w:p w:rsidR="0056502C" w:rsidRPr="0056502C" w:rsidRDefault="0056502C" w:rsidP="0056502C">
      <w:pPr>
        <w:rPr>
          <w:sz w:val="20"/>
          <w:szCs w:val="20"/>
        </w:rPr>
      </w:pPr>
      <w:r w:rsidRPr="0056502C">
        <w:rPr>
          <w:sz w:val="20"/>
          <w:szCs w:val="20"/>
        </w:rPr>
        <w:t xml:space="preserve">Кладбище, расположенное на территории населенного пункта Белышево необходимо частично закрыть. Расширение и использование его в границах </w:t>
      </w:r>
      <w:proofErr w:type="spellStart"/>
      <w:r w:rsidRPr="0056502C">
        <w:rPr>
          <w:sz w:val="20"/>
          <w:szCs w:val="20"/>
        </w:rPr>
        <w:t>водоохранной</w:t>
      </w:r>
      <w:proofErr w:type="spellEnd"/>
      <w:r w:rsidRPr="0056502C">
        <w:rPr>
          <w:sz w:val="20"/>
          <w:szCs w:val="20"/>
        </w:rPr>
        <w:t xml:space="preserve"> зоны недопустимо. </w:t>
      </w:r>
    </w:p>
    <w:p w:rsidR="0056502C" w:rsidRPr="0056502C" w:rsidRDefault="0056502C" w:rsidP="0056502C">
      <w:pPr>
        <w:rPr>
          <w:sz w:val="20"/>
          <w:szCs w:val="20"/>
        </w:rPr>
      </w:pPr>
      <w:r w:rsidRPr="0056502C">
        <w:rPr>
          <w:sz w:val="20"/>
          <w:szCs w:val="20"/>
        </w:rPr>
        <w:t xml:space="preserve">Мероприятия по охране почв и санитарной очистке территории: </w:t>
      </w:r>
    </w:p>
    <w:p w:rsidR="0056502C" w:rsidRPr="0056502C" w:rsidRDefault="0056502C" w:rsidP="0056502C">
      <w:pPr>
        <w:rPr>
          <w:sz w:val="20"/>
          <w:szCs w:val="20"/>
        </w:rPr>
      </w:pPr>
      <w:r w:rsidRPr="0056502C">
        <w:rPr>
          <w:sz w:val="20"/>
          <w:szCs w:val="20"/>
        </w:rPr>
        <w:t>разработка предприятиями, являющимися основными загрязнителями окружающей природной среды, планов мероприятий по сокращению образования отходов, организации их переработки или сбыта в качестве вторичного сырья, осуществлению природоохранных мер по снижению уровня воздействия объектов накопления и хранения отходов на окружающую природную среду;</w:t>
      </w:r>
    </w:p>
    <w:p w:rsidR="0056502C" w:rsidRPr="0056502C" w:rsidRDefault="0056502C" w:rsidP="0056502C">
      <w:pPr>
        <w:rPr>
          <w:sz w:val="20"/>
          <w:szCs w:val="20"/>
        </w:rPr>
      </w:pPr>
      <w:r w:rsidRPr="0056502C">
        <w:rPr>
          <w:sz w:val="20"/>
          <w:szCs w:val="20"/>
        </w:rPr>
        <w:t>организация сбора, транспортировки и утилизации ртуть содержащих отходов;</w:t>
      </w:r>
    </w:p>
    <w:p w:rsidR="0056502C" w:rsidRPr="0056502C" w:rsidRDefault="0056502C" w:rsidP="0056502C">
      <w:pPr>
        <w:rPr>
          <w:sz w:val="20"/>
          <w:szCs w:val="20"/>
        </w:rPr>
      </w:pPr>
      <w:r w:rsidRPr="0056502C">
        <w:rPr>
          <w:sz w:val="20"/>
          <w:szCs w:val="20"/>
        </w:rPr>
        <w:t xml:space="preserve">приведение скотомогильников в соответствие с ветеринарными требованиями. </w:t>
      </w:r>
    </w:p>
    <w:p w:rsidR="0056502C" w:rsidRPr="0056502C" w:rsidRDefault="0056502C" w:rsidP="0056502C">
      <w:pPr>
        <w:rPr>
          <w:sz w:val="20"/>
          <w:szCs w:val="20"/>
        </w:rPr>
      </w:pPr>
      <w:bookmarkStart w:id="33" w:name="_Toc506277461"/>
      <w:r w:rsidRPr="0056502C">
        <w:rPr>
          <w:sz w:val="20"/>
          <w:szCs w:val="20"/>
        </w:rPr>
        <w:t>Характеристика существующих условий и перспектив развития и размещения транспортной инфраструктуры Угловского городского поселения</w:t>
      </w:r>
      <w:bookmarkEnd w:id="33"/>
    </w:p>
    <w:p w:rsidR="0056502C" w:rsidRPr="0056502C" w:rsidRDefault="0056502C" w:rsidP="0056502C">
      <w:pPr>
        <w:rPr>
          <w:sz w:val="20"/>
          <w:szCs w:val="20"/>
        </w:rPr>
      </w:pPr>
      <w:r w:rsidRPr="0056502C">
        <w:rPr>
          <w:sz w:val="20"/>
          <w:szCs w:val="20"/>
        </w:rPr>
        <w:lastRenderedPageBreak/>
        <w:t xml:space="preserve">В Генеральном плане Угловского городского поселения </w:t>
      </w:r>
      <w:proofErr w:type="spellStart"/>
      <w:r w:rsidRPr="0056502C">
        <w:rPr>
          <w:sz w:val="20"/>
          <w:szCs w:val="20"/>
        </w:rPr>
        <w:t>Окуловского</w:t>
      </w:r>
      <w:proofErr w:type="spellEnd"/>
      <w:r w:rsidRPr="0056502C">
        <w:rPr>
          <w:sz w:val="20"/>
          <w:szCs w:val="20"/>
        </w:rPr>
        <w:t xml:space="preserve"> муниципального района Новгородской области определены основные планируемые зоны развития, планируемые микрорайоны развития, возможные направления развития улично-дорожной сети, перечень к реконструкции, сохранению и проектированию улиц. </w:t>
      </w:r>
    </w:p>
    <w:p w:rsidR="0056502C" w:rsidRPr="0056502C" w:rsidRDefault="0056502C" w:rsidP="0056502C">
      <w:pPr>
        <w:rPr>
          <w:sz w:val="20"/>
          <w:szCs w:val="20"/>
        </w:rPr>
      </w:pPr>
      <w:r w:rsidRPr="0056502C">
        <w:rPr>
          <w:sz w:val="20"/>
          <w:szCs w:val="20"/>
        </w:rPr>
        <w:t xml:space="preserve">В таблице 2.13 представлен перечень зданий и сооружений транспортной инфраструктуры, расположенных на территории городского поселения. </w:t>
      </w:r>
    </w:p>
    <w:p w:rsidR="0056502C" w:rsidRPr="0056502C" w:rsidRDefault="0056502C" w:rsidP="0056502C">
      <w:pPr>
        <w:rPr>
          <w:sz w:val="20"/>
          <w:szCs w:val="20"/>
        </w:rPr>
      </w:pPr>
      <w:r w:rsidRPr="0056502C">
        <w:rPr>
          <w:sz w:val="20"/>
          <w:szCs w:val="20"/>
        </w:rPr>
        <w:t>Таблица 2.13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72"/>
        <w:gridCol w:w="3160"/>
        <w:gridCol w:w="3158"/>
      </w:tblGrid>
      <w:tr w:rsidR="0056502C" w:rsidRPr="0056502C" w:rsidTr="0056502C">
        <w:tc>
          <w:tcPr>
            <w:tcW w:w="167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56502C" w:rsidRPr="0056502C" w:rsidRDefault="0056502C" w:rsidP="00654ADD">
            <w:pPr>
              <w:rPr>
                <w:rFonts w:eastAsia="Calibri"/>
                <w:sz w:val="20"/>
                <w:szCs w:val="20"/>
                <w:lang w:eastAsia="zh-CN"/>
              </w:rPr>
            </w:pPr>
            <w:r w:rsidRPr="0056502C">
              <w:rPr>
                <w:sz w:val="20"/>
                <w:szCs w:val="20"/>
              </w:rPr>
              <w:t>Наименование сооружения</w:t>
            </w:r>
          </w:p>
        </w:tc>
        <w:tc>
          <w:tcPr>
            <w:tcW w:w="1665"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Местоположение</w:t>
            </w:r>
          </w:p>
        </w:tc>
        <w:tc>
          <w:tcPr>
            <w:tcW w:w="1664"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Краткая характеристика</w:t>
            </w:r>
          </w:p>
        </w:tc>
      </w:tr>
      <w:tr w:rsidR="0056502C" w:rsidRPr="0056502C" w:rsidTr="0056502C">
        <w:tc>
          <w:tcPr>
            <w:tcW w:w="167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56502C" w:rsidRPr="0056502C" w:rsidRDefault="0056502C" w:rsidP="00654ADD">
            <w:pPr>
              <w:rPr>
                <w:rFonts w:eastAsia="Calibri"/>
                <w:sz w:val="20"/>
                <w:szCs w:val="20"/>
                <w:lang w:eastAsia="zh-CN"/>
              </w:rPr>
            </w:pPr>
            <w:r w:rsidRPr="0056502C">
              <w:rPr>
                <w:sz w:val="20"/>
                <w:szCs w:val="20"/>
              </w:rPr>
              <w:t>АЗС – ООО «</w:t>
            </w:r>
            <w:proofErr w:type="spellStart"/>
            <w:r w:rsidRPr="0056502C">
              <w:rPr>
                <w:sz w:val="20"/>
                <w:szCs w:val="20"/>
              </w:rPr>
              <w:t>Новгороднефтепродукт</w:t>
            </w:r>
            <w:proofErr w:type="spellEnd"/>
            <w:r w:rsidRPr="0056502C">
              <w:rPr>
                <w:sz w:val="20"/>
                <w:szCs w:val="20"/>
              </w:rPr>
              <w:t>»</w:t>
            </w:r>
          </w:p>
        </w:tc>
        <w:tc>
          <w:tcPr>
            <w:tcW w:w="1665"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Ул. Строителей, д. 1а</w:t>
            </w:r>
          </w:p>
        </w:tc>
        <w:tc>
          <w:tcPr>
            <w:tcW w:w="1664"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3 колонки</w:t>
            </w:r>
          </w:p>
        </w:tc>
      </w:tr>
      <w:tr w:rsidR="0056502C" w:rsidRPr="0056502C" w:rsidTr="0056502C">
        <w:tc>
          <w:tcPr>
            <w:tcW w:w="167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Автомойка</w:t>
            </w:r>
            <w:proofErr w:type="spellEnd"/>
          </w:p>
        </w:tc>
        <w:tc>
          <w:tcPr>
            <w:tcW w:w="1665"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ул. Строителей, д. 2б</w:t>
            </w:r>
          </w:p>
        </w:tc>
        <w:tc>
          <w:tcPr>
            <w:tcW w:w="1664"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 бокс</w:t>
            </w:r>
          </w:p>
        </w:tc>
      </w:tr>
      <w:tr w:rsidR="0056502C" w:rsidRPr="0056502C" w:rsidTr="0056502C">
        <w:tc>
          <w:tcPr>
            <w:tcW w:w="167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56502C" w:rsidRPr="0056502C" w:rsidRDefault="0056502C" w:rsidP="00654ADD">
            <w:pPr>
              <w:rPr>
                <w:rFonts w:eastAsia="Calibri"/>
                <w:sz w:val="20"/>
                <w:szCs w:val="20"/>
                <w:lang w:eastAsia="zh-CN"/>
              </w:rPr>
            </w:pPr>
            <w:r w:rsidRPr="0056502C">
              <w:rPr>
                <w:sz w:val="20"/>
                <w:szCs w:val="20"/>
              </w:rPr>
              <w:t>Автосервис</w:t>
            </w:r>
          </w:p>
        </w:tc>
        <w:tc>
          <w:tcPr>
            <w:tcW w:w="1665"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ул. Строителей, д. 2б</w:t>
            </w:r>
          </w:p>
        </w:tc>
        <w:tc>
          <w:tcPr>
            <w:tcW w:w="1664"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 бокс</w:t>
            </w:r>
          </w:p>
        </w:tc>
      </w:tr>
      <w:tr w:rsidR="0056502C" w:rsidRPr="0056502C" w:rsidTr="0056502C">
        <w:tc>
          <w:tcPr>
            <w:tcW w:w="167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56502C" w:rsidRPr="0056502C" w:rsidRDefault="0056502C" w:rsidP="00654ADD">
            <w:pPr>
              <w:rPr>
                <w:rFonts w:eastAsia="Calibri"/>
                <w:sz w:val="20"/>
                <w:szCs w:val="20"/>
                <w:lang w:eastAsia="zh-CN"/>
              </w:rPr>
            </w:pPr>
            <w:r w:rsidRPr="0056502C">
              <w:rPr>
                <w:sz w:val="20"/>
                <w:szCs w:val="20"/>
              </w:rPr>
              <w:t>Автосервис</w:t>
            </w:r>
          </w:p>
        </w:tc>
        <w:tc>
          <w:tcPr>
            <w:tcW w:w="1665"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Ул. Спортивная, д. 1</w:t>
            </w:r>
          </w:p>
        </w:tc>
        <w:tc>
          <w:tcPr>
            <w:tcW w:w="1664"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 бокс</w:t>
            </w:r>
          </w:p>
        </w:tc>
      </w:tr>
      <w:tr w:rsidR="0056502C" w:rsidRPr="0056502C" w:rsidTr="0056502C">
        <w:tc>
          <w:tcPr>
            <w:tcW w:w="167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56502C" w:rsidRPr="0056502C" w:rsidRDefault="0056502C" w:rsidP="00654ADD">
            <w:pPr>
              <w:rPr>
                <w:rFonts w:eastAsia="Calibri"/>
                <w:sz w:val="20"/>
                <w:szCs w:val="20"/>
                <w:lang w:eastAsia="zh-CN"/>
              </w:rPr>
            </w:pPr>
            <w:r w:rsidRPr="0056502C">
              <w:rPr>
                <w:sz w:val="20"/>
                <w:szCs w:val="20"/>
              </w:rPr>
              <w:t>Автосервис</w:t>
            </w:r>
          </w:p>
        </w:tc>
        <w:tc>
          <w:tcPr>
            <w:tcW w:w="1665"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 xml:space="preserve">Ул. </w:t>
            </w:r>
            <w:proofErr w:type="spellStart"/>
            <w:r w:rsidRPr="0056502C">
              <w:rPr>
                <w:sz w:val="20"/>
                <w:szCs w:val="20"/>
              </w:rPr>
              <w:t>Коопсельхозная</w:t>
            </w:r>
            <w:proofErr w:type="spellEnd"/>
            <w:r w:rsidRPr="0056502C">
              <w:rPr>
                <w:sz w:val="20"/>
                <w:szCs w:val="20"/>
              </w:rPr>
              <w:t>, д. 10а</w:t>
            </w:r>
          </w:p>
        </w:tc>
        <w:tc>
          <w:tcPr>
            <w:tcW w:w="1664"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 бокс</w:t>
            </w:r>
          </w:p>
        </w:tc>
      </w:tr>
    </w:tbl>
    <w:p w:rsidR="0056502C" w:rsidRPr="0056502C" w:rsidRDefault="0056502C" w:rsidP="0056502C">
      <w:pPr>
        <w:rPr>
          <w:sz w:val="20"/>
          <w:szCs w:val="20"/>
          <w:lang w:eastAsia="zh-CN"/>
        </w:rPr>
      </w:pPr>
      <w:r w:rsidRPr="0056502C">
        <w:rPr>
          <w:sz w:val="20"/>
          <w:szCs w:val="20"/>
        </w:rPr>
        <w:t xml:space="preserve">Важным элементов развития транспортной инфраструктуры Угловского городского поселения является: </w:t>
      </w:r>
    </w:p>
    <w:p w:rsidR="0056502C" w:rsidRPr="0056502C" w:rsidRDefault="0056502C" w:rsidP="0056502C">
      <w:pPr>
        <w:rPr>
          <w:sz w:val="20"/>
          <w:szCs w:val="20"/>
        </w:rPr>
      </w:pPr>
      <w:r w:rsidRPr="0056502C">
        <w:rPr>
          <w:sz w:val="20"/>
          <w:szCs w:val="20"/>
        </w:rPr>
        <w:t xml:space="preserve">приведение в нормативное состояние автомобильных дорог общего пользования местного значения; </w:t>
      </w:r>
    </w:p>
    <w:p w:rsidR="0056502C" w:rsidRPr="0056502C" w:rsidRDefault="0056502C" w:rsidP="0056502C">
      <w:pPr>
        <w:rPr>
          <w:sz w:val="20"/>
          <w:szCs w:val="20"/>
        </w:rPr>
      </w:pPr>
      <w:r w:rsidRPr="0056502C">
        <w:rPr>
          <w:sz w:val="20"/>
          <w:szCs w:val="20"/>
        </w:rPr>
        <w:t xml:space="preserve">улучшение связей сложившихся функциональных зон населенных пунктов между собой; </w:t>
      </w:r>
    </w:p>
    <w:p w:rsidR="0056502C" w:rsidRPr="0056502C" w:rsidRDefault="0056502C" w:rsidP="0056502C">
      <w:pPr>
        <w:rPr>
          <w:sz w:val="20"/>
          <w:szCs w:val="20"/>
        </w:rPr>
      </w:pPr>
      <w:r w:rsidRPr="0056502C">
        <w:rPr>
          <w:sz w:val="20"/>
          <w:szCs w:val="20"/>
        </w:rPr>
        <w:t xml:space="preserve">повышение уровня благоустройства улично-дорожной сети населенных пунктов Угловского городского поселения, путем реализации мероприятий по реконструкции существующих улиц и дорог. </w:t>
      </w:r>
    </w:p>
    <w:p w:rsidR="0056502C" w:rsidRPr="0056502C" w:rsidRDefault="0056502C" w:rsidP="0056502C">
      <w:pPr>
        <w:rPr>
          <w:sz w:val="20"/>
          <w:szCs w:val="20"/>
        </w:rPr>
      </w:pPr>
      <w:r w:rsidRPr="0056502C">
        <w:rPr>
          <w:sz w:val="20"/>
          <w:szCs w:val="20"/>
        </w:rPr>
        <w:t xml:space="preserve">Хранение личного автотранспорта осуществляется на территориях гаражных комплексов, на приусадебных участках и на придомовых территориях многоквартирных домов. На перспективу не предусматривается изменение структуры хранения транспорта. </w:t>
      </w:r>
    </w:p>
    <w:p w:rsidR="0056502C" w:rsidRPr="0056502C" w:rsidRDefault="0056502C" w:rsidP="0056502C">
      <w:pPr>
        <w:rPr>
          <w:sz w:val="20"/>
          <w:szCs w:val="20"/>
        </w:rPr>
      </w:pPr>
      <w:bookmarkStart w:id="34" w:name="_Toc506277462"/>
      <w:r w:rsidRPr="0056502C">
        <w:rPr>
          <w:sz w:val="20"/>
          <w:szCs w:val="20"/>
        </w:rPr>
        <w:t>Оценка нормативно-правовой базы, необходимой для функционирования и развития транспортной инфраструктуры Угловского городского поселения</w:t>
      </w:r>
      <w:bookmarkEnd w:id="34"/>
    </w:p>
    <w:p w:rsidR="0056502C" w:rsidRPr="0056502C" w:rsidRDefault="0056502C" w:rsidP="0056502C">
      <w:pPr>
        <w:rPr>
          <w:sz w:val="20"/>
          <w:szCs w:val="20"/>
        </w:rPr>
      </w:pPr>
      <w:r w:rsidRPr="0056502C">
        <w:rPr>
          <w:sz w:val="20"/>
          <w:szCs w:val="20"/>
        </w:rPr>
        <w:t xml:space="preserve">При анализе оценки нормативно-правовой базы необходимо исходить из того, что приняты и </w:t>
      </w:r>
      <w:proofErr w:type="gramStart"/>
      <w:r w:rsidRPr="0056502C">
        <w:rPr>
          <w:sz w:val="20"/>
          <w:szCs w:val="20"/>
        </w:rPr>
        <w:t>реализуются ряд</w:t>
      </w:r>
      <w:proofErr w:type="gramEnd"/>
      <w:r w:rsidRPr="0056502C">
        <w:rPr>
          <w:sz w:val="20"/>
          <w:szCs w:val="20"/>
        </w:rPr>
        <w:t xml:space="preserve"> основополагающих документов для развития транспортной отрасли: </w:t>
      </w:r>
    </w:p>
    <w:p w:rsidR="0056502C" w:rsidRPr="0056502C" w:rsidRDefault="0056502C" w:rsidP="0056502C">
      <w:pPr>
        <w:rPr>
          <w:sz w:val="20"/>
          <w:szCs w:val="20"/>
        </w:rPr>
      </w:pPr>
      <w:r w:rsidRPr="0056502C">
        <w:rPr>
          <w:sz w:val="20"/>
          <w:szCs w:val="20"/>
        </w:rPr>
        <w:t xml:space="preserve">Транспортная стратегия Российской Федерации на период до 2030 года в редакции распоряжения Правительства РФ от 22.11.2008 № 1734-р (ред. от 11.06.2014) «О Транспортной стратегии Российской Федерации»; </w:t>
      </w:r>
    </w:p>
    <w:p w:rsidR="0056502C" w:rsidRPr="0056502C" w:rsidRDefault="0056502C" w:rsidP="0056502C">
      <w:pPr>
        <w:rPr>
          <w:sz w:val="20"/>
          <w:szCs w:val="20"/>
        </w:rPr>
      </w:pPr>
      <w:r w:rsidRPr="0056502C">
        <w:rPr>
          <w:sz w:val="20"/>
          <w:szCs w:val="20"/>
        </w:rPr>
        <w:t xml:space="preserve">Постановление Правительства Российской Федерации от 25.12.2015 г. №1440 «Об утверждении требований к программам комплексного развития транспортной инфраструктуры поселений, городских округов»; </w:t>
      </w:r>
    </w:p>
    <w:p w:rsidR="0056502C" w:rsidRPr="0056502C" w:rsidRDefault="0056502C" w:rsidP="0056502C">
      <w:pPr>
        <w:rPr>
          <w:sz w:val="20"/>
          <w:szCs w:val="20"/>
        </w:rPr>
      </w:pPr>
      <w:r w:rsidRPr="0056502C">
        <w:rPr>
          <w:sz w:val="20"/>
          <w:szCs w:val="20"/>
        </w:rPr>
        <w:t xml:space="preserve">Местные нормативы градостроительного проектирования Угловского городского поселения; </w:t>
      </w:r>
    </w:p>
    <w:p w:rsidR="0056502C" w:rsidRPr="0056502C" w:rsidRDefault="0056502C" w:rsidP="0056502C">
      <w:pPr>
        <w:rPr>
          <w:sz w:val="20"/>
          <w:szCs w:val="20"/>
        </w:rPr>
      </w:pPr>
      <w:r w:rsidRPr="0056502C">
        <w:rPr>
          <w:sz w:val="20"/>
          <w:szCs w:val="20"/>
        </w:rPr>
        <w:t xml:space="preserve">Схема территориального планирования </w:t>
      </w:r>
      <w:proofErr w:type="spellStart"/>
      <w:r w:rsidRPr="0056502C">
        <w:rPr>
          <w:sz w:val="20"/>
          <w:szCs w:val="20"/>
        </w:rPr>
        <w:t>Окуловского</w:t>
      </w:r>
      <w:proofErr w:type="spellEnd"/>
      <w:r w:rsidRPr="0056502C">
        <w:rPr>
          <w:sz w:val="20"/>
          <w:szCs w:val="20"/>
        </w:rPr>
        <w:t xml:space="preserve"> муниципального района Новгородской области. </w:t>
      </w:r>
    </w:p>
    <w:p w:rsidR="0056502C" w:rsidRPr="0056502C" w:rsidRDefault="0056502C" w:rsidP="0056502C">
      <w:pPr>
        <w:rPr>
          <w:sz w:val="20"/>
          <w:szCs w:val="20"/>
        </w:rPr>
      </w:pPr>
      <w:r w:rsidRPr="0056502C">
        <w:rPr>
          <w:sz w:val="20"/>
          <w:szCs w:val="20"/>
        </w:rPr>
        <w:t xml:space="preserve">Генеральный план Угловского городского поселения </w:t>
      </w:r>
      <w:proofErr w:type="spellStart"/>
      <w:r w:rsidRPr="0056502C">
        <w:rPr>
          <w:sz w:val="20"/>
          <w:szCs w:val="20"/>
        </w:rPr>
        <w:t>Окуловского</w:t>
      </w:r>
      <w:proofErr w:type="spellEnd"/>
      <w:r w:rsidRPr="0056502C">
        <w:rPr>
          <w:sz w:val="20"/>
          <w:szCs w:val="20"/>
        </w:rPr>
        <w:t xml:space="preserve"> муниципального района Новгородской области. </w:t>
      </w:r>
    </w:p>
    <w:p w:rsidR="0056502C" w:rsidRPr="0056502C" w:rsidRDefault="0056502C" w:rsidP="0056502C">
      <w:pPr>
        <w:rPr>
          <w:sz w:val="20"/>
          <w:szCs w:val="20"/>
        </w:rPr>
      </w:pPr>
      <w:r w:rsidRPr="0056502C">
        <w:rPr>
          <w:sz w:val="20"/>
          <w:szCs w:val="20"/>
        </w:rPr>
        <w:t xml:space="preserve">В соответствии с Постановлением коллегии Министерства Транспорта Российской Федерации от 11 декабря 2015 года № 4 в 2017 году требуется разработать стратегию развития транспортной инфраструктуры, которая будет являться составной частью и практической реализацией стратегии Транспортная стратегия Российской Федерации на период до 2030 года. </w:t>
      </w:r>
    </w:p>
    <w:p w:rsidR="0056502C" w:rsidRPr="0056502C" w:rsidRDefault="0056502C" w:rsidP="0056502C">
      <w:pPr>
        <w:rPr>
          <w:sz w:val="20"/>
          <w:szCs w:val="20"/>
        </w:rPr>
      </w:pPr>
      <w:r w:rsidRPr="0056502C">
        <w:rPr>
          <w:sz w:val="20"/>
          <w:szCs w:val="20"/>
        </w:rPr>
        <w:t xml:space="preserve">При реализации положений мероприятий, предлагаемых в данной программе возможно внесение изменений в части планировочных решений в новых микрорайонах. </w:t>
      </w:r>
    </w:p>
    <w:p w:rsidR="0056502C" w:rsidRPr="0056502C" w:rsidRDefault="0056502C" w:rsidP="0056502C">
      <w:pPr>
        <w:rPr>
          <w:sz w:val="20"/>
          <w:szCs w:val="20"/>
        </w:rPr>
      </w:pPr>
      <w:bookmarkStart w:id="35" w:name="_Toc506277463"/>
      <w:r w:rsidRPr="0056502C">
        <w:rPr>
          <w:sz w:val="20"/>
          <w:szCs w:val="20"/>
        </w:rPr>
        <w:t>Оценка финансирования транспортной инфраструктуры</w:t>
      </w:r>
      <w:bookmarkEnd w:id="35"/>
    </w:p>
    <w:p w:rsidR="0056502C" w:rsidRPr="0056502C" w:rsidRDefault="0056502C" w:rsidP="0056502C">
      <w:pPr>
        <w:rPr>
          <w:sz w:val="20"/>
          <w:szCs w:val="20"/>
        </w:rPr>
      </w:pPr>
      <w:proofErr w:type="gramStart"/>
      <w:r w:rsidRPr="0056502C">
        <w:rPr>
          <w:sz w:val="20"/>
          <w:szCs w:val="20"/>
        </w:rPr>
        <w:t>В рамках разрабатываемой программы комплексного развития транспортной инфраструктуры Угловского городского поселения предусматривается реализация и финансирование затрат на реконструкцию улично-дорожной сети, строительство прочих объектов транспортной инфраструктуры, которые позволят существенно улучшить состояние транспортной инфраструктуры городского поселения и добиться опережающего роста транспортной инфраструктуры для создания экономических предпосылок для расширения инвестиционного потенциала и создания экономических возможностей по организацию нового бизнеса и производств на территории</w:t>
      </w:r>
      <w:proofErr w:type="gramEnd"/>
      <w:r w:rsidRPr="0056502C">
        <w:rPr>
          <w:sz w:val="20"/>
          <w:szCs w:val="20"/>
        </w:rPr>
        <w:t xml:space="preserve"> Угловского городского поселения. </w:t>
      </w:r>
    </w:p>
    <w:p w:rsidR="0056502C" w:rsidRPr="0056502C" w:rsidRDefault="0056502C" w:rsidP="0056502C">
      <w:pPr>
        <w:rPr>
          <w:sz w:val="20"/>
          <w:szCs w:val="20"/>
        </w:rPr>
      </w:pPr>
      <w:r w:rsidRPr="0056502C">
        <w:rPr>
          <w:sz w:val="20"/>
          <w:szCs w:val="20"/>
        </w:rPr>
        <w:t xml:space="preserve">В целом, необходимо отметить, что финансирование транспортной инфраструктуры Угловского городского поселения ограничено отсутствием целевого финансирования в условиях значительного износа объектов транспортной инфраструктуры. </w:t>
      </w:r>
    </w:p>
    <w:p w:rsidR="0056502C" w:rsidRPr="0056502C" w:rsidRDefault="0056502C" w:rsidP="0056502C">
      <w:pPr>
        <w:rPr>
          <w:sz w:val="20"/>
          <w:szCs w:val="20"/>
        </w:rPr>
      </w:pPr>
      <w:r w:rsidRPr="0056502C">
        <w:rPr>
          <w:sz w:val="20"/>
          <w:szCs w:val="20"/>
        </w:rPr>
        <w:t xml:space="preserve">По объектам улично-дорожной сети недофинансирование еще значительнее, но оценить объем недофинансирования затруднительно по причине того, что проблема носит общероссийский характер. </w:t>
      </w:r>
    </w:p>
    <w:p w:rsidR="0056502C" w:rsidRPr="0056502C" w:rsidRDefault="0056502C" w:rsidP="0056502C">
      <w:pPr>
        <w:rPr>
          <w:sz w:val="20"/>
          <w:szCs w:val="20"/>
        </w:rPr>
      </w:pPr>
      <w:proofErr w:type="gramStart"/>
      <w:r w:rsidRPr="0056502C">
        <w:rPr>
          <w:sz w:val="20"/>
          <w:szCs w:val="20"/>
        </w:rPr>
        <w:t xml:space="preserve">Кроме того, объекты улично-дорожной сети значительно изношены, и комплексно решить проблемы поможет лишь проектный подход в рамках целевого общероссийского проекта, с определением базового года и принятием соответствующих нормативов по содержанию улично-дорожной сети и утверждения межремонтных сроков на улично-дорожную сеть местного значения, уточнения категорий дорог, внутриквартальных проездов, четким законодательным определением и делением дорог по принадлежности. </w:t>
      </w:r>
      <w:proofErr w:type="gramEnd"/>
    </w:p>
    <w:p w:rsidR="0056502C" w:rsidRPr="0056502C" w:rsidRDefault="0056502C" w:rsidP="0056502C">
      <w:pPr>
        <w:rPr>
          <w:sz w:val="20"/>
          <w:szCs w:val="20"/>
        </w:rPr>
      </w:pPr>
      <w:r w:rsidRPr="0056502C">
        <w:rPr>
          <w:sz w:val="20"/>
          <w:szCs w:val="20"/>
        </w:rPr>
        <w:t xml:space="preserve">При разработке муниципальной программы на временные периоды до 2030 года данные мероприятия будут утверждены в действующих ценах на момент принятия программы. </w:t>
      </w:r>
    </w:p>
    <w:p w:rsidR="0056502C" w:rsidRPr="0056502C" w:rsidRDefault="0056502C" w:rsidP="0056502C">
      <w:pPr>
        <w:rPr>
          <w:sz w:val="20"/>
          <w:szCs w:val="20"/>
        </w:rPr>
      </w:pPr>
      <w:bookmarkStart w:id="36" w:name="_Toc506277464"/>
      <w:r w:rsidRPr="0056502C">
        <w:rPr>
          <w:sz w:val="20"/>
          <w:szCs w:val="20"/>
        </w:rPr>
        <w:t>ПРОГНОЗ ТРАНСПОРТНОГО СПРОСА, ИЗМЕНЕНИЯ ОБЪЕМОВ И ХАРАКТЕРА ПЕРЕДВИЖЕНИЯ НАСЕЛЕНИЯ И ПЕРЕВОЗОК ГРУЗОВ НА ТЕРРИТОРИИ УГЛОВСКОГО ГОРОДСКОГО ПОСЕЛЕНИЯ</w:t>
      </w:r>
      <w:bookmarkEnd w:id="36"/>
    </w:p>
    <w:p w:rsidR="0056502C" w:rsidRPr="0056502C" w:rsidRDefault="0056502C" w:rsidP="0056502C">
      <w:pPr>
        <w:rPr>
          <w:sz w:val="20"/>
          <w:szCs w:val="20"/>
        </w:rPr>
      </w:pPr>
      <w:bookmarkStart w:id="37" w:name="dst100051"/>
      <w:bookmarkStart w:id="38" w:name="_Toc506277465"/>
      <w:bookmarkEnd w:id="37"/>
      <w:r w:rsidRPr="0056502C">
        <w:rPr>
          <w:sz w:val="20"/>
          <w:szCs w:val="20"/>
        </w:rPr>
        <w:lastRenderedPageBreak/>
        <w:t>Прогноз социально-экономического и градостроительного развития Угловского городского поселения</w:t>
      </w:r>
      <w:bookmarkEnd w:id="38"/>
    </w:p>
    <w:p w:rsidR="0056502C" w:rsidRPr="0056502C" w:rsidRDefault="0056502C" w:rsidP="0056502C">
      <w:pPr>
        <w:rPr>
          <w:sz w:val="20"/>
          <w:szCs w:val="20"/>
        </w:rPr>
      </w:pPr>
      <w:r w:rsidRPr="0056502C">
        <w:rPr>
          <w:sz w:val="20"/>
          <w:szCs w:val="20"/>
        </w:rPr>
        <w:t xml:space="preserve">Прогнозные темпы экономического развития Угловского городского поселения указаны в документах территориального планирования. </w:t>
      </w:r>
    </w:p>
    <w:p w:rsidR="0056502C" w:rsidRPr="0056502C" w:rsidRDefault="0056502C" w:rsidP="0056502C">
      <w:pPr>
        <w:rPr>
          <w:sz w:val="20"/>
          <w:szCs w:val="20"/>
        </w:rPr>
      </w:pPr>
      <w:r w:rsidRPr="0056502C">
        <w:rPr>
          <w:sz w:val="20"/>
          <w:szCs w:val="20"/>
        </w:rPr>
        <w:t>На основе комплексного анализа развития территорий поселения и учета существующих предпосылок пространственного развития в генеральном плане предложены следующие приоритеты в развитии отдельных территорий (на расчетный срок и перспективу).</w:t>
      </w:r>
    </w:p>
    <w:p w:rsidR="0056502C" w:rsidRPr="0056502C" w:rsidRDefault="0056502C" w:rsidP="0056502C">
      <w:pPr>
        <w:rPr>
          <w:sz w:val="20"/>
          <w:szCs w:val="20"/>
        </w:rPr>
      </w:pPr>
      <w:r w:rsidRPr="0056502C">
        <w:rPr>
          <w:sz w:val="20"/>
          <w:szCs w:val="20"/>
        </w:rPr>
        <w:t xml:space="preserve">Развитие центра поселения – р.п. Угловка, формирование центра поселения в развитый центр; </w:t>
      </w:r>
    </w:p>
    <w:p w:rsidR="0056502C" w:rsidRPr="0056502C" w:rsidRDefault="0056502C" w:rsidP="0056502C">
      <w:pPr>
        <w:rPr>
          <w:sz w:val="20"/>
          <w:szCs w:val="20"/>
        </w:rPr>
      </w:pPr>
      <w:r w:rsidRPr="0056502C">
        <w:rPr>
          <w:sz w:val="20"/>
          <w:szCs w:val="20"/>
        </w:rPr>
        <w:t xml:space="preserve">Освоение свободных площадок под размещение жилых территорий; </w:t>
      </w:r>
    </w:p>
    <w:p w:rsidR="0056502C" w:rsidRPr="0056502C" w:rsidRDefault="0056502C" w:rsidP="0056502C">
      <w:pPr>
        <w:rPr>
          <w:sz w:val="20"/>
          <w:szCs w:val="20"/>
        </w:rPr>
      </w:pPr>
      <w:r w:rsidRPr="0056502C">
        <w:rPr>
          <w:sz w:val="20"/>
          <w:szCs w:val="20"/>
        </w:rPr>
        <w:t xml:space="preserve">Упорядочение производственных зон населённых пунктов поселения – проведение мероприятий по снижению негативного воздействия от производственных объектов; </w:t>
      </w:r>
    </w:p>
    <w:p w:rsidR="0056502C" w:rsidRPr="0056502C" w:rsidRDefault="0056502C" w:rsidP="0056502C">
      <w:pPr>
        <w:rPr>
          <w:sz w:val="20"/>
          <w:szCs w:val="20"/>
        </w:rPr>
      </w:pPr>
      <w:r w:rsidRPr="0056502C">
        <w:rPr>
          <w:sz w:val="20"/>
          <w:szCs w:val="20"/>
        </w:rPr>
        <w:t xml:space="preserve">Формирование рекреационных территорий: </w:t>
      </w:r>
    </w:p>
    <w:p w:rsidR="0056502C" w:rsidRPr="0056502C" w:rsidRDefault="0056502C" w:rsidP="0056502C">
      <w:pPr>
        <w:rPr>
          <w:sz w:val="20"/>
          <w:szCs w:val="20"/>
        </w:rPr>
      </w:pPr>
      <w:r w:rsidRPr="0056502C">
        <w:rPr>
          <w:sz w:val="20"/>
          <w:szCs w:val="20"/>
        </w:rPr>
        <w:t xml:space="preserve">отведение выделенных территорий под устройство рекреационных зон, устройство лесопарковой зоны на межпоселковых территориях; </w:t>
      </w:r>
    </w:p>
    <w:p w:rsidR="0056502C" w:rsidRPr="0056502C" w:rsidRDefault="0056502C" w:rsidP="0056502C">
      <w:pPr>
        <w:rPr>
          <w:sz w:val="20"/>
          <w:szCs w:val="20"/>
        </w:rPr>
      </w:pPr>
      <w:r w:rsidRPr="0056502C">
        <w:rPr>
          <w:sz w:val="20"/>
          <w:szCs w:val="20"/>
        </w:rPr>
        <w:t xml:space="preserve">устройство рекреационной зоны вдоль берега; </w:t>
      </w:r>
    </w:p>
    <w:p w:rsidR="0056502C" w:rsidRPr="0056502C" w:rsidRDefault="0056502C" w:rsidP="0056502C">
      <w:pPr>
        <w:rPr>
          <w:sz w:val="20"/>
          <w:szCs w:val="20"/>
        </w:rPr>
      </w:pPr>
      <w:r w:rsidRPr="0056502C">
        <w:rPr>
          <w:sz w:val="20"/>
          <w:szCs w:val="20"/>
        </w:rPr>
        <w:t xml:space="preserve">Охрана исторического наследия – разработка проектов охранных зон для объектов историко-культурного наследия, осуществление проектных мероприятий; </w:t>
      </w:r>
    </w:p>
    <w:p w:rsidR="0056502C" w:rsidRPr="0056502C" w:rsidRDefault="0056502C" w:rsidP="0056502C">
      <w:pPr>
        <w:rPr>
          <w:sz w:val="20"/>
          <w:szCs w:val="20"/>
        </w:rPr>
      </w:pPr>
      <w:r w:rsidRPr="0056502C">
        <w:rPr>
          <w:sz w:val="20"/>
          <w:szCs w:val="20"/>
        </w:rPr>
        <w:t xml:space="preserve">Организация коммунальных зон: – отведение выделенных территорий под размещение коммунально-складской зоны в районе существующей производственной зоны; </w:t>
      </w:r>
    </w:p>
    <w:p w:rsidR="0056502C" w:rsidRPr="0056502C" w:rsidRDefault="0056502C" w:rsidP="0056502C">
      <w:pPr>
        <w:rPr>
          <w:sz w:val="20"/>
          <w:szCs w:val="20"/>
        </w:rPr>
      </w:pPr>
      <w:r w:rsidRPr="0056502C">
        <w:rPr>
          <w:sz w:val="20"/>
          <w:szCs w:val="20"/>
        </w:rPr>
        <w:t xml:space="preserve">Усовершенствование дорожно-транспортного комплекса: </w:t>
      </w:r>
    </w:p>
    <w:p w:rsidR="0056502C" w:rsidRPr="0056502C" w:rsidRDefault="0056502C" w:rsidP="0056502C">
      <w:pPr>
        <w:rPr>
          <w:sz w:val="20"/>
          <w:szCs w:val="20"/>
        </w:rPr>
      </w:pPr>
      <w:r w:rsidRPr="0056502C">
        <w:rPr>
          <w:sz w:val="20"/>
          <w:szCs w:val="20"/>
        </w:rPr>
        <w:t xml:space="preserve">реконструкция, развитие и упорядочение улично-дорожной сети населённых пунктов Угловского городского поселения, решаемое в комплексе с архитектурно-планировочными мероприятиями, формирование транспортных связей между отдельными обособленными частями городского поселения; </w:t>
      </w:r>
    </w:p>
    <w:p w:rsidR="0056502C" w:rsidRPr="0056502C" w:rsidRDefault="0056502C" w:rsidP="0056502C">
      <w:pPr>
        <w:rPr>
          <w:sz w:val="20"/>
          <w:szCs w:val="20"/>
        </w:rPr>
      </w:pPr>
      <w:r w:rsidRPr="0056502C">
        <w:rPr>
          <w:sz w:val="20"/>
          <w:szCs w:val="20"/>
        </w:rPr>
        <w:t xml:space="preserve">планомерное увеличение протяженности автодорог с твердым покрытием, совершенствование системы магистралей; </w:t>
      </w:r>
    </w:p>
    <w:p w:rsidR="0056502C" w:rsidRPr="0056502C" w:rsidRDefault="0056502C" w:rsidP="0056502C">
      <w:pPr>
        <w:rPr>
          <w:sz w:val="20"/>
          <w:szCs w:val="20"/>
        </w:rPr>
      </w:pPr>
      <w:r w:rsidRPr="0056502C">
        <w:rPr>
          <w:sz w:val="20"/>
          <w:szCs w:val="20"/>
        </w:rPr>
        <w:t xml:space="preserve">развитие системы общественного транспорта: </w:t>
      </w:r>
    </w:p>
    <w:p w:rsidR="0056502C" w:rsidRPr="0056502C" w:rsidRDefault="0056502C" w:rsidP="0056502C">
      <w:pPr>
        <w:rPr>
          <w:sz w:val="20"/>
          <w:szCs w:val="20"/>
        </w:rPr>
      </w:pPr>
      <w:r w:rsidRPr="0056502C">
        <w:rPr>
          <w:sz w:val="20"/>
          <w:szCs w:val="20"/>
        </w:rPr>
        <w:t xml:space="preserve">упорядочение системы автобусных маршрутов для связи с г. Окуловка, упорядочение сообщения между населенными пунктами муниципального образования; </w:t>
      </w:r>
    </w:p>
    <w:p w:rsidR="0056502C" w:rsidRPr="0056502C" w:rsidRDefault="0056502C" w:rsidP="0056502C">
      <w:pPr>
        <w:rPr>
          <w:sz w:val="20"/>
          <w:szCs w:val="20"/>
        </w:rPr>
      </w:pPr>
      <w:r w:rsidRPr="0056502C">
        <w:rPr>
          <w:sz w:val="20"/>
          <w:szCs w:val="20"/>
        </w:rPr>
        <w:t xml:space="preserve">Формирование сети обслуживания населения в соответствии со ступенчатой моделью обслуживания; </w:t>
      </w:r>
    </w:p>
    <w:p w:rsidR="0056502C" w:rsidRPr="0056502C" w:rsidRDefault="0056502C" w:rsidP="0056502C">
      <w:pPr>
        <w:rPr>
          <w:sz w:val="20"/>
          <w:szCs w:val="20"/>
        </w:rPr>
      </w:pPr>
      <w:r w:rsidRPr="0056502C">
        <w:rPr>
          <w:sz w:val="20"/>
          <w:szCs w:val="20"/>
        </w:rPr>
        <w:t xml:space="preserve">Развитие инженерной инфраструктуры и инженерной подготовки территории городского поселения: </w:t>
      </w:r>
    </w:p>
    <w:p w:rsidR="0056502C" w:rsidRPr="0056502C" w:rsidRDefault="0056502C" w:rsidP="0056502C">
      <w:pPr>
        <w:rPr>
          <w:sz w:val="20"/>
          <w:szCs w:val="20"/>
        </w:rPr>
      </w:pPr>
      <w:r w:rsidRPr="0056502C">
        <w:rPr>
          <w:sz w:val="20"/>
          <w:szCs w:val="20"/>
        </w:rPr>
        <w:t xml:space="preserve">реконструкция существующих сетей с заменой изношенных участков сетей водоснабжения и электроснабжения; </w:t>
      </w:r>
    </w:p>
    <w:p w:rsidR="0056502C" w:rsidRPr="0056502C" w:rsidRDefault="0056502C" w:rsidP="0056502C">
      <w:pPr>
        <w:rPr>
          <w:sz w:val="20"/>
          <w:szCs w:val="20"/>
        </w:rPr>
      </w:pPr>
      <w:r w:rsidRPr="0056502C">
        <w:rPr>
          <w:sz w:val="20"/>
          <w:szCs w:val="20"/>
        </w:rPr>
        <w:t>строительство канализационных очистных сооружений, хозяйственно-бытовых стоков, сетей канализации населенных пунктов;</w:t>
      </w:r>
    </w:p>
    <w:p w:rsidR="0056502C" w:rsidRPr="0056502C" w:rsidRDefault="0056502C" w:rsidP="0056502C">
      <w:pPr>
        <w:rPr>
          <w:sz w:val="20"/>
          <w:szCs w:val="20"/>
        </w:rPr>
      </w:pPr>
      <w:r w:rsidRPr="0056502C">
        <w:rPr>
          <w:sz w:val="20"/>
          <w:szCs w:val="20"/>
        </w:rPr>
        <w:t>организация систем нормативного водоотвода с осваиваемых площадок;</w:t>
      </w:r>
    </w:p>
    <w:p w:rsidR="0056502C" w:rsidRPr="0056502C" w:rsidRDefault="0056502C" w:rsidP="0056502C">
      <w:pPr>
        <w:rPr>
          <w:sz w:val="20"/>
          <w:szCs w:val="20"/>
        </w:rPr>
      </w:pPr>
      <w:r w:rsidRPr="0056502C">
        <w:rPr>
          <w:sz w:val="20"/>
          <w:szCs w:val="20"/>
        </w:rPr>
        <w:t xml:space="preserve">перевод на природный газ населённых пунктов поселения – постепенный охват газоснабжением всех населённых пунктов поселения. </w:t>
      </w:r>
    </w:p>
    <w:p w:rsidR="0056502C" w:rsidRPr="0056502C" w:rsidRDefault="0056502C" w:rsidP="0056502C">
      <w:pPr>
        <w:rPr>
          <w:sz w:val="20"/>
          <w:szCs w:val="20"/>
        </w:rPr>
      </w:pPr>
      <w:r w:rsidRPr="0056502C">
        <w:rPr>
          <w:sz w:val="20"/>
          <w:szCs w:val="20"/>
        </w:rPr>
        <w:t xml:space="preserve">В таблице № 3.1 приведено увеличение территории населенных пунктов по проекту генерального плана Угловского городского поселения. </w:t>
      </w:r>
    </w:p>
    <w:p w:rsidR="0056502C" w:rsidRPr="0056502C" w:rsidRDefault="0056502C" w:rsidP="0056502C">
      <w:pPr>
        <w:rPr>
          <w:sz w:val="20"/>
          <w:szCs w:val="20"/>
        </w:rPr>
      </w:pPr>
      <w:r w:rsidRPr="0056502C">
        <w:rPr>
          <w:sz w:val="20"/>
          <w:szCs w:val="20"/>
        </w:rPr>
        <w:t>Таблица 3.1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8"/>
        <w:gridCol w:w="3328"/>
        <w:gridCol w:w="1881"/>
        <w:gridCol w:w="1822"/>
        <w:gridCol w:w="1991"/>
      </w:tblGrid>
      <w:tr w:rsidR="0056502C" w:rsidRPr="0056502C" w:rsidTr="0056502C">
        <w:tc>
          <w:tcPr>
            <w:tcW w:w="28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 xml:space="preserve">№ </w:t>
            </w:r>
            <w:proofErr w:type="spellStart"/>
            <w:proofErr w:type="gramStart"/>
            <w:r w:rsidRPr="0056502C">
              <w:rPr>
                <w:sz w:val="20"/>
                <w:szCs w:val="20"/>
              </w:rPr>
              <w:t>п</w:t>
            </w:r>
            <w:proofErr w:type="spellEnd"/>
            <w:proofErr w:type="gramEnd"/>
            <w:r w:rsidRPr="0056502C">
              <w:rPr>
                <w:sz w:val="20"/>
                <w:szCs w:val="20"/>
              </w:rPr>
              <w:t>/</w:t>
            </w:r>
            <w:proofErr w:type="spellStart"/>
            <w:r w:rsidRPr="0056502C">
              <w:rPr>
                <w:sz w:val="20"/>
                <w:szCs w:val="20"/>
              </w:rPr>
              <w:t>п</w:t>
            </w:r>
            <w:proofErr w:type="spellEnd"/>
          </w:p>
        </w:tc>
        <w:tc>
          <w:tcPr>
            <w:tcW w:w="173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Наименование населенного пункта</w:t>
            </w:r>
          </w:p>
        </w:tc>
        <w:tc>
          <w:tcPr>
            <w:tcW w:w="98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 xml:space="preserve">Территория н.п. на </w:t>
            </w:r>
            <w:smartTag w:uri="urn:schemas-microsoft-com:office:smarttags" w:element="metricconverter">
              <w:smartTagPr>
                <w:attr w:name="ProductID" w:val="2017 г"/>
              </w:smartTagPr>
              <w:r w:rsidRPr="0056502C">
                <w:rPr>
                  <w:sz w:val="20"/>
                  <w:szCs w:val="20"/>
                </w:rPr>
                <w:t>2017 г</w:t>
              </w:r>
            </w:smartTag>
            <w:r w:rsidRPr="0056502C">
              <w:rPr>
                <w:sz w:val="20"/>
                <w:szCs w:val="20"/>
              </w:rPr>
              <w:t xml:space="preserve">., </w:t>
            </w:r>
            <w:proofErr w:type="gramStart"/>
            <w:r w:rsidRPr="0056502C">
              <w:rPr>
                <w:sz w:val="20"/>
                <w:szCs w:val="20"/>
              </w:rPr>
              <w:t>га</w:t>
            </w:r>
            <w:proofErr w:type="gramEnd"/>
          </w:p>
        </w:tc>
        <w:tc>
          <w:tcPr>
            <w:tcW w:w="95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 xml:space="preserve">Территория н.п. на </w:t>
            </w:r>
            <w:smartTag w:uri="urn:schemas-microsoft-com:office:smarttags" w:element="metricconverter">
              <w:smartTagPr>
                <w:attr w:name="ProductID" w:val="2030 г"/>
              </w:smartTagPr>
              <w:r w:rsidRPr="0056502C">
                <w:rPr>
                  <w:sz w:val="20"/>
                  <w:szCs w:val="20"/>
                </w:rPr>
                <w:t>2030 г</w:t>
              </w:r>
            </w:smartTag>
            <w:r w:rsidRPr="0056502C">
              <w:rPr>
                <w:sz w:val="20"/>
                <w:szCs w:val="20"/>
              </w:rPr>
              <w:t xml:space="preserve">., </w:t>
            </w:r>
            <w:proofErr w:type="gramStart"/>
            <w:r w:rsidRPr="0056502C">
              <w:rPr>
                <w:sz w:val="20"/>
                <w:szCs w:val="20"/>
              </w:rPr>
              <w:t>га</w:t>
            </w:r>
            <w:proofErr w:type="gramEnd"/>
          </w:p>
        </w:tc>
        <w:tc>
          <w:tcPr>
            <w:tcW w:w="104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 xml:space="preserve">Увеличение территории н.п., </w:t>
            </w:r>
            <w:proofErr w:type="gramStart"/>
            <w:r w:rsidRPr="0056502C">
              <w:rPr>
                <w:sz w:val="20"/>
                <w:szCs w:val="20"/>
              </w:rPr>
              <w:t>га</w:t>
            </w:r>
            <w:proofErr w:type="gramEnd"/>
          </w:p>
        </w:tc>
      </w:tr>
      <w:tr w:rsidR="0056502C" w:rsidRPr="0056502C" w:rsidTr="0056502C">
        <w:tc>
          <w:tcPr>
            <w:tcW w:w="28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w:t>
            </w:r>
          </w:p>
        </w:tc>
        <w:tc>
          <w:tcPr>
            <w:tcW w:w="173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р.п. Угловка</w:t>
            </w:r>
          </w:p>
        </w:tc>
        <w:tc>
          <w:tcPr>
            <w:tcW w:w="98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761,23*</w:t>
            </w:r>
          </w:p>
        </w:tc>
        <w:tc>
          <w:tcPr>
            <w:tcW w:w="95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865,72*</w:t>
            </w:r>
          </w:p>
        </w:tc>
        <w:tc>
          <w:tcPr>
            <w:tcW w:w="104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104,47*</w:t>
            </w:r>
          </w:p>
        </w:tc>
      </w:tr>
      <w:tr w:rsidR="0056502C" w:rsidRPr="0056502C" w:rsidTr="0056502C">
        <w:tc>
          <w:tcPr>
            <w:tcW w:w="28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w:t>
            </w:r>
          </w:p>
        </w:tc>
        <w:tc>
          <w:tcPr>
            <w:tcW w:w="173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Заручевье</w:t>
            </w:r>
            <w:proofErr w:type="spellEnd"/>
          </w:p>
        </w:tc>
        <w:tc>
          <w:tcPr>
            <w:tcW w:w="98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51,16*</w:t>
            </w:r>
          </w:p>
        </w:tc>
        <w:tc>
          <w:tcPr>
            <w:tcW w:w="95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51,16*</w:t>
            </w:r>
          </w:p>
        </w:tc>
        <w:tc>
          <w:tcPr>
            <w:tcW w:w="104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r>
      <w:tr w:rsidR="0056502C" w:rsidRPr="0056502C" w:rsidTr="0056502C">
        <w:tc>
          <w:tcPr>
            <w:tcW w:w="28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3</w:t>
            </w:r>
          </w:p>
        </w:tc>
        <w:tc>
          <w:tcPr>
            <w:tcW w:w="173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Березовка</w:t>
            </w:r>
          </w:p>
        </w:tc>
        <w:tc>
          <w:tcPr>
            <w:tcW w:w="98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48,61*</w:t>
            </w:r>
          </w:p>
        </w:tc>
        <w:tc>
          <w:tcPr>
            <w:tcW w:w="95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48,61*</w:t>
            </w:r>
          </w:p>
        </w:tc>
        <w:tc>
          <w:tcPr>
            <w:tcW w:w="104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r>
      <w:tr w:rsidR="0056502C" w:rsidRPr="0056502C" w:rsidTr="0056502C">
        <w:tc>
          <w:tcPr>
            <w:tcW w:w="28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w:t>
            </w:r>
          </w:p>
        </w:tc>
        <w:tc>
          <w:tcPr>
            <w:tcW w:w="173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Стегново</w:t>
            </w:r>
            <w:proofErr w:type="spellEnd"/>
          </w:p>
        </w:tc>
        <w:tc>
          <w:tcPr>
            <w:tcW w:w="98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39,14*</w:t>
            </w:r>
          </w:p>
        </w:tc>
        <w:tc>
          <w:tcPr>
            <w:tcW w:w="95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39,14*</w:t>
            </w:r>
          </w:p>
        </w:tc>
        <w:tc>
          <w:tcPr>
            <w:tcW w:w="104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r>
      <w:tr w:rsidR="0056502C" w:rsidRPr="0056502C" w:rsidTr="0056502C">
        <w:tc>
          <w:tcPr>
            <w:tcW w:w="28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5</w:t>
            </w:r>
          </w:p>
        </w:tc>
        <w:tc>
          <w:tcPr>
            <w:tcW w:w="173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Березка</w:t>
            </w:r>
          </w:p>
        </w:tc>
        <w:tc>
          <w:tcPr>
            <w:tcW w:w="98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30,53*</w:t>
            </w:r>
          </w:p>
        </w:tc>
        <w:tc>
          <w:tcPr>
            <w:tcW w:w="95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30,53*</w:t>
            </w:r>
          </w:p>
        </w:tc>
        <w:tc>
          <w:tcPr>
            <w:tcW w:w="104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r>
      <w:tr w:rsidR="0056502C" w:rsidRPr="0056502C" w:rsidTr="0056502C">
        <w:tc>
          <w:tcPr>
            <w:tcW w:w="28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6</w:t>
            </w:r>
          </w:p>
        </w:tc>
        <w:tc>
          <w:tcPr>
            <w:tcW w:w="173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Чеканово</w:t>
            </w:r>
            <w:proofErr w:type="spellEnd"/>
          </w:p>
        </w:tc>
        <w:tc>
          <w:tcPr>
            <w:tcW w:w="98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14,25*</w:t>
            </w:r>
          </w:p>
        </w:tc>
        <w:tc>
          <w:tcPr>
            <w:tcW w:w="95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14,25*</w:t>
            </w:r>
          </w:p>
        </w:tc>
        <w:tc>
          <w:tcPr>
            <w:tcW w:w="104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r>
      <w:tr w:rsidR="0056502C" w:rsidRPr="0056502C" w:rsidTr="0056502C">
        <w:tc>
          <w:tcPr>
            <w:tcW w:w="28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7</w:t>
            </w:r>
          </w:p>
        </w:tc>
        <w:tc>
          <w:tcPr>
            <w:tcW w:w="173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Первомайский</w:t>
            </w:r>
          </w:p>
        </w:tc>
        <w:tc>
          <w:tcPr>
            <w:tcW w:w="98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145,88*</w:t>
            </w:r>
          </w:p>
        </w:tc>
        <w:tc>
          <w:tcPr>
            <w:tcW w:w="95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145,88*</w:t>
            </w:r>
          </w:p>
        </w:tc>
        <w:tc>
          <w:tcPr>
            <w:tcW w:w="104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r>
      <w:tr w:rsidR="0056502C" w:rsidRPr="0056502C" w:rsidTr="0056502C">
        <w:tc>
          <w:tcPr>
            <w:tcW w:w="28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8</w:t>
            </w:r>
          </w:p>
        </w:tc>
        <w:tc>
          <w:tcPr>
            <w:tcW w:w="173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gramStart"/>
            <w:r w:rsidRPr="0056502C">
              <w:rPr>
                <w:sz w:val="20"/>
                <w:szCs w:val="20"/>
              </w:rPr>
              <w:t>ж</w:t>
            </w:r>
            <w:proofErr w:type="gramEnd"/>
            <w:r w:rsidRPr="0056502C">
              <w:rPr>
                <w:sz w:val="20"/>
                <w:szCs w:val="20"/>
              </w:rPr>
              <w:t>/д. ст. Селище</w:t>
            </w:r>
          </w:p>
        </w:tc>
        <w:tc>
          <w:tcPr>
            <w:tcW w:w="98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61,69*</w:t>
            </w:r>
          </w:p>
        </w:tc>
        <w:tc>
          <w:tcPr>
            <w:tcW w:w="95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61,69*</w:t>
            </w:r>
          </w:p>
        </w:tc>
        <w:tc>
          <w:tcPr>
            <w:tcW w:w="104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r>
      <w:tr w:rsidR="0056502C" w:rsidRPr="0056502C" w:rsidTr="0056502C">
        <w:tc>
          <w:tcPr>
            <w:tcW w:w="28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9</w:t>
            </w:r>
          </w:p>
        </w:tc>
        <w:tc>
          <w:tcPr>
            <w:tcW w:w="173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Селище</w:t>
            </w:r>
          </w:p>
        </w:tc>
        <w:tc>
          <w:tcPr>
            <w:tcW w:w="98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66,15*</w:t>
            </w:r>
          </w:p>
        </w:tc>
        <w:tc>
          <w:tcPr>
            <w:tcW w:w="95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66,15*</w:t>
            </w:r>
          </w:p>
        </w:tc>
        <w:tc>
          <w:tcPr>
            <w:tcW w:w="104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r>
      <w:tr w:rsidR="0056502C" w:rsidRPr="0056502C" w:rsidTr="0056502C">
        <w:tc>
          <w:tcPr>
            <w:tcW w:w="28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10</w:t>
            </w:r>
          </w:p>
        </w:tc>
        <w:tc>
          <w:tcPr>
            <w:tcW w:w="173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Ерзовка</w:t>
            </w:r>
          </w:p>
        </w:tc>
        <w:tc>
          <w:tcPr>
            <w:tcW w:w="98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18,13*</w:t>
            </w:r>
          </w:p>
        </w:tc>
        <w:tc>
          <w:tcPr>
            <w:tcW w:w="95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18,13*</w:t>
            </w:r>
          </w:p>
        </w:tc>
        <w:tc>
          <w:tcPr>
            <w:tcW w:w="104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r>
      <w:tr w:rsidR="0056502C" w:rsidRPr="0056502C" w:rsidTr="0056502C">
        <w:tc>
          <w:tcPr>
            <w:tcW w:w="28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11</w:t>
            </w:r>
          </w:p>
        </w:tc>
        <w:tc>
          <w:tcPr>
            <w:tcW w:w="173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Пабережье</w:t>
            </w:r>
            <w:proofErr w:type="spellEnd"/>
          </w:p>
        </w:tc>
        <w:tc>
          <w:tcPr>
            <w:tcW w:w="98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28,4*</w:t>
            </w:r>
          </w:p>
        </w:tc>
        <w:tc>
          <w:tcPr>
            <w:tcW w:w="95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32,50*</w:t>
            </w:r>
          </w:p>
        </w:tc>
        <w:tc>
          <w:tcPr>
            <w:tcW w:w="104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4,1*</w:t>
            </w:r>
          </w:p>
        </w:tc>
      </w:tr>
      <w:tr w:rsidR="0056502C" w:rsidRPr="0056502C" w:rsidTr="0056502C">
        <w:tc>
          <w:tcPr>
            <w:tcW w:w="28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12</w:t>
            </w:r>
          </w:p>
        </w:tc>
        <w:tc>
          <w:tcPr>
            <w:tcW w:w="173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Сухое</w:t>
            </w:r>
          </w:p>
        </w:tc>
        <w:tc>
          <w:tcPr>
            <w:tcW w:w="98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12,8*</w:t>
            </w:r>
          </w:p>
        </w:tc>
        <w:tc>
          <w:tcPr>
            <w:tcW w:w="95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26,78*</w:t>
            </w:r>
          </w:p>
        </w:tc>
        <w:tc>
          <w:tcPr>
            <w:tcW w:w="104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13,98*</w:t>
            </w:r>
          </w:p>
        </w:tc>
      </w:tr>
      <w:tr w:rsidR="0056502C" w:rsidRPr="0056502C" w:rsidTr="0056502C">
        <w:tc>
          <w:tcPr>
            <w:tcW w:w="28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13</w:t>
            </w:r>
          </w:p>
        </w:tc>
        <w:tc>
          <w:tcPr>
            <w:tcW w:w="173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Заозерье</w:t>
            </w:r>
          </w:p>
        </w:tc>
        <w:tc>
          <w:tcPr>
            <w:tcW w:w="98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40,27*</w:t>
            </w:r>
          </w:p>
        </w:tc>
        <w:tc>
          <w:tcPr>
            <w:tcW w:w="95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40,27*</w:t>
            </w:r>
          </w:p>
        </w:tc>
        <w:tc>
          <w:tcPr>
            <w:tcW w:w="104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r>
      <w:tr w:rsidR="0056502C" w:rsidRPr="0056502C" w:rsidTr="0056502C">
        <w:tc>
          <w:tcPr>
            <w:tcW w:w="28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14</w:t>
            </w:r>
          </w:p>
        </w:tc>
        <w:tc>
          <w:tcPr>
            <w:tcW w:w="173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М. Крестовая</w:t>
            </w:r>
          </w:p>
        </w:tc>
        <w:tc>
          <w:tcPr>
            <w:tcW w:w="98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57,86*</w:t>
            </w:r>
          </w:p>
        </w:tc>
        <w:tc>
          <w:tcPr>
            <w:tcW w:w="95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57,86*</w:t>
            </w:r>
          </w:p>
        </w:tc>
        <w:tc>
          <w:tcPr>
            <w:tcW w:w="104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r>
      <w:tr w:rsidR="0056502C" w:rsidRPr="0056502C" w:rsidTr="0056502C">
        <w:tc>
          <w:tcPr>
            <w:tcW w:w="28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15</w:t>
            </w:r>
          </w:p>
        </w:tc>
        <w:tc>
          <w:tcPr>
            <w:tcW w:w="173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Б. Крестовая</w:t>
            </w:r>
          </w:p>
        </w:tc>
        <w:tc>
          <w:tcPr>
            <w:tcW w:w="98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58,58*</w:t>
            </w:r>
          </w:p>
        </w:tc>
        <w:tc>
          <w:tcPr>
            <w:tcW w:w="95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58,58*</w:t>
            </w:r>
          </w:p>
        </w:tc>
        <w:tc>
          <w:tcPr>
            <w:tcW w:w="104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r>
      <w:tr w:rsidR="0056502C" w:rsidRPr="0056502C" w:rsidTr="0056502C">
        <w:tc>
          <w:tcPr>
            <w:tcW w:w="28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16</w:t>
            </w:r>
          </w:p>
        </w:tc>
        <w:tc>
          <w:tcPr>
            <w:tcW w:w="173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Трубы</w:t>
            </w:r>
          </w:p>
        </w:tc>
        <w:tc>
          <w:tcPr>
            <w:tcW w:w="98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20,43*</w:t>
            </w:r>
          </w:p>
        </w:tc>
        <w:tc>
          <w:tcPr>
            <w:tcW w:w="95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20,43*</w:t>
            </w:r>
          </w:p>
        </w:tc>
        <w:tc>
          <w:tcPr>
            <w:tcW w:w="104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r>
      <w:tr w:rsidR="0056502C" w:rsidRPr="0056502C" w:rsidTr="0056502C">
        <w:tc>
          <w:tcPr>
            <w:tcW w:w="28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17</w:t>
            </w:r>
          </w:p>
        </w:tc>
        <w:tc>
          <w:tcPr>
            <w:tcW w:w="173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Рассвет</w:t>
            </w:r>
          </w:p>
        </w:tc>
        <w:tc>
          <w:tcPr>
            <w:tcW w:w="98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30,85*</w:t>
            </w:r>
          </w:p>
        </w:tc>
        <w:tc>
          <w:tcPr>
            <w:tcW w:w="95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30,85*</w:t>
            </w:r>
          </w:p>
        </w:tc>
        <w:tc>
          <w:tcPr>
            <w:tcW w:w="104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r>
      <w:tr w:rsidR="0056502C" w:rsidRPr="0056502C" w:rsidTr="0056502C">
        <w:tc>
          <w:tcPr>
            <w:tcW w:w="28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18</w:t>
            </w:r>
          </w:p>
        </w:tc>
        <w:tc>
          <w:tcPr>
            <w:tcW w:w="173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gramStart"/>
            <w:r w:rsidRPr="0056502C">
              <w:rPr>
                <w:sz w:val="20"/>
                <w:szCs w:val="20"/>
              </w:rPr>
              <w:t>ж</w:t>
            </w:r>
            <w:proofErr w:type="gramEnd"/>
            <w:r w:rsidRPr="0056502C">
              <w:rPr>
                <w:sz w:val="20"/>
                <w:szCs w:val="20"/>
              </w:rPr>
              <w:t>/д. ст. Яблоновка</w:t>
            </w:r>
          </w:p>
        </w:tc>
        <w:tc>
          <w:tcPr>
            <w:tcW w:w="98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29,02*</w:t>
            </w:r>
          </w:p>
        </w:tc>
        <w:tc>
          <w:tcPr>
            <w:tcW w:w="95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29,02*</w:t>
            </w:r>
          </w:p>
        </w:tc>
        <w:tc>
          <w:tcPr>
            <w:tcW w:w="104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r>
      <w:tr w:rsidR="0056502C" w:rsidRPr="0056502C" w:rsidTr="0056502C">
        <w:tc>
          <w:tcPr>
            <w:tcW w:w="28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val="en-US" w:eastAsia="zh-CN"/>
              </w:rPr>
            </w:pPr>
            <w:r w:rsidRPr="0056502C">
              <w:rPr>
                <w:sz w:val="20"/>
                <w:szCs w:val="20"/>
              </w:rPr>
              <w:t>19</w:t>
            </w:r>
          </w:p>
        </w:tc>
        <w:tc>
          <w:tcPr>
            <w:tcW w:w="173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Владычно</w:t>
            </w:r>
            <w:proofErr w:type="spellEnd"/>
            <w:r w:rsidRPr="0056502C">
              <w:rPr>
                <w:sz w:val="20"/>
                <w:szCs w:val="20"/>
              </w:rPr>
              <w:t xml:space="preserve"> </w:t>
            </w:r>
          </w:p>
        </w:tc>
        <w:tc>
          <w:tcPr>
            <w:tcW w:w="98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11,2*</w:t>
            </w:r>
          </w:p>
        </w:tc>
        <w:tc>
          <w:tcPr>
            <w:tcW w:w="95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16,21*</w:t>
            </w:r>
          </w:p>
        </w:tc>
        <w:tc>
          <w:tcPr>
            <w:tcW w:w="104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5,0*</w:t>
            </w:r>
          </w:p>
        </w:tc>
      </w:tr>
      <w:tr w:rsidR="0056502C" w:rsidRPr="0056502C" w:rsidTr="0056502C">
        <w:tc>
          <w:tcPr>
            <w:tcW w:w="28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val="en-US" w:eastAsia="zh-CN"/>
              </w:rPr>
            </w:pPr>
            <w:r w:rsidRPr="0056502C">
              <w:rPr>
                <w:sz w:val="20"/>
                <w:szCs w:val="20"/>
              </w:rPr>
              <w:t>20</w:t>
            </w:r>
          </w:p>
        </w:tc>
        <w:tc>
          <w:tcPr>
            <w:tcW w:w="173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Жидобужи</w:t>
            </w:r>
            <w:proofErr w:type="spellEnd"/>
          </w:p>
        </w:tc>
        <w:tc>
          <w:tcPr>
            <w:tcW w:w="98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7,45*</w:t>
            </w:r>
          </w:p>
        </w:tc>
        <w:tc>
          <w:tcPr>
            <w:tcW w:w="95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7,45*</w:t>
            </w:r>
          </w:p>
        </w:tc>
        <w:tc>
          <w:tcPr>
            <w:tcW w:w="104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r>
      <w:tr w:rsidR="0056502C" w:rsidRPr="0056502C" w:rsidTr="0056502C">
        <w:tc>
          <w:tcPr>
            <w:tcW w:w="28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val="en-US" w:eastAsia="zh-CN"/>
              </w:rPr>
            </w:pPr>
            <w:r w:rsidRPr="0056502C">
              <w:rPr>
                <w:sz w:val="20"/>
                <w:szCs w:val="20"/>
              </w:rPr>
              <w:t>21</w:t>
            </w:r>
          </w:p>
        </w:tc>
        <w:tc>
          <w:tcPr>
            <w:tcW w:w="173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Сменово</w:t>
            </w:r>
            <w:proofErr w:type="spellEnd"/>
          </w:p>
        </w:tc>
        <w:tc>
          <w:tcPr>
            <w:tcW w:w="98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12,3*</w:t>
            </w:r>
          </w:p>
        </w:tc>
        <w:tc>
          <w:tcPr>
            <w:tcW w:w="95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16,72*</w:t>
            </w:r>
          </w:p>
        </w:tc>
        <w:tc>
          <w:tcPr>
            <w:tcW w:w="104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4,42*</w:t>
            </w:r>
          </w:p>
        </w:tc>
      </w:tr>
      <w:tr w:rsidR="0056502C" w:rsidRPr="0056502C" w:rsidTr="0056502C">
        <w:tc>
          <w:tcPr>
            <w:tcW w:w="28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val="en-US" w:eastAsia="zh-CN"/>
              </w:rPr>
            </w:pPr>
            <w:r w:rsidRPr="0056502C">
              <w:rPr>
                <w:sz w:val="20"/>
                <w:szCs w:val="20"/>
              </w:rPr>
              <w:lastRenderedPageBreak/>
              <w:t>22</w:t>
            </w:r>
          </w:p>
        </w:tc>
        <w:tc>
          <w:tcPr>
            <w:tcW w:w="173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Золотково</w:t>
            </w:r>
            <w:proofErr w:type="spellEnd"/>
          </w:p>
        </w:tc>
        <w:tc>
          <w:tcPr>
            <w:tcW w:w="98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16,4*</w:t>
            </w:r>
          </w:p>
        </w:tc>
        <w:tc>
          <w:tcPr>
            <w:tcW w:w="95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18,69*</w:t>
            </w:r>
          </w:p>
        </w:tc>
        <w:tc>
          <w:tcPr>
            <w:tcW w:w="104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2,29*</w:t>
            </w:r>
          </w:p>
        </w:tc>
      </w:tr>
      <w:tr w:rsidR="0056502C" w:rsidRPr="0056502C" w:rsidTr="0056502C">
        <w:tc>
          <w:tcPr>
            <w:tcW w:w="28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val="en-US" w:eastAsia="zh-CN"/>
              </w:rPr>
            </w:pPr>
            <w:r w:rsidRPr="0056502C">
              <w:rPr>
                <w:sz w:val="20"/>
                <w:szCs w:val="20"/>
              </w:rPr>
              <w:t>23</w:t>
            </w:r>
          </w:p>
        </w:tc>
        <w:tc>
          <w:tcPr>
            <w:tcW w:w="173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Лунино</w:t>
            </w:r>
            <w:proofErr w:type="spellEnd"/>
          </w:p>
        </w:tc>
        <w:tc>
          <w:tcPr>
            <w:tcW w:w="98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9,18*</w:t>
            </w:r>
          </w:p>
        </w:tc>
        <w:tc>
          <w:tcPr>
            <w:tcW w:w="95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9,18*</w:t>
            </w:r>
          </w:p>
        </w:tc>
        <w:tc>
          <w:tcPr>
            <w:tcW w:w="104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r>
      <w:tr w:rsidR="0056502C" w:rsidRPr="0056502C" w:rsidTr="0056502C">
        <w:tc>
          <w:tcPr>
            <w:tcW w:w="28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val="en-US" w:eastAsia="zh-CN"/>
              </w:rPr>
            </w:pPr>
            <w:r w:rsidRPr="0056502C">
              <w:rPr>
                <w:sz w:val="20"/>
                <w:szCs w:val="20"/>
              </w:rPr>
              <w:t>24</w:t>
            </w:r>
          </w:p>
        </w:tc>
        <w:tc>
          <w:tcPr>
            <w:tcW w:w="173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Демидово</w:t>
            </w:r>
          </w:p>
        </w:tc>
        <w:tc>
          <w:tcPr>
            <w:tcW w:w="98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15,6*</w:t>
            </w:r>
          </w:p>
        </w:tc>
        <w:tc>
          <w:tcPr>
            <w:tcW w:w="95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19,49*</w:t>
            </w:r>
          </w:p>
        </w:tc>
        <w:tc>
          <w:tcPr>
            <w:tcW w:w="104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3,89*</w:t>
            </w:r>
          </w:p>
        </w:tc>
      </w:tr>
      <w:tr w:rsidR="0056502C" w:rsidRPr="0056502C" w:rsidTr="0056502C">
        <w:tc>
          <w:tcPr>
            <w:tcW w:w="28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val="en-US" w:eastAsia="zh-CN"/>
              </w:rPr>
            </w:pPr>
            <w:r w:rsidRPr="0056502C">
              <w:rPr>
                <w:sz w:val="20"/>
                <w:szCs w:val="20"/>
              </w:rPr>
              <w:t>25</w:t>
            </w:r>
          </w:p>
        </w:tc>
        <w:tc>
          <w:tcPr>
            <w:tcW w:w="173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Чудово</w:t>
            </w:r>
          </w:p>
        </w:tc>
        <w:tc>
          <w:tcPr>
            <w:tcW w:w="98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8,5*</w:t>
            </w:r>
          </w:p>
        </w:tc>
        <w:tc>
          <w:tcPr>
            <w:tcW w:w="95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10,93*</w:t>
            </w:r>
          </w:p>
        </w:tc>
        <w:tc>
          <w:tcPr>
            <w:tcW w:w="104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2,43*</w:t>
            </w:r>
          </w:p>
        </w:tc>
      </w:tr>
      <w:tr w:rsidR="0056502C" w:rsidRPr="0056502C" w:rsidTr="0056502C">
        <w:tc>
          <w:tcPr>
            <w:tcW w:w="28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val="en-US" w:eastAsia="zh-CN"/>
              </w:rPr>
            </w:pPr>
            <w:r w:rsidRPr="0056502C">
              <w:rPr>
                <w:sz w:val="20"/>
                <w:szCs w:val="20"/>
              </w:rPr>
              <w:t>26</w:t>
            </w:r>
          </w:p>
        </w:tc>
        <w:tc>
          <w:tcPr>
            <w:tcW w:w="173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Белышево</w:t>
            </w:r>
          </w:p>
        </w:tc>
        <w:tc>
          <w:tcPr>
            <w:tcW w:w="98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8,43*</w:t>
            </w:r>
          </w:p>
        </w:tc>
        <w:tc>
          <w:tcPr>
            <w:tcW w:w="95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8,43*</w:t>
            </w:r>
          </w:p>
        </w:tc>
        <w:tc>
          <w:tcPr>
            <w:tcW w:w="104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r>
      <w:tr w:rsidR="0056502C" w:rsidRPr="0056502C" w:rsidTr="0056502C">
        <w:tc>
          <w:tcPr>
            <w:tcW w:w="28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val="en-US" w:eastAsia="zh-CN"/>
              </w:rPr>
            </w:pPr>
            <w:r w:rsidRPr="0056502C">
              <w:rPr>
                <w:sz w:val="20"/>
                <w:szCs w:val="20"/>
              </w:rPr>
              <w:t>27</w:t>
            </w:r>
          </w:p>
        </w:tc>
        <w:tc>
          <w:tcPr>
            <w:tcW w:w="173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Ретеж</w:t>
            </w:r>
            <w:proofErr w:type="spellEnd"/>
          </w:p>
        </w:tc>
        <w:tc>
          <w:tcPr>
            <w:tcW w:w="98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18,53*</w:t>
            </w:r>
          </w:p>
        </w:tc>
        <w:tc>
          <w:tcPr>
            <w:tcW w:w="95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18,53*</w:t>
            </w:r>
          </w:p>
        </w:tc>
        <w:tc>
          <w:tcPr>
            <w:tcW w:w="104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r>
      <w:tr w:rsidR="0056502C" w:rsidRPr="0056502C" w:rsidTr="0056502C">
        <w:tc>
          <w:tcPr>
            <w:tcW w:w="28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val="en-US" w:eastAsia="zh-CN"/>
              </w:rPr>
            </w:pPr>
            <w:r w:rsidRPr="0056502C">
              <w:rPr>
                <w:sz w:val="20"/>
                <w:szCs w:val="20"/>
              </w:rPr>
              <w:t>28</w:t>
            </w:r>
          </w:p>
        </w:tc>
        <w:tc>
          <w:tcPr>
            <w:tcW w:w="173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Демихово</w:t>
            </w:r>
            <w:proofErr w:type="spellEnd"/>
          </w:p>
        </w:tc>
        <w:tc>
          <w:tcPr>
            <w:tcW w:w="98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9,40*</w:t>
            </w:r>
          </w:p>
        </w:tc>
        <w:tc>
          <w:tcPr>
            <w:tcW w:w="95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9,40*</w:t>
            </w:r>
          </w:p>
        </w:tc>
        <w:tc>
          <w:tcPr>
            <w:tcW w:w="104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r>
      <w:tr w:rsidR="0056502C" w:rsidRPr="0056502C" w:rsidTr="0056502C">
        <w:tc>
          <w:tcPr>
            <w:tcW w:w="28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val="en-US" w:eastAsia="zh-CN"/>
              </w:rPr>
            </w:pPr>
            <w:r w:rsidRPr="0056502C">
              <w:rPr>
                <w:sz w:val="20"/>
                <w:szCs w:val="20"/>
              </w:rPr>
              <w:t>29</w:t>
            </w:r>
          </w:p>
        </w:tc>
        <w:tc>
          <w:tcPr>
            <w:tcW w:w="173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Раменье</w:t>
            </w:r>
          </w:p>
        </w:tc>
        <w:tc>
          <w:tcPr>
            <w:tcW w:w="98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9,6*</w:t>
            </w:r>
          </w:p>
        </w:tc>
        <w:tc>
          <w:tcPr>
            <w:tcW w:w="95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14,40*</w:t>
            </w:r>
          </w:p>
        </w:tc>
        <w:tc>
          <w:tcPr>
            <w:tcW w:w="104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4,80*</w:t>
            </w:r>
          </w:p>
        </w:tc>
      </w:tr>
      <w:tr w:rsidR="0056502C" w:rsidRPr="0056502C" w:rsidTr="0056502C">
        <w:tc>
          <w:tcPr>
            <w:tcW w:w="28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val="en-US" w:eastAsia="zh-CN"/>
              </w:rPr>
            </w:pPr>
            <w:r w:rsidRPr="0056502C">
              <w:rPr>
                <w:sz w:val="20"/>
                <w:szCs w:val="20"/>
              </w:rPr>
              <w:t>30</w:t>
            </w:r>
          </w:p>
        </w:tc>
        <w:tc>
          <w:tcPr>
            <w:tcW w:w="173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Заборка</w:t>
            </w:r>
          </w:p>
        </w:tc>
        <w:tc>
          <w:tcPr>
            <w:tcW w:w="98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6,2*</w:t>
            </w:r>
          </w:p>
        </w:tc>
        <w:tc>
          <w:tcPr>
            <w:tcW w:w="95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11,50*</w:t>
            </w:r>
          </w:p>
        </w:tc>
        <w:tc>
          <w:tcPr>
            <w:tcW w:w="104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5,30*</w:t>
            </w:r>
          </w:p>
        </w:tc>
      </w:tr>
      <w:tr w:rsidR="0056502C" w:rsidRPr="0056502C" w:rsidTr="0056502C">
        <w:tc>
          <w:tcPr>
            <w:tcW w:w="28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val="en-US" w:eastAsia="zh-CN"/>
              </w:rPr>
            </w:pPr>
            <w:r w:rsidRPr="0056502C">
              <w:rPr>
                <w:sz w:val="20"/>
                <w:szCs w:val="20"/>
              </w:rPr>
              <w:t>31</w:t>
            </w:r>
          </w:p>
        </w:tc>
        <w:tc>
          <w:tcPr>
            <w:tcW w:w="173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Озерки</w:t>
            </w:r>
          </w:p>
        </w:tc>
        <w:tc>
          <w:tcPr>
            <w:tcW w:w="98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22,7*</w:t>
            </w:r>
          </w:p>
        </w:tc>
        <w:tc>
          <w:tcPr>
            <w:tcW w:w="95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56,20*</w:t>
            </w:r>
          </w:p>
        </w:tc>
        <w:tc>
          <w:tcPr>
            <w:tcW w:w="104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33,50*</w:t>
            </w:r>
          </w:p>
        </w:tc>
      </w:tr>
      <w:tr w:rsidR="0056502C" w:rsidRPr="0056502C" w:rsidTr="0056502C">
        <w:tc>
          <w:tcPr>
            <w:tcW w:w="28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val="en-US" w:eastAsia="zh-CN"/>
              </w:rPr>
            </w:pPr>
            <w:r w:rsidRPr="0056502C">
              <w:rPr>
                <w:sz w:val="20"/>
                <w:szCs w:val="20"/>
              </w:rPr>
              <w:t>32</w:t>
            </w:r>
          </w:p>
        </w:tc>
        <w:tc>
          <w:tcPr>
            <w:tcW w:w="173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Куракино</w:t>
            </w:r>
            <w:proofErr w:type="spellEnd"/>
          </w:p>
        </w:tc>
        <w:tc>
          <w:tcPr>
            <w:tcW w:w="98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23,2*</w:t>
            </w:r>
          </w:p>
        </w:tc>
        <w:tc>
          <w:tcPr>
            <w:tcW w:w="95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43,13*</w:t>
            </w:r>
          </w:p>
        </w:tc>
        <w:tc>
          <w:tcPr>
            <w:tcW w:w="104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19,93*</w:t>
            </w:r>
          </w:p>
        </w:tc>
      </w:tr>
      <w:tr w:rsidR="0056502C" w:rsidRPr="0056502C" w:rsidTr="0056502C">
        <w:tc>
          <w:tcPr>
            <w:tcW w:w="28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val="en-US" w:eastAsia="zh-CN"/>
              </w:rPr>
            </w:pPr>
            <w:r w:rsidRPr="0056502C">
              <w:rPr>
                <w:sz w:val="20"/>
                <w:szCs w:val="20"/>
              </w:rPr>
              <w:t>33</w:t>
            </w:r>
          </w:p>
        </w:tc>
        <w:tc>
          <w:tcPr>
            <w:tcW w:w="173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Сосницы</w:t>
            </w:r>
          </w:p>
        </w:tc>
        <w:tc>
          <w:tcPr>
            <w:tcW w:w="98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6,12*</w:t>
            </w:r>
          </w:p>
        </w:tc>
        <w:tc>
          <w:tcPr>
            <w:tcW w:w="95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6,12*</w:t>
            </w:r>
          </w:p>
        </w:tc>
        <w:tc>
          <w:tcPr>
            <w:tcW w:w="104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r>
      <w:tr w:rsidR="0056502C" w:rsidRPr="0056502C" w:rsidTr="0056502C">
        <w:tc>
          <w:tcPr>
            <w:tcW w:w="28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val="en-US" w:eastAsia="zh-CN"/>
              </w:rPr>
            </w:pPr>
            <w:r w:rsidRPr="0056502C">
              <w:rPr>
                <w:sz w:val="20"/>
                <w:szCs w:val="20"/>
              </w:rPr>
              <w:t>34</w:t>
            </w:r>
          </w:p>
        </w:tc>
        <w:tc>
          <w:tcPr>
            <w:tcW w:w="173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Языково</w:t>
            </w:r>
          </w:p>
        </w:tc>
        <w:tc>
          <w:tcPr>
            <w:tcW w:w="98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7,20*</w:t>
            </w:r>
          </w:p>
        </w:tc>
        <w:tc>
          <w:tcPr>
            <w:tcW w:w="95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7,20*</w:t>
            </w:r>
          </w:p>
        </w:tc>
        <w:tc>
          <w:tcPr>
            <w:tcW w:w="104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r>
      <w:tr w:rsidR="0056502C" w:rsidRPr="0056502C" w:rsidTr="0056502C">
        <w:tc>
          <w:tcPr>
            <w:tcW w:w="28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val="en-US" w:eastAsia="zh-CN"/>
              </w:rPr>
            </w:pPr>
            <w:r w:rsidRPr="0056502C">
              <w:rPr>
                <w:sz w:val="20"/>
                <w:szCs w:val="20"/>
              </w:rPr>
              <w:t>35</w:t>
            </w:r>
          </w:p>
        </w:tc>
        <w:tc>
          <w:tcPr>
            <w:tcW w:w="173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Шевцово</w:t>
            </w:r>
            <w:proofErr w:type="spellEnd"/>
          </w:p>
        </w:tc>
        <w:tc>
          <w:tcPr>
            <w:tcW w:w="98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3,22*</w:t>
            </w:r>
          </w:p>
        </w:tc>
        <w:tc>
          <w:tcPr>
            <w:tcW w:w="95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3,22*</w:t>
            </w:r>
          </w:p>
        </w:tc>
        <w:tc>
          <w:tcPr>
            <w:tcW w:w="104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r>
      <w:tr w:rsidR="0056502C" w:rsidRPr="0056502C" w:rsidTr="0056502C">
        <w:tc>
          <w:tcPr>
            <w:tcW w:w="28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val="en-US" w:eastAsia="zh-CN"/>
              </w:rPr>
            </w:pPr>
            <w:r w:rsidRPr="0056502C">
              <w:rPr>
                <w:sz w:val="20"/>
                <w:szCs w:val="20"/>
              </w:rPr>
              <w:t>36</w:t>
            </w:r>
          </w:p>
        </w:tc>
        <w:tc>
          <w:tcPr>
            <w:tcW w:w="173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Иногоща</w:t>
            </w:r>
            <w:proofErr w:type="spellEnd"/>
          </w:p>
        </w:tc>
        <w:tc>
          <w:tcPr>
            <w:tcW w:w="98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36,8*</w:t>
            </w:r>
          </w:p>
        </w:tc>
        <w:tc>
          <w:tcPr>
            <w:tcW w:w="95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37,41*</w:t>
            </w:r>
          </w:p>
        </w:tc>
        <w:tc>
          <w:tcPr>
            <w:tcW w:w="104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0,61*</w:t>
            </w:r>
          </w:p>
        </w:tc>
      </w:tr>
      <w:tr w:rsidR="0056502C" w:rsidRPr="0056502C" w:rsidTr="0056502C">
        <w:tc>
          <w:tcPr>
            <w:tcW w:w="28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val="en-US" w:eastAsia="zh-CN"/>
              </w:rPr>
            </w:pPr>
            <w:r w:rsidRPr="0056502C">
              <w:rPr>
                <w:sz w:val="20"/>
                <w:szCs w:val="20"/>
              </w:rPr>
              <w:t>37</w:t>
            </w:r>
          </w:p>
        </w:tc>
        <w:tc>
          <w:tcPr>
            <w:tcW w:w="173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Горушка</w:t>
            </w:r>
          </w:p>
        </w:tc>
        <w:tc>
          <w:tcPr>
            <w:tcW w:w="98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26,2*</w:t>
            </w:r>
          </w:p>
        </w:tc>
        <w:tc>
          <w:tcPr>
            <w:tcW w:w="95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38,96*</w:t>
            </w:r>
          </w:p>
        </w:tc>
        <w:tc>
          <w:tcPr>
            <w:tcW w:w="104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12,76*</w:t>
            </w:r>
          </w:p>
        </w:tc>
      </w:tr>
      <w:tr w:rsidR="0056502C" w:rsidRPr="0056502C" w:rsidTr="0056502C">
        <w:tc>
          <w:tcPr>
            <w:tcW w:w="28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val="en-US" w:eastAsia="zh-CN"/>
              </w:rPr>
            </w:pPr>
            <w:r w:rsidRPr="0056502C">
              <w:rPr>
                <w:sz w:val="20"/>
                <w:szCs w:val="20"/>
              </w:rPr>
              <w:t>38</w:t>
            </w:r>
          </w:p>
        </w:tc>
        <w:tc>
          <w:tcPr>
            <w:tcW w:w="173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Шегринка</w:t>
            </w:r>
            <w:proofErr w:type="spellEnd"/>
          </w:p>
        </w:tc>
        <w:tc>
          <w:tcPr>
            <w:tcW w:w="98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8,75*</w:t>
            </w:r>
          </w:p>
        </w:tc>
        <w:tc>
          <w:tcPr>
            <w:tcW w:w="95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8,75*</w:t>
            </w:r>
          </w:p>
        </w:tc>
        <w:tc>
          <w:tcPr>
            <w:tcW w:w="104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r>
      <w:tr w:rsidR="0056502C" w:rsidRPr="0056502C" w:rsidTr="0056502C">
        <w:tc>
          <w:tcPr>
            <w:tcW w:w="28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val="en-US" w:eastAsia="zh-CN"/>
              </w:rPr>
            </w:pPr>
            <w:r w:rsidRPr="0056502C">
              <w:rPr>
                <w:sz w:val="20"/>
                <w:szCs w:val="20"/>
              </w:rPr>
              <w:t>39</w:t>
            </w:r>
          </w:p>
        </w:tc>
        <w:tc>
          <w:tcPr>
            <w:tcW w:w="173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Шуя</w:t>
            </w:r>
          </w:p>
        </w:tc>
        <w:tc>
          <w:tcPr>
            <w:tcW w:w="98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27,0*</w:t>
            </w:r>
          </w:p>
        </w:tc>
        <w:tc>
          <w:tcPr>
            <w:tcW w:w="95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42,85*</w:t>
            </w:r>
          </w:p>
        </w:tc>
        <w:tc>
          <w:tcPr>
            <w:tcW w:w="104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15,85*</w:t>
            </w:r>
          </w:p>
        </w:tc>
      </w:tr>
      <w:tr w:rsidR="0056502C" w:rsidRPr="0056502C" w:rsidTr="0056502C">
        <w:tc>
          <w:tcPr>
            <w:tcW w:w="28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val="en-US" w:eastAsia="zh-CN"/>
              </w:rPr>
            </w:pPr>
            <w:r w:rsidRPr="0056502C">
              <w:rPr>
                <w:sz w:val="20"/>
                <w:szCs w:val="20"/>
              </w:rPr>
              <w:t>40</w:t>
            </w:r>
          </w:p>
        </w:tc>
        <w:tc>
          <w:tcPr>
            <w:tcW w:w="173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Колосово</w:t>
            </w:r>
            <w:proofErr w:type="spellEnd"/>
          </w:p>
        </w:tc>
        <w:tc>
          <w:tcPr>
            <w:tcW w:w="98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7,0*</w:t>
            </w:r>
          </w:p>
        </w:tc>
        <w:tc>
          <w:tcPr>
            <w:tcW w:w="95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10,77*</w:t>
            </w:r>
          </w:p>
        </w:tc>
        <w:tc>
          <w:tcPr>
            <w:tcW w:w="104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3,77*</w:t>
            </w:r>
          </w:p>
        </w:tc>
      </w:tr>
      <w:tr w:rsidR="0056502C" w:rsidRPr="0056502C" w:rsidTr="0056502C">
        <w:tc>
          <w:tcPr>
            <w:tcW w:w="28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val="en-US" w:eastAsia="zh-CN"/>
              </w:rPr>
            </w:pPr>
            <w:r w:rsidRPr="0056502C">
              <w:rPr>
                <w:sz w:val="20"/>
                <w:szCs w:val="20"/>
              </w:rPr>
              <w:t>41</w:t>
            </w:r>
          </w:p>
        </w:tc>
        <w:tc>
          <w:tcPr>
            <w:tcW w:w="173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Яблонька</w:t>
            </w:r>
          </w:p>
        </w:tc>
        <w:tc>
          <w:tcPr>
            <w:tcW w:w="98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13,52*</w:t>
            </w:r>
          </w:p>
        </w:tc>
        <w:tc>
          <w:tcPr>
            <w:tcW w:w="95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13,52*</w:t>
            </w:r>
          </w:p>
        </w:tc>
        <w:tc>
          <w:tcPr>
            <w:tcW w:w="104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r>
      <w:tr w:rsidR="0056502C" w:rsidRPr="0056502C" w:rsidTr="0056502C">
        <w:tc>
          <w:tcPr>
            <w:tcW w:w="2025" w:type="pct"/>
            <w:gridSpan w:val="2"/>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ВСЕГО:</w:t>
            </w:r>
          </w:p>
        </w:tc>
        <w:tc>
          <w:tcPr>
            <w:tcW w:w="98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1829,5*</w:t>
            </w:r>
          </w:p>
        </w:tc>
        <w:tc>
          <w:tcPr>
            <w:tcW w:w="95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2066,6*</w:t>
            </w:r>
          </w:p>
        </w:tc>
        <w:tc>
          <w:tcPr>
            <w:tcW w:w="104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237,11*</w:t>
            </w:r>
          </w:p>
        </w:tc>
      </w:tr>
    </w:tbl>
    <w:p w:rsidR="0056502C" w:rsidRPr="0056502C" w:rsidRDefault="0056502C" w:rsidP="0056502C">
      <w:pPr>
        <w:rPr>
          <w:sz w:val="20"/>
          <w:szCs w:val="20"/>
          <w:lang w:eastAsia="zh-CN"/>
        </w:rPr>
      </w:pPr>
      <w:r w:rsidRPr="0056502C">
        <w:rPr>
          <w:sz w:val="20"/>
          <w:szCs w:val="20"/>
        </w:rPr>
        <w:t>Примечание</w:t>
      </w:r>
      <w:proofErr w:type="gramStart"/>
      <w:r w:rsidRPr="0056502C">
        <w:rPr>
          <w:sz w:val="20"/>
          <w:szCs w:val="20"/>
        </w:rPr>
        <w:t>.</w:t>
      </w:r>
      <w:proofErr w:type="gramEnd"/>
      <w:r w:rsidRPr="0056502C">
        <w:rPr>
          <w:sz w:val="20"/>
          <w:szCs w:val="20"/>
        </w:rPr>
        <w:t xml:space="preserve"> * - </w:t>
      </w:r>
      <w:proofErr w:type="gramStart"/>
      <w:r w:rsidRPr="0056502C">
        <w:rPr>
          <w:sz w:val="20"/>
          <w:szCs w:val="20"/>
        </w:rPr>
        <w:t>в</w:t>
      </w:r>
      <w:proofErr w:type="gramEnd"/>
      <w:r w:rsidRPr="0056502C">
        <w:rPr>
          <w:sz w:val="20"/>
          <w:szCs w:val="20"/>
        </w:rPr>
        <w:t xml:space="preserve"> Генеральном плане Угловского городского поселения разработанного в 2010 году ОАО «Институт </w:t>
      </w:r>
      <w:proofErr w:type="spellStart"/>
      <w:r w:rsidRPr="0056502C">
        <w:rPr>
          <w:sz w:val="20"/>
          <w:szCs w:val="20"/>
        </w:rPr>
        <w:t>Новгородгражданпроект</w:t>
      </w:r>
      <w:proofErr w:type="spellEnd"/>
      <w:r w:rsidRPr="0056502C">
        <w:rPr>
          <w:sz w:val="20"/>
          <w:szCs w:val="20"/>
        </w:rPr>
        <w:t xml:space="preserve">» и утвержденном решением Совета депутатов Угловского городского поселения </w:t>
      </w:r>
      <w:proofErr w:type="spellStart"/>
      <w:r w:rsidRPr="0056502C">
        <w:rPr>
          <w:sz w:val="20"/>
          <w:szCs w:val="20"/>
        </w:rPr>
        <w:t>Окуловского</w:t>
      </w:r>
      <w:proofErr w:type="spellEnd"/>
      <w:r w:rsidRPr="0056502C">
        <w:rPr>
          <w:sz w:val="20"/>
          <w:szCs w:val="20"/>
        </w:rPr>
        <w:t xml:space="preserve"> района №74 от 30.12.2011 г. была допущена техническая ошибка. По территориям н.п. внесены изменения. </w:t>
      </w:r>
    </w:p>
    <w:p w:rsidR="0056502C" w:rsidRPr="0056502C" w:rsidRDefault="0056502C" w:rsidP="0056502C">
      <w:pPr>
        <w:rPr>
          <w:sz w:val="20"/>
          <w:szCs w:val="20"/>
        </w:rPr>
      </w:pPr>
      <w:r w:rsidRPr="0056502C">
        <w:rPr>
          <w:sz w:val="20"/>
          <w:szCs w:val="20"/>
        </w:rPr>
        <w:t>Потребность в жилищном фонде на расчетный срок (</w:t>
      </w:r>
      <w:smartTag w:uri="urn:schemas-microsoft-com:office:smarttags" w:element="metricconverter">
        <w:smartTagPr>
          <w:attr w:name="ProductID" w:val="2030 г"/>
        </w:smartTagPr>
        <w:r w:rsidRPr="0056502C">
          <w:rPr>
            <w:sz w:val="20"/>
            <w:szCs w:val="20"/>
          </w:rPr>
          <w:t>2030 г</w:t>
        </w:r>
      </w:smartTag>
      <w:r w:rsidRPr="0056502C">
        <w:rPr>
          <w:sz w:val="20"/>
          <w:szCs w:val="20"/>
        </w:rPr>
        <w:t xml:space="preserve">.) представлена в таблице 3.2. </w:t>
      </w:r>
    </w:p>
    <w:p w:rsidR="0056502C" w:rsidRPr="0056502C" w:rsidRDefault="0056502C" w:rsidP="0056502C">
      <w:pPr>
        <w:rPr>
          <w:sz w:val="20"/>
          <w:szCs w:val="20"/>
        </w:rPr>
      </w:pPr>
      <w:r w:rsidRPr="0056502C">
        <w:rPr>
          <w:sz w:val="20"/>
          <w:szCs w:val="20"/>
        </w:rPr>
        <w:t>Таблица 3.2</w:t>
      </w:r>
    </w:p>
    <w:tbl>
      <w:tblPr>
        <w:tblW w:w="5000" w:type="pct"/>
        <w:tblLook w:val="00A0"/>
      </w:tblPr>
      <w:tblGrid>
        <w:gridCol w:w="4919"/>
        <w:gridCol w:w="2343"/>
        <w:gridCol w:w="2308"/>
      </w:tblGrid>
      <w:tr w:rsidR="0056502C" w:rsidRPr="0056502C" w:rsidTr="0056502C">
        <w:trPr>
          <w:trHeight w:val="20"/>
          <w:tblHeader/>
        </w:trPr>
        <w:tc>
          <w:tcPr>
            <w:tcW w:w="2570" w:type="pct"/>
            <w:tcBorders>
              <w:top w:val="single" w:sz="4" w:space="0" w:color="auto"/>
              <w:left w:val="single" w:sz="4" w:space="0" w:color="auto"/>
              <w:bottom w:val="nil"/>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Показатели</w:t>
            </w:r>
          </w:p>
        </w:tc>
        <w:tc>
          <w:tcPr>
            <w:tcW w:w="1224"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Единицы измерения</w:t>
            </w:r>
          </w:p>
        </w:tc>
        <w:tc>
          <w:tcPr>
            <w:tcW w:w="1206" w:type="pct"/>
            <w:tcBorders>
              <w:top w:val="single" w:sz="4" w:space="0" w:color="auto"/>
              <w:left w:val="nil"/>
              <w:bottom w:val="nil"/>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Расчётный срок,</w:t>
            </w:r>
          </w:p>
          <w:p w:rsidR="0056502C" w:rsidRPr="0056502C" w:rsidRDefault="0056502C" w:rsidP="00654ADD">
            <w:pPr>
              <w:rPr>
                <w:rFonts w:eastAsia="Calibri"/>
                <w:sz w:val="20"/>
                <w:szCs w:val="20"/>
                <w:lang w:eastAsia="zh-CN"/>
              </w:rPr>
            </w:pPr>
            <w:smartTag w:uri="urn:schemas-microsoft-com:office:smarttags" w:element="metricconverter">
              <w:smartTagPr>
                <w:attr w:name="ProductID" w:val="2030 г"/>
              </w:smartTagPr>
              <w:r w:rsidRPr="0056502C">
                <w:rPr>
                  <w:sz w:val="20"/>
                  <w:szCs w:val="20"/>
                </w:rPr>
                <w:t>2030 г</w:t>
              </w:r>
            </w:smartTag>
            <w:r w:rsidRPr="0056502C">
              <w:rPr>
                <w:sz w:val="20"/>
                <w:szCs w:val="20"/>
              </w:rPr>
              <w:t>.</w:t>
            </w:r>
          </w:p>
        </w:tc>
      </w:tr>
      <w:tr w:rsidR="0056502C" w:rsidRPr="0056502C" w:rsidTr="0056502C">
        <w:trPr>
          <w:trHeight w:val="20"/>
        </w:trPr>
        <w:tc>
          <w:tcPr>
            <w:tcW w:w="257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Численность населения</w:t>
            </w:r>
          </w:p>
        </w:tc>
        <w:tc>
          <w:tcPr>
            <w:tcW w:w="1224"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чел.</w:t>
            </w:r>
          </w:p>
        </w:tc>
        <w:tc>
          <w:tcPr>
            <w:tcW w:w="1206"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4732</w:t>
            </w:r>
          </w:p>
        </w:tc>
      </w:tr>
      <w:tr w:rsidR="0056502C" w:rsidRPr="0056502C" w:rsidTr="0056502C">
        <w:trPr>
          <w:trHeight w:val="20"/>
        </w:trPr>
        <w:tc>
          <w:tcPr>
            <w:tcW w:w="2570" w:type="pct"/>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Проектная норма жилой обеспеченности</w:t>
            </w:r>
          </w:p>
        </w:tc>
        <w:tc>
          <w:tcPr>
            <w:tcW w:w="1224"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м</w:t>
            </w:r>
            <w:proofErr w:type="gramStart"/>
            <w:r w:rsidRPr="0056502C">
              <w:rPr>
                <w:sz w:val="20"/>
                <w:szCs w:val="20"/>
              </w:rPr>
              <w:t>2</w:t>
            </w:r>
            <w:proofErr w:type="gramEnd"/>
            <w:r w:rsidRPr="0056502C">
              <w:rPr>
                <w:sz w:val="20"/>
                <w:szCs w:val="20"/>
              </w:rPr>
              <w:t>/чел</w:t>
            </w:r>
          </w:p>
        </w:tc>
        <w:tc>
          <w:tcPr>
            <w:tcW w:w="1206"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49,0</w:t>
            </w:r>
          </w:p>
        </w:tc>
      </w:tr>
      <w:tr w:rsidR="0056502C" w:rsidRPr="0056502C" w:rsidTr="0056502C">
        <w:trPr>
          <w:trHeight w:val="20"/>
        </w:trPr>
        <w:tc>
          <w:tcPr>
            <w:tcW w:w="2570" w:type="pct"/>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Объём жилищного фонда к концу периода</w:t>
            </w:r>
          </w:p>
        </w:tc>
        <w:tc>
          <w:tcPr>
            <w:tcW w:w="1224"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м</w:t>
            </w:r>
            <w:proofErr w:type="gramStart"/>
            <w:r w:rsidRPr="0056502C">
              <w:rPr>
                <w:sz w:val="20"/>
                <w:szCs w:val="20"/>
              </w:rPr>
              <w:t>2</w:t>
            </w:r>
            <w:proofErr w:type="gramEnd"/>
          </w:p>
        </w:tc>
        <w:tc>
          <w:tcPr>
            <w:tcW w:w="1206"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231868,0</w:t>
            </w:r>
          </w:p>
        </w:tc>
      </w:tr>
      <w:tr w:rsidR="0056502C" w:rsidRPr="0056502C" w:rsidTr="0056502C">
        <w:trPr>
          <w:trHeight w:val="20"/>
        </w:trPr>
        <w:tc>
          <w:tcPr>
            <w:tcW w:w="257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Объём нового жилищного фонда</w:t>
            </w:r>
          </w:p>
        </w:tc>
        <w:tc>
          <w:tcPr>
            <w:tcW w:w="1224"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м</w:t>
            </w:r>
            <w:proofErr w:type="gramStart"/>
            <w:r w:rsidRPr="0056502C">
              <w:rPr>
                <w:sz w:val="20"/>
                <w:szCs w:val="20"/>
              </w:rPr>
              <w:t>2</w:t>
            </w:r>
            <w:proofErr w:type="gramEnd"/>
          </w:p>
        </w:tc>
        <w:tc>
          <w:tcPr>
            <w:tcW w:w="1206"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109054,4</w:t>
            </w:r>
          </w:p>
        </w:tc>
      </w:tr>
    </w:tbl>
    <w:p w:rsidR="0056502C" w:rsidRPr="0056502C" w:rsidRDefault="0056502C" w:rsidP="0056502C">
      <w:pPr>
        <w:rPr>
          <w:sz w:val="20"/>
          <w:szCs w:val="20"/>
          <w:lang w:eastAsia="zh-CN"/>
        </w:rPr>
      </w:pPr>
      <w:r w:rsidRPr="0056502C">
        <w:rPr>
          <w:sz w:val="20"/>
          <w:szCs w:val="20"/>
        </w:rPr>
        <w:t>Планируемая численность населения Угловского городского поселения к 2030 году составит 4732 чел.</w:t>
      </w:r>
    </w:p>
    <w:p w:rsidR="0056502C" w:rsidRPr="0056502C" w:rsidRDefault="0056502C" w:rsidP="0056502C">
      <w:pPr>
        <w:rPr>
          <w:sz w:val="20"/>
          <w:szCs w:val="20"/>
        </w:rPr>
      </w:pPr>
      <w:bookmarkStart w:id="39" w:name="dst100052"/>
      <w:bookmarkStart w:id="40" w:name="_Toc506277466"/>
      <w:bookmarkEnd w:id="39"/>
      <w:r w:rsidRPr="0056502C">
        <w:rPr>
          <w:sz w:val="20"/>
          <w:szCs w:val="20"/>
        </w:rPr>
        <w:t>Прогноз транспортного спроса Угловского городского поселения, объемов и характера передвижения населения и перевозок грузов по видам транспорта</w:t>
      </w:r>
      <w:bookmarkEnd w:id="40"/>
    </w:p>
    <w:p w:rsidR="0056502C" w:rsidRPr="0056502C" w:rsidRDefault="0056502C" w:rsidP="0056502C">
      <w:pPr>
        <w:rPr>
          <w:sz w:val="20"/>
          <w:szCs w:val="20"/>
        </w:rPr>
      </w:pPr>
      <w:r w:rsidRPr="0056502C">
        <w:rPr>
          <w:sz w:val="20"/>
          <w:szCs w:val="20"/>
        </w:rPr>
        <w:t xml:space="preserve">При прогнозировании и построении транспортной модели учитывались прогноз численности населения, деловая активность региона, была построена многофакторная модель, по итогам которой сформированы прогнозы по развитию ключевых отраслей транспортного спроса населения на услуги транспортного комплекса. </w:t>
      </w:r>
    </w:p>
    <w:p w:rsidR="0056502C" w:rsidRPr="0056502C" w:rsidRDefault="0056502C" w:rsidP="0056502C">
      <w:pPr>
        <w:rPr>
          <w:sz w:val="20"/>
          <w:szCs w:val="20"/>
        </w:rPr>
      </w:pPr>
      <w:r w:rsidRPr="0056502C">
        <w:rPr>
          <w:sz w:val="20"/>
          <w:szCs w:val="20"/>
        </w:rPr>
        <w:t xml:space="preserve">Кроме того, учитывалось, что инфраструктура транспортного комплекса в свою очередь должна расти опережающими темпами вслед за транспортным спросом. </w:t>
      </w:r>
    </w:p>
    <w:p w:rsidR="0056502C" w:rsidRPr="0056502C" w:rsidRDefault="0056502C" w:rsidP="0056502C">
      <w:pPr>
        <w:rPr>
          <w:sz w:val="20"/>
          <w:szCs w:val="20"/>
        </w:rPr>
      </w:pPr>
      <w:r w:rsidRPr="0056502C">
        <w:rPr>
          <w:sz w:val="20"/>
          <w:szCs w:val="20"/>
        </w:rPr>
        <w:t xml:space="preserve">Прогноз сценарных условий развития транспортного комплекса Угловского городского поселения разработан на основании сценарных условий, основных параметров прогноза социально – экономического развития Российской Федерации. </w:t>
      </w:r>
    </w:p>
    <w:p w:rsidR="0056502C" w:rsidRPr="0056502C" w:rsidRDefault="0056502C" w:rsidP="0056502C">
      <w:pPr>
        <w:rPr>
          <w:sz w:val="20"/>
          <w:szCs w:val="20"/>
        </w:rPr>
      </w:pPr>
      <w:r w:rsidRPr="0056502C">
        <w:rPr>
          <w:sz w:val="20"/>
          <w:szCs w:val="20"/>
        </w:rPr>
        <w:t xml:space="preserve">Для развития транспортного комплекса предлагается 3 сценария на вариантной основе в составе двух основных вариантов – вариант 1 (базовый) и вариант 2 (умеренно-оптимистичный) и варианта 3 (экономически обоснованный) предлагаемого к реализации с учетом всех перспектив </w:t>
      </w:r>
      <w:proofErr w:type="gramStart"/>
      <w:r w:rsidRPr="0056502C">
        <w:rPr>
          <w:sz w:val="20"/>
          <w:szCs w:val="20"/>
        </w:rPr>
        <w:t>развития</w:t>
      </w:r>
      <w:proofErr w:type="gramEnd"/>
      <w:r w:rsidRPr="0056502C">
        <w:rPr>
          <w:sz w:val="20"/>
          <w:szCs w:val="20"/>
        </w:rPr>
        <w:t xml:space="preserve"> как городского поселения, так и района в целом. </w:t>
      </w:r>
    </w:p>
    <w:p w:rsidR="0056502C" w:rsidRPr="0056502C" w:rsidRDefault="0056502C" w:rsidP="0056502C">
      <w:pPr>
        <w:rPr>
          <w:sz w:val="20"/>
          <w:szCs w:val="20"/>
        </w:rPr>
      </w:pPr>
      <w:r w:rsidRPr="0056502C">
        <w:rPr>
          <w:sz w:val="20"/>
          <w:szCs w:val="20"/>
        </w:rPr>
        <w:t xml:space="preserve">Варианты 1, 2 прогноза разработаны на основе единой гипотезы внешних условий. Различие вариантов обусловлено отличием моделей поведения частного бизнеса, перспективами повышения его конкурентоспособности и эффективностью реализации государственной политики развития. </w:t>
      </w:r>
    </w:p>
    <w:p w:rsidR="0056502C" w:rsidRPr="0056502C" w:rsidRDefault="0056502C" w:rsidP="0056502C">
      <w:pPr>
        <w:rPr>
          <w:sz w:val="20"/>
          <w:szCs w:val="20"/>
        </w:rPr>
      </w:pPr>
      <w:r w:rsidRPr="0056502C">
        <w:rPr>
          <w:sz w:val="20"/>
          <w:szCs w:val="20"/>
        </w:rPr>
        <w:t xml:space="preserve">Вариант 1 (базовый). Предполагается сохранение инерционных трендов, сложившихся в последний период, консервативную инвестиционную политику частных компаний, ограниченные расходы на развитие компаний инфраструктурного сектора, при стагнации государственного спроса. </w:t>
      </w:r>
    </w:p>
    <w:p w:rsidR="0056502C" w:rsidRPr="0056502C" w:rsidRDefault="0056502C" w:rsidP="0056502C">
      <w:pPr>
        <w:rPr>
          <w:sz w:val="20"/>
          <w:szCs w:val="20"/>
        </w:rPr>
      </w:pPr>
      <w:r w:rsidRPr="0056502C">
        <w:rPr>
          <w:sz w:val="20"/>
          <w:szCs w:val="20"/>
        </w:rPr>
        <w:t xml:space="preserve">Также данным вариантом учитывается агрессивная внешняя среда сложившая, благодаря введенным санкциям и </w:t>
      </w:r>
      <w:proofErr w:type="spellStart"/>
      <w:r w:rsidRPr="0056502C">
        <w:rPr>
          <w:sz w:val="20"/>
          <w:szCs w:val="20"/>
        </w:rPr>
        <w:t>санкционной</w:t>
      </w:r>
      <w:proofErr w:type="spellEnd"/>
      <w:r w:rsidRPr="0056502C">
        <w:rPr>
          <w:sz w:val="20"/>
          <w:szCs w:val="20"/>
        </w:rPr>
        <w:t xml:space="preserve"> политике Европейского союза. </w:t>
      </w:r>
    </w:p>
    <w:p w:rsidR="0056502C" w:rsidRPr="0056502C" w:rsidRDefault="0056502C" w:rsidP="0056502C">
      <w:pPr>
        <w:rPr>
          <w:sz w:val="20"/>
          <w:szCs w:val="20"/>
        </w:rPr>
      </w:pPr>
      <w:r w:rsidRPr="0056502C">
        <w:rPr>
          <w:sz w:val="20"/>
          <w:szCs w:val="20"/>
        </w:rPr>
        <w:t xml:space="preserve">Вариант 2 (умеренно-оптимистичный). На территории Угловского городского поселения предполагается проведение более активной политики, направленной на снижение негативных последствий, связанных с ростом геополитической напряженности, и создание условий для более устойчивого долгосрочного роста. Сценарий характеризует развитие экономики в условиях повышения доверия частного бизнеса, применения дополнительных мер стимулирующего характера, связанных с расходами бюджета по финансированию </w:t>
      </w:r>
      <w:r w:rsidRPr="0056502C">
        <w:rPr>
          <w:sz w:val="20"/>
          <w:szCs w:val="20"/>
        </w:rPr>
        <w:lastRenderedPageBreak/>
        <w:t xml:space="preserve">новых инфраструктурных проектов, поддержанию кредитования наиболее уязвимых секторов экономики, увеличению финансирования развития человеческого капитала. </w:t>
      </w:r>
    </w:p>
    <w:p w:rsidR="0056502C" w:rsidRPr="0056502C" w:rsidRDefault="0056502C" w:rsidP="0056502C">
      <w:pPr>
        <w:rPr>
          <w:sz w:val="20"/>
          <w:szCs w:val="20"/>
        </w:rPr>
      </w:pPr>
      <w:r w:rsidRPr="0056502C">
        <w:rPr>
          <w:sz w:val="20"/>
          <w:szCs w:val="20"/>
        </w:rPr>
        <w:t xml:space="preserve">Сценарий характеризуется ростом экономической активности транспортных и пассажирских перевозок, увеличение деловой активности, предполагает также дальнейшие инвестиции предприятий нефтедобывающего комплекса в разработку новых месторождений. </w:t>
      </w:r>
    </w:p>
    <w:p w:rsidR="0056502C" w:rsidRPr="0056502C" w:rsidRDefault="0056502C" w:rsidP="0056502C">
      <w:pPr>
        <w:rPr>
          <w:sz w:val="20"/>
          <w:szCs w:val="20"/>
        </w:rPr>
      </w:pPr>
      <w:r w:rsidRPr="0056502C">
        <w:rPr>
          <w:sz w:val="20"/>
          <w:szCs w:val="20"/>
        </w:rPr>
        <w:t xml:space="preserve">Вариант 3 (экономически обоснованный). На территории поселения предполагается проведение более активной политики, направленной на снижение негативных последствий, связанных с ростом геополитической напряженности, и создание условий для более устойчивого долгосрочного роста. Сценарий характеризует развитие экономики в условиях повышения доверия частного бизнеса, применения дополнительных мер стимулирующего характера, связанных с расходами бюджета по финансированию новых инфраструктурных проектов, поддержанию кредитования наиболее уязвимых секторов экономики, увеличению финансирования развития человеческого капитала. </w:t>
      </w:r>
    </w:p>
    <w:p w:rsidR="0056502C" w:rsidRPr="0056502C" w:rsidRDefault="0056502C" w:rsidP="0056502C">
      <w:pPr>
        <w:rPr>
          <w:sz w:val="20"/>
          <w:szCs w:val="20"/>
        </w:rPr>
      </w:pPr>
      <w:r w:rsidRPr="0056502C">
        <w:rPr>
          <w:sz w:val="20"/>
          <w:szCs w:val="20"/>
        </w:rPr>
        <w:t xml:space="preserve">Сценарий предполагает комплексную реализацию основных мероприятий по развитию улично-дорожной сети в Угловском городском поселении, предполагает рост транспортной инфраструктуры опережающими темпами, расширение индивидуального жилищного строительства, развитие инфраструктуры пассажирских перевозок. </w:t>
      </w:r>
    </w:p>
    <w:p w:rsidR="0056502C" w:rsidRPr="0056502C" w:rsidRDefault="0056502C" w:rsidP="0056502C">
      <w:pPr>
        <w:rPr>
          <w:sz w:val="20"/>
          <w:szCs w:val="20"/>
        </w:rPr>
      </w:pPr>
      <w:r w:rsidRPr="0056502C">
        <w:rPr>
          <w:sz w:val="20"/>
          <w:szCs w:val="20"/>
        </w:rPr>
        <w:t xml:space="preserve">Прогнозные показатели деятельности автомобильного транспорта по муниципальным пассажирским маршрутам регулярных перевозок до 2030 года представлены в таблице 3.3. </w:t>
      </w:r>
    </w:p>
    <w:p w:rsidR="0056502C" w:rsidRPr="0056502C" w:rsidRDefault="0056502C" w:rsidP="0056502C">
      <w:pPr>
        <w:rPr>
          <w:sz w:val="20"/>
          <w:szCs w:val="20"/>
        </w:rPr>
      </w:pPr>
      <w:r w:rsidRPr="0056502C">
        <w:rPr>
          <w:sz w:val="20"/>
          <w:szCs w:val="20"/>
        </w:rPr>
        <w:t xml:space="preserve">Показатели деятельности внутреннего водного транспорта до 2030 года представлены в таблице 3.4. </w:t>
      </w:r>
    </w:p>
    <w:p w:rsidR="0056502C" w:rsidRPr="0056502C" w:rsidRDefault="0056502C" w:rsidP="0056502C">
      <w:pPr>
        <w:rPr>
          <w:sz w:val="20"/>
          <w:szCs w:val="20"/>
        </w:rPr>
      </w:pPr>
      <w:r w:rsidRPr="0056502C">
        <w:rPr>
          <w:sz w:val="20"/>
          <w:szCs w:val="20"/>
        </w:rPr>
        <w:t xml:space="preserve">Показатели перевозок воздушным транспортом представлены в таблице 3.5. </w:t>
      </w:r>
    </w:p>
    <w:p w:rsidR="0056502C" w:rsidRPr="0056502C" w:rsidRDefault="0056502C" w:rsidP="0056502C">
      <w:pPr>
        <w:rPr>
          <w:sz w:val="20"/>
          <w:szCs w:val="20"/>
        </w:rPr>
      </w:pPr>
      <w:r w:rsidRPr="0056502C">
        <w:rPr>
          <w:sz w:val="20"/>
          <w:szCs w:val="20"/>
        </w:rPr>
        <w:t xml:space="preserve">Показатели перевозок железнодорожным транспортом представлены в таблице 3.6. </w:t>
      </w:r>
    </w:p>
    <w:p w:rsidR="0056502C" w:rsidRPr="0056502C" w:rsidRDefault="0056502C" w:rsidP="0056502C">
      <w:pPr>
        <w:rPr>
          <w:rFonts w:eastAsia="Calibri"/>
          <w:sz w:val="20"/>
          <w:szCs w:val="20"/>
        </w:rPr>
        <w:sectPr w:rsidR="0056502C" w:rsidRPr="0056502C">
          <w:pgSz w:w="11906" w:h="16838"/>
          <w:pgMar w:top="1134" w:right="851" w:bottom="1134" w:left="1701" w:header="180" w:footer="709" w:gutter="0"/>
          <w:cols w:space="720"/>
        </w:sectPr>
      </w:pPr>
    </w:p>
    <w:p w:rsidR="0056502C" w:rsidRPr="0056502C" w:rsidRDefault="0056502C" w:rsidP="0056502C">
      <w:pPr>
        <w:rPr>
          <w:sz w:val="20"/>
          <w:szCs w:val="20"/>
        </w:rPr>
      </w:pPr>
      <w:r w:rsidRPr="0056502C">
        <w:rPr>
          <w:sz w:val="20"/>
          <w:szCs w:val="20"/>
        </w:rPr>
        <w:lastRenderedPageBreak/>
        <w:t>Таблица 3.3</w:t>
      </w:r>
    </w:p>
    <w:tbl>
      <w:tblPr>
        <w:tblW w:w="5000" w:type="pct"/>
        <w:tblLook w:val="00A0"/>
      </w:tblPr>
      <w:tblGrid>
        <w:gridCol w:w="1750"/>
        <w:gridCol w:w="1113"/>
        <w:gridCol w:w="516"/>
        <w:gridCol w:w="516"/>
        <w:gridCol w:w="516"/>
        <w:gridCol w:w="516"/>
        <w:gridCol w:w="516"/>
        <w:gridCol w:w="516"/>
        <w:gridCol w:w="516"/>
        <w:gridCol w:w="516"/>
        <w:gridCol w:w="515"/>
        <w:gridCol w:w="516"/>
        <w:gridCol w:w="516"/>
        <w:gridCol w:w="516"/>
        <w:gridCol w:w="516"/>
      </w:tblGrid>
      <w:tr w:rsidR="0056502C" w:rsidRPr="0056502C" w:rsidTr="0056502C">
        <w:trPr>
          <w:cantSplit/>
          <w:trHeight w:val="695"/>
          <w:tblHeader/>
        </w:trPr>
        <w:tc>
          <w:tcPr>
            <w:tcW w:w="78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Показатель</w:t>
            </w:r>
          </w:p>
        </w:tc>
        <w:tc>
          <w:tcPr>
            <w:tcW w:w="421"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Единицы измерения</w:t>
            </w:r>
          </w:p>
        </w:tc>
        <w:tc>
          <w:tcPr>
            <w:tcW w:w="292"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18 г"/>
              </w:smartTagPr>
              <w:r w:rsidRPr="0056502C">
                <w:rPr>
                  <w:sz w:val="20"/>
                  <w:szCs w:val="20"/>
                </w:rPr>
                <w:t>2018 г</w:t>
              </w:r>
            </w:smartTag>
            <w:r w:rsidRPr="0056502C">
              <w:rPr>
                <w:sz w:val="20"/>
                <w:szCs w:val="20"/>
              </w:rPr>
              <w:t>.</w:t>
            </w:r>
          </w:p>
        </w:tc>
        <w:tc>
          <w:tcPr>
            <w:tcW w:w="292"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19 г"/>
              </w:smartTagPr>
              <w:r w:rsidRPr="0056502C">
                <w:rPr>
                  <w:sz w:val="20"/>
                  <w:szCs w:val="20"/>
                </w:rPr>
                <w:t>2019 г</w:t>
              </w:r>
            </w:smartTag>
            <w:r w:rsidRPr="0056502C">
              <w:rPr>
                <w:sz w:val="20"/>
                <w:szCs w:val="20"/>
              </w:rPr>
              <w:t>.</w:t>
            </w:r>
          </w:p>
        </w:tc>
        <w:tc>
          <w:tcPr>
            <w:tcW w:w="292"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0 г"/>
              </w:smartTagPr>
              <w:r w:rsidRPr="0056502C">
                <w:rPr>
                  <w:sz w:val="20"/>
                  <w:szCs w:val="20"/>
                </w:rPr>
                <w:t>2020 г</w:t>
              </w:r>
            </w:smartTag>
            <w:r w:rsidRPr="0056502C">
              <w:rPr>
                <w:sz w:val="20"/>
                <w:szCs w:val="20"/>
              </w:rPr>
              <w:t>.</w:t>
            </w:r>
          </w:p>
        </w:tc>
        <w:tc>
          <w:tcPr>
            <w:tcW w:w="292"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1 г"/>
              </w:smartTagPr>
              <w:r w:rsidRPr="0056502C">
                <w:rPr>
                  <w:sz w:val="20"/>
                  <w:szCs w:val="20"/>
                </w:rPr>
                <w:t>2021 г</w:t>
              </w:r>
            </w:smartTag>
            <w:r w:rsidRPr="0056502C">
              <w:rPr>
                <w:sz w:val="20"/>
                <w:szCs w:val="20"/>
              </w:rPr>
              <w:t>.</w:t>
            </w:r>
          </w:p>
        </w:tc>
        <w:tc>
          <w:tcPr>
            <w:tcW w:w="292"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2 г"/>
              </w:smartTagPr>
              <w:r w:rsidRPr="0056502C">
                <w:rPr>
                  <w:sz w:val="20"/>
                  <w:szCs w:val="20"/>
                </w:rPr>
                <w:t>2022 г</w:t>
              </w:r>
            </w:smartTag>
            <w:r w:rsidRPr="0056502C">
              <w:rPr>
                <w:sz w:val="20"/>
                <w:szCs w:val="20"/>
              </w:rPr>
              <w:t>.</w:t>
            </w:r>
          </w:p>
        </w:tc>
        <w:tc>
          <w:tcPr>
            <w:tcW w:w="292"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3 г"/>
              </w:smartTagPr>
              <w:r w:rsidRPr="0056502C">
                <w:rPr>
                  <w:sz w:val="20"/>
                  <w:szCs w:val="20"/>
                </w:rPr>
                <w:t>2023 г</w:t>
              </w:r>
            </w:smartTag>
            <w:r w:rsidRPr="0056502C">
              <w:rPr>
                <w:sz w:val="20"/>
                <w:szCs w:val="20"/>
              </w:rPr>
              <w:t>.</w:t>
            </w:r>
          </w:p>
        </w:tc>
        <w:tc>
          <w:tcPr>
            <w:tcW w:w="292"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4 г"/>
              </w:smartTagPr>
              <w:r w:rsidRPr="0056502C">
                <w:rPr>
                  <w:sz w:val="20"/>
                  <w:szCs w:val="20"/>
                </w:rPr>
                <w:t>2024 г</w:t>
              </w:r>
            </w:smartTag>
            <w:r w:rsidRPr="0056502C">
              <w:rPr>
                <w:sz w:val="20"/>
                <w:szCs w:val="20"/>
              </w:rPr>
              <w:t>.</w:t>
            </w:r>
          </w:p>
        </w:tc>
        <w:tc>
          <w:tcPr>
            <w:tcW w:w="292"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5 г"/>
              </w:smartTagPr>
              <w:r w:rsidRPr="0056502C">
                <w:rPr>
                  <w:sz w:val="20"/>
                  <w:szCs w:val="20"/>
                </w:rPr>
                <w:t>2025 г</w:t>
              </w:r>
            </w:smartTag>
            <w:r w:rsidRPr="0056502C">
              <w:rPr>
                <w:sz w:val="20"/>
                <w:szCs w:val="20"/>
              </w:rPr>
              <w:t>.</w:t>
            </w:r>
          </w:p>
        </w:tc>
        <w:tc>
          <w:tcPr>
            <w:tcW w:w="292"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6 г"/>
              </w:smartTagPr>
              <w:r w:rsidRPr="0056502C">
                <w:rPr>
                  <w:sz w:val="20"/>
                  <w:szCs w:val="20"/>
                </w:rPr>
                <w:t>2026 г</w:t>
              </w:r>
            </w:smartTag>
            <w:r w:rsidRPr="0056502C">
              <w:rPr>
                <w:sz w:val="20"/>
                <w:szCs w:val="20"/>
              </w:rPr>
              <w:t>.</w:t>
            </w:r>
          </w:p>
        </w:tc>
        <w:tc>
          <w:tcPr>
            <w:tcW w:w="292"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7 г"/>
              </w:smartTagPr>
              <w:r w:rsidRPr="0056502C">
                <w:rPr>
                  <w:sz w:val="20"/>
                  <w:szCs w:val="20"/>
                </w:rPr>
                <w:t>2027 г</w:t>
              </w:r>
            </w:smartTag>
            <w:r w:rsidRPr="0056502C">
              <w:rPr>
                <w:sz w:val="20"/>
                <w:szCs w:val="20"/>
              </w:rPr>
              <w:t>.</w:t>
            </w:r>
          </w:p>
        </w:tc>
        <w:tc>
          <w:tcPr>
            <w:tcW w:w="292"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8 г"/>
              </w:smartTagPr>
              <w:r w:rsidRPr="0056502C">
                <w:rPr>
                  <w:sz w:val="20"/>
                  <w:szCs w:val="20"/>
                </w:rPr>
                <w:t>2028 г</w:t>
              </w:r>
            </w:smartTag>
            <w:r w:rsidRPr="0056502C">
              <w:rPr>
                <w:sz w:val="20"/>
                <w:szCs w:val="20"/>
              </w:rPr>
              <w:t>.</w:t>
            </w:r>
          </w:p>
        </w:tc>
        <w:tc>
          <w:tcPr>
            <w:tcW w:w="292"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9 г"/>
              </w:smartTagPr>
              <w:r w:rsidRPr="0056502C">
                <w:rPr>
                  <w:sz w:val="20"/>
                  <w:szCs w:val="20"/>
                </w:rPr>
                <w:t>2029 г</w:t>
              </w:r>
            </w:smartTag>
            <w:r w:rsidRPr="0056502C">
              <w:rPr>
                <w:sz w:val="20"/>
                <w:szCs w:val="20"/>
              </w:rPr>
              <w:t>.</w:t>
            </w:r>
          </w:p>
        </w:tc>
        <w:tc>
          <w:tcPr>
            <w:tcW w:w="292"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30 г"/>
              </w:smartTagPr>
              <w:r w:rsidRPr="0056502C">
                <w:rPr>
                  <w:sz w:val="20"/>
                  <w:szCs w:val="20"/>
                </w:rPr>
                <w:t>2030 г</w:t>
              </w:r>
            </w:smartTag>
            <w:r w:rsidRPr="0056502C">
              <w:rPr>
                <w:sz w:val="20"/>
                <w:szCs w:val="20"/>
              </w:rPr>
              <w:t>.</w:t>
            </w:r>
          </w:p>
        </w:tc>
      </w:tr>
      <w:tr w:rsidR="0056502C" w:rsidRPr="0056502C" w:rsidTr="0056502C">
        <w:trPr>
          <w:trHeight w:val="85"/>
        </w:trPr>
        <w:tc>
          <w:tcPr>
            <w:tcW w:w="782" w:type="pct"/>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Количество маршрутов</w:t>
            </w:r>
          </w:p>
        </w:tc>
        <w:tc>
          <w:tcPr>
            <w:tcW w:w="42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ед.</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6</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6</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6</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6</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6</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6</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6</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6</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r>
      <w:tr w:rsidR="0056502C" w:rsidRPr="0056502C" w:rsidTr="0056502C">
        <w:trPr>
          <w:trHeight w:val="85"/>
        </w:trPr>
        <w:tc>
          <w:tcPr>
            <w:tcW w:w="782" w:type="pct"/>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 по регулируемым тарифам</w:t>
            </w:r>
          </w:p>
        </w:tc>
        <w:tc>
          <w:tcPr>
            <w:tcW w:w="42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ед.</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r>
      <w:tr w:rsidR="0056502C" w:rsidRPr="0056502C" w:rsidTr="0056502C">
        <w:trPr>
          <w:trHeight w:val="85"/>
        </w:trPr>
        <w:tc>
          <w:tcPr>
            <w:tcW w:w="782" w:type="pct"/>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 по нерегулируемым тарифам</w:t>
            </w:r>
          </w:p>
        </w:tc>
        <w:tc>
          <w:tcPr>
            <w:tcW w:w="42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ед.</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r>
      <w:tr w:rsidR="0056502C" w:rsidRPr="0056502C" w:rsidTr="0056502C">
        <w:trPr>
          <w:trHeight w:val="85"/>
        </w:trPr>
        <w:tc>
          <w:tcPr>
            <w:tcW w:w="782" w:type="pct"/>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Протяженность маршрутов</w:t>
            </w:r>
          </w:p>
        </w:tc>
        <w:tc>
          <w:tcPr>
            <w:tcW w:w="42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км</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268</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268</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268</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268</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268</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268</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268</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268</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r>
      <w:tr w:rsidR="0056502C" w:rsidRPr="0056502C" w:rsidTr="0056502C">
        <w:trPr>
          <w:trHeight w:val="85"/>
        </w:trPr>
        <w:tc>
          <w:tcPr>
            <w:tcW w:w="782" w:type="pct"/>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 по регулируемым тарифам</w:t>
            </w:r>
          </w:p>
        </w:tc>
        <w:tc>
          <w:tcPr>
            <w:tcW w:w="42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км</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148</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148</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148</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148</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148</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148</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148</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148</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r>
      <w:tr w:rsidR="0056502C" w:rsidRPr="0056502C" w:rsidTr="0056502C">
        <w:trPr>
          <w:trHeight w:val="85"/>
        </w:trPr>
        <w:tc>
          <w:tcPr>
            <w:tcW w:w="782" w:type="pct"/>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 по нерегулируемым тарифам</w:t>
            </w:r>
          </w:p>
        </w:tc>
        <w:tc>
          <w:tcPr>
            <w:tcW w:w="42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км</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120</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120</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120</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120</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120</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120</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120</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120</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r>
      <w:tr w:rsidR="0056502C" w:rsidRPr="0056502C" w:rsidTr="0056502C">
        <w:trPr>
          <w:trHeight w:val="300"/>
        </w:trPr>
        <w:tc>
          <w:tcPr>
            <w:tcW w:w="782" w:type="pct"/>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Охват населенных пунктов регулярным автобусным сообщением</w:t>
            </w:r>
          </w:p>
        </w:tc>
        <w:tc>
          <w:tcPr>
            <w:tcW w:w="42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25</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25</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25</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25</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25</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25</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25</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25</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30</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30</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35</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35</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40</w:t>
            </w:r>
          </w:p>
        </w:tc>
      </w:tr>
      <w:tr w:rsidR="0056502C" w:rsidRPr="0056502C" w:rsidTr="0056502C">
        <w:trPr>
          <w:trHeight w:val="85"/>
        </w:trPr>
        <w:tc>
          <w:tcPr>
            <w:tcW w:w="782" w:type="pct"/>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Количество перевезенных пассажиров</w:t>
            </w:r>
          </w:p>
        </w:tc>
        <w:tc>
          <w:tcPr>
            <w:tcW w:w="42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чел.</w:t>
            </w:r>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r>
      <w:tr w:rsidR="0056502C" w:rsidRPr="0056502C" w:rsidTr="0056502C">
        <w:trPr>
          <w:trHeight w:val="85"/>
        </w:trPr>
        <w:tc>
          <w:tcPr>
            <w:tcW w:w="782" w:type="pct"/>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Пассажирооборот</w:t>
            </w:r>
          </w:p>
        </w:tc>
        <w:tc>
          <w:tcPr>
            <w:tcW w:w="42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п-км</w:t>
            </w:r>
            <w:proofErr w:type="spellEnd"/>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92"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r>
    </w:tbl>
    <w:p w:rsidR="0056502C" w:rsidRPr="0056502C" w:rsidRDefault="0056502C" w:rsidP="0056502C">
      <w:pPr>
        <w:rPr>
          <w:sz w:val="20"/>
          <w:szCs w:val="20"/>
        </w:rPr>
      </w:pPr>
      <w:r w:rsidRPr="0056502C">
        <w:rPr>
          <w:sz w:val="20"/>
          <w:szCs w:val="20"/>
        </w:rPr>
        <w:t>Таблица 3.4</w:t>
      </w:r>
    </w:p>
    <w:tbl>
      <w:tblPr>
        <w:tblW w:w="5000" w:type="pct"/>
        <w:tblLook w:val="00A0"/>
      </w:tblPr>
      <w:tblGrid>
        <w:gridCol w:w="2490"/>
        <w:gridCol w:w="1113"/>
        <w:gridCol w:w="459"/>
        <w:gridCol w:w="459"/>
        <w:gridCol w:w="459"/>
        <w:gridCol w:w="459"/>
        <w:gridCol w:w="459"/>
        <w:gridCol w:w="459"/>
        <w:gridCol w:w="459"/>
        <w:gridCol w:w="459"/>
        <w:gridCol w:w="459"/>
        <w:gridCol w:w="459"/>
        <w:gridCol w:w="459"/>
        <w:gridCol w:w="459"/>
        <w:gridCol w:w="459"/>
      </w:tblGrid>
      <w:tr w:rsidR="0056502C" w:rsidRPr="0056502C" w:rsidTr="0056502C">
        <w:trPr>
          <w:cantSplit/>
          <w:trHeight w:val="713"/>
          <w:tblHeader/>
        </w:trPr>
        <w:tc>
          <w:tcPr>
            <w:tcW w:w="1445"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Показатель</w:t>
            </w:r>
          </w:p>
        </w:tc>
        <w:tc>
          <w:tcPr>
            <w:tcW w:w="44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Единицы измерения</w:t>
            </w:r>
          </w:p>
        </w:tc>
        <w:tc>
          <w:tcPr>
            <w:tcW w:w="248"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18 г"/>
              </w:smartTagPr>
              <w:r w:rsidRPr="0056502C">
                <w:rPr>
                  <w:sz w:val="20"/>
                  <w:szCs w:val="20"/>
                </w:rPr>
                <w:t>2018 г</w:t>
              </w:r>
            </w:smartTag>
            <w:r w:rsidRPr="0056502C">
              <w:rPr>
                <w:sz w:val="20"/>
                <w:szCs w:val="20"/>
              </w:rPr>
              <w:t>.</w:t>
            </w:r>
          </w:p>
        </w:tc>
        <w:tc>
          <w:tcPr>
            <w:tcW w:w="246"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19 г"/>
              </w:smartTagPr>
              <w:r w:rsidRPr="0056502C">
                <w:rPr>
                  <w:sz w:val="20"/>
                  <w:szCs w:val="20"/>
                </w:rPr>
                <w:t>2019 г</w:t>
              </w:r>
            </w:smartTag>
            <w:r w:rsidRPr="0056502C">
              <w:rPr>
                <w:sz w:val="20"/>
                <w:szCs w:val="20"/>
              </w:rPr>
              <w:t>.</w:t>
            </w:r>
          </w:p>
        </w:tc>
        <w:tc>
          <w:tcPr>
            <w:tcW w:w="248"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0 г"/>
              </w:smartTagPr>
              <w:r w:rsidRPr="0056502C">
                <w:rPr>
                  <w:sz w:val="20"/>
                  <w:szCs w:val="20"/>
                </w:rPr>
                <w:t>2020 г</w:t>
              </w:r>
            </w:smartTag>
            <w:r w:rsidRPr="0056502C">
              <w:rPr>
                <w:sz w:val="20"/>
                <w:szCs w:val="20"/>
              </w:rPr>
              <w:t>.</w:t>
            </w:r>
          </w:p>
        </w:tc>
        <w:tc>
          <w:tcPr>
            <w:tcW w:w="246"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1 г"/>
              </w:smartTagPr>
              <w:r w:rsidRPr="0056502C">
                <w:rPr>
                  <w:sz w:val="20"/>
                  <w:szCs w:val="20"/>
                </w:rPr>
                <w:t>2021 г</w:t>
              </w:r>
            </w:smartTag>
            <w:r w:rsidRPr="0056502C">
              <w:rPr>
                <w:sz w:val="20"/>
                <w:szCs w:val="20"/>
              </w:rPr>
              <w:t>.</w:t>
            </w:r>
          </w:p>
        </w:tc>
        <w:tc>
          <w:tcPr>
            <w:tcW w:w="245"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2 г"/>
              </w:smartTagPr>
              <w:r w:rsidRPr="0056502C">
                <w:rPr>
                  <w:sz w:val="20"/>
                  <w:szCs w:val="20"/>
                </w:rPr>
                <w:t>2022 г</w:t>
              </w:r>
            </w:smartTag>
            <w:r w:rsidRPr="0056502C">
              <w:rPr>
                <w:sz w:val="20"/>
                <w:szCs w:val="20"/>
              </w:rPr>
              <w:t>.</w:t>
            </w:r>
          </w:p>
        </w:tc>
        <w:tc>
          <w:tcPr>
            <w:tcW w:w="235"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3 г"/>
              </w:smartTagPr>
              <w:r w:rsidRPr="0056502C">
                <w:rPr>
                  <w:sz w:val="20"/>
                  <w:szCs w:val="20"/>
                </w:rPr>
                <w:t>2023 г</w:t>
              </w:r>
            </w:smartTag>
            <w:r w:rsidRPr="0056502C">
              <w:rPr>
                <w:sz w:val="20"/>
                <w:szCs w:val="20"/>
              </w:rPr>
              <w:t>.</w:t>
            </w:r>
          </w:p>
        </w:tc>
        <w:tc>
          <w:tcPr>
            <w:tcW w:w="235"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4 г"/>
              </w:smartTagPr>
              <w:r w:rsidRPr="0056502C">
                <w:rPr>
                  <w:sz w:val="20"/>
                  <w:szCs w:val="20"/>
                </w:rPr>
                <w:t>2024 г</w:t>
              </w:r>
            </w:smartTag>
            <w:r w:rsidRPr="0056502C">
              <w:rPr>
                <w:sz w:val="20"/>
                <w:szCs w:val="20"/>
              </w:rPr>
              <w:t>.</w:t>
            </w:r>
          </w:p>
        </w:tc>
        <w:tc>
          <w:tcPr>
            <w:tcW w:w="235"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5 г"/>
              </w:smartTagPr>
              <w:r w:rsidRPr="0056502C">
                <w:rPr>
                  <w:sz w:val="20"/>
                  <w:szCs w:val="20"/>
                </w:rPr>
                <w:t>2025 г</w:t>
              </w:r>
            </w:smartTag>
            <w:r w:rsidRPr="0056502C">
              <w:rPr>
                <w:sz w:val="20"/>
                <w:szCs w:val="20"/>
              </w:rPr>
              <w:t>.</w:t>
            </w:r>
          </w:p>
        </w:tc>
        <w:tc>
          <w:tcPr>
            <w:tcW w:w="235"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6 г"/>
              </w:smartTagPr>
              <w:r w:rsidRPr="0056502C">
                <w:rPr>
                  <w:sz w:val="20"/>
                  <w:szCs w:val="20"/>
                </w:rPr>
                <w:t>2026 г</w:t>
              </w:r>
            </w:smartTag>
            <w:r w:rsidRPr="0056502C">
              <w:rPr>
                <w:sz w:val="20"/>
                <w:szCs w:val="20"/>
              </w:rPr>
              <w:t>.</w:t>
            </w:r>
          </w:p>
        </w:tc>
        <w:tc>
          <w:tcPr>
            <w:tcW w:w="235"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7 г"/>
              </w:smartTagPr>
              <w:r w:rsidRPr="0056502C">
                <w:rPr>
                  <w:sz w:val="20"/>
                  <w:szCs w:val="20"/>
                </w:rPr>
                <w:t>2027 г</w:t>
              </w:r>
            </w:smartTag>
            <w:r w:rsidRPr="0056502C">
              <w:rPr>
                <w:sz w:val="20"/>
                <w:szCs w:val="20"/>
              </w:rPr>
              <w:t>.</w:t>
            </w:r>
          </w:p>
        </w:tc>
        <w:tc>
          <w:tcPr>
            <w:tcW w:w="235"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8 г"/>
              </w:smartTagPr>
              <w:r w:rsidRPr="0056502C">
                <w:rPr>
                  <w:sz w:val="20"/>
                  <w:szCs w:val="20"/>
                </w:rPr>
                <w:t>2028 г</w:t>
              </w:r>
            </w:smartTag>
            <w:r w:rsidRPr="0056502C">
              <w:rPr>
                <w:sz w:val="20"/>
                <w:szCs w:val="20"/>
              </w:rPr>
              <w:t>.</w:t>
            </w:r>
          </w:p>
        </w:tc>
        <w:tc>
          <w:tcPr>
            <w:tcW w:w="235"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9 г"/>
              </w:smartTagPr>
              <w:r w:rsidRPr="0056502C">
                <w:rPr>
                  <w:sz w:val="20"/>
                  <w:szCs w:val="20"/>
                </w:rPr>
                <w:t>2029 г</w:t>
              </w:r>
            </w:smartTag>
            <w:r w:rsidRPr="0056502C">
              <w:rPr>
                <w:sz w:val="20"/>
                <w:szCs w:val="20"/>
              </w:rPr>
              <w:t>.</w:t>
            </w:r>
          </w:p>
        </w:tc>
        <w:tc>
          <w:tcPr>
            <w:tcW w:w="235"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30 г"/>
              </w:smartTagPr>
              <w:r w:rsidRPr="0056502C">
                <w:rPr>
                  <w:sz w:val="20"/>
                  <w:szCs w:val="20"/>
                </w:rPr>
                <w:t>2030 г</w:t>
              </w:r>
            </w:smartTag>
            <w:r w:rsidRPr="0056502C">
              <w:rPr>
                <w:sz w:val="20"/>
                <w:szCs w:val="20"/>
              </w:rPr>
              <w:t>.</w:t>
            </w:r>
          </w:p>
        </w:tc>
      </w:tr>
      <w:tr w:rsidR="0056502C" w:rsidRPr="0056502C" w:rsidTr="0056502C">
        <w:trPr>
          <w:trHeight w:val="85"/>
        </w:trPr>
        <w:tc>
          <w:tcPr>
            <w:tcW w:w="1445" w:type="pct"/>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Количество маршрутов</w:t>
            </w:r>
          </w:p>
        </w:tc>
        <w:tc>
          <w:tcPr>
            <w:tcW w:w="44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ед.</w:t>
            </w:r>
          </w:p>
        </w:tc>
        <w:tc>
          <w:tcPr>
            <w:tcW w:w="248"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46"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48"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46"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4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3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3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3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3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3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3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3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3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r>
      <w:tr w:rsidR="0056502C" w:rsidRPr="0056502C" w:rsidTr="0056502C">
        <w:trPr>
          <w:trHeight w:val="85"/>
        </w:trPr>
        <w:tc>
          <w:tcPr>
            <w:tcW w:w="1445" w:type="pct"/>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 xml:space="preserve">Протяженность </w:t>
            </w:r>
          </w:p>
        </w:tc>
        <w:tc>
          <w:tcPr>
            <w:tcW w:w="44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км</w:t>
            </w:r>
          </w:p>
        </w:tc>
        <w:tc>
          <w:tcPr>
            <w:tcW w:w="248"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46"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48"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46"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4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3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3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3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3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3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3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3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3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r>
      <w:tr w:rsidR="0056502C" w:rsidRPr="0056502C" w:rsidTr="0056502C">
        <w:trPr>
          <w:trHeight w:val="85"/>
        </w:trPr>
        <w:tc>
          <w:tcPr>
            <w:tcW w:w="1445" w:type="pct"/>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 xml:space="preserve">Количество выполненных рейсов </w:t>
            </w:r>
          </w:p>
        </w:tc>
        <w:tc>
          <w:tcPr>
            <w:tcW w:w="44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48"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46"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48"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46"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4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3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3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3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3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3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3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3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3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r>
      <w:tr w:rsidR="0056502C" w:rsidRPr="0056502C" w:rsidTr="0056502C">
        <w:trPr>
          <w:trHeight w:val="85"/>
        </w:trPr>
        <w:tc>
          <w:tcPr>
            <w:tcW w:w="1445" w:type="pct"/>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Количество перевезенных пассажиров</w:t>
            </w:r>
          </w:p>
        </w:tc>
        <w:tc>
          <w:tcPr>
            <w:tcW w:w="44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чел.</w:t>
            </w:r>
          </w:p>
        </w:tc>
        <w:tc>
          <w:tcPr>
            <w:tcW w:w="248"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46"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48"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46"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4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3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3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3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3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3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3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3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3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r>
      <w:tr w:rsidR="0056502C" w:rsidRPr="0056502C" w:rsidTr="0056502C">
        <w:trPr>
          <w:trHeight w:val="85"/>
        </w:trPr>
        <w:tc>
          <w:tcPr>
            <w:tcW w:w="1445" w:type="pct"/>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Пассажирооборот</w:t>
            </w:r>
          </w:p>
        </w:tc>
        <w:tc>
          <w:tcPr>
            <w:tcW w:w="44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п-км</w:t>
            </w:r>
            <w:proofErr w:type="spellEnd"/>
          </w:p>
        </w:tc>
        <w:tc>
          <w:tcPr>
            <w:tcW w:w="248"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46"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48"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46"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4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3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3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3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3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3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3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3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3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r>
    </w:tbl>
    <w:p w:rsidR="0056502C" w:rsidRPr="0056502C" w:rsidRDefault="0056502C" w:rsidP="0056502C">
      <w:pPr>
        <w:rPr>
          <w:sz w:val="20"/>
          <w:szCs w:val="20"/>
        </w:rPr>
      </w:pPr>
      <w:r w:rsidRPr="0056502C">
        <w:rPr>
          <w:sz w:val="20"/>
          <w:szCs w:val="20"/>
        </w:rPr>
        <w:t xml:space="preserve">Примечание. На территории Угловского городского поселения межмуниципальные водные пути и водные сооружения отсутствуют, речные пассажирские и грузоперевозки не производятся, поэтому предоставить информацию невозможно. </w:t>
      </w:r>
    </w:p>
    <w:p w:rsidR="0056502C" w:rsidRPr="0056502C" w:rsidRDefault="0056502C" w:rsidP="0056502C">
      <w:pPr>
        <w:rPr>
          <w:sz w:val="20"/>
          <w:szCs w:val="20"/>
        </w:rPr>
      </w:pPr>
      <w:r w:rsidRPr="0056502C">
        <w:rPr>
          <w:sz w:val="20"/>
          <w:szCs w:val="20"/>
        </w:rPr>
        <w:t>Таблица 3.5</w:t>
      </w:r>
    </w:p>
    <w:tbl>
      <w:tblPr>
        <w:tblW w:w="5000" w:type="pct"/>
        <w:tblLook w:val="00A0"/>
      </w:tblPr>
      <w:tblGrid>
        <w:gridCol w:w="2031"/>
        <w:gridCol w:w="1113"/>
        <w:gridCol w:w="459"/>
        <w:gridCol w:w="459"/>
        <w:gridCol w:w="459"/>
        <w:gridCol w:w="459"/>
        <w:gridCol w:w="459"/>
        <w:gridCol w:w="459"/>
        <w:gridCol w:w="459"/>
        <w:gridCol w:w="459"/>
        <w:gridCol w:w="459"/>
        <w:gridCol w:w="459"/>
        <w:gridCol w:w="459"/>
        <w:gridCol w:w="459"/>
        <w:gridCol w:w="459"/>
        <w:gridCol w:w="459"/>
      </w:tblGrid>
      <w:tr w:rsidR="0056502C" w:rsidRPr="0056502C" w:rsidTr="0056502C">
        <w:trPr>
          <w:cantSplit/>
          <w:trHeight w:val="713"/>
          <w:tblHeader/>
        </w:trPr>
        <w:tc>
          <w:tcPr>
            <w:tcW w:w="137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Показатель</w:t>
            </w:r>
          </w:p>
        </w:tc>
        <w:tc>
          <w:tcPr>
            <w:tcW w:w="42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Единицы измерения</w:t>
            </w:r>
          </w:p>
        </w:tc>
        <w:tc>
          <w:tcPr>
            <w:tcW w:w="225"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17 г"/>
              </w:smartTagPr>
              <w:r w:rsidRPr="0056502C">
                <w:rPr>
                  <w:sz w:val="20"/>
                  <w:szCs w:val="20"/>
                </w:rPr>
                <w:t>2017 г</w:t>
              </w:r>
            </w:smartTag>
            <w:r w:rsidRPr="0056502C">
              <w:rPr>
                <w:sz w:val="20"/>
                <w:szCs w:val="20"/>
              </w:rPr>
              <w:t>.</w:t>
            </w:r>
          </w:p>
        </w:tc>
        <w:tc>
          <w:tcPr>
            <w:tcW w:w="236"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18 г"/>
              </w:smartTagPr>
              <w:r w:rsidRPr="0056502C">
                <w:rPr>
                  <w:sz w:val="20"/>
                  <w:szCs w:val="20"/>
                </w:rPr>
                <w:t>2018 г</w:t>
              </w:r>
            </w:smartTag>
            <w:r w:rsidRPr="0056502C">
              <w:rPr>
                <w:sz w:val="20"/>
                <w:szCs w:val="20"/>
              </w:rPr>
              <w:t>.</w:t>
            </w:r>
          </w:p>
        </w:tc>
        <w:tc>
          <w:tcPr>
            <w:tcW w:w="235"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19 г"/>
              </w:smartTagPr>
              <w:r w:rsidRPr="0056502C">
                <w:rPr>
                  <w:sz w:val="20"/>
                  <w:szCs w:val="20"/>
                </w:rPr>
                <w:t>2019 г</w:t>
              </w:r>
            </w:smartTag>
            <w:r w:rsidRPr="0056502C">
              <w:rPr>
                <w:sz w:val="20"/>
                <w:szCs w:val="20"/>
              </w:rPr>
              <w:t>.</w:t>
            </w:r>
          </w:p>
        </w:tc>
        <w:tc>
          <w:tcPr>
            <w:tcW w:w="236"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0 г"/>
              </w:smartTagPr>
              <w:r w:rsidRPr="0056502C">
                <w:rPr>
                  <w:sz w:val="20"/>
                  <w:szCs w:val="20"/>
                </w:rPr>
                <w:t>2020 г</w:t>
              </w:r>
            </w:smartTag>
            <w:r w:rsidRPr="0056502C">
              <w:rPr>
                <w:sz w:val="20"/>
                <w:szCs w:val="20"/>
              </w:rPr>
              <w:t>.</w:t>
            </w:r>
          </w:p>
        </w:tc>
        <w:tc>
          <w:tcPr>
            <w:tcW w:w="235"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1 г"/>
              </w:smartTagPr>
              <w:r w:rsidRPr="0056502C">
                <w:rPr>
                  <w:sz w:val="20"/>
                  <w:szCs w:val="20"/>
                </w:rPr>
                <w:t>2021 г</w:t>
              </w:r>
            </w:smartTag>
            <w:r w:rsidRPr="0056502C">
              <w:rPr>
                <w:sz w:val="20"/>
                <w:szCs w:val="20"/>
              </w:rPr>
              <w:t>.</w:t>
            </w:r>
          </w:p>
        </w:tc>
        <w:tc>
          <w:tcPr>
            <w:tcW w:w="234"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2 г"/>
              </w:smartTagPr>
              <w:r w:rsidRPr="0056502C">
                <w:rPr>
                  <w:sz w:val="20"/>
                  <w:szCs w:val="20"/>
                </w:rPr>
                <w:t>2022 г</w:t>
              </w:r>
            </w:smartTag>
            <w:r w:rsidRPr="0056502C">
              <w:rPr>
                <w:sz w:val="20"/>
                <w:szCs w:val="20"/>
              </w:rPr>
              <w:t>.</w:t>
            </w:r>
          </w:p>
        </w:tc>
        <w:tc>
          <w:tcPr>
            <w:tcW w:w="225"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3 г"/>
              </w:smartTagPr>
              <w:r w:rsidRPr="0056502C">
                <w:rPr>
                  <w:sz w:val="20"/>
                  <w:szCs w:val="20"/>
                </w:rPr>
                <w:t>2023 г</w:t>
              </w:r>
            </w:smartTag>
            <w:r w:rsidRPr="0056502C">
              <w:rPr>
                <w:sz w:val="20"/>
                <w:szCs w:val="20"/>
              </w:rPr>
              <w:t>.</w:t>
            </w:r>
          </w:p>
        </w:tc>
        <w:tc>
          <w:tcPr>
            <w:tcW w:w="225"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4 г"/>
              </w:smartTagPr>
              <w:r w:rsidRPr="0056502C">
                <w:rPr>
                  <w:sz w:val="20"/>
                  <w:szCs w:val="20"/>
                </w:rPr>
                <w:t>2024 г</w:t>
              </w:r>
            </w:smartTag>
            <w:r w:rsidRPr="0056502C">
              <w:rPr>
                <w:sz w:val="20"/>
                <w:szCs w:val="20"/>
              </w:rPr>
              <w:t>.</w:t>
            </w:r>
          </w:p>
        </w:tc>
        <w:tc>
          <w:tcPr>
            <w:tcW w:w="225"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5 г"/>
              </w:smartTagPr>
              <w:r w:rsidRPr="0056502C">
                <w:rPr>
                  <w:sz w:val="20"/>
                  <w:szCs w:val="20"/>
                </w:rPr>
                <w:t>2025 г</w:t>
              </w:r>
            </w:smartTag>
            <w:r w:rsidRPr="0056502C">
              <w:rPr>
                <w:sz w:val="20"/>
                <w:szCs w:val="20"/>
              </w:rPr>
              <w:t>.</w:t>
            </w:r>
          </w:p>
        </w:tc>
        <w:tc>
          <w:tcPr>
            <w:tcW w:w="225"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6 г"/>
              </w:smartTagPr>
              <w:r w:rsidRPr="0056502C">
                <w:rPr>
                  <w:sz w:val="20"/>
                  <w:szCs w:val="20"/>
                </w:rPr>
                <w:t>2026 г</w:t>
              </w:r>
            </w:smartTag>
            <w:r w:rsidRPr="0056502C">
              <w:rPr>
                <w:sz w:val="20"/>
                <w:szCs w:val="20"/>
              </w:rPr>
              <w:t>.</w:t>
            </w:r>
          </w:p>
        </w:tc>
        <w:tc>
          <w:tcPr>
            <w:tcW w:w="225"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7 г"/>
              </w:smartTagPr>
              <w:r w:rsidRPr="0056502C">
                <w:rPr>
                  <w:sz w:val="20"/>
                  <w:szCs w:val="20"/>
                </w:rPr>
                <w:t>2027 г</w:t>
              </w:r>
            </w:smartTag>
            <w:r w:rsidRPr="0056502C">
              <w:rPr>
                <w:sz w:val="20"/>
                <w:szCs w:val="20"/>
              </w:rPr>
              <w:t>.</w:t>
            </w:r>
          </w:p>
        </w:tc>
        <w:tc>
          <w:tcPr>
            <w:tcW w:w="225"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8 г"/>
              </w:smartTagPr>
              <w:r w:rsidRPr="0056502C">
                <w:rPr>
                  <w:sz w:val="20"/>
                  <w:szCs w:val="20"/>
                </w:rPr>
                <w:t>2028 г</w:t>
              </w:r>
            </w:smartTag>
            <w:r w:rsidRPr="0056502C">
              <w:rPr>
                <w:sz w:val="20"/>
                <w:szCs w:val="20"/>
              </w:rPr>
              <w:t>.</w:t>
            </w:r>
          </w:p>
        </w:tc>
        <w:tc>
          <w:tcPr>
            <w:tcW w:w="225"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9 г"/>
              </w:smartTagPr>
              <w:r w:rsidRPr="0056502C">
                <w:rPr>
                  <w:sz w:val="20"/>
                  <w:szCs w:val="20"/>
                </w:rPr>
                <w:t>2029 г</w:t>
              </w:r>
            </w:smartTag>
            <w:r w:rsidRPr="0056502C">
              <w:rPr>
                <w:sz w:val="20"/>
                <w:szCs w:val="20"/>
              </w:rPr>
              <w:t>.</w:t>
            </w:r>
          </w:p>
        </w:tc>
        <w:tc>
          <w:tcPr>
            <w:tcW w:w="225"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30 г"/>
              </w:smartTagPr>
              <w:r w:rsidRPr="0056502C">
                <w:rPr>
                  <w:sz w:val="20"/>
                  <w:szCs w:val="20"/>
                </w:rPr>
                <w:t>2030 г</w:t>
              </w:r>
            </w:smartTag>
            <w:r w:rsidRPr="0056502C">
              <w:rPr>
                <w:sz w:val="20"/>
                <w:szCs w:val="20"/>
              </w:rPr>
              <w:t>.</w:t>
            </w:r>
          </w:p>
        </w:tc>
      </w:tr>
      <w:tr w:rsidR="0056502C" w:rsidRPr="0056502C" w:rsidTr="0056502C">
        <w:trPr>
          <w:trHeight w:val="85"/>
        </w:trPr>
        <w:tc>
          <w:tcPr>
            <w:tcW w:w="1379" w:type="pct"/>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Всего вылетов, в т.ч.</w:t>
            </w:r>
          </w:p>
        </w:tc>
        <w:tc>
          <w:tcPr>
            <w:tcW w:w="42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ед.</w:t>
            </w:r>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36"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3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36"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3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34"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r>
      <w:tr w:rsidR="0056502C" w:rsidRPr="0056502C" w:rsidTr="0056502C">
        <w:trPr>
          <w:trHeight w:val="85"/>
        </w:trPr>
        <w:tc>
          <w:tcPr>
            <w:tcW w:w="1379" w:type="pct"/>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Количество перевезенных пассажиров</w:t>
            </w:r>
          </w:p>
        </w:tc>
        <w:tc>
          <w:tcPr>
            <w:tcW w:w="42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чел.</w:t>
            </w:r>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36"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3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36"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3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34"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r>
      <w:tr w:rsidR="0056502C" w:rsidRPr="0056502C" w:rsidTr="0056502C">
        <w:trPr>
          <w:trHeight w:val="85"/>
        </w:trPr>
        <w:tc>
          <w:tcPr>
            <w:tcW w:w="1379" w:type="pct"/>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Грузоперевозки</w:t>
            </w:r>
          </w:p>
        </w:tc>
        <w:tc>
          <w:tcPr>
            <w:tcW w:w="42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тонн</w:t>
            </w:r>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36"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3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36"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3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34"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r>
    </w:tbl>
    <w:p w:rsidR="0056502C" w:rsidRPr="0056502C" w:rsidRDefault="0056502C" w:rsidP="0056502C">
      <w:pPr>
        <w:rPr>
          <w:sz w:val="20"/>
          <w:szCs w:val="20"/>
          <w:lang w:eastAsia="zh-CN"/>
        </w:rPr>
      </w:pPr>
      <w:r w:rsidRPr="0056502C">
        <w:rPr>
          <w:sz w:val="20"/>
          <w:szCs w:val="20"/>
        </w:rPr>
        <w:t xml:space="preserve">Примечание. На территории Угловского городского поселения сооружения воздушного транспорта отсутствуют, воздушное сообщение не осуществляется, поэтому предоставить информацию невозможно. </w:t>
      </w:r>
    </w:p>
    <w:p w:rsidR="0056502C" w:rsidRPr="0056502C" w:rsidRDefault="0056502C" w:rsidP="0056502C">
      <w:pPr>
        <w:rPr>
          <w:sz w:val="20"/>
          <w:szCs w:val="20"/>
        </w:rPr>
      </w:pPr>
      <w:r w:rsidRPr="0056502C">
        <w:rPr>
          <w:sz w:val="20"/>
          <w:szCs w:val="20"/>
        </w:rPr>
        <w:t>Таблица 3.6</w:t>
      </w:r>
    </w:p>
    <w:tbl>
      <w:tblPr>
        <w:tblW w:w="5000" w:type="pct"/>
        <w:tblLook w:val="00A0"/>
      </w:tblPr>
      <w:tblGrid>
        <w:gridCol w:w="1723"/>
        <w:gridCol w:w="1113"/>
        <w:gridCol w:w="481"/>
        <w:gridCol w:w="481"/>
        <w:gridCol w:w="481"/>
        <w:gridCol w:w="481"/>
        <w:gridCol w:w="481"/>
        <w:gridCol w:w="481"/>
        <w:gridCol w:w="481"/>
        <w:gridCol w:w="481"/>
        <w:gridCol w:w="481"/>
        <w:gridCol w:w="481"/>
        <w:gridCol w:w="481"/>
        <w:gridCol w:w="481"/>
        <w:gridCol w:w="481"/>
        <w:gridCol w:w="481"/>
      </w:tblGrid>
      <w:tr w:rsidR="0056502C" w:rsidRPr="0056502C" w:rsidTr="0056502C">
        <w:trPr>
          <w:cantSplit/>
          <w:trHeight w:val="713"/>
          <w:tblHeader/>
        </w:trPr>
        <w:tc>
          <w:tcPr>
            <w:tcW w:w="137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Показатель</w:t>
            </w:r>
          </w:p>
        </w:tc>
        <w:tc>
          <w:tcPr>
            <w:tcW w:w="42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Единицы измерения</w:t>
            </w:r>
          </w:p>
        </w:tc>
        <w:tc>
          <w:tcPr>
            <w:tcW w:w="225"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17 г"/>
              </w:smartTagPr>
              <w:r w:rsidRPr="0056502C">
                <w:rPr>
                  <w:sz w:val="20"/>
                  <w:szCs w:val="20"/>
                </w:rPr>
                <w:t>2017 г</w:t>
              </w:r>
            </w:smartTag>
            <w:r w:rsidRPr="0056502C">
              <w:rPr>
                <w:sz w:val="20"/>
                <w:szCs w:val="20"/>
              </w:rPr>
              <w:t>.</w:t>
            </w:r>
          </w:p>
        </w:tc>
        <w:tc>
          <w:tcPr>
            <w:tcW w:w="236"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18 г"/>
              </w:smartTagPr>
              <w:r w:rsidRPr="0056502C">
                <w:rPr>
                  <w:sz w:val="20"/>
                  <w:szCs w:val="20"/>
                </w:rPr>
                <w:t>2018 г</w:t>
              </w:r>
            </w:smartTag>
            <w:r w:rsidRPr="0056502C">
              <w:rPr>
                <w:sz w:val="20"/>
                <w:szCs w:val="20"/>
              </w:rPr>
              <w:t>.</w:t>
            </w:r>
          </w:p>
        </w:tc>
        <w:tc>
          <w:tcPr>
            <w:tcW w:w="235"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19 г"/>
              </w:smartTagPr>
              <w:r w:rsidRPr="0056502C">
                <w:rPr>
                  <w:sz w:val="20"/>
                  <w:szCs w:val="20"/>
                </w:rPr>
                <w:t>2019 г</w:t>
              </w:r>
            </w:smartTag>
            <w:r w:rsidRPr="0056502C">
              <w:rPr>
                <w:sz w:val="20"/>
                <w:szCs w:val="20"/>
              </w:rPr>
              <w:t>.</w:t>
            </w:r>
          </w:p>
        </w:tc>
        <w:tc>
          <w:tcPr>
            <w:tcW w:w="236"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0 г"/>
              </w:smartTagPr>
              <w:r w:rsidRPr="0056502C">
                <w:rPr>
                  <w:sz w:val="20"/>
                  <w:szCs w:val="20"/>
                </w:rPr>
                <w:t>2020 г</w:t>
              </w:r>
            </w:smartTag>
            <w:r w:rsidRPr="0056502C">
              <w:rPr>
                <w:sz w:val="20"/>
                <w:szCs w:val="20"/>
              </w:rPr>
              <w:t>.</w:t>
            </w:r>
          </w:p>
        </w:tc>
        <w:tc>
          <w:tcPr>
            <w:tcW w:w="235"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1 г"/>
              </w:smartTagPr>
              <w:r w:rsidRPr="0056502C">
                <w:rPr>
                  <w:sz w:val="20"/>
                  <w:szCs w:val="20"/>
                </w:rPr>
                <w:t>2021 г</w:t>
              </w:r>
            </w:smartTag>
            <w:r w:rsidRPr="0056502C">
              <w:rPr>
                <w:sz w:val="20"/>
                <w:szCs w:val="20"/>
              </w:rPr>
              <w:t>.</w:t>
            </w:r>
          </w:p>
        </w:tc>
        <w:tc>
          <w:tcPr>
            <w:tcW w:w="234"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2 г"/>
              </w:smartTagPr>
              <w:r w:rsidRPr="0056502C">
                <w:rPr>
                  <w:sz w:val="20"/>
                  <w:szCs w:val="20"/>
                </w:rPr>
                <w:t>2022 г</w:t>
              </w:r>
            </w:smartTag>
            <w:r w:rsidRPr="0056502C">
              <w:rPr>
                <w:sz w:val="20"/>
                <w:szCs w:val="20"/>
              </w:rPr>
              <w:t>.</w:t>
            </w:r>
          </w:p>
        </w:tc>
        <w:tc>
          <w:tcPr>
            <w:tcW w:w="225"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3 г"/>
              </w:smartTagPr>
              <w:r w:rsidRPr="0056502C">
                <w:rPr>
                  <w:sz w:val="20"/>
                  <w:szCs w:val="20"/>
                </w:rPr>
                <w:t>2023 г</w:t>
              </w:r>
            </w:smartTag>
            <w:r w:rsidRPr="0056502C">
              <w:rPr>
                <w:sz w:val="20"/>
                <w:szCs w:val="20"/>
              </w:rPr>
              <w:t>.</w:t>
            </w:r>
          </w:p>
        </w:tc>
        <w:tc>
          <w:tcPr>
            <w:tcW w:w="225"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4 г"/>
              </w:smartTagPr>
              <w:r w:rsidRPr="0056502C">
                <w:rPr>
                  <w:sz w:val="20"/>
                  <w:szCs w:val="20"/>
                </w:rPr>
                <w:t>2024 г</w:t>
              </w:r>
            </w:smartTag>
            <w:r w:rsidRPr="0056502C">
              <w:rPr>
                <w:sz w:val="20"/>
                <w:szCs w:val="20"/>
              </w:rPr>
              <w:t>.</w:t>
            </w:r>
          </w:p>
        </w:tc>
        <w:tc>
          <w:tcPr>
            <w:tcW w:w="225"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5 г"/>
              </w:smartTagPr>
              <w:r w:rsidRPr="0056502C">
                <w:rPr>
                  <w:sz w:val="20"/>
                  <w:szCs w:val="20"/>
                </w:rPr>
                <w:t>2025 г</w:t>
              </w:r>
            </w:smartTag>
            <w:r w:rsidRPr="0056502C">
              <w:rPr>
                <w:sz w:val="20"/>
                <w:szCs w:val="20"/>
              </w:rPr>
              <w:t>.</w:t>
            </w:r>
          </w:p>
        </w:tc>
        <w:tc>
          <w:tcPr>
            <w:tcW w:w="225"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6 г"/>
              </w:smartTagPr>
              <w:r w:rsidRPr="0056502C">
                <w:rPr>
                  <w:sz w:val="20"/>
                  <w:szCs w:val="20"/>
                </w:rPr>
                <w:t>2026 г</w:t>
              </w:r>
            </w:smartTag>
            <w:r w:rsidRPr="0056502C">
              <w:rPr>
                <w:sz w:val="20"/>
                <w:szCs w:val="20"/>
              </w:rPr>
              <w:t>.</w:t>
            </w:r>
          </w:p>
        </w:tc>
        <w:tc>
          <w:tcPr>
            <w:tcW w:w="225"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7 г"/>
              </w:smartTagPr>
              <w:r w:rsidRPr="0056502C">
                <w:rPr>
                  <w:sz w:val="20"/>
                  <w:szCs w:val="20"/>
                </w:rPr>
                <w:t>2027 г</w:t>
              </w:r>
            </w:smartTag>
            <w:r w:rsidRPr="0056502C">
              <w:rPr>
                <w:sz w:val="20"/>
                <w:szCs w:val="20"/>
              </w:rPr>
              <w:t>.</w:t>
            </w:r>
          </w:p>
        </w:tc>
        <w:tc>
          <w:tcPr>
            <w:tcW w:w="225"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8 г"/>
              </w:smartTagPr>
              <w:r w:rsidRPr="0056502C">
                <w:rPr>
                  <w:sz w:val="20"/>
                  <w:szCs w:val="20"/>
                </w:rPr>
                <w:t>2028 г</w:t>
              </w:r>
            </w:smartTag>
            <w:r w:rsidRPr="0056502C">
              <w:rPr>
                <w:sz w:val="20"/>
                <w:szCs w:val="20"/>
              </w:rPr>
              <w:t>.</w:t>
            </w:r>
          </w:p>
        </w:tc>
        <w:tc>
          <w:tcPr>
            <w:tcW w:w="225"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9 г"/>
              </w:smartTagPr>
              <w:r w:rsidRPr="0056502C">
                <w:rPr>
                  <w:sz w:val="20"/>
                  <w:szCs w:val="20"/>
                </w:rPr>
                <w:t>2029 г</w:t>
              </w:r>
            </w:smartTag>
            <w:r w:rsidRPr="0056502C">
              <w:rPr>
                <w:sz w:val="20"/>
                <w:szCs w:val="20"/>
              </w:rPr>
              <w:t>.</w:t>
            </w:r>
          </w:p>
        </w:tc>
        <w:tc>
          <w:tcPr>
            <w:tcW w:w="225"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30 г"/>
              </w:smartTagPr>
              <w:r w:rsidRPr="0056502C">
                <w:rPr>
                  <w:sz w:val="20"/>
                  <w:szCs w:val="20"/>
                </w:rPr>
                <w:t>2030 г</w:t>
              </w:r>
            </w:smartTag>
            <w:r w:rsidRPr="0056502C">
              <w:rPr>
                <w:sz w:val="20"/>
                <w:szCs w:val="20"/>
              </w:rPr>
              <w:t>.</w:t>
            </w:r>
          </w:p>
        </w:tc>
      </w:tr>
      <w:tr w:rsidR="0056502C" w:rsidRPr="0056502C" w:rsidTr="0056502C">
        <w:trPr>
          <w:trHeight w:val="85"/>
        </w:trPr>
        <w:tc>
          <w:tcPr>
            <w:tcW w:w="1379" w:type="pct"/>
            <w:tcBorders>
              <w:top w:val="nil"/>
              <w:left w:val="single" w:sz="4" w:space="0" w:color="auto"/>
              <w:bottom w:val="single" w:sz="4" w:space="0" w:color="auto"/>
              <w:right w:val="single" w:sz="4" w:space="0" w:color="auto"/>
            </w:tcBorders>
            <w:hideMark/>
          </w:tcPr>
          <w:p w:rsidR="0056502C" w:rsidRPr="0056502C" w:rsidRDefault="0056502C" w:rsidP="00654ADD">
            <w:pPr>
              <w:rPr>
                <w:rFonts w:eastAsia="Calibri"/>
                <w:sz w:val="20"/>
                <w:szCs w:val="20"/>
                <w:lang w:eastAsia="zh-CN"/>
              </w:rPr>
            </w:pPr>
            <w:r w:rsidRPr="0056502C">
              <w:rPr>
                <w:sz w:val="20"/>
                <w:szCs w:val="20"/>
              </w:rPr>
              <w:t xml:space="preserve">Количество маршрутов </w:t>
            </w:r>
            <w:r w:rsidRPr="0056502C">
              <w:rPr>
                <w:sz w:val="20"/>
                <w:szCs w:val="20"/>
              </w:rPr>
              <w:lastRenderedPageBreak/>
              <w:t>поездов дальнего следования</w:t>
            </w:r>
          </w:p>
        </w:tc>
        <w:tc>
          <w:tcPr>
            <w:tcW w:w="42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lastRenderedPageBreak/>
              <w:t>ед.</w:t>
            </w:r>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17</w:t>
            </w:r>
          </w:p>
        </w:tc>
        <w:tc>
          <w:tcPr>
            <w:tcW w:w="236"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17</w:t>
            </w:r>
          </w:p>
        </w:tc>
        <w:tc>
          <w:tcPr>
            <w:tcW w:w="23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17</w:t>
            </w:r>
          </w:p>
        </w:tc>
        <w:tc>
          <w:tcPr>
            <w:tcW w:w="236"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17</w:t>
            </w:r>
          </w:p>
        </w:tc>
        <w:tc>
          <w:tcPr>
            <w:tcW w:w="23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17</w:t>
            </w:r>
          </w:p>
        </w:tc>
        <w:tc>
          <w:tcPr>
            <w:tcW w:w="234"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17</w:t>
            </w:r>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17</w:t>
            </w:r>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17</w:t>
            </w:r>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17</w:t>
            </w:r>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17</w:t>
            </w:r>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17</w:t>
            </w:r>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17</w:t>
            </w:r>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17</w:t>
            </w:r>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17</w:t>
            </w:r>
          </w:p>
        </w:tc>
      </w:tr>
      <w:tr w:rsidR="0056502C" w:rsidRPr="0056502C" w:rsidTr="0056502C">
        <w:trPr>
          <w:trHeight w:val="85"/>
        </w:trPr>
        <w:tc>
          <w:tcPr>
            <w:tcW w:w="1379" w:type="pct"/>
            <w:tcBorders>
              <w:top w:val="nil"/>
              <w:left w:val="single" w:sz="4" w:space="0" w:color="auto"/>
              <w:bottom w:val="single" w:sz="4" w:space="0" w:color="auto"/>
              <w:right w:val="single" w:sz="4" w:space="0" w:color="auto"/>
            </w:tcBorders>
            <w:hideMark/>
          </w:tcPr>
          <w:p w:rsidR="0056502C" w:rsidRPr="0056502C" w:rsidRDefault="0056502C" w:rsidP="00654ADD">
            <w:pPr>
              <w:rPr>
                <w:rFonts w:eastAsia="Calibri"/>
                <w:sz w:val="20"/>
                <w:szCs w:val="20"/>
                <w:lang w:eastAsia="zh-CN"/>
              </w:rPr>
            </w:pPr>
            <w:r w:rsidRPr="0056502C">
              <w:rPr>
                <w:sz w:val="20"/>
                <w:szCs w:val="20"/>
              </w:rPr>
              <w:lastRenderedPageBreak/>
              <w:t>Количество маршрутов поездов пригородного сообщения (электрички)</w:t>
            </w:r>
          </w:p>
        </w:tc>
        <w:tc>
          <w:tcPr>
            <w:tcW w:w="42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ед.</w:t>
            </w:r>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w:t>
            </w:r>
          </w:p>
        </w:tc>
        <w:tc>
          <w:tcPr>
            <w:tcW w:w="236"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w:t>
            </w:r>
          </w:p>
        </w:tc>
        <w:tc>
          <w:tcPr>
            <w:tcW w:w="23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w:t>
            </w:r>
          </w:p>
        </w:tc>
        <w:tc>
          <w:tcPr>
            <w:tcW w:w="236"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w:t>
            </w:r>
          </w:p>
        </w:tc>
        <w:tc>
          <w:tcPr>
            <w:tcW w:w="23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w:t>
            </w:r>
          </w:p>
        </w:tc>
        <w:tc>
          <w:tcPr>
            <w:tcW w:w="234"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w:t>
            </w:r>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w:t>
            </w:r>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w:t>
            </w:r>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w:t>
            </w:r>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w:t>
            </w:r>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w:t>
            </w:r>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w:t>
            </w:r>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w:t>
            </w:r>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w:t>
            </w:r>
          </w:p>
        </w:tc>
      </w:tr>
      <w:tr w:rsidR="0056502C" w:rsidRPr="0056502C" w:rsidTr="0056502C">
        <w:trPr>
          <w:trHeight w:val="85"/>
        </w:trPr>
        <w:tc>
          <w:tcPr>
            <w:tcW w:w="1379" w:type="pct"/>
            <w:tcBorders>
              <w:top w:val="nil"/>
              <w:left w:val="single" w:sz="4" w:space="0" w:color="auto"/>
              <w:bottom w:val="single" w:sz="4" w:space="0" w:color="auto"/>
              <w:right w:val="single" w:sz="4" w:space="0" w:color="auto"/>
            </w:tcBorders>
            <w:hideMark/>
          </w:tcPr>
          <w:p w:rsidR="0056502C" w:rsidRPr="0056502C" w:rsidRDefault="0056502C" w:rsidP="00654ADD">
            <w:pPr>
              <w:rPr>
                <w:rFonts w:eastAsia="Calibri"/>
                <w:sz w:val="20"/>
                <w:szCs w:val="20"/>
                <w:lang w:eastAsia="zh-CN"/>
              </w:rPr>
            </w:pPr>
            <w:r w:rsidRPr="0056502C">
              <w:rPr>
                <w:sz w:val="20"/>
                <w:szCs w:val="20"/>
              </w:rPr>
              <w:t>Количество выполненных рейсов</w:t>
            </w:r>
          </w:p>
        </w:tc>
        <w:tc>
          <w:tcPr>
            <w:tcW w:w="42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ед.</w:t>
            </w:r>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36"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3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36"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3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34"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r>
      <w:tr w:rsidR="0056502C" w:rsidRPr="0056502C" w:rsidTr="0056502C">
        <w:trPr>
          <w:trHeight w:val="85"/>
        </w:trPr>
        <w:tc>
          <w:tcPr>
            <w:tcW w:w="1379" w:type="pct"/>
            <w:tcBorders>
              <w:top w:val="nil"/>
              <w:left w:val="single" w:sz="4" w:space="0" w:color="auto"/>
              <w:bottom w:val="single" w:sz="4" w:space="0" w:color="auto"/>
              <w:right w:val="single" w:sz="4" w:space="0" w:color="auto"/>
            </w:tcBorders>
            <w:hideMark/>
          </w:tcPr>
          <w:p w:rsidR="0056502C" w:rsidRPr="0056502C" w:rsidRDefault="0056502C" w:rsidP="00654ADD">
            <w:pPr>
              <w:rPr>
                <w:rFonts w:eastAsia="Calibri"/>
                <w:sz w:val="20"/>
                <w:szCs w:val="20"/>
                <w:lang w:eastAsia="zh-CN"/>
              </w:rPr>
            </w:pPr>
            <w:r w:rsidRPr="0056502C">
              <w:rPr>
                <w:sz w:val="20"/>
                <w:szCs w:val="20"/>
              </w:rPr>
              <w:t>Количество перевезенных пассажиров</w:t>
            </w:r>
          </w:p>
        </w:tc>
        <w:tc>
          <w:tcPr>
            <w:tcW w:w="42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чел.</w:t>
            </w:r>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36"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3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36"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3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34"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r>
      <w:tr w:rsidR="0056502C" w:rsidRPr="0056502C" w:rsidTr="0056502C">
        <w:trPr>
          <w:trHeight w:val="85"/>
        </w:trPr>
        <w:tc>
          <w:tcPr>
            <w:tcW w:w="1379" w:type="pct"/>
            <w:tcBorders>
              <w:top w:val="nil"/>
              <w:left w:val="single" w:sz="4" w:space="0" w:color="auto"/>
              <w:bottom w:val="single" w:sz="4" w:space="0" w:color="auto"/>
              <w:right w:val="single" w:sz="4" w:space="0" w:color="auto"/>
            </w:tcBorders>
            <w:hideMark/>
          </w:tcPr>
          <w:p w:rsidR="0056502C" w:rsidRPr="0056502C" w:rsidRDefault="0056502C" w:rsidP="00654ADD">
            <w:pPr>
              <w:rPr>
                <w:rFonts w:eastAsia="Calibri"/>
                <w:sz w:val="20"/>
                <w:szCs w:val="20"/>
                <w:lang w:eastAsia="zh-CN"/>
              </w:rPr>
            </w:pPr>
            <w:r w:rsidRPr="0056502C">
              <w:rPr>
                <w:sz w:val="20"/>
                <w:szCs w:val="20"/>
              </w:rPr>
              <w:t>Количество перевезенных грузов</w:t>
            </w:r>
          </w:p>
        </w:tc>
        <w:tc>
          <w:tcPr>
            <w:tcW w:w="42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тонн</w:t>
            </w:r>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36"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3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36"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3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34"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25"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r>
    </w:tbl>
    <w:p w:rsidR="0056502C" w:rsidRPr="0056502C" w:rsidRDefault="0056502C" w:rsidP="0056502C">
      <w:pPr>
        <w:rPr>
          <w:sz w:val="20"/>
          <w:szCs w:val="20"/>
          <w:lang w:eastAsia="zh-CN"/>
        </w:rPr>
      </w:pPr>
    </w:p>
    <w:p w:rsidR="0056502C" w:rsidRPr="0056502C" w:rsidRDefault="0056502C" w:rsidP="0056502C">
      <w:pPr>
        <w:rPr>
          <w:sz w:val="20"/>
          <w:szCs w:val="20"/>
          <w:lang w:eastAsia="ar-SA"/>
        </w:rPr>
      </w:pPr>
      <w:r w:rsidRPr="0056502C">
        <w:rPr>
          <w:sz w:val="20"/>
          <w:szCs w:val="20"/>
        </w:rPr>
        <w:t>Прогноз развития транспортной инфраструктуры по видам транспорта</w:t>
      </w:r>
    </w:p>
    <w:p w:rsidR="0056502C" w:rsidRPr="0056502C" w:rsidRDefault="0056502C" w:rsidP="0056502C">
      <w:pPr>
        <w:rPr>
          <w:sz w:val="20"/>
          <w:szCs w:val="20"/>
          <w:lang w:eastAsia="zh-CN"/>
        </w:rPr>
      </w:pPr>
      <w:r w:rsidRPr="0056502C">
        <w:rPr>
          <w:sz w:val="20"/>
          <w:szCs w:val="20"/>
        </w:rPr>
        <w:t xml:space="preserve">Прогнозные значения развития транспортной инфраструктуры Угловского городского поселения до 2030 года представлены в таблице 3.7. </w:t>
      </w:r>
    </w:p>
    <w:p w:rsidR="0056502C" w:rsidRPr="0056502C" w:rsidRDefault="0056502C" w:rsidP="0056502C">
      <w:pPr>
        <w:rPr>
          <w:sz w:val="20"/>
          <w:szCs w:val="20"/>
        </w:rPr>
      </w:pPr>
      <w:bookmarkStart w:id="41" w:name="dst100053"/>
      <w:bookmarkEnd w:id="41"/>
      <w:r w:rsidRPr="0056502C">
        <w:rPr>
          <w:sz w:val="20"/>
          <w:szCs w:val="20"/>
        </w:rPr>
        <w:t>Таблица 3.7</w:t>
      </w:r>
    </w:p>
    <w:tbl>
      <w:tblPr>
        <w:tblW w:w="5000" w:type="pct"/>
        <w:tblLook w:val="00A0"/>
      </w:tblPr>
      <w:tblGrid>
        <w:gridCol w:w="1796"/>
        <w:gridCol w:w="629"/>
        <w:gridCol w:w="629"/>
        <w:gridCol w:w="629"/>
        <w:gridCol w:w="629"/>
        <w:gridCol w:w="629"/>
        <w:gridCol w:w="629"/>
        <w:gridCol w:w="500"/>
        <w:gridCol w:w="500"/>
        <w:gridCol w:w="500"/>
        <w:gridCol w:w="500"/>
        <w:gridCol w:w="500"/>
        <w:gridCol w:w="500"/>
        <w:gridCol w:w="500"/>
        <w:gridCol w:w="500"/>
      </w:tblGrid>
      <w:tr w:rsidR="0056502C" w:rsidRPr="0056502C" w:rsidTr="0056502C">
        <w:trPr>
          <w:trHeight w:val="96"/>
          <w:tblHeader/>
        </w:trPr>
        <w:tc>
          <w:tcPr>
            <w:tcW w:w="851" w:type="pct"/>
            <w:tcBorders>
              <w:top w:val="single" w:sz="4" w:space="0" w:color="auto"/>
              <w:left w:val="single" w:sz="4" w:space="0" w:color="auto"/>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Наименование показателя</w:t>
            </w:r>
          </w:p>
        </w:tc>
        <w:tc>
          <w:tcPr>
            <w:tcW w:w="336" w:type="pct"/>
            <w:tcBorders>
              <w:top w:val="single" w:sz="4" w:space="0" w:color="auto"/>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17 г"/>
              </w:smartTagPr>
              <w:r w:rsidRPr="0056502C">
                <w:rPr>
                  <w:sz w:val="20"/>
                  <w:szCs w:val="20"/>
                </w:rPr>
                <w:t>2017 г</w:t>
              </w:r>
            </w:smartTag>
            <w:r w:rsidRPr="0056502C">
              <w:rPr>
                <w:sz w:val="20"/>
                <w:szCs w:val="20"/>
              </w:rPr>
              <w:t>.</w:t>
            </w:r>
          </w:p>
        </w:tc>
        <w:tc>
          <w:tcPr>
            <w:tcW w:w="288" w:type="pct"/>
            <w:tcBorders>
              <w:top w:val="single" w:sz="4" w:space="0" w:color="auto"/>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18 г"/>
              </w:smartTagPr>
              <w:r w:rsidRPr="0056502C">
                <w:rPr>
                  <w:sz w:val="20"/>
                  <w:szCs w:val="20"/>
                </w:rPr>
                <w:t>2018 г</w:t>
              </w:r>
            </w:smartTag>
            <w:r w:rsidRPr="0056502C">
              <w:rPr>
                <w:sz w:val="20"/>
                <w:szCs w:val="20"/>
              </w:rPr>
              <w:t>.</w:t>
            </w:r>
          </w:p>
        </w:tc>
        <w:tc>
          <w:tcPr>
            <w:tcW w:w="288" w:type="pct"/>
            <w:tcBorders>
              <w:top w:val="single" w:sz="4" w:space="0" w:color="auto"/>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19 г"/>
              </w:smartTagPr>
              <w:r w:rsidRPr="0056502C">
                <w:rPr>
                  <w:sz w:val="20"/>
                  <w:szCs w:val="20"/>
                </w:rPr>
                <w:t>2019 г</w:t>
              </w:r>
            </w:smartTag>
            <w:r w:rsidRPr="0056502C">
              <w:rPr>
                <w:sz w:val="20"/>
                <w:szCs w:val="20"/>
              </w:rPr>
              <w:t>.</w:t>
            </w:r>
          </w:p>
        </w:tc>
        <w:tc>
          <w:tcPr>
            <w:tcW w:w="288" w:type="pct"/>
            <w:tcBorders>
              <w:top w:val="single" w:sz="4" w:space="0" w:color="auto"/>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0 г"/>
              </w:smartTagPr>
              <w:r w:rsidRPr="0056502C">
                <w:rPr>
                  <w:sz w:val="20"/>
                  <w:szCs w:val="20"/>
                </w:rPr>
                <w:t>2020 г</w:t>
              </w:r>
            </w:smartTag>
            <w:r w:rsidRPr="0056502C">
              <w:rPr>
                <w:sz w:val="20"/>
                <w:szCs w:val="20"/>
              </w:rPr>
              <w:t>.</w:t>
            </w:r>
          </w:p>
        </w:tc>
        <w:tc>
          <w:tcPr>
            <w:tcW w:w="298" w:type="pct"/>
            <w:tcBorders>
              <w:top w:val="single" w:sz="4" w:space="0" w:color="auto"/>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1 г"/>
              </w:smartTagPr>
              <w:r w:rsidRPr="0056502C">
                <w:rPr>
                  <w:sz w:val="20"/>
                  <w:szCs w:val="20"/>
                </w:rPr>
                <w:t>2021 г</w:t>
              </w:r>
            </w:smartTag>
            <w:r w:rsidRPr="0056502C">
              <w:rPr>
                <w:sz w:val="20"/>
                <w:szCs w:val="20"/>
              </w:rPr>
              <w:t>.</w:t>
            </w:r>
          </w:p>
        </w:tc>
        <w:tc>
          <w:tcPr>
            <w:tcW w:w="291" w:type="pct"/>
            <w:tcBorders>
              <w:top w:val="single" w:sz="4" w:space="0" w:color="auto"/>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2 г"/>
              </w:smartTagPr>
              <w:r w:rsidRPr="0056502C">
                <w:rPr>
                  <w:sz w:val="20"/>
                  <w:szCs w:val="20"/>
                </w:rPr>
                <w:t>2022 г</w:t>
              </w:r>
            </w:smartTag>
            <w:r w:rsidRPr="0056502C">
              <w:rPr>
                <w:sz w:val="20"/>
                <w:szCs w:val="20"/>
              </w:rPr>
              <w:t>.</w:t>
            </w:r>
          </w:p>
        </w:tc>
        <w:tc>
          <w:tcPr>
            <w:tcW w:w="290"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3 г"/>
              </w:smartTagPr>
              <w:r w:rsidRPr="0056502C">
                <w:rPr>
                  <w:sz w:val="20"/>
                  <w:szCs w:val="20"/>
                </w:rPr>
                <w:t>2023 г</w:t>
              </w:r>
            </w:smartTag>
            <w:r w:rsidRPr="0056502C">
              <w:rPr>
                <w:sz w:val="20"/>
                <w:szCs w:val="20"/>
              </w:rPr>
              <w:t>.</w:t>
            </w:r>
          </w:p>
        </w:tc>
        <w:tc>
          <w:tcPr>
            <w:tcW w:w="291"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4 г"/>
              </w:smartTagPr>
              <w:r w:rsidRPr="0056502C">
                <w:rPr>
                  <w:sz w:val="20"/>
                  <w:szCs w:val="20"/>
                </w:rPr>
                <w:t>2024 г</w:t>
              </w:r>
            </w:smartTag>
            <w:r w:rsidRPr="0056502C">
              <w:rPr>
                <w:sz w:val="20"/>
                <w:szCs w:val="20"/>
              </w:rPr>
              <w:t>.</w:t>
            </w:r>
          </w:p>
        </w:tc>
        <w:tc>
          <w:tcPr>
            <w:tcW w:w="290"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5 г"/>
              </w:smartTagPr>
              <w:r w:rsidRPr="0056502C">
                <w:rPr>
                  <w:sz w:val="20"/>
                  <w:szCs w:val="20"/>
                </w:rPr>
                <w:t>2025 г</w:t>
              </w:r>
            </w:smartTag>
            <w:r w:rsidRPr="0056502C">
              <w:rPr>
                <w:sz w:val="20"/>
                <w:szCs w:val="20"/>
              </w:rPr>
              <w:t>.</w:t>
            </w:r>
          </w:p>
        </w:tc>
        <w:tc>
          <w:tcPr>
            <w:tcW w:w="291"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6 г"/>
              </w:smartTagPr>
              <w:r w:rsidRPr="0056502C">
                <w:rPr>
                  <w:sz w:val="20"/>
                  <w:szCs w:val="20"/>
                </w:rPr>
                <w:t>2026 г</w:t>
              </w:r>
            </w:smartTag>
            <w:r w:rsidRPr="0056502C">
              <w:rPr>
                <w:sz w:val="20"/>
                <w:szCs w:val="20"/>
              </w:rPr>
              <w:t>.</w:t>
            </w:r>
          </w:p>
        </w:tc>
        <w:tc>
          <w:tcPr>
            <w:tcW w:w="290"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7 г"/>
              </w:smartTagPr>
              <w:r w:rsidRPr="0056502C">
                <w:rPr>
                  <w:sz w:val="20"/>
                  <w:szCs w:val="20"/>
                </w:rPr>
                <w:t>2027 г</w:t>
              </w:r>
            </w:smartTag>
            <w:r w:rsidRPr="0056502C">
              <w:rPr>
                <w:sz w:val="20"/>
                <w:szCs w:val="20"/>
              </w:rPr>
              <w:t>.</w:t>
            </w:r>
          </w:p>
        </w:tc>
        <w:tc>
          <w:tcPr>
            <w:tcW w:w="291"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8 г"/>
              </w:smartTagPr>
              <w:r w:rsidRPr="0056502C">
                <w:rPr>
                  <w:sz w:val="20"/>
                  <w:szCs w:val="20"/>
                </w:rPr>
                <w:t>2028 г</w:t>
              </w:r>
            </w:smartTag>
            <w:r w:rsidRPr="0056502C">
              <w:rPr>
                <w:sz w:val="20"/>
                <w:szCs w:val="20"/>
              </w:rPr>
              <w:t>.</w:t>
            </w:r>
          </w:p>
        </w:tc>
        <w:tc>
          <w:tcPr>
            <w:tcW w:w="290"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9 г"/>
              </w:smartTagPr>
              <w:r w:rsidRPr="0056502C">
                <w:rPr>
                  <w:sz w:val="20"/>
                  <w:szCs w:val="20"/>
                </w:rPr>
                <w:t>2029 г</w:t>
              </w:r>
            </w:smartTag>
            <w:r w:rsidRPr="0056502C">
              <w:rPr>
                <w:sz w:val="20"/>
                <w:szCs w:val="20"/>
              </w:rPr>
              <w:t>.</w:t>
            </w:r>
          </w:p>
        </w:tc>
        <w:tc>
          <w:tcPr>
            <w:tcW w:w="327"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30 г"/>
              </w:smartTagPr>
              <w:r w:rsidRPr="0056502C">
                <w:rPr>
                  <w:sz w:val="20"/>
                  <w:szCs w:val="20"/>
                </w:rPr>
                <w:t>2030 г</w:t>
              </w:r>
            </w:smartTag>
            <w:r w:rsidRPr="0056502C">
              <w:rPr>
                <w:sz w:val="20"/>
                <w:szCs w:val="20"/>
              </w:rPr>
              <w:t>.</w:t>
            </w:r>
          </w:p>
        </w:tc>
      </w:tr>
      <w:tr w:rsidR="0056502C" w:rsidRPr="0056502C" w:rsidTr="0056502C">
        <w:trPr>
          <w:trHeight w:val="96"/>
        </w:trPr>
        <w:tc>
          <w:tcPr>
            <w:tcW w:w="5000" w:type="pct"/>
            <w:gridSpan w:val="15"/>
            <w:tcBorders>
              <w:top w:val="single" w:sz="4" w:space="0" w:color="auto"/>
              <w:left w:val="single" w:sz="4" w:space="0" w:color="auto"/>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Автомобильный транспорт</w:t>
            </w:r>
          </w:p>
        </w:tc>
      </w:tr>
      <w:tr w:rsidR="0056502C" w:rsidRPr="0056502C" w:rsidTr="0056502C">
        <w:trPr>
          <w:trHeight w:val="96"/>
        </w:trPr>
        <w:tc>
          <w:tcPr>
            <w:tcW w:w="5000" w:type="pct"/>
            <w:gridSpan w:val="15"/>
            <w:tcBorders>
              <w:top w:val="nil"/>
              <w:left w:val="single" w:sz="4" w:space="0" w:color="auto"/>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Число остановочных площадок</w:t>
            </w:r>
          </w:p>
        </w:tc>
      </w:tr>
      <w:tr w:rsidR="0056502C" w:rsidRPr="0056502C" w:rsidTr="0056502C">
        <w:trPr>
          <w:trHeight w:val="96"/>
        </w:trPr>
        <w:tc>
          <w:tcPr>
            <w:tcW w:w="851" w:type="pct"/>
            <w:tcBorders>
              <w:top w:val="nil"/>
              <w:left w:val="single" w:sz="4" w:space="0" w:color="auto"/>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Вариант 1</w:t>
            </w:r>
          </w:p>
        </w:tc>
        <w:tc>
          <w:tcPr>
            <w:tcW w:w="336"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18</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18</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18</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18</w:t>
            </w:r>
          </w:p>
        </w:tc>
        <w:tc>
          <w:tcPr>
            <w:tcW w:w="29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18</w:t>
            </w:r>
          </w:p>
        </w:tc>
        <w:tc>
          <w:tcPr>
            <w:tcW w:w="291"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18</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18</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18</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18</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18</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18</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18</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18</w:t>
            </w:r>
          </w:p>
        </w:tc>
        <w:tc>
          <w:tcPr>
            <w:tcW w:w="327"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18</w:t>
            </w:r>
          </w:p>
        </w:tc>
      </w:tr>
      <w:tr w:rsidR="0056502C" w:rsidRPr="0056502C" w:rsidTr="0056502C">
        <w:trPr>
          <w:trHeight w:val="96"/>
        </w:trPr>
        <w:tc>
          <w:tcPr>
            <w:tcW w:w="851" w:type="pct"/>
            <w:tcBorders>
              <w:top w:val="nil"/>
              <w:left w:val="single" w:sz="4" w:space="0" w:color="auto"/>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Вариант 2</w:t>
            </w:r>
          </w:p>
        </w:tc>
        <w:tc>
          <w:tcPr>
            <w:tcW w:w="336"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18</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18</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18</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18</w:t>
            </w:r>
          </w:p>
        </w:tc>
        <w:tc>
          <w:tcPr>
            <w:tcW w:w="29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18</w:t>
            </w:r>
          </w:p>
        </w:tc>
        <w:tc>
          <w:tcPr>
            <w:tcW w:w="291"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18</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18</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18</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18</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18</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18</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18</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18</w:t>
            </w:r>
          </w:p>
        </w:tc>
        <w:tc>
          <w:tcPr>
            <w:tcW w:w="327"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18</w:t>
            </w:r>
          </w:p>
        </w:tc>
      </w:tr>
      <w:tr w:rsidR="0056502C" w:rsidRPr="0056502C" w:rsidTr="0056502C">
        <w:trPr>
          <w:trHeight w:val="96"/>
        </w:trPr>
        <w:tc>
          <w:tcPr>
            <w:tcW w:w="851" w:type="pct"/>
            <w:tcBorders>
              <w:top w:val="nil"/>
              <w:left w:val="single" w:sz="4" w:space="0" w:color="auto"/>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Вариант 3</w:t>
            </w:r>
          </w:p>
        </w:tc>
        <w:tc>
          <w:tcPr>
            <w:tcW w:w="336"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18</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18</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18</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18</w:t>
            </w:r>
          </w:p>
        </w:tc>
        <w:tc>
          <w:tcPr>
            <w:tcW w:w="29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18</w:t>
            </w:r>
          </w:p>
        </w:tc>
        <w:tc>
          <w:tcPr>
            <w:tcW w:w="291"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18</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18</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18</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18</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18</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18</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18</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18</w:t>
            </w:r>
          </w:p>
        </w:tc>
        <w:tc>
          <w:tcPr>
            <w:tcW w:w="327"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18</w:t>
            </w:r>
          </w:p>
        </w:tc>
      </w:tr>
      <w:tr w:rsidR="0056502C" w:rsidRPr="0056502C" w:rsidTr="0056502C">
        <w:trPr>
          <w:trHeight w:val="96"/>
        </w:trPr>
        <w:tc>
          <w:tcPr>
            <w:tcW w:w="5000" w:type="pct"/>
            <w:gridSpan w:val="15"/>
            <w:tcBorders>
              <w:top w:val="nil"/>
              <w:left w:val="single" w:sz="4" w:space="0" w:color="auto"/>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Число маршрутов пассажирского транспорта</w:t>
            </w:r>
          </w:p>
        </w:tc>
      </w:tr>
      <w:tr w:rsidR="0056502C" w:rsidRPr="0056502C" w:rsidTr="0056502C">
        <w:trPr>
          <w:trHeight w:val="96"/>
        </w:trPr>
        <w:tc>
          <w:tcPr>
            <w:tcW w:w="851" w:type="pct"/>
            <w:tcBorders>
              <w:top w:val="nil"/>
              <w:left w:val="single" w:sz="4" w:space="0" w:color="auto"/>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Вариант 1</w:t>
            </w:r>
          </w:p>
        </w:tc>
        <w:tc>
          <w:tcPr>
            <w:tcW w:w="336"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6</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6</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6</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6</w:t>
            </w:r>
          </w:p>
        </w:tc>
        <w:tc>
          <w:tcPr>
            <w:tcW w:w="29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6</w:t>
            </w:r>
          </w:p>
        </w:tc>
        <w:tc>
          <w:tcPr>
            <w:tcW w:w="291"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6</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6</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6</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6</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6</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6</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6</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6</w:t>
            </w:r>
          </w:p>
        </w:tc>
        <w:tc>
          <w:tcPr>
            <w:tcW w:w="327"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6</w:t>
            </w:r>
          </w:p>
        </w:tc>
      </w:tr>
      <w:tr w:rsidR="0056502C" w:rsidRPr="0056502C" w:rsidTr="0056502C">
        <w:trPr>
          <w:trHeight w:val="96"/>
        </w:trPr>
        <w:tc>
          <w:tcPr>
            <w:tcW w:w="851" w:type="pct"/>
            <w:tcBorders>
              <w:top w:val="nil"/>
              <w:left w:val="single" w:sz="4" w:space="0" w:color="auto"/>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Вариант 2</w:t>
            </w:r>
          </w:p>
        </w:tc>
        <w:tc>
          <w:tcPr>
            <w:tcW w:w="336"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6</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6</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6</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6</w:t>
            </w:r>
          </w:p>
        </w:tc>
        <w:tc>
          <w:tcPr>
            <w:tcW w:w="29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6</w:t>
            </w:r>
          </w:p>
        </w:tc>
        <w:tc>
          <w:tcPr>
            <w:tcW w:w="291"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6</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6</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6</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6</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6</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6</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6</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6</w:t>
            </w:r>
          </w:p>
        </w:tc>
        <w:tc>
          <w:tcPr>
            <w:tcW w:w="327"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6</w:t>
            </w:r>
          </w:p>
        </w:tc>
      </w:tr>
      <w:tr w:rsidR="0056502C" w:rsidRPr="0056502C" w:rsidTr="0056502C">
        <w:trPr>
          <w:trHeight w:val="96"/>
        </w:trPr>
        <w:tc>
          <w:tcPr>
            <w:tcW w:w="851" w:type="pct"/>
            <w:tcBorders>
              <w:top w:val="nil"/>
              <w:left w:val="single" w:sz="4" w:space="0" w:color="auto"/>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Вариант 3</w:t>
            </w:r>
          </w:p>
        </w:tc>
        <w:tc>
          <w:tcPr>
            <w:tcW w:w="336"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6</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6</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6</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6</w:t>
            </w:r>
          </w:p>
        </w:tc>
        <w:tc>
          <w:tcPr>
            <w:tcW w:w="29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6</w:t>
            </w:r>
          </w:p>
        </w:tc>
        <w:tc>
          <w:tcPr>
            <w:tcW w:w="291"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6</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6</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6</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6</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7</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7</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8</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8</w:t>
            </w:r>
          </w:p>
        </w:tc>
        <w:tc>
          <w:tcPr>
            <w:tcW w:w="327"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8</w:t>
            </w:r>
          </w:p>
        </w:tc>
      </w:tr>
      <w:tr w:rsidR="0056502C" w:rsidRPr="0056502C" w:rsidTr="0056502C">
        <w:trPr>
          <w:trHeight w:val="206"/>
        </w:trPr>
        <w:tc>
          <w:tcPr>
            <w:tcW w:w="5000" w:type="pct"/>
            <w:gridSpan w:val="15"/>
            <w:tcBorders>
              <w:top w:val="nil"/>
              <w:left w:val="single" w:sz="4" w:space="0" w:color="auto"/>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Велосипедное и пешеходное движение</w:t>
            </w:r>
          </w:p>
        </w:tc>
      </w:tr>
      <w:tr w:rsidR="0056502C" w:rsidRPr="0056502C" w:rsidTr="0056502C">
        <w:trPr>
          <w:trHeight w:val="85"/>
        </w:trPr>
        <w:tc>
          <w:tcPr>
            <w:tcW w:w="5000" w:type="pct"/>
            <w:gridSpan w:val="15"/>
            <w:tcBorders>
              <w:top w:val="nil"/>
              <w:left w:val="single" w:sz="4" w:space="0" w:color="auto"/>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Доля новых пешеходных дорожек, тротуаров соответствующих нормативным требованиям для организации пешеходного движения, %</w:t>
            </w:r>
          </w:p>
        </w:tc>
      </w:tr>
      <w:tr w:rsidR="0056502C" w:rsidRPr="0056502C" w:rsidTr="0056502C">
        <w:trPr>
          <w:trHeight w:val="96"/>
        </w:trPr>
        <w:tc>
          <w:tcPr>
            <w:tcW w:w="851" w:type="pct"/>
            <w:tcBorders>
              <w:top w:val="nil"/>
              <w:left w:val="single" w:sz="4" w:space="0" w:color="auto"/>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Вариант 1</w:t>
            </w:r>
          </w:p>
        </w:tc>
        <w:tc>
          <w:tcPr>
            <w:tcW w:w="336"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100</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100</w:t>
            </w:r>
          </w:p>
        </w:tc>
        <w:tc>
          <w:tcPr>
            <w:tcW w:w="29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100</w:t>
            </w:r>
          </w:p>
        </w:tc>
        <w:tc>
          <w:tcPr>
            <w:tcW w:w="291"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100</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100</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100</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100</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100</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100</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100</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100</w:t>
            </w:r>
          </w:p>
        </w:tc>
        <w:tc>
          <w:tcPr>
            <w:tcW w:w="327"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100</w:t>
            </w:r>
          </w:p>
        </w:tc>
      </w:tr>
      <w:tr w:rsidR="0056502C" w:rsidRPr="0056502C" w:rsidTr="0056502C">
        <w:trPr>
          <w:trHeight w:val="96"/>
        </w:trPr>
        <w:tc>
          <w:tcPr>
            <w:tcW w:w="851" w:type="pct"/>
            <w:tcBorders>
              <w:top w:val="nil"/>
              <w:left w:val="single" w:sz="4" w:space="0" w:color="auto"/>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Вариант 2</w:t>
            </w:r>
          </w:p>
        </w:tc>
        <w:tc>
          <w:tcPr>
            <w:tcW w:w="336"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100</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100</w:t>
            </w:r>
          </w:p>
        </w:tc>
        <w:tc>
          <w:tcPr>
            <w:tcW w:w="29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100</w:t>
            </w:r>
          </w:p>
        </w:tc>
        <w:tc>
          <w:tcPr>
            <w:tcW w:w="291"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100</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100</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100</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100</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100</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100</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100</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100</w:t>
            </w:r>
          </w:p>
        </w:tc>
        <w:tc>
          <w:tcPr>
            <w:tcW w:w="327"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100</w:t>
            </w:r>
          </w:p>
        </w:tc>
      </w:tr>
      <w:tr w:rsidR="0056502C" w:rsidRPr="0056502C" w:rsidTr="0056502C">
        <w:trPr>
          <w:trHeight w:val="96"/>
        </w:trPr>
        <w:tc>
          <w:tcPr>
            <w:tcW w:w="851" w:type="pct"/>
            <w:tcBorders>
              <w:top w:val="nil"/>
              <w:left w:val="single" w:sz="4" w:space="0" w:color="auto"/>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Вариант 3</w:t>
            </w:r>
          </w:p>
        </w:tc>
        <w:tc>
          <w:tcPr>
            <w:tcW w:w="336"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100</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100</w:t>
            </w:r>
          </w:p>
        </w:tc>
        <w:tc>
          <w:tcPr>
            <w:tcW w:w="29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100</w:t>
            </w:r>
          </w:p>
        </w:tc>
        <w:tc>
          <w:tcPr>
            <w:tcW w:w="291"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100</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100</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100</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100</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100</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100</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100</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100</w:t>
            </w:r>
          </w:p>
        </w:tc>
        <w:tc>
          <w:tcPr>
            <w:tcW w:w="327"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100</w:t>
            </w:r>
          </w:p>
        </w:tc>
      </w:tr>
      <w:tr w:rsidR="0056502C" w:rsidRPr="0056502C" w:rsidTr="0056502C">
        <w:trPr>
          <w:trHeight w:val="96"/>
        </w:trPr>
        <w:tc>
          <w:tcPr>
            <w:tcW w:w="5000" w:type="pct"/>
            <w:gridSpan w:val="15"/>
            <w:tcBorders>
              <w:top w:val="nil"/>
              <w:left w:val="single" w:sz="4" w:space="0" w:color="auto"/>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Количество обустроенных пешеходных переходов</w:t>
            </w:r>
          </w:p>
        </w:tc>
      </w:tr>
      <w:tr w:rsidR="0056502C" w:rsidRPr="0056502C" w:rsidTr="0056502C">
        <w:trPr>
          <w:trHeight w:val="96"/>
        </w:trPr>
        <w:tc>
          <w:tcPr>
            <w:tcW w:w="851" w:type="pct"/>
            <w:tcBorders>
              <w:top w:val="nil"/>
              <w:left w:val="single" w:sz="4" w:space="0" w:color="auto"/>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Вариант 1</w:t>
            </w:r>
          </w:p>
        </w:tc>
        <w:tc>
          <w:tcPr>
            <w:tcW w:w="336"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1"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327"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r>
      <w:tr w:rsidR="0056502C" w:rsidRPr="0056502C" w:rsidTr="0056502C">
        <w:trPr>
          <w:trHeight w:val="96"/>
        </w:trPr>
        <w:tc>
          <w:tcPr>
            <w:tcW w:w="851" w:type="pct"/>
            <w:tcBorders>
              <w:top w:val="nil"/>
              <w:left w:val="single" w:sz="4" w:space="0" w:color="auto"/>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Вариант 2</w:t>
            </w:r>
          </w:p>
        </w:tc>
        <w:tc>
          <w:tcPr>
            <w:tcW w:w="336"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1"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w:t>
            </w:r>
          </w:p>
        </w:tc>
        <w:tc>
          <w:tcPr>
            <w:tcW w:w="327"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w:t>
            </w:r>
          </w:p>
        </w:tc>
      </w:tr>
      <w:tr w:rsidR="0056502C" w:rsidRPr="0056502C" w:rsidTr="0056502C">
        <w:trPr>
          <w:trHeight w:val="96"/>
        </w:trPr>
        <w:tc>
          <w:tcPr>
            <w:tcW w:w="851" w:type="pct"/>
            <w:tcBorders>
              <w:top w:val="nil"/>
              <w:left w:val="single" w:sz="4" w:space="0" w:color="auto"/>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Вариант 3</w:t>
            </w:r>
          </w:p>
        </w:tc>
        <w:tc>
          <w:tcPr>
            <w:tcW w:w="336"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w:t>
            </w:r>
          </w:p>
        </w:tc>
        <w:tc>
          <w:tcPr>
            <w:tcW w:w="29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2</w:t>
            </w:r>
          </w:p>
        </w:tc>
        <w:tc>
          <w:tcPr>
            <w:tcW w:w="291"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2</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3</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3</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3</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w:t>
            </w:r>
          </w:p>
        </w:tc>
        <w:tc>
          <w:tcPr>
            <w:tcW w:w="327"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w:t>
            </w:r>
          </w:p>
        </w:tc>
      </w:tr>
      <w:tr w:rsidR="0056502C" w:rsidRPr="0056502C" w:rsidTr="0056502C">
        <w:trPr>
          <w:trHeight w:val="96"/>
        </w:trPr>
        <w:tc>
          <w:tcPr>
            <w:tcW w:w="5000" w:type="pct"/>
            <w:gridSpan w:val="15"/>
            <w:tcBorders>
              <w:top w:val="nil"/>
              <w:left w:val="single" w:sz="4" w:space="0" w:color="auto"/>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Велосипедное движение, число велодорожек</w:t>
            </w:r>
          </w:p>
        </w:tc>
      </w:tr>
      <w:tr w:rsidR="0056502C" w:rsidRPr="0056502C" w:rsidTr="0056502C">
        <w:trPr>
          <w:trHeight w:val="96"/>
        </w:trPr>
        <w:tc>
          <w:tcPr>
            <w:tcW w:w="851" w:type="pct"/>
            <w:tcBorders>
              <w:top w:val="nil"/>
              <w:left w:val="single" w:sz="4" w:space="0" w:color="auto"/>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Вариант 1</w:t>
            </w:r>
          </w:p>
        </w:tc>
        <w:tc>
          <w:tcPr>
            <w:tcW w:w="336"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1"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327"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r>
      <w:tr w:rsidR="0056502C" w:rsidRPr="0056502C" w:rsidTr="0056502C">
        <w:trPr>
          <w:trHeight w:val="96"/>
        </w:trPr>
        <w:tc>
          <w:tcPr>
            <w:tcW w:w="851" w:type="pct"/>
            <w:tcBorders>
              <w:top w:val="nil"/>
              <w:left w:val="single" w:sz="4" w:space="0" w:color="auto"/>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Вариант 2</w:t>
            </w:r>
          </w:p>
        </w:tc>
        <w:tc>
          <w:tcPr>
            <w:tcW w:w="336"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1"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327"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r>
      <w:tr w:rsidR="0056502C" w:rsidRPr="0056502C" w:rsidTr="0056502C">
        <w:trPr>
          <w:trHeight w:val="77"/>
        </w:trPr>
        <w:tc>
          <w:tcPr>
            <w:tcW w:w="851" w:type="pct"/>
            <w:tcBorders>
              <w:top w:val="nil"/>
              <w:left w:val="single" w:sz="4" w:space="0" w:color="auto"/>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Вариант 3</w:t>
            </w:r>
          </w:p>
        </w:tc>
        <w:tc>
          <w:tcPr>
            <w:tcW w:w="336"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1"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327"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r>
      <w:tr w:rsidR="0056502C" w:rsidRPr="0056502C" w:rsidTr="0056502C">
        <w:trPr>
          <w:trHeight w:val="96"/>
        </w:trPr>
        <w:tc>
          <w:tcPr>
            <w:tcW w:w="5000" w:type="pct"/>
            <w:gridSpan w:val="15"/>
            <w:tcBorders>
              <w:top w:val="nil"/>
              <w:left w:val="single" w:sz="4" w:space="0" w:color="auto"/>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Велосипедное движение, число пунктов хранения, мест</w:t>
            </w:r>
          </w:p>
        </w:tc>
      </w:tr>
      <w:tr w:rsidR="0056502C" w:rsidRPr="0056502C" w:rsidTr="0056502C">
        <w:trPr>
          <w:trHeight w:val="96"/>
        </w:trPr>
        <w:tc>
          <w:tcPr>
            <w:tcW w:w="851" w:type="pct"/>
            <w:tcBorders>
              <w:top w:val="nil"/>
              <w:left w:val="single" w:sz="4" w:space="0" w:color="auto"/>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Вариант 1</w:t>
            </w:r>
          </w:p>
        </w:tc>
        <w:tc>
          <w:tcPr>
            <w:tcW w:w="336"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1"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327"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r>
      <w:tr w:rsidR="0056502C" w:rsidRPr="0056502C" w:rsidTr="0056502C">
        <w:trPr>
          <w:trHeight w:val="96"/>
        </w:trPr>
        <w:tc>
          <w:tcPr>
            <w:tcW w:w="851" w:type="pct"/>
            <w:tcBorders>
              <w:top w:val="nil"/>
              <w:left w:val="single" w:sz="4" w:space="0" w:color="auto"/>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Вариант 2</w:t>
            </w:r>
          </w:p>
        </w:tc>
        <w:tc>
          <w:tcPr>
            <w:tcW w:w="336"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1"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w:t>
            </w:r>
          </w:p>
        </w:tc>
        <w:tc>
          <w:tcPr>
            <w:tcW w:w="327"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w:t>
            </w:r>
          </w:p>
        </w:tc>
      </w:tr>
      <w:tr w:rsidR="0056502C" w:rsidRPr="0056502C" w:rsidTr="0056502C">
        <w:trPr>
          <w:trHeight w:val="96"/>
        </w:trPr>
        <w:tc>
          <w:tcPr>
            <w:tcW w:w="851" w:type="pct"/>
            <w:tcBorders>
              <w:top w:val="nil"/>
              <w:left w:val="single" w:sz="4" w:space="0" w:color="auto"/>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Вариант 3</w:t>
            </w:r>
          </w:p>
        </w:tc>
        <w:tc>
          <w:tcPr>
            <w:tcW w:w="336"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1"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3</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5</w:t>
            </w:r>
          </w:p>
        </w:tc>
        <w:tc>
          <w:tcPr>
            <w:tcW w:w="327"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6</w:t>
            </w:r>
          </w:p>
        </w:tc>
      </w:tr>
      <w:tr w:rsidR="0056502C" w:rsidRPr="0056502C" w:rsidTr="0056502C">
        <w:trPr>
          <w:trHeight w:val="96"/>
        </w:trPr>
        <w:tc>
          <w:tcPr>
            <w:tcW w:w="5000" w:type="pct"/>
            <w:gridSpan w:val="15"/>
            <w:tcBorders>
              <w:top w:val="nil"/>
              <w:left w:val="single" w:sz="4" w:space="0" w:color="auto"/>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Парковочное пространство, мест</w:t>
            </w:r>
          </w:p>
        </w:tc>
      </w:tr>
      <w:tr w:rsidR="0056502C" w:rsidRPr="0056502C" w:rsidTr="0056502C">
        <w:trPr>
          <w:trHeight w:val="96"/>
        </w:trPr>
        <w:tc>
          <w:tcPr>
            <w:tcW w:w="851" w:type="pct"/>
            <w:tcBorders>
              <w:top w:val="nil"/>
              <w:left w:val="single" w:sz="4" w:space="0" w:color="auto"/>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Вариант 1</w:t>
            </w:r>
          </w:p>
        </w:tc>
        <w:tc>
          <w:tcPr>
            <w:tcW w:w="336"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1"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327"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r>
      <w:tr w:rsidR="0056502C" w:rsidRPr="0056502C" w:rsidTr="0056502C">
        <w:trPr>
          <w:trHeight w:val="96"/>
        </w:trPr>
        <w:tc>
          <w:tcPr>
            <w:tcW w:w="851" w:type="pct"/>
            <w:tcBorders>
              <w:top w:val="nil"/>
              <w:left w:val="single" w:sz="4" w:space="0" w:color="auto"/>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Вариант 2</w:t>
            </w:r>
          </w:p>
        </w:tc>
        <w:tc>
          <w:tcPr>
            <w:tcW w:w="336"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1"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327"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r>
      <w:tr w:rsidR="0056502C" w:rsidRPr="0056502C" w:rsidTr="0056502C">
        <w:trPr>
          <w:trHeight w:val="96"/>
        </w:trPr>
        <w:tc>
          <w:tcPr>
            <w:tcW w:w="851" w:type="pct"/>
            <w:tcBorders>
              <w:top w:val="nil"/>
              <w:left w:val="single" w:sz="4" w:space="0" w:color="auto"/>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lastRenderedPageBreak/>
              <w:t>Вариант 3</w:t>
            </w:r>
          </w:p>
        </w:tc>
        <w:tc>
          <w:tcPr>
            <w:tcW w:w="336"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1"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327"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r>
      <w:tr w:rsidR="0056502C" w:rsidRPr="0056502C" w:rsidTr="0056502C">
        <w:trPr>
          <w:trHeight w:val="96"/>
        </w:trPr>
        <w:tc>
          <w:tcPr>
            <w:tcW w:w="5000" w:type="pct"/>
            <w:gridSpan w:val="15"/>
            <w:tcBorders>
              <w:top w:val="nil"/>
              <w:left w:val="single" w:sz="4" w:space="0" w:color="auto"/>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Авиационный транспорт</w:t>
            </w:r>
          </w:p>
        </w:tc>
      </w:tr>
      <w:tr w:rsidR="0056502C" w:rsidRPr="0056502C" w:rsidTr="0056502C">
        <w:trPr>
          <w:trHeight w:val="96"/>
        </w:trPr>
        <w:tc>
          <w:tcPr>
            <w:tcW w:w="5000" w:type="pct"/>
            <w:gridSpan w:val="15"/>
            <w:tcBorders>
              <w:top w:val="nil"/>
              <w:left w:val="single" w:sz="4" w:space="0" w:color="auto"/>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Число вертолетных площадок (взлетно-посадочных полос)</w:t>
            </w:r>
          </w:p>
        </w:tc>
      </w:tr>
      <w:tr w:rsidR="0056502C" w:rsidRPr="0056502C" w:rsidTr="0056502C">
        <w:trPr>
          <w:trHeight w:val="96"/>
        </w:trPr>
        <w:tc>
          <w:tcPr>
            <w:tcW w:w="851" w:type="pct"/>
            <w:tcBorders>
              <w:top w:val="nil"/>
              <w:left w:val="single" w:sz="4" w:space="0" w:color="auto"/>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Вариант 1</w:t>
            </w:r>
          </w:p>
        </w:tc>
        <w:tc>
          <w:tcPr>
            <w:tcW w:w="336"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1"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327"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r>
      <w:tr w:rsidR="0056502C" w:rsidRPr="0056502C" w:rsidTr="0056502C">
        <w:trPr>
          <w:trHeight w:val="96"/>
        </w:trPr>
        <w:tc>
          <w:tcPr>
            <w:tcW w:w="851" w:type="pct"/>
            <w:tcBorders>
              <w:top w:val="nil"/>
              <w:left w:val="single" w:sz="4" w:space="0" w:color="auto"/>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Вариант 2</w:t>
            </w:r>
          </w:p>
        </w:tc>
        <w:tc>
          <w:tcPr>
            <w:tcW w:w="336"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1"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327"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r>
      <w:tr w:rsidR="0056502C" w:rsidRPr="0056502C" w:rsidTr="0056502C">
        <w:trPr>
          <w:trHeight w:val="96"/>
        </w:trPr>
        <w:tc>
          <w:tcPr>
            <w:tcW w:w="851" w:type="pct"/>
            <w:tcBorders>
              <w:top w:val="nil"/>
              <w:left w:val="single" w:sz="4" w:space="0" w:color="auto"/>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Вариант 3</w:t>
            </w:r>
          </w:p>
        </w:tc>
        <w:tc>
          <w:tcPr>
            <w:tcW w:w="336"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1"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327"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r>
      <w:tr w:rsidR="0056502C" w:rsidRPr="0056502C" w:rsidTr="0056502C">
        <w:trPr>
          <w:trHeight w:val="96"/>
        </w:trPr>
        <w:tc>
          <w:tcPr>
            <w:tcW w:w="5000" w:type="pct"/>
            <w:gridSpan w:val="15"/>
            <w:tcBorders>
              <w:top w:val="nil"/>
              <w:left w:val="single" w:sz="4" w:space="0" w:color="auto"/>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Железнодорожный транспорт</w:t>
            </w:r>
          </w:p>
        </w:tc>
      </w:tr>
      <w:tr w:rsidR="0056502C" w:rsidRPr="0056502C" w:rsidTr="0056502C">
        <w:trPr>
          <w:trHeight w:val="96"/>
        </w:trPr>
        <w:tc>
          <w:tcPr>
            <w:tcW w:w="5000" w:type="pct"/>
            <w:gridSpan w:val="15"/>
            <w:tcBorders>
              <w:top w:val="nil"/>
              <w:left w:val="single" w:sz="4" w:space="0" w:color="auto"/>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Число станций (вокзалов)</w:t>
            </w:r>
          </w:p>
        </w:tc>
      </w:tr>
      <w:tr w:rsidR="0056502C" w:rsidRPr="0056502C" w:rsidTr="0056502C">
        <w:trPr>
          <w:trHeight w:val="96"/>
        </w:trPr>
        <w:tc>
          <w:tcPr>
            <w:tcW w:w="851" w:type="pct"/>
            <w:tcBorders>
              <w:top w:val="nil"/>
              <w:left w:val="single" w:sz="4" w:space="0" w:color="auto"/>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Вариант 1</w:t>
            </w:r>
          </w:p>
        </w:tc>
        <w:tc>
          <w:tcPr>
            <w:tcW w:w="336"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w:t>
            </w:r>
          </w:p>
        </w:tc>
        <w:tc>
          <w:tcPr>
            <w:tcW w:w="29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w:t>
            </w:r>
          </w:p>
        </w:tc>
        <w:tc>
          <w:tcPr>
            <w:tcW w:w="291"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w:t>
            </w:r>
          </w:p>
        </w:tc>
        <w:tc>
          <w:tcPr>
            <w:tcW w:w="327"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w:t>
            </w:r>
          </w:p>
        </w:tc>
      </w:tr>
      <w:tr w:rsidR="0056502C" w:rsidRPr="0056502C" w:rsidTr="0056502C">
        <w:trPr>
          <w:trHeight w:val="96"/>
        </w:trPr>
        <w:tc>
          <w:tcPr>
            <w:tcW w:w="851" w:type="pct"/>
            <w:tcBorders>
              <w:top w:val="nil"/>
              <w:left w:val="single" w:sz="4" w:space="0" w:color="auto"/>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Вариант 2</w:t>
            </w:r>
          </w:p>
        </w:tc>
        <w:tc>
          <w:tcPr>
            <w:tcW w:w="336"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w:t>
            </w:r>
          </w:p>
        </w:tc>
        <w:tc>
          <w:tcPr>
            <w:tcW w:w="29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w:t>
            </w:r>
          </w:p>
        </w:tc>
        <w:tc>
          <w:tcPr>
            <w:tcW w:w="291"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w:t>
            </w:r>
          </w:p>
        </w:tc>
        <w:tc>
          <w:tcPr>
            <w:tcW w:w="327"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w:t>
            </w:r>
          </w:p>
        </w:tc>
      </w:tr>
      <w:tr w:rsidR="0056502C" w:rsidRPr="0056502C" w:rsidTr="0056502C">
        <w:trPr>
          <w:trHeight w:val="96"/>
        </w:trPr>
        <w:tc>
          <w:tcPr>
            <w:tcW w:w="851" w:type="pct"/>
            <w:tcBorders>
              <w:top w:val="nil"/>
              <w:left w:val="single" w:sz="4" w:space="0" w:color="auto"/>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Вариант 3</w:t>
            </w:r>
          </w:p>
        </w:tc>
        <w:tc>
          <w:tcPr>
            <w:tcW w:w="336"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w:t>
            </w:r>
          </w:p>
        </w:tc>
        <w:tc>
          <w:tcPr>
            <w:tcW w:w="28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w:t>
            </w:r>
          </w:p>
        </w:tc>
        <w:tc>
          <w:tcPr>
            <w:tcW w:w="298"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w:t>
            </w:r>
          </w:p>
        </w:tc>
        <w:tc>
          <w:tcPr>
            <w:tcW w:w="291"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w:t>
            </w:r>
          </w:p>
        </w:tc>
        <w:tc>
          <w:tcPr>
            <w:tcW w:w="291"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w:t>
            </w:r>
          </w:p>
        </w:tc>
        <w:tc>
          <w:tcPr>
            <w:tcW w:w="29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w:t>
            </w:r>
          </w:p>
        </w:tc>
        <w:tc>
          <w:tcPr>
            <w:tcW w:w="327"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w:t>
            </w:r>
          </w:p>
        </w:tc>
      </w:tr>
      <w:tr w:rsidR="0056502C" w:rsidRPr="0056502C" w:rsidTr="0056502C">
        <w:trPr>
          <w:trHeight w:val="96"/>
        </w:trPr>
        <w:tc>
          <w:tcPr>
            <w:tcW w:w="5000" w:type="pct"/>
            <w:gridSpan w:val="15"/>
            <w:tcBorders>
              <w:top w:val="nil"/>
              <w:left w:val="single" w:sz="4" w:space="0" w:color="auto"/>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Водный транспорт</w:t>
            </w:r>
          </w:p>
        </w:tc>
      </w:tr>
      <w:tr w:rsidR="0056502C" w:rsidRPr="0056502C" w:rsidTr="0056502C">
        <w:trPr>
          <w:trHeight w:val="96"/>
        </w:trPr>
        <w:tc>
          <w:tcPr>
            <w:tcW w:w="5000" w:type="pct"/>
            <w:gridSpan w:val="15"/>
            <w:tcBorders>
              <w:top w:val="single" w:sz="4" w:space="0" w:color="auto"/>
              <w:left w:val="single" w:sz="4" w:space="0" w:color="auto"/>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Число причалов</w:t>
            </w:r>
          </w:p>
        </w:tc>
      </w:tr>
      <w:tr w:rsidR="0056502C" w:rsidRPr="0056502C" w:rsidTr="0056502C">
        <w:trPr>
          <w:trHeight w:val="96"/>
        </w:trPr>
        <w:tc>
          <w:tcPr>
            <w:tcW w:w="851" w:type="pct"/>
            <w:tcBorders>
              <w:top w:val="single" w:sz="4" w:space="0" w:color="auto"/>
              <w:left w:val="single" w:sz="4" w:space="0" w:color="auto"/>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Вариант 1</w:t>
            </w:r>
          </w:p>
        </w:tc>
        <w:tc>
          <w:tcPr>
            <w:tcW w:w="336" w:type="pct"/>
            <w:tcBorders>
              <w:top w:val="single" w:sz="4" w:space="0" w:color="auto"/>
              <w:left w:val="nil"/>
              <w:bottom w:val="single" w:sz="4" w:space="0" w:color="auto"/>
              <w:right w:val="single" w:sz="4" w:space="0" w:color="auto"/>
            </w:tcBorders>
            <w:noWrap/>
            <w:vAlign w:val="bottom"/>
            <w:hideMark/>
          </w:tcPr>
          <w:p w:rsidR="0056502C" w:rsidRPr="0056502C" w:rsidRDefault="0056502C" w:rsidP="00654ADD">
            <w:pPr>
              <w:rPr>
                <w:rFonts w:eastAsia="Calibri"/>
                <w:sz w:val="20"/>
                <w:szCs w:val="20"/>
                <w:lang w:eastAsia="zh-CN"/>
              </w:rPr>
            </w:pPr>
            <w:r w:rsidRPr="0056502C">
              <w:rPr>
                <w:sz w:val="20"/>
                <w:szCs w:val="20"/>
              </w:rPr>
              <w:t>0</w:t>
            </w:r>
          </w:p>
        </w:tc>
        <w:tc>
          <w:tcPr>
            <w:tcW w:w="288" w:type="pct"/>
            <w:tcBorders>
              <w:top w:val="single" w:sz="4" w:space="0" w:color="auto"/>
              <w:left w:val="nil"/>
              <w:bottom w:val="single" w:sz="4" w:space="0" w:color="auto"/>
              <w:right w:val="single" w:sz="4" w:space="0" w:color="auto"/>
            </w:tcBorders>
            <w:noWrap/>
            <w:vAlign w:val="bottom"/>
            <w:hideMark/>
          </w:tcPr>
          <w:p w:rsidR="0056502C" w:rsidRPr="0056502C" w:rsidRDefault="0056502C" w:rsidP="00654ADD">
            <w:pPr>
              <w:rPr>
                <w:rFonts w:eastAsia="Calibri"/>
                <w:sz w:val="20"/>
                <w:szCs w:val="20"/>
                <w:lang w:eastAsia="zh-CN"/>
              </w:rPr>
            </w:pPr>
            <w:r w:rsidRPr="0056502C">
              <w:rPr>
                <w:sz w:val="20"/>
                <w:szCs w:val="20"/>
              </w:rPr>
              <w:t>0</w:t>
            </w:r>
          </w:p>
        </w:tc>
        <w:tc>
          <w:tcPr>
            <w:tcW w:w="288" w:type="pct"/>
            <w:tcBorders>
              <w:top w:val="single" w:sz="4" w:space="0" w:color="auto"/>
              <w:left w:val="nil"/>
              <w:bottom w:val="single" w:sz="4" w:space="0" w:color="auto"/>
              <w:right w:val="single" w:sz="4" w:space="0" w:color="auto"/>
            </w:tcBorders>
            <w:noWrap/>
            <w:vAlign w:val="bottom"/>
            <w:hideMark/>
          </w:tcPr>
          <w:p w:rsidR="0056502C" w:rsidRPr="0056502C" w:rsidRDefault="0056502C" w:rsidP="00654ADD">
            <w:pPr>
              <w:rPr>
                <w:rFonts w:eastAsia="Calibri"/>
                <w:sz w:val="20"/>
                <w:szCs w:val="20"/>
                <w:lang w:eastAsia="zh-CN"/>
              </w:rPr>
            </w:pPr>
            <w:r w:rsidRPr="0056502C">
              <w:rPr>
                <w:sz w:val="20"/>
                <w:szCs w:val="20"/>
              </w:rPr>
              <w:t>0</w:t>
            </w:r>
          </w:p>
        </w:tc>
        <w:tc>
          <w:tcPr>
            <w:tcW w:w="288" w:type="pct"/>
            <w:tcBorders>
              <w:top w:val="single" w:sz="4" w:space="0" w:color="auto"/>
              <w:left w:val="nil"/>
              <w:bottom w:val="single" w:sz="4" w:space="0" w:color="auto"/>
              <w:right w:val="single" w:sz="4" w:space="0" w:color="auto"/>
            </w:tcBorders>
            <w:noWrap/>
            <w:vAlign w:val="bottom"/>
            <w:hideMark/>
          </w:tcPr>
          <w:p w:rsidR="0056502C" w:rsidRPr="0056502C" w:rsidRDefault="0056502C" w:rsidP="00654ADD">
            <w:pPr>
              <w:rPr>
                <w:rFonts w:eastAsia="Calibri"/>
                <w:sz w:val="20"/>
                <w:szCs w:val="20"/>
                <w:lang w:eastAsia="zh-CN"/>
              </w:rPr>
            </w:pPr>
            <w:r w:rsidRPr="0056502C">
              <w:rPr>
                <w:sz w:val="20"/>
                <w:szCs w:val="20"/>
              </w:rPr>
              <w:t>0</w:t>
            </w:r>
          </w:p>
        </w:tc>
        <w:tc>
          <w:tcPr>
            <w:tcW w:w="298" w:type="pct"/>
            <w:tcBorders>
              <w:top w:val="single" w:sz="4" w:space="0" w:color="auto"/>
              <w:left w:val="nil"/>
              <w:bottom w:val="single" w:sz="4" w:space="0" w:color="auto"/>
              <w:right w:val="single" w:sz="4" w:space="0" w:color="auto"/>
            </w:tcBorders>
            <w:noWrap/>
            <w:vAlign w:val="bottom"/>
            <w:hideMark/>
          </w:tcPr>
          <w:p w:rsidR="0056502C" w:rsidRPr="0056502C" w:rsidRDefault="0056502C" w:rsidP="00654ADD">
            <w:pPr>
              <w:rPr>
                <w:rFonts w:eastAsia="Calibri"/>
                <w:sz w:val="20"/>
                <w:szCs w:val="20"/>
                <w:lang w:eastAsia="zh-CN"/>
              </w:rPr>
            </w:pPr>
            <w:r w:rsidRPr="0056502C">
              <w:rPr>
                <w:sz w:val="20"/>
                <w:szCs w:val="20"/>
              </w:rPr>
              <w:t>0</w:t>
            </w:r>
          </w:p>
        </w:tc>
        <w:tc>
          <w:tcPr>
            <w:tcW w:w="291" w:type="pct"/>
            <w:tcBorders>
              <w:top w:val="single" w:sz="4" w:space="0" w:color="auto"/>
              <w:left w:val="nil"/>
              <w:bottom w:val="single" w:sz="4" w:space="0" w:color="auto"/>
              <w:right w:val="single" w:sz="4" w:space="0" w:color="auto"/>
            </w:tcBorders>
            <w:noWrap/>
            <w:vAlign w:val="bottom"/>
            <w:hideMark/>
          </w:tcPr>
          <w:p w:rsidR="0056502C" w:rsidRPr="0056502C" w:rsidRDefault="0056502C" w:rsidP="00654ADD">
            <w:pPr>
              <w:rPr>
                <w:rFonts w:eastAsia="Calibri"/>
                <w:sz w:val="20"/>
                <w:szCs w:val="20"/>
                <w:lang w:eastAsia="zh-CN"/>
              </w:rPr>
            </w:pPr>
            <w:r w:rsidRPr="0056502C">
              <w:rPr>
                <w:sz w:val="20"/>
                <w:szCs w:val="20"/>
              </w:rPr>
              <w:t>0</w:t>
            </w:r>
          </w:p>
        </w:tc>
        <w:tc>
          <w:tcPr>
            <w:tcW w:w="290"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1"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0"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1"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0"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1"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0"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327"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r>
      <w:tr w:rsidR="0056502C" w:rsidRPr="0056502C" w:rsidTr="0056502C">
        <w:trPr>
          <w:trHeight w:val="96"/>
        </w:trPr>
        <w:tc>
          <w:tcPr>
            <w:tcW w:w="851" w:type="pct"/>
            <w:tcBorders>
              <w:top w:val="single" w:sz="4" w:space="0" w:color="auto"/>
              <w:left w:val="single" w:sz="4" w:space="0" w:color="auto"/>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Вариант 2</w:t>
            </w:r>
          </w:p>
        </w:tc>
        <w:tc>
          <w:tcPr>
            <w:tcW w:w="336" w:type="pct"/>
            <w:tcBorders>
              <w:top w:val="single" w:sz="4" w:space="0" w:color="auto"/>
              <w:left w:val="nil"/>
              <w:bottom w:val="single" w:sz="4" w:space="0" w:color="auto"/>
              <w:right w:val="single" w:sz="4" w:space="0" w:color="auto"/>
            </w:tcBorders>
            <w:noWrap/>
            <w:vAlign w:val="bottom"/>
            <w:hideMark/>
          </w:tcPr>
          <w:p w:rsidR="0056502C" w:rsidRPr="0056502C" w:rsidRDefault="0056502C" w:rsidP="00654ADD">
            <w:pPr>
              <w:rPr>
                <w:rFonts w:eastAsia="Calibri"/>
                <w:sz w:val="20"/>
                <w:szCs w:val="20"/>
                <w:lang w:eastAsia="zh-CN"/>
              </w:rPr>
            </w:pPr>
            <w:r w:rsidRPr="0056502C">
              <w:rPr>
                <w:sz w:val="20"/>
                <w:szCs w:val="20"/>
              </w:rPr>
              <w:t>0</w:t>
            </w:r>
          </w:p>
        </w:tc>
        <w:tc>
          <w:tcPr>
            <w:tcW w:w="288" w:type="pct"/>
            <w:tcBorders>
              <w:top w:val="single" w:sz="4" w:space="0" w:color="auto"/>
              <w:left w:val="nil"/>
              <w:bottom w:val="single" w:sz="4" w:space="0" w:color="auto"/>
              <w:right w:val="single" w:sz="4" w:space="0" w:color="auto"/>
            </w:tcBorders>
            <w:noWrap/>
            <w:vAlign w:val="bottom"/>
            <w:hideMark/>
          </w:tcPr>
          <w:p w:rsidR="0056502C" w:rsidRPr="0056502C" w:rsidRDefault="0056502C" w:rsidP="00654ADD">
            <w:pPr>
              <w:rPr>
                <w:rFonts w:eastAsia="Calibri"/>
                <w:sz w:val="20"/>
                <w:szCs w:val="20"/>
                <w:lang w:eastAsia="zh-CN"/>
              </w:rPr>
            </w:pPr>
            <w:r w:rsidRPr="0056502C">
              <w:rPr>
                <w:sz w:val="20"/>
                <w:szCs w:val="20"/>
              </w:rPr>
              <w:t>0</w:t>
            </w:r>
          </w:p>
        </w:tc>
        <w:tc>
          <w:tcPr>
            <w:tcW w:w="288" w:type="pct"/>
            <w:tcBorders>
              <w:top w:val="single" w:sz="4" w:space="0" w:color="auto"/>
              <w:left w:val="nil"/>
              <w:bottom w:val="single" w:sz="4" w:space="0" w:color="auto"/>
              <w:right w:val="single" w:sz="4" w:space="0" w:color="auto"/>
            </w:tcBorders>
            <w:noWrap/>
            <w:vAlign w:val="bottom"/>
            <w:hideMark/>
          </w:tcPr>
          <w:p w:rsidR="0056502C" w:rsidRPr="0056502C" w:rsidRDefault="0056502C" w:rsidP="00654ADD">
            <w:pPr>
              <w:rPr>
                <w:rFonts w:eastAsia="Calibri"/>
                <w:sz w:val="20"/>
                <w:szCs w:val="20"/>
                <w:lang w:eastAsia="zh-CN"/>
              </w:rPr>
            </w:pPr>
            <w:r w:rsidRPr="0056502C">
              <w:rPr>
                <w:sz w:val="20"/>
                <w:szCs w:val="20"/>
              </w:rPr>
              <w:t>0</w:t>
            </w:r>
          </w:p>
        </w:tc>
        <w:tc>
          <w:tcPr>
            <w:tcW w:w="288" w:type="pct"/>
            <w:tcBorders>
              <w:top w:val="single" w:sz="4" w:space="0" w:color="auto"/>
              <w:left w:val="nil"/>
              <w:bottom w:val="single" w:sz="4" w:space="0" w:color="auto"/>
              <w:right w:val="single" w:sz="4" w:space="0" w:color="auto"/>
            </w:tcBorders>
            <w:noWrap/>
            <w:vAlign w:val="bottom"/>
            <w:hideMark/>
          </w:tcPr>
          <w:p w:rsidR="0056502C" w:rsidRPr="0056502C" w:rsidRDefault="0056502C" w:rsidP="00654ADD">
            <w:pPr>
              <w:rPr>
                <w:rFonts w:eastAsia="Calibri"/>
                <w:sz w:val="20"/>
                <w:szCs w:val="20"/>
                <w:lang w:eastAsia="zh-CN"/>
              </w:rPr>
            </w:pPr>
            <w:r w:rsidRPr="0056502C">
              <w:rPr>
                <w:sz w:val="20"/>
                <w:szCs w:val="20"/>
              </w:rPr>
              <w:t>0</w:t>
            </w:r>
          </w:p>
        </w:tc>
        <w:tc>
          <w:tcPr>
            <w:tcW w:w="298" w:type="pct"/>
            <w:tcBorders>
              <w:top w:val="single" w:sz="4" w:space="0" w:color="auto"/>
              <w:left w:val="nil"/>
              <w:bottom w:val="single" w:sz="4" w:space="0" w:color="auto"/>
              <w:right w:val="single" w:sz="4" w:space="0" w:color="auto"/>
            </w:tcBorders>
            <w:noWrap/>
            <w:vAlign w:val="bottom"/>
            <w:hideMark/>
          </w:tcPr>
          <w:p w:rsidR="0056502C" w:rsidRPr="0056502C" w:rsidRDefault="0056502C" w:rsidP="00654ADD">
            <w:pPr>
              <w:rPr>
                <w:rFonts w:eastAsia="Calibri"/>
                <w:sz w:val="20"/>
                <w:szCs w:val="20"/>
                <w:lang w:eastAsia="zh-CN"/>
              </w:rPr>
            </w:pPr>
            <w:r w:rsidRPr="0056502C">
              <w:rPr>
                <w:sz w:val="20"/>
                <w:szCs w:val="20"/>
              </w:rPr>
              <w:t>0</w:t>
            </w:r>
          </w:p>
        </w:tc>
        <w:tc>
          <w:tcPr>
            <w:tcW w:w="291" w:type="pct"/>
            <w:tcBorders>
              <w:top w:val="single" w:sz="4" w:space="0" w:color="auto"/>
              <w:left w:val="nil"/>
              <w:bottom w:val="single" w:sz="4" w:space="0" w:color="auto"/>
              <w:right w:val="single" w:sz="4" w:space="0" w:color="auto"/>
            </w:tcBorders>
            <w:noWrap/>
            <w:vAlign w:val="bottom"/>
            <w:hideMark/>
          </w:tcPr>
          <w:p w:rsidR="0056502C" w:rsidRPr="0056502C" w:rsidRDefault="0056502C" w:rsidP="00654ADD">
            <w:pPr>
              <w:rPr>
                <w:rFonts w:eastAsia="Calibri"/>
                <w:sz w:val="20"/>
                <w:szCs w:val="20"/>
                <w:lang w:eastAsia="zh-CN"/>
              </w:rPr>
            </w:pPr>
            <w:r w:rsidRPr="0056502C">
              <w:rPr>
                <w:sz w:val="20"/>
                <w:szCs w:val="20"/>
              </w:rPr>
              <w:t>0</w:t>
            </w:r>
          </w:p>
        </w:tc>
        <w:tc>
          <w:tcPr>
            <w:tcW w:w="290"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1"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0"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1"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0"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1"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0"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327"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r>
      <w:tr w:rsidR="0056502C" w:rsidRPr="0056502C" w:rsidTr="0056502C">
        <w:trPr>
          <w:trHeight w:val="96"/>
        </w:trPr>
        <w:tc>
          <w:tcPr>
            <w:tcW w:w="851" w:type="pct"/>
            <w:tcBorders>
              <w:top w:val="single" w:sz="4" w:space="0" w:color="auto"/>
              <w:left w:val="single" w:sz="4" w:space="0" w:color="auto"/>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Вариант 3</w:t>
            </w:r>
          </w:p>
        </w:tc>
        <w:tc>
          <w:tcPr>
            <w:tcW w:w="336" w:type="pct"/>
            <w:tcBorders>
              <w:top w:val="single" w:sz="4" w:space="0" w:color="auto"/>
              <w:left w:val="nil"/>
              <w:bottom w:val="single" w:sz="4" w:space="0" w:color="auto"/>
              <w:right w:val="single" w:sz="4" w:space="0" w:color="auto"/>
            </w:tcBorders>
            <w:noWrap/>
            <w:vAlign w:val="bottom"/>
            <w:hideMark/>
          </w:tcPr>
          <w:p w:rsidR="0056502C" w:rsidRPr="0056502C" w:rsidRDefault="0056502C" w:rsidP="00654ADD">
            <w:pPr>
              <w:rPr>
                <w:rFonts w:eastAsia="Calibri"/>
                <w:sz w:val="20"/>
                <w:szCs w:val="20"/>
                <w:lang w:eastAsia="zh-CN"/>
              </w:rPr>
            </w:pPr>
            <w:r w:rsidRPr="0056502C">
              <w:rPr>
                <w:sz w:val="20"/>
                <w:szCs w:val="20"/>
              </w:rPr>
              <w:t>0</w:t>
            </w:r>
          </w:p>
        </w:tc>
        <w:tc>
          <w:tcPr>
            <w:tcW w:w="288" w:type="pct"/>
            <w:tcBorders>
              <w:top w:val="single" w:sz="4" w:space="0" w:color="auto"/>
              <w:left w:val="nil"/>
              <w:bottom w:val="single" w:sz="4" w:space="0" w:color="auto"/>
              <w:right w:val="single" w:sz="4" w:space="0" w:color="auto"/>
            </w:tcBorders>
            <w:noWrap/>
            <w:vAlign w:val="bottom"/>
            <w:hideMark/>
          </w:tcPr>
          <w:p w:rsidR="0056502C" w:rsidRPr="0056502C" w:rsidRDefault="0056502C" w:rsidP="00654ADD">
            <w:pPr>
              <w:rPr>
                <w:rFonts w:eastAsia="Calibri"/>
                <w:sz w:val="20"/>
                <w:szCs w:val="20"/>
                <w:lang w:eastAsia="zh-CN"/>
              </w:rPr>
            </w:pPr>
            <w:r w:rsidRPr="0056502C">
              <w:rPr>
                <w:sz w:val="20"/>
                <w:szCs w:val="20"/>
              </w:rPr>
              <w:t>0</w:t>
            </w:r>
          </w:p>
        </w:tc>
        <w:tc>
          <w:tcPr>
            <w:tcW w:w="288" w:type="pct"/>
            <w:tcBorders>
              <w:top w:val="single" w:sz="4" w:space="0" w:color="auto"/>
              <w:left w:val="nil"/>
              <w:bottom w:val="single" w:sz="4" w:space="0" w:color="auto"/>
              <w:right w:val="single" w:sz="4" w:space="0" w:color="auto"/>
            </w:tcBorders>
            <w:noWrap/>
            <w:vAlign w:val="bottom"/>
            <w:hideMark/>
          </w:tcPr>
          <w:p w:rsidR="0056502C" w:rsidRPr="0056502C" w:rsidRDefault="0056502C" w:rsidP="00654ADD">
            <w:pPr>
              <w:rPr>
                <w:rFonts w:eastAsia="Calibri"/>
                <w:sz w:val="20"/>
                <w:szCs w:val="20"/>
                <w:lang w:eastAsia="zh-CN"/>
              </w:rPr>
            </w:pPr>
            <w:r w:rsidRPr="0056502C">
              <w:rPr>
                <w:sz w:val="20"/>
                <w:szCs w:val="20"/>
              </w:rPr>
              <w:t>0</w:t>
            </w:r>
          </w:p>
        </w:tc>
        <w:tc>
          <w:tcPr>
            <w:tcW w:w="288" w:type="pct"/>
            <w:tcBorders>
              <w:top w:val="single" w:sz="4" w:space="0" w:color="auto"/>
              <w:left w:val="nil"/>
              <w:bottom w:val="single" w:sz="4" w:space="0" w:color="auto"/>
              <w:right w:val="single" w:sz="4" w:space="0" w:color="auto"/>
            </w:tcBorders>
            <w:noWrap/>
            <w:vAlign w:val="bottom"/>
            <w:hideMark/>
          </w:tcPr>
          <w:p w:rsidR="0056502C" w:rsidRPr="0056502C" w:rsidRDefault="0056502C" w:rsidP="00654ADD">
            <w:pPr>
              <w:rPr>
                <w:rFonts w:eastAsia="Calibri"/>
                <w:sz w:val="20"/>
                <w:szCs w:val="20"/>
                <w:lang w:eastAsia="zh-CN"/>
              </w:rPr>
            </w:pPr>
            <w:r w:rsidRPr="0056502C">
              <w:rPr>
                <w:sz w:val="20"/>
                <w:szCs w:val="20"/>
              </w:rPr>
              <w:t>0</w:t>
            </w:r>
          </w:p>
        </w:tc>
        <w:tc>
          <w:tcPr>
            <w:tcW w:w="298" w:type="pct"/>
            <w:tcBorders>
              <w:top w:val="single" w:sz="4" w:space="0" w:color="auto"/>
              <w:left w:val="nil"/>
              <w:bottom w:val="single" w:sz="4" w:space="0" w:color="auto"/>
              <w:right w:val="single" w:sz="4" w:space="0" w:color="auto"/>
            </w:tcBorders>
            <w:noWrap/>
            <w:vAlign w:val="bottom"/>
            <w:hideMark/>
          </w:tcPr>
          <w:p w:rsidR="0056502C" w:rsidRPr="0056502C" w:rsidRDefault="0056502C" w:rsidP="00654ADD">
            <w:pPr>
              <w:rPr>
                <w:rFonts w:eastAsia="Calibri"/>
                <w:sz w:val="20"/>
                <w:szCs w:val="20"/>
                <w:lang w:eastAsia="zh-CN"/>
              </w:rPr>
            </w:pPr>
            <w:r w:rsidRPr="0056502C">
              <w:rPr>
                <w:sz w:val="20"/>
                <w:szCs w:val="20"/>
              </w:rPr>
              <w:t>0</w:t>
            </w:r>
          </w:p>
        </w:tc>
        <w:tc>
          <w:tcPr>
            <w:tcW w:w="291" w:type="pct"/>
            <w:tcBorders>
              <w:top w:val="single" w:sz="4" w:space="0" w:color="auto"/>
              <w:left w:val="nil"/>
              <w:bottom w:val="single" w:sz="4" w:space="0" w:color="auto"/>
              <w:right w:val="single" w:sz="4" w:space="0" w:color="auto"/>
            </w:tcBorders>
            <w:noWrap/>
            <w:vAlign w:val="bottom"/>
            <w:hideMark/>
          </w:tcPr>
          <w:p w:rsidR="0056502C" w:rsidRPr="0056502C" w:rsidRDefault="0056502C" w:rsidP="00654ADD">
            <w:pPr>
              <w:rPr>
                <w:rFonts w:eastAsia="Calibri"/>
                <w:sz w:val="20"/>
                <w:szCs w:val="20"/>
                <w:lang w:eastAsia="zh-CN"/>
              </w:rPr>
            </w:pPr>
            <w:r w:rsidRPr="0056502C">
              <w:rPr>
                <w:sz w:val="20"/>
                <w:szCs w:val="20"/>
              </w:rPr>
              <w:t>0</w:t>
            </w:r>
          </w:p>
        </w:tc>
        <w:tc>
          <w:tcPr>
            <w:tcW w:w="290"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1"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0"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1"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0"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1"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90"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327"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r>
    </w:tbl>
    <w:p w:rsidR="0056502C" w:rsidRDefault="0056502C" w:rsidP="0056502C">
      <w:pPr>
        <w:rPr>
          <w:sz w:val="20"/>
          <w:szCs w:val="20"/>
        </w:rPr>
      </w:pPr>
    </w:p>
    <w:p w:rsidR="0056502C" w:rsidRDefault="0056502C" w:rsidP="0056502C">
      <w:pPr>
        <w:rPr>
          <w:sz w:val="20"/>
          <w:szCs w:val="20"/>
        </w:rPr>
      </w:pPr>
    </w:p>
    <w:p w:rsidR="0056502C" w:rsidRDefault="0056502C" w:rsidP="0056502C">
      <w:pPr>
        <w:rPr>
          <w:sz w:val="20"/>
          <w:szCs w:val="20"/>
        </w:rPr>
      </w:pPr>
    </w:p>
    <w:p w:rsidR="0056502C" w:rsidRPr="0056502C" w:rsidRDefault="0056502C" w:rsidP="0056502C">
      <w:pPr>
        <w:rPr>
          <w:sz w:val="20"/>
          <w:szCs w:val="20"/>
        </w:rPr>
      </w:pPr>
      <w:r w:rsidRPr="0056502C">
        <w:rPr>
          <w:sz w:val="20"/>
          <w:szCs w:val="20"/>
        </w:rPr>
        <w:t xml:space="preserve">Прогноз развития дорожной сети </w:t>
      </w:r>
    </w:p>
    <w:p w:rsidR="0056502C" w:rsidRPr="0056502C" w:rsidRDefault="0056502C" w:rsidP="0056502C">
      <w:pPr>
        <w:rPr>
          <w:sz w:val="20"/>
          <w:szCs w:val="20"/>
        </w:rPr>
      </w:pPr>
      <w:r w:rsidRPr="0056502C">
        <w:rPr>
          <w:sz w:val="20"/>
          <w:szCs w:val="20"/>
        </w:rPr>
        <w:t xml:space="preserve">Участки автомобильных дорог местного значения, характеризуются низкой интенсивностью движения, что позволяет обеспечить выполнение требований к пропускной способности, комфорту и безопасности участников дорожного движения. Внутрирайонные тенденции в развитии и совершенствовании сети муниципальных автомобильных дорог заключаются в необходимости решения вопросов по повышению степени транспортной связанности населенных пунктов </w:t>
      </w:r>
      <w:proofErr w:type="spellStart"/>
      <w:r w:rsidRPr="0056502C">
        <w:rPr>
          <w:sz w:val="20"/>
          <w:szCs w:val="20"/>
        </w:rPr>
        <w:t>Окуловского</w:t>
      </w:r>
      <w:proofErr w:type="spellEnd"/>
      <w:r w:rsidRPr="0056502C">
        <w:rPr>
          <w:sz w:val="20"/>
          <w:szCs w:val="20"/>
        </w:rPr>
        <w:t xml:space="preserve"> района, обеспечения возрастающей потребности населения района в мобильности, транспортной доступности автомобильных маршрутов. </w:t>
      </w:r>
    </w:p>
    <w:p w:rsidR="0056502C" w:rsidRPr="0056502C" w:rsidRDefault="0056502C" w:rsidP="0056502C">
      <w:pPr>
        <w:rPr>
          <w:sz w:val="20"/>
          <w:szCs w:val="20"/>
        </w:rPr>
      </w:pPr>
      <w:r w:rsidRPr="0056502C">
        <w:rPr>
          <w:sz w:val="20"/>
          <w:szCs w:val="20"/>
        </w:rPr>
        <w:t xml:space="preserve">Важным направлением развития улично-дорожной сети Угловского городского поселения является приведение части дорог в соответствие с техническим регулированием и нормами установленными законодательством Российской Федерации. </w:t>
      </w:r>
    </w:p>
    <w:p w:rsidR="0056502C" w:rsidRPr="0056502C" w:rsidRDefault="0056502C" w:rsidP="0056502C">
      <w:pPr>
        <w:rPr>
          <w:sz w:val="20"/>
          <w:szCs w:val="20"/>
        </w:rPr>
      </w:pPr>
      <w:r w:rsidRPr="0056502C">
        <w:rPr>
          <w:sz w:val="20"/>
          <w:szCs w:val="20"/>
        </w:rPr>
        <w:t xml:space="preserve">Прогноз развития дорожной сети в Угловском городском поселении до 2030 года выглядит следующим образом, таблица 3.8. </w:t>
      </w:r>
    </w:p>
    <w:p w:rsidR="0056502C" w:rsidRDefault="0056502C" w:rsidP="0056502C">
      <w:pPr>
        <w:rPr>
          <w:sz w:val="20"/>
          <w:szCs w:val="20"/>
        </w:rPr>
      </w:pPr>
    </w:p>
    <w:p w:rsidR="002468E2" w:rsidRDefault="002468E2" w:rsidP="0056502C">
      <w:pPr>
        <w:rPr>
          <w:sz w:val="20"/>
          <w:szCs w:val="20"/>
        </w:rPr>
      </w:pPr>
    </w:p>
    <w:p w:rsidR="002468E2" w:rsidRDefault="002468E2" w:rsidP="0056502C">
      <w:pPr>
        <w:rPr>
          <w:sz w:val="20"/>
          <w:szCs w:val="20"/>
        </w:rPr>
      </w:pPr>
    </w:p>
    <w:p w:rsidR="002468E2" w:rsidRDefault="002468E2" w:rsidP="0056502C">
      <w:pPr>
        <w:rPr>
          <w:sz w:val="20"/>
          <w:szCs w:val="20"/>
        </w:rPr>
      </w:pPr>
    </w:p>
    <w:p w:rsidR="002468E2" w:rsidRDefault="002468E2" w:rsidP="0056502C">
      <w:pPr>
        <w:rPr>
          <w:sz w:val="20"/>
          <w:szCs w:val="20"/>
        </w:rPr>
      </w:pPr>
    </w:p>
    <w:p w:rsidR="002468E2" w:rsidRDefault="002468E2" w:rsidP="0056502C">
      <w:pPr>
        <w:rPr>
          <w:sz w:val="20"/>
          <w:szCs w:val="20"/>
        </w:rPr>
      </w:pPr>
    </w:p>
    <w:p w:rsidR="002468E2" w:rsidRDefault="002468E2" w:rsidP="0056502C">
      <w:pPr>
        <w:rPr>
          <w:sz w:val="20"/>
          <w:szCs w:val="20"/>
        </w:rPr>
      </w:pPr>
    </w:p>
    <w:p w:rsidR="002468E2" w:rsidRDefault="002468E2" w:rsidP="0056502C">
      <w:pPr>
        <w:rPr>
          <w:sz w:val="20"/>
          <w:szCs w:val="20"/>
        </w:rPr>
      </w:pPr>
    </w:p>
    <w:p w:rsidR="002468E2" w:rsidRDefault="002468E2" w:rsidP="0056502C">
      <w:pPr>
        <w:rPr>
          <w:sz w:val="20"/>
          <w:szCs w:val="20"/>
        </w:rPr>
      </w:pPr>
    </w:p>
    <w:p w:rsidR="002468E2" w:rsidRDefault="002468E2" w:rsidP="0056502C">
      <w:pPr>
        <w:rPr>
          <w:sz w:val="20"/>
          <w:szCs w:val="20"/>
        </w:rPr>
      </w:pPr>
    </w:p>
    <w:p w:rsidR="002468E2" w:rsidRDefault="002468E2" w:rsidP="0056502C">
      <w:pPr>
        <w:rPr>
          <w:sz w:val="20"/>
          <w:szCs w:val="20"/>
        </w:rPr>
      </w:pPr>
    </w:p>
    <w:p w:rsidR="002468E2" w:rsidRDefault="002468E2" w:rsidP="0056502C">
      <w:pPr>
        <w:rPr>
          <w:sz w:val="20"/>
          <w:szCs w:val="20"/>
        </w:rPr>
      </w:pPr>
    </w:p>
    <w:p w:rsidR="002468E2" w:rsidRDefault="002468E2" w:rsidP="0056502C">
      <w:pPr>
        <w:rPr>
          <w:sz w:val="20"/>
          <w:szCs w:val="20"/>
        </w:rPr>
      </w:pPr>
    </w:p>
    <w:p w:rsidR="002468E2" w:rsidRDefault="002468E2" w:rsidP="0056502C">
      <w:pPr>
        <w:rPr>
          <w:sz w:val="20"/>
          <w:szCs w:val="20"/>
        </w:rPr>
      </w:pPr>
    </w:p>
    <w:p w:rsidR="002468E2" w:rsidRDefault="002468E2" w:rsidP="0056502C">
      <w:pPr>
        <w:rPr>
          <w:sz w:val="20"/>
          <w:szCs w:val="20"/>
        </w:rPr>
      </w:pPr>
    </w:p>
    <w:p w:rsidR="002468E2" w:rsidRDefault="002468E2" w:rsidP="0056502C">
      <w:pPr>
        <w:rPr>
          <w:sz w:val="20"/>
          <w:szCs w:val="20"/>
        </w:rPr>
      </w:pPr>
    </w:p>
    <w:p w:rsidR="0056502C" w:rsidRDefault="0056502C" w:rsidP="0056502C">
      <w:pPr>
        <w:rPr>
          <w:sz w:val="20"/>
          <w:szCs w:val="20"/>
        </w:rPr>
      </w:pPr>
      <w:bookmarkStart w:id="42" w:name="dst100054"/>
      <w:bookmarkEnd w:id="42"/>
    </w:p>
    <w:p w:rsidR="0056502C" w:rsidRDefault="0056502C" w:rsidP="0056502C">
      <w:pPr>
        <w:rPr>
          <w:sz w:val="20"/>
          <w:szCs w:val="20"/>
        </w:rPr>
      </w:pPr>
    </w:p>
    <w:p w:rsidR="0056502C" w:rsidRDefault="0056502C" w:rsidP="0056502C">
      <w:pPr>
        <w:rPr>
          <w:sz w:val="20"/>
          <w:szCs w:val="20"/>
        </w:rPr>
      </w:pPr>
      <w:r>
        <w:rPr>
          <w:sz w:val="20"/>
          <w:szCs w:val="20"/>
        </w:rPr>
        <w:t xml:space="preserve"> </w:t>
      </w:r>
    </w:p>
    <w:p w:rsidR="0056502C" w:rsidRDefault="0056502C" w:rsidP="0056502C">
      <w:pPr>
        <w:rPr>
          <w:sz w:val="20"/>
          <w:szCs w:val="20"/>
        </w:rPr>
      </w:pPr>
    </w:p>
    <w:p w:rsidR="0056502C" w:rsidRDefault="0056502C" w:rsidP="0056502C">
      <w:pPr>
        <w:rPr>
          <w:sz w:val="20"/>
          <w:szCs w:val="20"/>
        </w:rPr>
      </w:pPr>
    </w:p>
    <w:p w:rsidR="0056502C" w:rsidRPr="0056502C" w:rsidRDefault="0056502C" w:rsidP="0056502C">
      <w:pPr>
        <w:rPr>
          <w:sz w:val="20"/>
          <w:szCs w:val="20"/>
        </w:rPr>
        <w:sectPr w:rsidR="0056502C" w:rsidRPr="0056502C">
          <w:pgSz w:w="11906" w:h="16838"/>
          <w:pgMar w:top="1134" w:right="851" w:bottom="1134" w:left="1701" w:header="709" w:footer="709" w:gutter="0"/>
          <w:cols w:space="720"/>
        </w:sectPr>
      </w:pPr>
    </w:p>
    <w:p w:rsidR="0056502C" w:rsidRPr="0056502C" w:rsidRDefault="0056502C" w:rsidP="0056502C">
      <w:pPr>
        <w:rPr>
          <w:sz w:val="20"/>
          <w:szCs w:val="20"/>
        </w:rPr>
      </w:pPr>
      <w:r w:rsidRPr="0056502C">
        <w:rPr>
          <w:sz w:val="20"/>
          <w:szCs w:val="20"/>
        </w:rPr>
        <w:lastRenderedPageBreak/>
        <w:t>Таблица 3.8</w:t>
      </w:r>
    </w:p>
    <w:tbl>
      <w:tblPr>
        <w:tblW w:w="5000" w:type="pct"/>
        <w:tblLook w:val="00A0"/>
      </w:tblPr>
      <w:tblGrid>
        <w:gridCol w:w="3047"/>
        <w:gridCol w:w="1240"/>
        <w:gridCol w:w="808"/>
        <w:gridCol w:w="808"/>
        <w:gridCol w:w="808"/>
        <w:gridCol w:w="808"/>
        <w:gridCol w:w="808"/>
        <w:gridCol w:w="808"/>
        <w:gridCol w:w="808"/>
        <w:gridCol w:w="808"/>
        <w:gridCol w:w="807"/>
        <w:gridCol w:w="807"/>
        <w:gridCol w:w="807"/>
        <w:gridCol w:w="807"/>
        <w:gridCol w:w="807"/>
      </w:tblGrid>
      <w:tr w:rsidR="0056502C" w:rsidRPr="0056502C" w:rsidTr="0056502C">
        <w:trPr>
          <w:cantSplit/>
          <w:trHeight w:val="713"/>
          <w:tblHeader/>
        </w:trPr>
        <w:tc>
          <w:tcPr>
            <w:tcW w:w="103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Наименование показателя</w:t>
            </w:r>
          </w:p>
        </w:tc>
        <w:tc>
          <w:tcPr>
            <w:tcW w:w="41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Единицы измерения</w:t>
            </w:r>
          </w:p>
        </w:tc>
        <w:tc>
          <w:tcPr>
            <w:tcW w:w="27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18 г"/>
              </w:smartTagPr>
              <w:r w:rsidRPr="0056502C">
                <w:rPr>
                  <w:sz w:val="20"/>
                  <w:szCs w:val="20"/>
                </w:rPr>
                <w:t>2018 г</w:t>
              </w:r>
            </w:smartTag>
            <w:r w:rsidRPr="0056502C">
              <w:rPr>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19 г"/>
              </w:smartTagPr>
              <w:r w:rsidRPr="0056502C">
                <w:rPr>
                  <w:sz w:val="20"/>
                  <w:szCs w:val="20"/>
                </w:rPr>
                <w:t>2019 г</w:t>
              </w:r>
            </w:smartTag>
            <w:r w:rsidRPr="0056502C">
              <w:rPr>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0 г"/>
              </w:smartTagPr>
              <w:r w:rsidRPr="0056502C">
                <w:rPr>
                  <w:sz w:val="20"/>
                  <w:szCs w:val="20"/>
                </w:rPr>
                <w:t>2020 г</w:t>
              </w:r>
            </w:smartTag>
            <w:r w:rsidRPr="0056502C">
              <w:rPr>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1 г"/>
              </w:smartTagPr>
              <w:r w:rsidRPr="0056502C">
                <w:rPr>
                  <w:sz w:val="20"/>
                  <w:szCs w:val="20"/>
                </w:rPr>
                <w:t>2021 г</w:t>
              </w:r>
            </w:smartTag>
            <w:r w:rsidRPr="0056502C">
              <w:rPr>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2 г"/>
              </w:smartTagPr>
              <w:r w:rsidRPr="0056502C">
                <w:rPr>
                  <w:sz w:val="20"/>
                  <w:szCs w:val="20"/>
                </w:rPr>
                <w:t>2022 г</w:t>
              </w:r>
            </w:smartTag>
            <w:r w:rsidRPr="0056502C">
              <w:rPr>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3 г"/>
              </w:smartTagPr>
              <w:r w:rsidRPr="0056502C">
                <w:rPr>
                  <w:sz w:val="20"/>
                  <w:szCs w:val="20"/>
                </w:rPr>
                <w:t>2023 г</w:t>
              </w:r>
            </w:smartTag>
            <w:r w:rsidRPr="0056502C">
              <w:rPr>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4 г"/>
              </w:smartTagPr>
              <w:r w:rsidRPr="0056502C">
                <w:rPr>
                  <w:sz w:val="20"/>
                  <w:szCs w:val="20"/>
                </w:rPr>
                <w:t>2024 г</w:t>
              </w:r>
            </w:smartTag>
            <w:r w:rsidRPr="0056502C">
              <w:rPr>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5 г"/>
              </w:smartTagPr>
              <w:r w:rsidRPr="0056502C">
                <w:rPr>
                  <w:sz w:val="20"/>
                  <w:szCs w:val="20"/>
                </w:rPr>
                <w:t>2025 г</w:t>
              </w:r>
            </w:smartTag>
            <w:r w:rsidRPr="0056502C">
              <w:rPr>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6 г"/>
              </w:smartTagPr>
              <w:r w:rsidRPr="0056502C">
                <w:rPr>
                  <w:sz w:val="20"/>
                  <w:szCs w:val="20"/>
                </w:rPr>
                <w:t>2026 г</w:t>
              </w:r>
            </w:smartTag>
            <w:r w:rsidRPr="0056502C">
              <w:rPr>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7 г"/>
              </w:smartTagPr>
              <w:r w:rsidRPr="0056502C">
                <w:rPr>
                  <w:sz w:val="20"/>
                  <w:szCs w:val="20"/>
                </w:rPr>
                <w:t>2027 г</w:t>
              </w:r>
            </w:smartTag>
            <w:r w:rsidRPr="0056502C">
              <w:rPr>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8 г"/>
              </w:smartTagPr>
              <w:r w:rsidRPr="0056502C">
                <w:rPr>
                  <w:sz w:val="20"/>
                  <w:szCs w:val="20"/>
                </w:rPr>
                <w:t>2028 г</w:t>
              </w:r>
            </w:smartTag>
            <w:r w:rsidRPr="0056502C">
              <w:rPr>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9 г"/>
              </w:smartTagPr>
              <w:r w:rsidRPr="0056502C">
                <w:rPr>
                  <w:sz w:val="20"/>
                  <w:szCs w:val="20"/>
                </w:rPr>
                <w:t>2029 г</w:t>
              </w:r>
            </w:smartTag>
            <w:r w:rsidRPr="0056502C">
              <w:rPr>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30 г"/>
              </w:smartTagPr>
              <w:r w:rsidRPr="0056502C">
                <w:rPr>
                  <w:sz w:val="20"/>
                  <w:szCs w:val="20"/>
                </w:rPr>
                <w:t>2030 г</w:t>
              </w:r>
            </w:smartTag>
            <w:r w:rsidRPr="0056502C">
              <w:rPr>
                <w:sz w:val="20"/>
                <w:szCs w:val="20"/>
              </w:rPr>
              <w:t>.</w:t>
            </w:r>
          </w:p>
        </w:tc>
      </w:tr>
      <w:tr w:rsidR="0056502C" w:rsidRPr="0056502C" w:rsidTr="0056502C">
        <w:trPr>
          <w:trHeight w:val="85"/>
        </w:trPr>
        <w:tc>
          <w:tcPr>
            <w:tcW w:w="1030" w:type="pct"/>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Вариант 1</w:t>
            </w:r>
          </w:p>
        </w:tc>
        <w:tc>
          <w:tcPr>
            <w:tcW w:w="41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км</w:t>
            </w:r>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163,3</w:t>
            </w:r>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163,3</w:t>
            </w:r>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163,3</w:t>
            </w:r>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163,3</w:t>
            </w:r>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163,3</w:t>
            </w:r>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163,3</w:t>
            </w:r>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163,3</w:t>
            </w:r>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163,3</w:t>
            </w:r>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163,3</w:t>
            </w:r>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163,3</w:t>
            </w:r>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163,3</w:t>
            </w:r>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163,3</w:t>
            </w:r>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163,3</w:t>
            </w:r>
          </w:p>
        </w:tc>
      </w:tr>
      <w:tr w:rsidR="0056502C" w:rsidRPr="0056502C" w:rsidTr="0056502C">
        <w:trPr>
          <w:trHeight w:val="85"/>
        </w:trPr>
        <w:tc>
          <w:tcPr>
            <w:tcW w:w="1030" w:type="pct"/>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Вариант 2</w:t>
            </w:r>
          </w:p>
        </w:tc>
        <w:tc>
          <w:tcPr>
            <w:tcW w:w="41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км</w:t>
            </w:r>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163,3</w:t>
            </w:r>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163,3</w:t>
            </w:r>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163,3</w:t>
            </w:r>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163,3</w:t>
            </w:r>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163,3</w:t>
            </w:r>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163,3</w:t>
            </w:r>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163,3</w:t>
            </w:r>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163,3</w:t>
            </w:r>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163,3</w:t>
            </w:r>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163,3</w:t>
            </w:r>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163,3</w:t>
            </w:r>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163,3</w:t>
            </w:r>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163,3</w:t>
            </w:r>
          </w:p>
        </w:tc>
      </w:tr>
      <w:tr w:rsidR="0056502C" w:rsidRPr="0056502C" w:rsidTr="0056502C">
        <w:trPr>
          <w:trHeight w:val="85"/>
        </w:trPr>
        <w:tc>
          <w:tcPr>
            <w:tcW w:w="1030" w:type="pct"/>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Вариант 3</w:t>
            </w:r>
          </w:p>
        </w:tc>
        <w:tc>
          <w:tcPr>
            <w:tcW w:w="41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км</w:t>
            </w:r>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163,3</w:t>
            </w:r>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163,3</w:t>
            </w:r>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163,3</w:t>
            </w:r>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163,3</w:t>
            </w:r>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163,3</w:t>
            </w:r>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163,3</w:t>
            </w:r>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163,3</w:t>
            </w:r>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163,3</w:t>
            </w:r>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163,3</w:t>
            </w:r>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163,3</w:t>
            </w:r>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163,3</w:t>
            </w:r>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163,3</w:t>
            </w:r>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163,3</w:t>
            </w:r>
          </w:p>
        </w:tc>
      </w:tr>
    </w:tbl>
    <w:p w:rsidR="0056502C" w:rsidRPr="0056502C" w:rsidRDefault="0056502C" w:rsidP="0056502C">
      <w:pPr>
        <w:rPr>
          <w:sz w:val="20"/>
          <w:szCs w:val="20"/>
        </w:rPr>
      </w:pPr>
      <w:bookmarkStart w:id="43" w:name="_Toc506277469"/>
      <w:r w:rsidRPr="0056502C">
        <w:rPr>
          <w:sz w:val="20"/>
          <w:szCs w:val="20"/>
        </w:rPr>
        <w:t>Прогноз уровня автомобилизации, параметров дорожного движения</w:t>
      </w:r>
      <w:bookmarkEnd w:id="43"/>
    </w:p>
    <w:p w:rsidR="0056502C" w:rsidRPr="0056502C" w:rsidRDefault="0056502C" w:rsidP="0056502C">
      <w:pPr>
        <w:rPr>
          <w:sz w:val="20"/>
          <w:szCs w:val="20"/>
        </w:rPr>
      </w:pPr>
      <w:r w:rsidRPr="0056502C">
        <w:rPr>
          <w:sz w:val="20"/>
          <w:szCs w:val="20"/>
        </w:rPr>
        <w:t xml:space="preserve">Прогнозные значения уровня автомобилизации до 2030 года, представлены в таблице 3.9. </w:t>
      </w:r>
    </w:p>
    <w:p w:rsidR="0056502C" w:rsidRPr="0056502C" w:rsidRDefault="0056502C" w:rsidP="0056502C">
      <w:pPr>
        <w:rPr>
          <w:sz w:val="20"/>
          <w:szCs w:val="20"/>
        </w:rPr>
      </w:pPr>
      <w:r w:rsidRPr="0056502C">
        <w:rPr>
          <w:sz w:val="20"/>
          <w:szCs w:val="20"/>
        </w:rPr>
        <w:t>Таблица 3.9</w:t>
      </w:r>
    </w:p>
    <w:tbl>
      <w:tblPr>
        <w:tblW w:w="5000" w:type="pct"/>
        <w:tblLook w:val="00A0"/>
      </w:tblPr>
      <w:tblGrid>
        <w:gridCol w:w="3044"/>
        <w:gridCol w:w="1243"/>
        <w:gridCol w:w="808"/>
        <w:gridCol w:w="808"/>
        <w:gridCol w:w="808"/>
        <w:gridCol w:w="808"/>
        <w:gridCol w:w="808"/>
        <w:gridCol w:w="808"/>
        <w:gridCol w:w="808"/>
        <w:gridCol w:w="808"/>
        <w:gridCol w:w="807"/>
        <w:gridCol w:w="807"/>
        <w:gridCol w:w="807"/>
        <w:gridCol w:w="807"/>
        <w:gridCol w:w="807"/>
      </w:tblGrid>
      <w:tr w:rsidR="0056502C" w:rsidRPr="0056502C" w:rsidTr="0056502C">
        <w:trPr>
          <w:cantSplit/>
          <w:trHeight w:val="713"/>
          <w:tblHeader/>
        </w:trPr>
        <w:tc>
          <w:tcPr>
            <w:tcW w:w="102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Наименование показателя</w:t>
            </w:r>
          </w:p>
        </w:tc>
        <w:tc>
          <w:tcPr>
            <w:tcW w:w="42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Единицы измерения</w:t>
            </w:r>
          </w:p>
        </w:tc>
        <w:tc>
          <w:tcPr>
            <w:tcW w:w="27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18 г"/>
              </w:smartTagPr>
              <w:r w:rsidRPr="0056502C">
                <w:rPr>
                  <w:sz w:val="20"/>
                  <w:szCs w:val="20"/>
                </w:rPr>
                <w:t>2018 г</w:t>
              </w:r>
            </w:smartTag>
            <w:r w:rsidRPr="0056502C">
              <w:rPr>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19 г"/>
              </w:smartTagPr>
              <w:r w:rsidRPr="0056502C">
                <w:rPr>
                  <w:sz w:val="20"/>
                  <w:szCs w:val="20"/>
                </w:rPr>
                <w:t>2019 г</w:t>
              </w:r>
            </w:smartTag>
            <w:r w:rsidRPr="0056502C">
              <w:rPr>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0 г"/>
              </w:smartTagPr>
              <w:r w:rsidRPr="0056502C">
                <w:rPr>
                  <w:sz w:val="20"/>
                  <w:szCs w:val="20"/>
                </w:rPr>
                <w:t>2020 г</w:t>
              </w:r>
            </w:smartTag>
            <w:r w:rsidRPr="0056502C">
              <w:rPr>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1 г"/>
              </w:smartTagPr>
              <w:r w:rsidRPr="0056502C">
                <w:rPr>
                  <w:sz w:val="20"/>
                  <w:szCs w:val="20"/>
                </w:rPr>
                <w:t>2021 г</w:t>
              </w:r>
            </w:smartTag>
            <w:r w:rsidRPr="0056502C">
              <w:rPr>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2 г"/>
              </w:smartTagPr>
              <w:r w:rsidRPr="0056502C">
                <w:rPr>
                  <w:sz w:val="20"/>
                  <w:szCs w:val="20"/>
                </w:rPr>
                <w:t>2022 г</w:t>
              </w:r>
            </w:smartTag>
            <w:r w:rsidRPr="0056502C">
              <w:rPr>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3 г"/>
              </w:smartTagPr>
              <w:r w:rsidRPr="0056502C">
                <w:rPr>
                  <w:sz w:val="20"/>
                  <w:szCs w:val="20"/>
                </w:rPr>
                <w:t>2023 г</w:t>
              </w:r>
            </w:smartTag>
            <w:r w:rsidRPr="0056502C">
              <w:rPr>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4 г"/>
              </w:smartTagPr>
              <w:r w:rsidRPr="0056502C">
                <w:rPr>
                  <w:sz w:val="20"/>
                  <w:szCs w:val="20"/>
                </w:rPr>
                <w:t>2024 г</w:t>
              </w:r>
            </w:smartTag>
            <w:r w:rsidRPr="0056502C">
              <w:rPr>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5 г"/>
              </w:smartTagPr>
              <w:r w:rsidRPr="0056502C">
                <w:rPr>
                  <w:sz w:val="20"/>
                  <w:szCs w:val="20"/>
                </w:rPr>
                <w:t>2025 г</w:t>
              </w:r>
            </w:smartTag>
            <w:r w:rsidRPr="0056502C">
              <w:rPr>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6 г"/>
              </w:smartTagPr>
              <w:r w:rsidRPr="0056502C">
                <w:rPr>
                  <w:sz w:val="20"/>
                  <w:szCs w:val="20"/>
                </w:rPr>
                <w:t>2026 г</w:t>
              </w:r>
            </w:smartTag>
            <w:r w:rsidRPr="0056502C">
              <w:rPr>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7 г"/>
              </w:smartTagPr>
              <w:r w:rsidRPr="0056502C">
                <w:rPr>
                  <w:sz w:val="20"/>
                  <w:szCs w:val="20"/>
                </w:rPr>
                <w:t>2027 г</w:t>
              </w:r>
            </w:smartTag>
            <w:r w:rsidRPr="0056502C">
              <w:rPr>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8 г"/>
              </w:smartTagPr>
              <w:r w:rsidRPr="0056502C">
                <w:rPr>
                  <w:sz w:val="20"/>
                  <w:szCs w:val="20"/>
                </w:rPr>
                <w:t>2028 г</w:t>
              </w:r>
            </w:smartTag>
            <w:r w:rsidRPr="0056502C">
              <w:rPr>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9 г"/>
              </w:smartTagPr>
              <w:r w:rsidRPr="0056502C">
                <w:rPr>
                  <w:sz w:val="20"/>
                  <w:szCs w:val="20"/>
                </w:rPr>
                <w:t>2029 г</w:t>
              </w:r>
            </w:smartTag>
            <w:r w:rsidRPr="0056502C">
              <w:rPr>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30 г"/>
              </w:smartTagPr>
              <w:r w:rsidRPr="0056502C">
                <w:rPr>
                  <w:sz w:val="20"/>
                  <w:szCs w:val="20"/>
                </w:rPr>
                <w:t>2030 г</w:t>
              </w:r>
            </w:smartTag>
            <w:r w:rsidRPr="0056502C">
              <w:rPr>
                <w:sz w:val="20"/>
                <w:szCs w:val="20"/>
              </w:rPr>
              <w:t>.</w:t>
            </w:r>
          </w:p>
        </w:tc>
      </w:tr>
      <w:tr w:rsidR="0056502C" w:rsidRPr="0056502C" w:rsidTr="0056502C">
        <w:trPr>
          <w:trHeight w:val="85"/>
        </w:trPr>
        <w:tc>
          <w:tcPr>
            <w:tcW w:w="1029" w:type="pct"/>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Количество автотранспорта, в т.ч.</w:t>
            </w:r>
          </w:p>
        </w:tc>
        <w:tc>
          <w:tcPr>
            <w:tcW w:w="42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ед.</w:t>
            </w:r>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r>
      <w:tr w:rsidR="0056502C" w:rsidRPr="0056502C" w:rsidTr="0056502C">
        <w:trPr>
          <w:trHeight w:val="85"/>
        </w:trPr>
        <w:tc>
          <w:tcPr>
            <w:tcW w:w="1029" w:type="pct"/>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легковые автомобили</w:t>
            </w:r>
          </w:p>
        </w:tc>
        <w:tc>
          <w:tcPr>
            <w:tcW w:w="42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ед.</w:t>
            </w:r>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r>
      <w:tr w:rsidR="0056502C" w:rsidRPr="0056502C" w:rsidTr="0056502C">
        <w:trPr>
          <w:trHeight w:val="85"/>
        </w:trPr>
        <w:tc>
          <w:tcPr>
            <w:tcW w:w="102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грузовые автомобили</w:t>
            </w:r>
          </w:p>
        </w:tc>
        <w:tc>
          <w:tcPr>
            <w:tcW w:w="420"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ед.</w:t>
            </w:r>
          </w:p>
        </w:tc>
        <w:tc>
          <w:tcPr>
            <w:tcW w:w="273"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73"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73"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73"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73"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73"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73"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73"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73"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73"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73"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73"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73"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r>
      <w:tr w:rsidR="0056502C" w:rsidRPr="0056502C" w:rsidTr="0056502C">
        <w:trPr>
          <w:trHeight w:val="85"/>
        </w:trPr>
        <w:tc>
          <w:tcPr>
            <w:tcW w:w="102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маломерный водный транспорт (лодки, катера)</w:t>
            </w:r>
          </w:p>
        </w:tc>
        <w:tc>
          <w:tcPr>
            <w:tcW w:w="420"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ед.</w:t>
            </w:r>
          </w:p>
        </w:tc>
        <w:tc>
          <w:tcPr>
            <w:tcW w:w="273"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73"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73"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73"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73"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73"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73"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73"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73"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73"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73"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73"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73"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r>
      <w:tr w:rsidR="0056502C" w:rsidRPr="0056502C" w:rsidTr="0056502C">
        <w:trPr>
          <w:trHeight w:val="85"/>
        </w:trPr>
        <w:tc>
          <w:tcPr>
            <w:tcW w:w="1029" w:type="pct"/>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мототранспорт</w:t>
            </w:r>
            <w:proofErr w:type="spellEnd"/>
          </w:p>
        </w:tc>
        <w:tc>
          <w:tcPr>
            <w:tcW w:w="42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ед.</w:t>
            </w:r>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r w:rsidRPr="0056502C">
              <w:rPr>
                <w:sz w:val="20"/>
                <w:szCs w:val="20"/>
              </w:rPr>
              <w:t>н</w:t>
            </w:r>
            <w:proofErr w:type="spellEnd"/>
            <w:r w:rsidRPr="0056502C">
              <w:rPr>
                <w:sz w:val="20"/>
                <w:szCs w:val="20"/>
              </w:rPr>
              <w:t>/</w:t>
            </w:r>
            <w:proofErr w:type="spellStart"/>
            <w:r w:rsidRPr="0056502C">
              <w:rPr>
                <w:sz w:val="20"/>
                <w:szCs w:val="20"/>
              </w:rPr>
              <w:t>д</w:t>
            </w:r>
            <w:proofErr w:type="spellEnd"/>
          </w:p>
        </w:tc>
      </w:tr>
    </w:tbl>
    <w:p w:rsidR="0056502C" w:rsidRPr="0056502C" w:rsidRDefault="0056502C" w:rsidP="0056502C">
      <w:pPr>
        <w:rPr>
          <w:sz w:val="20"/>
          <w:szCs w:val="20"/>
        </w:rPr>
      </w:pPr>
      <w:bookmarkStart w:id="44" w:name="dst100056"/>
      <w:bookmarkStart w:id="45" w:name="_Toc506277470"/>
      <w:bookmarkEnd w:id="44"/>
      <w:r w:rsidRPr="0056502C">
        <w:rPr>
          <w:sz w:val="20"/>
          <w:szCs w:val="20"/>
        </w:rPr>
        <w:t>Прогноз показателей безопасности дорожного движения</w:t>
      </w:r>
      <w:bookmarkEnd w:id="45"/>
    </w:p>
    <w:p w:rsidR="0056502C" w:rsidRPr="0056502C" w:rsidRDefault="0056502C" w:rsidP="0056502C">
      <w:pPr>
        <w:rPr>
          <w:sz w:val="20"/>
          <w:szCs w:val="20"/>
        </w:rPr>
      </w:pPr>
      <w:r w:rsidRPr="0056502C">
        <w:rPr>
          <w:sz w:val="20"/>
          <w:szCs w:val="20"/>
        </w:rPr>
        <w:t xml:space="preserve">Прогнозные значения показателей безопасности дорожного движения по Угловскому городскому поселению до 2030 года представлены в таблице 3.10. </w:t>
      </w:r>
    </w:p>
    <w:p w:rsidR="0056502C" w:rsidRPr="0056502C" w:rsidRDefault="0056502C" w:rsidP="0056502C">
      <w:pPr>
        <w:rPr>
          <w:sz w:val="20"/>
          <w:szCs w:val="20"/>
        </w:rPr>
      </w:pPr>
      <w:r w:rsidRPr="0056502C">
        <w:rPr>
          <w:sz w:val="20"/>
          <w:szCs w:val="20"/>
        </w:rPr>
        <w:t>Таблица 3.10</w:t>
      </w:r>
    </w:p>
    <w:tbl>
      <w:tblPr>
        <w:tblW w:w="5000" w:type="pct"/>
        <w:tblLook w:val="00A0"/>
      </w:tblPr>
      <w:tblGrid>
        <w:gridCol w:w="3044"/>
        <w:gridCol w:w="1243"/>
        <w:gridCol w:w="808"/>
        <w:gridCol w:w="808"/>
        <w:gridCol w:w="808"/>
        <w:gridCol w:w="808"/>
        <w:gridCol w:w="808"/>
        <w:gridCol w:w="808"/>
        <w:gridCol w:w="808"/>
        <w:gridCol w:w="808"/>
        <w:gridCol w:w="807"/>
        <w:gridCol w:w="807"/>
        <w:gridCol w:w="807"/>
        <w:gridCol w:w="807"/>
        <w:gridCol w:w="807"/>
      </w:tblGrid>
      <w:tr w:rsidR="0056502C" w:rsidRPr="0056502C" w:rsidTr="0056502C">
        <w:trPr>
          <w:cantSplit/>
          <w:trHeight w:val="713"/>
          <w:tblHeader/>
        </w:trPr>
        <w:tc>
          <w:tcPr>
            <w:tcW w:w="102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Наименование показателя</w:t>
            </w:r>
          </w:p>
        </w:tc>
        <w:tc>
          <w:tcPr>
            <w:tcW w:w="42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Единицы измерения</w:t>
            </w:r>
          </w:p>
        </w:tc>
        <w:tc>
          <w:tcPr>
            <w:tcW w:w="27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18 г"/>
              </w:smartTagPr>
              <w:r w:rsidRPr="0056502C">
                <w:rPr>
                  <w:sz w:val="20"/>
                  <w:szCs w:val="20"/>
                </w:rPr>
                <w:t>2018 г</w:t>
              </w:r>
            </w:smartTag>
            <w:r w:rsidRPr="0056502C">
              <w:rPr>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19 г"/>
              </w:smartTagPr>
              <w:r w:rsidRPr="0056502C">
                <w:rPr>
                  <w:sz w:val="20"/>
                  <w:szCs w:val="20"/>
                </w:rPr>
                <w:t>2019 г</w:t>
              </w:r>
            </w:smartTag>
            <w:r w:rsidRPr="0056502C">
              <w:rPr>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0 г"/>
              </w:smartTagPr>
              <w:r w:rsidRPr="0056502C">
                <w:rPr>
                  <w:sz w:val="20"/>
                  <w:szCs w:val="20"/>
                </w:rPr>
                <w:t>2020 г</w:t>
              </w:r>
            </w:smartTag>
            <w:r w:rsidRPr="0056502C">
              <w:rPr>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1 г"/>
              </w:smartTagPr>
              <w:r w:rsidRPr="0056502C">
                <w:rPr>
                  <w:sz w:val="20"/>
                  <w:szCs w:val="20"/>
                </w:rPr>
                <w:t>2021 г</w:t>
              </w:r>
            </w:smartTag>
            <w:r w:rsidRPr="0056502C">
              <w:rPr>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2 г"/>
              </w:smartTagPr>
              <w:r w:rsidRPr="0056502C">
                <w:rPr>
                  <w:sz w:val="20"/>
                  <w:szCs w:val="20"/>
                </w:rPr>
                <w:t>2022 г</w:t>
              </w:r>
            </w:smartTag>
            <w:r w:rsidRPr="0056502C">
              <w:rPr>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3 г"/>
              </w:smartTagPr>
              <w:r w:rsidRPr="0056502C">
                <w:rPr>
                  <w:sz w:val="20"/>
                  <w:szCs w:val="20"/>
                </w:rPr>
                <w:t>2023 г</w:t>
              </w:r>
            </w:smartTag>
            <w:r w:rsidRPr="0056502C">
              <w:rPr>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4 г"/>
              </w:smartTagPr>
              <w:r w:rsidRPr="0056502C">
                <w:rPr>
                  <w:sz w:val="20"/>
                  <w:szCs w:val="20"/>
                </w:rPr>
                <w:t>2024 г</w:t>
              </w:r>
            </w:smartTag>
            <w:r w:rsidRPr="0056502C">
              <w:rPr>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5 г"/>
              </w:smartTagPr>
              <w:r w:rsidRPr="0056502C">
                <w:rPr>
                  <w:sz w:val="20"/>
                  <w:szCs w:val="20"/>
                </w:rPr>
                <w:t>2025 г</w:t>
              </w:r>
            </w:smartTag>
            <w:r w:rsidRPr="0056502C">
              <w:rPr>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6 г"/>
              </w:smartTagPr>
              <w:r w:rsidRPr="0056502C">
                <w:rPr>
                  <w:sz w:val="20"/>
                  <w:szCs w:val="20"/>
                </w:rPr>
                <w:t>2026 г</w:t>
              </w:r>
            </w:smartTag>
            <w:r w:rsidRPr="0056502C">
              <w:rPr>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7 г"/>
              </w:smartTagPr>
              <w:r w:rsidRPr="0056502C">
                <w:rPr>
                  <w:sz w:val="20"/>
                  <w:szCs w:val="20"/>
                </w:rPr>
                <w:t>2027 г</w:t>
              </w:r>
            </w:smartTag>
            <w:r w:rsidRPr="0056502C">
              <w:rPr>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8 г"/>
              </w:smartTagPr>
              <w:r w:rsidRPr="0056502C">
                <w:rPr>
                  <w:sz w:val="20"/>
                  <w:szCs w:val="20"/>
                </w:rPr>
                <w:t>2028 г</w:t>
              </w:r>
            </w:smartTag>
            <w:r w:rsidRPr="0056502C">
              <w:rPr>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9 г"/>
              </w:smartTagPr>
              <w:r w:rsidRPr="0056502C">
                <w:rPr>
                  <w:sz w:val="20"/>
                  <w:szCs w:val="20"/>
                </w:rPr>
                <w:t>2029 г</w:t>
              </w:r>
            </w:smartTag>
            <w:r w:rsidRPr="0056502C">
              <w:rPr>
                <w:sz w:val="20"/>
                <w:szCs w:val="20"/>
              </w:rPr>
              <w:t>.</w:t>
            </w:r>
          </w:p>
        </w:tc>
        <w:tc>
          <w:tcPr>
            <w:tcW w:w="27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30 г"/>
              </w:smartTagPr>
              <w:r w:rsidRPr="0056502C">
                <w:rPr>
                  <w:sz w:val="20"/>
                  <w:szCs w:val="20"/>
                </w:rPr>
                <w:t>2030 г</w:t>
              </w:r>
            </w:smartTag>
            <w:r w:rsidRPr="0056502C">
              <w:rPr>
                <w:sz w:val="20"/>
                <w:szCs w:val="20"/>
              </w:rPr>
              <w:t>.</w:t>
            </w:r>
          </w:p>
        </w:tc>
      </w:tr>
      <w:tr w:rsidR="0056502C" w:rsidRPr="0056502C" w:rsidTr="0056502C">
        <w:trPr>
          <w:trHeight w:val="85"/>
        </w:trPr>
        <w:tc>
          <w:tcPr>
            <w:tcW w:w="1029" w:type="pct"/>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Число зарегистрированных ДТП</w:t>
            </w:r>
          </w:p>
        </w:tc>
        <w:tc>
          <w:tcPr>
            <w:tcW w:w="420"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ед.</w:t>
            </w:r>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3</w:t>
            </w:r>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3</w:t>
            </w:r>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3</w:t>
            </w:r>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3</w:t>
            </w:r>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3</w:t>
            </w:r>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3</w:t>
            </w:r>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3</w:t>
            </w:r>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3</w:t>
            </w:r>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w:t>
            </w:r>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w:t>
            </w:r>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w:t>
            </w:r>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w:t>
            </w:r>
          </w:p>
        </w:tc>
        <w:tc>
          <w:tcPr>
            <w:tcW w:w="273"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w:t>
            </w:r>
          </w:p>
        </w:tc>
      </w:tr>
    </w:tbl>
    <w:p w:rsidR="0056502C" w:rsidRPr="0056502C" w:rsidRDefault="0056502C" w:rsidP="0056502C">
      <w:pPr>
        <w:rPr>
          <w:sz w:val="20"/>
          <w:szCs w:val="20"/>
          <w:lang w:eastAsia="zh-CN"/>
        </w:rPr>
      </w:pPr>
    </w:p>
    <w:p w:rsidR="0056502C" w:rsidRPr="0056502C" w:rsidRDefault="0056502C" w:rsidP="0056502C">
      <w:pPr>
        <w:rPr>
          <w:sz w:val="20"/>
          <w:szCs w:val="20"/>
        </w:rPr>
        <w:sectPr w:rsidR="0056502C" w:rsidRPr="0056502C">
          <w:pgSz w:w="16838" w:h="11906" w:orient="landscape"/>
          <w:pgMar w:top="1701" w:right="1134" w:bottom="851" w:left="1134" w:header="709" w:footer="709" w:gutter="0"/>
          <w:cols w:space="720"/>
        </w:sectPr>
      </w:pPr>
    </w:p>
    <w:p w:rsidR="0056502C" w:rsidRPr="0056502C" w:rsidRDefault="0056502C" w:rsidP="0056502C">
      <w:pPr>
        <w:rPr>
          <w:sz w:val="20"/>
          <w:szCs w:val="20"/>
        </w:rPr>
      </w:pPr>
      <w:r w:rsidRPr="0056502C">
        <w:rPr>
          <w:sz w:val="20"/>
          <w:szCs w:val="20"/>
        </w:rPr>
        <w:lastRenderedPageBreak/>
        <w:t xml:space="preserve">Важным элементом повышения безопасности дорожного движения является развитие сервисов Интеллектуально-транспортных систем (ИТС). </w:t>
      </w:r>
    </w:p>
    <w:p w:rsidR="0056502C" w:rsidRPr="0056502C" w:rsidRDefault="0056502C" w:rsidP="0056502C">
      <w:pPr>
        <w:rPr>
          <w:sz w:val="20"/>
          <w:szCs w:val="20"/>
        </w:rPr>
      </w:pPr>
      <w:r w:rsidRPr="0056502C">
        <w:rPr>
          <w:sz w:val="20"/>
          <w:szCs w:val="20"/>
        </w:rPr>
        <w:t xml:space="preserve">Необходимость создания ИТС в настоящее время стало понятным и не вызывает сомнений. В связи с необходимостью достаточно значительных финансовых и временных затрат на создание ИТС актуальным является вопрос выбора приоритетных сервисов ИТС, которые дадут наибольший эффект для улучшения функционирования транспортных систем населенных пунктов, что в итоге и является главной целью создания ИТС. </w:t>
      </w:r>
    </w:p>
    <w:p w:rsidR="0056502C" w:rsidRPr="0056502C" w:rsidRDefault="0056502C" w:rsidP="0056502C">
      <w:pPr>
        <w:rPr>
          <w:sz w:val="20"/>
          <w:szCs w:val="20"/>
        </w:rPr>
      </w:pPr>
      <w:r w:rsidRPr="0056502C">
        <w:rPr>
          <w:sz w:val="20"/>
          <w:szCs w:val="20"/>
        </w:rPr>
        <w:t xml:space="preserve">Стоит отметить, что на территории Угловского городского поселения не целесообразно развивать ИТС в полном объеме, т.к. населенные пункты не имеют высокой интенсивности движения и загруженности дорог. </w:t>
      </w:r>
    </w:p>
    <w:p w:rsidR="0056502C" w:rsidRPr="0056502C" w:rsidRDefault="0056502C" w:rsidP="0056502C">
      <w:pPr>
        <w:rPr>
          <w:sz w:val="20"/>
          <w:szCs w:val="20"/>
        </w:rPr>
      </w:pPr>
      <w:bookmarkStart w:id="46" w:name="_Toc506277471"/>
      <w:r w:rsidRPr="0056502C">
        <w:rPr>
          <w:sz w:val="20"/>
          <w:szCs w:val="20"/>
        </w:rPr>
        <w:t>Прогноз негативного воздействия транспортной инфраструктуры на окружающую среду и здоровье населения</w:t>
      </w:r>
      <w:bookmarkEnd w:id="46"/>
    </w:p>
    <w:p w:rsidR="0056502C" w:rsidRPr="0056502C" w:rsidRDefault="0056502C" w:rsidP="0056502C">
      <w:pPr>
        <w:rPr>
          <w:sz w:val="20"/>
          <w:szCs w:val="20"/>
        </w:rPr>
      </w:pPr>
      <w:proofErr w:type="gramStart"/>
      <w:r w:rsidRPr="0056502C">
        <w:rPr>
          <w:sz w:val="20"/>
          <w:szCs w:val="20"/>
        </w:rPr>
        <w:t>Учитывая мировой опыт в области охраны окружающей среды программой предусмотрен ряд организационно-распорядительных</w:t>
      </w:r>
      <w:proofErr w:type="gramEnd"/>
      <w:r w:rsidRPr="0056502C">
        <w:rPr>
          <w:sz w:val="20"/>
          <w:szCs w:val="20"/>
        </w:rPr>
        <w:t xml:space="preserve"> решений, который позволит значительно снизить негативное воздействие по видам транспорта: </w:t>
      </w:r>
    </w:p>
    <w:p w:rsidR="0056502C" w:rsidRPr="0056502C" w:rsidRDefault="0056502C" w:rsidP="0056502C">
      <w:pPr>
        <w:rPr>
          <w:sz w:val="20"/>
          <w:szCs w:val="20"/>
        </w:rPr>
      </w:pPr>
      <w:r w:rsidRPr="0056502C">
        <w:rPr>
          <w:sz w:val="20"/>
          <w:szCs w:val="20"/>
        </w:rPr>
        <w:t>авиационный транспорт:</w:t>
      </w:r>
    </w:p>
    <w:p w:rsidR="0056502C" w:rsidRPr="0056502C" w:rsidRDefault="0056502C" w:rsidP="0056502C">
      <w:pPr>
        <w:rPr>
          <w:sz w:val="20"/>
          <w:szCs w:val="20"/>
        </w:rPr>
      </w:pPr>
      <w:r w:rsidRPr="0056502C">
        <w:rPr>
          <w:sz w:val="20"/>
          <w:szCs w:val="20"/>
        </w:rPr>
        <w:t xml:space="preserve">в зоне взлета/посадки, коридоров воздушного движения запрещается строительство объектов транспортной инфраструктуры; </w:t>
      </w:r>
    </w:p>
    <w:p w:rsidR="0056502C" w:rsidRPr="0056502C" w:rsidRDefault="0056502C" w:rsidP="0056502C">
      <w:pPr>
        <w:rPr>
          <w:sz w:val="20"/>
          <w:szCs w:val="20"/>
        </w:rPr>
      </w:pPr>
      <w:r w:rsidRPr="0056502C">
        <w:rPr>
          <w:sz w:val="20"/>
          <w:szCs w:val="20"/>
        </w:rPr>
        <w:t xml:space="preserve">с целью минимизации воздействия на верхние слои атмосферы и на воздушное воздействие исключается посадка сверхзвуковых самолетов; </w:t>
      </w:r>
    </w:p>
    <w:p w:rsidR="0056502C" w:rsidRPr="0056502C" w:rsidRDefault="0056502C" w:rsidP="0056502C">
      <w:pPr>
        <w:rPr>
          <w:sz w:val="20"/>
          <w:szCs w:val="20"/>
        </w:rPr>
      </w:pPr>
      <w:r w:rsidRPr="0056502C">
        <w:rPr>
          <w:sz w:val="20"/>
          <w:szCs w:val="20"/>
        </w:rPr>
        <w:t xml:space="preserve">строительство вертолетных площадок по программам планируется с учетом санитарно-защитных зон с целью снижения шумового воздействия с учетом безопасного расстояния </w:t>
      </w:r>
      <w:smartTag w:uri="urn:schemas-microsoft-com:office:smarttags" w:element="metricconverter">
        <w:smartTagPr>
          <w:attr w:name="ProductID" w:val="300 метров"/>
        </w:smartTagPr>
        <w:r w:rsidRPr="0056502C">
          <w:rPr>
            <w:sz w:val="20"/>
            <w:szCs w:val="20"/>
          </w:rPr>
          <w:t>300 метров</w:t>
        </w:r>
      </w:smartTag>
      <w:r w:rsidRPr="0056502C">
        <w:rPr>
          <w:sz w:val="20"/>
          <w:szCs w:val="20"/>
        </w:rPr>
        <w:t xml:space="preserve">; </w:t>
      </w:r>
    </w:p>
    <w:p w:rsidR="0056502C" w:rsidRPr="0056502C" w:rsidRDefault="0056502C" w:rsidP="0056502C">
      <w:pPr>
        <w:rPr>
          <w:sz w:val="20"/>
          <w:szCs w:val="20"/>
        </w:rPr>
      </w:pPr>
      <w:r w:rsidRPr="0056502C">
        <w:rPr>
          <w:sz w:val="20"/>
          <w:szCs w:val="20"/>
        </w:rPr>
        <w:t xml:space="preserve">автомобильный транспорт: </w:t>
      </w:r>
    </w:p>
    <w:p w:rsidR="0056502C" w:rsidRPr="0056502C" w:rsidRDefault="0056502C" w:rsidP="0056502C">
      <w:pPr>
        <w:rPr>
          <w:sz w:val="20"/>
          <w:szCs w:val="20"/>
        </w:rPr>
      </w:pPr>
      <w:r w:rsidRPr="0056502C">
        <w:rPr>
          <w:sz w:val="20"/>
          <w:szCs w:val="20"/>
        </w:rPr>
        <w:t xml:space="preserve">оборудование мест стоянок автомобилей соответствующими местами утилизации жидких и твердых бытовых отходов, что исключает попадание материалов в реку и загрязнение почвы в местах хранения автомобилей; </w:t>
      </w:r>
    </w:p>
    <w:p w:rsidR="0056502C" w:rsidRPr="0056502C" w:rsidRDefault="0056502C" w:rsidP="0056502C">
      <w:pPr>
        <w:rPr>
          <w:sz w:val="20"/>
          <w:szCs w:val="20"/>
        </w:rPr>
      </w:pPr>
      <w:r w:rsidRPr="0056502C">
        <w:rPr>
          <w:sz w:val="20"/>
          <w:szCs w:val="20"/>
        </w:rPr>
        <w:t>с целью снижения выбросов в режиме холостого хода, износа дорожного покрытия, дорожной одежды предусмотрена реконструкция основных улиц, расширение и строительство новых дорог, что позволит значительно снизить негативное воздействие на окружающую среду;</w:t>
      </w:r>
    </w:p>
    <w:p w:rsidR="0056502C" w:rsidRPr="0056502C" w:rsidRDefault="0056502C" w:rsidP="0056502C">
      <w:pPr>
        <w:rPr>
          <w:sz w:val="20"/>
          <w:szCs w:val="20"/>
        </w:rPr>
      </w:pPr>
      <w:r w:rsidRPr="0056502C">
        <w:rPr>
          <w:sz w:val="20"/>
          <w:szCs w:val="20"/>
        </w:rPr>
        <w:t xml:space="preserve">перевод транспорта на газомоторное топливо позволит значительно снизить загрязнение окружающей среды из-за применения двигателей внутреннего сгорания; </w:t>
      </w:r>
    </w:p>
    <w:p w:rsidR="0056502C" w:rsidRPr="0056502C" w:rsidRDefault="0056502C" w:rsidP="0056502C">
      <w:pPr>
        <w:rPr>
          <w:sz w:val="20"/>
          <w:szCs w:val="20"/>
        </w:rPr>
      </w:pPr>
      <w:r w:rsidRPr="0056502C">
        <w:rPr>
          <w:sz w:val="20"/>
          <w:szCs w:val="20"/>
        </w:rPr>
        <w:t xml:space="preserve">железнодорожный транспорт: </w:t>
      </w:r>
    </w:p>
    <w:p w:rsidR="0056502C" w:rsidRPr="0056502C" w:rsidRDefault="0056502C" w:rsidP="0056502C">
      <w:pPr>
        <w:rPr>
          <w:sz w:val="20"/>
          <w:szCs w:val="20"/>
        </w:rPr>
      </w:pPr>
      <w:r w:rsidRPr="0056502C">
        <w:rPr>
          <w:sz w:val="20"/>
          <w:szCs w:val="20"/>
        </w:rPr>
        <w:t xml:space="preserve">дальнейшая электрификация железных дорог, т. е. замена тепловозов электровозами, позволяет исключить загрязнение воздуха отработавшими газами дизельных двигателей. </w:t>
      </w:r>
      <w:proofErr w:type="gramStart"/>
      <w:r w:rsidRPr="0056502C">
        <w:rPr>
          <w:sz w:val="20"/>
          <w:szCs w:val="20"/>
        </w:rPr>
        <w:t xml:space="preserve">Ограничить </w:t>
      </w:r>
      <w:proofErr w:type="spellStart"/>
      <w:r w:rsidRPr="0056502C">
        <w:rPr>
          <w:sz w:val="20"/>
          <w:szCs w:val="20"/>
        </w:rPr>
        <w:t>искровыделение</w:t>
      </w:r>
      <w:proofErr w:type="spellEnd"/>
      <w:r w:rsidRPr="0056502C">
        <w:rPr>
          <w:sz w:val="20"/>
          <w:szCs w:val="20"/>
        </w:rPr>
        <w:t xml:space="preserve"> из газоотводных устройств, свидетельствующее о неполном сгорании топлива, можно осуществлением мероприятий, направленных на улучшение теплотехнического состояния тепловозов, а также установкой искрогасителей.</w:t>
      </w:r>
      <w:proofErr w:type="gramEnd"/>
      <w:r w:rsidRPr="0056502C">
        <w:rPr>
          <w:sz w:val="20"/>
          <w:szCs w:val="20"/>
        </w:rPr>
        <w:t xml:space="preserve"> Применение тормозных колодок из синтетических и композиционных материалов устраняет искрение и, кроме того, </w:t>
      </w:r>
      <w:proofErr w:type="gramStart"/>
      <w:r w:rsidRPr="0056502C">
        <w:rPr>
          <w:sz w:val="20"/>
          <w:szCs w:val="20"/>
        </w:rPr>
        <w:t>сокращает расход чугуна Переход на сжатый газ позволит</w:t>
      </w:r>
      <w:proofErr w:type="gramEnd"/>
      <w:r w:rsidRPr="0056502C">
        <w:rPr>
          <w:sz w:val="20"/>
          <w:szCs w:val="20"/>
        </w:rPr>
        <w:t xml:space="preserve"> экономить дефицитное дизельное топливо. Ещё одно преимущество газового тепловоза – его экологическая чистота; </w:t>
      </w:r>
    </w:p>
    <w:p w:rsidR="0056502C" w:rsidRPr="0056502C" w:rsidRDefault="0056502C" w:rsidP="0056502C">
      <w:pPr>
        <w:rPr>
          <w:sz w:val="20"/>
          <w:szCs w:val="20"/>
        </w:rPr>
      </w:pPr>
      <w:r w:rsidRPr="0056502C">
        <w:rPr>
          <w:sz w:val="20"/>
          <w:szCs w:val="20"/>
        </w:rPr>
        <w:t xml:space="preserve">пешеходное и велосипедное движение: </w:t>
      </w:r>
    </w:p>
    <w:p w:rsidR="0056502C" w:rsidRPr="0056502C" w:rsidRDefault="0056502C" w:rsidP="0056502C">
      <w:pPr>
        <w:rPr>
          <w:sz w:val="20"/>
          <w:szCs w:val="20"/>
        </w:rPr>
      </w:pPr>
      <w:r w:rsidRPr="0056502C">
        <w:rPr>
          <w:sz w:val="20"/>
          <w:szCs w:val="20"/>
        </w:rPr>
        <w:t xml:space="preserve">ключевые места организации велосипедного движения должны быть проложены в местах рекреации вдали от промышленных зон и деловых кварталов, что позволит существенно уменьшить негативное воздействие на жителей Угловского городского поселения. </w:t>
      </w:r>
    </w:p>
    <w:p w:rsidR="0056502C" w:rsidRPr="0056502C" w:rsidRDefault="0056502C" w:rsidP="0056502C">
      <w:pPr>
        <w:rPr>
          <w:sz w:val="20"/>
          <w:szCs w:val="20"/>
        </w:rPr>
      </w:pPr>
      <w:r w:rsidRPr="0056502C">
        <w:rPr>
          <w:sz w:val="20"/>
          <w:szCs w:val="20"/>
        </w:rPr>
        <w:t xml:space="preserve">Указанные выше предлагаемые мероприятия позволят при комплексном подходе значительно уменьшить возможное негативное воздействие на окружающую среду и здоровье населения. </w:t>
      </w:r>
    </w:p>
    <w:p w:rsidR="0056502C" w:rsidRPr="0056502C" w:rsidRDefault="0056502C" w:rsidP="0056502C">
      <w:pPr>
        <w:rPr>
          <w:sz w:val="20"/>
          <w:szCs w:val="20"/>
        </w:rPr>
      </w:pPr>
      <w:r w:rsidRPr="0056502C">
        <w:rPr>
          <w:sz w:val="20"/>
          <w:szCs w:val="20"/>
        </w:rPr>
        <w:t xml:space="preserve">Ключевым итоговым критерием негативного воздействия транспортной инфраструктуры на окружающую среду и здоровье населения является расчетный показатель «индекс загрязнения атмосферы», который характеризует уровень длительного загрязнения воздуха и рассчитывается по значениям средних годовых концентраций пяти загрязняющих веществ. В связи с набирающей общемировой тенденцией перевода транспортных средств на газомоторное топливо в долгосрочной перспективе просматривается стабилизация тенденции и оценка прогнозируемого показателя, как «низкий». </w:t>
      </w:r>
    </w:p>
    <w:p w:rsidR="0056502C" w:rsidRPr="0056502C" w:rsidRDefault="0056502C" w:rsidP="0056502C">
      <w:pPr>
        <w:rPr>
          <w:sz w:val="20"/>
          <w:szCs w:val="20"/>
          <w:lang w:eastAsia="en-US"/>
        </w:rPr>
      </w:pPr>
      <w:bookmarkStart w:id="47" w:name="dst100057"/>
      <w:bookmarkStart w:id="48" w:name="dst100058"/>
      <w:bookmarkStart w:id="49" w:name="dst100059"/>
      <w:bookmarkStart w:id="50" w:name="_Toc506277472"/>
      <w:bookmarkEnd w:id="47"/>
      <w:bookmarkEnd w:id="48"/>
      <w:bookmarkEnd w:id="49"/>
      <w:r w:rsidRPr="0056502C">
        <w:rPr>
          <w:sz w:val="20"/>
          <w:szCs w:val="20"/>
        </w:rPr>
        <w:t>УКРУПНЕННАЯ ОЦЕНКА ПРИНЦИПИАЛЬНЫХ ВАРИАНТОВ РАЗВИТИЯ ТРАНСПОРТНОЙ ИНФРАСТРУКТУРЫ И ВЫБОР ПРЕДЛАГАЕМОГО К РЕАЛИЗАЦИИ ВАРИАНТА</w:t>
      </w:r>
      <w:bookmarkEnd w:id="50"/>
    </w:p>
    <w:p w:rsidR="0056502C" w:rsidRPr="0056502C" w:rsidRDefault="0056502C" w:rsidP="0056502C">
      <w:pPr>
        <w:rPr>
          <w:sz w:val="20"/>
          <w:szCs w:val="20"/>
          <w:lang w:eastAsia="zh-CN"/>
        </w:rPr>
      </w:pPr>
      <w:r w:rsidRPr="0056502C">
        <w:rPr>
          <w:sz w:val="20"/>
          <w:szCs w:val="20"/>
        </w:rPr>
        <w:t xml:space="preserve">По итогам анализа и моделирования приведенного в разделе 2 следует, что наиболее </w:t>
      </w:r>
      <w:proofErr w:type="gramStart"/>
      <w:r w:rsidRPr="0056502C">
        <w:rPr>
          <w:sz w:val="20"/>
          <w:szCs w:val="20"/>
        </w:rPr>
        <w:t>оптимальным вариантом, гарантирующим наиболее полное использование возможностей транспортной инфраструктуры и гарантирующим максимальное удовлетворение потребностей населения является</w:t>
      </w:r>
      <w:proofErr w:type="gramEnd"/>
      <w:r w:rsidRPr="0056502C">
        <w:rPr>
          <w:sz w:val="20"/>
          <w:szCs w:val="20"/>
        </w:rPr>
        <w:t xml:space="preserve"> Вариант 3. </w:t>
      </w:r>
    </w:p>
    <w:p w:rsidR="0056502C" w:rsidRPr="0056502C" w:rsidRDefault="0056502C" w:rsidP="0056502C">
      <w:pPr>
        <w:rPr>
          <w:sz w:val="20"/>
          <w:szCs w:val="20"/>
        </w:rPr>
      </w:pPr>
      <w:r w:rsidRPr="0056502C">
        <w:rPr>
          <w:sz w:val="20"/>
          <w:szCs w:val="20"/>
        </w:rPr>
        <w:t xml:space="preserve">Без развития транспортной инфраструктуры в районах точечной застройки, новых микрорайонов, будет нарастать дисбаланс транспортного спроса и транспортного предложения. </w:t>
      </w:r>
    </w:p>
    <w:p w:rsidR="0056502C" w:rsidRPr="0056502C" w:rsidRDefault="0056502C" w:rsidP="0056502C">
      <w:pPr>
        <w:rPr>
          <w:sz w:val="20"/>
          <w:szCs w:val="20"/>
        </w:rPr>
      </w:pPr>
      <w:r w:rsidRPr="0056502C">
        <w:rPr>
          <w:sz w:val="20"/>
          <w:szCs w:val="20"/>
        </w:rPr>
        <w:t xml:space="preserve">Детальный анализ показывает, что также будет осуществлено недостаточное развитие улично-дорожной сети, будут пропущены межремонтные сроки текущего и капитального ремонта дорожного покрытия. </w:t>
      </w:r>
    </w:p>
    <w:p w:rsidR="0056502C" w:rsidRPr="0056502C" w:rsidRDefault="0056502C" w:rsidP="0056502C">
      <w:pPr>
        <w:rPr>
          <w:sz w:val="20"/>
          <w:szCs w:val="20"/>
          <w:lang w:eastAsia="en-US"/>
        </w:rPr>
      </w:pPr>
      <w:bookmarkStart w:id="51" w:name="_Toc506277473"/>
      <w:r w:rsidRPr="0056502C">
        <w:rPr>
          <w:sz w:val="20"/>
          <w:szCs w:val="20"/>
        </w:rPr>
        <w:t>ПЕРЕЧЕНЬ МЕРОПРИЯТИЙ (ИНВЕСТИЦИОННЫХ ПРОЕКТОВ)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bookmarkEnd w:id="51"/>
    </w:p>
    <w:p w:rsidR="0056502C" w:rsidRPr="0056502C" w:rsidRDefault="0056502C" w:rsidP="0056502C">
      <w:pPr>
        <w:rPr>
          <w:sz w:val="20"/>
          <w:szCs w:val="20"/>
        </w:rPr>
      </w:pPr>
      <w:bookmarkStart w:id="52" w:name="_Toc506277474"/>
      <w:r w:rsidRPr="0056502C">
        <w:rPr>
          <w:sz w:val="20"/>
          <w:szCs w:val="20"/>
        </w:rPr>
        <w:t>Мероприятия по развитию транспортной инфраструктуры по видам транспорта</w:t>
      </w:r>
      <w:bookmarkEnd w:id="52"/>
    </w:p>
    <w:p w:rsidR="0056502C" w:rsidRPr="0056502C" w:rsidRDefault="0056502C" w:rsidP="0056502C">
      <w:pPr>
        <w:rPr>
          <w:sz w:val="20"/>
          <w:szCs w:val="20"/>
        </w:rPr>
      </w:pPr>
      <w:bookmarkStart w:id="53" w:name="_Toc506277475"/>
      <w:r w:rsidRPr="0056502C">
        <w:rPr>
          <w:sz w:val="20"/>
          <w:szCs w:val="20"/>
        </w:rPr>
        <w:lastRenderedPageBreak/>
        <w:t>Автомобильный транспорт</w:t>
      </w:r>
      <w:bookmarkEnd w:id="53"/>
    </w:p>
    <w:p w:rsidR="0056502C" w:rsidRPr="0056502C" w:rsidRDefault="0056502C" w:rsidP="0056502C">
      <w:pPr>
        <w:rPr>
          <w:sz w:val="20"/>
          <w:szCs w:val="20"/>
        </w:rPr>
      </w:pPr>
      <w:r w:rsidRPr="0056502C">
        <w:rPr>
          <w:sz w:val="20"/>
          <w:szCs w:val="20"/>
        </w:rPr>
        <w:t>Таблица 5.1</w:t>
      </w:r>
    </w:p>
    <w:p w:rsidR="0056502C" w:rsidRPr="0056502C" w:rsidRDefault="0056502C" w:rsidP="0056502C">
      <w:pPr>
        <w:rPr>
          <w:sz w:val="20"/>
          <w:szCs w:val="20"/>
        </w:rPr>
      </w:pPr>
      <w:r w:rsidRPr="0056502C">
        <w:rPr>
          <w:sz w:val="20"/>
          <w:szCs w:val="20"/>
        </w:rPr>
        <w:t>Мероприятия по развития транспортной инфраструктуры по видам транспорта – автомобильный транспорт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160"/>
        <w:gridCol w:w="2410"/>
      </w:tblGrid>
      <w:tr w:rsidR="0056502C" w:rsidRPr="0056502C" w:rsidTr="0056502C">
        <w:trPr>
          <w:trHeight w:val="96"/>
        </w:trPr>
        <w:tc>
          <w:tcPr>
            <w:tcW w:w="3741"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Наименование мероприятия</w:t>
            </w:r>
          </w:p>
        </w:tc>
        <w:tc>
          <w:tcPr>
            <w:tcW w:w="125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Планируемые сроки</w:t>
            </w:r>
          </w:p>
        </w:tc>
      </w:tr>
      <w:tr w:rsidR="0056502C" w:rsidRPr="0056502C" w:rsidTr="0056502C">
        <w:trPr>
          <w:trHeight w:val="96"/>
        </w:trPr>
        <w:tc>
          <w:tcPr>
            <w:tcW w:w="3741"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Установка элементов транспортной навигации</w:t>
            </w:r>
          </w:p>
        </w:tc>
        <w:tc>
          <w:tcPr>
            <w:tcW w:w="125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2021-2030 гг.</w:t>
            </w:r>
          </w:p>
        </w:tc>
      </w:tr>
    </w:tbl>
    <w:p w:rsidR="0056502C" w:rsidRPr="0056502C" w:rsidRDefault="0056502C" w:rsidP="0056502C">
      <w:pPr>
        <w:rPr>
          <w:sz w:val="20"/>
          <w:szCs w:val="20"/>
        </w:rPr>
      </w:pPr>
      <w:bookmarkStart w:id="54" w:name="_Toc506277476"/>
      <w:r w:rsidRPr="0056502C">
        <w:rPr>
          <w:sz w:val="20"/>
          <w:szCs w:val="20"/>
        </w:rPr>
        <w:t>Воздушный транспорт</w:t>
      </w:r>
      <w:bookmarkEnd w:id="54"/>
    </w:p>
    <w:p w:rsidR="0056502C" w:rsidRPr="0056502C" w:rsidRDefault="0056502C" w:rsidP="0056502C">
      <w:pPr>
        <w:rPr>
          <w:sz w:val="20"/>
          <w:szCs w:val="20"/>
        </w:rPr>
      </w:pPr>
      <w:r w:rsidRPr="0056502C">
        <w:rPr>
          <w:sz w:val="20"/>
          <w:szCs w:val="20"/>
        </w:rPr>
        <w:t xml:space="preserve">На территории Угловского городского поселения сооружения воздушного транспорта отсутствуют, воздушное сообщение не осуществляется, поэтому мероприятия по данному пункту не предусматриваются. </w:t>
      </w:r>
    </w:p>
    <w:p w:rsidR="0056502C" w:rsidRPr="0056502C" w:rsidRDefault="0056502C" w:rsidP="0056502C">
      <w:pPr>
        <w:rPr>
          <w:sz w:val="20"/>
          <w:szCs w:val="20"/>
        </w:rPr>
      </w:pPr>
      <w:bookmarkStart w:id="55" w:name="_Toc506277477"/>
      <w:r w:rsidRPr="0056502C">
        <w:rPr>
          <w:sz w:val="20"/>
          <w:szCs w:val="20"/>
        </w:rPr>
        <w:t>Речной транспорт</w:t>
      </w:r>
      <w:bookmarkEnd w:id="55"/>
    </w:p>
    <w:p w:rsidR="0056502C" w:rsidRPr="0056502C" w:rsidRDefault="0056502C" w:rsidP="0056502C">
      <w:pPr>
        <w:rPr>
          <w:sz w:val="20"/>
          <w:szCs w:val="20"/>
        </w:rPr>
      </w:pPr>
      <w:r w:rsidRPr="0056502C">
        <w:rPr>
          <w:sz w:val="20"/>
          <w:szCs w:val="20"/>
        </w:rPr>
        <w:t xml:space="preserve">На территории Угловского городского поселения межмуниципальные водные пути и водные сооружения отсутствуют, речные пассажирские и грузоперевозки не производятся, поэтому мероприятия по данному пункту не предусматриваются. </w:t>
      </w:r>
    </w:p>
    <w:p w:rsidR="0056502C" w:rsidRPr="0056502C" w:rsidRDefault="0056502C" w:rsidP="0056502C">
      <w:pPr>
        <w:rPr>
          <w:sz w:val="20"/>
          <w:szCs w:val="20"/>
        </w:rPr>
      </w:pPr>
      <w:bookmarkStart w:id="56" w:name="_Toc506277478"/>
      <w:r w:rsidRPr="0056502C">
        <w:rPr>
          <w:sz w:val="20"/>
          <w:szCs w:val="20"/>
        </w:rPr>
        <w:t>Железнодорожный транспорт</w:t>
      </w:r>
      <w:bookmarkEnd w:id="56"/>
    </w:p>
    <w:p w:rsidR="0056502C" w:rsidRPr="0056502C" w:rsidRDefault="0056502C" w:rsidP="0056502C">
      <w:pPr>
        <w:rPr>
          <w:sz w:val="20"/>
          <w:szCs w:val="20"/>
        </w:rPr>
      </w:pPr>
      <w:r w:rsidRPr="0056502C">
        <w:rPr>
          <w:sz w:val="20"/>
          <w:szCs w:val="20"/>
        </w:rPr>
        <w:t>Таблица 5.2</w:t>
      </w:r>
    </w:p>
    <w:p w:rsidR="0056502C" w:rsidRPr="0056502C" w:rsidRDefault="0056502C" w:rsidP="0056502C">
      <w:pPr>
        <w:rPr>
          <w:sz w:val="20"/>
          <w:szCs w:val="20"/>
        </w:rPr>
      </w:pPr>
      <w:r w:rsidRPr="0056502C">
        <w:rPr>
          <w:sz w:val="20"/>
          <w:szCs w:val="20"/>
        </w:rPr>
        <w:t>Мероприятия по развития транспортной инфраструктуры по видам транспорта – железнодорожный транспорт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160"/>
        <w:gridCol w:w="2410"/>
      </w:tblGrid>
      <w:tr w:rsidR="0056502C" w:rsidRPr="0056502C" w:rsidTr="0056502C">
        <w:trPr>
          <w:trHeight w:val="96"/>
        </w:trPr>
        <w:tc>
          <w:tcPr>
            <w:tcW w:w="3741"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Наименование мероприятия</w:t>
            </w:r>
          </w:p>
        </w:tc>
        <w:tc>
          <w:tcPr>
            <w:tcW w:w="125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Планируемые сроки</w:t>
            </w:r>
          </w:p>
        </w:tc>
      </w:tr>
      <w:tr w:rsidR="0056502C" w:rsidRPr="0056502C" w:rsidTr="0056502C">
        <w:trPr>
          <w:trHeight w:val="96"/>
        </w:trPr>
        <w:tc>
          <w:tcPr>
            <w:tcW w:w="3741"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Мероприятия по строительству и реконструкции объектов транспортной инфраструктуры в части железнодорожного транспорта не запланированы</w:t>
            </w:r>
          </w:p>
        </w:tc>
        <w:tc>
          <w:tcPr>
            <w:tcW w:w="125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r>
    </w:tbl>
    <w:p w:rsidR="0056502C" w:rsidRPr="0056502C" w:rsidRDefault="0056502C" w:rsidP="0056502C">
      <w:pPr>
        <w:rPr>
          <w:sz w:val="20"/>
          <w:szCs w:val="20"/>
        </w:rPr>
      </w:pPr>
      <w:bookmarkStart w:id="57" w:name="_Toc506277479"/>
      <w:r w:rsidRPr="0056502C">
        <w:rPr>
          <w:sz w:val="20"/>
          <w:szCs w:val="20"/>
        </w:rPr>
        <w:t>Мероприятия по развитию транспорта общего пользования, созданию транспортно-пересадочных узлов</w:t>
      </w:r>
      <w:bookmarkEnd w:id="57"/>
    </w:p>
    <w:p w:rsidR="0056502C" w:rsidRPr="0056502C" w:rsidRDefault="0056502C" w:rsidP="0056502C">
      <w:pPr>
        <w:rPr>
          <w:sz w:val="20"/>
          <w:szCs w:val="20"/>
        </w:rPr>
      </w:pPr>
      <w:r w:rsidRPr="0056502C">
        <w:rPr>
          <w:sz w:val="20"/>
          <w:szCs w:val="20"/>
        </w:rPr>
        <w:t>Таблица 5.3</w:t>
      </w:r>
    </w:p>
    <w:p w:rsidR="0056502C" w:rsidRPr="0056502C" w:rsidRDefault="0056502C" w:rsidP="0056502C">
      <w:pPr>
        <w:rPr>
          <w:sz w:val="20"/>
          <w:szCs w:val="20"/>
        </w:rPr>
      </w:pPr>
      <w:r w:rsidRPr="0056502C">
        <w:rPr>
          <w:sz w:val="20"/>
          <w:szCs w:val="20"/>
        </w:rPr>
        <w:t>Мероприятия по развития транспорта общего пользования, созданию транспортно-пересадочных узлов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160"/>
        <w:gridCol w:w="2410"/>
      </w:tblGrid>
      <w:tr w:rsidR="0056502C" w:rsidRPr="0056502C" w:rsidTr="0056502C">
        <w:trPr>
          <w:trHeight w:val="230"/>
        </w:trPr>
        <w:tc>
          <w:tcPr>
            <w:tcW w:w="3741"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Наименование мероприятия</w:t>
            </w:r>
          </w:p>
        </w:tc>
        <w:tc>
          <w:tcPr>
            <w:tcW w:w="125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Планируемые сроки</w:t>
            </w:r>
          </w:p>
        </w:tc>
      </w:tr>
      <w:tr w:rsidR="0056502C" w:rsidRPr="0056502C" w:rsidTr="0056502C">
        <w:trPr>
          <w:trHeight w:val="126"/>
        </w:trPr>
        <w:tc>
          <w:tcPr>
            <w:tcW w:w="3741"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Реконструкция существующих остановочных площадок и павильонов – 18 ед.</w:t>
            </w:r>
          </w:p>
        </w:tc>
        <w:tc>
          <w:tcPr>
            <w:tcW w:w="125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2022-2030 гг.</w:t>
            </w:r>
          </w:p>
        </w:tc>
      </w:tr>
    </w:tbl>
    <w:p w:rsidR="0056502C" w:rsidRPr="0056502C" w:rsidRDefault="0056502C" w:rsidP="0056502C">
      <w:pPr>
        <w:rPr>
          <w:sz w:val="20"/>
          <w:szCs w:val="20"/>
        </w:rPr>
      </w:pPr>
      <w:bookmarkStart w:id="58" w:name="_Toc506277480"/>
      <w:r w:rsidRPr="0056502C">
        <w:rPr>
          <w:sz w:val="20"/>
          <w:szCs w:val="20"/>
        </w:rPr>
        <w:t>Мероприятия по развитию инфраструктуры для легкового автомобильного транспорта, включая развитие единого парковочного пространства</w:t>
      </w:r>
      <w:bookmarkEnd w:id="58"/>
    </w:p>
    <w:p w:rsidR="0056502C" w:rsidRPr="0056502C" w:rsidRDefault="0056502C" w:rsidP="0056502C">
      <w:pPr>
        <w:rPr>
          <w:sz w:val="20"/>
          <w:szCs w:val="20"/>
        </w:rPr>
      </w:pPr>
      <w:r w:rsidRPr="0056502C">
        <w:rPr>
          <w:sz w:val="20"/>
          <w:szCs w:val="20"/>
        </w:rPr>
        <w:br w:type="page"/>
      </w:r>
    </w:p>
    <w:p w:rsidR="0056502C" w:rsidRPr="0056502C" w:rsidRDefault="0056502C" w:rsidP="0056502C">
      <w:pPr>
        <w:rPr>
          <w:sz w:val="20"/>
          <w:szCs w:val="20"/>
        </w:rPr>
      </w:pPr>
      <w:r w:rsidRPr="0056502C">
        <w:rPr>
          <w:sz w:val="20"/>
          <w:szCs w:val="20"/>
        </w:rPr>
        <w:lastRenderedPageBreak/>
        <w:t>Талица 5.4</w:t>
      </w:r>
    </w:p>
    <w:p w:rsidR="0056502C" w:rsidRPr="0056502C" w:rsidRDefault="0056502C" w:rsidP="0056502C">
      <w:pPr>
        <w:rPr>
          <w:sz w:val="20"/>
          <w:szCs w:val="20"/>
        </w:rPr>
      </w:pPr>
      <w:r w:rsidRPr="0056502C">
        <w:rPr>
          <w:sz w:val="20"/>
          <w:szCs w:val="20"/>
        </w:rPr>
        <w:t>Мероприятия по развитию инфраструктуры для легкового автомобильного транспорта, включая развитие единого парковочного пространства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166"/>
        <w:gridCol w:w="2404"/>
      </w:tblGrid>
      <w:tr w:rsidR="0056502C" w:rsidRPr="0056502C" w:rsidTr="0056502C">
        <w:trPr>
          <w:trHeight w:val="120"/>
        </w:trPr>
        <w:tc>
          <w:tcPr>
            <w:tcW w:w="3744"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Наименование мероприятия</w:t>
            </w:r>
          </w:p>
        </w:tc>
        <w:tc>
          <w:tcPr>
            <w:tcW w:w="125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Планируемые сроки</w:t>
            </w:r>
          </w:p>
        </w:tc>
      </w:tr>
      <w:tr w:rsidR="0056502C" w:rsidRPr="0056502C" w:rsidTr="0056502C">
        <w:trPr>
          <w:trHeight w:val="120"/>
        </w:trPr>
        <w:tc>
          <w:tcPr>
            <w:tcW w:w="3744"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На момент разработки программы мероприятия по данному пункту не предусматриваются</w:t>
            </w:r>
          </w:p>
        </w:tc>
        <w:tc>
          <w:tcPr>
            <w:tcW w:w="125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r>
    </w:tbl>
    <w:p w:rsidR="0056502C" w:rsidRPr="0056502C" w:rsidRDefault="0056502C" w:rsidP="0056502C">
      <w:pPr>
        <w:rPr>
          <w:sz w:val="20"/>
          <w:szCs w:val="20"/>
        </w:rPr>
      </w:pPr>
      <w:bookmarkStart w:id="59" w:name="_Toc506277481"/>
      <w:r w:rsidRPr="0056502C">
        <w:rPr>
          <w:sz w:val="20"/>
          <w:szCs w:val="20"/>
        </w:rPr>
        <w:t>Мероприятия по развитию инфраструктуры пешеходного и велосипедного передвижения</w:t>
      </w:r>
      <w:bookmarkEnd w:id="59"/>
    </w:p>
    <w:p w:rsidR="0056502C" w:rsidRPr="0056502C" w:rsidRDefault="0056502C" w:rsidP="0056502C">
      <w:pPr>
        <w:rPr>
          <w:sz w:val="20"/>
          <w:szCs w:val="20"/>
        </w:rPr>
      </w:pPr>
      <w:r w:rsidRPr="0056502C">
        <w:rPr>
          <w:sz w:val="20"/>
          <w:szCs w:val="20"/>
        </w:rPr>
        <w:t>Таблица 5.5</w:t>
      </w:r>
    </w:p>
    <w:p w:rsidR="0056502C" w:rsidRPr="0056502C" w:rsidRDefault="0056502C" w:rsidP="0056502C">
      <w:pPr>
        <w:rPr>
          <w:sz w:val="20"/>
          <w:szCs w:val="20"/>
        </w:rPr>
      </w:pPr>
      <w:r w:rsidRPr="0056502C">
        <w:rPr>
          <w:sz w:val="20"/>
          <w:szCs w:val="20"/>
        </w:rPr>
        <w:t>Мероприятия по развитию инфраструктуры пешеходного и велосипедного передвижения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164"/>
        <w:gridCol w:w="2406"/>
      </w:tblGrid>
      <w:tr w:rsidR="0056502C" w:rsidRPr="0056502C" w:rsidTr="0056502C">
        <w:trPr>
          <w:trHeight w:val="230"/>
        </w:trPr>
        <w:tc>
          <w:tcPr>
            <w:tcW w:w="374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Наименование мероприятия</w:t>
            </w:r>
          </w:p>
        </w:tc>
        <w:tc>
          <w:tcPr>
            <w:tcW w:w="1257"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Планируемые сроки</w:t>
            </w:r>
          </w:p>
        </w:tc>
      </w:tr>
      <w:tr w:rsidR="0056502C" w:rsidRPr="0056502C" w:rsidTr="0056502C">
        <w:trPr>
          <w:trHeight w:val="85"/>
        </w:trPr>
        <w:tc>
          <w:tcPr>
            <w:tcW w:w="374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Установка ограждений</w:t>
            </w:r>
          </w:p>
        </w:tc>
        <w:tc>
          <w:tcPr>
            <w:tcW w:w="1257"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2022-2024 гг.</w:t>
            </w:r>
          </w:p>
        </w:tc>
      </w:tr>
      <w:tr w:rsidR="0056502C" w:rsidRPr="0056502C" w:rsidTr="0056502C">
        <w:trPr>
          <w:trHeight w:val="85"/>
        </w:trPr>
        <w:tc>
          <w:tcPr>
            <w:tcW w:w="374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Обустройство пешеходных переходов</w:t>
            </w:r>
          </w:p>
        </w:tc>
        <w:tc>
          <w:tcPr>
            <w:tcW w:w="1257"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2019-2030 гг.</w:t>
            </w:r>
          </w:p>
        </w:tc>
      </w:tr>
      <w:tr w:rsidR="0056502C" w:rsidRPr="0056502C" w:rsidTr="0056502C">
        <w:trPr>
          <w:trHeight w:val="85"/>
        </w:trPr>
        <w:tc>
          <w:tcPr>
            <w:tcW w:w="374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proofErr w:type="gramStart"/>
            <w:r w:rsidRPr="0056502C">
              <w:rPr>
                <w:sz w:val="20"/>
                <w:szCs w:val="20"/>
              </w:rPr>
              <w:t>Проект-изыскательные</w:t>
            </w:r>
            <w:proofErr w:type="spellEnd"/>
            <w:proofErr w:type="gramEnd"/>
            <w:r w:rsidRPr="0056502C">
              <w:rPr>
                <w:sz w:val="20"/>
                <w:szCs w:val="20"/>
              </w:rPr>
              <w:t xml:space="preserve"> работы на строительство тротуаров</w:t>
            </w:r>
          </w:p>
        </w:tc>
        <w:tc>
          <w:tcPr>
            <w:tcW w:w="1257"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2021-2023 гг.</w:t>
            </w:r>
          </w:p>
        </w:tc>
      </w:tr>
      <w:tr w:rsidR="0056502C" w:rsidRPr="0056502C" w:rsidTr="0056502C">
        <w:trPr>
          <w:trHeight w:val="85"/>
        </w:trPr>
        <w:tc>
          <w:tcPr>
            <w:tcW w:w="374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Строительство тротуаров</w:t>
            </w:r>
          </w:p>
        </w:tc>
        <w:tc>
          <w:tcPr>
            <w:tcW w:w="1257"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2022-2024 гг.</w:t>
            </w:r>
          </w:p>
        </w:tc>
      </w:tr>
      <w:tr w:rsidR="0056502C" w:rsidRPr="0056502C" w:rsidTr="0056502C">
        <w:trPr>
          <w:trHeight w:val="85"/>
        </w:trPr>
        <w:tc>
          <w:tcPr>
            <w:tcW w:w="374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Обустройство мест хранения велосипедов</w:t>
            </w:r>
          </w:p>
        </w:tc>
        <w:tc>
          <w:tcPr>
            <w:tcW w:w="1257"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2023-2030 гг.</w:t>
            </w:r>
          </w:p>
        </w:tc>
      </w:tr>
    </w:tbl>
    <w:p w:rsidR="0056502C" w:rsidRPr="0056502C" w:rsidRDefault="0056502C" w:rsidP="0056502C">
      <w:pPr>
        <w:rPr>
          <w:sz w:val="20"/>
          <w:szCs w:val="20"/>
        </w:rPr>
      </w:pPr>
      <w:bookmarkStart w:id="60" w:name="_Toc506277482"/>
      <w:r w:rsidRPr="0056502C">
        <w:rPr>
          <w:sz w:val="20"/>
          <w:szCs w:val="20"/>
        </w:rPr>
        <w:t>Мероприятия по развитию инфраструктуры для грузового транспорта, транспортных средств коммунальных и дорожных служб</w:t>
      </w:r>
      <w:bookmarkEnd w:id="60"/>
    </w:p>
    <w:p w:rsidR="0056502C" w:rsidRPr="0056502C" w:rsidRDefault="0056502C" w:rsidP="0056502C">
      <w:pPr>
        <w:rPr>
          <w:sz w:val="20"/>
          <w:szCs w:val="20"/>
        </w:rPr>
      </w:pPr>
      <w:r w:rsidRPr="0056502C">
        <w:rPr>
          <w:sz w:val="20"/>
          <w:szCs w:val="20"/>
        </w:rPr>
        <w:t>Таблица 5.5</w:t>
      </w:r>
    </w:p>
    <w:p w:rsidR="0056502C" w:rsidRPr="0056502C" w:rsidRDefault="0056502C" w:rsidP="0056502C">
      <w:pPr>
        <w:rPr>
          <w:sz w:val="20"/>
          <w:szCs w:val="20"/>
        </w:rPr>
      </w:pPr>
      <w:r w:rsidRPr="0056502C">
        <w:rPr>
          <w:sz w:val="20"/>
          <w:szCs w:val="20"/>
        </w:rPr>
        <w:t>Мероприятия по развитию инфраструктуры для грузового транспорта, транспортных средств коммунальных и дорожных служб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164"/>
        <w:gridCol w:w="2406"/>
      </w:tblGrid>
      <w:tr w:rsidR="0056502C" w:rsidRPr="0056502C" w:rsidTr="0056502C">
        <w:trPr>
          <w:trHeight w:val="230"/>
        </w:trPr>
        <w:tc>
          <w:tcPr>
            <w:tcW w:w="374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Наименование мероприятия</w:t>
            </w:r>
          </w:p>
        </w:tc>
        <w:tc>
          <w:tcPr>
            <w:tcW w:w="1257"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Планируемые сроки</w:t>
            </w:r>
          </w:p>
        </w:tc>
      </w:tr>
      <w:tr w:rsidR="0056502C" w:rsidRPr="0056502C" w:rsidTr="0056502C">
        <w:trPr>
          <w:trHeight w:val="300"/>
        </w:trPr>
        <w:tc>
          <w:tcPr>
            <w:tcW w:w="374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На момент разработки программы мероприятия по данному пункту не предусматриваются</w:t>
            </w:r>
          </w:p>
        </w:tc>
        <w:tc>
          <w:tcPr>
            <w:tcW w:w="1257"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r>
    </w:tbl>
    <w:p w:rsidR="0056502C" w:rsidRPr="0056502C" w:rsidRDefault="0056502C" w:rsidP="0056502C">
      <w:pPr>
        <w:rPr>
          <w:sz w:val="20"/>
          <w:szCs w:val="20"/>
        </w:rPr>
      </w:pPr>
      <w:bookmarkStart w:id="61" w:name="_Toc506277483"/>
      <w:r w:rsidRPr="0056502C">
        <w:rPr>
          <w:sz w:val="20"/>
          <w:szCs w:val="20"/>
        </w:rPr>
        <w:t>Мероприятия по развитию сети дорог Угловского городского поселения</w:t>
      </w:r>
      <w:bookmarkEnd w:id="61"/>
    </w:p>
    <w:p w:rsidR="0056502C" w:rsidRPr="0056502C" w:rsidRDefault="0056502C" w:rsidP="0056502C">
      <w:pPr>
        <w:rPr>
          <w:sz w:val="20"/>
          <w:szCs w:val="20"/>
        </w:rPr>
      </w:pPr>
      <w:r w:rsidRPr="0056502C">
        <w:rPr>
          <w:sz w:val="20"/>
          <w:szCs w:val="20"/>
        </w:rPr>
        <w:t>Таблица 5.6</w:t>
      </w:r>
    </w:p>
    <w:p w:rsidR="0056502C" w:rsidRPr="0056502C" w:rsidRDefault="0056502C" w:rsidP="0056502C">
      <w:pPr>
        <w:rPr>
          <w:sz w:val="20"/>
          <w:szCs w:val="20"/>
        </w:rPr>
      </w:pPr>
      <w:r w:rsidRPr="0056502C">
        <w:rPr>
          <w:sz w:val="20"/>
          <w:szCs w:val="20"/>
        </w:rPr>
        <w:t>Мероприятия по развитию сети дорог Угловского городского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164"/>
        <w:gridCol w:w="2406"/>
      </w:tblGrid>
      <w:tr w:rsidR="0056502C" w:rsidRPr="0056502C" w:rsidTr="0056502C">
        <w:trPr>
          <w:trHeight w:val="230"/>
        </w:trPr>
        <w:tc>
          <w:tcPr>
            <w:tcW w:w="374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Наименование мероприятия</w:t>
            </w:r>
          </w:p>
        </w:tc>
        <w:tc>
          <w:tcPr>
            <w:tcW w:w="1257"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Планируемые сроки</w:t>
            </w:r>
          </w:p>
        </w:tc>
      </w:tr>
      <w:tr w:rsidR="0056502C" w:rsidRPr="0056502C" w:rsidTr="0056502C">
        <w:trPr>
          <w:trHeight w:val="230"/>
        </w:trPr>
        <w:tc>
          <w:tcPr>
            <w:tcW w:w="374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 xml:space="preserve">Планомерное увеличение протяженности автодорог с твердым покрытием </w:t>
            </w:r>
          </w:p>
        </w:tc>
        <w:tc>
          <w:tcPr>
            <w:tcW w:w="1257"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2022-2030 гг.</w:t>
            </w:r>
          </w:p>
        </w:tc>
      </w:tr>
      <w:tr w:rsidR="0056502C" w:rsidRPr="0056502C" w:rsidTr="0056502C">
        <w:trPr>
          <w:trHeight w:val="230"/>
        </w:trPr>
        <w:tc>
          <w:tcPr>
            <w:tcW w:w="374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Ремонт автомобильных дорог общего пользования местного значения</w:t>
            </w:r>
          </w:p>
        </w:tc>
        <w:tc>
          <w:tcPr>
            <w:tcW w:w="1257"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2018-2021 гг.</w:t>
            </w:r>
          </w:p>
        </w:tc>
      </w:tr>
      <w:tr w:rsidR="0056502C" w:rsidRPr="0056502C" w:rsidTr="0056502C">
        <w:trPr>
          <w:trHeight w:val="230"/>
        </w:trPr>
        <w:tc>
          <w:tcPr>
            <w:tcW w:w="374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Содержание автомобильных дорог общего пользования местного значения и инженерных сооружений на них</w:t>
            </w:r>
          </w:p>
        </w:tc>
        <w:tc>
          <w:tcPr>
            <w:tcW w:w="1257"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2018-2021 гг.</w:t>
            </w:r>
          </w:p>
        </w:tc>
      </w:tr>
      <w:tr w:rsidR="0056502C" w:rsidRPr="0056502C" w:rsidTr="0056502C">
        <w:trPr>
          <w:trHeight w:val="230"/>
        </w:trPr>
        <w:tc>
          <w:tcPr>
            <w:tcW w:w="374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Капитальный ремонт автомобильных дорог общего пользования местного значения</w:t>
            </w:r>
          </w:p>
        </w:tc>
        <w:tc>
          <w:tcPr>
            <w:tcW w:w="1257"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2018-2021 гг.</w:t>
            </w:r>
          </w:p>
        </w:tc>
      </w:tr>
      <w:tr w:rsidR="0056502C" w:rsidRPr="0056502C" w:rsidTr="0056502C">
        <w:trPr>
          <w:trHeight w:val="96"/>
        </w:trPr>
        <w:tc>
          <w:tcPr>
            <w:tcW w:w="374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Приведение в нормативное состояние автомобильных дорог общего пользования местного значения</w:t>
            </w:r>
          </w:p>
        </w:tc>
        <w:tc>
          <w:tcPr>
            <w:tcW w:w="1257"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2019-2021 гг.</w:t>
            </w:r>
          </w:p>
        </w:tc>
      </w:tr>
      <w:tr w:rsidR="0056502C" w:rsidRPr="0056502C" w:rsidTr="0056502C">
        <w:trPr>
          <w:trHeight w:val="96"/>
        </w:trPr>
        <w:tc>
          <w:tcPr>
            <w:tcW w:w="374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Проведение работ по изготовлению межевых и технических планов на автомобильные дороги общего пользования местного значения в границах населенных пунктов</w:t>
            </w:r>
          </w:p>
        </w:tc>
        <w:tc>
          <w:tcPr>
            <w:tcW w:w="1257"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2019-2021 гг.</w:t>
            </w:r>
          </w:p>
        </w:tc>
      </w:tr>
      <w:tr w:rsidR="0056502C" w:rsidRPr="0056502C" w:rsidTr="0056502C">
        <w:trPr>
          <w:trHeight w:val="96"/>
        </w:trPr>
        <w:tc>
          <w:tcPr>
            <w:tcW w:w="374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Проведение работ по паспортизации автомобильных дорог общего пользования местного значения</w:t>
            </w:r>
          </w:p>
        </w:tc>
        <w:tc>
          <w:tcPr>
            <w:tcW w:w="1257"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2019-2021 гг.</w:t>
            </w:r>
          </w:p>
        </w:tc>
      </w:tr>
      <w:tr w:rsidR="0056502C" w:rsidRPr="0056502C" w:rsidTr="0056502C">
        <w:trPr>
          <w:trHeight w:val="96"/>
        </w:trPr>
        <w:tc>
          <w:tcPr>
            <w:tcW w:w="374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Повышение уровня благоустройства улично-дорожной сети населенных пунктов Угловского городского поселения, путем реализации мероприятий по реконструкции существующих улиц и дорог</w:t>
            </w:r>
          </w:p>
        </w:tc>
        <w:tc>
          <w:tcPr>
            <w:tcW w:w="1257"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2022-2030 гг.</w:t>
            </w:r>
          </w:p>
        </w:tc>
      </w:tr>
    </w:tbl>
    <w:p w:rsidR="0056502C" w:rsidRPr="0056502C" w:rsidRDefault="0056502C" w:rsidP="0056502C">
      <w:pPr>
        <w:rPr>
          <w:sz w:val="20"/>
          <w:szCs w:val="20"/>
          <w:lang w:eastAsia="zh-CN"/>
        </w:rPr>
      </w:pPr>
    </w:p>
    <w:p w:rsidR="0056502C" w:rsidRPr="0056502C" w:rsidRDefault="0056502C" w:rsidP="0056502C">
      <w:pPr>
        <w:rPr>
          <w:sz w:val="20"/>
          <w:szCs w:val="20"/>
        </w:rPr>
        <w:sectPr w:rsidR="0056502C" w:rsidRPr="0056502C">
          <w:pgSz w:w="11906" w:h="16838"/>
          <w:pgMar w:top="1134" w:right="851" w:bottom="1134" w:left="1701" w:header="709" w:footer="709" w:gutter="0"/>
          <w:cols w:space="720"/>
        </w:sectPr>
      </w:pPr>
    </w:p>
    <w:p w:rsidR="0056502C" w:rsidRPr="0056502C" w:rsidRDefault="0056502C" w:rsidP="0056502C">
      <w:pPr>
        <w:rPr>
          <w:sz w:val="20"/>
          <w:szCs w:val="20"/>
        </w:rPr>
      </w:pPr>
      <w:bookmarkStart w:id="62" w:name="_Toc506277484"/>
      <w:r w:rsidRPr="0056502C">
        <w:rPr>
          <w:sz w:val="20"/>
          <w:szCs w:val="20"/>
        </w:rPr>
        <w:lastRenderedPageBreak/>
        <w:t>МЕРОПРИЯТИЯ ПО РАЗВИТИЮ ТРАНСПОРТНОЙ ИНФРАСТРУКТУРЫ</w:t>
      </w:r>
      <w:bookmarkEnd w:id="62"/>
    </w:p>
    <w:p w:rsidR="0056502C" w:rsidRPr="0056502C" w:rsidRDefault="0056502C" w:rsidP="0056502C">
      <w:pPr>
        <w:rPr>
          <w:sz w:val="20"/>
          <w:szCs w:val="20"/>
        </w:rPr>
      </w:pPr>
      <w:bookmarkStart w:id="63" w:name="_Toc506277485"/>
      <w:r w:rsidRPr="0056502C">
        <w:rPr>
          <w:sz w:val="20"/>
          <w:szCs w:val="20"/>
        </w:rPr>
        <w:t>Комплексные мероприятия по организации дорожного движения, в том числе мероприятия по повышению безопасности дорожного движения, снижению перегруженности дорог и (или) их участков</w:t>
      </w:r>
      <w:bookmarkEnd w:id="63"/>
    </w:p>
    <w:p w:rsidR="0056502C" w:rsidRPr="0056502C" w:rsidRDefault="0056502C" w:rsidP="0056502C">
      <w:pPr>
        <w:rPr>
          <w:sz w:val="20"/>
          <w:szCs w:val="20"/>
        </w:rPr>
      </w:pPr>
      <w:r w:rsidRPr="0056502C">
        <w:rPr>
          <w:sz w:val="20"/>
          <w:szCs w:val="20"/>
        </w:rPr>
        <w:t>Таблица 6.1</w:t>
      </w:r>
    </w:p>
    <w:p w:rsidR="0056502C" w:rsidRPr="0056502C" w:rsidRDefault="0056502C" w:rsidP="0056502C">
      <w:pPr>
        <w:rPr>
          <w:sz w:val="20"/>
          <w:szCs w:val="20"/>
        </w:rPr>
      </w:pPr>
      <w:r w:rsidRPr="0056502C">
        <w:rPr>
          <w:sz w:val="20"/>
          <w:szCs w:val="20"/>
        </w:rPr>
        <w:t>Комплексные мероприятия по организации дорожного движения, в том числе мероприятия по повышению безопасности дорожного движения, снижению перегруженности дорог и (или) их участков</w:t>
      </w:r>
    </w:p>
    <w:tbl>
      <w:tblPr>
        <w:tblpPr w:leftFromText="180" w:rightFromText="180" w:vertAnchor="text" w:tblpXSpec="righ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165"/>
        <w:gridCol w:w="2406"/>
      </w:tblGrid>
      <w:tr w:rsidR="0056502C" w:rsidRPr="0056502C" w:rsidTr="0056502C">
        <w:trPr>
          <w:trHeight w:val="85"/>
        </w:trPr>
        <w:tc>
          <w:tcPr>
            <w:tcW w:w="374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Наименование мероприятия</w:t>
            </w:r>
          </w:p>
        </w:tc>
        <w:tc>
          <w:tcPr>
            <w:tcW w:w="1257"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Планируемые сроки</w:t>
            </w:r>
          </w:p>
        </w:tc>
      </w:tr>
      <w:tr w:rsidR="0056502C" w:rsidRPr="0056502C" w:rsidTr="0056502C">
        <w:trPr>
          <w:trHeight w:val="85"/>
        </w:trPr>
        <w:tc>
          <w:tcPr>
            <w:tcW w:w="374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Установка и реконструкция отбойников</w:t>
            </w:r>
          </w:p>
        </w:tc>
        <w:tc>
          <w:tcPr>
            <w:tcW w:w="1257"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2018-2030 гг.</w:t>
            </w:r>
          </w:p>
        </w:tc>
      </w:tr>
      <w:tr w:rsidR="0056502C" w:rsidRPr="0056502C" w:rsidTr="0056502C">
        <w:trPr>
          <w:trHeight w:val="116"/>
        </w:trPr>
        <w:tc>
          <w:tcPr>
            <w:tcW w:w="374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Установка новых дорожных знаков</w:t>
            </w:r>
          </w:p>
        </w:tc>
        <w:tc>
          <w:tcPr>
            <w:tcW w:w="1257"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2018-2022 гг.</w:t>
            </w:r>
          </w:p>
        </w:tc>
      </w:tr>
      <w:tr w:rsidR="0056502C" w:rsidRPr="0056502C" w:rsidTr="0056502C">
        <w:trPr>
          <w:trHeight w:val="116"/>
        </w:trPr>
        <w:tc>
          <w:tcPr>
            <w:tcW w:w="374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Нанесение дорожной разметки</w:t>
            </w:r>
          </w:p>
        </w:tc>
        <w:tc>
          <w:tcPr>
            <w:tcW w:w="1257"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2018-2030 гг.</w:t>
            </w:r>
          </w:p>
        </w:tc>
      </w:tr>
    </w:tbl>
    <w:p w:rsidR="0056502C" w:rsidRPr="0056502C" w:rsidRDefault="0056502C" w:rsidP="0056502C">
      <w:pPr>
        <w:rPr>
          <w:sz w:val="20"/>
          <w:szCs w:val="20"/>
        </w:rPr>
      </w:pPr>
      <w:bookmarkStart w:id="64" w:name="_Toc506277486"/>
      <w:r w:rsidRPr="0056502C">
        <w:rPr>
          <w:sz w:val="20"/>
          <w:szCs w:val="20"/>
        </w:rPr>
        <w:t>Мероприятия по внедрению интеллектуальных транспортных систем</w:t>
      </w:r>
      <w:bookmarkEnd w:id="64"/>
    </w:p>
    <w:p w:rsidR="0056502C" w:rsidRPr="0056502C" w:rsidRDefault="0056502C" w:rsidP="0056502C">
      <w:pPr>
        <w:rPr>
          <w:sz w:val="20"/>
          <w:szCs w:val="20"/>
        </w:rPr>
      </w:pPr>
      <w:r w:rsidRPr="0056502C">
        <w:rPr>
          <w:sz w:val="20"/>
          <w:szCs w:val="20"/>
        </w:rPr>
        <w:t xml:space="preserve">Мероприятия по внедрению интеллектуальных транспортных систем на территории Угловского городского поселения не планируются, ввиду их нецелесообразности. </w:t>
      </w:r>
    </w:p>
    <w:p w:rsidR="0056502C" w:rsidRPr="0056502C" w:rsidRDefault="0056502C" w:rsidP="0056502C">
      <w:pPr>
        <w:rPr>
          <w:sz w:val="20"/>
          <w:szCs w:val="20"/>
        </w:rPr>
      </w:pPr>
      <w:bookmarkStart w:id="65" w:name="_Toc506277487"/>
      <w:r w:rsidRPr="0056502C">
        <w:rPr>
          <w:sz w:val="20"/>
          <w:szCs w:val="20"/>
        </w:rPr>
        <w:t>Мероприятия по снижению негативного воздействия транспорта на окружающую среду и здоровье населения</w:t>
      </w:r>
      <w:bookmarkEnd w:id="65"/>
    </w:p>
    <w:p w:rsidR="0056502C" w:rsidRPr="0056502C" w:rsidRDefault="0056502C" w:rsidP="0056502C">
      <w:pPr>
        <w:rPr>
          <w:sz w:val="20"/>
          <w:szCs w:val="20"/>
        </w:rPr>
      </w:pPr>
      <w:r w:rsidRPr="0056502C">
        <w:rPr>
          <w:sz w:val="20"/>
          <w:szCs w:val="20"/>
        </w:rPr>
        <w:t>Таблица 6.2</w:t>
      </w:r>
    </w:p>
    <w:p w:rsidR="0056502C" w:rsidRPr="0056502C" w:rsidRDefault="0056502C" w:rsidP="0056502C">
      <w:pPr>
        <w:rPr>
          <w:sz w:val="20"/>
          <w:szCs w:val="20"/>
        </w:rPr>
      </w:pPr>
      <w:r w:rsidRPr="0056502C">
        <w:rPr>
          <w:sz w:val="20"/>
          <w:szCs w:val="20"/>
        </w:rPr>
        <w:t>Мероприятия по снижению негативного воздействия транспорта на окружающую среду и здоровье населения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167"/>
        <w:gridCol w:w="2404"/>
      </w:tblGrid>
      <w:tr w:rsidR="0056502C" w:rsidRPr="0056502C" w:rsidTr="0056502C">
        <w:trPr>
          <w:trHeight w:val="85"/>
          <w:jc w:val="center"/>
        </w:trPr>
        <w:tc>
          <w:tcPr>
            <w:tcW w:w="3744"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Наименование мероприятия</w:t>
            </w:r>
          </w:p>
        </w:tc>
        <w:tc>
          <w:tcPr>
            <w:tcW w:w="125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Планируемые сроки</w:t>
            </w:r>
          </w:p>
        </w:tc>
      </w:tr>
      <w:tr w:rsidR="0056502C" w:rsidRPr="0056502C" w:rsidTr="0056502C">
        <w:trPr>
          <w:trHeight w:val="85"/>
          <w:jc w:val="center"/>
        </w:trPr>
        <w:tc>
          <w:tcPr>
            <w:tcW w:w="3744" w:type="pct"/>
            <w:tcBorders>
              <w:top w:val="single" w:sz="4" w:space="0" w:color="auto"/>
              <w:left w:val="single" w:sz="4" w:space="0" w:color="auto"/>
              <w:bottom w:val="single" w:sz="4" w:space="0" w:color="auto"/>
              <w:right w:val="single" w:sz="4" w:space="0" w:color="auto"/>
            </w:tcBorders>
            <w:hideMark/>
          </w:tcPr>
          <w:p w:rsidR="0056502C" w:rsidRPr="0056502C" w:rsidRDefault="0056502C" w:rsidP="00654ADD">
            <w:pPr>
              <w:rPr>
                <w:rFonts w:eastAsia="Calibri"/>
                <w:sz w:val="20"/>
                <w:szCs w:val="20"/>
                <w:lang w:eastAsia="zh-CN"/>
              </w:rPr>
            </w:pPr>
            <w:r w:rsidRPr="0056502C">
              <w:rPr>
                <w:sz w:val="20"/>
                <w:szCs w:val="20"/>
              </w:rPr>
              <w:t>Пропаганда оборудования автомобильного транспорта газобаллонным оборудованием и использование автомобилей с гибридными силовыми установками</w:t>
            </w:r>
          </w:p>
        </w:tc>
        <w:tc>
          <w:tcPr>
            <w:tcW w:w="125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2022-2030 гг.</w:t>
            </w:r>
          </w:p>
        </w:tc>
      </w:tr>
    </w:tbl>
    <w:p w:rsidR="0056502C" w:rsidRPr="0056502C" w:rsidRDefault="0056502C" w:rsidP="0056502C">
      <w:pPr>
        <w:rPr>
          <w:sz w:val="20"/>
          <w:szCs w:val="20"/>
        </w:rPr>
      </w:pPr>
      <w:bookmarkStart w:id="66" w:name="_Toc506277488"/>
      <w:r w:rsidRPr="0056502C">
        <w:rPr>
          <w:sz w:val="20"/>
          <w:szCs w:val="20"/>
        </w:rPr>
        <w:t xml:space="preserve">Мероприятия по мониторингу и </w:t>
      </w:r>
      <w:proofErr w:type="gramStart"/>
      <w:r w:rsidRPr="0056502C">
        <w:rPr>
          <w:sz w:val="20"/>
          <w:szCs w:val="20"/>
        </w:rPr>
        <w:t>контролю за</w:t>
      </w:r>
      <w:proofErr w:type="gramEnd"/>
      <w:r w:rsidRPr="0056502C">
        <w:rPr>
          <w:sz w:val="20"/>
          <w:szCs w:val="20"/>
        </w:rPr>
        <w:t xml:space="preserve"> работой транспортной инфраструктуры и качеством транспортного обслуживания населения и субъектов экономической деятельности</w:t>
      </w:r>
      <w:bookmarkEnd w:id="66"/>
    </w:p>
    <w:p w:rsidR="0056502C" w:rsidRPr="0056502C" w:rsidRDefault="0056502C" w:rsidP="0056502C">
      <w:pPr>
        <w:rPr>
          <w:sz w:val="20"/>
          <w:szCs w:val="20"/>
        </w:rPr>
      </w:pPr>
      <w:r w:rsidRPr="0056502C">
        <w:rPr>
          <w:sz w:val="20"/>
          <w:szCs w:val="20"/>
        </w:rPr>
        <w:t>Таблица 6.3</w:t>
      </w:r>
    </w:p>
    <w:p w:rsidR="0056502C" w:rsidRPr="0056502C" w:rsidRDefault="0056502C" w:rsidP="0056502C">
      <w:pPr>
        <w:rPr>
          <w:sz w:val="20"/>
          <w:szCs w:val="20"/>
        </w:rPr>
      </w:pPr>
      <w:r w:rsidRPr="0056502C">
        <w:rPr>
          <w:sz w:val="20"/>
          <w:szCs w:val="20"/>
        </w:rPr>
        <w:t xml:space="preserve">Мероприятия по мониторингу и </w:t>
      </w:r>
      <w:proofErr w:type="gramStart"/>
      <w:r w:rsidRPr="0056502C">
        <w:rPr>
          <w:sz w:val="20"/>
          <w:szCs w:val="20"/>
        </w:rPr>
        <w:t>контролю за</w:t>
      </w:r>
      <w:proofErr w:type="gramEnd"/>
      <w:r w:rsidRPr="0056502C">
        <w:rPr>
          <w:sz w:val="20"/>
          <w:szCs w:val="20"/>
        </w:rPr>
        <w:t xml:space="preserve"> работой транспортной инфраструктуры и качеством транспортного обслуживания населения и субъектов экономической деятельности</w:t>
      </w:r>
    </w:p>
    <w:tbl>
      <w:tblPr>
        <w:tblW w:w="5000" w:type="pct"/>
        <w:jc w:val="center"/>
        <w:tblLook w:val="00A0"/>
      </w:tblPr>
      <w:tblGrid>
        <w:gridCol w:w="7167"/>
        <w:gridCol w:w="2404"/>
      </w:tblGrid>
      <w:tr w:rsidR="0056502C" w:rsidRPr="0056502C" w:rsidTr="0056502C">
        <w:trPr>
          <w:trHeight w:val="230"/>
          <w:jc w:val="center"/>
        </w:trPr>
        <w:tc>
          <w:tcPr>
            <w:tcW w:w="3744" w:type="pct"/>
            <w:tcBorders>
              <w:top w:val="single" w:sz="4" w:space="0" w:color="auto"/>
              <w:left w:val="single" w:sz="4" w:space="0" w:color="auto"/>
              <w:bottom w:val="single" w:sz="4" w:space="0" w:color="000000"/>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Наименование мероприятия</w:t>
            </w:r>
          </w:p>
        </w:tc>
        <w:tc>
          <w:tcPr>
            <w:tcW w:w="125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Планируемые сроки</w:t>
            </w:r>
          </w:p>
        </w:tc>
      </w:tr>
      <w:tr w:rsidR="0056502C" w:rsidRPr="0056502C" w:rsidTr="0056502C">
        <w:trPr>
          <w:trHeight w:val="243"/>
          <w:jc w:val="center"/>
        </w:trPr>
        <w:tc>
          <w:tcPr>
            <w:tcW w:w="3744" w:type="pct"/>
            <w:tcBorders>
              <w:top w:val="single" w:sz="4" w:space="0" w:color="auto"/>
              <w:left w:val="single" w:sz="4" w:space="0" w:color="auto"/>
              <w:bottom w:val="single" w:sz="4" w:space="0" w:color="auto"/>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Актуализация программы комплексного развития транспортной инфраструктуры</w:t>
            </w:r>
          </w:p>
        </w:tc>
        <w:tc>
          <w:tcPr>
            <w:tcW w:w="1256"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2022-2030 гг.</w:t>
            </w:r>
          </w:p>
        </w:tc>
      </w:tr>
      <w:tr w:rsidR="0056502C" w:rsidRPr="0056502C" w:rsidTr="0056502C">
        <w:trPr>
          <w:trHeight w:val="191"/>
          <w:jc w:val="center"/>
        </w:trPr>
        <w:tc>
          <w:tcPr>
            <w:tcW w:w="3744" w:type="pct"/>
            <w:tcBorders>
              <w:top w:val="single" w:sz="4" w:space="0" w:color="auto"/>
              <w:left w:val="single" w:sz="4" w:space="0" w:color="auto"/>
              <w:bottom w:val="single" w:sz="4" w:space="0" w:color="auto"/>
              <w:right w:val="single" w:sz="4" w:space="0" w:color="000000"/>
            </w:tcBorders>
            <w:vAlign w:val="center"/>
            <w:hideMark/>
          </w:tcPr>
          <w:p w:rsidR="0056502C" w:rsidRPr="0056502C" w:rsidRDefault="0056502C" w:rsidP="00654ADD">
            <w:pPr>
              <w:rPr>
                <w:rFonts w:eastAsia="Calibri"/>
                <w:sz w:val="20"/>
                <w:szCs w:val="20"/>
                <w:lang w:eastAsia="zh-CN"/>
              </w:rPr>
            </w:pPr>
            <w:r w:rsidRPr="0056502C">
              <w:rPr>
                <w:sz w:val="20"/>
                <w:szCs w:val="20"/>
              </w:rPr>
              <w:t>Мониторинг реализации программы, в т.ч. проведение опросов по удовлетворенности транспортным комплексом, оценка населения качеством предоставляемых услуг транспортным комплексом, уровнем развития транспортной инфраструктуры</w:t>
            </w:r>
          </w:p>
        </w:tc>
        <w:tc>
          <w:tcPr>
            <w:tcW w:w="1256"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2018-2030 гг.</w:t>
            </w:r>
          </w:p>
        </w:tc>
      </w:tr>
    </w:tbl>
    <w:p w:rsidR="0056502C" w:rsidRPr="0056502C" w:rsidRDefault="0056502C" w:rsidP="0056502C">
      <w:pPr>
        <w:rPr>
          <w:rFonts w:eastAsia="Calibri"/>
          <w:sz w:val="20"/>
          <w:szCs w:val="20"/>
        </w:rPr>
        <w:sectPr w:rsidR="0056502C" w:rsidRPr="0056502C">
          <w:pgSz w:w="11906" w:h="16838"/>
          <w:pgMar w:top="1134" w:right="850" w:bottom="993" w:left="1701" w:header="708" w:footer="708" w:gutter="0"/>
          <w:cols w:space="720"/>
        </w:sectPr>
      </w:pPr>
    </w:p>
    <w:p w:rsidR="0056502C" w:rsidRPr="0056502C" w:rsidRDefault="0056502C" w:rsidP="0056502C">
      <w:pPr>
        <w:rPr>
          <w:sz w:val="20"/>
          <w:szCs w:val="20"/>
          <w:lang w:eastAsia="en-US"/>
        </w:rPr>
      </w:pPr>
      <w:bookmarkStart w:id="67" w:name="_Toc506277489"/>
      <w:r w:rsidRPr="0056502C">
        <w:rPr>
          <w:sz w:val="20"/>
          <w:szCs w:val="20"/>
        </w:rPr>
        <w:lastRenderedPageBreak/>
        <w:t>ОЦЕНКА ОБЪЕМОВ И ИСТОЧНИКОВ ФИНАНСИРОВАНИЯ МЕРОПРИЯТИЙ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bookmarkEnd w:id="67"/>
    </w:p>
    <w:p w:rsidR="0056502C" w:rsidRPr="0056502C" w:rsidRDefault="0056502C" w:rsidP="0056502C">
      <w:pPr>
        <w:rPr>
          <w:sz w:val="20"/>
          <w:szCs w:val="20"/>
        </w:rPr>
      </w:pPr>
      <w:r w:rsidRPr="0056502C">
        <w:rPr>
          <w:sz w:val="20"/>
          <w:szCs w:val="20"/>
        </w:rPr>
        <w:t>Таблица 7.1</w:t>
      </w:r>
    </w:p>
    <w:p w:rsidR="0056502C" w:rsidRPr="0056502C" w:rsidRDefault="0056502C" w:rsidP="0056502C">
      <w:pPr>
        <w:rPr>
          <w:sz w:val="20"/>
          <w:szCs w:val="20"/>
        </w:rPr>
      </w:pPr>
      <w:r w:rsidRPr="0056502C">
        <w:rPr>
          <w:sz w:val="20"/>
          <w:szCs w:val="20"/>
        </w:rPr>
        <w:t>Оценка объемов и источников финансирования мероприятий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90"/>
        <w:gridCol w:w="1365"/>
        <w:gridCol w:w="381"/>
        <w:gridCol w:w="381"/>
        <w:gridCol w:w="381"/>
        <w:gridCol w:w="381"/>
        <w:gridCol w:w="380"/>
        <w:gridCol w:w="380"/>
        <w:gridCol w:w="380"/>
        <w:gridCol w:w="380"/>
        <w:gridCol w:w="380"/>
        <w:gridCol w:w="380"/>
        <w:gridCol w:w="380"/>
        <w:gridCol w:w="380"/>
        <w:gridCol w:w="380"/>
        <w:gridCol w:w="791"/>
        <w:gridCol w:w="1180"/>
      </w:tblGrid>
      <w:tr w:rsidR="0056502C" w:rsidRPr="0056502C" w:rsidTr="0056502C">
        <w:trPr>
          <w:trHeight w:val="96"/>
          <w:tblHeader/>
        </w:trPr>
        <w:tc>
          <w:tcPr>
            <w:tcW w:w="872" w:type="pct"/>
            <w:vMerge w:val="restar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Мероприятия</w:t>
            </w:r>
          </w:p>
        </w:tc>
        <w:tc>
          <w:tcPr>
            <w:tcW w:w="1185" w:type="pct"/>
            <w:vMerge w:val="restar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Наименование мероприятия</w:t>
            </w:r>
          </w:p>
        </w:tc>
        <w:tc>
          <w:tcPr>
            <w:tcW w:w="1987" w:type="pct"/>
            <w:gridSpan w:val="13"/>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Объем капитальных вложений, тыс. руб.</w:t>
            </w:r>
          </w:p>
        </w:tc>
        <w:tc>
          <w:tcPr>
            <w:tcW w:w="36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Всего капитальных вложений, тыс. руб.</w:t>
            </w:r>
          </w:p>
        </w:tc>
        <w:tc>
          <w:tcPr>
            <w:tcW w:w="59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Источники финансирования</w:t>
            </w:r>
          </w:p>
        </w:tc>
      </w:tr>
      <w:tr w:rsidR="0056502C" w:rsidRPr="0056502C" w:rsidTr="0056502C">
        <w:trPr>
          <w:cantSplit/>
          <w:trHeight w:val="1704"/>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18 г"/>
              </w:smartTagPr>
              <w:r w:rsidRPr="0056502C">
                <w:rPr>
                  <w:sz w:val="20"/>
                  <w:szCs w:val="20"/>
                </w:rPr>
                <w:t>2018 г</w:t>
              </w:r>
            </w:smartTag>
            <w:r w:rsidRPr="0056502C">
              <w:rPr>
                <w:sz w:val="20"/>
                <w:szCs w:val="20"/>
              </w:rPr>
              <w:t>.</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19 г"/>
              </w:smartTagPr>
              <w:r w:rsidRPr="0056502C">
                <w:rPr>
                  <w:sz w:val="20"/>
                  <w:szCs w:val="20"/>
                </w:rPr>
                <w:t>2019 г</w:t>
              </w:r>
            </w:smartTag>
            <w:r w:rsidRPr="0056502C">
              <w:rPr>
                <w:sz w:val="20"/>
                <w:szCs w:val="20"/>
              </w:rPr>
              <w:t>.</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0 г"/>
              </w:smartTagPr>
              <w:r w:rsidRPr="0056502C">
                <w:rPr>
                  <w:sz w:val="20"/>
                  <w:szCs w:val="20"/>
                </w:rPr>
                <w:t>2020 г</w:t>
              </w:r>
            </w:smartTag>
            <w:r w:rsidRPr="0056502C">
              <w:rPr>
                <w:sz w:val="20"/>
                <w:szCs w:val="20"/>
              </w:rPr>
              <w:t>.</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1 г"/>
              </w:smartTagPr>
              <w:r w:rsidRPr="0056502C">
                <w:rPr>
                  <w:sz w:val="20"/>
                  <w:szCs w:val="20"/>
                </w:rPr>
                <w:t>2021 г</w:t>
              </w:r>
            </w:smartTag>
            <w:r w:rsidRPr="0056502C">
              <w:rPr>
                <w:sz w:val="20"/>
                <w:szCs w:val="20"/>
              </w:rPr>
              <w:t>.</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2 г"/>
              </w:smartTagPr>
              <w:r w:rsidRPr="0056502C">
                <w:rPr>
                  <w:sz w:val="20"/>
                  <w:szCs w:val="20"/>
                </w:rPr>
                <w:t>2022 г</w:t>
              </w:r>
            </w:smartTag>
            <w:r w:rsidRPr="0056502C">
              <w:rPr>
                <w:sz w:val="20"/>
                <w:szCs w:val="20"/>
              </w:rPr>
              <w:t>.</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3 г"/>
              </w:smartTagPr>
              <w:r w:rsidRPr="0056502C">
                <w:rPr>
                  <w:sz w:val="20"/>
                  <w:szCs w:val="20"/>
                </w:rPr>
                <w:t>2023 г</w:t>
              </w:r>
            </w:smartTag>
            <w:r w:rsidRPr="0056502C">
              <w:rPr>
                <w:sz w:val="20"/>
                <w:szCs w:val="20"/>
              </w:rPr>
              <w:t>.</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4 г"/>
              </w:smartTagPr>
              <w:r w:rsidRPr="0056502C">
                <w:rPr>
                  <w:sz w:val="20"/>
                  <w:szCs w:val="20"/>
                </w:rPr>
                <w:t>2024 г</w:t>
              </w:r>
            </w:smartTag>
            <w:r w:rsidRPr="0056502C">
              <w:rPr>
                <w:sz w:val="20"/>
                <w:szCs w:val="20"/>
              </w:rPr>
              <w:t>.</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5 г"/>
              </w:smartTagPr>
              <w:r w:rsidRPr="0056502C">
                <w:rPr>
                  <w:sz w:val="20"/>
                  <w:szCs w:val="20"/>
                </w:rPr>
                <w:t>2025 г</w:t>
              </w:r>
            </w:smartTag>
            <w:r w:rsidRPr="0056502C">
              <w:rPr>
                <w:sz w:val="20"/>
                <w:szCs w:val="20"/>
              </w:rPr>
              <w:t>.</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6 г"/>
              </w:smartTagPr>
              <w:r w:rsidRPr="0056502C">
                <w:rPr>
                  <w:sz w:val="20"/>
                  <w:szCs w:val="20"/>
                </w:rPr>
                <w:t>2026 г</w:t>
              </w:r>
            </w:smartTag>
            <w:r w:rsidRPr="0056502C">
              <w:rPr>
                <w:sz w:val="20"/>
                <w:szCs w:val="20"/>
              </w:rPr>
              <w:t>.</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7 г"/>
              </w:smartTagPr>
              <w:r w:rsidRPr="0056502C">
                <w:rPr>
                  <w:sz w:val="20"/>
                  <w:szCs w:val="20"/>
                </w:rPr>
                <w:t>2027 г</w:t>
              </w:r>
            </w:smartTag>
            <w:r w:rsidRPr="0056502C">
              <w:rPr>
                <w:sz w:val="20"/>
                <w:szCs w:val="20"/>
              </w:rPr>
              <w:t>.</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8 г"/>
              </w:smartTagPr>
              <w:r w:rsidRPr="0056502C">
                <w:rPr>
                  <w:sz w:val="20"/>
                  <w:szCs w:val="20"/>
                </w:rPr>
                <w:t>2028 г</w:t>
              </w:r>
            </w:smartTag>
            <w:r w:rsidRPr="0056502C">
              <w:rPr>
                <w:sz w:val="20"/>
                <w:szCs w:val="20"/>
              </w:rPr>
              <w:t>.</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9 г"/>
              </w:smartTagPr>
              <w:r w:rsidRPr="0056502C">
                <w:rPr>
                  <w:sz w:val="20"/>
                  <w:szCs w:val="20"/>
                </w:rPr>
                <w:t>2029 г</w:t>
              </w:r>
            </w:smartTag>
            <w:r w:rsidRPr="0056502C">
              <w:rPr>
                <w:sz w:val="20"/>
                <w:szCs w:val="20"/>
              </w:rPr>
              <w:t>.</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30 г"/>
              </w:smartTagPr>
              <w:r w:rsidRPr="0056502C">
                <w:rPr>
                  <w:sz w:val="20"/>
                  <w:szCs w:val="20"/>
                </w:rPr>
                <w:t>2030 г</w:t>
              </w:r>
            </w:smartTag>
            <w:r w:rsidRPr="0056502C">
              <w:rPr>
                <w:sz w:val="20"/>
                <w:szCs w:val="20"/>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
        </w:tc>
        <w:tc>
          <w:tcPr>
            <w:tcW w:w="596"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Муниципальные бюджеты</w:t>
            </w:r>
          </w:p>
        </w:tc>
      </w:tr>
      <w:tr w:rsidR="0056502C" w:rsidRPr="0056502C" w:rsidTr="0056502C">
        <w:trPr>
          <w:cantSplit/>
          <w:trHeight w:val="449"/>
        </w:trPr>
        <w:tc>
          <w:tcPr>
            <w:tcW w:w="872" w:type="pct"/>
            <w:tcBorders>
              <w:top w:val="single" w:sz="4" w:space="0" w:color="auto"/>
              <w:left w:val="single" w:sz="4" w:space="0" w:color="auto"/>
              <w:bottom w:val="single" w:sz="4" w:space="0" w:color="auto"/>
              <w:right w:val="single" w:sz="4" w:space="0" w:color="auto"/>
            </w:tcBorders>
            <w:hideMark/>
          </w:tcPr>
          <w:p w:rsidR="0056502C" w:rsidRPr="0056502C" w:rsidRDefault="0056502C" w:rsidP="00654ADD">
            <w:pPr>
              <w:rPr>
                <w:rFonts w:eastAsia="Calibri"/>
                <w:sz w:val="20"/>
                <w:szCs w:val="20"/>
                <w:lang w:eastAsia="zh-CN"/>
              </w:rPr>
            </w:pPr>
            <w:r w:rsidRPr="0056502C">
              <w:rPr>
                <w:sz w:val="20"/>
                <w:szCs w:val="20"/>
              </w:rPr>
              <w:t>Мероприятия по развитию транспортной инфраструктуры по видам транспорта</w:t>
            </w:r>
          </w:p>
        </w:tc>
        <w:tc>
          <w:tcPr>
            <w:tcW w:w="1185"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Установка элементов транспортной навигации</w:t>
            </w: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10</w:t>
            </w: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10</w:t>
            </w: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10</w:t>
            </w: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10</w:t>
            </w: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10</w:t>
            </w: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36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50</w:t>
            </w:r>
          </w:p>
        </w:tc>
        <w:tc>
          <w:tcPr>
            <w:tcW w:w="59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50</w:t>
            </w:r>
          </w:p>
        </w:tc>
      </w:tr>
      <w:tr w:rsidR="0056502C" w:rsidRPr="0056502C" w:rsidTr="0056502C">
        <w:trPr>
          <w:trHeight w:val="109"/>
        </w:trPr>
        <w:tc>
          <w:tcPr>
            <w:tcW w:w="872" w:type="pct"/>
            <w:tcBorders>
              <w:top w:val="single" w:sz="4" w:space="0" w:color="auto"/>
              <w:left w:val="single" w:sz="4" w:space="0" w:color="auto"/>
              <w:bottom w:val="single" w:sz="4" w:space="0" w:color="auto"/>
              <w:right w:val="single" w:sz="4" w:space="0" w:color="auto"/>
            </w:tcBorders>
            <w:hideMark/>
          </w:tcPr>
          <w:p w:rsidR="0056502C" w:rsidRPr="0056502C" w:rsidRDefault="0056502C" w:rsidP="00654ADD">
            <w:pPr>
              <w:rPr>
                <w:rFonts w:eastAsia="Calibri"/>
                <w:sz w:val="20"/>
                <w:szCs w:val="20"/>
                <w:lang w:eastAsia="zh-CN"/>
              </w:rPr>
            </w:pPr>
            <w:r w:rsidRPr="0056502C">
              <w:rPr>
                <w:sz w:val="20"/>
                <w:szCs w:val="20"/>
              </w:rPr>
              <w:t>Мероприятия по развитию транспорта общего пользования, созданию транспортно-пересадочных узлов</w:t>
            </w:r>
          </w:p>
        </w:tc>
        <w:tc>
          <w:tcPr>
            <w:tcW w:w="1185"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Реконструкция существующих остановочных площадок и павильонов – 18 ед.</w:t>
            </w: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30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30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30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30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30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30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30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30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30</w:t>
            </w:r>
          </w:p>
        </w:tc>
        <w:tc>
          <w:tcPr>
            <w:tcW w:w="36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270</w:t>
            </w:r>
          </w:p>
        </w:tc>
        <w:tc>
          <w:tcPr>
            <w:tcW w:w="59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270</w:t>
            </w:r>
          </w:p>
        </w:tc>
      </w:tr>
      <w:tr w:rsidR="0056502C" w:rsidRPr="0056502C" w:rsidTr="0056502C">
        <w:trPr>
          <w:trHeight w:val="300"/>
        </w:trPr>
        <w:tc>
          <w:tcPr>
            <w:tcW w:w="87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Мероприятия по развитию инфраструктуры для легкового автомобильного транспорта, включая развитие единого парковочного пространства</w:t>
            </w:r>
          </w:p>
        </w:tc>
        <w:tc>
          <w:tcPr>
            <w:tcW w:w="1185"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Мероприятия не предусматриваются</w:t>
            </w:r>
          </w:p>
        </w:tc>
        <w:tc>
          <w:tcPr>
            <w:tcW w:w="15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15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15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15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15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15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15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15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15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15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15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15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15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36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59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r>
      <w:tr w:rsidR="0056502C" w:rsidRPr="0056502C" w:rsidTr="0056502C">
        <w:trPr>
          <w:cantSplit/>
          <w:trHeight w:val="371"/>
        </w:trPr>
        <w:tc>
          <w:tcPr>
            <w:tcW w:w="872" w:type="pct"/>
            <w:vMerge w:val="restar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Мероприятия по развитию инфраструктуры пешеходног</w:t>
            </w:r>
            <w:r w:rsidRPr="0056502C">
              <w:rPr>
                <w:sz w:val="20"/>
                <w:szCs w:val="20"/>
              </w:rPr>
              <w:lastRenderedPageBreak/>
              <w:t>о и велосипедного передвижения</w:t>
            </w:r>
          </w:p>
        </w:tc>
        <w:tc>
          <w:tcPr>
            <w:tcW w:w="1185" w:type="pct"/>
            <w:tcBorders>
              <w:top w:val="single" w:sz="4" w:space="0" w:color="auto"/>
              <w:left w:val="single" w:sz="4" w:space="0" w:color="auto"/>
              <w:bottom w:val="single" w:sz="4" w:space="0" w:color="auto"/>
              <w:right w:val="single" w:sz="4" w:space="0" w:color="auto"/>
            </w:tcBorders>
            <w:hideMark/>
          </w:tcPr>
          <w:p w:rsidR="0056502C" w:rsidRPr="0056502C" w:rsidRDefault="0056502C" w:rsidP="00654ADD">
            <w:pPr>
              <w:rPr>
                <w:rFonts w:eastAsia="Calibri"/>
                <w:sz w:val="20"/>
                <w:szCs w:val="20"/>
                <w:lang w:eastAsia="zh-CN"/>
              </w:rPr>
            </w:pPr>
            <w:r w:rsidRPr="0056502C">
              <w:rPr>
                <w:sz w:val="20"/>
                <w:szCs w:val="20"/>
              </w:rPr>
              <w:lastRenderedPageBreak/>
              <w:t>Установка ограждений</w:t>
            </w: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50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50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50</w:t>
            </w: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36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150</w:t>
            </w:r>
          </w:p>
        </w:tc>
        <w:tc>
          <w:tcPr>
            <w:tcW w:w="59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150</w:t>
            </w:r>
          </w:p>
        </w:tc>
      </w:tr>
      <w:tr w:rsidR="0056502C" w:rsidRPr="0056502C" w:rsidTr="0056502C">
        <w:trPr>
          <w:cantSplit/>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
        </w:tc>
        <w:tc>
          <w:tcPr>
            <w:tcW w:w="1185" w:type="pct"/>
            <w:tcBorders>
              <w:top w:val="single" w:sz="4" w:space="0" w:color="auto"/>
              <w:left w:val="single" w:sz="4" w:space="0" w:color="auto"/>
              <w:bottom w:val="single" w:sz="4" w:space="0" w:color="auto"/>
              <w:right w:val="single" w:sz="4" w:space="0" w:color="auto"/>
            </w:tcBorders>
            <w:hideMark/>
          </w:tcPr>
          <w:p w:rsidR="0056502C" w:rsidRPr="0056502C" w:rsidRDefault="0056502C" w:rsidP="00654ADD">
            <w:pPr>
              <w:rPr>
                <w:rFonts w:eastAsia="Calibri"/>
                <w:sz w:val="20"/>
                <w:szCs w:val="20"/>
                <w:lang w:eastAsia="zh-CN"/>
              </w:rPr>
            </w:pPr>
            <w:r w:rsidRPr="0056502C">
              <w:rPr>
                <w:sz w:val="20"/>
                <w:szCs w:val="20"/>
              </w:rPr>
              <w:t>Обустройство пешеходных переходов</w:t>
            </w: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5</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5</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10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10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10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10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10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15</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15</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15</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20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20</w:t>
            </w:r>
          </w:p>
        </w:tc>
        <w:tc>
          <w:tcPr>
            <w:tcW w:w="36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145</w:t>
            </w:r>
          </w:p>
        </w:tc>
        <w:tc>
          <w:tcPr>
            <w:tcW w:w="59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145</w:t>
            </w:r>
          </w:p>
        </w:tc>
      </w:tr>
      <w:tr w:rsidR="0056502C" w:rsidRPr="0056502C" w:rsidTr="0056502C">
        <w:trPr>
          <w:cantSplit/>
          <w:trHeight w:val="282"/>
        </w:trPr>
        <w:tc>
          <w:tcPr>
            <w:tcW w:w="0" w:type="auto"/>
            <w:vMerge/>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
        </w:tc>
        <w:tc>
          <w:tcPr>
            <w:tcW w:w="1185"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roofErr w:type="spellStart"/>
            <w:proofErr w:type="gramStart"/>
            <w:r w:rsidRPr="0056502C">
              <w:rPr>
                <w:sz w:val="20"/>
                <w:szCs w:val="20"/>
              </w:rPr>
              <w:t>Проект-изыскательные</w:t>
            </w:r>
            <w:proofErr w:type="spellEnd"/>
            <w:proofErr w:type="gramEnd"/>
            <w:r w:rsidRPr="0056502C">
              <w:rPr>
                <w:sz w:val="20"/>
                <w:szCs w:val="20"/>
              </w:rPr>
              <w:t xml:space="preserve"> работы на строительство тротуаров</w:t>
            </w: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500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500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500</w:t>
            </w: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36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1500</w:t>
            </w:r>
          </w:p>
        </w:tc>
        <w:tc>
          <w:tcPr>
            <w:tcW w:w="596" w:type="pct"/>
            <w:tcBorders>
              <w:top w:val="single" w:sz="4" w:space="0" w:color="auto"/>
              <w:left w:val="single" w:sz="4" w:space="0" w:color="auto"/>
              <w:bottom w:val="single" w:sz="4" w:space="0" w:color="auto"/>
              <w:right w:val="single" w:sz="4" w:space="0" w:color="auto"/>
            </w:tcBorders>
            <w:vAlign w:val="center"/>
          </w:tcPr>
          <w:p w:rsidR="0056502C" w:rsidRPr="0056502C" w:rsidRDefault="0056502C" w:rsidP="00654ADD">
            <w:pPr>
              <w:rPr>
                <w:rFonts w:eastAsia="Calibri"/>
                <w:sz w:val="20"/>
                <w:szCs w:val="20"/>
                <w:lang w:eastAsia="zh-CN"/>
              </w:rPr>
            </w:pPr>
          </w:p>
        </w:tc>
      </w:tr>
      <w:tr w:rsidR="0056502C" w:rsidRPr="0056502C" w:rsidTr="0056502C">
        <w:trPr>
          <w:cantSplit/>
          <w:trHeight w:val="50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
        </w:tc>
        <w:tc>
          <w:tcPr>
            <w:tcW w:w="1185"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Строительство тротуаров</w:t>
            </w: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3500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3500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3500</w:t>
            </w: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36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10500</w:t>
            </w:r>
          </w:p>
        </w:tc>
        <w:tc>
          <w:tcPr>
            <w:tcW w:w="59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10500</w:t>
            </w:r>
          </w:p>
        </w:tc>
      </w:tr>
      <w:tr w:rsidR="0056502C" w:rsidRPr="0056502C" w:rsidTr="0056502C">
        <w:trPr>
          <w:cantSplit/>
          <w:trHeight w:val="501"/>
        </w:trPr>
        <w:tc>
          <w:tcPr>
            <w:tcW w:w="0" w:type="auto"/>
            <w:vMerge/>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
        </w:tc>
        <w:tc>
          <w:tcPr>
            <w:tcW w:w="1185"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Обустройство мест хранения велосипедов</w:t>
            </w: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2</w:t>
            </w: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4</w:t>
            </w: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6</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8</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10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12</w:t>
            </w:r>
          </w:p>
        </w:tc>
        <w:tc>
          <w:tcPr>
            <w:tcW w:w="36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42</w:t>
            </w:r>
          </w:p>
        </w:tc>
        <w:tc>
          <w:tcPr>
            <w:tcW w:w="59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42</w:t>
            </w:r>
          </w:p>
        </w:tc>
      </w:tr>
      <w:tr w:rsidR="0056502C" w:rsidRPr="0056502C" w:rsidTr="0056502C">
        <w:trPr>
          <w:trHeight w:val="300"/>
        </w:trPr>
        <w:tc>
          <w:tcPr>
            <w:tcW w:w="87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Мероприятия по развитию инфраструктуры для грузового транспорта, транспортных средств коммунальных и дорожных служб</w:t>
            </w:r>
          </w:p>
        </w:tc>
        <w:tc>
          <w:tcPr>
            <w:tcW w:w="1185"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Мероприятия не предусматриваются</w:t>
            </w:r>
          </w:p>
        </w:tc>
        <w:tc>
          <w:tcPr>
            <w:tcW w:w="15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15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15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15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15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15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15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15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15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15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15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15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15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36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59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r>
      <w:tr w:rsidR="0056502C" w:rsidRPr="0056502C" w:rsidTr="0056502C">
        <w:trPr>
          <w:cantSplit/>
          <w:trHeight w:val="633"/>
        </w:trPr>
        <w:tc>
          <w:tcPr>
            <w:tcW w:w="872" w:type="pct"/>
            <w:vMerge w:val="restar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Мероприятия по развитию сети дорог</w:t>
            </w:r>
          </w:p>
        </w:tc>
        <w:tc>
          <w:tcPr>
            <w:tcW w:w="1185"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Планомерное увеличение протяженности автодорог с твердым покрытием</w:t>
            </w:r>
          </w:p>
        </w:tc>
        <w:tc>
          <w:tcPr>
            <w:tcW w:w="153" w:type="pct"/>
            <w:tcBorders>
              <w:top w:val="single" w:sz="4" w:space="0" w:color="auto"/>
              <w:left w:val="single" w:sz="4" w:space="0" w:color="auto"/>
              <w:bottom w:val="single" w:sz="4" w:space="0" w:color="auto"/>
              <w:right w:val="single" w:sz="4" w:space="0" w:color="auto"/>
            </w:tcBorders>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500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500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500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500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500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500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500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500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500</w:t>
            </w:r>
          </w:p>
        </w:tc>
        <w:tc>
          <w:tcPr>
            <w:tcW w:w="36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4500</w:t>
            </w:r>
          </w:p>
        </w:tc>
        <w:tc>
          <w:tcPr>
            <w:tcW w:w="59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4500</w:t>
            </w:r>
          </w:p>
        </w:tc>
      </w:tr>
      <w:tr w:rsidR="0056502C" w:rsidRPr="0056502C" w:rsidTr="0056502C">
        <w:trPr>
          <w:cantSplit/>
          <w:trHeight w:val="10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
        </w:tc>
        <w:tc>
          <w:tcPr>
            <w:tcW w:w="1185"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Ремонт автомобильных дорог общего пользования местного значения</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2629,615</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2629,615</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2629,615</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2629,615</w:t>
            </w: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36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10518,458</w:t>
            </w:r>
          </w:p>
        </w:tc>
        <w:tc>
          <w:tcPr>
            <w:tcW w:w="596" w:type="pct"/>
            <w:tcBorders>
              <w:top w:val="single" w:sz="4" w:space="0" w:color="auto"/>
              <w:left w:val="single" w:sz="4" w:space="0" w:color="auto"/>
              <w:bottom w:val="single" w:sz="4" w:space="0" w:color="auto"/>
              <w:right w:val="single" w:sz="4" w:space="0" w:color="auto"/>
            </w:tcBorders>
            <w:vAlign w:val="center"/>
          </w:tcPr>
          <w:p w:rsidR="0056502C" w:rsidRPr="0056502C" w:rsidRDefault="0056502C" w:rsidP="00654ADD">
            <w:pPr>
              <w:rPr>
                <w:rFonts w:eastAsia="Calibri"/>
                <w:sz w:val="20"/>
                <w:szCs w:val="20"/>
                <w:lang w:eastAsia="zh-CN"/>
              </w:rPr>
            </w:pPr>
          </w:p>
        </w:tc>
      </w:tr>
      <w:tr w:rsidR="0056502C" w:rsidRPr="0056502C" w:rsidTr="0056502C">
        <w:trPr>
          <w:cantSplit/>
          <w:trHeight w:val="10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
        </w:tc>
        <w:tc>
          <w:tcPr>
            <w:tcW w:w="1185"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Содержание автомобильных дорог общего пользования местного значения и инженерных сооружений на них</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1671,714</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1671,714</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1671,714</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1671,714</w:t>
            </w: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36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6686,857</w:t>
            </w:r>
          </w:p>
        </w:tc>
        <w:tc>
          <w:tcPr>
            <w:tcW w:w="596" w:type="pct"/>
            <w:tcBorders>
              <w:top w:val="single" w:sz="4" w:space="0" w:color="auto"/>
              <w:left w:val="single" w:sz="4" w:space="0" w:color="auto"/>
              <w:bottom w:val="single" w:sz="4" w:space="0" w:color="auto"/>
              <w:right w:val="single" w:sz="4" w:space="0" w:color="auto"/>
            </w:tcBorders>
            <w:vAlign w:val="center"/>
          </w:tcPr>
          <w:p w:rsidR="0056502C" w:rsidRPr="0056502C" w:rsidRDefault="0056502C" w:rsidP="00654ADD">
            <w:pPr>
              <w:rPr>
                <w:rFonts w:eastAsia="Calibri"/>
                <w:sz w:val="20"/>
                <w:szCs w:val="20"/>
                <w:lang w:eastAsia="zh-CN"/>
              </w:rPr>
            </w:pPr>
          </w:p>
        </w:tc>
      </w:tr>
      <w:tr w:rsidR="0056502C" w:rsidRPr="0056502C" w:rsidTr="0056502C">
        <w:trPr>
          <w:cantSplit/>
          <w:trHeight w:val="1134"/>
        </w:trPr>
        <w:tc>
          <w:tcPr>
            <w:tcW w:w="0" w:type="auto"/>
            <w:vMerge/>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
        </w:tc>
        <w:tc>
          <w:tcPr>
            <w:tcW w:w="1185"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Капитальный ремонт автомобильных дорог общего пользования местного значения</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4374,595</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4374,595</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4374,595</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4374,595</w:t>
            </w: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36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17498,379</w:t>
            </w:r>
          </w:p>
        </w:tc>
        <w:tc>
          <w:tcPr>
            <w:tcW w:w="596" w:type="pct"/>
            <w:tcBorders>
              <w:top w:val="single" w:sz="4" w:space="0" w:color="auto"/>
              <w:left w:val="single" w:sz="4" w:space="0" w:color="auto"/>
              <w:bottom w:val="single" w:sz="4" w:space="0" w:color="auto"/>
              <w:right w:val="single" w:sz="4" w:space="0" w:color="auto"/>
            </w:tcBorders>
            <w:vAlign w:val="center"/>
          </w:tcPr>
          <w:p w:rsidR="0056502C" w:rsidRPr="0056502C" w:rsidRDefault="0056502C" w:rsidP="00654ADD">
            <w:pPr>
              <w:rPr>
                <w:rFonts w:eastAsia="Calibri"/>
                <w:sz w:val="20"/>
                <w:szCs w:val="20"/>
                <w:lang w:eastAsia="zh-CN"/>
              </w:rPr>
            </w:pPr>
          </w:p>
        </w:tc>
      </w:tr>
      <w:tr w:rsidR="0056502C" w:rsidRPr="0056502C" w:rsidTr="0056502C">
        <w:trPr>
          <w:cantSplit/>
          <w:trHeight w:val="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
        </w:tc>
        <w:tc>
          <w:tcPr>
            <w:tcW w:w="1185"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Приведение в нормативное состояние автомобильных дорог общего пользования местного значения</w:t>
            </w:r>
          </w:p>
        </w:tc>
        <w:tc>
          <w:tcPr>
            <w:tcW w:w="153" w:type="pct"/>
            <w:tcBorders>
              <w:top w:val="single" w:sz="4" w:space="0" w:color="auto"/>
              <w:left w:val="single" w:sz="4" w:space="0" w:color="auto"/>
              <w:bottom w:val="single" w:sz="4" w:space="0" w:color="auto"/>
              <w:right w:val="single" w:sz="4" w:space="0" w:color="auto"/>
            </w:tcBorders>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90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90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90</w:t>
            </w:r>
          </w:p>
        </w:tc>
        <w:tc>
          <w:tcPr>
            <w:tcW w:w="153" w:type="pct"/>
            <w:tcBorders>
              <w:top w:val="single" w:sz="4" w:space="0" w:color="auto"/>
              <w:left w:val="single" w:sz="4" w:space="0" w:color="auto"/>
              <w:bottom w:val="single" w:sz="4" w:space="0" w:color="auto"/>
              <w:right w:val="single" w:sz="4" w:space="0" w:color="auto"/>
            </w:tcBorders>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vAlign w:val="center"/>
          </w:tcPr>
          <w:p w:rsidR="0056502C" w:rsidRPr="0056502C" w:rsidRDefault="0056502C" w:rsidP="00654ADD">
            <w:pPr>
              <w:rPr>
                <w:rFonts w:eastAsia="Calibri"/>
                <w:sz w:val="20"/>
                <w:szCs w:val="20"/>
                <w:lang w:eastAsia="zh-CN"/>
              </w:rPr>
            </w:pPr>
          </w:p>
        </w:tc>
        <w:tc>
          <w:tcPr>
            <w:tcW w:w="36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270</w:t>
            </w:r>
          </w:p>
        </w:tc>
        <w:tc>
          <w:tcPr>
            <w:tcW w:w="59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270</w:t>
            </w:r>
          </w:p>
        </w:tc>
      </w:tr>
      <w:tr w:rsidR="0056502C" w:rsidRPr="0056502C" w:rsidTr="0056502C">
        <w:trPr>
          <w:cantSplit/>
          <w:trHeight w:val="1134"/>
        </w:trPr>
        <w:tc>
          <w:tcPr>
            <w:tcW w:w="0" w:type="auto"/>
            <w:vMerge/>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
        </w:tc>
        <w:tc>
          <w:tcPr>
            <w:tcW w:w="1185"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Проведение работ по изготовлению межевых и технических планов на автомобильные дороги общего пользования местного значения в границах населенных пунктов</w:t>
            </w:r>
          </w:p>
        </w:tc>
        <w:tc>
          <w:tcPr>
            <w:tcW w:w="153" w:type="pct"/>
            <w:tcBorders>
              <w:top w:val="single" w:sz="4" w:space="0" w:color="auto"/>
              <w:left w:val="single" w:sz="4" w:space="0" w:color="auto"/>
              <w:bottom w:val="single" w:sz="4" w:space="0" w:color="auto"/>
              <w:right w:val="single" w:sz="4" w:space="0" w:color="auto"/>
            </w:tcBorders>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100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100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100</w:t>
            </w:r>
          </w:p>
        </w:tc>
        <w:tc>
          <w:tcPr>
            <w:tcW w:w="153" w:type="pct"/>
            <w:tcBorders>
              <w:top w:val="single" w:sz="4" w:space="0" w:color="auto"/>
              <w:left w:val="single" w:sz="4" w:space="0" w:color="auto"/>
              <w:bottom w:val="single" w:sz="4" w:space="0" w:color="auto"/>
              <w:right w:val="single" w:sz="4" w:space="0" w:color="auto"/>
            </w:tcBorders>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vAlign w:val="center"/>
          </w:tcPr>
          <w:p w:rsidR="0056502C" w:rsidRPr="0056502C" w:rsidRDefault="0056502C" w:rsidP="00654ADD">
            <w:pPr>
              <w:rPr>
                <w:rFonts w:eastAsia="Calibri"/>
                <w:sz w:val="20"/>
                <w:szCs w:val="20"/>
                <w:lang w:eastAsia="zh-CN"/>
              </w:rPr>
            </w:pPr>
          </w:p>
        </w:tc>
        <w:tc>
          <w:tcPr>
            <w:tcW w:w="36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300</w:t>
            </w:r>
          </w:p>
        </w:tc>
        <w:tc>
          <w:tcPr>
            <w:tcW w:w="59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300</w:t>
            </w:r>
          </w:p>
        </w:tc>
      </w:tr>
      <w:tr w:rsidR="0056502C" w:rsidRPr="0056502C" w:rsidTr="0056502C">
        <w:trPr>
          <w:cantSplit/>
          <w:trHeight w:val="1134"/>
        </w:trPr>
        <w:tc>
          <w:tcPr>
            <w:tcW w:w="0" w:type="auto"/>
            <w:vMerge/>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
        </w:tc>
        <w:tc>
          <w:tcPr>
            <w:tcW w:w="1185"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Проведение работ по паспортизации автомобильных дорог общего пользования местного значения</w:t>
            </w: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50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50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50</w:t>
            </w:r>
          </w:p>
        </w:tc>
        <w:tc>
          <w:tcPr>
            <w:tcW w:w="153" w:type="pct"/>
            <w:tcBorders>
              <w:top w:val="single" w:sz="4" w:space="0" w:color="auto"/>
              <w:left w:val="single" w:sz="4" w:space="0" w:color="auto"/>
              <w:bottom w:val="single" w:sz="4" w:space="0" w:color="auto"/>
              <w:right w:val="single" w:sz="4" w:space="0" w:color="auto"/>
            </w:tcBorders>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vAlign w:val="center"/>
          </w:tcPr>
          <w:p w:rsidR="0056502C" w:rsidRPr="0056502C" w:rsidRDefault="0056502C" w:rsidP="00654ADD">
            <w:pPr>
              <w:rPr>
                <w:rFonts w:eastAsia="Calibri"/>
                <w:sz w:val="20"/>
                <w:szCs w:val="20"/>
                <w:lang w:eastAsia="zh-CN"/>
              </w:rPr>
            </w:pPr>
          </w:p>
        </w:tc>
        <w:tc>
          <w:tcPr>
            <w:tcW w:w="36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150</w:t>
            </w:r>
          </w:p>
        </w:tc>
        <w:tc>
          <w:tcPr>
            <w:tcW w:w="59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45</w:t>
            </w:r>
          </w:p>
        </w:tc>
      </w:tr>
      <w:tr w:rsidR="0056502C" w:rsidRPr="0056502C" w:rsidTr="0056502C">
        <w:trPr>
          <w:cantSplit/>
          <w:trHeight w:val="1134"/>
        </w:trPr>
        <w:tc>
          <w:tcPr>
            <w:tcW w:w="0" w:type="auto"/>
            <w:vMerge/>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
        </w:tc>
        <w:tc>
          <w:tcPr>
            <w:tcW w:w="1185"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Повышение уровня благоустройства улично-дорожной сети населенных пунктов Угловского городского поселения, путем реализации мероприятий по реконструкции существующих улиц и дорог</w:t>
            </w:r>
          </w:p>
        </w:tc>
        <w:tc>
          <w:tcPr>
            <w:tcW w:w="153" w:type="pct"/>
            <w:tcBorders>
              <w:top w:val="single" w:sz="4" w:space="0" w:color="auto"/>
              <w:left w:val="single" w:sz="4" w:space="0" w:color="auto"/>
              <w:bottom w:val="single" w:sz="4" w:space="0" w:color="auto"/>
              <w:right w:val="single" w:sz="4" w:space="0" w:color="auto"/>
            </w:tcBorders>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1000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1000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1000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1000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1000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1000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1000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1000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1000</w:t>
            </w:r>
          </w:p>
        </w:tc>
        <w:tc>
          <w:tcPr>
            <w:tcW w:w="36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9000</w:t>
            </w:r>
          </w:p>
        </w:tc>
        <w:tc>
          <w:tcPr>
            <w:tcW w:w="59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9000</w:t>
            </w:r>
          </w:p>
        </w:tc>
      </w:tr>
      <w:tr w:rsidR="0056502C" w:rsidRPr="0056502C" w:rsidTr="0056502C">
        <w:trPr>
          <w:cantSplit/>
          <w:trHeight w:val="870"/>
        </w:trPr>
        <w:tc>
          <w:tcPr>
            <w:tcW w:w="872" w:type="pct"/>
            <w:vMerge w:val="restar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Мероприятия по организации дорожного движения, в том числе мероприятия по повышению безопасности дорожного движения, снижению перегруженности дорог и (или) их участков</w:t>
            </w:r>
          </w:p>
        </w:tc>
        <w:tc>
          <w:tcPr>
            <w:tcW w:w="1185" w:type="pct"/>
            <w:tcBorders>
              <w:top w:val="single" w:sz="4" w:space="0" w:color="auto"/>
              <w:left w:val="single" w:sz="4" w:space="0" w:color="auto"/>
              <w:bottom w:val="single" w:sz="4" w:space="0" w:color="auto"/>
              <w:right w:val="single" w:sz="4" w:space="0" w:color="auto"/>
            </w:tcBorders>
            <w:hideMark/>
          </w:tcPr>
          <w:p w:rsidR="0056502C" w:rsidRPr="0056502C" w:rsidRDefault="0056502C" w:rsidP="00654ADD">
            <w:pPr>
              <w:rPr>
                <w:rFonts w:eastAsia="Calibri"/>
                <w:sz w:val="20"/>
                <w:szCs w:val="20"/>
                <w:lang w:eastAsia="zh-CN"/>
              </w:rPr>
            </w:pPr>
            <w:r w:rsidRPr="0056502C">
              <w:rPr>
                <w:sz w:val="20"/>
                <w:szCs w:val="20"/>
              </w:rPr>
              <w:t>Установка и реконструкция отбойников</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10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10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10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10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10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10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10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10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10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10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10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10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10</w:t>
            </w:r>
          </w:p>
        </w:tc>
        <w:tc>
          <w:tcPr>
            <w:tcW w:w="36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130</w:t>
            </w:r>
          </w:p>
        </w:tc>
        <w:tc>
          <w:tcPr>
            <w:tcW w:w="59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130</w:t>
            </w:r>
          </w:p>
        </w:tc>
      </w:tr>
      <w:tr w:rsidR="0056502C" w:rsidRPr="0056502C" w:rsidTr="0056502C">
        <w:trPr>
          <w:cantSplit/>
          <w:trHeight w:val="6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
        </w:tc>
        <w:tc>
          <w:tcPr>
            <w:tcW w:w="1185" w:type="pct"/>
            <w:tcBorders>
              <w:top w:val="single" w:sz="4" w:space="0" w:color="auto"/>
              <w:left w:val="single" w:sz="4" w:space="0" w:color="auto"/>
              <w:bottom w:val="single" w:sz="4" w:space="0" w:color="auto"/>
              <w:right w:val="single" w:sz="4" w:space="0" w:color="auto"/>
            </w:tcBorders>
            <w:hideMark/>
          </w:tcPr>
          <w:p w:rsidR="0056502C" w:rsidRPr="0056502C" w:rsidRDefault="0056502C" w:rsidP="00654ADD">
            <w:pPr>
              <w:rPr>
                <w:rFonts w:eastAsia="Calibri"/>
                <w:sz w:val="20"/>
                <w:szCs w:val="20"/>
                <w:lang w:eastAsia="zh-CN"/>
              </w:rPr>
            </w:pPr>
            <w:r w:rsidRPr="0056502C">
              <w:rPr>
                <w:sz w:val="20"/>
                <w:szCs w:val="20"/>
              </w:rPr>
              <w:t>Установка новых дорожных знаков</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276</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30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30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30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30</w:t>
            </w: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36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396</w:t>
            </w:r>
          </w:p>
        </w:tc>
        <w:tc>
          <w:tcPr>
            <w:tcW w:w="59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396</w:t>
            </w:r>
          </w:p>
        </w:tc>
      </w:tr>
      <w:tr w:rsidR="0056502C" w:rsidRPr="0056502C" w:rsidTr="0056502C">
        <w:trPr>
          <w:cantSplit/>
          <w:trHeight w:val="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
        </w:tc>
        <w:tc>
          <w:tcPr>
            <w:tcW w:w="1185" w:type="pct"/>
            <w:tcBorders>
              <w:top w:val="single" w:sz="4" w:space="0" w:color="auto"/>
              <w:left w:val="single" w:sz="4" w:space="0" w:color="auto"/>
              <w:bottom w:val="single" w:sz="4" w:space="0" w:color="auto"/>
              <w:right w:val="single" w:sz="4" w:space="0" w:color="auto"/>
            </w:tcBorders>
            <w:hideMark/>
          </w:tcPr>
          <w:p w:rsidR="0056502C" w:rsidRPr="0056502C" w:rsidRDefault="0056502C" w:rsidP="00654ADD">
            <w:pPr>
              <w:rPr>
                <w:rFonts w:eastAsia="Calibri"/>
                <w:sz w:val="20"/>
                <w:szCs w:val="20"/>
                <w:lang w:eastAsia="zh-CN"/>
              </w:rPr>
            </w:pPr>
            <w:r w:rsidRPr="0056502C">
              <w:rPr>
                <w:sz w:val="20"/>
                <w:szCs w:val="20"/>
              </w:rPr>
              <w:t>Нанесение дорожной разметки</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4160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4160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4160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4160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4160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4160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4160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4160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4160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4160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4160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4160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4160</w:t>
            </w:r>
          </w:p>
        </w:tc>
        <w:tc>
          <w:tcPr>
            <w:tcW w:w="36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54080</w:t>
            </w:r>
          </w:p>
        </w:tc>
        <w:tc>
          <w:tcPr>
            <w:tcW w:w="59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54080</w:t>
            </w:r>
          </w:p>
        </w:tc>
      </w:tr>
      <w:tr w:rsidR="0056502C" w:rsidRPr="0056502C" w:rsidTr="0056502C">
        <w:trPr>
          <w:trHeight w:val="300"/>
        </w:trPr>
        <w:tc>
          <w:tcPr>
            <w:tcW w:w="87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Мероприятия по внедрению интеллектуальных транспортных систем</w:t>
            </w:r>
          </w:p>
        </w:tc>
        <w:tc>
          <w:tcPr>
            <w:tcW w:w="1185"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Мероприятия не предусматриваются</w:t>
            </w:r>
          </w:p>
        </w:tc>
        <w:tc>
          <w:tcPr>
            <w:tcW w:w="15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15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15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153" w:type="pct"/>
            <w:tcBorders>
              <w:top w:val="single" w:sz="4" w:space="0" w:color="auto"/>
              <w:left w:val="single" w:sz="4" w:space="0" w:color="auto"/>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15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15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15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15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15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15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15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15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15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36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59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r>
      <w:tr w:rsidR="0056502C" w:rsidRPr="0056502C" w:rsidTr="0056502C">
        <w:trPr>
          <w:cantSplit/>
          <w:trHeight w:val="1134"/>
        </w:trPr>
        <w:tc>
          <w:tcPr>
            <w:tcW w:w="872"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lastRenderedPageBreak/>
              <w:t>Мероприятия по снижению негативного воздействия транспорта на окружающую среду и здоровье населения</w:t>
            </w:r>
          </w:p>
        </w:tc>
        <w:tc>
          <w:tcPr>
            <w:tcW w:w="1185" w:type="pct"/>
            <w:tcBorders>
              <w:top w:val="single" w:sz="4" w:space="0" w:color="auto"/>
              <w:left w:val="single" w:sz="4" w:space="0" w:color="auto"/>
              <w:bottom w:val="single" w:sz="4" w:space="0" w:color="auto"/>
              <w:right w:val="single" w:sz="4" w:space="0" w:color="auto"/>
            </w:tcBorders>
            <w:hideMark/>
          </w:tcPr>
          <w:p w:rsidR="0056502C" w:rsidRPr="0056502C" w:rsidRDefault="0056502C" w:rsidP="00654ADD">
            <w:pPr>
              <w:rPr>
                <w:rFonts w:eastAsia="Calibri"/>
                <w:sz w:val="20"/>
                <w:szCs w:val="20"/>
                <w:lang w:eastAsia="zh-CN"/>
              </w:rPr>
            </w:pPr>
            <w:r w:rsidRPr="0056502C">
              <w:rPr>
                <w:sz w:val="20"/>
                <w:szCs w:val="20"/>
              </w:rPr>
              <w:t>Пропаганда оборудования автомобильного транспорта газобаллонным оборудованием и использование автомобилей с гибридными силовыми установками</w:t>
            </w: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2</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2</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2</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2</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2</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2</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2</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2</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2</w:t>
            </w:r>
          </w:p>
        </w:tc>
        <w:tc>
          <w:tcPr>
            <w:tcW w:w="36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18</w:t>
            </w:r>
          </w:p>
        </w:tc>
        <w:tc>
          <w:tcPr>
            <w:tcW w:w="59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18</w:t>
            </w:r>
          </w:p>
        </w:tc>
      </w:tr>
      <w:tr w:rsidR="0056502C" w:rsidRPr="0056502C" w:rsidTr="0056502C">
        <w:trPr>
          <w:cantSplit/>
          <w:trHeight w:val="428"/>
        </w:trPr>
        <w:tc>
          <w:tcPr>
            <w:tcW w:w="872" w:type="pct"/>
            <w:vMerge w:val="restar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 xml:space="preserve">Мероприятия по мониторингу и </w:t>
            </w:r>
            <w:proofErr w:type="gramStart"/>
            <w:r w:rsidRPr="0056502C">
              <w:rPr>
                <w:sz w:val="20"/>
                <w:szCs w:val="20"/>
              </w:rPr>
              <w:t>контролю за</w:t>
            </w:r>
            <w:proofErr w:type="gramEnd"/>
            <w:r w:rsidRPr="0056502C">
              <w:rPr>
                <w:sz w:val="20"/>
                <w:szCs w:val="20"/>
              </w:rPr>
              <w:t xml:space="preserve"> работой транспортной инфраструктуры и качеством транспортного обслуживания населения и субъектов экономической деятельности</w:t>
            </w:r>
          </w:p>
        </w:tc>
        <w:tc>
          <w:tcPr>
            <w:tcW w:w="1185"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Актуализация программы комплексного развития транспортной инфраструктуры</w:t>
            </w: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10</w:t>
            </w: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tcPr>
          <w:p w:rsidR="0056502C" w:rsidRPr="0056502C" w:rsidRDefault="0056502C" w:rsidP="00654ADD">
            <w:pPr>
              <w:rPr>
                <w:rFonts w:eastAsia="Calibri"/>
                <w:sz w:val="20"/>
                <w:szCs w:val="20"/>
                <w:lang w:eastAsia="zh-CN"/>
              </w:rPr>
            </w:pP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10</w:t>
            </w:r>
          </w:p>
        </w:tc>
        <w:tc>
          <w:tcPr>
            <w:tcW w:w="36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20</w:t>
            </w:r>
          </w:p>
        </w:tc>
        <w:tc>
          <w:tcPr>
            <w:tcW w:w="59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20</w:t>
            </w:r>
          </w:p>
        </w:tc>
      </w:tr>
      <w:tr w:rsidR="0056502C" w:rsidRPr="0056502C" w:rsidTr="0056502C">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
        </w:tc>
        <w:tc>
          <w:tcPr>
            <w:tcW w:w="1185"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Мониторинг реализации программы, в т.ч. проведение опросов по удовлетворенности транспортным комплексом, оценка населения качеством предоставляемых услуг транспортным комплексом, уровнем развития транспортной инфраструктуры</w:t>
            </w:r>
          </w:p>
        </w:tc>
        <w:tc>
          <w:tcPr>
            <w:tcW w:w="15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15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15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15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15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15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15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15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15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15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15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15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153"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360"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c>
          <w:tcPr>
            <w:tcW w:w="596"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w:t>
            </w:r>
          </w:p>
        </w:tc>
      </w:tr>
      <w:tr w:rsidR="0056502C" w:rsidRPr="0056502C" w:rsidTr="0056502C">
        <w:trPr>
          <w:cantSplit/>
          <w:trHeight w:val="896"/>
        </w:trPr>
        <w:tc>
          <w:tcPr>
            <w:tcW w:w="2057" w:type="pct"/>
            <w:gridSpan w:val="2"/>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lastRenderedPageBreak/>
              <w:t>Всего:</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13121,92</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13120,92</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13120,92</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13635,92</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9802,0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9774,0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9262,0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5726,0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5717,0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5733,0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5725,0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5742,0</w:t>
            </w:r>
          </w:p>
        </w:tc>
        <w:tc>
          <w:tcPr>
            <w:tcW w:w="153"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5744,0</w:t>
            </w:r>
          </w:p>
        </w:tc>
        <w:tc>
          <w:tcPr>
            <w:tcW w:w="360"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116224,7</w:t>
            </w:r>
          </w:p>
        </w:tc>
        <w:tc>
          <w:tcPr>
            <w:tcW w:w="596"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r w:rsidRPr="0056502C">
              <w:rPr>
                <w:sz w:val="20"/>
                <w:szCs w:val="20"/>
              </w:rPr>
              <w:t>116224,7</w:t>
            </w:r>
          </w:p>
        </w:tc>
      </w:tr>
    </w:tbl>
    <w:p w:rsidR="0056502C" w:rsidRDefault="0056502C" w:rsidP="0056502C">
      <w:pPr>
        <w:rPr>
          <w:sz w:val="20"/>
          <w:szCs w:val="20"/>
        </w:rPr>
      </w:pPr>
      <w:r w:rsidRPr="0056502C">
        <w:rPr>
          <w:sz w:val="20"/>
          <w:szCs w:val="20"/>
        </w:rPr>
        <w:t xml:space="preserve">Примечание. Точный объем капитальных вложений в реализацию мероприятий на период 2018-2030 гг. будет определен посредством принятия и утверждения финансирования в бюджетах соответствующего уровня на основании разработанной проектно-сметной документации </w:t>
      </w:r>
      <w:proofErr w:type="gramStart"/>
      <w:r w:rsidRPr="0056502C">
        <w:rPr>
          <w:sz w:val="20"/>
          <w:szCs w:val="20"/>
        </w:rPr>
        <w:t>по</w:t>
      </w:r>
      <w:proofErr w:type="gramEnd"/>
      <w:r w:rsidRPr="0056502C">
        <w:rPr>
          <w:sz w:val="20"/>
          <w:szCs w:val="20"/>
        </w:rPr>
        <w:t xml:space="preserve"> объекта</w:t>
      </w:r>
    </w:p>
    <w:p w:rsidR="0056502C" w:rsidRDefault="0056502C" w:rsidP="0056502C">
      <w:pPr>
        <w:rPr>
          <w:sz w:val="20"/>
          <w:szCs w:val="20"/>
        </w:rPr>
      </w:pPr>
    </w:p>
    <w:p w:rsidR="0056502C" w:rsidRPr="0056502C" w:rsidRDefault="0056502C" w:rsidP="0056502C">
      <w:pPr>
        <w:rPr>
          <w:sz w:val="20"/>
          <w:szCs w:val="20"/>
        </w:rPr>
      </w:pPr>
      <w:r w:rsidRPr="0056502C">
        <w:rPr>
          <w:sz w:val="20"/>
          <w:szCs w:val="20"/>
        </w:rPr>
        <w:t>ОЦЕНКА ЭФФЕКТИВНОСТИ МЕРОПРИЯТИЙ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p>
    <w:p w:rsidR="0056502C" w:rsidRDefault="0056502C" w:rsidP="0056502C">
      <w:pPr>
        <w:rPr>
          <w:sz w:val="20"/>
          <w:szCs w:val="20"/>
        </w:rPr>
      </w:pPr>
      <w:r w:rsidRPr="0056502C">
        <w:rPr>
          <w:sz w:val="20"/>
          <w:szCs w:val="20"/>
        </w:rPr>
        <w:t xml:space="preserve">Цель программы – обеспечение нормативного соответствия и надежности функционирования транспортных систем, способствующих комфортным и безопасным условиям для проживания людей. </w:t>
      </w:r>
    </w:p>
    <w:p w:rsidR="00C51A32" w:rsidRDefault="00C51A32" w:rsidP="0056502C">
      <w:pPr>
        <w:rPr>
          <w:sz w:val="20"/>
          <w:szCs w:val="20"/>
        </w:rPr>
      </w:pPr>
    </w:p>
    <w:p w:rsidR="00C51A32" w:rsidRDefault="00C51A32" w:rsidP="0056502C">
      <w:pPr>
        <w:rPr>
          <w:sz w:val="20"/>
          <w:szCs w:val="20"/>
        </w:rPr>
      </w:pPr>
    </w:p>
    <w:p w:rsidR="00C51A32" w:rsidRDefault="00C51A32" w:rsidP="0056502C">
      <w:pPr>
        <w:rPr>
          <w:sz w:val="20"/>
          <w:szCs w:val="20"/>
        </w:rPr>
      </w:pPr>
    </w:p>
    <w:p w:rsidR="00C51A32" w:rsidRDefault="00C51A32" w:rsidP="0056502C">
      <w:pPr>
        <w:rPr>
          <w:sz w:val="20"/>
          <w:szCs w:val="20"/>
        </w:rPr>
      </w:pPr>
    </w:p>
    <w:p w:rsidR="00C51A32" w:rsidRDefault="00C51A32" w:rsidP="0056502C">
      <w:pPr>
        <w:rPr>
          <w:sz w:val="20"/>
          <w:szCs w:val="20"/>
        </w:rPr>
      </w:pPr>
    </w:p>
    <w:p w:rsidR="00C51A32" w:rsidRDefault="00C51A32" w:rsidP="0056502C">
      <w:pPr>
        <w:rPr>
          <w:sz w:val="20"/>
          <w:szCs w:val="20"/>
        </w:rPr>
      </w:pPr>
    </w:p>
    <w:p w:rsidR="00C51A32" w:rsidRDefault="00C51A32" w:rsidP="0056502C">
      <w:pPr>
        <w:rPr>
          <w:sz w:val="20"/>
          <w:szCs w:val="20"/>
        </w:rPr>
      </w:pPr>
    </w:p>
    <w:p w:rsidR="0056502C" w:rsidRPr="0056502C" w:rsidRDefault="0056502C" w:rsidP="0056502C">
      <w:pPr>
        <w:rPr>
          <w:sz w:val="20"/>
          <w:szCs w:val="20"/>
        </w:rPr>
        <w:sectPr w:rsidR="0056502C" w:rsidRPr="0056502C">
          <w:pgSz w:w="11906" w:h="16838"/>
          <w:pgMar w:top="1134" w:right="851" w:bottom="1134" w:left="1701" w:header="709" w:footer="709" w:gutter="0"/>
          <w:cols w:space="720"/>
        </w:sectPr>
      </w:pPr>
    </w:p>
    <w:p w:rsidR="0056502C" w:rsidRPr="0056502C" w:rsidRDefault="0056502C" w:rsidP="0056502C">
      <w:pPr>
        <w:rPr>
          <w:sz w:val="20"/>
          <w:szCs w:val="20"/>
        </w:rPr>
      </w:pPr>
      <w:r w:rsidRPr="0056502C">
        <w:rPr>
          <w:sz w:val="20"/>
          <w:szCs w:val="20"/>
        </w:rPr>
        <w:lastRenderedPageBreak/>
        <w:t>Таблица 8.1</w:t>
      </w:r>
    </w:p>
    <w:p w:rsidR="0056502C" w:rsidRPr="0056502C" w:rsidRDefault="0056502C" w:rsidP="0056502C">
      <w:pPr>
        <w:rPr>
          <w:sz w:val="20"/>
          <w:szCs w:val="20"/>
        </w:rPr>
      </w:pPr>
      <w:r w:rsidRPr="0056502C">
        <w:rPr>
          <w:sz w:val="20"/>
          <w:szCs w:val="20"/>
        </w:rPr>
        <w:t>Оценка эффективности мероприятий</w:t>
      </w:r>
    </w:p>
    <w:tbl>
      <w:tblPr>
        <w:tblW w:w="5000" w:type="pct"/>
        <w:tblLook w:val="00A0"/>
      </w:tblPr>
      <w:tblGrid>
        <w:gridCol w:w="2084"/>
        <w:gridCol w:w="1978"/>
        <w:gridCol w:w="766"/>
        <w:gridCol w:w="766"/>
        <w:gridCol w:w="766"/>
        <w:gridCol w:w="766"/>
        <w:gridCol w:w="766"/>
        <w:gridCol w:w="766"/>
        <w:gridCol w:w="766"/>
        <w:gridCol w:w="766"/>
        <w:gridCol w:w="766"/>
        <w:gridCol w:w="766"/>
        <w:gridCol w:w="766"/>
        <w:gridCol w:w="766"/>
        <w:gridCol w:w="766"/>
        <w:gridCol w:w="766"/>
      </w:tblGrid>
      <w:tr w:rsidR="0056502C" w:rsidRPr="0056502C" w:rsidTr="0056502C">
        <w:trPr>
          <w:cantSplit/>
          <w:trHeight w:val="730"/>
          <w:tblHeader/>
        </w:trPr>
        <w:tc>
          <w:tcPr>
            <w:tcW w:w="705" w:type="pct"/>
            <w:tcBorders>
              <w:top w:val="single" w:sz="4" w:space="0" w:color="auto"/>
              <w:left w:val="single" w:sz="4" w:space="0" w:color="auto"/>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Мероприятия</w:t>
            </w:r>
          </w:p>
        </w:tc>
        <w:tc>
          <w:tcPr>
            <w:tcW w:w="669" w:type="pct"/>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Наименование индикатора</w:t>
            </w:r>
          </w:p>
        </w:tc>
        <w:tc>
          <w:tcPr>
            <w:tcW w:w="259"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17 г"/>
              </w:smartTagPr>
              <w:r w:rsidRPr="0056502C">
                <w:rPr>
                  <w:sz w:val="20"/>
                  <w:szCs w:val="20"/>
                </w:rPr>
                <w:t>2017 г</w:t>
              </w:r>
            </w:smartTag>
            <w:r w:rsidRPr="0056502C">
              <w:rPr>
                <w:sz w:val="20"/>
                <w:szCs w:val="20"/>
              </w:rPr>
              <w:t>.</w:t>
            </w:r>
          </w:p>
        </w:tc>
        <w:tc>
          <w:tcPr>
            <w:tcW w:w="259"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18 г"/>
              </w:smartTagPr>
              <w:r w:rsidRPr="0056502C">
                <w:rPr>
                  <w:sz w:val="20"/>
                  <w:szCs w:val="20"/>
                </w:rPr>
                <w:t>2018 г</w:t>
              </w:r>
            </w:smartTag>
            <w:r w:rsidRPr="0056502C">
              <w:rPr>
                <w:sz w:val="20"/>
                <w:szCs w:val="20"/>
              </w:rPr>
              <w:t>.</w:t>
            </w:r>
          </w:p>
        </w:tc>
        <w:tc>
          <w:tcPr>
            <w:tcW w:w="259"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19 г"/>
              </w:smartTagPr>
              <w:r w:rsidRPr="0056502C">
                <w:rPr>
                  <w:sz w:val="20"/>
                  <w:szCs w:val="20"/>
                </w:rPr>
                <w:t>2019 г</w:t>
              </w:r>
            </w:smartTag>
            <w:r w:rsidRPr="0056502C">
              <w:rPr>
                <w:sz w:val="20"/>
                <w:szCs w:val="20"/>
              </w:rPr>
              <w:t>.</w:t>
            </w:r>
          </w:p>
        </w:tc>
        <w:tc>
          <w:tcPr>
            <w:tcW w:w="259"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0 г"/>
              </w:smartTagPr>
              <w:r w:rsidRPr="0056502C">
                <w:rPr>
                  <w:sz w:val="20"/>
                  <w:szCs w:val="20"/>
                </w:rPr>
                <w:t>2020 г</w:t>
              </w:r>
            </w:smartTag>
            <w:r w:rsidRPr="0056502C">
              <w:rPr>
                <w:sz w:val="20"/>
                <w:szCs w:val="20"/>
              </w:rPr>
              <w:t>.</w:t>
            </w:r>
          </w:p>
        </w:tc>
        <w:tc>
          <w:tcPr>
            <w:tcW w:w="259"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1 г"/>
              </w:smartTagPr>
              <w:r w:rsidRPr="0056502C">
                <w:rPr>
                  <w:sz w:val="20"/>
                  <w:szCs w:val="20"/>
                </w:rPr>
                <w:t>2021 г</w:t>
              </w:r>
            </w:smartTag>
            <w:r w:rsidRPr="0056502C">
              <w:rPr>
                <w:sz w:val="20"/>
                <w:szCs w:val="20"/>
              </w:rPr>
              <w:t>.</w:t>
            </w:r>
          </w:p>
        </w:tc>
        <w:tc>
          <w:tcPr>
            <w:tcW w:w="259"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2 г"/>
              </w:smartTagPr>
              <w:r w:rsidRPr="0056502C">
                <w:rPr>
                  <w:sz w:val="20"/>
                  <w:szCs w:val="20"/>
                </w:rPr>
                <w:t>2022 г</w:t>
              </w:r>
            </w:smartTag>
            <w:r w:rsidRPr="0056502C">
              <w:rPr>
                <w:sz w:val="20"/>
                <w:szCs w:val="20"/>
              </w:rPr>
              <w:t>.</w:t>
            </w:r>
          </w:p>
        </w:tc>
        <w:tc>
          <w:tcPr>
            <w:tcW w:w="259"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3 г"/>
              </w:smartTagPr>
              <w:r w:rsidRPr="0056502C">
                <w:rPr>
                  <w:sz w:val="20"/>
                  <w:szCs w:val="20"/>
                </w:rPr>
                <w:t>2023 г</w:t>
              </w:r>
            </w:smartTag>
            <w:r w:rsidRPr="0056502C">
              <w:rPr>
                <w:sz w:val="20"/>
                <w:szCs w:val="20"/>
              </w:rPr>
              <w:t>.</w:t>
            </w:r>
          </w:p>
        </w:tc>
        <w:tc>
          <w:tcPr>
            <w:tcW w:w="259"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4 г"/>
              </w:smartTagPr>
              <w:r w:rsidRPr="0056502C">
                <w:rPr>
                  <w:sz w:val="20"/>
                  <w:szCs w:val="20"/>
                </w:rPr>
                <w:t>2024 г</w:t>
              </w:r>
            </w:smartTag>
            <w:r w:rsidRPr="0056502C">
              <w:rPr>
                <w:sz w:val="20"/>
                <w:szCs w:val="20"/>
              </w:rPr>
              <w:t>.</w:t>
            </w:r>
          </w:p>
        </w:tc>
        <w:tc>
          <w:tcPr>
            <w:tcW w:w="259"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5 г"/>
              </w:smartTagPr>
              <w:r w:rsidRPr="0056502C">
                <w:rPr>
                  <w:sz w:val="20"/>
                  <w:szCs w:val="20"/>
                </w:rPr>
                <w:t>2025 г</w:t>
              </w:r>
            </w:smartTag>
            <w:r w:rsidRPr="0056502C">
              <w:rPr>
                <w:sz w:val="20"/>
                <w:szCs w:val="20"/>
              </w:rPr>
              <w:t>.</w:t>
            </w:r>
          </w:p>
        </w:tc>
        <w:tc>
          <w:tcPr>
            <w:tcW w:w="259"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6 г"/>
              </w:smartTagPr>
              <w:r w:rsidRPr="0056502C">
                <w:rPr>
                  <w:sz w:val="20"/>
                  <w:szCs w:val="20"/>
                </w:rPr>
                <w:t>2026 г</w:t>
              </w:r>
            </w:smartTag>
            <w:r w:rsidRPr="0056502C">
              <w:rPr>
                <w:sz w:val="20"/>
                <w:szCs w:val="20"/>
              </w:rPr>
              <w:t>.</w:t>
            </w:r>
          </w:p>
        </w:tc>
        <w:tc>
          <w:tcPr>
            <w:tcW w:w="259"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7 г"/>
              </w:smartTagPr>
              <w:r w:rsidRPr="0056502C">
                <w:rPr>
                  <w:sz w:val="20"/>
                  <w:szCs w:val="20"/>
                </w:rPr>
                <w:t>2027 г</w:t>
              </w:r>
            </w:smartTag>
            <w:r w:rsidRPr="0056502C">
              <w:rPr>
                <w:sz w:val="20"/>
                <w:szCs w:val="20"/>
              </w:rPr>
              <w:t>.</w:t>
            </w:r>
          </w:p>
        </w:tc>
        <w:tc>
          <w:tcPr>
            <w:tcW w:w="259"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8 г"/>
              </w:smartTagPr>
              <w:r w:rsidRPr="0056502C">
                <w:rPr>
                  <w:sz w:val="20"/>
                  <w:szCs w:val="20"/>
                </w:rPr>
                <w:t>2028 г</w:t>
              </w:r>
            </w:smartTag>
            <w:r w:rsidRPr="0056502C">
              <w:rPr>
                <w:sz w:val="20"/>
                <w:szCs w:val="20"/>
              </w:rPr>
              <w:t>.</w:t>
            </w:r>
          </w:p>
        </w:tc>
        <w:tc>
          <w:tcPr>
            <w:tcW w:w="259"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29 г"/>
              </w:smartTagPr>
              <w:r w:rsidRPr="0056502C">
                <w:rPr>
                  <w:sz w:val="20"/>
                  <w:szCs w:val="20"/>
                </w:rPr>
                <w:t>2029 г</w:t>
              </w:r>
            </w:smartTag>
            <w:r w:rsidRPr="0056502C">
              <w:rPr>
                <w:sz w:val="20"/>
                <w:szCs w:val="20"/>
              </w:rPr>
              <w:t>.</w:t>
            </w:r>
          </w:p>
        </w:tc>
        <w:tc>
          <w:tcPr>
            <w:tcW w:w="259" w:type="pct"/>
            <w:tcBorders>
              <w:top w:val="single" w:sz="4" w:space="0" w:color="auto"/>
              <w:left w:val="single" w:sz="4" w:space="0" w:color="auto"/>
              <w:bottom w:val="single" w:sz="4" w:space="0" w:color="auto"/>
              <w:right w:val="single" w:sz="4" w:space="0" w:color="auto"/>
            </w:tcBorders>
            <w:textDirection w:val="btLr"/>
            <w:vAlign w:val="center"/>
            <w:hideMark/>
          </w:tcPr>
          <w:p w:rsidR="0056502C" w:rsidRPr="0056502C" w:rsidRDefault="0056502C" w:rsidP="00654ADD">
            <w:pPr>
              <w:rPr>
                <w:rFonts w:eastAsia="Calibri"/>
                <w:sz w:val="20"/>
                <w:szCs w:val="20"/>
                <w:lang w:eastAsia="zh-CN"/>
              </w:rPr>
            </w:pPr>
            <w:smartTag w:uri="urn:schemas-microsoft-com:office:smarttags" w:element="metricconverter">
              <w:smartTagPr>
                <w:attr w:name="ProductID" w:val="2030 г"/>
              </w:smartTagPr>
              <w:r w:rsidRPr="0056502C">
                <w:rPr>
                  <w:sz w:val="20"/>
                  <w:szCs w:val="20"/>
                </w:rPr>
                <w:t>2030 г</w:t>
              </w:r>
            </w:smartTag>
            <w:r w:rsidRPr="0056502C">
              <w:rPr>
                <w:sz w:val="20"/>
                <w:szCs w:val="20"/>
              </w:rPr>
              <w:t>.</w:t>
            </w:r>
          </w:p>
        </w:tc>
      </w:tr>
      <w:tr w:rsidR="0056502C" w:rsidRPr="0056502C" w:rsidTr="0056502C">
        <w:trPr>
          <w:trHeight w:val="20"/>
        </w:trPr>
        <w:tc>
          <w:tcPr>
            <w:tcW w:w="705" w:type="pct"/>
            <w:vMerge w:val="restart"/>
            <w:tcBorders>
              <w:top w:val="nil"/>
              <w:left w:val="single" w:sz="4" w:space="0" w:color="auto"/>
              <w:bottom w:val="single" w:sz="4" w:space="0" w:color="auto"/>
              <w:right w:val="single" w:sz="4" w:space="0" w:color="auto"/>
            </w:tcBorders>
            <w:hideMark/>
          </w:tcPr>
          <w:p w:rsidR="0056502C" w:rsidRPr="0056502C" w:rsidRDefault="0056502C" w:rsidP="00654ADD">
            <w:pPr>
              <w:rPr>
                <w:rFonts w:eastAsia="Calibri"/>
                <w:sz w:val="20"/>
                <w:szCs w:val="20"/>
                <w:lang w:eastAsia="zh-CN"/>
              </w:rPr>
            </w:pPr>
            <w:r w:rsidRPr="0056502C">
              <w:rPr>
                <w:sz w:val="20"/>
                <w:szCs w:val="20"/>
              </w:rPr>
              <w:t>а) мероприятия по развитию транспортной инфраструктуры по видам транспорта Угловского городского поселения – сегмент авиационный транспорт</w:t>
            </w:r>
          </w:p>
        </w:tc>
        <w:tc>
          <w:tcPr>
            <w:tcW w:w="669" w:type="pct"/>
            <w:tcBorders>
              <w:top w:val="nil"/>
              <w:left w:val="nil"/>
              <w:bottom w:val="single" w:sz="4" w:space="0" w:color="auto"/>
              <w:right w:val="single" w:sz="4" w:space="0" w:color="auto"/>
            </w:tcBorders>
            <w:hideMark/>
          </w:tcPr>
          <w:p w:rsidR="0056502C" w:rsidRPr="0056502C" w:rsidRDefault="0056502C" w:rsidP="00654ADD">
            <w:pPr>
              <w:rPr>
                <w:rFonts w:eastAsia="Calibri"/>
                <w:sz w:val="20"/>
                <w:szCs w:val="20"/>
                <w:lang w:eastAsia="zh-CN"/>
              </w:rPr>
            </w:pPr>
            <w:r w:rsidRPr="0056502C">
              <w:rPr>
                <w:sz w:val="20"/>
                <w:szCs w:val="20"/>
              </w:rPr>
              <w:t>Число вертолетных площадок</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r>
      <w:tr w:rsidR="0056502C" w:rsidRPr="0056502C" w:rsidTr="0056502C">
        <w:trPr>
          <w:trHeight w:val="85"/>
        </w:trPr>
        <w:tc>
          <w:tcPr>
            <w:tcW w:w="0" w:type="auto"/>
            <w:vMerge/>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
        </w:tc>
        <w:tc>
          <w:tcPr>
            <w:tcW w:w="669" w:type="pct"/>
            <w:tcBorders>
              <w:top w:val="nil"/>
              <w:left w:val="nil"/>
              <w:bottom w:val="single" w:sz="4" w:space="0" w:color="auto"/>
              <w:right w:val="single" w:sz="4" w:space="0" w:color="auto"/>
            </w:tcBorders>
            <w:hideMark/>
          </w:tcPr>
          <w:p w:rsidR="0056502C" w:rsidRPr="0056502C" w:rsidRDefault="0056502C" w:rsidP="00654ADD">
            <w:pPr>
              <w:rPr>
                <w:rFonts w:eastAsia="Calibri"/>
                <w:sz w:val="20"/>
                <w:szCs w:val="20"/>
                <w:lang w:eastAsia="zh-CN"/>
              </w:rPr>
            </w:pPr>
            <w:r w:rsidRPr="0056502C">
              <w:rPr>
                <w:sz w:val="20"/>
                <w:szCs w:val="20"/>
              </w:rPr>
              <w:t>Количество рейсов воздушного транспорта в год, ед.</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r>
      <w:tr w:rsidR="0056502C" w:rsidRPr="0056502C" w:rsidTr="0056502C">
        <w:trPr>
          <w:trHeight w:val="113"/>
        </w:trPr>
        <w:tc>
          <w:tcPr>
            <w:tcW w:w="0" w:type="auto"/>
            <w:vMerge/>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
        </w:tc>
        <w:tc>
          <w:tcPr>
            <w:tcW w:w="669" w:type="pct"/>
            <w:tcBorders>
              <w:top w:val="nil"/>
              <w:left w:val="nil"/>
              <w:bottom w:val="single" w:sz="4" w:space="0" w:color="auto"/>
              <w:right w:val="single" w:sz="4" w:space="0" w:color="auto"/>
            </w:tcBorders>
            <w:hideMark/>
          </w:tcPr>
          <w:p w:rsidR="0056502C" w:rsidRPr="0056502C" w:rsidRDefault="0056502C" w:rsidP="00654ADD">
            <w:pPr>
              <w:rPr>
                <w:rFonts w:eastAsia="Calibri"/>
                <w:sz w:val="20"/>
                <w:szCs w:val="20"/>
                <w:lang w:eastAsia="zh-CN"/>
              </w:rPr>
            </w:pPr>
            <w:r w:rsidRPr="0056502C">
              <w:rPr>
                <w:sz w:val="20"/>
                <w:szCs w:val="20"/>
              </w:rPr>
              <w:t>Количество отремонтированных вертолетных площадок в год, ед.</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r>
      <w:tr w:rsidR="0056502C" w:rsidRPr="0056502C" w:rsidTr="0056502C">
        <w:trPr>
          <w:trHeight w:val="20"/>
        </w:trPr>
        <w:tc>
          <w:tcPr>
            <w:tcW w:w="705" w:type="pct"/>
            <w:vMerge w:val="restart"/>
            <w:tcBorders>
              <w:top w:val="nil"/>
              <w:left w:val="single" w:sz="4" w:space="0" w:color="auto"/>
              <w:bottom w:val="single" w:sz="4" w:space="0" w:color="auto"/>
              <w:right w:val="single" w:sz="4" w:space="0" w:color="auto"/>
            </w:tcBorders>
            <w:hideMark/>
          </w:tcPr>
          <w:p w:rsidR="0056502C" w:rsidRPr="0056502C" w:rsidRDefault="0056502C" w:rsidP="00654ADD">
            <w:pPr>
              <w:rPr>
                <w:rFonts w:eastAsia="Calibri"/>
                <w:sz w:val="20"/>
                <w:szCs w:val="20"/>
                <w:lang w:eastAsia="zh-CN"/>
              </w:rPr>
            </w:pPr>
            <w:r w:rsidRPr="0056502C">
              <w:rPr>
                <w:sz w:val="20"/>
                <w:szCs w:val="20"/>
              </w:rPr>
              <w:t>б) мероприятия по развитию транспорта общего пользования, созданию транспортно-пересадочных узлов</w:t>
            </w:r>
          </w:p>
        </w:tc>
        <w:tc>
          <w:tcPr>
            <w:tcW w:w="669" w:type="pct"/>
            <w:tcBorders>
              <w:top w:val="nil"/>
              <w:left w:val="nil"/>
              <w:bottom w:val="single" w:sz="4" w:space="0" w:color="auto"/>
              <w:right w:val="single" w:sz="4" w:space="0" w:color="auto"/>
            </w:tcBorders>
            <w:hideMark/>
          </w:tcPr>
          <w:p w:rsidR="0056502C" w:rsidRPr="0056502C" w:rsidRDefault="0056502C" w:rsidP="00654ADD">
            <w:pPr>
              <w:rPr>
                <w:rFonts w:eastAsia="Calibri"/>
                <w:sz w:val="20"/>
                <w:szCs w:val="20"/>
                <w:lang w:eastAsia="zh-CN"/>
              </w:rPr>
            </w:pPr>
            <w:r w:rsidRPr="0056502C">
              <w:rPr>
                <w:sz w:val="20"/>
                <w:szCs w:val="20"/>
              </w:rPr>
              <w:t>Число транспортно-пересадочных узлов</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r>
      <w:tr w:rsidR="0056502C" w:rsidRPr="0056502C" w:rsidTr="0056502C">
        <w:trPr>
          <w:trHeight w:val="20"/>
        </w:trPr>
        <w:tc>
          <w:tcPr>
            <w:tcW w:w="0" w:type="auto"/>
            <w:vMerge/>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
        </w:tc>
        <w:tc>
          <w:tcPr>
            <w:tcW w:w="669" w:type="pct"/>
            <w:tcBorders>
              <w:top w:val="nil"/>
              <w:left w:val="nil"/>
              <w:bottom w:val="single" w:sz="4" w:space="0" w:color="auto"/>
              <w:right w:val="single" w:sz="4" w:space="0" w:color="auto"/>
            </w:tcBorders>
            <w:hideMark/>
          </w:tcPr>
          <w:p w:rsidR="0056502C" w:rsidRPr="0056502C" w:rsidRDefault="0056502C" w:rsidP="00654ADD">
            <w:pPr>
              <w:rPr>
                <w:rFonts w:eastAsia="Calibri"/>
                <w:sz w:val="20"/>
                <w:szCs w:val="20"/>
                <w:lang w:eastAsia="zh-CN"/>
              </w:rPr>
            </w:pPr>
            <w:r w:rsidRPr="0056502C">
              <w:rPr>
                <w:sz w:val="20"/>
                <w:szCs w:val="20"/>
              </w:rPr>
              <w:t xml:space="preserve">Количество рейсов автомобильного транспорта в год, ед. </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~588</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~588</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~588</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~588</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~588</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~588</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val="en-US" w:eastAsia="zh-CN"/>
              </w:rPr>
            </w:pPr>
            <w:r w:rsidRPr="0056502C">
              <w:rPr>
                <w:sz w:val="20"/>
                <w:szCs w:val="20"/>
              </w:rPr>
              <w:t>~600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val="en-US" w:eastAsia="zh-CN"/>
              </w:rPr>
            </w:pPr>
            <w:r w:rsidRPr="0056502C">
              <w:rPr>
                <w:sz w:val="20"/>
                <w:szCs w:val="20"/>
              </w:rPr>
              <w:t>~600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val="en-US" w:eastAsia="zh-CN"/>
              </w:rPr>
            </w:pPr>
            <w:r w:rsidRPr="0056502C">
              <w:rPr>
                <w:sz w:val="20"/>
                <w:szCs w:val="20"/>
              </w:rPr>
              <w:t>~600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val="en-US" w:eastAsia="zh-CN"/>
              </w:rPr>
            </w:pPr>
            <w:r w:rsidRPr="0056502C">
              <w:rPr>
                <w:sz w:val="20"/>
                <w:szCs w:val="20"/>
              </w:rPr>
              <w:t>~600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val="en-US" w:eastAsia="zh-CN"/>
              </w:rPr>
            </w:pPr>
            <w:r w:rsidRPr="0056502C">
              <w:rPr>
                <w:sz w:val="20"/>
                <w:szCs w:val="20"/>
              </w:rPr>
              <w:t>~600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val="en-US" w:eastAsia="zh-CN"/>
              </w:rPr>
            </w:pPr>
            <w:r w:rsidRPr="0056502C">
              <w:rPr>
                <w:sz w:val="20"/>
                <w:szCs w:val="20"/>
              </w:rPr>
              <w:t>~600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val="en-US" w:eastAsia="zh-CN"/>
              </w:rPr>
            </w:pPr>
            <w:r w:rsidRPr="0056502C">
              <w:rPr>
                <w:sz w:val="20"/>
                <w:szCs w:val="20"/>
              </w:rPr>
              <w:t>~600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val="en-US" w:eastAsia="zh-CN"/>
              </w:rPr>
            </w:pPr>
            <w:r w:rsidRPr="0056502C">
              <w:rPr>
                <w:sz w:val="20"/>
                <w:szCs w:val="20"/>
              </w:rPr>
              <w:t>~600</w:t>
            </w:r>
          </w:p>
        </w:tc>
      </w:tr>
      <w:tr w:rsidR="0056502C" w:rsidRPr="0056502C" w:rsidTr="0056502C">
        <w:trPr>
          <w:trHeight w:val="85"/>
        </w:trPr>
        <w:tc>
          <w:tcPr>
            <w:tcW w:w="0" w:type="auto"/>
            <w:vMerge/>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
        </w:tc>
        <w:tc>
          <w:tcPr>
            <w:tcW w:w="669" w:type="pct"/>
            <w:tcBorders>
              <w:top w:val="nil"/>
              <w:left w:val="nil"/>
              <w:bottom w:val="single" w:sz="4" w:space="0" w:color="auto"/>
              <w:right w:val="single" w:sz="4" w:space="0" w:color="auto"/>
            </w:tcBorders>
            <w:hideMark/>
          </w:tcPr>
          <w:p w:rsidR="0056502C" w:rsidRPr="0056502C" w:rsidRDefault="0056502C" w:rsidP="00654ADD">
            <w:pPr>
              <w:rPr>
                <w:rFonts w:eastAsia="Calibri"/>
                <w:sz w:val="20"/>
                <w:szCs w:val="20"/>
                <w:lang w:eastAsia="zh-CN"/>
              </w:rPr>
            </w:pPr>
            <w:r w:rsidRPr="0056502C">
              <w:rPr>
                <w:sz w:val="20"/>
                <w:szCs w:val="20"/>
              </w:rPr>
              <w:t>Число остановочных площадок</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18</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18</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18</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18</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18</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18</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18</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18</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18</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18</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18</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18</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18</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18</w:t>
            </w:r>
          </w:p>
        </w:tc>
      </w:tr>
      <w:tr w:rsidR="0056502C" w:rsidRPr="0056502C" w:rsidTr="0056502C">
        <w:trPr>
          <w:trHeight w:val="20"/>
        </w:trPr>
        <w:tc>
          <w:tcPr>
            <w:tcW w:w="705" w:type="pct"/>
            <w:tcBorders>
              <w:top w:val="nil"/>
              <w:left w:val="single" w:sz="4" w:space="0" w:color="auto"/>
              <w:bottom w:val="single" w:sz="4" w:space="0" w:color="auto"/>
              <w:right w:val="single" w:sz="4" w:space="0" w:color="auto"/>
            </w:tcBorders>
            <w:hideMark/>
          </w:tcPr>
          <w:p w:rsidR="0056502C" w:rsidRPr="0056502C" w:rsidRDefault="0056502C" w:rsidP="00654ADD">
            <w:pPr>
              <w:rPr>
                <w:rFonts w:eastAsia="Calibri"/>
                <w:sz w:val="20"/>
                <w:szCs w:val="20"/>
                <w:lang w:eastAsia="zh-CN"/>
              </w:rPr>
            </w:pPr>
            <w:r w:rsidRPr="0056502C">
              <w:rPr>
                <w:sz w:val="20"/>
                <w:szCs w:val="20"/>
              </w:rPr>
              <w:t>в) мероприятия по развитию инфраструктуры для легкового автомобильного транспорта, включая развитие единого парковочного пространства</w:t>
            </w:r>
          </w:p>
        </w:tc>
        <w:tc>
          <w:tcPr>
            <w:tcW w:w="669" w:type="pct"/>
            <w:tcBorders>
              <w:top w:val="nil"/>
              <w:left w:val="nil"/>
              <w:bottom w:val="single" w:sz="4" w:space="0" w:color="auto"/>
              <w:right w:val="single" w:sz="4" w:space="0" w:color="auto"/>
            </w:tcBorders>
            <w:hideMark/>
          </w:tcPr>
          <w:p w:rsidR="0056502C" w:rsidRPr="0056502C" w:rsidRDefault="0056502C" w:rsidP="00654ADD">
            <w:pPr>
              <w:rPr>
                <w:rFonts w:eastAsia="Calibri"/>
                <w:sz w:val="20"/>
                <w:szCs w:val="20"/>
                <w:lang w:eastAsia="zh-CN"/>
              </w:rPr>
            </w:pPr>
            <w:r w:rsidRPr="0056502C">
              <w:rPr>
                <w:sz w:val="20"/>
                <w:szCs w:val="20"/>
              </w:rPr>
              <w:t>Парковочное пространство, мест</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r>
      <w:tr w:rsidR="0056502C" w:rsidRPr="0056502C" w:rsidTr="0056502C">
        <w:trPr>
          <w:trHeight w:val="20"/>
        </w:trPr>
        <w:tc>
          <w:tcPr>
            <w:tcW w:w="705" w:type="pct"/>
            <w:vMerge w:val="restart"/>
            <w:tcBorders>
              <w:top w:val="nil"/>
              <w:left w:val="single" w:sz="4" w:space="0" w:color="auto"/>
              <w:bottom w:val="single" w:sz="4" w:space="0" w:color="auto"/>
              <w:right w:val="single" w:sz="4" w:space="0" w:color="auto"/>
            </w:tcBorders>
            <w:hideMark/>
          </w:tcPr>
          <w:p w:rsidR="0056502C" w:rsidRPr="0056502C" w:rsidRDefault="0056502C" w:rsidP="00654ADD">
            <w:pPr>
              <w:rPr>
                <w:rFonts w:eastAsia="Calibri"/>
                <w:sz w:val="20"/>
                <w:szCs w:val="20"/>
                <w:lang w:eastAsia="zh-CN"/>
              </w:rPr>
            </w:pPr>
            <w:r w:rsidRPr="0056502C">
              <w:rPr>
                <w:sz w:val="20"/>
                <w:szCs w:val="20"/>
              </w:rPr>
              <w:t>г) мероприятия по развитию инфраструктуры пешеходного и велосипедного передвижения</w:t>
            </w:r>
          </w:p>
        </w:tc>
        <w:tc>
          <w:tcPr>
            <w:tcW w:w="669" w:type="pct"/>
            <w:tcBorders>
              <w:top w:val="nil"/>
              <w:left w:val="nil"/>
              <w:bottom w:val="single" w:sz="4" w:space="0" w:color="auto"/>
              <w:right w:val="single" w:sz="4" w:space="0" w:color="auto"/>
            </w:tcBorders>
            <w:hideMark/>
          </w:tcPr>
          <w:p w:rsidR="0056502C" w:rsidRPr="0056502C" w:rsidRDefault="0056502C" w:rsidP="00654ADD">
            <w:pPr>
              <w:rPr>
                <w:rFonts w:eastAsia="Calibri"/>
                <w:sz w:val="20"/>
                <w:szCs w:val="20"/>
                <w:lang w:eastAsia="zh-CN"/>
              </w:rPr>
            </w:pPr>
            <w:r w:rsidRPr="0056502C">
              <w:rPr>
                <w:sz w:val="20"/>
                <w:szCs w:val="20"/>
              </w:rPr>
              <w:t xml:space="preserve">Доля новых пешеходных дорожек, тротуаров соответствующих нормативным требованиям для организации </w:t>
            </w:r>
            <w:r w:rsidRPr="0056502C">
              <w:rPr>
                <w:sz w:val="20"/>
                <w:szCs w:val="20"/>
              </w:rPr>
              <w:lastRenderedPageBreak/>
              <w:t>пешеходного движения</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lastRenderedPageBreak/>
              <w:t>0</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100</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100</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100</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100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100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100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100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100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100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100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100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100</w:t>
            </w:r>
          </w:p>
        </w:tc>
      </w:tr>
      <w:tr w:rsidR="0056502C" w:rsidRPr="0056502C" w:rsidTr="0056502C">
        <w:trPr>
          <w:trHeight w:val="221"/>
        </w:trPr>
        <w:tc>
          <w:tcPr>
            <w:tcW w:w="0" w:type="auto"/>
            <w:vMerge/>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
        </w:tc>
        <w:tc>
          <w:tcPr>
            <w:tcW w:w="669" w:type="pct"/>
            <w:tcBorders>
              <w:top w:val="nil"/>
              <w:left w:val="nil"/>
              <w:bottom w:val="single" w:sz="4" w:space="0" w:color="auto"/>
              <w:right w:val="single" w:sz="4" w:space="0" w:color="auto"/>
            </w:tcBorders>
            <w:hideMark/>
          </w:tcPr>
          <w:p w:rsidR="0056502C" w:rsidRPr="0056502C" w:rsidRDefault="0056502C" w:rsidP="00654ADD">
            <w:pPr>
              <w:rPr>
                <w:rFonts w:eastAsia="Calibri"/>
                <w:sz w:val="20"/>
                <w:szCs w:val="20"/>
                <w:lang w:eastAsia="zh-CN"/>
              </w:rPr>
            </w:pPr>
            <w:r w:rsidRPr="0056502C">
              <w:rPr>
                <w:sz w:val="20"/>
                <w:szCs w:val="20"/>
              </w:rPr>
              <w:t>Количество обустроенных пешеходных переходов</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2</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3</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3</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3</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w:t>
            </w:r>
          </w:p>
        </w:tc>
      </w:tr>
      <w:tr w:rsidR="0056502C" w:rsidRPr="0056502C" w:rsidTr="0056502C">
        <w:trPr>
          <w:trHeight w:val="20"/>
        </w:trPr>
        <w:tc>
          <w:tcPr>
            <w:tcW w:w="0" w:type="auto"/>
            <w:vMerge/>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
        </w:tc>
        <w:tc>
          <w:tcPr>
            <w:tcW w:w="669" w:type="pct"/>
            <w:tcBorders>
              <w:top w:val="nil"/>
              <w:left w:val="nil"/>
              <w:bottom w:val="single" w:sz="4" w:space="0" w:color="auto"/>
              <w:right w:val="single" w:sz="4" w:space="0" w:color="auto"/>
            </w:tcBorders>
            <w:hideMark/>
          </w:tcPr>
          <w:p w:rsidR="0056502C" w:rsidRPr="0056502C" w:rsidRDefault="0056502C" w:rsidP="00654ADD">
            <w:pPr>
              <w:rPr>
                <w:rFonts w:eastAsia="Calibri"/>
                <w:sz w:val="20"/>
                <w:szCs w:val="20"/>
                <w:lang w:eastAsia="zh-CN"/>
              </w:rPr>
            </w:pPr>
            <w:r w:rsidRPr="0056502C">
              <w:rPr>
                <w:sz w:val="20"/>
                <w:szCs w:val="20"/>
              </w:rPr>
              <w:t>Число велодорожек</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r>
      <w:tr w:rsidR="0056502C" w:rsidRPr="0056502C" w:rsidTr="0056502C">
        <w:trPr>
          <w:trHeight w:val="20"/>
        </w:trPr>
        <w:tc>
          <w:tcPr>
            <w:tcW w:w="0" w:type="auto"/>
            <w:vMerge/>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
        </w:tc>
        <w:tc>
          <w:tcPr>
            <w:tcW w:w="669" w:type="pct"/>
            <w:tcBorders>
              <w:top w:val="nil"/>
              <w:left w:val="nil"/>
              <w:bottom w:val="single" w:sz="4" w:space="0" w:color="auto"/>
              <w:right w:val="single" w:sz="4" w:space="0" w:color="auto"/>
            </w:tcBorders>
            <w:hideMark/>
          </w:tcPr>
          <w:p w:rsidR="0056502C" w:rsidRPr="0056502C" w:rsidRDefault="0056502C" w:rsidP="00654ADD">
            <w:pPr>
              <w:rPr>
                <w:rFonts w:eastAsia="Calibri"/>
                <w:sz w:val="20"/>
                <w:szCs w:val="20"/>
                <w:lang w:eastAsia="zh-CN"/>
              </w:rPr>
            </w:pPr>
            <w:r w:rsidRPr="0056502C">
              <w:rPr>
                <w:sz w:val="20"/>
                <w:szCs w:val="20"/>
              </w:rPr>
              <w:t>Велосипедное движение, число пунктов хранения мест</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3</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5</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6</w:t>
            </w:r>
          </w:p>
        </w:tc>
      </w:tr>
      <w:tr w:rsidR="0056502C" w:rsidRPr="0056502C" w:rsidTr="0056502C">
        <w:trPr>
          <w:trHeight w:val="96"/>
        </w:trPr>
        <w:tc>
          <w:tcPr>
            <w:tcW w:w="705" w:type="pct"/>
            <w:vMerge w:val="restart"/>
            <w:tcBorders>
              <w:top w:val="nil"/>
              <w:left w:val="single" w:sz="4" w:space="0" w:color="auto"/>
              <w:bottom w:val="single" w:sz="4" w:space="0" w:color="auto"/>
              <w:right w:val="single" w:sz="4" w:space="0" w:color="auto"/>
            </w:tcBorders>
            <w:hideMark/>
          </w:tcPr>
          <w:p w:rsidR="0056502C" w:rsidRPr="0056502C" w:rsidRDefault="0056502C" w:rsidP="00654ADD">
            <w:pPr>
              <w:rPr>
                <w:rFonts w:eastAsia="Calibri"/>
                <w:sz w:val="20"/>
                <w:szCs w:val="20"/>
                <w:lang w:eastAsia="zh-CN"/>
              </w:rPr>
            </w:pPr>
            <w:proofErr w:type="spellStart"/>
            <w:r w:rsidRPr="0056502C">
              <w:rPr>
                <w:sz w:val="20"/>
                <w:szCs w:val="20"/>
              </w:rPr>
              <w:t>д</w:t>
            </w:r>
            <w:proofErr w:type="spellEnd"/>
            <w:r w:rsidRPr="0056502C">
              <w:rPr>
                <w:sz w:val="20"/>
                <w:szCs w:val="20"/>
              </w:rPr>
              <w:t>) мероприятия по развитию инфраструктуры для грузового транспорта, транспортных средств коммунальных и дорожных служб;</w:t>
            </w:r>
          </w:p>
        </w:tc>
        <w:tc>
          <w:tcPr>
            <w:tcW w:w="669" w:type="pct"/>
            <w:tcBorders>
              <w:top w:val="nil"/>
              <w:left w:val="single" w:sz="4" w:space="0" w:color="auto"/>
              <w:bottom w:val="single" w:sz="4" w:space="0" w:color="auto"/>
              <w:right w:val="single" w:sz="4" w:space="0" w:color="auto"/>
            </w:tcBorders>
            <w:hideMark/>
          </w:tcPr>
          <w:p w:rsidR="0056502C" w:rsidRPr="0056502C" w:rsidRDefault="0056502C" w:rsidP="00654ADD">
            <w:pPr>
              <w:rPr>
                <w:rFonts w:eastAsia="Calibri"/>
                <w:sz w:val="20"/>
                <w:szCs w:val="20"/>
                <w:lang w:eastAsia="zh-CN"/>
              </w:rPr>
            </w:pPr>
            <w:r w:rsidRPr="0056502C">
              <w:rPr>
                <w:sz w:val="20"/>
                <w:szCs w:val="20"/>
              </w:rPr>
              <w:t>Число мест стоянок большегрузного транспорта</w:t>
            </w:r>
          </w:p>
        </w:tc>
        <w:tc>
          <w:tcPr>
            <w:tcW w:w="259" w:type="pct"/>
            <w:tcBorders>
              <w:top w:val="nil"/>
              <w:left w:val="single" w:sz="4" w:space="0" w:color="auto"/>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single" w:sz="4" w:space="0" w:color="auto"/>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single" w:sz="4" w:space="0" w:color="auto"/>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single" w:sz="4" w:space="0" w:color="auto"/>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single" w:sz="4" w:space="0" w:color="auto"/>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single" w:sz="4" w:space="0" w:color="auto"/>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r>
      <w:tr w:rsidR="0056502C" w:rsidRPr="0056502C" w:rsidTr="0056502C">
        <w:trPr>
          <w:trHeight w:val="96"/>
        </w:trPr>
        <w:tc>
          <w:tcPr>
            <w:tcW w:w="0" w:type="auto"/>
            <w:vMerge/>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
        </w:tc>
        <w:tc>
          <w:tcPr>
            <w:tcW w:w="669" w:type="pct"/>
            <w:tcBorders>
              <w:top w:val="nil"/>
              <w:left w:val="single" w:sz="4" w:space="0" w:color="auto"/>
              <w:bottom w:val="single" w:sz="4" w:space="0" w:color="auto"/>
              <w:right w:val="single" w:sz="4" w:space="0" w:color="auto"/>
            </w:tcBorders>
            <w:hideMark/>
          </w:tcPr>
          <w:p w:rsidR="0056502C" w:rsidRPr="0056502C" w:rsidRDefault="0056502C" w:rsidP="00654ADD">
            <w:pPr>
              <w:rPr>
                <w:rFonts w:eastAsia="Calibri"/>
                <w:sz w:val="20"/>
                <w:szCs w:val="20"/>
                <w:lang w:eastAsia="zh-CN"/>
              </w:rPr>
            </w:pPr>
            <w:r w:rsidRPr="0056502C">
              <w:rPr>
                <w:sz w:val="20"/>
                <w:szCs w:val="20"/>
              </w:rPr>
              <w:t>Число мест стоянок транспорта коммунальных служб</w:t>
            </w:r>
          </w:p>
        </w:tc>
        <w:tc>
          <w:tcPr>
            <w:tcW w:w="259" w:type="pct"/>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r>
      <w:tr w:rsidR="0056502C" w:rsidRPr="0056502C" w:rsidTr="0056502C">
        <w:trPr>
          <w:trHeight w:val="96"/>
        </w:trPr>
        <w:tc>
          <w:tcPr>
            <w:tcW w:w="0" w:type="auto"/>
            <w:vMerge/>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
        </w:tc>
        <w:tc>
          <w:tcPr>
            <w:tcW w:w="669" w:type="pct"/>
            <w:tcBorders>
              <w:top w:val="nil"/>
              <w:left w:val="single" w:sz="4" w:space="0" w:color="auto"/>
              <w:bottom w:val="single" w:sz="4" w:space="0" w:color="auto"/>
              <w:right w:val="single" w:sz="4" w:space="0" w:color="auto"/>
            </w:tcBorders>
            <w:hideMark/>
          </w:tcPr>
          <w:p w:rsidR="0056502C" w:rsidRPr="0056502C" w:rsidRDefault="0056502C" w:rsidP="00654ADD">
            <w:pPr>
              <w:rPr>
                <w:rFonts w:eastAsia="Calibri"/>
                <w:sz w:val="20"/>
                <w:szCs w:val="20"/>
                <w:lang w:eastAsia="zh-CN"/>
              </w:rPr>
            </w:pPr>
            <w:r w:rsidRPr="0056502C">
              <w:rPr>
                <w:sz w:val="20"/>
                <w:szCs w:val="20"/>
              </w:rPr>
              <w:t>Число мест стоянок транспорта дорожных служб</w:t>
            </w:r>
          </w:p>
        </w:tc>
        <w:tc>
          <w:tcPr>
            <w:tcW w:w="259" w:type="pct"/>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r>
      <w:tr w:rsidR="0056502C" w:rsidRPr="0056502C" w:rsidTr="0056502C">
        <w:trPr>
          <w:trHeight w:val="20"/>
        </w:trPr>
        <w:tc>
          <w:tcPr>
            <w:tcW w:w="705" w:type="pct"/>
            <w:tcBorders>
              <w:top w:val="nil"/>
              <w:left w:val="single" w:sz="4" w:space="0" w:color="auto"/>
              <w:bottom w:val="single" w:sz="4" w:space="0" w:color="auto"/>
              <w:right w:val="single" w:sz="4" w:space="0" w:color="auto"/>
            </w:tcBorders>
            <w:hideMark/>
          </w:tcPr>
          <w:p w:rsidR="0056502C" w:rsidRPr="0056502C" w:rsidRDefault="0056502C" w:rsidP="00654ADD">
            <w:pPr>
              <w:rPr>
                <w:rFonts w:eastAsia="Calibri"/>
                <w:sz w:val="20"/>
                <w:szCs w:val="20"/>
                <w:lang w:eastAsia="zh-CN"/>
              </w:rPr>
            </w:pPr>
            <w:r w:rsidRPr="0056502C">
              <w:rPr>
                <w:sz w:val="20"/>
                <w:szCs w:val="20"/>
              </w:rPr>
              <w:t>е) мероприятия по развитию сети дорог поселения</w:t>
            </w:r>
          </w:p>
        </w:tc>
        <w:tc>
          <w:tcPr>
            <w:tcW w:w="669" w:type="pct"/>
            <w:tcBorders>
              <w:top w:val="nil"/>
              <w:left w:val="nil"/>
              <w:bottom w:val="single" w:sz="4" w:space="0" w:color="auto"/>
              <w:right w:val="single" w:sz="4" w:space="0" w:color="auto"/>
            </w:tcBorders>
            <w:hideMark/>
          </w:tcPr>
          <w:p w:rsidR="0056502C" w:rsidRPr="0056502C" w:rsidRDefault="0056502C" w:rsidP="00654ADD">
            <w:pPr>
              <w:rPr>
                <w:rFonts w:eastAsia="Calibri"/>
                <w:sz w:val="20"/>
                <w:szCs w:val="20"/>
                <w:lang w:eastAsia="zh-CN"/>
              </w:rPr>
            </w:pPr>
            <w:r w:rsidRPr="0056502C">
              <w:rPr>
                <w:sz w:val="20"/>
                <w:szCs w:val="20"/>
              </w:rPr>
              <w:t xml:space="preserve">Развитие улично-дорожной сети, </w:t>
            </w:r>
            <w:proofErr w:type="gramStart"/>
            <w:r w:rsidRPr="0056502C">
              <w:rPr>
                <w:sz w:val="20"/>
                <w:szCs w:val="20"/>
              </w:rPr>
              <w:t>км</w:t>
            </w:r>
            <w:proofErr w:type="gramEnd"/>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val="en-US" w:eastAsia="zh-CN"/>
              </w:rPr>
            </w:pPr>
            <w:r w:rsidRPr="0056502C">
              <w:rPr>
                <w:sz w:val="20"/>
                <w:szCs w:val="20"/>
              </w:rPr>
              <w:t>163,3</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val="en-US" w:eastAsia="zh-CN"/>
              </w:rPr>
            </w:pPr>
            <w:r w:rsidRPr="0056502C">
              <w:rPr>
                <w:sz w:val="20"/>
                <w:szCs w:val="20"/>
              </w:rPr>
              <w:t>163,3</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val="en-US" w:eastAsia="zh-CN"/>
              </w:rPr>
            </w:pPr>
            <w:r w:rsidRPr="0056502C">
              <w:rPr>
                <w:sz w:val="20"/>
                <w:szCs w:val="20"/>
              </w:rPr>
              <w:t>163,3</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val="en-US" w:eastAsia="zh-CN"/>
              </w:rPr>
            </w:pPr>
            <w:r w:rsidRPr="0056502C">
              <w:rPr>
                <w:sz w:val="20"/>
                <w:szCs w:val="20"/>
              </w:rPr>
              <w:t>163,3</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val="en-US" w:eastAsia="zh-CN"/>
              </w:rPr>
            </w:pPr>
            <w:r w:rsidRPr="0056502C">
              <w:rPr>
                <w:sz w:val="20"/>
                <w:szCs w:val="20"/>
              </w:rPr>
              <w:t>163,3</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val="en-US" w:eastAsia="zh-CN"/>
              </w:rPr>
            </w:pPr>
            <w:r w:rsidRPr="0056502C">
              <w:rPr>
                <w:sz w:val="20"/>
                <w:szCs w:val="20"/>
              </w:rPr>
              <w:t>163,3</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val="en-US" w:eastAsia="zh-CN"/>
              </w:rPr>
            </w:pPr>
            <w:r w:rsidRPr="0056502C">
              <w:rPr>
                <w:sz w:val="20"/>
                <w:szCs w:val="20"/>
              </w:rPr>
              <w:t>163,3</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val="en-US" w:eastAsia="zh-CN"/>
              </w:rPr>
            </w:pPr>
            <w:r w:rsidRPr="0056502C">
              <w:rPr>
                <w:sz w:val="20"/>
                <w:szCs w:val="20"/>
              </w:rPr>
              <w:t>163,3</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val="en-US" w:eastAsia="zh-CN"/>
              </w:rPr>
            </w:pPr>
            <w:r w:rsidRPr="0056502C">
              <w:rPr>
                <w:sz w:val="20"/>
                <w:szCs w:val="20"/>
              </w:rPr>
              <w:t>163,3</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val="en-US" w:eastAsia="zh-CN"/>
              </w:rPr>
            </w:pPr>
            <w:r w:rsidRPr="0056502C">
              <w:rPr>
                <w:sz w:val="20"/>
                <w:szCs w:val="20"/>
              </w:rPr>
              <w:t>163,3</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val="en-US" w:eastAsia="zh-CN"/>
              </w:rPr>
            </w:pPr>
            <w:r w:rsidRPr="0056502C">
              <w:rPr>
                <w:sz w:val="20"/>
                <w:szCs w:val="20"/>
              </w:rPr>
              <w:t>163,3</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val="en-US" w:eastAsia="zh-CN"/>
              </w:rPr>
            </w:pPr>
            <w:r w:rsidRPr="0056502C">
              <w:rPr>
                <w:sz w:val="20"/>
                <w:szCs w:val="20"/>
              </w:rPr>
              <w:t>163,3</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val="en-US" w:eastAsia="zh-CN"/>
              </w:rPr>
            </w:pPr>
            <w:r w:rsidRPr="0056502C">
              <w:rPr>
                <w:sz w:val="20"/>
                <w:szCs w:val="20"/>
              </w:rPr>
              <w:t>163,3</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val="en-US" w:eastAsia="zh-CN"/>
              </w:rPr>
            </w:pPr>
            <w:r w:rsidRPr="0056502C">
              <w:rPr>
                <w:sz w:val="20"/>
                <w:szCs w:val="20"/>
              </w:rPr>
              <w:t>163,3</w:t>
            </w:r>
          </w:p>
        </w:tc>
      </w:tr>
      <w:tr w:rsidR="0056502C" w:rsidRPr="0056502C" w:rsidTr="0056502C">
        <w:trPr>
          <w:trHeight w:val="20"/>
        </w:trPr>
        <w:tc>
          <w:tcPr>
            <w:tcW w:w="705" w:type="pct"/>
            <w:vMerge w:val="restart"/>
            <w:tcBorders>
              <w:top w:val="nil"/>
              <w:left w:val="single" w:sz="4" w:space="0" w:color="auto"/>
              <w:bottom w:val="single" w:sz="4" w:space="0" w:color="000000"/>
              <w:right w:val="single" w:sz="4" w:space="0" w:color="auto"/>
            </w:tcBorders>
            <w:hideMark/>
          </w:tcPr>
          <w:p w:rsidR="0056502C" w:rsidRPr="0056502C" w:rsidRDefault="0056502C" w:rsidP="00654ADD">
            <w:pPr>
              <w:rPr>
                <w:rFonts w:eastAsia="Calibri"/>
                <w:sz w:val="20"/>
                <w:szCs w:val="20"/>
                <w:lang w:eastAsia="zh-CN"/>
              </w:rPr>
            </w:pPr>
            <w:r w:rsidRPr="0056502C">
              <w:rPr>
                <w:sz w:val="20"/>
                <w:szCs w:val="20"/>
              </w:rPr>
              <w:t>ж) комплексные мероприятия по организации дорожного движения, в том числе мероприятия по повышению безопасности дорожного движения, снижению перегруженности дорог и (или) их участков</w:t>
            </w:r>
          </w:p>
        </w:tc>
        <w:tc>
          <w:tcPr>
            <w:tcW w:w="669" w:type="pct"/>
            <w:tcBorders>
              <w:top w:val="nil"/>
              <w:left w:val="nil"/>
              <w:bottom w:val="single" w:sz="4" w:space="0" w:color="auto"/>
              <w:right w:val="single" w:sz="4" w:space="0" w:color="auto"/>
            </w:tcBorders>
            <w:hideMark/>
          </w:tcPr>
          <w:p w:rsidR="0056502C" w:rsidRPr="0056502C" w:rsidRDefault="0056502C" w:rsidP="00654ADD">
            <w:pPr>
              <w:rPr>
                <w:rFonts w:eastAsia="Calibri"/>
                <w:sz w:val="20"/>
                <w:szCs w:val="20"/>
                <w:lang w:eastAsia="zh-CN"/>
              </w:rPr>
            </w:pPr>
            <w:r w:rsidRPr="0056502C">
              <w:rPr>
                <w:sz w:val="20"/>
                <w:szCs w:val="20"/>
              </w:rPr>
              <w:t>Число зарегистрированных ДТП</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3</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3</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3</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3</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3</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3</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3</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3</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2</w:t>
            </w:r>
          </w:p>
        </w:tc>
      </w:tr>
      <w:tr w:rsidR="0056502C" w:rsidRPr="0056502C" w:rsidTr="0056502C">
        <w:trPr>
          <w:trHeight w:val="20"/>
        </w:trPr>
        <w:tc>
          <w:tcPr>
            <w:tcW w:w="0" w:type="auto"/>
            <w:vMerge/>
            <w:tcBorders>
              <w:top w:val="nil"/>
              <w:left w:val="single" w:sz="4" w:space="0" w:color="auto"/>
              <w:bottom w:val="single" w:sz="4" w:space="0" w:color="000000"/>
              <w:right w:val="single" w:sz="4" w:space="0" w:color="auto"/>
            </w:tcBorders>
            <w:vAlign w:val="center"/>
            <w:hideMark/>
          </w:tcPr>
          <w:p w:rsidR="0056502C" w:rsidRPr="0056502C" w:rsidRDefault="0056502C" w:rsidP="00654ADD">
            <w:pPr>
              <w:rPr>
                <w:rFonts w:eastAsia="Calibri"/>
                <w:sz w:val="20"/>
                <w:szCs w:val="20"/>
                <w:lang w:eastAsia="zh-CN"/>
              </w:rPr>
            </w:pPr>
          </w:p>
        </w:tc>
        <w:tc>
          <w:tcPr>
            <w:tcW w:w="669" w:type="pct"/>
            <w:tcBorders>
              <w:top w:val="nil"/>
              <w:left w:val="nil"/>
              <w:bottom w:val="single" w:sz="4" w:space="0" w:color="auto"/>
              <w:right w:val="single" w:sz="4" w:space="0" w:color="auto"/>
            </w:tcBorders>
            <w:hideMark/>
          </w:tcPr>
          <w:p w:rsidR="0056502C" w:rsidRPr="0056502C" w:rsidRDefault="0056502C" w:rsidP="00654ADD">
            <w:pPr>
              <w:rPr>
                <w:rFonts w:eastAsia="Calibri"/>
                <w:sz w:val="20"/>
                <w:szCs w:val="20"/>
                <w:lang w:eastAsia="zh-CN"/>
              </w:rPr>
            </w:pPr>
            <w:r w:rsidRPr="0056502C">
              <w:rPr>
                <w:sz w:val="20"/>
                <w:szCs w:val="20"/>
              </w:rPr>
              <w:t>Количество светофорных объектов на УДС, шт.</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r>
      <w:tr w:rsidR="0056502C" w:rsidRPr="0056502C" w:rsidTr="0056502C">
        <w:trPr>
          <w:trHeight w:val="20"/>
        </w:trPr>
        <w:tc>
          <w:tcPr>
            <w:tcW w:w="0" w:type="auto"/>
            <w:vMerge/>
            <w:tcBorders>
              <w:top w:val="nil"/>
              <w:left w:val="single" w:sz="4" w:space="0" w:color="auto"/>
              <w:bottom w:val="single" w:sz="4" w:space="0" w:color="000000"/>
              <w:right w:val="single" w:sz="4" w:space="0" w:color="auto"/>
            </w:tcBorders>
            <w:vAlign w:val="center"/>
            <w:hideMark/>
          </w:tcPr>
          <w:p w:rsidR="0056502C" w:rsidRPr="0056502C" w:rsidRDefault="0056502C" w:rsidP="00654ADD">
            <w:pPr>
              <w:rPr>
                <w:rFonts w:eastAsia="Calibri"/>
                <w:sz w:val="20"/>
                <w:szCs w:val="20"/>
                <w:lang w:eastAsia="zh-CN"/>
              </w:rPr>
            </w:pPr>
          </w:p>
        </w:tc>
        <w:tc>
          <w:tcPr>
            <w:tcW w:w="669" w:type="pct"/>
            <w:tcBorders>
              <w:top w:val="nil"/>
              <w:left w:val="nil"/>
              <w:bottom w:val="single" w:sz="4" w:space="0" w:color="auto"/>
              <w:right w:val="single" w:sz="4" w:space="0" w:color="auto"/>
            </w:tcBorders>
            <w:hideMark/>
          </w:tcPr>
          <w:p w:rsidR="0056502C" w:rsidRPr="0056502C" w:rsidRDefault="0056502C" w:rsidP="00654ADD">
            <w:pPr>
              <w:rPr>
                <w:rFonts w:eastAsia="Calibri"/>
                <w:sz w:val="20"/>
                <w:szCs w:val="20"/>
                <w:lang w:eastAsia="zh-CN"/>
              </w:rPr>
            </w:pPr>
            <w:r w:rsidRPr="0056502C">
              <w:rPr>
                <w:sz w:val="20"/>
                <w:szCs w:val="20"/>
              </w:rPr>
              <w:t xml:space="preserve">Количество нанесенной дорожной разметки, </w:t>
            </w:r>
            <w:proofErr w:type="spellStart"/>
            <w:r w:rsidRPr="0056502C">
              <w:rPr>
                <w:sz w:val="20"/>
                <w:szCs w:val="20"/>
              </w:rPr>
              <w:t>км</w:t>
            </w:r>
            <w:proofErr w:type="gramStart"/>
            <w:r w:rsidRPr="0056502C">
              <w:rPr>
                <w:sz w:val="20"/>
                <w:szCs w:val="20"/>
              </w:rPr>
              <w:t>.п</w:t>
            </w:r>
            <w:proofErr w:type="spellEnd"/>
            <w:proofErr w:type="gramEnd"/>
            <w:r w:rsidRPr="0056502C">
              <w:rPr>
                <w:sz w:val="20"/>
                <w:szCs w:val="20"/>
              </w:rPr>
              <w:t>.</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val="en-US" w:eastAsia="zh-CN"/>
              </w:rPr>
            </w:pPr>
            <w:r w:rsidRPr="0056502C">
              <w:rPr>
                <w:sz w:val="20"/>
                <w:szCs w:val="20"/>
              </w:rPr>
              <w:t>52</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val="en-US" w:eastAsia="zh-CN"/>
              </w:rPr>
            </w:pPr>
            <w:r w:rsidRPr="0056502C">
              <w:rPr>
                <w:sz w:val="20"/>
                <w:szCs w:val="20"/>
              </w:rPr>
              <w:t>52</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val="en-US" w:eastAsia="zh-CN"/>
              </w:rPr>
            </w:pPr>
            <w:r w:rsidRPr="0056502C">
              <w:rPr>
                <w:sz w:val="20"/>
                <w:szCs w:val="20"/>
              </w:rPr>
              <w:t>52</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val="en-US" w:eastAsia="zh-CN"/>
              </w:rPr>
            </w:pPr>
            <w:r w:rsidRPr="0056502C">
              <w:rPr>
                <w:sz w:val="20"/>
                <w:szCs w:val="20"/>
              </w:rPr>
              <w:t>52</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val="en-US" w:eastAsia="zh-CN"/>
              </w:rPr>
            </w:pPr>
            <w:r w:rsidRPr="0056502C">
              <w:rPr>
                <w:sz w:val="20"/>
                <w:szCs w:val="20"/>
              </w:rPr>
              <w:t>52</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val="en-US" w:eastAsia="zh-CN"/>
              </w:rPr>
            </w:pPr>
            <w:r w:rsidRPr="0056502C">
              <w:rPr>
                <w:sz w:val="20"/>
                <w:szCs w:val="20"/>
              </w:rPr>
              <w:t>52</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val="en-US" w:eastAsia="zh-CN"/>
              </w:rPr>
            </w:pPr>
            <w:r w:rsidRPr="0056502C">
              <w:rPr>
                <w:sz w:val="20"/>
                <w:szCs w:val="20"/>
              </w:rPr>
              <w:t>52</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val="en-US" w:eastAsia="zh-CN"/>
              </w:rPr>
            </w:pPr>
            <w:r w:rsidRPr="0056502C">
              <w:rPr>
                <w:sz w:val="20"/>
                <w:szCs w:val="20"/>
              </w:rPr>
              <w:t>52</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val="en-US" w:eastAsia="zh-CN"/>
              </w:rPr>
            </w:pPr>
            <w:r w:rsidRPr="0056502C">
              <w:rPr>
                <w:sz w:val="20"/>
                <w:szCs w:val="20"/>
              </w:rPr>
              <w:t>52</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val="en-US" w:eastAsia="zh-CN"/>
              </w:rPr>
            </w:pPr>
            <w:r w:rsidRPr="0056502C">
              <w:rPr>
                <w:sz w:val="20"/>
                <w:szCs w:val="20"/>
              </w:rPr>
              <w:t>52</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val="en-US" w:eastAsia="zh-CN"/>
              </w:rPr>
            </w:pPr>
            <w:r w:rsidRPr="0056502C">
              <w:rPr>
                <w:sz w:val="20"/>
                <w:szCs w:val="20"/>
              </w:rPr>
              <w:t>52</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val="en-US" w:eastAsia="zh-CN"/>
              </w:rPr>
            </w:pPr>
            <w:r w:rsidRPr="0056502C">
              <w:rPr>
                <w:sz w:val="20"/>
                <w:szCs w:val="20"/>
              </w:rPr>
              <w:t>52</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val="en-US" w:eastAsia="zh-CN"/>
              </w:rPr>
            </w:pPr>
            <w:r w:rsidRPr="0056502C">
              <w:rPr>
                <w:sz w:val="20"/>
                <w:szCs w:val="20"/>
              </w:rPr>
              <w:t>52</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val="en-US" w:eastAsia="zh-CN"/>
              </w:rPr>
            </w:pPr>
            <w:r w:rsidRPr="0056502C">
              <w:rPr>
                <w:sz w:val="20"/>
                <w:szCs w:val="20"/>
              </w:rPr>
              <w:t>52</w:t>
            </w:r>
          </w:p>
        </w:tc>
      </w:tr>
      <w:tr w:rsidR="0056502C" w:rsidRPr="0056502C" w:rsidTr="0056502C">
        <w:trPr>
          <w:trHeight w:val="91"/>
        </w:trPr>
        <w:tc>
          <w:tcPr>
            <w:tcW w:w="0" w:type="auto"/>
            <w:vMerge/>
            <w:tcBorders>
              <w:top w:val="nil"/>
              <w:left w:val="single" w:sz="4" w:space="0" w:color="auto"/>
              <w:bottom w:val="single" w:sz="4" w:space="0" w:color="000000"/>
              <w:right w:val="single" w:sz="4" w:space="0" w:color="auto"/>
            </w:tcBorders>
            <w:vAlign w:val="center"/>
            <w:hideMark/>
          </w:tcPr>
          <w:p w:rsidR="0056502C" w:rsidRPr="0056502C" w:rsidRDefault="0056502C" w:rsidP="00654ADD">
            <w:pPr>
              <w:rPr>
                <w:rFonts w:eastAsia="Calibri"/>
                <w:sz w:val="20"/>
                <w:szCs w:val="20"/>
                <w:lang w:eastAsia="zh-CN"/>
              </w:rPr>
            </w:pPr>
          </w:p>
        </w:tc>
        <w:tc>
          <w:tcPr>
            <w:tcW w:w="669" w:type="pct"/>
            <w:tcBorders>
              <w:top w:val="nil"/>
              <w:left w:val="nil"/>
              <w:bottom w:val="single" w:sz="4" w:space="0" w:color="auto"/>
              <w:right w:val="single" w:sz="4" w:space="0" w:color="auto"/>
            </w:tcBorders>
            <w:hideMark/>
          </w:tcPr>
          <w:p w:rsidR="0056502C" w:rsidRPr="0056502C" w:rsidRDefault="0056502C" w:rsidP="00654ADD">
            <w:pPr>
              <w:rPr>
                <w:rFonts w:eastAsia="Calibri"/>
                <w:sz w:val="20"/>
                <w:szCs w:val="20"/>
                <w:lang w:eastAsia="zh-CN"/>
              </w:rPr>
            </w:pPr>
            <w:r w:rsidRPr="0056502C">
              <w:rPr>
                <w:sz w:val="20"/>
                <w:szCs w:val="20"/>
              </w:rPr>
              <w:t xml:space="preserve">Количество </w:t>
            </w:r>
            <w:r w:rsidRPr="0056502C">
              <w:rPr>
                <w:sz w:val="20"/>
                <w:szCs w:val="20"/>
              </w:rPr>
              <w:lastRenderedPageBreak/>
              <w:t>установленных дорожных знаков, ед.</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val="en-US" w:eastAsia="zh-CN"/>
              </w:rPr>
            </w:pPr>
            <w:r w:rsidRPr="0056502C">
              <w:rPr>
                <w:sz w:val="20"/>
                <w:szCs w:val="20"/>
              </w:rPr>
              <w:lastRenderedPageBreak/>
              <w:t>65</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157</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167</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177</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187</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197</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197</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197</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197</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197</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197</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197</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197</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197</w:t>
            </w:r>
          </w:p>
        </w:tc>
      </w:tr>
      <w:tr w:rsidR="0056502C" w:rsidRPr="0056502C" w:rsidTr="0056502C">
        <w:trPr>
          <w:trHeight w:val="85"/>
        </w:trPr>
        <w:tc>
          <w:tcPr>
            <w:tcW w:w="705" w:type="pct"/>
            <w:tcBorders>
              <w:top w:val="nil"/>
              <w:left w:val="single" w:sz="4" w:space="0" w:color="auto"/>
              <w:bottom w:val="single" w:sz="4" w:space="0" w:color="auto"/>
              <w:right w:val="single" w:sz="4" w:space="0" w:color="auto"/>
            </w:tcBorders>
            <w:hideMark/>
          </w:tcPr>
          <w:p w:rsidR="0056502C" w:rsidRPr="0056502C" w:rsidRDefault="0056502C" w:rsidP="00654ADD">
            <w:pPr>
              <w:rPr>
                <w:rFonts w:eastAsia="Calibri"/>
                <w:sz w:val="20"/>
                <w:szCs w:val="20"/>
                <w:lang w:eastAsia="zh-CN"/>
              </w:rPr>
            </w:pPr>
            <w:proofErr w:type="spellStart"/>
            <w:r w:rsidRPr="0056502C">
              <w:rPr>
                <w:sz w:val="20"/>
                <w:szCs w:val="20"/>
              </w:rPr>
              <w:lastRenderedPageBreak/>
              <w:t>з</w:t>
            </w:r>
            <w:proofErr w:type="spellEnd"/>
            <w:r w:rsidRPr="0056502C">
              <w:rPr>
                <w:sz w:val="20"/>
                <w:szCs w:val="20"/>
              </w:rPr>
              <w:t>) мероприятия по внедрению интеллектуальных транспортных систем</w:t>
            </w:r>
          </w:p>
        </w:tc>
        <w:tc>
          <w:tcPr>
            <w:tcW w:w="669" w:type="pct"/>
            <w:tcBorders>
              <w:top w:val="nil"/>
              <w:left w:val="nil"/>
              <w:bottom w:val="single" w:sz="4" w:space="0" w:color="auto"/>
              <w:right w:val="single" w:sz="4" w:space="0" w:color="auto"/>
            </w:tcBorders>
            <w:hideMark/>
          </w:tcPr>
          <w:p w:rsidR="0056502C" w:rsidRPr="0056502C" w:rsidRDefault="0056502C" w:rsidP="00654ADD">
            <w:pPr>
              <w:rPr>
                <w:rFonts w:eastAsia="Calibri"/>
                <w:sz w:val="20"/>
                <w:szCs w:val="20"/>
                <w:lang w:eastAsia="zh-CN"/>
              </w:rPr>
            </w:pPr>
            <w:r w:rsidRPr="0056502C">
              <w:rPr>
                <w:sz w:val="20"/>
                <w:szCs w:val="20"/>
              </w:rPr>
              <w:t xml:space="preserve">Число </w:t>
            </w:r>
            <w:proofErr w:type="gramStart"/>
            <w:r w:rsidRPr="0056502C">
              <w:rPr>
                <w:sz w:val="20"/>
                <w:szCs w:val="20"/>
              </w:rPr>
              <w:t>внедренных</w:t>
            </w:r>
            <w:proofErr w:type="gramEnd"/>
            <w:r w:rsidRPr="0056502C">
              <w:rPr>
                <w:sz w:val="20"/>
                <w:szCs w:val="20"/>
              </w:rPr>
              <w:t xml:space="preserve"> ИТС</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r>
      <w:tr w:rsidR="0056502C" w:rsidRPr="0056502C" w:rsidTr="0056502C">
        <w:trPr>
          <w:trHeight w:val="20"/>
        </w:trPr>
        <w:tc>
          <w:tcPr>
            <w:tcW w:w="705" w:type="pct"/>
            <w:vMerge w:val="restart"/>
            <w:tcBorders>
              <w:top w:val="nil"/>
              <w:left w:val="single" w:sz="4" w:space="0" w:color="auto"/>
              <w:bottom w:val="single" w:sz="4" w:space="0" w:color="auto"/>
              <w:right w:val="single" w:sz="4" w:space="0" w:color="auto"/>
            </w:tcBorders>
            <w:hideMark/>
          </w:tcPr>
          <w:p w:rsidR="0056502C" w:rsidRPr="0056502C" w:rsidRDefault="0056502C" w:rsidP="00654ADD">
            <w:pPr>
              <w:rPr>
                <w:rFonts w:eastAsia="Calibri"/>
                <w:sz w:val="20"/>
                <w:szCs w:val="20"/>
                <w:lang w:eastAsia="zh-CN"/>
              </w:rPr>
            </w:pPr>
            <w:r w:rsidRPr="0056502C">
              <w:rPr>
                <w:sz w:val="20"/>
                <w:szCs w:val="20"/>
              </w:rPr>
              <w:t>и) мероприятия по развитию транспортной инфраструктуры по видам транспорта Угловского городского поселения – сегмент речной транспорт</w:t>
            </w:r>
          </w:p>
        </w:tc>
        <w:tc>
          <w:tcPr>
            <w:tcW w:w="669" w:type="pct"/>
            <w:tcBorders>
              <w:top w:val="nil"/>
              <w:left w:val="nil"/>
              <w:bottom w:val="single" w:sz="4" w:space="0" w:color="auto"/>
              <w:right w:val="single" w:sz="4" w:space="0" w:color="auto"/>
            </w:tcBorders>
            <w:noWrap/>
            <w:hideMark/>
          </w:tcPr>
          <w:p w:rsidR="0056502C" w:rsidRPr="0056502C" w:rsidRDefault="0056502C" w:rsidP="00654ADD">
            <w:pPr>
              <w:rPr>
                <w:rFonts w:eastAsia="Calibri"/>
                <w:sz w:val="20"/>
                <w:szCs w:val="20"/>
                <w:lang w:eastAsia="zh-CN"/>
              </w:rPr>
            </w:pPr>
            <w:r w:rsidRPr="0056502C">
              <w:rPr>
                <w:sz w:val="20"/>
                <w:szCs w:val="20"/>
              </w:rPr>
              <w:t>Число портов</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r>
      <w:tr w:rsidR="0056502C" w:rsidRPr="0056502C" w:rsidTr="0056502C">
        <w:trPr>
          <w:trHeight w:val="20"/>
        </w:trPr>
        <w:tc>
          <w:tcPr>
            <w:tcW w:w="0" w:type="auto"/>
            <w:vMerge/>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
        </w:tc>
        <w:tc>
          <w:tcPr>
            <w:tcW w:w="669" w:type="pct"/>
            <w:tcBorders>
              <w:top w:val="nil"/>
              <w:left w:val="nil"/>
              <w:bottom w:val="single" w:sz="4" w:space="0" w:color="auto"/>
              <w:right w:val="single" w:sz="4" w:space="0" w:color="auto"/>
            </w:tcBorders>
            <w:hideMark/>
          </w:tcPr>
          <w:p w:rsidR="0056502C" w:rsidRPr="0056502C" w:rsidRDefault="0056502C" w:rsidP="00654ADD">
            <w:pPr>
              <w:rPr>
                <w:rFonts w:eastAsia="Calibri"/>
                <w:sz w:val="20"/>
                <w:szCs w:val="20"/>
                <w:lang w:eastAsia="zh-CN"/>
              </w:rPr>
            </w:pPr>
            <w:r w:rsidRPr="0056502C">
              <w:rPr>
                <w:sz w:val="20"/>
                <w:szCs w:val="20"/>
              </w:rPr>
              <w:t>Количество рейсов водного транспорта в год</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noWrap/>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nil"/>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r>
      <w:tr w:rsidR="0056502C" w:rsidRPr="0056502C" w:rsidTr="0056502C">
        <w:trPr>
          <w:trHeight w:val="20"/>
        </w:trPr>
        <w:tc>
          <w:tcPr>
            <w:tcW w:w="0" w:type="auto"/>
            <w:vMerge/>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
        </w:tc>
        <w:tc>
          <w:tcPr>
            <w:tcW w:w="669" w:type="pct"/>
            <w:tcBorders>
              <w:top w:val="single" w:sz="4" w:space="0" w:color="auto"/>
              <w:left w:val="nil"/>
              <w:bottom w:val="single" w:sz="4" w:space="0" w:color="auto"/>
              <w:right w:val="single" w:sz="4" w:space="0" w:color="auto"/>
            </w:tcBorders>
            <w:hideMark/>
          </w:tcPr>
          <w:p w:rsidR="0056502C" w:rsidRPr="0056502C" w:rsidRDefault="0056502C" w:rsidP="00654ADD">
            <w:pPr>
              <w:rPr>
                <w:rFonts w:eastAsia="Calibri"/>
                <w:sz w:val="20"/>
                <w:szCs w:val="20"/>
                <w:lang w:eastAsia="zh-CN"/>
              </w:rPr>
            </w:pPr>
            <w:r w:rsidRPr="0056502C">
              <w:rPr>
                <w:sz w:val="20"/>
                <w:szCs w:val="20"/>
              </w:rPr>
              <w:t>Число причалов</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r>
      <w:tr w:rsidR="0056502C" w:rsidRPr="0056502C" w:rsidTr="0056502C">
        <w:trPr>
          <w:trHeight w:val="20"/>
        </w:trPr>
        <w:tc>
          <w:tcPr>
            <w:tcW w:w="0" w:type="auto"/>
            <w:vMerge/>
            <w:tcBorders>
              <w:top w:val="nil"/>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
        </w:tc>
        <w:tc>
          <w:tcPr>
            <w:tcW w:w="669" w:type="pct"/>
            <w:tcBorders>
              <w:top w:val="single" w:sz="4" w:space="0" w:color="auto"/>
              <w:left w:val="nil"/>
              <w:bottom w:val="single" w:sz="4" w:space="0" w:color="auto"/>
              <w:right w:val="single" w:sz="4" w:space="0" w:color="auto"/>
            </w:tcBorders>
            <w:hideMark/>
          </w:tcPr>
          <w:p w:rsidR="0056502C" w:rsidRPr="0056502C" w:rsidRDefault="0056502C" w:rsidP="00654ADD">
            <w:pPr>
              <w:rPr>
                <w:rFonts w:eastAsia="Calibri"/>
                <w:sz w:val="20"/>
                <w:szCs w:val="20"/>
                <w:lang w:eastAsia="zh-CN"/>
              </w:rPr>
            </w:pPr>
            <w:r w:rsidRPr="0056502C">
              <w:rPr>
                <w:sz w:val="20"/>
                <w:szCs w:val="20"/>
              </w:rPr>
              <w:t>Число лодочных станций</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0</w:t>
            </w:r>
          </w:p>
        </w:tc>
      </w:tr>
      <w:tr w:rsidR="0056502C" w:rsidRPr="0056502C" w:rsidTr="0056502C">
        <w:trPr>
          <w:trHeight w:val="20"/>
        </w:trPr>
        <w:tc>
          <w:tcPr>
            <w:tcW w:w="705" w:type="pct"/>
            <w:vMerge w:val="restart"/>
            <w:tcBorders>
              <w:top w:val="single" w:sz="4" w:space="0" w:color="auto"/>
              <w:left w:val="single" w:sz="4" w:space="0" w:color="auto"/>
              <w:bottom w:val="single" w:sz="4" w:space="0" w:color="auto"/>
              <w:right w:val="single" w:sz="4" w:space="0" w:color="auto"/>
            </w:tcBorders>
            <w:hideMark/>
          </w:tcPr>
          <w:p w:rsidR="0056502C" w:rsidRPr="0056502C" w:rsidRDefault="0056502C" w:rsidP="00654ADD">
            <w:pPr>
              <w:rPr>
                <w:rFonts w:eastAsia="Calibri"/>
                <w:sz w:val="20"/>
                <w:szCs w:val="20"/>
                <w:lang w:eastAsia="zh-CN"/>
              </w:rPr>
            </w:pPr>
            <w:r w:rsidRPr="0056502C">
              <w:rPr>
                <w:sz w:val="20"/>
                <w:szCs w:val="20"/>
              </w:rPr>
              <w:t>к) мероприятия по развитию транспортной инфраструктуры по видам транспорта Угловского городского поселения – сегмент железнодорожный транспорт</w:t>
            </w:r>
          </w:p>
        </w:tc>
        <w:tc>
          <w:tcPr>
            <w:tcW w:w="669" w:type="pct"/>
            <w:tcBorders>
              <w:top w:val="single" w:sz="4" w:space="0" w:color="auto"/>
              <w:left w:val="nil"/>
              <w:bottom w:val="single" w:sz="4" w:space="0" w:color="auto"/>
              <w:right w:val="single" w:sz="4" w:space="0" w:color="auto"/>
            </w:tcBorders>
            <w:hideMark/>
          </w:tcPr>
          <w:p w:rsidR="0056502C" w:rsidRPr="0056502C" w:rsidRDefault="0056502C" w:rsidP="00654ADD">
            <w:pPr>
              <w:rPr>
                <w:rFonts w:eastAsia="Calibri"/>
                <w:sz w:val="20"/>
                <w:szCs w:val="20"/>
                <w:lang w:eastAsia="zh-CN"/>
              </w:rPr>
            </w:pPr>
            <w:r w:rsidRPr="0056502C">
              <w:rPr>
                <w:sz w:val="20"/>
                <w:szCs w:val="20"/>
              </w:rPr>
              <w:t>Число ж/</w:t>
            </w:r>
            <w:proofErr w:type="spellStart"/>
            <w:r w:rsidRPr="0056502C">
              <w:rPr>
                <w:sz w:val="20"/>
                <w:szCs w:val="20"/>
              </w:rPr>
              <w:t>д</w:t>
            </w:r>
            <w:proofErr w:type="spellEnd"/>
            <w:r w:rsidRPr="0056502C">
              <w:rPr>
                <w:sz w:val="20"/>
                <w:szCs w:val="20"/>
              </w:rPr>
              <w:t xml:space="preserve"> станций</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val="en-US" w:eastAsia="zh-CN"/>
              </w:rPr>
            </w:pPr>
            <w:r w:rsidRPr="0056502C">
              <w:rPr>
                <w:sz w:val="20"/>
                <w:szCs w:val="20"/>
              </w:rPr>
              <w:t>1</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val="en-US" w:eastAsia="zh-CN"/>
              </w:rPr>
            </w:pPr>
            <w:r w:rsidRPr="0056502C">
              <w:rPr>
                <w:sz w:val="20"/>
                <w:szCs w:val="20"/>
              </w:rPr>
              <w:t>1</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val="en-US" w:eastAsia="zh-CN"/>
              </w:rPr>
            </w:pPr>
            <w:r w:rsidRPr="0056502C">
              <w:rPr>
                <w:sz w:val="20"/>
                <w:szCs w:val="20"/>
              </w:rPr>
              <w:t>1</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val="en-US" w:eastAsia="zh-CN"/>
              </w:rPr>
            </w:pPr>
            <w:r w:rsidRPr="0056502C">
              <w:rPr>
                <w:sz w:val="20"/>
                <w:szCs w:val="20"/>
              </w:rPr>
              <w:t>1</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val="en-US" w:eastAsia="zh-CN"/>
              </w:rPr>
            </w:pPr>
            <w:r w:rsidRPr="0056502C">
              <w:rPr>
                <w:sz w:val="20"/>
                <w:szCs w:val="20"/>
              </w:rPr>
              <w:t>1</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val="en-US" w:eastAsia="zh-CN"/>
              </w:rPr>
            </w:pPr>
            <w:r w:rsidRPr="0056502C">
              <w:rPr>
                <w:sz w:val="20"/>
                <w:szCs w:val="20"/>
              </w:rPr>
              <w:t>1</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val="en-US" w:eastAsia="zh-CN"/>
              </w:rPr>
            </w:pPr>
            <w:r w:rsidRPr="0056502C">
              <w:rPr>
                <w:sz w:val="20"/>
                <w:szCs w:val="20"/>
              </w:rPr>
              <w:t>1</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val="en-US" w:eastAsia="zh-CN"/>
              </w:rPr>
            </w:pPr>
            <w:r w:rsidRPr="0056502C">
              <w:rPr>
                <w:sz w:val="20"/>
                <w:szCs w:val="20"/>
              </w:rPr>
              <w:t>1</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val="en-US" w:eastAsia="zh-CN"/>
              </w:rPr>
            </w:pPr>
            <w:r w:rsidRPr="0056502C">
              <w:rPr>
                <w:sz w:val="20"/>
                <w:szCs w:val="20"/>
              </w:rPr>
              <w:t>1</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val="en-US" w:eastAsia="zh-CN"/>
              </w:rPr>
            </w:pPr>
            <w:r w:rsidRPr="0056502C">
              <w:rPr>
                <w:sz w:val="20"/>
                <w:szCs w:val="20"/>
              </w:rPr>
              <w:t>1</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val="en-US" w:eastAsia="zh-CN"/>
              </w:rPr>
            </w:pPr>
            <w:r w:rsidRPr="0056502C">
              <w:rPr>
                <w:sz w:val="20"/>
                <w:szCs w:val="20"/>
              </w:rPr>
              <w:t>1</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val="en-US" w:eastAsia="zh-CN"/>
              </w:rPr>
            </w:pPr>
            <w:r w:rsidRPr="0056502C">
              <w:rPr>
                <w:sz w:val="20"/>
                <w:szCs w:val="20"/>
              </w:rPr>
              <w:t>1</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val="en-US" w:eastAsia="zh-CN"/>
              </w:rPr>
            </w:pPr>
            <w:r w:rsidRPr="0056502C">
              <w:rPr>
                <w:sz w:val="20"/>
                <w:szCs w:val="20"/>
              </w:rPr>
              <w:t>1</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val="en-US" w:eastAsia="zh-CN"/>
              </w:rPr>
            </w:pPr>
            <w:r w:rsidRPr="0056502C">
              <w:rPr>
                <w:sz w:val="20"/>
                <w:szCs w:val="20"/>
              </w:rPr>
              <w:t>1</w:t>
            </w:r>
          </w:p>
        </w:tc>
      </w:tr>
      <w:tr w:rsidR="0056502C" w:rsidRPr="0056502C" w:rsidTr="0056502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
        </w:tc>
        <w:tc>
          <w:tcPr>
            <w:tcW w:w="669" w:type="pct"/>
            <w:tcBorders>
              <w:top w:val="single" w:sz="4" w:space="0" w:color="auto"/>
              <w:left w:val="nil"/>
              <w:bottom w:val="single" w:sz="4" w:space="0" w:color="auto"/>
              <w:right w:val="single" w:sz="4" w:space="0" w:color="auto"/>
            </w:tcBorders>
            <w:hideMark/>
          </w:tcPr>
          <w:p w:rsidR="0056502C" w:rsidRPr="0056502C" w:rsidRDefault="0056502C" w:rsidP="00654ADD">
            <w:pPr>
              <w:rPr>
                <w:rFonts w:eastAsia="Calibri"/>
                <w:sz w:val="20"/>
                <w:szCs w:val="20"/>
                <w:lang w:eastAsia="zh-CN"/>
              </w:rPr>
            </w:pPr>
            <w:r w:rsidRPr="0056502C">
              <w:rPr>
                <w:sz w:val="20"/>
                <w:szCs w:val="20"/>
              </w:rPr>
              <w:t>Число маршрутов поездов дальнего следования</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17</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17</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17</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17</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17</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17</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17</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17</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17</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17</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17</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17</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17</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17</w:t>
            </w:r>
          </w:p>
        </w:tc>
      </w:tr>
      <w:tr w:rsidR="0056502C" w:rsidRPr="0056502C" w:rsidTr="0056502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p>
        </w:tc>
        <w:tc>
          <w:tcPr>
            <w:tcW w:w="669" w:type="pct"/>
            <w:tcBorders>
              <w:top w:val="single" w:sz="4" w:space="0" w:color="auto"/>
              <w:left w:val="nil"/>
              <w:bottom w:val="single" w:sz="4" w:space="0" w:color="auto"/>
              <w:right w:val="single" w:sz="4" w:space="0" w:color="auto"/>
            </w:tcBorders>
            <w:hideMark/>
          </w:tcPr>
          <w:p w:rsidR="0056502C" w:rsidRPr="0056502C" w:rsidRDefault="0056502C" w:rsidP="00654ADD">
            <w:pPr>
              <w:rPr>
                <w:rFonts w:eastAsia="Calibri"/>
                <w:sz w:val="20"/>
                <w:szCs w:val="20"/>
                <w:lang w:eastAsia="zh-CN"/>
              </w:rPr>
            </w:pPr>
            <w:r w:rsidRPr="0056502C">
              <w:rPr>
                <w:sz w:val="20"/>
                <w:szCs w:val="20"/>
              </w:rPr>
              <w:t xml:space="preserve">Число маршрутов поездов пригородного сообщения </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w:t>
            </w:r>
          </w:p>
        </w:tc>
        <w:tc>
          <w:tcPr>
            <w:tcW w:w="259" w:type="pct"/>
            <w:tcBorders>
              <w:top w:val="single" w:sz="4" w:space="0" w:color="auto"/>
              <w:left w:val="nil"/>
              <w:bottom w:val="single" w:sz="4" w:space="0" w:color="auto"/>
              <w:right w:val="single" w:sz="4" w:space="0" w:color="auto"/>
            </w:tcBorders>
            <w:vAlign w:val="center"/>
            <w:hideMark/>
          </w:tcPr>
          <w:p w:rsidR="0056502C" w:rsidRPr="0056502C" w:rsidRDefault="0056502C" w:rsidP="00654ADD">
            <w:pPr>
              <w:rPr>
                <w:rFonts w:eastAsia="Calibri"/>
                <w:sz w:val="20"/>
                <w:szCs w:val="20"/>
                <w:lang w:eastAsia="zh-CN"/>
              </w:rPr>
            </w:pPr>
            <w:r w:rsidRPr="0056502C">
              <w:rPr>
                <w:sz w:val="20"/>
                <w:szCs w:val="20"/>
              </w:rPr>
              <w:t>4</w:t>
            </w:r>
          </w:p>
        </w:tc>
      </w:tr>
    </w:tbl>
    <w:p w:rsidR="0056502C" w:rsidRPr="0056502C" w:rsidRDefault="0056502C" w:rsidP="0056502C">
      <w:pPr>
        <w:rPr>
          <w:sz w:val="20"/>
          <w:szCs w:val="20"/>
          <w:lang w:eastAsia="zh-CN"/>
        </w:rPr>
      </w:pPr>
    </w:p>
    <w:p w:rsidR="0056502C" w:rsidRPr="0056502C" w:rsidRDefault="0056502C" w:rsidP="0056502C">
      <w:pPr>
        <w:rPr>
          <w:sz w:val="20"/>
          <w:szCs w:val="20"/>
        </w:rPr>
        <w:sectPr w:rsidR="0056502C" w:rsidRPr="0056502C">
          <w:pgSz w:w="16838" w:h="11906" w:orient="landscape"/>
          <w:pgMar w:top="1701" w:right="1134" w:bottom="851" w:left="1134" w:header="709" w:footer="709" w:gutter="0"/>
          <w:cols w:space="720"/>
        </w:sectPr>
      </w:pPr>
    </w:p>
    <w:p w:rsidR="0056502C" w:rsidRPr="0056502C" w:rsidRDefault="0056502C" w:rsidP="0056502C">
      <w:pPr>
        <w:rPr>
          <w:sz w:val="20"/>
          <w:szCs w:val="20"/>
        </w:rPr>
      </w:pPr>
      <w:bookmarkStart w:id="68" w:name="dst100074"/>
      <w:bookmarkStart w:id="69" w:name="_Toc506277491"/>
      <w:bookmarkEnd w:id="68"/>
      <w:r w:rsidRPr="0056502C">
        <w:rPr>
          <w:sz w:val="20"/>
          <w:szCs w:val="20"/>
        </w:rPr>
        <w:lastRenderedPageBreak/>
        <w:t>ПРЕДЛОЖЕНИЯ ПО ИНСТИТУЦИОНАЛЬНЫМ ПРЕОБРАЗОВАНИЯМ, СОВЕРШЕНСТВОВАНИЮ ПРАВОВОГО И ИНФОРМАЦИОННОГО ОБЕСПЕЧЕНИЯ ДЕЯТЕЛЬНОСТИ В СФЕРЕ ПРОЕКТИРОВАНИЯ, СТРОИТЕЛЬСТВА, РЕКОНСТРУКЦИИ ОБЪЕКТОВ ТРАНСПОРТНОЙ ИНФРАСТРУКТУРЫ НА ТЕРРИТОРИИ УГЛОВСКОГО ГОРОДСКОГО ПОСЕЛЕНИЯ</w:t>
      </w:r>
      <w:bookmarkEnd w:id="69"/>
    </w:p>
    <w:p w:rsidR="0056502C" w:rsidRPr="0056502C" w:rsidRDefault="0056502C" w:rsidP="0056502C">
      <w:pPr>
        <w:rPr>
          <w:sz w:val="20"/>
          <w:szCs w:val="20"/>
        </w:rPr>
      </w:pPr>
      <w:r w:rsidRPr="0056502C">
        <w:rPr>
          <w:sz w:val="20"/>
          <w:szCs w:val="20"/>
        </w:rPr>
        <w:t xml:space="preserve">В современных условиях для эффективного управления развитием территории муниципального образования недостаточно утвердить документ территориального планирования, отвечающий актуальным требованиям законодательства и имеющий обоснование основных решений с точки зрения удовлетворения потребностей населения в услугах объектов различных видов инфраструктуры. </w:t>
      </w:r>
    </w:p>
    <w:p w:rsidR="0056502C" w:rsidRPr="0056502C" w:rsidRDefault="0056502C" w:rsidP="0056502C">
      <w:pPr>
        <w:rPr>
          <w:sz w:val="20"/>
          <w:szCs w:val="20"/>
        </w:rPr>
      </w:pPr>
      <w:r w:rsidRPr="0056502C">
        <w:rPr>
          <w:sz w:val="20"/>
          <w:szCs w:val="20"/>
        </w:rPr>
        <w:t xml:space="preserve">Ограниченность ресурсов местных бюджетов для создания объектов местного значения обуславливает необходимость тщательного планирования реализации документов территориального планирования. Ведь только в случае успешной реализации обоснованных решений градостроительная политика может быть признана эффективной. </w:t>
      </w:r>
    </w:p>
    <w:p w:rsidR="0056502C" w:rsidRPr="0056502C" w:rsidRDefault="0056502C" w:rsidP="0056502C">
      <w:pPr>
        <w:rPr>
          <w:sz w:val="20"/>
          <w:szCs w:val="20"/>
        </w:rPr>
      </w:pPr>
      <w:proofErr w:type="gramStart"/>
      <w:r w:rsidRPr="0056502C">
        <w:rPr>
          <w:sz w:val="20"/>
          <w:szCs w:val="20"/>
        </w:rPr>
        <w:t xml:space="preserve">В ноябре 2014 года в план мероприятий («дорожную карту») «Совершенствование правового регулирования градостроительной деятельности и улучшение предпринимательского климата в сфере строительства» (утвержденный распоряжением Правительства РФ от 29 июля </w:t>
      </w:r>
      <w:smartTag w:uri="urn:schemas-microsoft-com:office:smarttags" w:element="metricconverter">
        <w:smartTagPr>
          <w:attr w:name="ProductID" w:val="2013 г"/>
        </w:smartTagPr>
        <w:r w:rsidRPr="0056502C">
          <w:rPr>
            <w:sz w:val="20"/>
            <w:szCs w:val="20"/>
          </w:rPr>
          <w:t>2013 г</w:t>
        </w:r>
      </w:smartTag>
      <w:r w:rsidRPr="0056502C">
        <w:rPr>
          <w:sz w:val="20"/>
          <w:szCs w:val="20"/>
        </w:rPr>
        <w:t>. № 1336-р) было включено мероприятие по установлению обязанности органов местного самоуправления утверждать программы развития транспортной инфраструктуры (далее также – Программы) в 6-месячный срок с даты утверждения генеральных планов городских поселений и городских</w:t>
      </w:r>
      <w:proofErr w:type="gramEnd"/>
      <w:r w:rsidRPr="0056502C">
        <w:rPr>
          <w:sz w:val="20"/>
          <w:szCs w:val="20"/>
        </w:rPr>
        <w:t xml:space="preserve"> округов. </w:t>
      </w:r>
    </w:p>
    <w:p w:rsidR="0056502C" w:rsidRPr="0056502C" w:rsidRDefault="0056502C" w:rsidP="0056502C">
      <w:pPr>
        <w:rPr>
          <w:sz w:val="20"/>
          <w:szCs w:val="20"/>
        </w:rPr>
      </w:pPr>
      <w:r w:rsidRPr="0056502C">
        <w:rPr>
          <w:sz w:val="20"/>
          <w:szCs w:val="20"/>
        </w:rPr>
        <w:t xml:space="preserve">В соответствии со статьей 8 Градостроительного кодекса РФ, к полномочиям органов местного самоуправления городских округов и поселений в области градостроительной деятельности относятся разработка и утверждение программ комплексного развития транспортной инфраструктуры городских округов и поселений (соответственно). </w:t>
      </w:r>
    </w:p>
    <w:p w:rsidR="0056502C" w:rsidRPr="0056502C" w:rsidRDefault="0056502C" w:rsidP="0056502C">
      <w:pPr>
        <w:rPr>
          <w:sz w:val="20"/>
          <w:szCs w:val="20"/>
        </w:rPr>
      </w:pPr>
      <w:r w:rsidRPr="0056502C">
        <w:rPr>
          <w:sz w:val="20"/>
          <w:szCs w:val="20"/>
        </w:rPr>
        <w:t xml:space="preserve">В соответствии со статьей 26 Градостроительного кодекса РФ, реализация генерального плана городского округа или поселения осуществляется путем выполнения мероприятий, которые </w:t>
      </w:r>
      <w:proofErr w:type="gramStart"/>
      <w:r w:rsidRPr="0056502C">
        <w:rPr>
          <w:sz w:val="20"/>
          <w:szCs w:val="20"/>
        </w:rPr>
        <w:t>предусмотрены</w:t>
      </w:r>
      <w:proofErr w:type="gramEnd"/>
      <w:r w:rsidRPr="0056502C">
        <w:rPr>
          <w:sz w:val="20"/>
          <w:szCs w:val="20"/>
        </w:rPr>
        <w:t xml:space="preserve"> в том числе программами комплексного развития транспортной инфраструктуры муниципальных образований. </w:t>
      </w:r>
    </w:p>
    <w:p w:rsidR="0056502C" w:rsidRPr="0056502C" w:rsidRDefault="0056502C" w:rsidP="0056502C">
      <w:pPr>
        <w:rPr>
          <w:sz w:val="20"/>
          <w:szCs w:val="20"/>
        </w:rPr>
      </w:pPr>
      <w:proofErr w:type="gramStart"/>
      <w:r w:rsidRPr="0056502C">
        <w:rPr>
          <w:sz w:val="20"/>
          <w:szCs w:val="20"/>
        </w:rPr>
        <w:t>Программа комплексного развития транспортной инфраструктуры городского округа, поселения – документ, устанавливающий перечень мероприятий (инвестиционных проектов) по проектированию, строительству, реконструкции объектов транспортной инфраструктуры поселения, городского округа, которые предусмотрены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планом и программой комплексного социально-экономического развития поселения, городского округа, инвестиционными программами субъектов естественных монополий, договорами</w:t>
      </w:r>
      <w:proofErr w:type="gramEnd"/>
      <w:r w:rsidRPr="0056502C">
        <w:rPr>
          <w:sz w:val="20"/>
          <w:szCs w:val="20"/>
        </w:rPr>
        <w:t xml:space="preserve"> о развитии застроенных территорий, договорами о комплексном освоении территорий, иными инвестиционными программами и договорами, предусматривающими обязательства застройщиков по завершению в установленные сроки мероприятий по проектированию, строительству, реконструкции объектов транспортной инфраструктуры. </w:t>
      </w:r>
    </w:p>
    <w:p w:rsidR="0056502C" w:rsidRPr="0056502C" w:rsidRDefault="0056502C" w:rsidP="0056502C">
      <w:pPr>
        <w:rPr>
          <w:sz w:val="20"/>
          <w:szCs w:val="20"/>
        </w:rPr>
      </w:pPr>
      <w:r w:rsidRPr="0056502C">
        <w:rPr>
          <w:sz w:val="20"/>
          <w:szCs w:val="20"/>
        </w:rPr>
        <w:t xml:space="preserve">Положения Градостроительного кодекса РФ и существование отдельных Требований указывает на то, что программа комплексного развития транспортной инфраструктуры по своему статусу не идентична муниципальной программе, предусматривающей мероприятия по созданию объектов местного значения в сфере транспортной инфраструктуры. </w:t>
      </w:r>
    </w:p>
    <w:p w:rsidR="0056502C" w:rsidRPr="0056502C" w:rsidRDefault="0056502C" w:rsidP="0056502C">
      <w:pPr>
        <w:rPr>
          <w:sz w:val="20"/>
          <w:szCs w:val="20"/>
        </w:rPr>
      </w:pPr>
      <w:r w:rsidRPr="0056502C">
        <w:rPr>
          <w:sz w:val="20"/>
          <w:szCs w:val="20"/>
        </w:rPr>
        <w:t xml:space="preserve">Программа комплексного развития транспортной инфраструктуры – это важный документ планирования, обеспечивающий систематизацию всех мероприятий по проектированию, строительству, реконструкции объектов транспортной инфраструктуры различных видов. </w:t>
      </w:r>
    </w:p>
    <w:p w:rsidR="0056502C" w:rsidRPr="0056502C" w:rsidRDefault="0056502C" w:rsidP="0056502C">
      <w:pPr>
        <w:rPr>
          <w:sz w:val="20"/>
          <w:szCs w:val="20"/>
        </w:rPr>
      </w:pPr>
      <w:r w:rsidRPr="0056502C">
        <w:rPr>
          <w:sz w:val="20"/>
          <w:szCs w:val="20"/>
        </w:rPr>
        <w:t xml:space="preserve">Программа имеет высокое значение для планирования реализации документов территориального планирования. Следует отметить, что сроки разработки и утверждения Программы связаны со сроками утверждения генерального плана. Программа комплексного развития транспортной инфраструктуры городских округов и поселений подлежит утверждению в шестимесячный срок </w:t>
      </w:r>
      <w:proofErr w:type="gramStart"/>
      <w:r w:rsidRPr="0056502C">
        <w:rPr>
          <w:sz w:val="20"/>
          <w:szCs w:val="20"/>
        </w:rPr>
        <w:t>с даты утверждения</w:t>
      </w:r>
      <w:proofErr w:type="gramEnd"/>
      <w:r w:rsidRPr="0056502C">
        <w:rPr>
          <w:sz w:val="20"/>
          <w:szCs w:val="20"/>
        </w:rPr>
        <w:t xml:space="preserve"> генеральных планов соответствующих муниципальных образований. В связи с этим, представляется целесообразным организовывать разработку проекта Программы в составе единого комплексного проекта управления развитием территории городского округа или поселения, в который также входит и разработка генерального плана. </w:t>
      </w:r>
    </w:p>
    <w:p w:rsidR="0056502C" w:rsidRPr="0056502C" w:rsidRDefault="0056502C" w:rsidP="0056502C">
      <w:pPr>
        <w:rPr>
          <w:sz w:val="20"/>
          <w:szCs w:val="20"/>
        </w:rPr>
      </w:pPr>
      <w:r w:rsidRPr="0056502C">
        <w:rPr>
          <w:sz w:val="20"/>
          <w:szCs w:val="20"/>
        </w:rPr>
        <w:t>Основными направлениями совершенствования нормативно-правовой базы, необходимой для функционирования и развития транспортной инфраструктуры поселения являются:</w:t>
      </w:r>
      <w:bookmarkStart w:id="70" w:name="88322"/>
      <w:bookmarkEnd w:id="70"/>
      <w:r w:rsidRPr="0056502C">
        <w:rPr>
          <w:sz w:val="20"/>
          <w:szCs w:val="20"/>
        </w:rPr>
        <w:t xml:space="preserve"> </w:t>
      </w:r>
    </w:p>
    <w:p w:rsidR="0056502C" w:rsidRPr="0056502C" w:rsidRDefault="0056502C" w:rsidP="0056502C">
      <w:pPr>
        <w:rPr>
          <w:sz w:val="20"/>
          <w:szCs w:val="20"/>
        </w:rPr>
      </w:pPr>
      <w:r w:rsidRPr="0056502C">
        <w:rPr>
          <w:sz w:val="20"/>
          <w:szCs w:val="20"/>
        </w:rPr>
        <w:t xml:space="preserve">применение экономических мер, стимулирующих инвестиции в объекты транспортной инфраструктуры; </w:t>
      </w:r>
    </w:p>
    <w:p w:rsidR="0056502C" w:rsidRPr="0056502C" w:rsidRDefault="0056502C" w:rsidP="0056502C">
      <w:pPr>
        <w:rPr>
          <w:sz w:val="20"/>
          <w:szCs w:val="20"/>
        </w:rPr>
      </w:pPr>
      <w:r w:rsidRPr="0056502C">
        <w:rPr>
          <w:sz w:val="20"/>
          <w:szCs w:val="20"/>
        </w:rPr>
        <w:t xml:space="preserve">координация мероприятий и проектов строительства и реконструкции объектов транспортной инфраструктуры между органами государственной власти (по уровню вертикальной интеграции) и бизнеса; </w:t>
      </w:r>
    </w:p>
    <w:p w:rsidR="0056502C" w:rsidRPr="0056502C" w:rsidRDefault="0056502C" w:rsidP="0056502C">
      <w:pPr>
        <w:rPr>
          <w:sz w:val="20"/>
          <w:szCs w:val="20"/>
        </w:rPr>
      </w:pPr>
      <w:r w:rsidRPr="0056502C">
        <w:rPr>
          <w:sz w:val="20"/>
          <w:szCs w:val="20"/>
        </w:rPr>
        <w:t xml:space="preserve">координация усилий федеральных органов исполнительной власти, </w:t>
      </w:r>
      <w:bookmarkStart w:id="71" w:name="3f867"/>
      <w:bookmarkEnd w:id="71"/>
      <w:r w:rsidRPr="0056502C">
        <w:rPr>
          <w:sz w:val="20"/>
          <w:szCs w:val="20"/>
        </w:rPr>
        <w:t xml:space="preserve">органов исполнительной власти Новгородской области, органов местного самоуправления, представителей бизнеса и общественных организаций в решении задач реализации мероприятий (инвестиционных проектов); </w:t>
      </w:r>
    </w:p>
    <w:p w:rsidR="0056502C" w:rsidRPr="0056502C" w:rsidRDefault="0056502C" w:rsidP="0056502C">
      <w:pPr>
        <w:rPr>
          <w:sz w:val="20"/>
          <w:szCs w:val="20"/>
        </w:rPr>
      </w:pPr>
      <w:r w:rsidRPr="0056502C">
        <w:rPr>
          <w:sz w:val="20"/>
          <w:szCs w:val="20"/>
        </w:rPr>
        <w:t xml:space="preserve">запуск системы статистического наблюдения и мониторинга необходимой обеспеченности учреждениями транспортной инфраструктуры поселений в соответствии с утвержденными и обновляющимися нормативами; </w:t>
      </w:r>
    </w:p>
    <w:p w:rsidR="0056502C" w:rsidRPr="0056502C" w:rsidRDefault="0056502C" w:rsidP="0056502C">
      <w:pPr>
        <w:rPr>
          <w:sz w:val="20"/>
          <w:szCs w:val="20"/>
        </w:rPr>
      </w:pPr>
      <w:r w:rsidRPr="0056502C">
        <w:rPr>
          <w:sz w:val="20"/>
          <w:szCs w:val="20"/>
        </w:rPr>
        <w:lastRenderedPageBreak/>
        <w:t>разработка стандартов и регламентов эксплуатации и (или)</w:t>
      </w:r>
      <w:bookmarkStart w:id="72" w:name="d56ee"/>
      <w:bookmarkEnd w:id="72"/>
      <w:r w:rsidRPr="0056502C">
        <w:rPr>
          <w:sz w:val="20"/>
          <w:szCs w:val="20"/>
        </w:rPr>
        <w:t xml:space="preserve"> использования объектов транспортной инфраструктуры на всех этапах жизненного цикла объектов; </w:t>
      </w:r>
    </w:p>
    <w:p w:rsidR="0056502C" w:rsidRPr="0056502C" w:rsidRDefault="0056502C" w:rsidP="0056502C">
      <w:pPr>
        <w:rPr>
          <w:sz w:val="20"/>
          <w:szCs w:val="20"/>
        </w:rPr>
      </w:pPr>
      <w:r w:rsidRPr="0056502C">
        <w:rPr>
          <w:sz w:val="20"/>
          <w:szCs w:val="20"/>
        </w:rPr>
        <w:t xml:space="preserve">разработка предложений для исполнительных органов власти Новгородской области по включению мероприятий, связанных с развитием объектов транспортной инфраструктуры Угловского городского поселения, в состав государственных программ. </w:t>
      </w:r>
    </w:p>
    <w:p w:rsidR="0056502C" w:rsidRPr="0056502C" w:rsidRDefault="0056502C" w:rsidP="0056502C">
      <w:pPr>
        <w:rPr>
          <w:sz w:val="20"/>
          <w:szCs w:val="20"/>
        </w:rPr>
      </w:pPr>
      <w:r w:rsidRPr="0056502C">
        <w:rPr>
          <w:sz w:val="20"/>
          <w:szCs w:val="20"/>
        </w:rPr>
        <w:t xml:space="preserve">Для создания эффективной конкурентоспособной транспортной системы необходимы 3 основные составляющие: </w:t>
      </w:r>
    </w:p>
    <w:p w:rsidR="0056502C" w:rsidRPr="0056502C" w:rsidRDefault="0056502C" w:rsidP="0056502C">
      <w:pPr>
        <w:rPr>
          <w:sz w:val="20"/>
          <w:szCs w:val="20"/>
        </w:rPr>
      </w:pPr>
      <w:r w:rsidRPr="0056502C">
        <w:rPr>
          <w:sz w:val="20"/>
          <w:szCs w:val="20"/>
        </w:rPr>
        <w:t xml:space="preserve">конкурентоспособные высококачественные транспортные услуги; </w:t>
      </w:r>
    </w:p>
    <w:p w:rsidR="0056502C" w:rsidRPr="0056502C" w:rsidRDefault="0056502C" w:rsidP="0056502C">
      <w:pPr>
        <w:rPr>
          <w:sz w:val="20"/>
          <w:szCs w:val="20"/>
        </w:rPr>
      </w:pPr>
      <w:r w:rsidRPr="0056502C">
        <w:rPr>
          <w:sz w:val="20"/>
          <w:szCs w:val="20"/>
        </w:rPr>
        <w:t xml:space="preserve">высокопроизводительная безопасная транспортная инфраструктура и транспортные средства, которые необходимы в той мере, в которой они обеспечат конкурентоспособные высококачественные транспортные услуги; </w:t>
      </w:r>
    </w:p>
    <w:p w:rsidR="0056502C" w:rsidRPr="0056502C" w:rsidRDefault="0056502C" w:rsidP="0056502C">
      <w:pPr>
        <w:rPr>
          <w:sz w:val="20"/>
          <w:szCs w:val="20"/>
        </w:rPr>
      </w:pPr>
      <w:r w:rsidRPr="0056502C">
        <w:rPr>
          <w:sz w:val="20"/>
          <w:szCs w:val="20"/>
        </w:rPr>
        <w:t xml:space="preserve">создание условий для превышения уровня предложения транспортных услуг над спросом. </w:t>
      </w:r>
    </w:p>
    <w:p w:rsidR="0056502C" w:rsidRPr="0056502C" w:rsidRDefault="0056502C" w:rsidP="0056502C">
      <w:pPr>
        <w:rPr>
          <w:sz w:val="20"/>
          <w:szCs w:val="20"/>
        </w:rPr>
      </w:pPr>
      <w:r w:rsidRPr="0056502C">
        <w:rPr>
          <w:sz w:val="20"/>
          <w:szCs w:val="20"/>
        </w:rPr>
        <w:t xml:space="preserve">Развитие транспорта на территории муниципального образования должно осуществляться на основе комплексного подхода, ориентированного на совместные усилия различных уровней власти: федеральных, областных, муниципальных. </w:t>
      </w:r>
    </w:p>
    <w:p w:rsidR="0056502C" w:rsidRPr="0056502C" w:rsidRDefault="0056502C" w:rsidP="0056502C">
      <w:pPr>
        <w:rPr>
          <w:sz w:val="20"/>
          <w:szCs w:val="20"/>
        </w:rPr>
      </w:pPr>
      <w:r w:rsidRPr="0056502C">
        <w:rPr>
          <w:sz w:val="20"/>
          <w:szCs w:val="20"/>
        </w:rPr>
        <w:t xml:space="preserve">Транспортная система Угловского городского поселения является элементом транспортной системы области, поэтому решение всех задач, связанных с оптимизацией транспортной инфраструктуры на территории, не может быть решено только в рамках полномочий органов местного самоуправления муниципального образования. Данные в Программе предложения по развитию транспортной инфраструктуры предполагается реализовывать с участием бюджетов всех уровней. Задачами органов местного самоуправления станут организационные мероприятия по обеспечению взаимодействия органов государственной власти и местного самоуправления, подготовка инициативных предложений по развитию транспортной инфраструктуры. </w:t>
      </w:r>
    </w:p>
    <w:p w:rsidR="0056502C" w:rsidRPr="0056502C" w:rsidRDefault="0056502C" w:rsidP="0056502C">
      <w:pPr>
        <w:rPr>
          <w:sz w:val="20"/>
          <w:szCs w:val="20"/>
        </w:rPr>
      </w:pPr>
      <w:r w:rsidRPr="0056502C">
        <w:rPr>
          <w:sz w:val="20"/>
          <w:szCs w:val="20"/>
        </w:rPr>
        <w:t>Таким образом, ожидаемыми результатами реализации запланированных мероприятий будут являться ввод в эксплуатацию предусмотренных Программой объектов транспортной инфраструктуры в целях обеспечения нормативного соответствия и надежности функционирования транспортных систем, способствующих комфортным и безопасным условиям для проживания людей на территории Угловского городского поселени</w:t>
      </w:r>
      <w:r w:rsidR="006C1F07">
        <w:rPr>
          <w:sz w:val="20"/>
          <w:szCs w:val="20"/>
        </w:rPr>
        <w:t>я</w:t>
      </w:r>
    </w:p>
    <w:p w:rsidR="0056502C" w:rsidRPr="006C1F07" w:rsidRDefault="0056502C" w:rsidP="0056502C">
      <w:pPr>
        <w:rPr>
          <w:sz w:val="20"/>
          <w:szCs w:val="20"/>
        </w:rPr>
      </w:pPr>
    </w:p>
    <w:p w:rsidR="006C1F07" w:rsidRPr="006C1F07" w:rsidRDefault="006C1F07" w:rsidP="006C1F07">
      <w:pPr>
        <w:rPr>
          <w:b/>
          <w:sz w:val="20"/>
          <w:szCs w:val="20"/>
        </w:rPr>
      </w:pPr>
    </w:p>
    <w:p w:rsidR="006C1F07" w:rsidRPr="006C1F07" w:rsidRDefault="006C1F07" w:rsidP="006C1F07">
      <w:pPr>
        <w:tabs>
          <w:tab w:val="left" w:pos="1800"/>
          <w:tab w:val="left" w:pos="8820"/>
        </w:tabs>
        <w:jc w:val="both"/>
        <w:rPr>
          <w:sz w:val="20"/>
          <w:szCs w:val="20"/>
        </w:rPr>
      </w:pPr>
    </w:p>
    <w:p w:rsidR="006C1F07" w:rsidRPr="006C1F07" w:rsidRDefault="00AE62C4" w:rsidP="006C1F07">
      <w:pPr>
        <w:tabs>
          <w:tab w:val="left" w:pos="1800"/>
          <w:tab w:val="left" w:pos="8820"/>
        </w:tabs>
        <w:jc w:val="both"/>
        <w:rPr>
          <w:sz w:val="20"/>
          <w:szCs w:val="20"/>
        </w:rPr>
      </w:pPr>
      <w:r>
        <w:rPr>
          <w:sz w:val="20"/>
          <w:szCs w:val="20"/>
        </w:rPr>
        <w:t xml:space="preserve">                                                                                    </w:t>
      </w:r>
      <w:r w:rsidRPr="003C30EC">
        <w:rPr>
          <w:sz w:val="20"/>
          <w:szCs w:val="20"/>
        </w:rPr>
        <w:object w:dxaOrig="795" w:dyaOrig="885">
          <v:shape id="_x0000_i1029" type="#_x0000_t75" style="width:46.5pt;height:51pt" o:ole="">
            <v:imagedata r:id="rId10" o:title=""/>
          </v:shape>
          <o:OLEObject Type="Embed" ProgID="PBrush" ShapeID="_x0000_i1029" DrawAspect="Content" ObjectID="_1598960716" r:id="rId64"/>
        </w:object>
      </w:r>
    </w:p>
    <w:p w:rsidR="006C1F07" w:rsidRPr="006C1F07" w:rsidRDefault="006C1F07" w:rsidP="006C1F07">
      <w:pPr>
        <w:jc w:val="center"/>
        <w:rPr>
          <w:b/>
          <w:sz w:val="20"/>
          <w:szCs w:val="20"/>
        </w:rPr>
      </w:pPr>
      <w:r w:rsidRPr="006C1F07">
        <w:rPr>
          <w:b/>
          <w:sz w:val="20"/>
          <w:szCs w:val="20"/>
        </w:rPr>
        <w:t>Российская Федерация</w:t>
      </w:r>
    </w:p>
    <w:p w:rsidR="006C1F07" w:rsidRPr="006C1F07" w:rsidRDefault="006C1F07" w:rsidP="006C1F07">
      <w:pPr>
        <w:jc w:val="center"/>
        <w:rPr>
          <w:b/>
          <w:sz w:val="20"/>
          <w:szCs w:val="20"/>
        </w:rPr>
      </w:pPr>
      <w:r w:rsidRPr="006C1F07">
        <w:rPr>
          <w:b/>
          <w:sz w:val="20"/>
          <w:szCs w:val="20"/>
        </w:rPr>
        <w:t>Администрация Угловского городского поселения</w:t>
      </w:r>
    </w:p>
    <w:p w:rsidR="006C1F07" w:rsidRPr="006C1F07" w:rsidRDefault="006C1F07" w:rsidP="006C1F07">
      <w:pPr>
        <w:jc w:val="center"/>
        <w:rPr>
          <w:b/>
          <w:sz w:val="20"/>
          <w:szCs w:val="20"/>
        </w:rPr>
      </w:pPr>
      <w:proofErr w:type="spellStart"/>
      <w:r w:rsidRPr="006C1F07">
        <w:rPr>
          <w:b/>
          <w:sz w:val="20"/>
          <w:szCs w:val="20"/>
        </w:rPr>
        <w:t>Окуловского</w:t>
      </w:r>
      <w:proofErr w:type="spellEnd"/>
      <w:r w:rsidRPr="006C1F07">
        <w:rPr>
          <w:b/>
          <w:sz w:val="20"/>
          <w:szCs w:val="20"/>
        </w:rPr>
        <w:t xml:space="preserve"> муниципального района Новгородской области</w:t>
      </w:r>
    </w:p>
    <w:p w:rsidR="006C1F07" w:rsidRPr="006C1F07" w:rsidRDefault="006C1F07" w:rsidP="006C1F07">
      <w:pPr>
        <w:jc w:val="center"/>
        <w:rPr>
          <w:sz w:val="20"/>
          <w:szCs w:val="20"/>
        </w:rPr>
      </w:pPr>
    </w:p>
    <w:p w:rsidR="006C1F07" w:rsidRPr="006C1F07" w:rsidRDefault="006C1F07" w:rsidP="006C1F07">
      <w:pPr>
        <w:jc w:val="center"/>
        <w:rPr>
          <w:b/>
          <w:sz w:val="20"/>
          <w:szCs w:val="20"/>
        </w:rPr>
      </w:pPr>
      <w:r w:rsidRPr="006C1F07">
        <w:rPr>
          <w:b/>
          <w:sz w:val="20"/>
          <w:szCs w:val="20"/>
        </w:rPr>
        <w:t>ПОСТАНОВЛЕНИЕ</w:t>
      </w:r>
    </w:p>
    <w:p w:rsidR="006C1F07" w:rsidRPr="006C1F07" w:rsidRDefault="006C1F07" w:rsidP="006C1F07">
      <w:pPr>
        <w:rPr>
          <w:sz w:val="20"/>
          <w:szCs w:val="20"/>
        </w:rPr>
      </w:pPr>
    </w:p>
    <w:p w:rsidR="006C1F07" w:rsidRPr="006C1F07" w:rsidRDefault="006C1F07" w:rsidP="006C1F07">
      <w:pPr>
        <w:tabs>
          <w:tab w:val="left" w:pos="4536"/>
          <w:tab w:val="center" w:pos="4677"/>
          <w:tab w:val="left" w:pos="6420"/>
        </w:tabs>
        <w:spacing w:line="240" w:lineRule="exact"/>
        <w:jc w:val="center"/>
        <w:rPr>
          <w:sz w:val="20"/>
          <w:szCs w:val="20"/>
        </w:rPr>
      </w:pPr>
      <w:r w:rsidRPr="006C1F07">
        <w:rPr>
          <w:sz w:val="20"/>
          <w:szCs w:val="20"/>
        </w:rPr>
        <w:t>от 18.09.2018 № 494</w:t>
      </w:r>
    </w:p>
    <w:p w:rsidR="006C1F07" w:rsidRPr="006C1F07" w:rsidRDefault="006C1F07" w:rsidP="006C1F07">
      <w:pPr>
        <w:tabs>
          <w:tab w:val="left" w:pos="4536"/>
        </w:tabs>
        <w:spacing w:line="240" w:lineRule="exact"/>
        <w:jc w:val="center"/>
        <w:rPr>
          <w:sz w:val="20"/>
          <w:szCs w:val="20"/>
        </w:rPr>
      </w:pPr>
    </w:p>
    <w:p w:rsidR="006C1F07" w:rsidRPr="006C1F07" w:rsidRDefault="006C1F07" w:rsidP="006C1F07">
      <w:pPr>
        <w:tabs>
          <w:tab w:val="left" w:pos="3060"/>
        </w:tabs>
        <w:spacing w:line="240" w:lineRule="exact"/>
        <w:jc w:val="center"/>
        <w:rPr>
          <w:sz w:val="20"/>
          <w:szCs w:val="20"/>
        </w:rPr>
      </w:pPr>
      <w:r w:rsidRPr="006C1F07">
        <w:rPr>
          <w:sz w:val="20"/>
          <w:szCs w:val="20"/>
        </w:rPr>
        <w:t>р.п. Угловка</w:t>
      </w:r>
    </w:p>
    <w:p w:rsidR="006C1F07" w:rsidRPr="006C1F07" w:rsidRDefault="006C1F07" w:rsidP="006C1F07">
      <w:pPr>
        <w:tabs>
          <w:tab w:val="left" w:pos="3060"/>
        </w:tabs>
        <w:spacing w:line="240" w:lineRule="exact"/>
        <w:jc w:val="center"/>
        <w:rPr>
          <w:sz w:val="20"/>
          <w:szCs w:val="20"/>
        </w:rPr>
      </w:pPr>
    </w:p>
    <w:p w:rsidR="006C1F07" w:rsidRPr="006C1F07" w:rsidRDefault="006C1F07" w:rsidP="003C30EC">
      <w:pPr>
        <w:spacing w:line="240" w:lineRule="exact"/>
        <w:jc w:val="center"/>
        <w:rPr>
          <w:sz w:val="20"/>
          <w:szCs w:val="20"/>
        </w:rPr>
      </w:pPr>
      <w:r w:rsidRPr="006C1F07">
        <w:rPr>
          <w:b/>
          <w:bCs/>
          <w:sz w:val="20"/>
          <w:szCs w:val="20"/>
        </w:rPr>
        <w:t xml:space="preserve">о предоставлении разрешения </w:t>
      </w:r>
      <w:proofErr w:type="gramStart"/>
      <w:r w:rsidRPr="006C1F07">
        <w:rPr>
          <w:b/>
          <w:bCs/>
          <w:sz w:val="20"/>
          <w:szCs w:val="20"/>
        </w:rPr>
        <w:t>на</w:t>
      </w:r>
      <w:proofErr w:type="gramEnd"/>
      <w:r w:rsidRPr="006C1F07">
        <w:rPr>
          <w:b/>
          <w:bCs/>
          <w:sz w:val="20"/>
          <w:szCs w:val="20"/>
        </w:rPr>
        <w:t xml:space="preserve"> условно</w:t>
      </w:r>
    </w:p>
    <w:p w:rsidR="006C1F07" w:rsidRPr="006C1F07" w:rsidRDefault="006C1F07" w:rsidP="003C30EC">
      <w:pPr>
        <w:jc w:val="center"/>
        <w:rPr>
          <w:b/>
          <w:bCs/>
          <w:sz w:val="20"/>
          <w:szCs w:val="20"/>
        </w:rPr>
      </w:pPr>
      <w:r w:rsidRPr="006C1F07">
        <w:rPr>
          <w:b/>
          <w:bCs/>
          <w:sz w:val="20"/>
          <w:szCs w:val="20"/>
        </w:rPr>
        <w:t>разрешенный вид использования земельного участка</w:t>
      </w:r>
    </w:p>
    <w:p w:rsidR="006C1F07" w:rsidRPr="006C1F07" w:rsidRDefault="006C1F07" w:rsidP="003C30EC">
      <w:pPr>
        <w:jc w:val="center"/>
        <w:rPr>
          <w:b/>
          <w:bCs/>
          <w:sz w:val="20"/>
          <w:szCs w:val="20"/>
        </w:rPr>
      </w:pPr>
    </w:p>
    <w:p w:rsidR="006C1F07" w:rsidRPr="006C1F07" w:rsidRDefault="006C1F07" w:rsidP="006C1F07">
      <w:pPr>
        <w:jc w:val="center"/>
        <w:rPr>
          <w:b/>
          <w:sz w:val="20"/>
          <w:szCs w:val="20"/>
        </w:rPr>
      </w:pPr>
    </w:p>
    <w:p w:rsidR="006C1F07" w:rsidRPr="006C1F07" w:rsidRDefault="006C1F07" w:rsidP="006C1F07">
      <w:pPr>
        <w:rPr>
          <w:b/>
          <w:sz w:val="20"/>
          <w:szCs w:val="20"/>
        </w:rPr>
      </w:pPr>
    </w:p>
    <w:p w:rsidR="006C1F07" w:rsidRPr="006C1F07" w:rsidRDefault="006C1F07" w:rsidP="006C1F07">
      <w:pPr>
        <w:pStyle w:val="ConsNormal"/>
        <w:widowControl/>
        <w:jc w:val="both"/>
        <w:rPr>
          <w:rFonts w:ascii="Times New Roman" w:hAnsi="Times New Roman" w:cs="Times New Roman"/>
        </w:rPr>
      </w:pPr>
      <w:r w:rsidRPr="006C1F07">
        <w:rPr>
          <w:rFonts w:ascii="Times New Roman" w:hAnsi="Times New Roman" w:cs="Times New Roman"/>
        </w:rPr>
        <w:t xml:space="preserve">  </w:t>
      </w:r>
      <w:proofErr w:type="gramStart"/>
      <w:r w:rsidRPr="006C1F07">
        <w:rPr>
          <w:rFonts w:ascii="Times New Roman" w:hAnsi="Times New Roman" w:cs="Times New Roman"/>
        </w:rPr>
        <w:t>В соответствии со статьей 39 Градостроительного кодекса Российской Федерации, пункта 20, статьи 14 Федерального закона от 06 октября 2003 года №131-ФЗ «Об общих принципах организации местного самоуправления в Российской Федерации», решением Совета депутатов Угловского городского поселения № 41 от 22.02.2007г об утверждении Положения о порядке организации и проведения публичных слушаний по вопросам правового регулирования градостроительной деятельности,  учитывая рекомендации комиссии по</w:t>
      </w:r>
      <w:proofErr w:type="gramEnd"/>
      <w:r w:rsidRPr="006C1F07">
        <w:rPr>
          <w:rFonts w:ascii="Times New Roman" w:hAnsi="Times New Roman" w:cs="Times New Roman"/>
        </w:rPr>
        <w:t xml:space="preserve"> землепользованию и застройки Угловского городского поселения по результатам публичных слушаний по вопросу предоставления разрешения на условно разрешенный вид использования земельного участка от 11 сентября  2018 года</w:t>
      </w:r>
    </w:p>
    <w:p w:rsidR="006C1F07" w:rsidRPr="006C1F07" w:rsidRDefault="006C1F07" w:rsidP="006C1F07">
      <w:pPr>
        <w:pStyle w:val="ConsNormal"/>
        <w:widowControl/>
        <w:jc w:val="both"/>
        <w:rPr>
          <w:rFonts w:ascii="Times New Roman" w:hAnsi="Times New Roman" w:cs="Times New Roman"/>
          <w:b/>
        </w:rPr>
      </w:pPr>
      <w:r w:rsidRPr="006C1F07">
        <w:rPr>
          <w:rFonts w:ascii="Times New Roman" w:hAnsi="Times New Roman" w:cs="Times New Roman"/>
          <w:b/>
        </w:rPr>
        <w:t>ПОСТАНОВЛЯЮ:</w:t>
      </w:r>
    </w:p>
    <w:p w:rsidR="006C1F07" w:rsidRPr="006C1F07" w:rsidRDefault="006C1F07" w:rsidP="006C1F07">
      <w:pPr>
        <w:pStyle w:val="ConsNormal"/>
        <w:widowControl/>
        <w:ind w:firstLine="0"/>
        <w:jc w:val="both"/>
        <w:rPr>
          <w:rFonts w:ascii="Times New Roman" w:hAnsi="Times New Roman" w:cs="Times New Roman"/>
        </w:rPr>
      </w:pPr>
      <w:r w:rsidRPr="006C1F07">
        <w:rPr>
          <w:rFonts w:ascii="Times New Roman" w:hAnsi="Times New Roman" w:cs="Times New Roman"/>
        </w:rPr>
        <w:t xml:space="preserve">         1. Предоставить разрешение на условно разрешенный вид использования земельного участка - «для ведения личного подсобного хозяйства», расположенного  по адресу: Российская Федерация, Новгородская область, </w:t>
      </w:r>
      <w:proofErr w:type="spellStart"/>
      <w:r w:rsidRPr="006C1F07">
        <w:rPr>
          <w:rFonts w:ascii="Times New Roman" w:hAnsi="Times New Roman" w:cs="Times New Roman"/>
        </w:rPr>
        <w:t>Окуловский</w:t>
      </w:r>
      <w:proofErr w:type="spellEnd"/>
      <w:r w:rsidRPr="006C1F07">
        <w:rPr>
          <w:rFonts w:ascii="Times New Roman" w:hAnsi="Times New Roman" w:cs="Times New Roman"/>
        </w:rPr>
        <w:t xml:space="preserve">  муниципальный район, Угловское городское поселение, </w:t>
      </w:r>
      <w:proofErr w:type="spellStart"/>
      <w:r w:rsidRPr="006C1F07">
        <w:rPr>
          <w:rFonts w:ascii="Times New Roman" w:hAnsi="Times New Roman" w:cs="Times New Roman"/>
        </w:rPr>
        <w:t>д</w:t>
      </w:r>
      <w:proofErr w:type="gramStart"/>
      <w:r w:rsidRPr="006C1F07">
        <w:rPr>
          <w:rFonts w:ascii="Times New Roman" w:hAnsi="Times New Roman" w:cs="Times New Roman"/>
        </w:rPr>
        <w:t>.П</w:t>
      </w:r>
      <w:proofErr w:type="gramEnd"/>
      <w:r w:rsidRPr="006C1F07">
        <w:rPr>
          <w:rFonts w:ascii="Times New Roman" w:hAnsi="Times New Roman" w:cs="Times New Roman"/>
        </w:rPr>
        <w:t>абережье</w:t>
      </w:r>
      <w:proofErr w:type="spellEnd"/>
      <w:r w:rsidRPr="006C1F07">
        <w:rPr>
          <w:rFonts w:ascii="Times New Roman" w:hAnsi="Times New Roman" w:cs="Times New Roman"/>
        </w:rPr>
        <w:t xml:space="preserve">, дом 23, с </w:t>
      </w:r>
      <w:r w:rsidRPr="006C1F07">
        <w:rPr>
          <w:rFonts w:ascii="Times New Roman" w:hAnsi="Times New Roman" w:cs="Times New Roman"/>
        </w:rPr>
        <w:lastRenderedPageBreak/>
        <w:t>обозначением земельного участка 53:12:07006001:22 ,площадью 1000  кв.м , в территориальной зоне Ж1., категория земель – земли населенных пунктов.</w:t>
      </w:r>
    </w:p>
    <w:p w:rsidR="006C1F07" w:rsidRPr="006C1F07" w:rsidRDefault="006C1F07" w:rsidP="006C1F07">
      <w:pPr>
        <w:pStyle w:val="af"/>
        <w:spacing w:after="0"/>
        <w:jc w:val="both"/>
        <w:rPr>
          <w:sz w:val="20"/>
          <w:szCs w:val="20"/>
        </w:rPr>
      </w:pPr>
      <w:r w:rsidRPr="006C1F07">
        <w:rPr>
          <w:sz w:val="20"/>
          <w:szCs w:val="20"/>
        </w:rPr>
        <w:t xml:space="preserve">    2. Опубликовать постановление в бюллетене «Официальный вестник Угловского городского поселения».</w:t>
      </w:r>
    </w:p>
    <w:p w:rsidR="006C1F07" w:rsidRPr="006C1F07" w:rsidRDefault="006C1F07" w:rsidP="006C1F07">
      <w:pPr>
        <w:pStyle w:val="Style7"/>
        <w:widowControl/>
        <w:rPr>
          <w:sz w:val="20"/>
          <w:szCs w:val="20"/>
        </w:rPr>
      </w:pPr>
    </w:p>
    <w:p w:rsidR="006C1F07" w:rsidRPr="006C1F07" w:rsidRDefault="006C1F07" w:rsidP="006C1F07">
      <w:pPr>
        <w:rPr>
          <w:sz w:val="20"/>
          <w:szCs w:val="20"/>
        </w:rPr>
      </w:pPr>
      <w:r w:rsidRPr="006C1F07">
        <w:rPr>
          <w:b/>
          <w:sz w:val="20"/>
          <w:szCs w:val="20"/>
        </w:rPr>
        <w:t xml:space="preserve">Глава Угловского городского поселения   </w:t>
      </w:r>
      <w:proofErr w:type="spellStart"/>
      <w:r w:rsidRPr="006C1F07">
        <w:rPr>
          <w:b/>
          <w:sz w:val="20"/>
          <w:szCs w:val="20"/>
        </w:rPr>
        <w:t>А.В.Стекольников</w:t>
      </w:r>
      <w:proofErr w:type="spellEnd"/>
    </w:p>
    <w:p w:rsidR="006C1F07" w:rsidRPr="006C1F07" w:rsidRDefault="006C1F07" w:rsidP="006C1F07">
      <w:pPr>
        <w:rPr>
          <w:sz w:val="20"/>
          <w:szCs w:val="20"/>
        </w:rPr>
      </w:pPr>
    </w:p>
    <w:p w:rsidR="006C1F07" w:rsidRPr="006C1F07" w:rsidRDefault="006C1F07" w:rsidP="006C1F07">
      <w:pPr>
        <w:tabs>
          <w:tab w:val="left" w:pos="1800"/>
          <w:tab w:val="left" w:pos="8820"/>
        </w:tabs>
        <w:jc w:val="both"/>
        <w:rPr>
          <w:sz w:val="20"/>
          <w:szCs w:val="20"/>
        </w:rPr>
      </w:pPr>
    </w:p>
    <w:p w:rsidR="006C1F07" w:rsidRPr="006C1F07" w:rsidRDefault="00AE62C4" w:rsidP="006C1F07">
      <w:pPr>
        <w:tabs>
          <w:tab w:val="left" w:pos="1800"/>
          <w:tab w:val="left" w:pos="8820"/>
        </w:tabs>
        <w:jc w:val="both"/>
        <w:rPr>
          <w:sz w:val="20"/>
          <w:szCs w:val="20"/>
        </w:rPr>
      </w:pPr>
      <w:r>
        <w:rPr>
          <w:sz w:val="20"/>
          <w:szCs w:val="20"/>
        </w:rPr>
        <w:t xml:space="preserve">                                                                                       </w:t>
      </w:r>
      <w:r w:rsidRPr="003C30EC">
        <w:rPr>
          <w:sz w:val="20"/>
          <w:szCs w:val="20"/>
        </w:rPr>
        <w:object w:dxaOrig="795" w:dyaOrig="885">
          <v:shape id="_x0000_i1030" type="#_x0000_t75" style="width:46.5pt;height:51pt" o:ole="">
            <v:imagedata r:id="rId10" o:title=""/>
          </v:shape>
          <o:OLEObject Type="Embed" ProgID="PBrush" ShapeID="_x0000_i1030" DrawAspect="Content" ObjectID="_1598960717" r:id="rId65"/>
        </w:object>
      </w:r>
    </w:p>
    <w:p w:rsidR="006C1F07" w:rsidRPr="006C1F07" w:rsidRDefault="006C1F07" w:rsidP="006C1F07">
      <w:pPr>
        <w:jc w:val="center"/>
        <w:rPr>
          <w:b/>
          <w:sz w:val="20"/>
          <w:szCs w:val="20"/>
        </w:rPr>
      </w:pPr>
      <w:r w:rsidRPr="006C1F07">
        <w:rPr>
          <w:b/>
          <w:sz w:val="20"/>
          <w:szCs w:val="20"/>
        </w:rPr>
        <w:t>Российская Федерация</w:t>
      </w:r>
    </w:p>
    <w:p w:rsidR="006C1F07" w:rsidRPr="006C1F07" w:rsidRDefault="006C1F07" w:rsidP="006C1F07">
      <w:pPr>
        <w:jc w:val="center"/>
        <w:rPr>
          <w:b/>
          <w:sz w:val="20"/>
          <w:szCs w:val="20"/>
        </w:rPr>
      </w:pPr>
      <w:r w:rsidRPr="006C1F07">
        <w:rPr>
          <w:b/>
          <w:sz w:val="20"/>
          <w:szCs w:val="20"/>
        </w:rPr>
        <w:t>Администрация Угловского городского поселения</w:t>
      </w:r>
    </w:p>
    <w:p w:rsidR="006C1F07" w:rsidRPr="006C1F07" w:rsidRDefault="006C1F07" w:rsidP="006C1F07">
      <w:pPr>
        <w:jc w:val="center"/>
        <w:rPr>
          <w:b/>
          <w:sz w:val="20"/>
          <w:szCs w:val="20"/>
        </w:rPr>
      </w:pPr>
      <w:proofErr w:type="spellStart"/>
      <w:r w:rsidRPr="006C1F07">
        <w:rPr>
          <w:b/>
          <w:sz w:val="20"/>
          <w:szCs w:val="20"/>
        </w:rPr>
        <w:t>Окуловского</w:t>
      </w:r>
      <w:proofErr w:type="spellEnd"/>
      <w:r w:rsidRPr="006C1F07">
        <w:rPr>
          <w:b/>
          <w:sz w:val="20"/>
          <w:szCs w:val="20"/>
        </w:rPr>
        <w:t xml:space="preserve"> муниципального района Новгородской области</w:t>
      </w:r>
    </w:p>
    <w:p w:rsidR="006C1F07" w:rsidRPr="006C1F07" w:rsidRDefault="006C1F07" w:rsidP="006C1F07">
      <w:pPr>
        <w:jc w:val="center"/>
        <w:rPr>
          <w:sz w:val="20"/>
          <w:szCs w:val="20"/>
        </w:rPr>
      </w:pPr>
    </w:p>
    <w:p w:rsidR="006C1F07" w:rsidRPr="006C1F07" w:rsidRDefault="006C1F07" w:rsidP="006C1F07">
      <w:pPr>
        <w:jc w:val="center"/>
        <w:rPr>
          <w:b/>
          <w:sz w:val="20"/>
          <w:szCs w:val="20"/>
        </w:rPr>
      </w:pPr>
      <w:r w:rsidRPr="006C1F07">
        <w:rPr>
          <w:b/>
          <w:sz w:val="20"/>
          <w:szCs w:val="20"/>
        </w:rPr>
        <w:t>ПОСТАНОВЛЕНИЕ</w:t>
      </w:r>
    </w:p>
    <w:p w:rsidR="006C1F07" w:rsidRPr="006C1F07" w:rsidRDefault="006C1F07" w:rsidP="006C1F07">
      <w:pPr>
        <w:rPr>
          <w:sz w:val="20"/>
          <w:szCs w:val="20"/>
        </w:rPr>
      </w:pPr>
    </w:p>
    <w:p w:rsidR="006C1F07" w:rsidRPr="006C1F07" w:rsidRDefault="006C1F07" w:rsidP="006C1F07">
      <w:pPr>
        <w:tabs>
          <w:tab w:val="left" w:pos="4536"/>
          <w:tab w:val="center" w:pos="4677"/>
          <w:tab w:val="left" w:pos="6420"/>
        </w:tabs>
        <w:spacing w:line="240" w:lineRule="exact"/>
        <w:jc w:val="center"/>
        <w:rPr>
          <w:sz w:val="20"/>
          <w:szCs w:val="20"/>
        </w:rPr>
      </w:pPr>
      <w:r w:rsidRPr="006C1F07">
        <w:rPr>
          <w:sz w:val="20"/>
          <w:szCs w:val="20"/>
        </w:rPr>
        <w:t>от 18.09.2018 № 495</w:t>
      </w:r>
    </w:p>
    <w:p w:rsidR="006C1F07" w:rsidRPr="006C1F07" w:rsidRDefault="006C1F07" w:rsidP="006C1F07">
      <w:pPr>
        <w:tabs>
          <w:tab w:val="left" w:pos="4536"/>
        </w:tabs>
        <w:spacing w:line="240" w:lineRule="exact"/>
        <w:jc w:val="center"/>
        <w:rPr>
          <w:sz w:val="20"/>
          <w:szCs w:val="20"/>
        </w:rPr>
      </w:pPr>
    </w:p>
    <w:p w:rsidR="006C1F07" w:rsidRPr="006C1F07" w:rsidRDefault="006C1F07" w:rsidP="006C1F07">
      <w:pPr>
        <w:tabs>
          <w:tab w:val="left" w:pos="3060"/>
        </w:tabs>
        <w:spacing w:line="240" w:lineRule="exact"/>
        <w:jc w:val="center"/>
        <w:rPr>
          <w:sz w:val="20"/>
          <w:szCs w:val="20"/>
        </w:rPr>
      </w:pPr>
      <w:r w:rsidRPr="006C1F07">
        <w:rPr>
          <w:sz w:val="20"/>
          <w:szCs w:val="20"/>
        </w:rPr>
        <w:t>р.п. Угловка</w:t>
      </w:r>
    </w:p>
    <w:p w:rsidR="006C1F07" w:rsidRPr="006C1F07" w:rsidRDefault="006C1F07" w:rsidP="006C1F07">
      <w:pPr>
        <w:tabs>
          <w:tab w:val="left" w:pos="3060"/>
        </w:tabs>
        <w:spacing w:line="240" w:lineRule="exact"/>
        <w:jc w:val="center"/>
        <w:rPr>
          <w:sz w:val="20"/>
          <w:szCs w:val="20"/>
        </w:rPr>
      </w:pPr>
    </w:p>
    <w:p w:rsidR="006C1F07" w:rsidRPr="006C1F07" w:rsidRDefault="006C1F07" w:rsidP="003C30EC">
      <w:pPr>
        <w:spacing w:line="240" w:lineRule="exact"/>
        <w:jc w:val="center"/>
        <w:rPr>
          <w:sz w:val="20"/>
          <w:szCs w:val="20"/>
        </w:rPr>
      </w:pPr>
      <w:r w:rsidRPr="006C1F07">
        <w:rPr>
          <w:b/>
          <w:bCs/>
          <w:sz w:val="20"/>
          <w:szCs w:val="20"/>
        </w:rPr>
        <w:t xml:space="preserve">о предоставлении разрешения </w:t>
      </w:r>
      <w:proofErr w:type="gramStart"/>
      <w:r w:rsidRPr="006C1F07">
        <w:rPr>
          <w:b/>
          <w:bCs/>
          <w:sz w:val="20"/>
          <w:szCs w:val="20"/>
        </w:rPr>
        <w:t>на</w:t>
      </w:r>
      <w:proofErr w:type="gramEnd"/>
      <w:r w:rsidRPr="006C1F07">
        <w:rPr>
          <w:b/>
          <w:bCs/>
          <w:sz w:val="20"/>
          <w:szCs w:val="20"/>
        </w:rPr>
        <w:t xml:space="preserve"> условно</w:t>
      </w:r>
    </w:p>
    <w:p w:rsidR="006C1F07" w:rsidRPr="006C1F07" w:rsidRDefault="006C1F07" w:rsidP="003C30EC">
      <w:pPr>
        <w:jc w:val="center"/>
        <w:rPr>
          <w:b/>
          <w:bCs/>
          <w:sz w:val="20"/>
          <w:szCs w:val="20"/>
        </w:rPr>
      </w:pPr>
      <w:r w:rsidRPr="006C1F07">
        <w:rPr>
          <w:b/>
          <w:bCs/>
          <w:sz w:val="20"/>
          <w:szCs w:val="20"/>
        </w:rPr>
        <w:t>разрешенный вид использования земельного участка</w:t>
      </w:r>
    </w:p>
    <w:p w:rsidR="006C1F07" w:rsidRPr="006C1F07" w:rsidRDefault="006C1F07" w:rsidP="006C1F07">
      <w:pPr>
        <w:jc w:val="center"/>
        <w:rPr>
          <w:b/>
          <w:bCs/>
          <w:sz w:val="20"/>
          <w:szCs w:val="20"/>
        </w:rPr>
      </w:pPr>
    </w:p>
    <w:p w:rsidR="006C1F07" w:rsidRPr="006C1F07" w:rsidRDefault="006C1F07" w:rsidP="006C1F07">
      <w:pPr>
        <w:jc w:val="center"/>
        <w:rPr>
          <w:b/>
          <w:sz w:val="20"/>
          <w:szCs w:val="20"/>
        </w:rPr>
      </w:pPr>
    </w:p>
    <w:p w:rsidR="006C1F07" w:rsidRPr="006C1F07" w:rsidRDefault="006C1F07" w:rsidP="006C1F07">
      <w:pPr>
        <w:rPr>
          <w:b/>
          <w:sz w:val="20"/>
          <w:szCs w:val="20"/>
        </w:rPr>
      </w:pPr>
    </w:p>
    <w:p w:rsidR="006C1F07" w:rsidRPr="006C1F07" w:rsidRDefault="006C1F07" w:rsidP="006C1F07">
      <w:pPr>
        <w:pStyle w:val="ConsNormal"/>
        <w:widowControl/>
        <w:jc w:val="both"/>
        <w:rPr>
          <w:rFonts w:ascii="Times New Roman" w:hAnsi="Times New Roman" w:cs="Times New Roman"/>
        </w:rPr>
      </w:pPr>
      <w:r w:rsidRPr="006C1F07">
        <w:rPr>
          <w:rFonts w:ascii="Times New Roman" w:hAnsi="Times New Roman" w:cs="Times New Roman"/>
        </w:rPr>
        <w:t xml:space="preserve">  </w:t>
      </w:r>
      <w:proofErr w:type="gramStart"/>
      <w:r w:rsidRPr="006C1F07">
        <w:rPr>
          <w:rFonts w:ascii="Times New Roman" w:hAnsi="Times New Roman" w:cs="Times New Roman"/>
        </w:rPr>
        <w:t>В соответствии со статьей 39 Градостроительного кодекса Российской Федерации, пункта 20, статьи 14 Федерального закона от 06 октября 2003 года №131-ФЗ «Об общих принципах организации местного самоуправления в Российской Федерации», решением Совета депутатов Угловского городского поселения № 41 от 22.02.2007г об утверждении Положения о порядке организации и проведения публичных слушаний по вопросам правового регулирования градостроительной деятельности,  учитывая рекомендации комиссии по</w:t>
      </w:r>
      <w:proofErr w:type="gramEnd"/>
      <w:r w:rsidRPr="006C1F07">
        <w:rPr>
          <w:rFonts w:ascii="Times New Roman" w:hAnsi="Times New Roman" w:cs="Times New Roman"/>
        </w:rPr>
        <w:t xml:space="preserve"> землепользованию и застройки Угловского городского поселения по результатам публичных слушаний по вопросу предоставления разрешения на условно разрешенный вид использования земельного участка от 11 сентября  2018 года</w:t>
      </w:r>
    </w:p>
    <w:p w:rsidR="006C1F07" w:rsidRPr="006C1F07" w:rsidRDefault="006C1F07" w:rsidP="006C1F07">
      <w:pPr>
        <w:pStyle w:val="ConsNormal"/>
        <w:widowControl/>
        <w:jc w:val="both"/>
        <w:rPr>
          <w:rFonts w:ascii="Times New Roman" w:hAnsi="Times New Roman" w:cs="Times New Roman"/>
          <w:b/>
        </w:rPr>
      </w:pPr>
      <w:r w:rsidRPr="006C1F07">
        <w:rPr>
          <w:rFonts w:ascii="Times New Roman" w:hAnsi="Times New Roman" w:cs="Times New Roman"/>
          <w:b/>
        </w:rPr>
        <w:t>ПОСТАНОВЛЯЮ:</w:t>
      </w:r>
    </w:p>
    <w:p w:rsidR="006C1F07" w:rsidRPr="006C1F07" w:rsidRDefault="006C1F07" w:rsidP="006C1F07">
      <w:pPr>
        <w:pStyle w:val="ConsNormal"/>
        <w:widowControl/>
        <w:ind w:firstLine="0"/>
        <w:jc w:val="both"/>
        <w:rPr>
          <w:rFonts w:ascii="Times New Roman" w:hAnsi="Times New Roman" w:cs="Times New Roman"/>
        </w:rPr>
      </w:pPr>
      <w:r w:rsidRPr="006C1F07">
        <w:rPr>
          <w:rFonts w:ascii="Times New Roman" w:hAnsi="Times New Roman" w:cs="Times New Roman"/>
        </w:rPr>
        <w:t xml:space="preserve">         1. Предоставить разрешение на условно разрешенный вид использования земельного участка - «для ведения личного подсобного хозяйства», расположенного  по адресу: Российская Федерация, Новгородская область, </w:t>
      </w:r>
      <w:proofErr w:type="spellStart"/>
      <w:r w:rsidRPr="006C1F07">
        <w:rPr>
          <w:rFonts w:ascii="Times New Roman" w:hAnsi="Times New Roman" w:cs="Times New Roman"/>
        </w:rPr>
        <w:t>Окуловский</w:t>
      </w:r>
      <w:proofErr w:type="spellEnd"/>
      <w:r w:rsidRPr="006C1F07">
        <w:rPr>
          <w:rFonts w:ascii="Times New Roman" w:hAnsi="Times New Roman" w:cs="Times New Roman"/>
        </w:rPr>
        <w:t xml:space="preserve">  муниципальный район, Угловское городское поселение </w:t>
      </w:r>
      <w:proofErr w:type="spellStart"/>
      <w:r w:rsidRPr="006C1F07">
        <w:rPr>
          <w:rFonts w:ascii="Times New Roman" w:hAnsi="Times New Roman" w:cs="Times New Roman"/>
        </w:rPr>
        <w:t>д</w:t>
      </w:r>
      <w:proofErr w:type="gramStart"/>
      <w:r w:rsidRPr="006C1F07">
        <w:rPr>
          <w:rFonts w:ascii="Times New Roman" w:hAnsi="Times New Roman" w:cs="Times New Roman"/>
        </w:rPr>
        <w:t>.П</w:t>
      </w:r>
      <w:proofErr w:type="gramEnd"/>
      <w:r w:rsidRPr="006C1F07">
        <w:rPr>
          <w:rFonts w:ascii="Times New Roman" w:hAnsi="Times New Roman" w:cs="Times New Roman"/>
        </w:rPr>
        <w:t>абережье</w:t>
      </w:r>
      <w:proofErr w:type="spellEnd"/>
      <w:r w:rsidRPr="006C1F07">
        <w:rPr>
          <w:rFonts w:ascii="Times New Roman" w:hAnsi="Times New Roman" w:cs="Times New Roman"/>
        </w:rPr>
        <w:t>, с обозначением земельного участка :</w:t>
      </w:r>
      <w:proofErr w:type="spellStart"/>
      <w:r w:rsidRPr="006C1F07">
        <w:rPr>
          <w:rFonts w:ascii="Times New Roman" w:hAnsi="Times New Roman" w:cs="Times New Roman"/>
        </w:rPr>
        <w:t>Тп</w:t>
      </w:r>
      <w:proofErr w:type="spellEnd"/>
      <w:r w:rsidRPr="006C1F07">
        <w:rPr>
          <w:rFonts w:ascii="Times New Roman" w:hAnsi="Times New Roman" w:cs="Times New Roman"/>
        </w:rPr>
        <w:t>/1 , в кадастровом квартале 53:12:07006001 ,площадью 663 кв.м , в территориальной зоне Ж1., категория земель – земли населенных пунктов.</w:t>
      </w:r>
    </w:p>
    <w:p w:rsidR="006C1F07" w:rsidRPr="006C1F07" w:rsidRDefault="006C1F07" w:rsidP="006C1F07">
      <w:pPr>
        <w:pStyle w:val="af"/>
        <w:spacing w:after="0"/>
        <w:jc w:val="both"/>
        <w:rPr>
          <w:sz w:val="20"/>
          <w:szCs w:val="20"/>
        </w:rPr>
      </w:pPr>
      <w:r w:rsidRPr="006C1F07">
        <w:rPr>
          <w:sz w:val="20"/>
          <w:szCs w:val="20"/>
        </w:rPr>
        <w:t xml:space="preserve">    2. Опубликовать постановление в бюллетене «Официальный вестник Угловского городского поселения».</w:t>
      </w:r>
    </w:p>
    <w:p w:rsidR="006C1F07" w:rsidRPr="006C1F07" w:rsidRDefault="006C1F07" w:rsidP="006C1F07">
      <w:pPr>
        <w:pStyle w:val="Style7"/>
        <w:widowControl/>
        <w:rPr>
          <w:sz w:val="20"/>
          <w:szCs w:val="20"/>
        </w:rPr>
      </w:pPr>
    </w:p>
    <w:p w:rsidR="006C1F07" w:rsidRPr="006C1F07" w:rsidRDefault="006C1F07" w:rsidP="006C1F07">
      <w:pPr>
        <w:rPr>
          <w:sz w:val="20"/>
          <w:szCs w:val="20"/>
        </w:rPr>
      </w:pPr>
      <w:r w:rsidRPr="006C1F07">
        <w:rPr>
          <w:b/>
          <w:sz w:val="20"/>
          <w:szCs w:val="20"/>
        </w:rPr>
        <w:t xml:space="preserve">Глава Угловского городского поселения   </w:t>
      </w:r>
      <w:proofErr w:type="spellStart"/>
      <w:r w:rsidRPr="006C1F07">
        <w:rPr>
          <w:b/>
          <w:sz w:val="20"/>
          <w:szCs w:val="20"/>
        </w:rPr>
        <w:t>А.В.Стекольников</w:t>
      </w:r>
      <w:proofErr w:type="spellEnd"/>
    </w:p>
    <w:p w:rsidR="006C1F07" w:rsidRPr="006C1F07" w:rsidRDefault="006C1F07" w:rsidP="006C1F07">
      <w:pPr>
        <w:rPr>
          <w:sz w:val="20"/>
          <w:szCs w:val="20"/>
        </w:rPr>
      </w:pPr>
    </w:p>
    <w:p w:rsidR="0056502C" w:rsidRPr="006C1F07" w:rsidRDefault="0056502C" w:rsidP="0056502C">
      <w:pPr>
        <w:rPr>
          <w:sz w:val="20"/>
          <w:szCs w:val="20"/>
        </w:rPr>
      </w:pPr>
    </w:p>
    <w:p w:rsidR="0056502C" w:rsidRPr="006C1F07" w:rsidRDefault="0056502C" w:rsidP="0056502C">
      <w:pPr>
        <w:rPr>
          <w:sz w:val="20"/>
          <w:szCs w:val="20"/>
        </w:rPr>
      </w:pPr>
    </w:p>
    <w:p w:rsidR="0056502C" w:rsidRDefault="0056502C" w:rsidP="0056502C">
      <w:pPr>
        <w:rPr>
          <w:sz w:val="20"/>
          <w:szCs w:val="20"/>
        </w:rPr>
      </w:pPr>
    </w:p>
    <w:p w:rsidR="00AE62C4" w:rsidRDefault="00AE62C4" w:rsidP="0056502C">
      <w:pPr>
        <w:rPr>
          <w:sz w:val="20"/>
          <w:szCs w:val="20"/>
        </w:rPr>
      </w:pPr>
    </w:p>
    <w:p w:rsidR="00AE62C4" w:rsidRDefault="00AE62C4" w:rsidP="0056502C">
      <w:pPr>
        <w:rPr>
          <w:sz w:val="20"/>
          <w:szCs w:val="20"/>
        </w:rPr>
      </w:pPr>
    </w:p>
    <w:p w:rsidR="00AE62C4" w:rsidRDefault="00AE62C4" w:rsidP="0056502C">
      <w:pPr>
        <w:rPr>
          <w:sz w:val="20"/>
          <w:szCs w:val="20"/>
        </w:rPr>
      </w:pPr>
    </w:p>
    <w:p w:rsidR="00AE62C4" w:rsidRDefault="00AE62C4" w:rsidP="0056502C">
      <w:pPr>
        <w:rPr>
          <w:sz w:val="20"/>
          <w:szCs w:val="20"/>
        </w:rPr>
      </w:pPr>
    </w:p>
    <w:p w:rsidR="00AE62C4" w:rsidRDefault="00AE62C4" w:rsidP="0056502C">
      <w:pPr>
        <w:rPr>
          <w:sz w:val="20"/>
          <w:szCs w:val="20"/>
        </w:rPr>
      </w:pPr>
    </w:p>
    <w:p w:rsidR="00AE62C4" w:rsidRDefault="00AE62C4" w:rsidP="0056502C">
      <w:pPr>
        <w:rPr>
          <w:sz w:val="20"/>
          <w:szCs w:val="20"/>
        </w:rPr>
      </w:pPr>
    </w:p>
    <w:p w:rsidR="00AE62C4" w:rsidRDefault="00AE62C4" w:rsidP="0056502C">
      <w:pPr>
        <w:rPr>
          <w:sz w:val="20"/>
          <w:szCs w:val="20"/>
        </w:rPr>
      </w:pPr>
    </w:p>
    <w:p w:rsidR="00AE62C4" w:rsidRPr="006C1F07" w:rsidRDefault="00AE62C4" w:rsidP="0056502C">
      <w:pPr>
        <w:rPr>
          <w:sz w:val="20"/>
          <w:szCs w:val="20"/>
        </w:rPr>
      </w:pPr>
    </w:p>
    <w:p w:rsidR="0056502C" w:rsidRPr="006C1F07" w:rsidRDefault="0056502C" w:rsidP="0056502C">
      <w:pPr>
        <w:rPr>
          <w:sz w:val="20"/>
          <w:szCs w:val="20"/>
        </w:rPr>
      </w:pPr>
    </w:p>
    <w:p w:rsidR="003C30EC" w:rsidRPr="003C30EC" w:rsidRDefault="003C30EC" w:rsidP="003C30EC">
      <w:pPr>
        <w:pStyle w:val="4"/>
        <w:jc w:val="left"/>
        <w:rPr>
          <w:b w:val="0"/>
          <w:sz w:val="20"/>
          <w:szCs w:val="20"/>
        </w:rPr>
      </w:pPr>
      <w:r>
        <w:rPr>
          <w:szCs w:val="28"/>
        </w:rPr>
        <w:lastRenderedPageBreak/>
        <w:t xml:space="preserve">                        </w:t>
      </w:r>
      <w:r w:rsidRPr="003C30EC">
        <w:rPr>
          <w:sz w:val="20"/>
          <w:szCs w:val="20"/>
        </w:rPr>
        <w:object w:dxaOrig="795" w:dyaOrig="885">
          <v:shape id="_x0000_i1031" type="#_x0000_t75" style="width:46.5pt;height:51pt" o:ole="">
            <v:imagedata r:id="rId10" o:title=""/>
          </v:shape>
          <o:OLEObject Type="Embed" ProgID="PBrush" ShapeID="_x0000_i1031" DrawAspect="Content" ObjectID="_1598960718" r:id="rId66"/>
        </w:object>
      </w:r>
    </w:p>
    <w:p w:rsidR="003C30EC" w:rsidRPr="003C30EC" w:rsidRDefault="003C30EC" w:rsidP="003C30EC">
      <w:pPr>
        <w:tabs>
          <w:tab w:val="left" w:pos="8520"/>
        </w:tabs>
        <w:jc w:val="center"/>
        <w:rPr>
          <w:b/>
          <w:sz w:val="20"/>
          <w:szCs w:val="20"/>
        </w:rPr>
      </w:pPr>
      <w:r w:rsidRPr="003C30EC">
        <w:rPr>
          <w:b/>
          <w:sz w:val="20"/>
          <w:szCs w:val="20"/>
        </w:rPr>
        <w:t>Российская Федерация</w:t>
      </w:r>
    </w:p>
    <w:p w:rsidR="003C30EC" w:rsidRPr="003C30EC" w:rsidRDefault="003C30EC" w:rsidP="003C30EC">
      <w:pPr>
        <w:tabs>
          <w:tab w:val="left" w:pos="8520"/>
        </w:tabs>
        <w:jc w:val="center"/>
        <w:rPr>
          <w:b/>
          <w:sz w:val="20"/>
          <w:szCs w:val="20"/>
        </w:rPr>
      </w:pPr>
      <w:r w:rsidRPr="003C30EC">
        <w:rPr>
          <w:b/>
          <w:sz w:val="20"/>
          <w:szCs w:val="20"/>
        </w:rPr>
        <w:t xml:space="preserve">    Администрация Угловского городского поселения</w:t>
      </w:r>
    </w:p>
    <w:p w:rsidR="003C30EC" w:rsidRPr="003C30EC" w:rsidRDefault="003C30EC" w:rsidP="003C30EC">
      <w:pPr>
        <w:tabs>
          <w:tab w:val="left" w:pos="8520"/>
        </w:tabs>
        <w:jc w:val="center"/>
        <w:rPr>
          <w:b/>
          <w:sz w:val="20"/>
          <w:szCs w:val="20"/>
        </w:rPr>
      </w:pPr>
      <w:proofErr w:type="spellStart"/>
      <w:r w:rsidRPr="003C30EC">
        <w:rPr>
          <w:b/>
          <w:sz w:val="20"/>
          <w:szCs w:val="20"/>
        </w:rPr>
        <w:t>Окуловского</w:t>
      </w:r>
      <w:proofErr w:type="spellEnd"/>
      <w:r w:rsidRPr="003C30EC">
        <w:rPr>
          <w:b/>
          <w:sz w:val="20"/>
          <w:szCs w:val="20"/>
        </w:rPr>
        <w:t xml:space="preserve"> муниципального района Новгородской области</w:t>
      </w:r>
    </w:p>
    <w:p w:rsidR="003C30EC" w:rsidRPr="003C30EC" w:rsidRDefault="003C30EC" w:rsidP="003C30EC">
      <w:pPr>
        <w:tabs>
          <w:tab w:val="left" w:pos="8520"/>
        </w:tabs>
        <w:jc w:val="center"/>
        <w:rPr>
          <w:sz w:val="20"/>
          <w:szCs w:val="20"/>
        </w:rPr>
      </w:pPr>
    </w:p>
    <w:p w:rsidR="003C30EC" w:rsidRPr="003C30EC" w:rsidRDefault="003C30EC" w:rsidP="003C30EC">
      <w:pPr>
        <w:tabs>
          <w:tab w:val="left" w:pos="8520"/>
        </w:tabs>
        <w:jc w:val="center"/>
        <w:rPr>
          <w:sz w:val="20"/>
          <w:szCs w:val="20"/>
        </w:rPr>
      </w:pPr>
      <w:proofErr w:type="gramStart"/>
      <w:r w:rsidRPr="003C30EC">
        <w:rPr>
          <w:sz w:val="20"/>
          <w:szCs w:val="20"/>
        </w:rPr>
        <w:t>П</w:t>
      </w:r>
      <w:proofErr w:type="gramEnd"/>
      <w:r w:rsidRPr="003C30EC">
        <w:rPr>
          <w:sz w:val="20"/>
          <w:szCs w:val="20"/>
        </w:rPr>
        <w:t xml:space="preserve"> О С Т А Н О В Л Е Н И Е</w:t>
      </w:r>
    </w:p>
    <w:p w:rsidR="003C30EC" w:rsidRPr="003C30EC" w:rsidRDefault="003C30EC" w:rsidP="003C30EC">
      <w:pPr>
        <w:tabs>
          <w:tab w:val="left" w:pos="8520"/>
        </w:tabs>
        <w:rPr>
          <w:b/>
          <w:sz w:val="20"/>
          <w:szCs w:val="20"/>
        </w:rPr>
      </w:pPr>
    </w:p>
    <w:p w:rsidR="003C30EC" w:rsidRPr="003C30EC" w:rsidRDefault="003C30EC" w:rsidP="003C30EC">
      <w:pPr>
        <w:tabs>
          <w:tab w:val="left" w:pos="8520"/>
        </w:tabs>
        <w:jc w:val="center"/>
        <w:rPr>
          <w:sz w:val="20"/>
          <w:szCs w:val="20"/>
        </w:rPr>
      </w:pPr>
      <w:r w:rsidRPr="003C30EC">
        <w:rPr>
          <w:sz w:val="20"/>
          <w:szCs w:val="20"/>
        </w:rPr>
        <w:t>от  14.09.2018 №  487/1</w:t>
      </w:r>
    </w:p>
    <w:p w:rsidR="003C30EC" w:rsidRPr="003C30EC" w:rsidRDefault="003C30EC" w:rsidP="003C30EC">
      <w:pPr>
        <w:tabs>
          <w:tab w:val="left" w:pos="8520"/>
        </w:tabs>
        <w:jc w:val="center"/>
        <w:rPr>
          <w:sz w:val="20"/>
          <w:szCs w:val="20"/>
        </w:rPr>
      </w:pPr>
      <w:r w:rsidRPr="003C30EC">
        <w:rPr>
          <w:sz w:val="20"/>
          <w:szCs w:val="20"/>
        </w:rPr>
        <w:t>р.п. Угловка</w:t>
      </w:r>
    </w:p>
    <w:p w:rsidR="003C30EC" w:rsidRPr="003C30EC" w:rsidRDefault="003C30EC" w:rsidP="003C30EC">
      <w:pPr>
        <w:tabs>
          <w:tab w:val="left" w:pos="8520"/>
        </w:tabs>
        <w:rPr>
          <w:sz w:val="20"/>
          <w:szCs w:val="20"/>
        </w:rPr>
      </w:pPr>
    </w:p>
    <w:p w:rsidR="003C30EC" w:rsidRPr="003C30EC" w:rsidRDefault="003C30EC" w:rsidP="003C30EC">
      <w:pPr>
        <w:jc w:val="center"/>
        <w:rPr>
          <w:b/>
          <w:sz w:val="20"/>
          <w:szCs w:val="20"/>
        </w:rPr>
      </w:pPr>
      <w:r w:rsidRPr="003C30EC">
        <w:rPr>
          <w:b/>
          <w:sz w:val="20"/>
          <w:szCs w:val="20"/>
        </w:rPr>
        <w:t xml:space="preserve">О внесении изменений в постановление администрации Угловского городского поселения от 31.08.2018 № 449 «О принятии решений о подготовке и  реализации бюджетных инвестиций в объекты капитального строительства  муниципальной  собственности Угловского городского поселения </w:t>
      </w:r>
      <w:proofErr w:type="spellStart"/>
      <w:r w:rsidRPr="003C30EC">
        <w:rPr>
          <w:b/>
          <w:sz w:val="20"/>
          <w:szCs w:val="20"/>
        </w:rPr>
        <w:t>Окуловского</w:t>
      </w:r>
      <w:proofErr w:type="spellEnd"/>
      <w:r w:rsidRPr="003C30EC">
        <w:rPr>
          <w:b/>
          <w:sz w:val="20"/>
          <w:szCs w:val="20"/>
        </w:rPr>
        <w:t xml:space="preserve">  муниципального района Новгородской области</w:t>
      </w:r>
    </w:p>
    <w:p w:rsidR="003C30EC" w:rsidRPr="003C30EC" w:rsidRDefault="003C30EC" w:rsidP="003C30EC">
      <w:pPr>
        <w:rPr>
          <w:b/>
          <w:sz w:val="20"/>
          <w:szCs w:val="20"/>
        </w:rPr>
      </w:pPr>
    </w:p>
    <w:p w:rsidR="003C30EC" w:rsidRPr="003C30EC" w:rsidRDefault="003C30EC" w:rsidP="003C30EC">
      <w:pPr>
        <w:rPr>
          <w:b/>
          <w:sz w:val="20"/>
          <w:szCs w:val="20"/>
        </w:rPr>
      </w:pPr>
    </w:p>
    <w:p w:rsidR="003C30EC" w:rsidRPr="003C30EC" w:rsidRDefault="003C30EC" w:rsidP="003C30EC">
      <w:pPr>
        <w:ind w:firstLine="709"/>
        <w:jc w:val="both"/>
        <w:rPr>
          <w:sz w:val="20"/>
          <w:szCs w:val="20"/>
        </w:rPr>
      </w:pPr>
      <w:r w:rsidRPr="003C30EC">
        <w:rPr>
          <w:sz w:val="20"/>
          <w:szCs w:val="20"/>
        </w:rPr>
        <w:t xml:space="preserve"> </w:t>
      </w:r>
      <w:proofErr w:type="gramStart"/>
      <w:r w:rsidRPr="003C30EC">
        <w:rPr>
          <w:sz w:val="20"/>
          <w:szCs w:val="20"/>
        </w:rPr>
        <w:t>В соответствии со статьей 79 Бюджетного кодекса Российской Федерации,  постановлением Администрации Угловского городского  поселения от 31.08.2018 № 448 «Об утверждении Порядка  принятия решений о подготовке и реализации бюджетных инвестиций в объекты капитального строительства муниципальной собственности Угловского городского поселения на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 Угловского городского поселения» Администрация Угловского</w:t>
      </w:r>
      <w:proofErr w:type="gramEnd"/>
      <w:r w:rsidRPr="003C30EC">
        <w:rPr>
          <w:sz w:val="20"/>
          <w:szCs w:val="20"/>
        </w:rPr>
        <w:t xml:space="preserve"> городского поселения </w:t>
      </w:r>
      <w:r w:rsidRPr="003C30EC">
        <w:rPr>
          <w:b/>
          <w:sz w:val="20"/>
          <w:szCs w:val="20"/>
        </w:rPr>
        <w:t>ПОСТАНОВЛЯЕТ:</w:t>
      </w:r>
    </w:p>
    <w:p w:rsidR="003C30EC" w:rsidRPr="003C30EC" w:rsidRDefault="003C30EC" w:rsidP="003C30EC">
      <w:pPr>
        <w:jc w:val="both"/>
        <w:rPr>
          <w:sz w:val="20"/>
          <w:szCs w:val="20"/>
        </w:rPr>
      </w:pPr>
      <w:r w:rsidRPr="003C30EC">
        <w:rPr>
          <w:sz w:val="20"/>
          <w:szCs w:val="20"/>
        </w:rPr>
        <w:t xml:space="preserve">           1. Постановление администрации Угловского городского поселения от 31.08.2018 № 449 « О принятии решения о подготовке и реализации бюджетных инвестиций в объект капитального строительства муниципальной собственности Угловского городского поселения – «Разработка проектно-сметной документации на объекты инфраструктуры в </w:t>
      </w:r>
      <w:proofErr w:type="spellStart"/>
      <w:r w:rsidRPr="003C30EC">
        <w:rPr>
          <w:sz w:val="20"/>
          <w:szCs w:val="20"/>
        </w:rPr>
        <w:t>монопрофильном</w:t>
      </w:r>
      <w:proofErr w:type="spellEnd"/>
      <w:r w:rsidRPr="003C30EC">
        <w:rPr>
          <w:sz w:val="20"/>
          <w:szCs w:val="20"/>
        </w:rPr>
        <w:t xml:space="preserve"> муниципальном образовании Угловское городское  поселение Новгородской области» читать в следующей редакции:</w:t>
      </w:r>
    </w:p>
    <w:p w:rsidR="003C30EC" w:rsidRPr="003C30EC" w:rsidRDefault="003C30EC" w:rsidP="003C30EC">
      <w:pPr>
        <w:jc w:val="both"/>
        <w:rPr>
          <w:sz w:val="20"/>
          <w:szCs w:val="20"/>
        </w:rPr>
      </w:pPr>
      <w:r w:rsidRPr="003C30EC">
        <w:rPr>
          <w:sz w:val="20"/>
          <w:szCs w:val="20"/>
        </w:rPr>
        <w:t xml:space="preserve">          « 1. Принять решение о подготовке и реализации бюджетных инвестиций в объект капитального строительства муниципальной собственности Угловского городского поселения – «Разработка проектно-сметной документации на объекты инфраструктуры в </w:t>
      </w:r>
      <w:proofErr w:type="spellStart"/>
      <w:r w:rsidRPr="003C30EC">
        <w:rPr>
          <w:sz w:val="20"/>
          <w:szCs w:val="20"/>
        </w:rPr>
        <w:t>монопрофильном</w:t>
      </w:r>
      <w:proofErr w:type="spellEnd"/>
      <w:r w:rsidRPr="003C30EC">
        <w:rPr>
          <w:sz w:val="20"/>
          <w:szCs w:val="20"/>
        </w:rPr>
        <w:t xml:space="preserve"> муниципальном образовании Угловское городское  поселение Новгородской области». </w:t>
      </w:r>
    </w:p>
    <w:p w:rsidR="003C30EC" w:rsidRPr="003C30EC" w:rsidRDefault="003C30EC" w:rsidP="003C30EC">
      <w:pPr>
        <w:jc w:val="both"/>
        <w:rPr>
          <w:sz w:val="20"/>
          <w:szCs w:val="20"/>
        </w:rPr>
      </w:pPr>
    </w:p>
    <w:p w:rsidR="003C30EC" w:rsidRPr="003C30EC" w:rsidRDefault="003C30EC" w:rsidP="003C30EC">
      <w:pPr>
        <w:jc w:val="both"/>
        <w:rPr>
          <w:sz w:val="20"/>
          <w:szCs w:val="20"/>
        </w:rPr>
      </w:pPr>
      <w:r w:rsidRPr="003C30EC">
        <w:rPr>
          <w:sz w:val="20"/>
          <w:szCs w:val="20"/>
        </w:rPr>
        <w:t xml:space="preserve">          1.1. Наименование объекта капитального строительства - «Разработка проектно-сметной документации на объекты инфраструктуры в </w:t>
      </w:r>
      <w:proofErr w:type="spellStart"/>
      <w:r w:rsidRPr="003C30EC">
        <w:rPr>
          <w:sz w:val="20"/>
          <w:szCs w:val="20"/>
        </w:rPr>
        <w:t>монопрофильном</w:t>
      </w:r>
      <w:proofErr w:type="spellEnd"/>
      <w:r w:rsidRPr="003C30EC">
        <w:rPr>
          <w:sz w:val="20"/>
          <w:szCs w:val="20"/>
        </w:rPr>
        <w:t xml:space="preserve"> муниципальном образовании Угловское городское  поселение Новгородской области». </w:t>
      </w:r>
    </w:p>
    <w:p w:rsidR="003C30EC" w:rsidRPr="003C30EC" w:rsidRDefault="003C30EC" w:rsidP="003C30EC">
      <w:pPr>
        <w:jc w:val="both"/>
        <w:rPr>
          <w:sz w:val="20"/>
          <w:szCs w:val="20"/>
        </w:rPr>
      </w:pPr>
      <w:r w:rsidRPr="003C30EC">
        <w:rPr>
          <w:sz w:val="20"/>
          <w:szCs w:val="20"/>
        </w:rPr>
        <w:t xml:space="preserve">         1.2. Планируемое местонахождение объекта капитального строительства – Российская Федерация, Новгородская область, </w:t>
      </w:r>
      <w:proofErr w:type="spellStart"/>
      <w:r w:rsidRPr="003C30EC">
        <w:rPr>
          <w:sz w:val="20"/>
          <w:szCs w:val="20"/>
        </w:rPr>
        <w:t>Окуловский</w:t>
      </w:r>
      <w:proofErr w:type="spellEnd"/>
      <w:r w:rsidRPr="003C30EC">
        <w:rPr>
          <w:sz w:val="20"/>
          <w:szCs w:val="20"/>
        </w:rPr>
        <w:t xml:space="preserve"> район,  Угловское городское поселение.</w:t>
      </w:r>
    </w:p>
    <w:p w:rsidR="003C30EC" w:rsidRPr="003C30EC" w:rsidRDefault="003C30EC" w:rsidP="003C30EC">
      <w:pPr>
        <w:jc w:val="both"/>
        <w:rPr>
          <w:sz w:val="20"/>
          <w:szCs w:val="20"/>
        </w:rPr>
      </w:pPr>
      <w:r w:rsidRPr="003C30EC">
        <w:rPr>
          <w:sz w:val="20"/>
          <w:szCs w:val="20"/>
        </w:rPr>
        <w:t xml:space="preserve">        1.3. Направление инвестирования - строительство. </w:t>
      </w:r>
    </w:p>
    <w:p w:rsidR="003C30EC" w:rsidRPr="003C30EC" w:rsidRDefault="003C30EC" w:rsidP="003C30EC">
      <w:pPr>
        <w:autoSpaceDE w:val="0"/>
        <w:autoSpaceDN w:val="0"/>
        <w:adjustRightInd w:val="0"/>
        <w:jc w:val="both"/>
        <w:rPr>
          <w:sz w:val="20"/>
          <w:szCs w:val="20"/>
        </w:rPr>
      </w:pPr>
      <w:r w:rsidRPr="003C30EC">
        <w:rPr>
          <w:sz w:val="20"/>
          <w:szCs w:val="20"/>
        </w:rPr>
        <w:t xml:space="preserve">        1.4. Наименование главного распорядителя бюджетных средств —</w:t>
      </w:r>
    </w:p>
    <w:p w:rsidR="003C30EC" w:rsidRPr="003C30EC" w:rsidRDefault="003C30EC" w:rsidP="003C30EC">
      <w:pPr>
        <w:autoSpaceDE w:val="0"/>
        <w:autoSpaceDN w:val="0"/>
        <w:adjustRightInd w:val="0"/>
        <w:jc w:val="both"/>
        <w:rPr>
          <w:sz w:val="20"/>
          <w:szCs w:val="20"/>
        </w:rPr>
      </w:pPr>
      <w:r w:rsidRPr="003C30EC">
        <w:rPr>
          <w:sz w:val="20"/>
          <w:szCs w:val="20"/>
        </w:rPr>
        <w:t>Администрация Угловского городского поселения.</w:t>
      </w:r>
    </w:p>
    <w:p w:rsidR="003C30EC" w:rsidRPr="003C30EC" w:rsidRDefault="003C30EC" w:rsidP="003C30EC">
      <w:pPr>
        <w:autoSpaceDE w:val="0"/>
        <w:autoSpaceDN w:val="0"/>
        <w:adjustRightInd w:val="0"/>
        <w:jc w:val="both"/>
        <w:rPr>
          <w:sz w:val="20"/>
          <w:szCs w:val="20"/>
        </w:rPr>
      </w:pPr>
      <w:r w:rsidRPr="003C30EC">
        <w:rPr>
          <w:sz w:val="20"/>
          <w:szCs w:val="20"/>
        </w:rPr>
        <w:t xml:space="preserve">       1.5. Мощность объекта капитального строительства:</w:t>
      </w:r>
    </w:p>
    <w:p w:rsidR="003C30EC" w:rsidRPr="003C30EC" w:rsidRDefault="003C30EC" w:rsidP="003C30EC">
      <w:pPr>
        <w:autoSpaceDE w:val="0"/>
        <w:autoSpaceDN w:val="0"/>
        <w:adjustRightInd w:val="0"/>
        <w:jc w:val="both"/>
        <w:rPr>
          <w:bCs/>
          <w:sz w:val="20"/>
          <w:szCs w:val="20"/>
        </w:rPr>
      </w:pPr>
      <w:r w:rsidRPr="003C30EC">
        <w:rPr>
          <w:sz w:val="20"/>
          <w:szCs w:val="20"/>
        </w:rPr>
        <w:t xml:space="preserve">      - </w:t>
      </w:r>
      <w:r w:rsidRPr="003C30EC">
        <w:rPr>
          <w:bCs/>
          <w:sz w:val="20"/>
          <w:szCs w:val="20"/>
        </w:rPr>
        <w:t>выполнение работ по разработке проектно-сметной документации с учетом строительных изысканий (инженерно-геодезических, инженерно-геологических, инженерно-экологических) строительства  газопровода</w:t>
      </w:r>
      <w:r w:rsidRPr="003C30EC">
        <w:rPr>
          <w:color w:val="000000"/>
          <w:sz w:val="20"/>
          <w:szCs w:val="20"/>
        </w:rPr>
        <w:t xml:space="preserve"> от существующей газораспределительной сети</w:t>
      </w:r>
      <w:r w:rsidRPr="003C30EC">
        <w:rPr>
          <w:bCs/>
          <w:sz w:val="20"/>
          <w:szCs w:val="20"/>
        </w:rPr>
        <w:t xml:space="preserve"> к инвестиционной площадке по адресу: п</w:t>
      </w:r>
      <w:proofErr w:type="gramStart"/>
      <w:r w:rsidRPr="003C30EC">
        <w:rPr>
          <w:bCs/>
          <w:sz w:val="20"/>
          <w:szCs w:val="20"/>
        </w:rPr>
        <w:t>.У</w:t>
      </w:r>
      <w:proofErr w:type="gramEnd"/>
      <w:r w:rsidRPr="003C30EC">
        <w:rPr>
          <w:bCs/>
          <w:sz w:val="20"/>
          <w:szCs w:val="20"/>
        </w:rPr>
        <w:t>гловка, ул.Московская, № 50, кадастровый номер                                       53: 12: 0000000: 4392,  с максимальным расходом газа 700 м3/час  ;</w:t>
      </w:r>
    </w:p>
    <w:p w:rsidR="003C30EC" w:rsidRPr="003C30EC" w:rsidRDefault="003C30EC" w:rsidP="003C30EC">
      <w:pPr>
        <w:autoSpaceDE w:val="0"/>
        <w:autoSpaceDN w:val="0"/>
        <w:adjustRightInd w:val="0"/>
        <w:jc w:val="both"/>
        <w:rPr>
          <w:sz w:val="20"/>
          <w:szCs w:val="20"/>
        </w:rPr>
      </w:pPr>
      <w:r w:rsidRPr="003C30EC">
        <w:rPr>
          <w:bCs/>
          <w:sz w:val="20"/>
          <w:szCs w:val="20"/>
        </w:rPr>
        <w:t xml:space="preserve">   - выполнение работ по разработке проектно-сметной документации с учетом строительных изысканий (инженерно-геодезических, инженерно-геологических, инженерно-экологических) строительства газовой котельной  мощностью 10 т</w:t>
      </w:r>
      <w:proofErr w:type="gramStart"/>
      <w:r w:rsidRPr="003C30EC">
        <w:rPr>
          <w:bCs/>
          <w:sz w:val="20"/>
          <w:szCs w:val="20"/>
        </w:rPr>
        <w:t>.п</w:t>
      </w:r>
      <w:proofErr w:type="gramEnd"/>
      <w:r w:rsidRPr="003C30EC">
        <w:rPr>
          <w:bCs/>
          <w:sz w:val="20"/>
          <w:szCs w:val="20"/>
        </w:rPr>
        <w:t>ара /час.,</w:t>
      </w:r>
    </w:p>
    <w:p w:rsidR="003C30EC" w:rsidRPr="003C30EC" w:rsidRDefault="003C30EC" w:rsidP="003C30EC">
      <w:pPr>
        <w:autoSpaceDE w:val="0"/>
        <w:autoSpaceDN w:val="0"/>
        <w:adjustRightInd w:val="0"/>
        <w:jc w:val="both"/>
        <w:rPr>
          <w:bCs/>
          <w:sz w:val="20"/>
          <w:szCs w:val="20"/>
        </w:rPr>
      </w:pPr>
      <w:r w:rsidRPr="003C30EC">
        <w:rPr>
          <w:bCs/>
          <w:sz w:val="20"/>
          <w:szCs w:val="20"/>
        </w:rPr>
        <w:t xml:space="preserve">     -выполнение работ по разработке проектно-сметной документации с учетом строительных изысканий (инженерно-геодезических, инженерно-геологических, инженерно-экологических) строительства  автомобильной дороги  второй  категории (две, три полосы) протяженностью до 2 км, первой категории сложности проектирования (реконструкция) к инвестиционной площадке по адресу: п</w:t>
      </w:r>
      <w:proofErr w:type="gramStart"/>
      <w:r w:rsidRPr="003C30EC">
        <w:rPr>
          <w:bCs/>
          <w:sz w:val="20"/>
          <w:szCs w:val="20"/>
        </w:rPr>
        <w:t>.У</w:t>
      </w:r>
      <w:proofErr w:type="gramEnd"/>
      <w:r w:rsidRPr="003C30EC">
        <w:rPr>
          <w:bCs/>
          <w:sz w:val="20"/>
          <w:szCs w:val="20"/>
        </w:rPr>
        <w:t>гловка, ул.Московская, № 50, кадастровый номер    53:12: 0000000:4392;</w:t>
      </w:r>
    </w:p>
    <w:p w:rsidR="003C30EC" w:rsidRPr="003C30EC" w:rsidRDefault="003C30EC" w:rsidP="003C30EC">
      <w:pPr>
        <w:widowControl w:val="0"/>
        <w:autoSpaceDE w:val="0"/>
        <w:autoSpaceDN w:val="0"/>
        <w:adjustRightInd w:val="0"/>
        <w:jc w:val="both"/>
        <w:rPr>
          <w:bCs/>
          <w:sz w:val="20"/>
          <w:szCs w:val="20"/>
        </w:rPr>
      </w:pPr>
      <w:r w:rsidRPr="003C30EC">
        <w:rPr>
          <w:bCs/>
          <w:sz w:val="20"/>
          <w:szCs w:val="20"/>
        </w:rPr>
        <w:t xml:space="preserve">      -выполнение  работ по разработке проектно-сметной документации с учетом строительных изысканий (инженерно-геодезических, инженерно-геологических, инженерно-экологических) строительства:</w:t>
      </w:r>
    </w:p>
    <w:p w:rsidR="003C30EC" w:rsidRPr="003C30EC" w:rsidRDefault="003C30EC" w:rsidP="003C30EC">
      <w:pPr>
        <w:pStyle w:val="Standard"/>
        <w:jc w:val="both"/>
        <w:rPr>
          <w:rFonts w:ascii="Times New Roman" w:hAnsi="Times New Roman" w:cs="Times New Roman"/>
          <w:sz w:val="20"/>
          <w:szCs w:val="20"/>
        </w:rPr>
      </w:pPr>
      <w:r w:rsidRPr="003C30EC">
        <w:rPr>
          <w:rFonts w:ascii="Times New Roman" w:hAnsi="Times New Roman" w:cs="Times New Roman"/>
          <w:sz w:val="20"/>
          <w:szCs w:val="20"/>
        </w:rPr>
        <w:t xml:space="preserve">     магистральных сетей хозяйственно-питьевого, производственного и противопожарного водопровода  производительностью </w:t>
      </w:r>
      <w:r w:rsidRPr="003C30EC">
        <w:rPr>
          <w:rFonts w:ascii="Times New Roman" w:hAnsi="Times New Roman" w:cs="Times New Roman"/>
          <w:bCs/>
          <w:sz w:val="20"/>
          <w:szCs w:val="20"/>
        </w:rPr>
        <w:t>108 м3/час,</w:t>
      </w:r>
    </w:p>
    <w:p w:rsidR="003C30EC" w:rsidRPr="003C30EC" w:rsidRDefault="003C30EC" w:rsidP="003C30EC">
      <w:pPr>
        <w:suppressAutoHyphens/>
        <w:rPr>
          <w:sz w:val="20"/>
          <w:szCs w:val="20"/>
        </w:rPr>
      </w:pPr>
      <w:r w:rsidRPr="003C30EC">
        <w:rPr>
          <w:sz w:val="20"/>
          <w:szCs w:val="20"/>
        </w:rPr>
        <w:lastRenderedPageBreak/>
        <w:t xml:space="preserve">     магистральных  сетей  канализации с очистными сооружениями:</w:t>
      </w:r>
    </w:p>
    <w:p w:rsidR="003C30EC" w:rsidRPr="003C30EC" w:rsidRDefault="003C30EC" w:rsidP="003C30EC">
      <w:pPr>
        <w:suppressAutoHyphens/>
        <w:rPr>
          <w:bCs/>
          <w:sz w:val="20"/>
          <w:szCs w:val="20"/>
        </w:rPr>
      </w:pPr>
      <w:r w:rsidRPr="003C30EC">
        <w:rPr>
          <w:sz w:val="20"/>
          <w:szCs w:val="20"/>
        </w:rPr>
        <w:t xml:space="preserve">   </w:t>
      </w:r>
      <w:r w:rsidRPr="003C30EC">
        <w:rPr>
          <w:bCs/>
          <w:sz w:val="20"/>
          <w:szCs w:val="20"/>
        </w:rPr>
        <w:t>ЛОС (дождевая канализация) производительность - 120 л/</w:t>
      </w:r>
      <w:proofErr w:type="gramStart"/>
      <w:r w:rsidRPr="003C30EC">
        <w:rPr>
          <w:bCs/>
          <w:sz w:val="20"/>
          <w:szCs w:val="20"/>
        </w:rPr>
        <w:t>с</w:t>
      </w:r>
      <w:proofErr w:type="gramEnd"/>
      <w:r w:rsidRPr="003C30EC">
        <w:rPr>
          <w:bCs/>
          <w:sz w:val="20"/>
          <w:szCs w:val="20"/>
        </w:rPr>
        <w:t>.</w:t>
      </w:r>
    </w:p>
    <w:p w:rsidR="003C30EC" w:rsidRPr="003C30EC" w:rsidRDefault="003C30EC" w:rsidP="003C30EC">
      <w:pPr>
        <w:suppressAutoHyphens/>
        <w:rPr>
          <w:bCs/>
          <w:sz w:val="20"/>
          <w:szCs w:val="20"/>
        </w:rPr>
      </w:pPr>
      <w:r w:rsidRPr="003C30EC">
        <w:rPr>
          <w:bCs/>
          <w:sz w:val="20"/>
          <w:szCs w:val="20"/>
        </w:rPr>
        <w:t xml:space="preserve">   Биологические очистные сооружения (</w:t>
      </w:r>
      <w:proofErr w:type="gramStart"/>
      <w:r w:rsidRPr="003C30EC">
        <w:rPr>
          <w:bCs/>
          <w:sz w:val="20"/>
          <w:szCs w:val="20"/>
        </w:rPr>
        <w:t>БОС</w:t>
      </w:r>
      <w:proofErr w:type="gramEnd"/>
      <w:r w:rsidRPr="003C30EC">
        <w:rPr>
          <w:bCs/>
          <w:sz w:val="20"/>
          <w:szCs w:val="20"/>
        </w:rPr>
        <w:t>) производительность</w:t>
      </w:r>
      <w:r w:rsidRPr="003C30EC">
        <w:rPr>
          <w:i/>
          <w:iCs/>
          <w:sz w:val="20"/>
          <w:szCs w:val="20"/>
        </w:rPr>
        <w:t xml:space="preserve"> </w:t>
      </w:r>
      <w:r w:rsidRPr="003C30EC">
        <w:rPr>
          <w:sz w:val="20"/>
          <w:szCs w:val="20"/>
        </w:rPr>
        <w:t>– 400 м</w:t>
      </w:r>
      <w:r w:rsidRPr="003C30EC">
        <w:rPr>
          <w:sz w:val="20"/>
          <w:szCs w:val="20"/>
          <w:vertAlign w:val="superscript"/>
        </w:rPr>
        <w:t>3</w:t>
      </w:r>
      <w:r w:rsidRPr="003C30EC">
        <w:rPr>
          <w:sz w:val="20"/>
          <w:szCs w:val="20"/>
        </w:rPr>
        <w:t>/</w:t>
      </w:r>
      <w:proofErr w:type="spellStart"/>
      <w:r w:rsidRPr="003C30EC">
        <w:rPr>
          <w:sz w:val="20"/>
          <w:szCs w:val="20"/>
        </w:rPr>
        <w:t>сут</w:t>
      </w:r>
      <w:proofErr w:type="spellEnd"/>
      <w:r w:rsidRPr="003C30EC">
        <w:rPr>
          <w:sz w:val="20"/>
          <w:szCs w:val="20"/>
        </w:rPr>
        <w:t>.</w:t>
      </w:r>
      <w:r w:rsidRPr="003C30EC">
        <w:rPr>
          <w:bCs/>
          <w:sz w:val="20"/>
          <w:szCs w:val="20"/>
        </w:rPr>
        <w:t xml:space="preserve"> </w:t>
      </w:r>
    </w:p>
    <w:p w:rsidR="003C30EC" w:rsidRPr="003C30EC" w:rsidRDefault="003C30EC" w:rsidP="003C30EC">
      <w:pPr>
        <w:autoSpaceDE w:val="0"/>
        <w:autoSpaceDN w:val="0"/>
        <w:adjustRightInd w:val="0"/>
        <w:jc w:val="both"/>
        <w:rPr>
          <w:sz w:val="20"/>
          <w:szCs w:val="20"/>
        </w:rPr>
      </w:pPr>
    </w:p>
    <w:p w:rsidR="003C30EC" w:rsidRPr="003C30EC" w:rsidRDefault="003C30EC" w:rsidP="003C30EC">
      <w:pPr>
        <w:autoSpaceDE w:val="0"/>
        <w:autoSpaceDN w:val="0"/>
        <w:adjustRightInd w:val="0"/>
        <w:jc w:val="both"/>
        <w:rPr>
          <w:sz w:val="20"/>
          <w:szCs w:val="20"/>
        </w:rPr>
      </w:pPr>
      <w:r w:rsidRPr="003C30EC">
        <w:rPr>
          <w:sz w:val="20"/>
          <w:szCs w:val="20"/>
        </w:rPr>
        <w:t xml:space="preserve">          1.6. Срок ввода в эксплуатацию объекта капитального строительства —</w:t>
      </w:r>
    </w:p>
    <w:p w:rsidR="003C30EC" w:rsidRPr="003C30EC" w:rsidRDefault="003C30EC" w:rsidP="003C30EC">
      <w:pPr>
        <w:autoSpaceDE w:val="0"/>
        <w:autoSpaceDN w:val="0"/>
        <w:adjustRightInd w:val="0"/>
        <w:jc w:val="both"/>
        <w:rPr>
          <w:sz w:val="20"/>
          <w:szCs w:val="20"/>
        </w:rPr>
      </w:pPr>
      <w:r w:rsidRPr="003C30EC">
        <w:rPr>
          <w:sz w:val="20"/>
          <w:szCs w:val="20"/>
        </w:rPr>
        <w:t>декабрь 2018 года.</w:t>
      </w:r>
    </w:p>
    <w:p w:rsidR="003C30EC" w:rsidRPr="003C30EC" w:rsidRDefault="003C30EC" w:rsidP="003C30EC">
      <w:pPr>
        <w:autoSpaceDE w:val="0"/>
        <w:autoSpaceDN w:val="0"/>
        <w:adjustRightInd w:val="0"/>
        <w:jc w:val="both"/>
        <w:rPr>
          <w:sz w:val="20"/>
          <w:szCs w:val="20"/>
        </w:rPr>
      </w:pPr>
      <w:r w:rsidRPr="003C30EC">
        <w:rPr>
          <w:sz w:val="20"/>
          <w:szCs w:val="20"/>
        </w:rPr>
        <w:t xml:space="preserve">         1.7. Сметная стоимость объекта капитального строительства -</w:t>
      </w:r>
    </w:p>
    <w:p w:rsidR="003C30EC" w:rsidRPr="003C30EC" w:rsidRDefault="003C30EC" w:rsidP="003C30EC">
      <w:pPr>
        <w:autoSpaceDE w:val="0"/>
        <w:autoSpaceDN w:val="0"/>
        <w:adjustRightInd w:val="0"/>
        <w:jc w:val="both"/>
        <w:rPr>
          <w:sz w:val="20"/>
          <w:szCs w:val="20"/>
        </w:rPr>
      </w:pPr>
      <w:r w:rsidRPr="003C30EC">
        <w:rPr>
          <w:sz w:val="20"/>
          <w:szCs w:val="20"/>
        </w:rPr>
        <w:t>22 200,0 тыс. рублей.</w:t>
      </w:r>
    </w:p>
    <w:p w:rsidR="003C30EC" w:rsidRPr="003C30EC" w:rsidRDefault="003C30EC" w:rsidP="003C30EC">
      <w:pPr>
        <w:autoSpaceDE w:val="0"/>
        <w:autoSpaceDN w:val="0"/>
        <w:adjustRightInd w:val="0"/>
        <w:jc w:val="both"/>
        <w:rPr>
          <w:sz w:val="20"/>
          <w:szCs w:val="20"/>
        </w:rPr>
      </w:pPr>
      <w:r w:rsidRPr="003C30EC">
        <w:rPr>
          <w:sz w:val="20"/>
          <w:szCs w:val="20"/>
        </w:rPr>
        <w:t xml:space="preserve">        </w:t>
      </w:r>
    </w:p>
    <w:p w:rsidR="003C30EC" w:rsidRPr="003C30EC" w:rsidRDefault="003C30EC" w:rsidP="003C30EC">
      <w:pPr>
        <w:autoSpaceDE w:val="0"/>
        <w:autoSpaceDN w:val="0"/>
        <w:adjustRightInd w:val="0"/>
        <w:jc w:val="both"/>
        <w:rPr>
          <w:sz w:val="20"/>
          <w:szCs w:val="20"/>
        </w:rPr>
      </w:pPr>
    </w:p>
    <w:p w:rsidR="003C30EC" w:rsidRPr="003C30EC" w:rsidRDefault="003C30EC" w:rsidP="003C30EC">
      <w:pPr>
        <w:autoSpaceDE w:val="0"/>
        <w:autoSpaceDN w:val="0"/>
        <w:adjustRightInd w:val="0"/>
        <w:jc w:val="both"/>
        <w:rPr>
          <w:sz w:val="20"/>
          <w:szCs w:val="20"/>
        </w:rPr>
      </w:pPr>
      <w:r w:rsidRPr="003C30EC">
        <w:rPr>
          <w:sz w:val="20"/>
          <w:szCs w:val="20"/>
        </w:rPr>
        <w:t xml:space="preserve">          1.8. Распределение сметной стоимости объекта капитального</w:t>
      </w:r>
    </w:p>
    <w:p w:rsidR="003C30EC" w:rsidRPr="003C30EC" w:rsidRDefault="003C30EC" w:rsidP="003C30EC">
      <w:pPr>
        <w:autoSpaceDE w:val="0"/>
        <w:autoSpaceDN w:val="0"/>
        <w:adjustRightInd w:val="0"/>
        <w:jc w:val="both"/>
        <w:rPr>
          <w:sz w:val="20"/>
          <w:szCs w:val="20"/>
        </w:rPr>
      </w:pPr>
      <w:r w:rsidRPr="003C30EC">
        <w:rPr>
          <w:sz w:val="20"/>
          <w:szCs w:val="20"/>
        </w:rPr>
        <w:t>строительства:</w:t>
      </w:r>
    </w:p>
    <w:p w:rsidR="003C30EC" w:rsidRPr="003C30EC" w:rsidRDefault="003C30EC" w:rsidP="003C30EC">
      <w:pPr>
        <w:autoSpaceDE w:val="0"/>
        <w:autoSpaceDN w:val="0"/>
        <w:adjustRightInd w:val="0"/>
        <w:jc w:val="both"/>
        <w:rPr>
          <w:sz w:val="20"/>
          <w:szCs w:val="20"/>
        </w:rPr>
      </w:pPr>
      <w:r w:rsidRPr="003C30EC">
        <w:rPr>
          <w:bCs/>
          <w:sz w:val="20"/>
          <w:szCs w:val="20"/>
        </w:rPr>
        <w:t xml:space="preserve">  - выполнение работ по разработке проектно-сметной документации с учетом строительных изысканий (инженерно-геодезических, инженерно-геологических, инженерно-экологических) проекта планировки и проекта межевания территорий при площади проектируемой территории от 20 до 25 га  составит </w:t>
      </w:r>
      <w:r w:rsidRPr="003C30EC">
        <w:rPr>
          <w:b/>
          <w:bCs/>
          <w:sz w:val="20"/>
          <w:szCs w:val="20"/>
        </w:rPr>
        <w:t>4929,0</w:t>
      </w:r>
      <w:r w:rsidRPr="003C30EC">
        <w:rPr>
          <w:bCs/>
          <w:sz w:val="20"/>
          <w:szCs w:val="20"/>
        </w:rPr>
        <w:t xml:space="preserve"> (четыре миллиона девятьсот двадцать девять тысяч) рублей</w:t>
      </w:r>
    </w:p>
    <w:p w:rsidR="003C30EC" w:rsidRPr="003C30EC" w:rsidRDefault="003C30EC" w:rsidP="003C30EC">
      <w:pPr>
        <w:autoSpaceDE w:val="0"/>
        <w:autoSpaceDN w:val="0"/>
        <w:adjustRightInd w:val="0"/>
        <w:jc w:val="both"/>
        <w:rPr>
          <w:bCs/>
          <w:sz w:val="20"/>
          <w:szCs w:val="20"/>
        </w:rPr>
      </w:pPr>
      <w:r w:rsidRPr="003C30EC">
        <w:rPr>
          <w:bCs/>
          <w:sz w:val="20"/>
          <w:szCs w:val="20"/>
        </w:rPr>
        <w:t xml:space="preserve">   - выполнение работы  по разработке проектно-сметной документации с учетом строительных изысканий (инженерно-геодезических, инженерно-геологических, инженерно-экологических) строительства  газопровода</w:t>
      </w:r>
      <w:r w:rsidRPr="003C30EC">
        <w:rPr>
          <w:color w:val="000000"/>
          <w:sz w:val="20"/>
          <w:szCs w:val="20"/>
        </w:rPr>
        <w:t xml:space="preserve"> от существующей газораспределительной сети</w:t>
      </w:r>
      <w:r w:rsidRPr="003C30EC">
        <w:rPr>
          <w:bCs/>
          <w:sz w:val="20"/>
          <w:szCs w:val="20"/>
        </w:rPr>
        <w:t xml:space="preserve"> к инвестиционной площадке по адресу: п</w:t>
      </w:r>
      <w:proofErr w:type="gramStart"/>
      <w:r w:rsidRPr="003C30EC">
        <w:rPr>
          <w:bCs/>
          <w:sz w:val="20"/>
          <w:szCs w:val="20"/>
        </w:rPr>
        <w:t>.У</w:t>
      </w:r>
      <w:proofErr w:type="gramEnd"/>
      <w:r w:rsidRPr="003C30EC">
        <w:rPr>
          <w:bCs/>
          <w:sz w:val="20"/>
          <w:szCs w:val="20"/>
        </w:rPr>
        <w:t xml:space="preserve">гловка, ул.Московская, № 50, кадастровый номер                                       53: 12: 0000000: 4392,  с максимальным расходом газа 700 м3/час, со строительством газовой котельной мощностью 10т.пара/час.  составит  </w:t>
      </w:r>
      <w:r w:rsidRPr="003C30EC">
        <w:rPr>
          <w:b/>
          <w:bCs/>
          <w:sz w:val="20"/>
          <w:szCs w:val="20"/>
        </w:rPr>
        <w:t xml:space="preserve">6409 ,0 </w:t>
      </w:r>
      <w:r w:rsidRPr="003C30EC">
        <w:rPr>
          <w:bCs/>
          <w:sz w:val="20"/>
          <w:szCs w:val="20"/>
        </w:rPr>
        <w:t>(шесть миллионов четыреста девять тысяч) рублей;</w:t>
      </w:r>
    </w:p>
    <w:p w:rsidR="003C30EC" w:rsidRPr="003C30EC" w:rsidRDefault="003C30EC" w:rsidP="003C30EC">
      <w:pPr>
        <w:autoSpaceDE w:val="0"/>
        <w:autoSpaceDN w:val="0"/>
        <w:adjustRightInd w:val="0"/>
        <w:jc w:val="both"/>
        <w:rPr>
          <w:bCs/>
          <w:sz w:val="20"/>
          <w:szCs w:val="20"/>
        </w:rPr>
      </w:pPr>
      <w:r w:rsidRPr="003C30EC">
        <w:rPr>
          <w:bCs/>
          <w:sz w:val="20"/>
          <w:szCs w:val="20"/>
        </w:rPr>
        <w:t xml:space="preserve">   - выполнение работ по разработке проектно-сметной документации с учетом строительных изысканий (инженерно-геодезических, инженерно-геологических, инженерно-экологических) строительства  автомобильной дороги  второй  категории (две, три полосы) протяженностью до 2 км, первой категории сложности проектирования (реконструкция) к инвестиционной площадке по адресу: п</w:t>
      </w:r>
      <w:proofErr w:type="gramStart"/>
      <w:r w:rsidRPr="003C30EC">
        <w:rPr>
          <w:bCs/>
          <w:sz w:val="20"/>
          <w:szCs w:val="20"/>
        </w:rPr>
        <w:t>.У</w:t>
      </w:r>
      <w:proofErr w:type="gramEnd"/>
      <w:r w:rsidRPr="003C30EC">
        <w:rPr>
          <w:bCs/>
          <w:sz w:val="20"/>
          <w:szCs w:val="20"/>
        </w:rPr>
        <w:t xml:space="preserve">гловка, ул.Московская, № 50, кадастровый номер    53:12: 0000000:4392   составит  </w:t>
      </w:r>
      <w:r w:rsidRPr="003C30EC">
        <w:rPr>
          <w:b/>
          <w:bCs/>
          <w:sz w:val="20"/>
          <w:szCs w:val="20"/>
        </w:rPr>
        <w:t>3 191,0</w:t>
      </w:r>
      <w:r w:rsidRPr="003C30EC">
        <w:rPr>
          <w:bCs/>
          <w:sz w:val="20"/>
          <w:szCs w:val="20"/>
        </w:rPr>
        <w:t xml:space="preserve"> (три миллиона сто девяносто одна тысяча) рублей;</w:t>
      </w:r>
    </w:p>
    <w:p w:rsidR="003C30EC" w:rsidRPr="003C30EC" w:rsidRDefault="003C30EC" w:rsidP="003C30EC">
      <w:pPr>
        <w:pStyle w:val="4"/>
        <w:rPr>
          <w:b w:val="0"/>
          <w:sz w:val="20"/>
          <w:szCs w:val="20"/>
        </w:rPr>
      </w:pPr>
      <w:r w:rsidRPr="003C30EC">
        <w:rPr>
          <w:b w:val="0"/>
          <w:sz w:val="20"/>
          <w:szCs w:val="20"/>
        </w:rPr>
        <w:t xml:space="preserve">  -   выполнение  работ по разработке проектно-сметной документации с учетом строительных изысканий (инженерно-геодезических, инженерно-геологических, инженерно-экологических) строительства:</w:t>
      </w:r>
    </w:p>
    <w:p w:rsidR="003C30EC" w:rsidRPr="003C30EC" w:rsidRDefault="003C30EC" w:rsidP="003C30EC">
      <w:pPr>
        <w:pStyle w:val="Standard"/>
        <w:jc w:val="both"/>
        <w:rPr>
          <w:rFonts w:ascii="Times New Roman" w:hAnsi="Times New Roman" w:cs="Times New Roman"/>
          <w:sz w:val="20"/>
          <w:szCs w:val="20"/>
        </w:rPr>
      </w:pPr>
      <w:r w:rsidRPr="003C30EC">
        <w:rPr>
          <w:rFonts w:ascii="Times New Roman" w:hAnsi="Times New Roman" w:cs="Times New Roman"/>
          <w:sz w:val="20"/>
          <w:szCs w:val="20"/>
        </w:rPr>
        <w:t xml:space="preserve">     магистральных сетей хозяйственно-питьевого, производственного и противопожарного водопровода  производительностью </w:t>
      </w:r>
      <w:r w:rsidRPr="003C30EC">
        <w:rPr>
          <w:rFonts w:ascii="Times New Roman" w:hAnsi="Times New Roman" w:cs="Times New Roman"/>
          <w:bCs/>
          <w:sz w:val="20"/>
          <w:szCs w:val="20"/>
        </w:rPr>
        <w:t>108 м3/час,</w:t>
      </w:r>
    </w:p>
    <w:p w:rsidR="003C30EC" w:rsidRPr="003C30EC" w:rsidRDefault="003C30EC" w:rsidP="003C30EC">
      <w:pPr>
        <w:suppressAutoHyphens/>
        <w:jc w:val="both"/>
        <w:rPr>
          <w:sz w:val="20"/>
          <w:szCs w:val="20"/>
        </w:rPr>
      </w:pPr>
      <w:r w:rsidRPr="003C30EC">
        <w:rPr>
          <w:sz w:val="20"/>
          <w:szCs w:val="20"/>
        </w:rPr>
        <w:t xml:space="preserve">     магистральных  сетей  канализации с очистными сооружениями:</w:t>
      </w:r>
    </w:p>
    <w:p w:rsidR="003C30EC" w:rsidRPr="003C30EC" w:rsidRDefault="003C30EC" w:rsidP="003C30EC">
      <w:pPr>
        <w:suppressAutoHyphens/>
        <w:jc w:val="both"/>
        <w:rPr>
          <w:bCs/>
          <w:sz w:val="20"/>
          <w:szCs w:val="20"/>
        </w:rPr>
      </w:pPr>
      <w:r w:rsidRPr="003C30EC">
        <w:rPr>
          <w:sz w:val="20"/>
          <w:szCs w:val="20"/>
        </w:rPr>
        <w:t xml:space="preserve">   </w:t>
      </w:r>
      <w:r w:rsidRPr="003C30EC">
        <w:rPr>
          <w:bCs/>
          <w:sz w:val="20"/>
          <w:szCs w:val="20"/>
        </w:rPr>
        <w:t>ЛОС (дождевая канализация) производительность - 120 л/</w:t>
      </w:r>
      <w:proofErr w:type="gramStart"/>
      <w:r w:rsidRPr="003C30EC">
        <w:rPr>
          <w:bCs/>
          <w:sz w:val="20"/>
          <w:szCs w:val="20"/>
        </w:rPr>
        <w:t>с</w:t>
      </w:r>
      <w:proofErr w:type="gramEnd"/>
      <w:r w:rsidRPr="003C30EC">
        <w:rPr>
          <w:bCs/>
          <w:sz w:val="20"/>
          <w:szCs w:val="20"/>
        </w:rPr>
        <w:t>.</w:t>
      </w:r>
    </w:p>
    <w:p w:rsidR="003C30EC" w:rsidRPr="003C30EC" w:rsidRDefault="003C30EC" w:rsidP="003C30EC">
      <w:pPr>
        <w:suppressAutoHyphens/>
        <w:jc w:val="both"/>
        <w:rPr>
          <w:sz w:val="20"/>
          <w:szCs w:val="20"/>
        </w:rPr>
      </w:pPr>
      <w:r w:rsidRPr="003C30EC">
        <w:rPr>
          <w:bCs/>
          <w:sz w:val="20"/>
          <w:szCs w:val="20"/>
        </w:rPr>
        <w:t xml:space="preserve">   Биологические очистные сооружения (</w:t>
      </w:r>
      <w:proofErr w:type="gramStart"/>
      <w:r w:rsidRPr="003C30EC">
        <w:rPr>
          <w:bCs/>
          <w:sz w:val="20"/>
          <w:szCs w:val="20"/>
        </w:rPr>
        <w:t>БОС</w:t>
      </w:r>
      <w:proofErr w:type="gramEnd"/>
      <w:r w:rsidRPr="003C30EC">
        <w:rPr>
          <w:bCs/>
          <w:sz w:val="20"/>
          <w:szCs w:val="20"/>
        </w:rPr>
        <w:t>) производительность</w:t>
      </w:r>
      <w:r w:rsidRPr="003C30EC">
        <w:rPr>
          <w:i/>
          <w:iCs/>
          <w:sz w:val="20"/>
          <w:szCs w:val="20"/>
        </w:rPr>
        <w:t xml:space="preserve"> </w:t>
      </w:r>
      <w:r w:rsidRPr="003C30EC">
        <w:rPr>
          <w:sz w:val="20"/>
          <w:szCs w:val="20"/>
        </w:rPr>
        <w:t>– 400 м</w:t>
      </w:r>
      <w:r w:rsidRPr="003C30EC">
        <w:rPr>
          <w:sz w:val="20"/>
          <w:szCs w:val="20"/>
          <w:vertAlign w:val="superscript"/>
        </w:rPr>
        <w:t>3</w:t>
      </w:r>
      <w:r w:rsidRPr="003C30EC">
        <w:rPr>
          <w:sz w:val="20"/>
          <w:szCs w:val="20"/>
        </w:rPr>
        <w:t>/</w:t>
      </w:r>
      <w:proofErr w:type="spellStart"/>
      <w:r w:rsidRPr="003C30EC">
        <w:rPr>
          <w:sz w:val="20"/>
          <w:szCs w:val="20"/>
        </w:rPr>
        <w:t>сут</w:t>
      </w:r>
      <w:proofErr w:type="spellEnd"/>
      <w:r w:rsidRPr="003C30EC">
        <w:rPr>
          <w:sz w:val="20"/>
          <w:szCs w:val="20"/>
        </w:rPr>
        <w:t>.</w:t>
      </w:r>
      <w:r w:rsidRPr="003C30EC">
        <w:rPr>
          <w:bCs/>
          <w:sz w:val="20"/>
          <w:szCs w:val="20"/>
        </w:rPr>
        <w:t xml:space="preserve"> составит </w:t>
      </w:r>
      <w:r w:rsidRPr="003C30EC">
        <w:rPr>
          <w:b/>
          <w:bCs/>
          <w:sz w:val="20"/>
          <w:szCs w:val="20"/>
        </w:rPr>
        <w:t>7 671,0</w:t>
      </w:r>
      <w:r w:rsidRPr="003C30EC">
        <w:rPr>
          <w:bCs/>
          <w:sz w:val="20"/>
          <w:szCs w:val="20"/>
        </w:rPr>
        <w:t xml:space="preserve"> (семь миллионов шестьсот семьдесят одна тысяча) рублей</w:t>
      </w:r>
    </w:p>
    <w:p w:rsidR="003C30EC" w:rsidRPr="003C30EC" w:rsidRDefault="003C30EC" w:rsidP="003C30EC">
      <w:pPr>
        <w:autoSpaceDE w:val="0"/>
        <w:autoSpaceDN w:val="0"/>
        <w:adjustRightInd w:val="0"/>
        <w:jc w:val="both"/>
        <w:rPr>
          <w:sz w:val="20"/>
          <w:szCs w:val="20"/>
        </w:rPr>
      </w:pPr>
      <w:r w:rsidRPr="003C30EC">
        <w:rPr>
          <w:bCs/>
          <w:sz w:val="20"/>
          <w:szCs w:val="20"/>
        </w:rPr>
        <w:t xml:space="preserve">         </w:t>
      </w:r>
      <w:r w:rsidRPr="003C30EC">
        <w:rPr>
          <w:sz w:val="20"/>
          <w:szCs w:val="20"/>
        </w:rPr>
        <w:t>1.9. Общий (предельный) объем бюджетных инвестиций,</w:t>
      </w:r>
    </w:p>
    <w:p w:rsidR="003C30EC" w:rsidRPr="003C30EC" w:rsidRDefault="003C30EC" w:rsidP="003C30EC">
      <w:pPr>
        <w:autoSpaceDE w:val="0"/>
        <w:autoSpaceDN w:val="0"/>
        <w:adjustRightInd w:val="0"/>
        <w:jc w:val="both"/>
        <w:rPr>
          <w:sz w:val="20"/>
          <w:szCs w:val="20"/>
        </w:rPr>
      </w:pPr>
      <w:proofErr w:type="gramStart"/>
      <w:r w:rsidRPr="003C30EC">
        <w:rPr>
          <w:sz w:val="20"/>
          <w:szCs w:val="20"/>
        </w:rPr>
        <w:t>предоставляемых</w:t>
      </w:r>
      <w:proofErr w:type="gramEnd"/>
      <w:r w:rsidRPr="003C30EC">
        <w:rPr>
          <w:sz w:val="20"/>
          <w:szCs w:val="20"/>
        </w:rPr>
        <w:t xml:space="preserve"> на реализацию инвестиционного проекта – 22 200,0 тыс.</w:t>
      </w:r>
    </w:p>
    <w:p w:rsidR="003C30EC" w:rsidRPr="003C30EC" w:rsidRDefault="003C30EC" w:rsidP="003C30EC">
      <w:pPr>
        <w:autoSpaceDE w:val="0"/>
        <w:autoSpaceDN w:val="0"/>
        <w:adjustRightInd w:val="0"/>
        <w:jc w:val="both"/>
        <w:rPr>
          <w:sz w:val="20"/>
          <w:szCs w:val="20"/>
        </w:rPr>
      </w:pPr>
      <w:r w:rsidRPr="003C30EC">
        <w:rPr>
          <w:sz w:val="20"/>
          <w:szCs w:val="20"/>
        </w:rPr>
        <w:t>рублей:</w:t>
      </w:r>
    </w:p>
    <w:p w:rsidR="003C30EC" w:rsidRPr="003C30EC" w:rsidRDefault="003C30EC" w:rsidP="003C30EC">
      <w:pPr>
        <w:autoSpaceDE w:val="0"/>
        <w:autoSpaceDN w:val="0"/>
        <w:adjustRightInd w:val="0"/>
        <w:jc w:val="both"/>
        <w:rPr>
          <w:sz w:val="20"/>
          <w:szCs w:val="20"/>
        </w:rPr>
      </w:pPr>
      <w:r w:rsidRPr="003C30EC">
        <w:rPr>
          <w:sz w:val="20"/>
          <w:szCs w:val="20"/>
        </w:rPr>
        <w:t>за счет средств бюджета Угловского городского поселения – 1 200,0 тыс.</w:t>
      </w:r>
    </w:p>
    <w:p w:rsidR="003C30EC" w:rsidRPr="003C30EC" w:rsidRDefault="003C30EC" w:rsidP="003C30EC">
      <w:pPr>
        <w:autoSpaceDE w:val="0"/>
        <w:autoSpaceDN w:val="0"/>
        <w:adjustRightInd w:val="0"/>
        <w:jc w:val="both"/>
        <w:rPr>
          <w:sz w:val="20"/>
          <w:szCs w:val="20"/>
        </w:rPr>
      </w:pPr>
      <w:r w:rsidRPr="003C30EC">
        <w:rPr>
          <w:sz w:val="20"/>
          <w:szCs w:val="20"/>
        </w:rPr>
        <w:t>рублей;</w:t>
      </w:r>
    </w:p>
    <w:p w:rsidR="003C30EC" w:rsidRPr="003C30EC" w:rsidRDefault="003C30EC" w:rsidP="003C30EC">
      <w:pPr>
        <w:autoSpaceDE w:val="0"/>
        <w:autoSpaceDN w:val="0"/>
        <w:adjustRightInd w:val="0"/>
        <w:jc w:val="both"/>
        <w:rPr>
          <w:sz w:val="20"/>
          <w:szCs w:val="20"/>
        </w:rPr>
      </w:pPr>
      <w:r w:rsidRPr="003C30EC">
        <w:rPr>
          <w:sz w:val="20"/>
          <w:szCs w:val="20"/>
        </w:rPr>
        <w:t>за счет иных межбюджетных трансфертов – 21 000,0 тыс. рублей</w:t>
      </w:r>
      <w:proofErr w:type="gramStart"/>
      <w:r w:rsidRPr="003C30EC">
        <w:rPr>
          <w:sz w:val="20"/>
          <w:szCs w:val="20"/>
        </w:rPr>
        <w:t>.»</w:t>
      </w:r>
      <w:proofErr w:type="gramEnd"/>
    </w:p>
    <w:p w:rsidR="003C30EC" w:rsidRPr="003C30EC" w:rsidRDefault="003C30EC" w:rsidP="003C30EC">
      <w:pPr>
        <w:autoSpaceDE w:val="0"/>
        <w:autoSpaceDN w:val="0"/>
        <w:adjustRightInd w:val="0"/>
        <w:jc w:val="both"/>
        <w:rPr>
          <w:sz w:val="20"/>
          <w:szCs w:val="20"/>
        </w:rPr>
      </w:pPr>
      <w:r w:rsidRPr="003C30EC">
        <w:rPr>
          <w:sz w:val="20"/>
          <w:szCs w:val="20"/>
        </w:rPr>
        <w:t xml:space="preserve">         2. Настоящее постановление вступает в силу после официального опубликования и распространяет действие с 31.08.2018 года.</w:t>
      </w:r>
    </w:p>
    <w:p w:rsidR="003C30EC" w:rsidRPr="003C30EC" w:rsidRDefault="003C30EC" w:rsidP="003C30EC">
      <w:pPr>
        <w:jc w:val="both"/>
        <w:rPr>
          <w:sz w:val="20"/>
          <w:szCs w:val="20"/>
        </w:rPr>
      </w:pPr>
      <w:r w:rsidRPr="003C30EC">
        <w:rPr>
          <w:sz w:val="20"/>
          <w:szCs w:val="20"/>
        </w:rPr>
        <w:t xml:space="preserve">         </w:t>
      </w:r>
    </w:p>
    <w:p w:rsidR="003C30EC" w:rsidRPr="003C30EC" w:rsidRDefault="003C30EC" w:rsidP="003C30EC">
      <w:pPr>
        <w:jc w:val="both"/>
        <w:rPr>
          <w:sz w:val="20"/>
          <w:szCs w:val="20"/>
        </w:rPr>
      </w:pPr>
    </w:p>
    <w:p w:rsidR="003C30EC" w:rsidRPr="003C30EC" w:rsidRDefault="003C30EC" w:rsidP="003C30EC">
      <w:pPr>
        <w:jc w:val="both"/>
        <w:rPr>
          <w:sz w:val="20"/>
          <w:szCs w:val="20"/>
        </w:rPr>
      </w:pPr>
      <w:r w:rsidRPr="003C30EC">
        <w:rPr>
          <w:sz w:val="20"/>
          <w:szCs w:val="20"/>
        </w:rPr>
        <w:t xml:space="preserve">          3. Опубликовать настоящее постановление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3C30EC" w:rsidRPr="003C30EC" w:rsidRDefault="003C30EC" w:rsidP="003C30EC">
      <w:pPr>
        <w:jc w:val="both"/>
        <w:rPr>
          <w:b/>
          <w:sz w:val="20"/>
          <w:szCs w:val="20"/>
        </w:rPr>
      </w:pPr>
      <w:r w:rsidRPr="003C30EC">
        <w:rPr>
          <w:b/>
          <w:sz w:val="20"/>
          <w:szCs w:val="20"/>
        </w:rPr>
        <w:t>Заместитель Главы администрации</w:t>
      </w:r>
    </w:p>
    <w:p w:rsidR="003C30EC" w:rsidRPr="003C30EC" w:rsidRDefault="003C30EC" w:rsidP="003C30EC">
      <w:pPr>
        <w:jc w:val="both"/>
        <w:rPr>
          <w:b/>
          <w:sz w:val="20"/>
          <w:szCs w:val="20"/>
        </w:rPr>
      </w:pPr>
      <w:proofErr w:type="spellStart"/>
      <w:r w:rsidRPr="003C30EC">
        <w:rPr>
          <w:b/>
          <w:sz w:val="20"/>
          <w:szCs w:val="20"/>
        </w:rPr>
        <w:t>Е.Л.Ричик</w:t>
      </w:r>
      <w:proofErr w:type="spellEnd"/>
      <w:r w:rsidRPr="003C30EC">
        <w:rPr>
          <w:b/>
          <w:sz w:val="20"/>
          <w:szCs w:val="20"/>
        </w:rPr>
        <w:t xml:space="preserve">   </w:t>
      </w:r>
    </w:p>
    <w:p w:rsidR="003C30EC" w:rsidRPr="003C30EC" w:rsidRDefault="003C30EC" w:rsidP="003C30EC">
      <w:pPr>
        <w:jc w:val="both"/>
        <w:rPr>
          <w:sz w:val="20"/>
          <w:szCs w:val="20"/>
        </w:rPr>
      </w:pPr>
    </w:p>
    <w:p w:rsidR="0056502C" w:rsidRPr="003C30EC" w:rsidRDefault="0056502C" w:rsidP="0056502C">
      <w:pPr>
        <w:rPr>
          <w:sz w:val="20"/>
          <w:szCs w:val="20"/>
        </w:rPr>
      </w:pPr>
    </w:p>
    <w:tbl>
      <w:tblPr>
        <w:tblW w:w="1008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2"/>
        <w:gridCol w:w="2702"/>
        <w:gridCol w:w="2342"/>
        <w:gridCol w:w="2342"/>
      </w:tblGrid>
      <w:tr w:rsidR="00AE62C4" w:rsidTr="00BD29CC">
        <w:trPr>
          <w:trHeight w:val="1238"/>
        </w:trPr>
        <w:tc>
          <w:tcPr>
            <w:tcW w:w="2702" w:type="dxa"/>
            <w:tcBorders>
              <w:top w:val="triple" w:sz="4" w:space="0" w:color="auto"/>
              <w:left w:val="triple" w:sz="4" w:space="0" w:color="auto"/>
              <w:bottom w:val="triple" w:sz="4" w:space="0" w:color="auto"/>
              <w:right w:val="triple" w:sz="4" w:space="0" w:color="auto"/>
            </w:tcBorders>
            <w:hideMark/>
          </w:tcPr>
          <w:p w:rsidR="00AE62C4" w:rsidRDefault="00AE62C4" w:rsidP="00BD29CC">
            <w:pPr>
              <w:pStyle w:val="ConsPlusNonformat"/>
              <w:widowControl/>
              <w:jc w:val="center"/>
              <w:rPr>
                <w:rFonts w:ascii="Times New Roman" w:hAnsi="Times New Roman" w:cs="Times New Roman"/>
              </w:rPr>
            </w:pPr>
            <w:r>
              <w:rPr>
                <w:rFonts w:ascii="Times New Roman" w:hAnsi="Times New Roman" w:cs="Times New Roman"/>
              </w:rPr>
              <w:t>Адрес редакции издателя:</w:t>
            </w:r>
          </w:p>
          <w:p w:rsidR="00AE62C4" w:rsidRDefault="00AE62C4" w:rsidP="00BD29CC">
            <w:pPr>
              <w:pStyle w:val="ConsPlusNonformat"/>
              <w:widowControl/>
              <w:jc w:val="center"/>
              <w:rPr>
                <w:rFonts w:ascii="Times New Roman" w:hAnsi="Times New Roman" w:cs="Times New Roman"/>
              </w:rPr>
            </w:pPr>
            <w:r>
              <w:rPr>
                <w:rFonts w:ascii="Times New Roman" w:hAnsi="Times New Roman" w:cs="Times New Roman"/>
              </w:rPr>
              <w:t>174449, Новгородская область</w:t>
            </w:r>
          </w:p>
          <w:p w:rsidR="00AE62C4" w:rsidRDefault="00AE62C4" w:rsidP="00BD29CC">
            <w:pPr>
              <w:jc w:val="center"/>
              <w:rPr>
                <w:sz w:val="20"/>
                <w:szCs w:val="20"/>
              </w:rPr>
            </w:pPr>
            <w:proofErr w:type="spellStart"/>
            <w:r>
              <w:rPr>
                <w:sz w:val="20"/>
                <w:szCs w:val="20"/>
              </w:rPr>
              <w:t>Окуловского</w:t>
            </w:r>
            <w:proofErr w:type="spellEnd"/>
            <w:r>
              <w:rPr>
                <w:sz w:val="20"/>
                <w:szCs w:val="20"/>
              </w:rPr>
              <w:t xml:space="preserve"> район,                          р.п. Угловка, ул. Центральная, д. 9</w:t>
            </w:r>
          </w:p>
        </w:tc>
        <w:tc>
          <w:tcPr>
            <w:tcW w:w="2702" w:type="dxa"/>
            <w:tcBorders>
              <w:top w:val="triple" w:sz="4" w:space="0" w:color="auto"/>
              <w:left w:val="triple" w:sz="4" w:space="0" w:color="auto"/>
              <w:bottom w:val="triple" w:sz="4" w:space="0" w:color="auto"/>
              <w:right w:val="triple" w:sz="4" w:space="0" w:color="auto"/>
            </w:tcBorders>
          </w:tcPr>
          <w:p w:rsidR="00AE62C4" w:rsidRDefault="00AE62C4" w:rsidP="00BD29CC">
            <w:pPr>
              <w:rPr>
                <w:sz w:val="20"/>
                <w:szCs w:val="20"/>
              </w:rPr>
            </w:pPr>
          </w:p>
          <w:p w:rsidR="00AE62C4" w:rsidRDefault="00AE62C4" w:rsidP="00BD29CC">
            <w:pPr>
              <w:pStyle w:val="ConsPlusNonformat"/>
              <w:widowControl/>
              <w:jc w:val="center"/>
              <w:rPr>
                <w:rFonts w:ascii="Times New Roman" w:hAnsi="Times New Roman" w:cs="Times New Roman"/>
              </w:rPr>
            </w:pPr>
            <w:r>
              <w:rPr>
                <w:rFonts w:ascii="Times New Roman" w:hAnsi="Times New Roman" w:cs="Times New Roman"/>
                <w:lang w:val="en-US"/>
              </w:rPr>
              <w:t>E</w:t>
            </w:r>
            <w:r>
              <w:rPr>
                <w:rFonts w:ascii="Times New Roman" w:hAnsi="Times New Roman" w:cs="Times New Roman"/>
              </w:rPr>
              <w:t>-</w:t>
            </w:r>
            <w:r>
              <w:rPr>
                <w:rFonts w:ascii="Times New Roman" w:hAnsi="Times New Roman" w:cs="Times New Roman"/>
                <w:lang w:val="en-US"/>
              </w:rPr>
              <w:t>mail</w:t>
            </w:r>
            <w:r>
              <w:rPr>
                <w:rFonts w:ascii="Times New Roman" w:hAnsi="Times New Roman" w:cs="Times New Roman"/>
              </w:rPr>
              <w:t>:</w:t>
            </w:r>
            <w:proofErr w:type="spellStart"/>
            <w:r>
              <w:rPr>
                <w:rFonts w:ascii="Times New Roman" w:hAnsi="Times New Roman" w:cs="Times New Roman"/>
                <w:lang w:val="en-US"/>
              </w:rPr>
              <w:t>admugl</w:t>
            </w:r>
            <w:proofErr w:type="spellEnd"/>
            <w:r>
              <w:rPr>
                <w:rFonts w:ascii="Times New Roman" w:hAnsi="Times New Roman" w:cs="Times New Roman"/>
              </w:rPr>
              <w:t>@</w:t>
            </w:r>
            <w:proofErr w:type="spellStart"/>
            <w:r>
              <w:rPr>
                <w:rFonts w:ascii="Times New Roman" w:hAnsi="Times New Roman" w:cs="Times New Roman"/>
                <w:lang w:val="en-US"/>
              </w:rPr>
              <w:t>yandex</w:t>
            </w:r>
            <w:proofErr w:type="spellEnd"/>
            <w:r>
              <w:rPr>
                <w:rFonts w:ascii="Times New Roman" w:hAnsi="Times New Roman" w:cs="Times New Roman"/>
              </w:rPr>
              <w:t>.</w:t>
            </w:r>
            <w:proofErr w:type="spellStart"/>
            <w:r>
              <w:rPr>
                <w:rFonts w:ascii="Times New Roman" w:hAnsi="Times New Roman" w:cs="Times New Roman"/>
                <w:lang w:val="en-US"/>
              </w:rPr>
              <w:t>ru</w:t>
            </w:r>
            <w:proofErr w:type="spellEnd"/>
          </w:p>
          <w:p w:rsidR="00AE62C4" w:rsidRDefault="00AE62C4" w:rsidP="00BD29CC">
            <w:pPr>
              <w:pStyle w:val="ConsPlusNonformat"/>
              <w:widowControl/>
              <w:jc w:val="center"/>
              <w:rPr>
                <w:rFonts w:ascii="Times New Roman" w:hAnsi="Times New Roman" w:cs="Times New Roman"/>
              </w:rPr>
            </w:pPr>
            <w:r>
              <w:rPr>
                <w:rFonts w:ascii="Times New Roman" w:hAnsi="Times New Roman" w:cs="Times New Roman"/>
              </w:rPr>
              <w:t>Интернет-сайт:</w:t>
            </w:r>
          </w:p>
          <w:p w:rsidR="00AE62C4" w:rsidRDefault="00A65FAE" w:rsidP="00BD29CC">
            <w:pPr>
              <w:pStyle w:val="ConsPlusNonformat"/>
              <w:widowControl/>
              <w:jc w:val="center"/>
              <w:rPr>
                <w:rFonts w:ascii="Times New Roman" w:hAnsi="Times New Roman" w:cs="Times New Roman"/>
              </w:rPr>
            </w:pPr>
            <w:hyperlink r:id="rId67" w:history="1">
              <w:r w:rsidR="00AE62C4">
                <w:rPr>
                  <w:rStyle w:val="a3"/>
                  <w:lang w:val="en-US"/>
                </w:rPr>
                <w:t>www</w:t>
              </w:r>
              <w:r w:rsidR="00AE62C4">
                <w:rPr>
                  <w:rStyle w:val="a3"/>
                </w:rPr>
                <w:t>.</w:t>
              </w:r>
              <w:proofErr w:type="spellStart"/>
              <w:r w:rsidR="00AE62C4">
                <w:rPr>
                  <w:rStyle w:val="a3"/>
                  <w:lang w:val="en-US"/>
                </w:rPr>
                <w:t>uglovkaadm</w:t>
              </w:r>
              <w:proofErr w:type="spellEnd"/>
              <w:r w:rsidR="00AE62C4">
                <w:rPr>
                  <w:rStyle w:val="a3"/>
                </w:rPr>
                <w:t>.</w:t>
              </w:r>
              <w:proofErr w:type="spellStart"/>
              <w:r w:rsidR="00AE62C4">
                <w:rPr>
                  <w:rStyle w:val="a3"/>
                  <w:lang w:val="en-US"/>
                </w:rPr>
                <w:t>ru</w:t>
              </w:r>
              <w:proofErr w:type="spellEnd"/>
            </w:hyperlink>
          </w:p>
          <w:p w:rsidR="00AE62C4" w:rsidRDefault="00AE62C4" w:rsidP="00BD29CC">
            <w:pPr>
              <w:pStyle w:val="ConsPlusNonformat"/>
              <w:widowControl/>
              <w:jc w:val="center"/>
              <w:rPr>
                <w:rFonts w:ascii="Times New Roman" w:hAnsi="Times New Roman" w:cs="Times New Roman"/>
              </w:rPr>
            </w:pPr>
            <w:r>
              <w:rPr>
                <w:rFonts w:ascii="Times New Roman" w:hAnsi="Times New Roman" w:cs="Times New Roman"/>
              </w:rPr>
              <w:t>Главный редактор:</w:t>
            </w:r>
          </w:p>
          <w:p w:rsidR="00AE62C4" w:rsidRDefault="00AE62C4" w:rsidP="00BD29CC">
            <w:pPr>
              <w:jc w:val="center"/>
              <w:rPr>
                <w:sz w:val="20"/>
                <w:szCs w:val="20"/>
              </w:rPr>
            </w:pPr>
            <w:r>
              <w:rPr>
                <w:sz w:val="20"/>
                <w:szCs w:val="20"/>
              </w:rPr>
              <w:t xml:space="preserve">А.В. </w:t>
            </w:r>
            <w:proofErr w:type="spellStart"/>
            <w:r>
              <w:rPr>
                <w:sz w:val="20"/>
                <w:szCs w:val="20"/>
              </w:rPr>
              <w:t>Стекольников</w:t>
            </w:r>
            <w:proofErr w:type="spellEnd"/>
          </w:p>
          <w:p w:rsidR="00AE62C4" w:rsidRDefault="00AE62C4" w:rsidP="00BD29CC">
            <w:pPr>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AE62C4" w:rsidRDefault="00AE62C4" w:rsidP="00BD29CC">
            <w:pPr>
              <w:rPr>
                <w:sz w:val="20"/>
                <w:szCs w:val="20"/>
              </w:rPr>
            </w:pPr>
          </w:p>
          <w:p w:rsidR="00AE62C4" w:rsidRDefault="00AE62C4" w:rsidP="00BD29CC">
            <w:pPr>
              <w:keepNext/>
              <w:keepLines/>
              <w:jc w:val="both"/>
              <w:rPr>
                <w:sz w:val="20"/>
                <w:szCs w:val="20"/>
              </w:rPr>
            </w:pPr>
            <w:r>
              <w:rPr>
                <w:sz w:val="20"/>
                <w:szCs w:val="20"/>
              </w:rPr>
              <w:t>Тираж: 4 экземпляра</w:t>
            </w:r>
          </w:p>
          <w:p w:rsidR="00AE62C4" w:rsidRDefault="00AE62C4" w:rsidP="00BD29CC">
            <w:pPr>
              <w:keepNext/>
              <w:keepLines/>
              <w:jc w:val="both"/>
              <w:rPr>
                <w:sz w:val="20"/>
                <w:szCs w:val="20"/>
              </w:rPr>
            </w:pPr>
            <w:r>
              <w:rPr>
                <w:sz w:val="20"/>
                <w:szCs w:val="20"/>
              </w:rPr>
              <w:t>Отпечатано в Администрации Угловского городского поселения</w:t>
            </w:r>
          </w:p>
          <w:p w:rsidR="00AE62C4" w:rsidRDefault="00AE62C4" w:rsidP="00BD29CC">
            <w:pPr>
              <w:jc w:val="center"/>
              <w:rPr>
                <w:sz w:val="20"/>
                <w:szCs w:val="20"/>
              </w:rPr>
            </w:pPr>
          </w:p>
          <w:p w:rsidR="00AE62C4" w:rsidRDefault="00AE62C4" w:rsidP="00BD29CC">
            <w:pPr>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AE62C4" w:rsidRDefault="00AE62C4" w:rsidP="00BD29CC">
            <w:pPr>
              <w:rPr>
                <w:sz w:val="20"/>
                <w:szCs w:val="20"/>
              </w:rPr>
            </w:pPr>
          </w:p>
          <w:p w:rsidR="00AE62C4" w:rsidRDefault="00AE62C4" w:rsidP="00BD29CC">
            <w:pPr>
              <w:jc w:val="center"/>
              <w:rPr>
                <w:sz w:val="20"/>
                <w:szCs w:val="20"/>
              </w:rPr>
            </w:pPr>
            <w:r>
              <w:rPr>
                <w:sz w:val="20"/>
                <w:szCs w:val="20"/>
              </w:rPr>
              <w:t>Бюллетень распространяется на безвозмездной основе</w:t>
            </w:r>
          </w:p>
          <w:p w:rsidR="00AE62C4" w:rsidRDefault="00AE62C4" w:rsidP="00BD29CC">
            <w:pPr>
              <w:jc w:val="both"/>
              <w:rPr>
                <w:sz w:val="20"/>
                <w:szCs w:val="20"/>
              </w:rPr>
            </w:pPr>
          </w:p>
          <w:p w:rsidR="00AE62C4" w:rsidRDefault="00AE62C4" w:rsidP="00BD29CC">
            <w:pPr>
              <w:rPr>
                <w:sz w:val="20"/>
                <w:szCs w:val="20"/>
              </w:rPr>
            </w:pPr>
          </w:p>
          <w:p w:rsidR="00AE62C4" w:rsidRDefault="00AE62C4" w:rsidP="00BD29CC">
            <w:pPr>
              <w:rPr>
                <w:sz w:val="20"/>
                <w:szCs w:val="20"/>
              </w:rPr>
            </w:pPr>
          </w:p>
        </w:tc>
      </w:tr>
    </w:tbl>
    <w:p w:rsidR="00E769C2" w:rsidRPr="003C30EC" w:rsidRDefault="00E769C2" w:rsidP="00E769C2">
      <w:pPr>
        <w:pStyle w:val="ab"/>
        <w:rPr>
          <w:sz w:val="20"/>
          <w:szCs w:val="20"/>
        </w:rPr>
      </w:pPr>
    </w:p>
    <w:p w:rsidR="00E769C2" w:rsidRPr="003C30EC" w:rsidRDefault="00E769C2" w:rsidP="00E769C2">
      <w:pPr>
        <w:shd w:val="clear" w:color="auto" w:fill="FFFFFF"/>
        <w:spacing w:line="240" w:lineRule="exact"/>
        <w:rPr>
          <w:b/>
          <w:bCs/>
          <w:sz w:val="20"/>
          <w:szCs w:val="20"/>
        </w:rPr>
      </w:pPr>
    </w:p>
    <w:p w:rsidR="00E769C2" w:rsidRPr="003C30EC" w:rsidRDefault="00E769C2" w:rsidP="00E769C2">
      <w:pPr>
        <w:shd w:val="clear" w:color="auto" w:fill="FFFFFF"/>
        <w:spacing w:line="240" w:lineRule="exact"/>
        <w:rPr>
          <w:b/>
          <w:bCs/>
          <w:sz w:val="20"/>
          <w:szCs w:val="20"/>
        </w:rPr>
      </w:pPr>
    </w:p>
    <w:p w:rsidR="00E769C2" w:rsidRPr="003C30EC" w:rsidRDefault="00E769C2" w:rsidP="00E769C2">
      <w:pPr>
        <w:shd w:val="clear" w:color="auto" w:fill="FFFFFF"/>
        <w:spacing w:line="240" w:lineRule="exact"/>
        <w:rPr>
          <w:b/>
          <w:bCs/>
          <w:sz w:val="20"/>
          <w:szCs w:val="20"/>
        </w:rPr>
      </w:pPr>
    </w:p>
    <w:p w:rsidR="00E769C2" w:rsidRPr="003C30EC" w:rsidRDefault="00E769C2" w:rsidP="00E769C2">
      <w:pPr>
        <w:shd w:val="clear" w:color="auto" w:fill="FFFFFF"/>
        <w:spacing w:line="240" w:lineRule="exact"/>
        <w:rPr>
          <w:b/>
          <w:bCs/>
          <w:sz w:val="20"/>
          <w:szCs w:val="20"/>
        </w:rPr>
      </w:pPr>
    </w:p>
    <w:p w:rsidR="00E769C2" w:rsidRPr="003C30EC" w:rsidRDefault="00E769C2" w:rsidP="00E769C2">
      <w:pPr>
        <w:shd w:val="clear" w:color="auto" w:fill="FFFFFF"/>
        <w:spacing w:line="240" w:lineRule="exact"/>
        <w:rPr>
          <w:b/>
          <w:bCs/>
          <w:sz w:val="20"/>
          <w:szCs w:val="20"/>
        </w:rPr>
      </w:pPr>
    </w:p>
    <w:p w:rsidR="00E769C2" w:rsidRPr="003C30EC" w:rsidRDefault="00E769C2" w:rsidP="00E769C2">
      <w:pPr>
        <w:shd w:val="clear" w:color="auto" w:fill="FFFFFF"/>
        <w:spacing w:line="240" w:lineRule="exact"/>
        <w:rPr>
          <w:b/>
          <w:bCs/>
          <w:sz w:val="20"/>
          <w:szCs w:val="20"/>
        </w:rPr>
      </w:pPr>
    </w:p>
    <w:p w:rsidR="00E769C2" w:rsidRPr="003C30EC" w:rsidRDefault="00E769C2" w:rsidP="00E769C2">
      <w:pPr>
        <w:shd w:val="clear" w:color="auto" w:fill="FFFFFF"/>
        <w:spacing w:line="240" w:lineRule="exact"/>
        <w:rPr>
          <w:b/>
          <w:bCs/>
          <w:sz w:val="20"/>
          <w:szCs w:val="20"/>
        </w:rPr>
      </w:pPr>
    </w:p>
    <w:p w:rsidR="00E769C2" w:rsidRPr="003C30EC" w:rsidRDefault="00E769C2" w:rsidP="00E769C2">
      <w:pPr>
        <w:spacing w:before="240" w:after="120" w:line="240" w:lineRule="exact"/>
        <w:rPr>
          <w:b/>
          <w:sz w:val="20"/>
          <w:szCs w:val="20"/>
        </w:rPr>
      </w:pPr>
    </w:p>
    <w:p w:rsidR="00E769C2" w:rsidRPr="003C30EC" w:rsidRDefault="00E769C2" w:rsidP="00E769C2">
      <w:pPr>
        <w:spacing w:before="240" w:after="120" w:line="240" w:lineRule="exact"/>
        <w:rPr>
          <w:b/>
          <w:sz w:val="20"/>
          <w:szCs w:val="20"/>
        </w:rPr>
      </w:pPr>
    </w:p>
    <w:p w:rsidR="00E769C2" w:rsidRPr="003C30EC" w:rsidRDefault="00E769C2" w:rsidP="00E769C2">
      <w:pPr>
        <w:spacing w:before="240" w:after="120" w:line="240" w:lineRule="exact"/>
        <w:rPr>
          <w:b/>
          <w:sz w:val="20"/>
          <w:szCs w:val="20"/>
        </w:rPr>
      </w:pPr>
    </w:p>
    <w:p w:rsidR="00E769C2" w:rsidRPr="003C30EC" w:rsidRDefault="00E769C2" w:rsidP="00E769C2">
      <w:pPr>
        <w:spacing w:before="240" w:after="120" w:line="240" w:lineRule="exact"/>
        <w:rPr>
          <w:b/>
          <w:sz w:val="20"/>
          <w:szCs w:val="20"/>
        </w:rPr>
      </w:pPr>
    </w:p>
    <w:p w:rsidR="00E769C2" w:rsidRPr="003C30EC" w:rsidRDefault="00E769C2" w:rsidP="00E769C2">
      <w:pPr>
        <w:spacing w:before="240" w:after="120" w:line="240" w:lineRule="exact"/>
        <w:rPr>
          <w:b/>
          <w:sz w:val="20"/>
          <w:szCs w:val="20"/>
        </w:rPr>
      </w:pPr>
    </w:p>
    <w:p w:rsidR="00E769C2" w:rsidRPr="003C30EC" w:rsidRDefault="00E769C2" w:rsidP="00E769C2">
      <w:pPr>
        <w:spacing w:before="240" w:after="120" w:line="240" w:lineRule="exact"/>
        <w:rPr>
          <w:b/>
          <w:sz w:val="20"/>
          <w:szCs w:val="20"/>
        </w:rPr>
      </w:pPr>
    </w:p>
    <w:p w:rsidR="00E769C2" w:rsidRPr="003C30EC" w:rsidRDefault="00E769C2" w:rsidP="00E769C2">
      <w:pPr>
        <w:spacing w:before="240" w:after="120" w:line="240" w:lineRule="exact"/>
        <w:rPr>
          <w:b/>
          <w:sz w:val="20"/>
          <w:szCs w:val="20"/>
        </w:rPr>
      </w:pPr>
    </w:p>
    <w:p w:rsidR="00E769C2" w:rsidRPr="003C30EC" w:rsidRDefault="00E769C2" w:rsidP="00E769C2">
      <w:pPr>
        <w:spacing w:before="240" w:after="120" w:line="240" w:lineRule="exact"/>
        <w:rPr>
          <w:b/>
          <w:sz w:val="20"/>
          <w:szCs w:val="20"/>
        </w:rPr>
      </w:pPr>
    </w:p>
    <w:p w:rsidR="00E769C2" w:rsidRPr="003C30EC" w:rsidRDefault="00E769C2" w:rsidP="00E769C2">
      <w:pPr>
        <w:spacing w:before="240" w:after="120" w:line="240" w:lineRule="exact"/>
        <w:rPr>
          <w:b/>
          <w:sz w:val="20"/>
          <w:szCs w:val="20"/>
        </w:rPr>
      </w:pPr>
    </w:p>
    <w:p w:rsidR="00E769C2" w:rsidRPr="003C30EC" w:rsidRDefault="00E769C2" w:rsidP="00E769C2">
      <w:pPr>
        <w:spacing w:before="240" w:after="120" w:line="240" w:lineRule="exact"/>
        <w:rPr>
          <w:b/>
          <w:sz w:val="20"/>
          <w:szCs w:val="20"/>
        </w:rPr>
      </w:pPr>
    </w:p>
    <w:p w:rsidR="00E769C2" w:rsidRPr="003C30EC" w:rsidRDefault="00E769C2" w:rsidP="00E769C2">
      <w:pPr>
        <w:spacing w:before="240" w:after="120" w:line="240" w:lineRule="exact"/>
        <w:rPr>
          <w:b/>
          <w:sz w:val="20"/>
          <w:szCs w:val="20"/>
        </w:rPr>
      </w:pPr>
    </w:p>
    <w:p w:rsidR="00E769C2" w:rsidRPr="003C30EC" w:rsidRDefault="00E769C2" w:rsidP="00E769C2">
      <w:pPr>
        <w:spacing w:before="240" w:after="120" w:line="240" w:lineRule="exact"/>
        <w:rPr>
          <w:b/>
          <w:sz w:val="20"/>
          <w:szCs w:val="20"/>
        </w:rPr>
      </w:pPr>
    </w:p>
    <w:p w:rsidR="00E769C2" w:rsidRPr="003C30EC" w:rsidRDefault="00E769C2" w:rsidP="00E769C2">
      <w:pPr>
        <w:spacing w:before="240" w:after="120" w:line="240" w:lineRule="exact"/>
        <w:rPr>
          <w:b/>
          <w:sz w:val="20"/>
          <w:szCs w:val="20"/>
        </w:rPr>
      </w:pPr>
    </w:p>
    <w:p w:rsidR="00E769C2" w:rsidRPr="003C30EC" w:rsidRDefault="00E769C2" w:rsidP="00E769C2">
      <w:pPr>
        <w:spacing w:before="240" w:after="120" w:line="240" w:lineRule="exact"/>
        <w:rPr>
          <w:b/>
          <w:sz w:val="20"/>
          <w:szCs w:val="20"/>
        </w:rPr>
      </w:pPr>
    </w:p>
    <w:p w:rsidR="00E769C2" w:rsidRPr="003C30EC" w:rsidRDefault="00E769C2" w:rsidP="00E769C2">
      <w:pPr>
        <w:spacing w:before="240" w:after="120" w:line="240" w:lineRule="exact"/>
        <w:rPr>
          <w:b/>
          <w:sz w:val="20"/>
          <w:szCs w:val="20"/>
        </w:rPr>
      </w:pPr>
    </w:p>
    <w:p w:rsidR="00E769C2" w:rsidRPr="003C30EC" w:rsidRDefault="00E769C2" w:rsidP="00E769C2">
      <w:pPr>
        <w:spacing w:before="240" w:after="120" w:line="240" w:lineRule="exact"/>
        <w:rPr>
          <w:b/>
          <w:sz w:val="20"/>
          <w:szCs w:val="20"/>
        </w:rPr>
      </w:pPr>
    </w:p>
    <w:p w:rsidR="00E769C2" w:rsidRPr="003C30EC" w:rsidRDefault="00E769C2" w:rsidP="00E769C2">
      <w:pPr>
        <w:spacing w:before="240" w:after="120" w:line="240" w:lineRule="exact"/>
        <w:rPr>
          <w:b/>
          <w:sz w:val="20"/>
          <w:szCs w:val="20"/>
        </w:rPr>
      </w:pPr>
    </w:p>
    <w:p w:rsidR="00F75E98" w:rsidRPr="003C30EC" w:rsidRDefault="00F75E98" w:rsidP="00F75E98">
      <w:pPr>
        <w:pStyle w:val="ConsPlusNormal"/>
        <w:ind w:firstLine="540"/>
        <w:jc w:val="both"/>
        <w:rPr>
          <w:sz w:val="20"/>
          <w:szCs w:val="20"/>
        </w:rPr>
      </w:pPr>
    </w:p>
    <w:p w:rsidR="00F75E98" w:rsidRPr="003C30EC" w:rsidRDefault="00F75E98" w:rsidP="00F75E98">
      <w:pPr>
        <w:rPr>
          <w:sz w:val="20"/>
          <w:szCs w:val="20"/>
        </w:rPr>
      </w:pPr>
    </w:p>
    <w:p w:rsidR="00F75E98" w:rsidRPr="003C30EC" w:rsidRDefault="00F75E98" w:rsidP="00F75E98">
      <w:pPr>
        <w:rPr>
          <w:sz w:val="20"/>
          <w:szCs w:val="20"/>
        </w:rPr>
      </w:pPr>
    </w:p>
    <w:p w:rsidR="00F75E98" w:rsidRPr="003C30EC" w:rsidRDefault="00F75E98" w:rsidP="00F75E98">
      <w:pPr>
        <w:rPr>
          <w:sz w:val="20"/>
          <w:szCs w:val="20"/>
        </w:rPr>
      </w:pPr>
    </w:p>
    <w:p w:rsidR="00F75E98" w:rsidRPr="003C30EC" w:rsidRDefault="00F75E98" w:rsidP="00F75E98">
      <w:pPr>
        <w:rPr>
          <w:sz w:val="20"/>
          <w:szCs w:val="20"/>
        </w:rPr>
      </w:pPr>
    </w:p>
    <w:p w:rsidR="00F75E98" w:rsidRPr="003C30EC" w:rsidRDefault="00F75E98" w:rsidP="00F75E98">
      <w:pPr>
        <w:rPr>
          <w:sz w:val="20"/>
          <w:szCs w:val="20"/>
        </w:rPr>
      </w:pPr>
    </w:p>
    <w:p w:rsidR="00F75E98" w:rsidRPr="003C30EC" w:rsidRDefault="00F75E98" w:rsidP="00F75E98">
      <w:pPr>
        <w:rPr>
          <w:sz w:val="20"/>
          <w:szCs w:val="20"/>
        </w:rPr>
      </w:pPr>
    </w:p>
    <w:p w:rsidR="00F75E98" w:rsidRPr="003C30EC" w:rsidRDefault="00F75E98" w:rsidP="00F75E98">
      <w:pPr>
        <w:rPr>
          <w:sz w:val="20"/>
          <w:szCs w:val="20"/>
        </w:rPr>
      </w:pPr>
    </w:p>
    <w:p w:rsidR="00F75E98" w:rsidRPr="003C30EC" w:rsidRDefault="00F75E98" w:rsidP="00F75E98">
      <w:pPr>
        <w:rPr>
          <w:sz w:val="20"/>
          <w:szCs w:val="20"/>
        </w:rPr>
      </w:pPr>
    </w:p>
    <w:p w:rsidR="00F75E98" w:rsidRPr="003C30EC" w:rsidRDefault="00F75E98" w:rsidP="00F75E98">
      <w:pPr>
        <w:rPr>
          <w:sz w:val="20"/>
          <w:szCs w:val="20"/>
        </w:rPr>
      </w:pPr>
    </w:p>
    <w:p w:rsidR="00E769C2" w:rsidRPr="003C30EC" w:rsidRDefault="00E769C2" w:rsidP="00F75E98">
      <w:pPr>
        <w:rPr>
          <w:sz w:val="20"/>
          <w:szCs w:val="20"/>
        </w:rPr>
      </w:pPr>
    </w:p>
    <w:p w:rsidR="00E769C2" w:rsidRPr="003C30EC" w:rsidRDefault="00E769C2" w:rsidP="00F75E98">
      <w:pPr>
        <w:rPr>
          <w:sz w:val="20"/>
          <w:szCs w:val="20"/>
        </w:rPr>
      </w:pPr>
    </w:p>
    <w:p w:rsidR="00E769C2" w:rsidRPr="003C30EC" w:rsidRDefault="00E769C2" w:rsidP="00F75E98">
      <w:pPr>
        <w:rPr>
          <w:sz w:val="20"/>
          <w:szCs w:val="20"/>
        </w:rPr>
      </w:pPr>
    </w:p>
    <w:p w:rsidR="00E769C2" w:rsidRPr="003C30EC" w:rsidRDefault="00E769C2" w:rsidP="00F75E98">
      <w:pPr>
        <w:rPr>
          <w:sz w:val="20"/>
          <w:szCs w:val="20"/>
        </w:rPr>
      </w:pPr>
    </w:p>
    <w:p w:rsidR="00E769C2" w:rsidRPr="006C1F07" w:rsidRDefault="00E769C2" w:rsidP="00F75E98">
      <w:pPr>
        <w:rPr>
          <w:sz w:val="20"/>
          <w:szCs w:val="20"/>
        </w:rPr>
      </w:pPr>
    </w:p>
    <w:p w:rsidR="00E769C2" w:rsidRPr="006C1F07" w:rsidRDefault="00E769C2" w:rsidP="00F75E98">
      <w:pPr>
        <w:rPr>
          <w:sz w:val="20"/>
          <w:szCs w:val="20"/>
        </w:rPr>
      </w:pPr>
    </w:p>
    <w:p w:rsidR="00E769C2" w:rsidRPr="006C1F07" w:rsidRDefault="00E769C2" w:rsidP="00F75E98">
      <w:pPr>
        <w:rPr>
          <w:sz w:val="20"/>
          <w:szCs w:val="20"/>
        </w:rPr>
      </w:pPr>
    </w:p>
    <w:p w:rsidR="00E769C2" w:rsidRPr="006C1F07" w:rsidRDefault="00E769C2" w:rsidP="00F75E98">
      <w:pPr>
        <w:rPr>
          <w:sz w:val="20"/>
          <w:szCs w:val="20"/>
        </w:rPr>
      </w:pPr>
    </w:p>
    <w:p w:rsidR="00E769C2" w:rsidRPr="006C1F07" w:rsidRDefault="00E769C2" w:rsidP="00F75E98">
      <w:pPr>
        <w:rPr>
          <w:sz w:val="20"/>
          <w:szCs w:val="20"/>
        </w:rPr>
      </w:pPr>
    </w:p>
    <w:p w:rsidR="00F75E98" w:rsidRDefault="00F75E98" w:rsidP="00F75E98">
      <w:pPr>
        <w:rPr>
          <w:sz w:val="22"/>
          <w:szCs w:val="22"/>
        </w:rPr>
      </w:pPr>
    </w:p>
    <w:sectPr w:rsidR="00F75E98" w:rsidSect="002B3EB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NTTierce">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6C456BFA"/>
    <w:multiLevelType w:val="hybridMultilevel"/>
    <w:tmpl w:val="97285D84"/>
    <w:lvl w:ilvl="0" w:tplc="0419000F">
      <w:start w:val="1"/>
      <w:numFmt w:val="decimal"/>
      <w:lvlText w:val="%1."/>
      <w:lvlJc w:val="left"/>
      <w:pPr>
        <w:tabs>
          <w:tab w:val="num" w:pos="1440"/>
        </w:tabs>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757B413B"/>
    <w:multiLevelType w:val="hybridMultilevel"/>
    <w:tmpl w:val="91C49272"/>
    <w:lvl w:ilvl="0" w:tplc="5956BFC8">
      <w:start w:val="8"/>
      <w:numFmt w:val="decimal"/>
      <w:lvlText w:val="%1."/>
      <w:lvlJc w:val="left"/>
      <w:pPr>
        <w:tabs>
          <w:tab w:val="num" w:pos="1440"/>
        </w:tabs>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75E98"/>
    <w:rsid w:val="000118EA"/>
    <w:rsid w:val="001F111E"/>
    <w:rsid w:val="002468E2"/>
    <w:rsid w:val="002B3EB8"/>
    <w:rsid w:val="002C3CF6"/>
    <w:rsid w:val="00303EFB"/>
    <w:rsid w:val="00367BC0"/>
    <w:rsid w:val="003C20BE"/>
    <w:rsid w:val="003C30EC"/>
    <w:rsid w:val="0056502C"/>
    <w:rsid w:val="005A61D6"/>
    <w:rsid w:val="00654ADD"/>
    <w:rsid w:val="006C1F07"/>
    <w:rsid w:val="00717913"/>
    <w:rsid w:val="007A1EC8"/>
    <w:rsid w:val="00862FF1"/>
    <w:rsid w:val="00A65FAE"/>
    <w:rsid w:val="00AE62C4"/>
    <w:rsid w:val="00B01499"/>
    <w:rsid w:val="00B557C0"/>
    <w:rsid w:val="00B96799"/>
    <w:rsid w:val="00C51A32"/>
    <w:rsid w:val="00CF6E79"/>
    <w:rsid w:val="00D76CCC"/>
    <w:rsid w:val="00E769C2"/>
    <w:rsid w:val="00EC0D9B"/>
    <w:rsid w:val="00F4669D"/>
    <w:rsid w:val="00F75E98"/>
    <w:rsid w:val="00F9126D"/>
    <w:rsid w:val="00FF33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5E98"/>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E769C2"/>
    <w:pPr>
      <w:keepNext/>
      <w:tabs>
        <w:tab w:val="num" w:pos="1440"/>
      </w:tabs>
      <w:suppressAutoHyphens/>
      <w:ind w:left="1440" w:hanging="360"/>
      <w:outlineLvl w:val="1"/>
    </w:pPr>
    <w:rPr>
      <w:sz w:val="28"/>
      <w:lang w:eastAsia="zh-CN"/>
    </w:rPr>
  </w:style>
  <w:style w:type="paragraph" w:styleId="4">
    <w:name w:val="heading 4"/>
    <w:basedOn w:val="a"/>
    <w:next w:val="a"/>
    <w:link w:val="40"/>
    <w:qFormat/>
    <w:rsid w:val="00E769C2"/>
    <w:pPr>
      <w:keepNext/>
      <w:tabs>
        <w:tab w:val="num" w:pos="2880"/>
      </w:tabs>
      <w:suppressAutoHyphens/>
      <w:ind w:left="2880" w:hanging="360"/>
      <w:jc w:val="center"/>
      <w:outlineLvl w:val="3"/>
    </w:pPr>
    <w:rPr>
      <w:b/>
      <w:bCs/>
      <w:sz w:val="28"/>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F75E98"/>
    <w:rPr>
      <w:color w:val="0000FF"/>
      <w:u w:val="single"/>
    </w:rPr>
  </w:style>
  <w:style w:type="character" w:styleId="a4">
    <w:name w:val="FollowedHyperlink"/>
    <w:basedOn w:val="a0"/>
    <w:uiPriority w:val="99"/>
    <w:semiHidden/>
    <w:unhideWhenUsed/>
    <w:rsid w:val="00F75E98"/>
    <w:rPr>
      <w:color w:val="800080" w:themeColor="followedHyperlink"/>
      <w:u w:val="single"/>
    </w:rPr>
  </w:style>
  <w:style w:type="paragraph" w:styleId="a5">
    <w:name w:val="header"/>
    <w:basedOn w:val="a"/>
    <w:link w:val="a6"/>
    <w:semiHidden/>
    <w:unhideWhenUsed/>
    <w:rsid w:val="00F75E98"/>
    <w:pPr>
      <w:tabs>
        <w:tab w:val="center" w:pos="4677"/>
        <w:tab w:val="right" w:pos="9355"/>
      </w:tabs>
    </w:pPr>
  </w:style>
  <w:style w:type="character" w:customStyle="1" w:styleId="a6">
    <w:name w:val="Верхний колонтитул Знак"/>
    <w:basedOn w:val="a0"/>
    <w:link w:val="a5"/>
    <w:semiHidden/>
    <w:rsid w:val="00F75E98"/>
    <w:rPr>
      <w:rFonts w:ascii="Times New Roman" w:eastAsia="Times New Roman" w:hAnsi="Times New Roman" w:cs="Times New Roman"/>
      <w:sz w:val="24"/>
      <w:szCs w:val="24"/>
      <w:lang w:eastAsia="ru-RU"/>
    </w:rPr>
  </w:style>
  <w:style w:type="paragraph" w:styleId="a7">
    <w:name w:val="footer"/>
    <w:basedOn w:val="a"/>
    <w:link w:val="a8"/>
    <w:uiPriority w:val="99"/>
    <w:semiHidden/>
    <w:unhideWhenUsed/>
    <w:rsid w:val="00F75E98"/>
    <w:pPr>
      <w:tabs>
        <w:tab w:val="center" w:pos="4677"/>
        <w:tab w:val="right" w:pos="9355"/>
      </w:tabs>
    </w:pPr>
  </w:style>
  <w:style w:type="character" w:customStyle="1" w:styleId="a8">
    <w:name w:val="Нижний колонтитул Знак"/>
    <w:basedOn w:val="a0"/>
    <w:link w:val="a7"/>
    <w:uiPriority w:val="99"/>
    <w:semiHidden/>
    <w:rsid w:val="00F75E98"/>
    <w:rPr>
      <w:rFonts w:ascii="Times New Roman" w:eastAsia="Times New Roman" w:hAnsi="Times New Roman" w:cs="Times New Roman"/>
      <w:sz w:val="24"/>
      <w:szCs w:val="24"/>
      <w:lang w:eastAsia="ru-RU"/>
    </w:rPr>
  </w:style>
  <w:style w:type="paragraph" w:styleId="a9">
    <w:name w:val="Title"/>
    <w:basedOn w:val="a"/>
    <w:link w:val="aa"/>
    <w:qFormat/>
    <w:rsid w:val="00F75E98"/>
    <w:pPr>
      <w:ind w:left="-567"/>
      <w:jc w:val="center"/>
    </w:pPr>
    <w:rPr>
      <w:sz w:val="28"/>
      <w:szCs w:val="20"/>
    </w:rPr>
  </w:style>
  <w:style w:type="character" w:customStyle="1" w:styleId="aa">
    <w:name w:val="Название Знак"/>
    <w:basedOn w:val="a0"/>
    <w:link w:val="a9"/>
    <w:rsid w:val="00F75E98"/>
    <w:rPr>
      <w:rFonts w:ascii="Times New Roman" w:eastAsia="Times New Roman" w:hAnsi="Times New Roman" w:cs="Times New Roman"/>
      <w:sz w:val="28"/>
      <w:szCs w:val="20"/>
    </w:rPr>
  </w:style>
  <w:style w:type="paragraph" w:styleId="ab">
    <w:name w:val="Body Text"/>
    <w:basedOn w:val="a"/>
    <w:link w:val="ac"/>
    <w:unhideWhenUsed/>
    <w:rsid w:val="00F75E98"/>
    <w:pPr>
      <w:jc w:val="both"/>
    </w:pPr>
  </w:style>
  <w:style w:type="character" w:customStyle="1" w:styleId="ac">
    <w:name w:val="Основной текст Знак"/>
    <w:basedOn w:val="a0"/>
    <w:link w:val="ab"/>
    <w:rsid w:val="00F75E98"/>
    <w:rPr>
      <w:rFonts w:ascii="Times New Roman" w:eastAsia="Times New Roman" w:hAnsi="Times New Roman" w:cs="Times New Roman"/>
      <w:sz w:val="24"/>
      <w:szCs w:val="24"/>
      <w:lang w:eastAsia="ru-RU"/>
    </w:rPr>
  </w:style>
  <w:style w:type="paragraph" w:customStyle="1" w:styleId="ConsPlusNonformat">
    <w:name w:val="ConsPlusNonformat"/>
    <w:rsid w:val="00F75E9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F75E98"/>
    <w:pPr>
      <w:autoSpaceDE w:val="0"/>
      <w:autoSpaceDN w:val="0"/>
      <w:adjustRightInd w:val="0"/>
      <w:spacing w:after="0" w:line="240" w:lineRule="auto"/>
    </w:pPr>
    <w:rPr>
      <w:rFonts w:ascii="Times New Roman" w:eastAsia="Calibri" w:hAnsi="Times New Roman" w:cs="Times New Roman"/>
      <w:b/>
      <w:bCs/>
      <w:sz w:val="28"/>
      <w:szCs w:val="28"/>
      <w:lang w:eastAsia="ru-RU"/>
    </w:rPr>
  </w:style>
  <w:style w:type="paragraph" w:customStyle="1" w:styleId="western">
    <w:name w:val="western"/>
    <w:basedOn w:val="a"/>
    <w:rsid w:val="00F75E98"/>
    <w:pPr>
      <w:spacing w:before="100" w:beforeAutospacing="1" w:after="100" w:afterAutospacing="1"/>
    </w:pPr>
  </w:style>
  <w:style w:type="character" w:customStyle="1" w:styleId="20">
    <w:name w:val="Заголовок 2 Знак"/>
    <w:basedOn w:val="a0"/>
    <w:link w:val="2"/>
    <w:rsid w:val="00E769C2"/>
    <w:rPr>
      <w:rFonts w:ascii="Times New Roman" w:eastAsia="Times New Roman" w:hAnsi="Times New Roman" w:cs="Times New Roman"/>
      <w:sz w:val="28"/>
      <w:szCs w:val="24"/>
      <w:lang w:eastAsia="zh-CN"/>
    </w:rPr>
  </w:style>
  <w:style w:type="character" w:customStyle="1" w:styleId="40">
    <w:name w:val="Заголовок 4 Знак"/>
    <w:basedOn w:val="a0"/>
    <w:link w:val="4"/>
    <w:rsid w:val="00E769C2"/>
    <w:rPr>
      <w:rFonts w:ascii="Times New Roman" w:eastAsia="Times New Roman" w:hAnsi="Times New Roman" w:cs="Times New Roman"/>
      <w:b/>
      <w:bCs/>
      <w:sz w:val="28"/>
      <w:szCs w:val="24"/>
      <w:lang w:eastAsia="zh-CN"/>
    </w:rPr>
  </w:style>
  <w:style w:type="paragraph" w:styleId="21">
    <w:name w:val="Body Text Indent 2"/>
    <w:basedOn w:val="a"/>
    <w:link w:val="22"/>
    <w:uiPriority w:val="99"/>
    <w:semiHidden/>
    <w:unhideWhenUsed/>
    <w:rsid w:val="00E769C2"/>
    <w:pPr>
      <w:suppressAutoHyphens/>
      <w:spacing w:after="120" w:line="480" w:lineRule="auto"/>
      <w:ind w:left="283"/>
    </w:pPr>
    <w:rPr>
      <w:rFonts w:eastAsia="Calibri"/>
      <w:lang w:eastAsia="zh-CN"/>
    </w:rPr>
  </w:style>
  <w:style w:type="character" w:customStyle="1" w:styleId="22">
    <w:name w:val="Основной текст с отступом 2 Знак"/>
    <w:basedOn w:val="a0"/>
    <w:link w:val="21"/>
    <w:uiPriority w:val="99"/>
    <w:semiHidden/>
    <w:rsid w:val="00E769C2"/>
    <w:rPr>
      <w:rFonts w:ascii="Times New Roman" w:eastAsia="Calibri" w:hAnsi="Times New Roman" w:cs="Times New Roman"/>
      <w:sz w:val="24"/>
      <w:szCs w:val="24"/>
      <w:lang w:eastAsia="zh-CN"/>
    </w:rPr>
  </w:style>
  <w:style w:type="paragraph" w:styleId="ad">
    <w:name w:val="Balloon Text"/>
    <w:basedOn w:val="a"/>
    <w:link w:val="ae"/>
    <w:uiPriority w:val="99"/>
    <w:semiHidden/>
    <w:unhideWhenUsed/>
    <w:rsid w:val="007A1EC8"/>
    <w:rPr>
      <w:rFonts w:ascii="Tahoma" w:hAnsi="Tahoma" w:cs="Tahoma"/>
      <w:sz w:val="16"/>
      <w:szCs w:val="16"/>
    </w:rPr>
  </w:style>
  <w:style w:type="character" w:customStyle="1" w:styleId="ae">
    <w:name w:val="Текст выноски Знак"/>
    <w:basedOn w:val="a0"/>
    <w:link w:val="ad"/>
    <w:uiPriority w:val="99"/>
    <w:semiHidden/>
    <w:rsid w:val="007A1EC8"/>
    <w:rPr>
      <w:rFonts w:ascii="Tahoma" w:eastAsia="Times New Roman" w:hAnsi="Tahoma" w:cs="Tahoma"/>
      <w:sz w:val="16"/>
      <w:szCs w:val="16"/>
      <w:lang w:eastAsia="ru-RU"/>
    </w:rPr>
  </w:style>
  <w:style w:type="paragraph" w:styleId="af">
    <w:name w:val="Body Text Indent"/>
    <w:basedOn w:val="a"/>
    <w:link w:val="1"/>
    <w:semiHidden/>
    <w:unhideWhenUsed/>
    <w:rsid w:val="006C1F07"/>
    <w:pPr>
      <w:spacing w:after="120"/>
      <w:ind w:left="283"/>
    </w:pPr>
    <w:rPr>
      <w:sz w:val="28"/>
    </w:rPr>
  </w:style>
  <w:style w:type="character" w:customStyle="1" w:styleId="af0">
    <w:name w:val="Основной текст с отступом Знак"/>
    <w:basedOn w:val="a0"/>
    <w:link w:val="af"/>
    <w:uiPriority w:val="99"/>
    <w:semiHidden/>
    <w:rsid w:val="006C1F07"/>
    <w:rPr>
      <w:rFonts w:ascii="Times New Roman" w:eastAsia="Times New Roman" w:hAnsi="Times New Roman" w:cs="Times New Roman"/>
      <w:sz w:val="24"/>
      <w:szCs w:val="24"/>
      <w:lang w:eastAsia="ru-RU"/>
    </w:rPr>
  </w:style>
  <w:style w:type="paragraph" w:customStyle="1" w:styleId="Style7">
    <w:name w:val="Style7"/>
    <w:basedOn w:val="a"/>
    <w:rsid w:val="006C1F07"/>
    <w:pPr>
      <w:widowControl w:val="0"/>
      <w:autoSpaceDE w:val="0"/>
      <w:autoSpaceDN w:val="0"/>
      <w:adjustRightInd w:val="0"/>
    </w:pPr>
  </w:style>
  <w:style w:type="paragraph" w:customStyle="1" w:styleId="ConsNormal">
    <w:name w:val="ConsNormal"/>
    <w:rsid w:val="006C1F0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
    <w:name w:val="Основной текст с отступом Знак1"/>
    <w:basedOn w:val="a0"/>
    <w:link w:val="af"/>
    <w:semiHidden/>
    <w:locked/>
    <w:rsid w:val="006C1F07"/>
    <w:rPr>
      <w:rFonts w:ascii="Times New Roman" w:eastAsia="Times New Roman" w:hAnsi="Times New Roman" w:cs="Times New Roman"/>
      <w:sz w:val="28"/>
      <w:szCs w:val="24"/>
      <w:lang w:eastAsia="ru-RU"/>
    </w:rPr>
  </w:style>
  <w:style w:type="paragraph" w:customStyle="1" w:styleId="Standard">
    <w:name w:val="Standard"/>
    <w:uiPriority w:val="99"/>
    <w:rsid w:val="003C30EC"/>
    <w:pPr>
      <w:suppressAutoHyphens/>
      <w:autoSpaceDN w:val="0"/>
      <w:spacing w:after="0" w:line="240" w:lineRule="auto"/>
    </w:pPr>
    <w:rPr>
      <w:rFonts w:ascii="Calibri" w:eastAsia="Times New Roman" w:hAnsi="Calibri" w:cs="Calibri"/>
      <w:kern w:val="3"/>
      <w:sz w:val="24"/>
      <w:szCs w:val="24"/>
      <w:lang w:eastAsia="ru-RU"/>
    </w:rPr>
  </w:style>
  <w:style w:type="paragraph" w:styleId="af1">
    <w:name w:val="Plain Text"/>
    <w:basedOn w:val="a"/>
    <w:link w:val="af2"/>
    <w:semiHidden/>
    <w:unhideWhenUsed/>
    <w:rsid w:val="00AE62C4"/>
    <w:rPr>
      <w:rFonts w:ascii="Courier New" w:hAnsi="Courier New" w:cs="Courier New"/>
      <w:sz w:val="20"/>
      <w:szCs w:val="20"/>
    </w:rPr>
  </w:style>
  <w:style w:type="character" w:customStyle="1" w:styleId="af2">
    <w:name w:val="Текст Знак"/>
    <w:basedOn w:val="a0"/>
    <w:link w:val="af1"/>
    <w:semiHidden/>
    <w:rsid w:val="00AE62C4"/>
    <w:rPr>
      <w:rFonts w:ascii="Courier New" w:eastAsia="Times New Roman" w:hAnsi="Courier New" w:cs="Courier New"/>
      <w:sz w:val="20"/>
      <w:szCs w:val="20"/>
      <w:lang w:eastAsia="ru-RU"/>
    </w:rPr>
  </w:style>
  <w:style w:type="paragraph" w:customStyle="1" w:styleId="af3">
    <w:name w:val="подпись к объекту"/>
    <w:basedOn w:val="a"/>
    <w:next w:val="a"/>
    <w:rsid w:val="00AE62C4"/>
    <w:pPr>
      <w:tabs>
        <w:tab w:val="left" w:pos="3060"/>
      </w:tabs>
      <w:spacing w:line="240" w:lineRule="atLeast"/>
      <w:jc w:val="center"/>
    </w:pPr>
    <w:rPr>
      <w:b/>
      <w:bCs/>
      <w:caps/>
      <w:sz w:val="28"/>
      <w:szCs w:val="28"/>
    </w:rPr>
  </w:style>
</w:styles>
</file>

<file path=word/webSettings.xml><?xml version="1.0" encoding="utf-8"?>
<w:webSettings xmlns:r="http://schemas.openxmlformats.org/officeDocument/2006/relationships" xmlns:w="http://schemas.openxmlformats.org/wordprocessingml/2006/main">
  <w:divs>
    <w:div w:id="186451031">
      <w:bodyDiv w:val="1"/>
      <w:marLeft w:val="0"/>
      <w:marRight w:val="0"/>
      <w:marTop w:val="0"/>
      <w:marBottom w:val="0"/>
      <w:divBdr>
        <w:top w:val="none" w:sz="0" w:space="0" w:color="auto"/>
        <w:left w:val="none" w:sz="0" w:space="0" w:color="auto"/>
        <w:bottom w:val="none" w:sz="0" w:space="0" w:color="auto"/>
        <w:right w:val="none" w:sz="0" w:space="0" w:color="auto"/>
      </w:divBdr>
    </w:div>
    <w:div w:id="428047322">
      <w:bodyDiv w:val="1"/>
      <w:marLeft w:val="0"/>
      <w:marRight w:val="0"/>
      <w:marTop w:val="0"/>
      <w:marBottom w:val="0"/>
      <w:divBdr>
        <w:top w:val="none" w:sz="0" w:space="0" w:color="auto"/>
        <w:left w:val="none" w:sz="0" w:space="0" w:color="auto"/>
        <w:bottom w:val="none" w:sz="0" w:space="0" w:color="auto"/>
        <w:right w:val="none" w:sz="0" w:space="0" w:color="auto"/>
      </w:divBdr>
    </w:div>
    <w:div w:id="820196888">
      <w:bodyDiv w:val="1"/>
      <w:marLeft w:val="0"/>
      <w:marRight w:val="0"/>
      <w:marTop w:val="0"/>
      <w:marBottom w:val="0"/>
      <w:divBdr>
        <w:top w:val="none" w:sz="0" w:space="0" w:color="auto"/>
        <w:left w:val="none" w:sz="0" w:space="0" w:color="auto"/>
        <w:bottom w:val="none" w:sz="0" w:space="0" w:color="auto"/>
        <w:right w:val="none" w:sz="0" w:space="0" w:color="auto"/>
      </w:divBdr>
    </w:div>
    <w:div w:id="1029837806">
      <w:bodyDiv w:val="1"/>
      <w:marLeft w:val="0"/>
      <w:marRight w:val="0"/>
      <w:marTop w:val="0"/>
      <w:marBottom w:val="0"/>
      <w:divBdr>
        <w:top w:val="none" w:sz="0" w:space="0" w:color="auto"/>
        <w:left w:val="none" w:sz="0" w:space="0" w:color="auto"/>
        <w:bottom w:val="none" w:sz="0" w:space="0" w:color="auto"/>
        <w:right w:val="none" w:sz="0" w:space="0" w:color="auto"/>
      </w:divBdr>
    </w:div>
    <w:div w:id="1948387747">
      <w:bodyDiv w:val="1"/>
      <w:marLeft w:val="0"/>
      <w:marRight w:val="0"/>
      <w:marTop w:val="0"/>
      <w:marBottom w:val="0"/>
      <w:divBdr>
        <w:top w:val="none" w:sz="0" w:space="0" w:color="auto"/>
        <w:left w:val="none" w:sz="0" w:space="0" w:color="auto"/>
        <w:bottom w:val="none" w:sz="0" w:space="0" w:color="auto"/>
        <w:right w:val="none" w:sz="0" w:space="0" w:color="auto"/>
      </w:divBdr>
    </w:div>
    <w:div w:id="2004160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549D0B32EFEEA3584A8443C49AEC3814E710D8CF11285068CFAF1A36F1hCZ7L" TargetMode="External"/><Relationship Id="rId18" Type="http://schemas.openxmlformats.org/officeDocument/2006/relationships/hyperlink" Target="file:///C:\Users\&#1055;&#1086;&#1083;&#1100;&#1079;&#1086;&#1074;&#1072;&#1090;&#1077;&#1083;&#1100;\Downloads\&#1055;&#1088;&#1086;&#1077;&#1082;&#1090;%20&#1054;&#1073;%20&#1091;&#1090;&#1074;&#1077;&#1088;&#1078;&#1076;&#1077;&#1085;&#1080;&#1080;%20&#1090;&#1088;&#1072;&#1085;&#1089;&#1087;&#1086;&#1088;&#1090;&#1085;&#1086;&#1081;%20&#1080;&#1085;&#1092;&#1088;&#1072;&#1089;&#1090;&#1088;&#1091;&#1082;&#1090;&#1091;&#1088;&#1099;.doc" TargetMode="External"/><Relationship Id="rId26" Type="http://schemas.openxmlformats.org/officeDocument/2006/relationships/hyperlink" Target="file:///C:\Users\&#1055;&#1086;&#1083;&#1100;&#1079;&#1086;&#1074;&#1072;&#1090;&#1077;&#1083;&#1100;\Downloads\&#1055;&#1088;&#1086;&#1077;&#1082;&#1090;%20&#1054;&#1073;%20&#1091;&#1090;&#1074;&#1077;&#1088;&#1078;&#1076;&#1077;&#1085;&#1080;&#1080;%20&#1090;&#1088;&#1072;&#1085;&#1089;&#1087;&#1086;&#1088;&#1090;&#1085;&#1086;&#1081;%20&#1080;&#1085;&#1092;&#1088;&#1072;&#1089;&#1090;&#1088;&#1091;&#1082;&#1090;&#1091;&#1088;&#1099;.doc" TargetMode="External"/><Relationship Id="rId39" Type="http://schemas.openxmlformats.org/officeDocument/2006/relationships/hyperlink" Target="file:///C:\Users\&#1055;&#1086;&#1083;&#1100;&#1079;&#1086;&#1074;&#1072;&#1090;&#1077;&#1083;&#1100;\Downloads\&#1055;&#1088;&#1086;&#1077;&#1082;&#1090;%20&#1054;&#1073;%20&#1091;&#1090;&#1074;&#1077;&#1088;&#1078;&#1076;&#1077;&#1085;&#1080;&#1080;%20&#1090;&#1088;&#1072;&#1085;&#1089;&#1087;&#1086;&#1088;&#1090;&#1085;&#1086;&#1081;%20&#1080;&#1085;&#1092;&#1088;&#1072;&#1089;&#1090;&#1088;&#1091;&#1082;&#1090;&#1091;&#1088;&#1099;.doc" TargetMode="External"/><Relationship Id="rId21" Type="http://schemas.openxmlformats.org/officeDocument/2006/relationships/hyperlink" Target="file:///C:\Users\&#1055;&#1086;&#1083;&#1100;&#1079;&#1086;&#1074;&#1072;&#1090;&#1077;&#1083;&#1100;\Downloads\&#1055;&#1088;&#1086;&#1077;&#1082;&#1090;%20&#1054;&#1073;%20&#1091;&#1090;&#1074;&#1077;&#1088;&#1078;&#1076;&#1077;&#1085;&#1080;&#1080;%20&#1090;&#1088;&#1072;&#1085;&#1089;&#1087;&#1086;&#1088;&#1090;&#1085;&#1086;&#1081;%20&#1080;&#1085;&#1092;&#1088;&#1072;&#1089;&#1090;&#1088;&#1091;&#1082;&#1090;&#1091;&#1088;&#1099;.doc" TargetMode="External"/><Relationship Id="rId34" Type="http://schemas.openxmlformats.org/officeDocument/2006/relationships/hyperlink" Target="file:///C:\Users\&#1055;&#1086;&#1083;&#1100;&#1079;&#1086;&#1074;&#1072;&#1090;&#1077;&#1083;&#1100;\Downloads\&#1055;&#1088;&#1086;&#1077;&#1082;&#1090;%20&#1054;&#1073;%20&#1091;&#1090;&#1074;&#1077;&#1088;&#1078;&#1076;&#1077;&#1085;&#1080;&#1080;%20&#1090;&#1088;&#1072;&#1085;&#1089;&#1087;&#1086;&#1088;&#1090;&#1085;&#1086;&#1081;%20&#1080;&#1085;&#1092;&#1088;&#1072;&#1089;&#1090;&#1088;&#1091;&#1082;&#1090;&#1091;&#1088;&#1099;.doc" TargetMode="External"/><Relationship Id="rId42" Type="http://schemas.openxmlformats.org/officeDocument/2006/relationships/hyperlink" Target="file:///C:\Users\&#1055;&#1086;&#1083;&#1100;&#1079;&#1086;&#1074;&#1072;&#1090;&#1077;&#1083;&#1100;\Downloads\&#1055;&#1088;&#1086;&#1077;&#1082;&#1090;%20&#1054;&#1073;%20&#1091;&#1090;&#1074;&#1077;&#1088;&#1078;&#1076;&#1077;&#1085;&#1080;&#1080;%20&#1090;&#1088;&#1072;&#1085;&#1089;&#1087;&#1086;&#1088;&#1090;&#1085;&#1086;&#1081;%20&#1080;&#1085;&#1092;&#1088;&#1072;&#1089;&#1090;&#1088;&#1091;&#1082;&#1090;&#1091;&#1088;&#1099;.doc" TargetMode="External"/><Relationship Id="rId47" Type="http://schemas.openxmlformats.org/officeDocument/2006/relationships/hyperlink" Target="file:///C:\Users\&#1055;&#1086;&#1083;&#1100;&#1079;&#1086;&#1074;&#1072;&#1090;&#1077;&#1083;&#1100;\Downloads\&#1055;&#1088;&#1086;&#1077;&#1082;&#1090;%20&#1054;&#1073;%20&#1091;&#1090;&#1074;&#1077;&#1088;&#1078;&#1076;&#1077;&#1085;&#1080;&#1080;%20&#1090;&#1088;&#1072;&#1085;&#1089;&#1087;&#1086;&#1088;&#1090;&#1085;&#1086;&#1081;%20&#1080;&#1085;&#1092;&#1088;&#1072;&#1089;&#1090;&#1088;&#1091;&#1082;&#1090;&#1091;&#1088;&#1099;.doc" TargetMode="External"/><Relationship Id="rId50" Type="http://schemas.openxmlformats.org/officeDocument/2006/relationships/hyperlink" Target="file:///C:\Users\&#1055;&#1086;&#1083;&#1100;&#1079;&#1086;&#1074;&#1072;&#1090;&#1077;&#1083;&#1100;\Downloads\&#1055;&#1088;&#1086;&#1077;&#1082;&#1090;%20&#1054;&#1073;%20&#1091;&#1090;&#1074;&#1077;&#1088;&#1078;&#1076;&#1077;&#1085;&#1080;&#1080;%20&#1090;&#1088;&#1072;&#1085;&#1089;&#1087;&#1086;&#1088;&#1090;&#1085;&#1086;&#1081;%20&#1080;&#1085;&#1092;&#1088;&#1072;&#1089;&#1090;&#1088;&#1091;&#1082;&#1090;&#1091;&#1088;&#1099;.doc" TargetMode="External"/><Relationship Id="rId55" Type="http://schemas.openxmlformats.org/officeDocument/2006/relationships/hyperlink" Target="file:///C:\Users\&#1055;&#1086;&#1083;&#1100;&#1079;&#1086;&#1074;&#1072;&#1090;&#1077;&#1083;&#1100;\Downloads\&#1055;&#1088;&#1086;&#1077;&#1082;&#1090;%20&#1054;&#1073;%20&#1091;&#1090;&#1074;&#1077;&#1088;&#1078;&#1076;&#1077;&#1085;&#1080;&#1080;%20&#1090;&#1088;&#1072;&#1085;&#1089;&#1087;&#1086;&#1088;&#1090;&#1085;&#1086;&#1081;%20&#1080;&#1085;&#1092;&#1088;&#1072;&#1089;&#1090;&#1088;&#1091;&#1082;&#1090;&#1091;&#1088;&#1099;.doc" TargetMode="External"/><Relationship Id="rId63" Type="http://schemas.openxmlformats.org/officeDocument/2006/relationships/chart" Target="charts/chart1.xml"/><Relationship Id="rId68" Type="http://schemas.openxmlformats.org/officeDocument/2006/relationships/fontTable" Target="fontTable.xml"/><Relationship Id="rId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file:///C:\Users\&#1055;&#1086;&#1083;&#1100;&#1079;&#1086;&#1074;&#1072;&#1090;&#1077;&#1083;&#1100;\Downloads\&#1055;&#1088;&#1086;&#1077;&#1082;&#1090;%20&#1054;&#1073;%20&#1091;&#1090;&#1074;&#1077;&#1088;&#1078;&#1076;&#1077;&#1085;&#1080;&#1080;%20&#1090;&#1088;&#1072;&#1085;&#1089;&#1087;&#1086;&#1088;&#1090;&#1085;&#1086;&#1081;%20&#1080;&#1085;&#1092;&#1088;&#1072;&#1089;&#1090;&#1088;&#1091;&#1082;&#1090;&#1091;&#1088;&#1099;.doc" TargetMode="External"/><Relationship Id="rId29" Type="http://schemas.openxmlformats.org/officeDocument/2006/relationships/hyperlink" Target="file:///C:\Users\&#1055;&#1086;&#1083;&#1100;&#1079;&#1086;&#1074;&#1072;&#1090;&#1077;&#1083;&#1100;\Downloads\&#1055;&#1088;&#1086;&#1077;&#1082;&#1090;%20&#1054;&#1073;%20&#1091;&#1090;&#1074;&#1077;&#1088;&#1078;&#1076;&#1077;&#1085;&#1080;&#1080;%20&#1090;&#1088;&#1072;&#1085;&#1089;&#1087;&#1086;&#1088;&#1090;&#1085;&#1086;&#1081;%20&#1080;&#1085;&#1092;&#1088;&#1072;&#1089;&#1090;&#1088;&#1091;&#1082;&#1090;&#1091;&#1088;&#1099;.doc" TargetMode="Externa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oleObject" Target="embeddings/oleObject1.bin"/><Relationship Id="rId24" Type="http://schemas.openxmlformats.org/officeDocument/2006/relationships/hyperlink" Target="file:///C:\Users\&#1055;&#1086;&#1083;&#1100;&#1079;&#1086;&#1074;&#1072;&#1090;&#1077;&#1083;&#1100;\Downloads\&#1055;&#1088;&#1086;&#1077;&#1082;&#1090;%20&#1054;&#1073;%20&#1091;&#1090;&#1074;&#1077;&#1088;&#1078;&#1076;&#1077;&#1085;&#1080;&#1080;%20&#1090;&#1088;&#1072;&#1085;&#1089;&#1087;&#1086;&#1088;&#1090;&#1085;&#1086;&#1081;%20&#1080;&#1085;&#1092;&#1088;&#1072;&#1089;&#1090;&#1088;&#1091;&#1082;&#1090;&#1091;&#1088;&#1099;.doc" TargetMode="External"/><Relationship Id="rId32" Type="http://schemas.openxmlformats.org/officeDocument/2006/relationships/hyperlink" Target="file:///C:\Users\&#1055;&#1086;&#1083;&#1100;&#1079;&#1086;&#1074;&#1072;&#1090;&#1077;&#1083;&#1100;\Downloads\&#1055;&#1088;&#1086;&#1077;&#1082;&#1090;%20&#1054;&#1073;%20&#1091;&#1090;&#1074;&#1077;&#1088;&#1078;&#1076;&#1077;&#1085;&#1080;&#1080;%20&#1090;&#1088;&#1072;&#1085;&#1089;&#1087;&#1086;&#1088;&#1090;&#1085;&#1086;&#1081;%20&#1080;&#1085;&#1092;&#1088;&#1072;&#1089;&#1090;&#1088;&#1091;&#1082;&#1090;&#1091;&#1088;&#1099;.doc" TargetMode="External"/><Relationship Id="rId37" Type="http://schemas.openxmlformats.org/officeDocument/2006/relationships/hyperlink" Target="file:///C:\Users\&#1055;&#1086;&#1083;&#1100;&#1079;&#1086;&#1074;&#1072;&#1090;&#1077;&#1083;&#1100;\Downloads\&#1055;&#1088;&#1086;&#1077;&#1082;&#1090;%20&#1054;&#1073;%20&#1091;&#1090;&#1074;&#1077;&#1088;&#1078;&#1076;&#1077;&#1085;&#1080;&#1080;%20&#1090;&#1088;&#1072;&#1085;&#1089;&#1087;&#1086;&#1088;&#1090;&#1085;&#1086;&#1081;%20&#1080;&#1085;&#1092;&#1088;&#1072;&#1089;&#1090;&#1088;&#1091;&#1082;&#1090;&#1091;&#1088;&#1099;.doc" TargetMode="External"/><Relationship Id="rId40" Type="http://schemas.openxmlformats.org/officeDocument/2006/relationships/hyperlink" Target="file:///C:\Users\&#1055;&#1086;&#1083;&#1100;&#1079;&#1086;&#1074;&#1072;&#1090;&#1077;&#1083;&#1100;\Downloads\&#1055;&#1088;&#1086;&#1077;&#1082;&#1090;%20&#1054;&#1073;%20&#1091;&#1090;&#1074;&#1077;&#1088;&#1078;&#1076;&#1077;&#1085;&#1080;&#1080;%20&#1090;&#1088;&#1072;&#1085;&#1089;&#1087;&#1086;&#1088;&#1090;&#1085;&#1086;&#1081;%20&#1080;&#1085;&#1092;&#1088;&#1072;&#1089;&#1090;&#1088;&#1091;&#1082;&#1090;&#1091;&#1088;&#1099;.doc" TargetMode="External"/><Relationship Id="rId45" Type="http://schemas.openxmlformats.org/officeDocument/2006/relationships/hyperlink" Target="file:///C:\Users\&#1055;&#1086;&#1083;&#1100;&#1079;&#1086;&#1074;&#1072;&#1090;&#1077;&#1083;&#1100;\Downloads\&#1055;&#1088;&#1086;&#1077;&#1082;&#1090;%20&#1054;&#1073;%20&#1091;&#1090;&#1074;&#1077;&#1088;&#1078;&#1076;&#1077;&#1085;&#1080;&#1080;%20&#1090;&#1088;&#1072;&#1085;&#1089;&#1087;&#1086;&#1088;&#1090;&#1085;&#1086;&#1081;%20&#1080;&#1085;&#1092;&#1088;&#1072;&#1089;&#1090;&#1088;&#1091;&#1082;&#1090;&#1091;&#1088;&#1099;.doc" TargetMode="External"/><Relationship Id="rId53" Type="http://schemas.openxmlformats.org/officeDocument/2006/relationships/hyperlink" Target="file:///C:\Users\&#1055;&#1086;&#1083;&#1100;&#1079;&#1086;&#1074;&#1072;&#1090;&#1077;&#1083;&#1100;\Downloads\&#1055;&#1088;&#1086;&#1077;&#1082;&#1090;%20&#1054;&#1073;%20&#1091;&#1090;&#1074;&#1077;&#1088;&#1078;&#1076;&#1077;&#1085;&#1080;&#1080;%20&#1090;&#1088;&#1072;&#1085;&#1089;&#1087;&#1086;&#1088;&#1090;&#1085;&#1086;&#1081;%20&#1080;&#1085;&#1092;&#1088;&#1072;&#1089;&#1090;&#1088;&#1091;&#1082;&#1090;&#1091;&#1088;&#1099;.doc" TargetMode="External"/><Relationship Id="rId58" Type="http://schemas.openxmlformats.org/officeDocument/2006/relationships/hyperlink" Target="file:///C:\Users\&#1055;&#1086;&#1083;&#1100;&#1079;&#1086;&#1074;&#1072;&#1090;&#1077;&#1083;&#1100;\Downloads\&#1055;&#1088;&#1086;&#1077;&#1082;&#1090;%20&#1054;&#1073;%20&#1091;&#1090;&#1074;&#1077;&#1088;&#1078;&#1076;&#1077;&#1085;&#1080;&#1080;%20&#1090;&#1088;&#1072;&#1085;&#1089;&#1087;&#1086;&#1088;&#1090;&#1085;&#1086;&#1081;%20&#1080;&#1085;&#1092;&#1088;&#1072;&#1089;&#1090;&#1088;&#1091;&#1082;&#1090;&#1091;&#1088;&#1099;.doc" TargetMode="External"/><Relationship Id="rId66" Type="http://schemas.openxmlformats.org/officeDocument/2006/relationships/oleObject" Target="embeddings/oleObject5.bin"/><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hyperlink" Target="file:///C:\Users\&#1055;&#1086;&#1083;&#1100;&#1079;&#1086;&#1074;&#1072;&#1090;&#1077;&#1083;&#1100;\Downloads\&#1055;&#1088;&#1086;&#1077;&#1082;&#1090;%20&#1054;&#1073;%20&#1091;&#1090;&#1074;&#1077;&#1088;&#1078;&#1076;&#1077;&#1085;&#1080;&#1080;%20&#1090;&#1088;&#1072;&#1085;&#1089;&#1087;&#1086;&#1088;&#1090;&#1085;&#1086;&#1081;%20&#1080;&#1085;&#1092;&#1088;&#1072;&#1089;&#1090;&#1088;&#1091;&#1082;&#1090;&#1091;&#1088;&#1099;.doc" TargetMode="External"/><Relationship Id="rId28" Type="http://schemas.openxmlformats.org/officeDocument/2006/relationships/hyperlink" Target="file:///C:\Users\&#1055;&#1086;&#1083;&#1100;&#1079;&#1086;&#1074;&#1072;&#1090;&#1077;&#1083;&#1100;\Downloads\&#1055;&#1088;&#1086;&#1077;&#1082;&#1090;%20&#1054;&#1073;%20&#1091;&#1090;&#1074;&#1077;&#1088;&#1078;&#1076;&#1077;&#1085;&#1080;&#1080;%20&#1090;&#1088;&#1072;&#1085;&#1089;&#1087;&#1086;&#1088;&#1090;&#1085;&#1086;&#1081;%20&#1080;&#1085;&#1092;&#1088;&#1072;&#1089;&#1090;&#1088;&#1091;&#1082;&#1090;&#1091;&#1088;&#1099;.doc" TargetMode="External"/><Relationship Id="rId36" Type="http://schemas.openxmlformats.org/officeDocument/2006/relationships/hyperlink" Target="file:///C:\Users\&#1055;&#1086;&#1083;&#1100;&#1079;&#1086;&#1074;&#1072;&#1090;&#1077;&#1083;&#1100;\Downloads\&#1055;&#1088;&#1086;&#1077;&#1082;&#1090;%20&#1054;&#1073;%20&#1091;&#1090;&#1074;&#1077;&#1088;&#1078;&#1076;&#1077;&#1085;&#1080;&#1080;%20&#1090;&#1088;&#1072;&#1085;&#1089;&#1087;&#1086;&#1088;&#1090;&#1085;&#1086;&#1081;%20&#1080;&#1085;&#1092;&#1088;&#1072;&#1089;&#1090;&#1088;&#1091;&#1082;&#1090;&#1091;&#1088;&#1099;.doc" TargetMode="External"/><Relationship Id="rId49" Type="http://schemas.openxmlformats.org/officeDocument/2006/relationships/hyperlink" Target="file:///C:\Users\&#1055;&#1086;&#1083;&#1100;&#1079;&#1086;&#1074;&#1072;&#1090;&#1077;&#1083;&#1100;\Downloads\&#1055;&#1088;&#1086;&#1077;&#1082;&#1090;%20&#1054;&#1073;%20&#1091;&#1090;&#1074;&#1077;&#1088;&#1078;&#1076;&#1077;&#1085;&#1080;&#1080;%20&#1090;&#1088;&#1072;&#1085;&#1089;&#1087;&#1086;&#1088;&#1090;&#1085;&#1086;&#1081;%20&#1080;&#1085;&#1092;&#1088;&#1072;&#1089;&#1090;&#1088;&#1091;&#1082;&#1090;&#1091;&#1088;&#1099;.doc" TargetMode="External"/><Relationship Id="rId57" Type="http://schemas.openxmlformats.org/officeDocument/2006/relationships/hyperlink" Target="file:///C:\Users\&#1055;&#1086;&#1083;&#1100;&#1079;&#1086;&#1074;&#1072;&#1090;&#1077;&#1083;&#1100;\Downloads\&#1055;&#1088;&#1086;&#1077;&#1082;&#1090;%20&#1054;&#1073;%20&#1091;&#1090;&#1074;&#1077;&#1088;&#1078;&#1076;&#1077;&#1085;&#1080;&#1080;%20&#1090;&#1088;&#1072;&#1085;&#1089;&#1087;&#1086;&#1088;&#1090;&#1085;&#1086;&#1081;%20&#1080;&#1085;&#1092;&#1088;&#1072;&#1089;&#1090;&#1088;&#1091;&#1082;&#1090;&#1091;&#1088;&#1099;.doc" TargetMode="External"/><Relationship Id="rId61" Type="http://schemas.openxmlformats.org/officeDocument/2006/relationships/hyperlink" Target="file:///C:\Users\&#1055;&#1086;&#1083;&#1100;&#1079;&#1086;&#1074;&#1072;&#1090;&#1077;&#1083;&#1100;\Downloads\&#1055;&#1088;&#1086;&#1077;&#1082;&#1090;%20&#1054;&#1073;%20&#1091;&#1090;&#1074;&#1077;&#1088;&#1078;&#1076;&#1077;&#1085;&#1080;&#1080;%20&#1090;&#1088;&#1072;&#1085;&#1089;&#1087;&#1086;&#1088;&#1090;&#1085;&#1086;&#1081;%20&#1080;&#1085;&#1092;&#1088;&#1072;&#1089;&#1090;&#1088;&#1091;&#1082;&#1090;&#1091;&#1088;&#1099;.doc" TargetMode="External"/><Relationship Id="rId10" Type="http://schemas.openxmlformats.org/officeDocument/2006/relationships/image" Target="media/image4.png"/><Relationship Id="rId19" Type="http://schemas.openxmlformats.org/officeDocument/2006/relationships/hyperlink" Target="file:///C:\Users\&#1055;&#1086;&#1083;&#1100;&#1079;&#1086;&#1074;&#1072;&#1090;&#1077;&#1083;&#1100;\Downloads\&#1055;&#1088;&#1086;&#1077;&#1082;&#1090;%20&#1054;&#1073;%20&#1091;&#1090;&#1074;&#1077;&#1088;&#1078;&#1076;&#1077;&#1085;&#1080;&#1080;%20&#1090;&#1088;&#1072;&#1085;&#1089;&#1087;&#1086;&#1088;&#1090;&#1085;&#1086;&#1081;%20&#1080;&#1085;&#1092;&#1088;&#1072;&#1089;&#1090;&#1088;&#1091;&#1082;&#1090;&#1091;&#1088;&#1099;.doc" TargetMode="External"/><Relationship Id="rId31" Type="http://schemas.openxmlformats.org/officeDocument/2006/relationships/hyperlink" Target="file:///C:\Users\&#1055;&#1086;&#1083;&#1100;&#1079;&#1086;&#1074;&#1072;&#1090;&#1077;&#1083;&#1100;\Downloads\&#1055;&#1088;&#1086;&#1077;&#1082;&#1090;%20&#1054;&#1073;%20&#1091;&#1090;&#1074;&#1077;&#1088;&#1078;&#1076;&#1077;&#1085;&#1080;&#1080;%20&#1090;&#1088;&#1072;&#1085;&#1089;&#1087;&#1086;&#1088;&#1090;&#1085;&#1086;&#1081;%20&#1080;&#1085;&#1092;&#1088;&#1072;&#1089;&#1090;&#1088;&#1091;&#1082;&#1090;&#1091;&#1088;&#1099;.doc" TargetMode="External"/><Relationship Id="rId44" Type="http://schemas.openxmlformats.org/officeDocument/2006/relationships/hyperlink" Target="file:///C:\Users\&#1055;&#1086;&#1083;&#1100;&#1079;&#1086;&#1074;&#1072;&#1090;&#1077;&#1083;&#1100;\Downloads\&#1055;&#1088;&#1086;&#1077;&#1082;&#1090;%20&#1054;&#1073;%20&#1091;&#1090;&#1074;&#1077;&#1088;&#1078;&#1076;&#1077;&#1085;&#1080;&#1080;%20&#1090;&#1088;&#1072;&#1085;&#1089;&#1087;&#1086;&#1088;&#1090;&#1085;&#1086;&#1081;%20&#1080;&#1085;&#1092;&#1088;&#1072;&#1089;&#1090;&#1088;&#1091;&#1082;&#1090;&#1091;&#1088;&#1099;.doc" TargetMode="External"/><Relationship Id="rId52" Type="http://schemas.openxmlformats.org/officeDocument/2006/relationships/hyperlink" Target="file:///C:\Users\&#1055;&#1086;&#1083;&#1100;&#1079;&#1086;&#1074;&#1072;&#1090;&#1077;&#1083;&#1100;\Downloads\&#1055;&#1088;&#1086;&#1077;&#1082;&#1090;%20&#1054;&#1073;%20&#1091;&#1090;&#1074;&#1077;&#1088;&#1078;&#1076;&#1077;&#1085;&#1080;&#1080;%20&#1090;&#1088;&#1072;&#1085;&#1089;&#1087;&#1086;&#1088;&#1090;&#1085;&#1086;&#1081;%20&#1080;&#1085;&#1092;&#1088;&#1072;&#1089;&#1090;&#1088;&#1091;&#1082;&#1090;&#1091;&#1088;&#1099;.doc" TargetMode="External"/><Relationship Id="rId60" Type="http://schemas.openxmlformats.org/officeDocument/2006/relationships/hyperlink" Target="file:///C:\Users\&#1055;&#1086;&#1083;&#1100;&#1079;&#1086;&#1074;&#1072;&#1090;&#1077;&#1083;&#1100;\Downloads\&#1055;&#1088;&#1086;&#1077;&#1082;&#1090;%20&#1054;&#1073;%20&#1091;&#1090;&#1074;&#1077;&#1088;&#1078;&#1076;&#1077;&#1085;&#1080;&#1080;%20&#1090;&#1088;&#1072;&#1085;&#1089;&#1087;&#1086;&#1088;&#1090;&#1085;&#1086;&#1081;%20&#1080;&#1085;&#1092;&#1088;&#1072;&#1089;&#1090;&#1088;&#1091;&#1082;&#1090;&#1091;&#1088;&#1099;.doc" TargetMode="External"/><Relationship Id="rId65"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package" Target="embeddings/_____Microsoft_Office_Excel1.xlsx"/><Relationship Id="rId14" Type="http://schemas.openxmlformats.org/officeDocument/2006/relationships/hyperlink" Target="consultantplus://offline/ref=549D0B32EFEEA3584A845DC98C806611E11D85CB12285E3C92F0416BA6CEA8B7E92A220C7CB0415C035A12h2ZCL" TargetMode="External"/><Relationship Id="rId22" Type="http://schemas.openxmlformats.org/officeDocument/2006/relationships/hyperlink" Target="file:///C:\Users\&#1055;&#1086;&#1083;&#1100;&#1079;&#1086;&#1074;&#1072;&#1090;&#1077;&#1083;&#1100;\Downloads\&#1055;&#1088;&#1086;&#1077;&#1082;&#1090;%20&#1054;&#1073;%20&#1091;&#1090;&#1074;&#1077;&#1088;&#1078;&#1076;&#1077;&#1085;&#1080;&#1080;%20&#1090;&#1088;&#1072;&#1085;&#1089;&#1087;&#1086;&#1088;&#1090;&#1085;&#1086;&#1081;%20&#1080;&#1085;&#1092;&#1088;&#1072;&#1089;&#1090;&#1088;&#1091;&#1082;&#1090;&#1091;&#1088;&#1099;.doc" TargetMode="External"/><Relationship Id="rId27" Type="http://schemas.openxmlformats.org/officeDocument/2006/relationships/hyperlink" Target="file:///C:\Users\&#1055;&#1086;&#1083;&#1100;&#1079;&#1086;&#1074;&#1072;&#1090;&#1077;&#1083;&#1100;\Downloads\&#1055;&#1088;&#1086;&#1077;&#1082;&#1090;%20&#1054;&#1073;%20&#1091;&#1090;&#1074;&#1077;&#1088;&#1078;&#1076;&#1077;&#1085;&#1080;&#1080;%20&#1090;&#1088;&#1072;&#1085;&#1089;&#1087;&#1086;&#1088;&#1090;&#1085;&#1086;&#1081;%20&#1080;&#1085;&#1092;&#1088;&#1072;&#1089;&#1090;&#1088;&#1091;&#1082;&#1090;&#1091;&#1088;&#1099;.doc" TargetMode="External"/><Relationship Id="rId30" Type="http://schemas.openxmlformats.org/officeDocument/2006/relationships/hyperlink" Target="file:///C:\Users\&#1055;&#1086;&#1083;&#1100;&#1079;&#1086;&#1074;&#1072;&#1090;&#1077;&#1083;&#1100;\Downloads\&#1055;&#1088;&#1086;&#1077;&#1082;&#1090;%20&#1054;&#1073;%20&#1091;&#1090;&#1074;&#1077;&#1088;&#1078;&#1076;&#1077;&#1085;&#1080;&#1080;%20&#1090;&#1088;&#1072;&#1085;&#1089;&#1087;&#1086;&#1088;&#1090;&#1085;&#1086;&#1081;%20&#1080;&#1085;&#1092;&#1088;&#1072;&#1089;&#1090;&#1088;&#1091;&#1082;&#1090;&#1091;&#1088;&#1099;.doc" TargetMode="External"/><Relationship Id="rId35" Type="http://schemas.openxmlformats.org/officeDocument/2006/relationships/hyperlink" Target="file:///C:\Users\&#1055;&#1086;&#1083;&#1100;&#1079;&#1086;&#1074;&#1072;&#1090;&#1077;&#1083;&#1100;\Downloads\&#1055;&#1088;&#1086;&#1077;&#1082;&#1090;%20&#1054;&#1073;%20&#1091;&#1090;&#1074;&#1077;&#1088;&#1078;&#1076;&#1077;&#1085;&#1080;&#1080;%20&#1090;&#1088;&#1072;&#1085;&#1089;&#1087;&#1086;&#1088;&#1090;&#1085;&#1086;&#1081;%20&#1080;&#1085;&#1092;&#1088;&#1072;&#1089;&#1090;&#1088;&#1091;&#1082;&#1090;&#1091;&#1088;&#1099;.doc" TargetMode="External"/><Relationship Id="rId43" Type="http://schemas.openxmlformats.org/officeDocument/2006/relationships/hyperlink" Target="file:///C:\Users\&#1055;&#1086;&#1083;&#1100;&#1079;&#1086;&#1074;&#1072;&#1090;&#1077;&#1083;&#1100;\Downloads\&#1055;&#1088;&#1086;&#1077;&#1082;&#1090;%20&#1054;&#1073;%20&#1091;&#1090;&#1074;&#1077;&#1088;&#1078;&#1076;&#1077;&#1085;&#1080;&#1080;%20&#1090;&#1088;&#1072;&#1085;&#1089;&#1087;&#1086;&#1088;&#1090;&#1085;&#1086;&#1081;%20&#1080;&#1085;&#1092;&#1088;&#1072;&#1089;&#1090;&#1088;&#1091;&#1082;&#1090;&#1091;&#1088;&#1099;.doc" TargetMode="External"/><Relationship Id="rId48" Type="http://schemas.openxmlformats.org/officeDocument/2006/relationships/hyperlink" Target="file:///C:\Users\&#1055;&#1086;&#1083;&#1100;&#1079;&#1086;&#1074;&#1072;&#1090;&#1077;&#1083;&#1100;\Downloads\&#1055;&#1088;&#1086;&#1077;&#1082;&#1090;%20&#1054;&#1073;%20&#1091;&#1090;&#1074;&#1077;&#1088;&#1078;&#1076;&#1077;&#1085;&#1080;&#1080;%20&#1090;&#1088;&#1072;&#1085;&#1089;&#1087;&#1086;&#1088;&#1090;&#1085;&#1086;&#1081;%20&#1080;&#1085;&#1092;&#1088;&#1072;&#1089;&#1090;&#1088;&#1091;&#1082;&#1090;&#1091;&#1088;&#1099;.doc" TargetMode="External"/><Relationship Id="rId56" Type="http://schemas.openxmlformats.org/officeDocument/2006/relationships/hyperlink" Target="file:///C:\Users\&#1055;&#1086;&#1083;&#1100;&#1079;&#1086;&#1074;&#1072;&#1090;&#1077;&#1083;&#1100;\Downloads\&#1055;&#1088;&#1086;&#1077;&#1082;&#1090;%20&#1054;&#1073;%20&#1091;&#1090;&#1074;&#1077;&#1088;&#1078;&#1076;&#1077;&#1085;&#1080;&#1080;%20&#1090;&#1088;&#1072;&#1085;&#1089;&#1087;&#1086;&#1088;&#1090;&#1085;&#1086;&#1081;%20&#1080;&#1085;&#1092;&#1088;&#1072;&#1089;&#1090;&#1088;&#1091;&#1082;&#1090;&#1091;&#1088;&#1099;.doc" TargetMode="External"/><Relationship Id="rId64" Type="http://schemas.openxmlformats.org/officeDocument/2006/relationships/oleObject" Target="embeddings/oleObject3.bin"/><Relationship Id="rId69" Type="http://schemas.openxmlformats.org/officeDocument/2006/relationships/theme" Target="theme/theme1.xml"/><Relationship Id="rId8" Type="http://schemas.openxmlformats.org/officeDocument/2006/relationships/image" Target="media/image3.emf"/><Relationship Id="rId51" Type="http://schemas.openxmlformats.org/officeDocument/2006/relationships/hyperlink" Target="file:///C:\Users\&#1055;&#1086;&#1083;&#1100;&#1079;&#1086;&#1074;&#1072;&#1090;&#1077;&#1083;&#1100;\Downloads\&#1055;&#1088;&#1086;&#1077;&#1082;&#1090;%20&#1054;&#1073;%20&#1091;&#1090;&#1074;&#1077;&#1088;&#1078;&#1076;&#1077;&#1085;&#1080;&#1080;%20&#1090;&#1088;&#1072;&#1085;&#1089;&#1087;&#1086;&#1088;&#1090;&#1085;&#1086;&#1081;%20&#1080;&#1085;&#1092;&#1088;&#1072;&#1089;&#1090;&#1088;&#1091;&#1082;&#1090;&#1091;&#1088;&#1099;.doc" TargetMode="External"/><Relationship Id="rId3" Type="http://schemas.openxmlformats.org/officeDocument/2006/relationships/styles" Target="styles.xml"/><Relationship Id="rId12" Type="http://schemas.openxmlformats.org/officeDocument/2006/relationships/hyperlink" Target="consultantplus://offline/ref=549D0B32EFEEA3584A845DC98C806611E11D85CB12285E3C92F0416BA6CEA8B7E92A220C7CB0415C035A12h2ZCL" TargetMode="External"/><Relationship Id="rId17" Type="http://schemas.openxmlformats.org/officeDocument/2006/relationships/hyperlink" Target="file:///C:\Users\&#1055;&#1086;&#1083;&#1100;&#1079;&#1086;&#1074;&#1072;&#1090;&#1077;&#1083;&#1100;\Downloads\&#1055;&#1088;&#1086;&#1077;&#1082;&#1090;%20&#1054;&#1073;%20&#1091;&#1090;&#1074;&#1077;&#1088;&#1078;&#1076;&#1077;&#1085;&#1080;&#1080;%20&#1090;&#1088;&#1072;&#1085;&#1089;&#1087;&#1086;&#1088;&#1090;&#1085;&#1086;&#1081;%20&#1080;&#1085;&#1092;&#1088;&#1072;&#1089;&#1090;&#1088;&#1091;&#1082;&#1090;&#1091;&#1088;&#1099;.doc" TargetMode="External"/><Relationship Id="rId25" Type="http://schemas.openxmlformats.org/officeDocument/2006/relationships/hyperlink" Target="file:///C:\Users\&#1055;&#1086;&#1083;&#1100;&#1079;&#1086;&#1074;&#1072;&#1090;&#1077;&#1083;&#1100;\Downloads\&#1055;&#1088;&#1086;&#1077;&#1082;&#1090;%20&#1054;&#1073;%20&#1091;&#1090;&#1074;&#1077;&#1088;&#1078;&#1076;&#1077;&#1085;&#1080;&#1080;%20&#1090;&#1088;&#1072;&#1085;&#1089;&#1087;&#1086;&#1088;&#1090;&#1085;&#1086;&#1081;%20&#1080;&#1085;&#1092;&#1088;&#1072;&#1089;&#1090;&#1088;&#1091;&#1082;&#1090;&#1091;&#1088;&#1099;.doc" TargetMode="External"/><Relationship Id="rId33" Type="http://schemas.openxmlformats.org/officeDocument/2006/relationships/hyperlink" Target="file:///C:\Users\&#1055;&#1086;&#1083;&#1100;&#1079;&#1086;&#1074;&#1072;&#1090;&#1077;&#1083;&#1100;\Downloads\&#1055;&#1088;&#1086;&#1077;&#1082;&#1090;%20&#1054;&#1073;%20&#1091;&#1090;&#1074;&#1077;&#1088;&#1078;&#1076;&#1077;&#1085;&#1080;&#1080;%20&#1090;&#1088;&#1072;&#1085;&#1089;&#1087;&#1086;&#1088;&#1090;&#1085;&#1086;&#1081;%20&#1080;&#1085;&#1092;&#1088;&#1072;&#1089;&#1090;&#1088;&#1091;&#1082;&#1090;&#1091;&#1088;&#1099;.doc" TargetMode="External"/><Relationship Id="rId38" Type="http://schemas.openxmlformats.org/officeDocument/2006/relationships/hyperlink" Target="file:///C:\Users\&#1055;&#1086;&#1083;&#1100;&#1079;&#1086;&#1074;&#1072;&#1090;&#1077;&#1083;&#1100;\Downloads\&#1055;&#1088;&#1086;&#1077;&#1082;&#1090;%20&#1054;&#1073;%20&#1091;&#1090;&#1074;&#1077;&#1088;&#1078;&#1076;&#1077;&#1085;&#1080;&#1080;%20&#1090;&#1088;&#1072;&#1085;&#1089;&#1087;&#1086;&#1088;&#1090;&#1085;&#1086;&#1081;%20&#1080;&#1085;&#1092;&#1088;&#1072;&#1089;&#1090;&#1088;&#1091;&#1082;&#1090;&#1091;&#1088;&#1099;.doc" TargetMode="External"/><Relationship Id="rId46" Type="http://schemas.openxmlformats.org/officeDocument/2006/relationships/hyperlink" Target="file:///C:\Users\&#1055;&#1086;&#1083;&#1100;&#1079;&#1086;&#1074;&#1072;&#1090;&#1077;&#1083;&#1100;\Downloads\&#1055;&#1088;&#1086;&#1077;&#1082;&#1090;%20&#1054;&#1073;%20&#1091;&#1090;&#1074;&#1077;&#1088;&#1078;&#1076;&#1077;&#1085;&#1080;&#1080;%20&#1090;&#1088;&#1072;&#1085;&#1089;&#1087;&#1086;&#1088;&#1090;&#1085;&#1086;&#1081;%20&#1080;&#1085;&#1092;&#1088;&#1072;&#1089;&#1090;&#1088;&#1091;&#1082;&#1090;&#1091;&#1088;&#1099;.doc" TargetMode="External"/><Relationship Id="rId59" Type="http://schemas.openxmlformats.org/officeDocument/2006/relationships/hyperlink" Target="file:///C:\Users\&#1055;&#1086;&#1083;&#1100;&#1079;&#1086;&#1074;&#1072;&#1090;&#1077;&#1083;&#1100;\Downloads\&#1055;&#1088;&#1086;&#1077;&#1082;&#1090;%20&#1054;&#1073;%20&#1091;&#1090;&#1074;&#1077;&#1088;&#1078;&#1076;&#1077;&#1085;&#1080;&#1080;%20&#1090;&#1088;&#1072;&#1085;&#1089;&#1087;&#1086;&#1088;&#1090;&#1085;&#1086;&#1081;%20&#1080;&#1085;&#1092;&#1088;&#1072;&#1089;&#1090;&#1088;&#1091;&#1082;&#1090;&#1091;&#1088;&#1099;.doc" TargetMode="External"/><Relationship Id="rId67" Type="http://schemas.openxmlformats.org/officeDocument/2006/relationships/hyperlink" Target="http://www.uglovkaadm.ru" TargetMode="External"/><Relationship Id="rId20" Type="http://schemas.openxmlformats.org/officeDocument/2006/relationships/hyperlink" Target="file:///C:\Users\&#1055;&#1086;&#1083;&#1100;&#1079;&#1086;&#1074;&#1072;&#1090;&#1077;&#1083;&#1100;\Downloads\&#1055;&#1088;&#1086;&#1077;&#1082;&#1090;%20&#1054;&#1073;%20&#1091;&#1090;&#1074;&#1077;&#1088;&#1078;&#1076;&#1077;&#1085;&#1080;&#1080;%20&#1090;&#1088;&#1072;&#1085;&#1089;&#1087;&#1086;&#1088;&#1090;&#1085;&#1086;&#1081;%20&#1080;&#1085;&#1092;&#1088;&#1072;&#1089;&#1090;&#1088;&#1091;&#1082;&#1090;&#1091;&#1088;&#1099;.doc" TargetMode="External"/><Relationship Id="rId41" Type="http://schemas.openxmlformats.org/officeDocument/2006/relationships/hyperlink" Target="file:///C:\Users\&#1055;&#1086;&#1083;&#1100;&#1079;&#1086;&#1074;&#1072;&#1090;&#1077;&#1083;&#1100;\Downloads\&#1055;&#1088;&#1086;&#1077;&#1082;&#1090;%20&#1054;&#1073;%20&#1091;&#1090;&#1074;&#1077;&#1088;&#1078;&#1076;&#1077;&#1085;&#1080;&#1080;%20&#1090;&#1088;&#1072;&#1085;&#1089;&#1087;&#1086;&#1088;&#1090;&#1085;&#1086;&#1081;%20&#1080;&#1085;&#1092;&#1088;&#1072;&#1089;&#1090;&#1088;&#1091;&#1082;&#1090;&#1091;&#1088;&#1099;.doc" TargetMode="External"/><Relationship Id="rId54" Type="http://schemas.openxmlformats.org/officeDocument/2006/relationships/hyperlink" Target="file:///C:\Users\&#1055;&#1086;&#1083;&#1100;&#1079;&#1086;&#1074;&#1072;&#1090;&#1077;&#1083;&#1100;\Downloads\&#1055;&#1088;&#1086;&#1077;&#1082;&#1090;%20&#1054;&#1073;%20&#1091;&#1090;&#1074;&#1077;&#1088;&#1078;&#1076;&#1077;&#1085;&#1080;&#1080;%20&#1090;&#1088;&#1072;&#1085;&#1089;&#1087;&#1086;&#1088;&#1090;&#1085;&#1086;&#1081;%20&#1080;&#1085;&#1092;&#1088;&#1072;&#1089;&#1090;&#1088;&#1091;&#1082;&#1090;&#1091;&#1088;&#1099;.doc" TargetMode="External"/><Relationship Id="rId62" Type="http://schemas.openxmlformats.org/officeDocument/2006/relationships/hyperlink" Target="file:///C:\Users\&#1055;&#1086;&#1083;&#1100;&#1079;&#1086;&#1074;&#1072;&#1090;&#1077;&#1083;&#1100;\Downloads\&#1055;&#1088;&#1086;&#1077;&#1082;&#1090;%20&#1054;&#1073;%20&#1091;&#1090;&#1074;&#1077;&#1088;&#1078;&#1076;&#1077;&#1085;&#1080;&#1080;%20&#1090;&#1088;&#1072;&#1085;&#1089;&#1087;&#1086;&#1088;&#1090;&#1085;&#1086;&#1081;%20&#1080;&#1085;&#1092;&#1088;&#1072;&#1089;&#1090;&#1088;&#1091;&#1082;&#1090;&#1091;&#1088;&#1099;.doc"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2.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plotArea>
      <c:layout/>
      <c:barChart>
        <c:barDir val="col"/>
        <c:grouping val="clustered"/>
        <c:ser>
          <c:idx val="0"/>
          <c:order val="0"/>
          <c:tx>
            <c:strRef>
              <c:f>Лист1!$B$1</c:f>
              <c:strCache>
                <c:ptCount val="1"/>
                <c:pt idx="0">
                  <c:v>Среднегодовая численность </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dLbls>
            <c:spPr>
              <a:noFill/>
              <a:ln w="25401">
                <a:noFill/>
              </a:ln>
            </c:spPr>
            <c:txPr>
              <a:bodyPr rot="0" vert="horz"/>
              <a:lstStyle/>
              <a:p>
                <a:pPr>
                  <a:defRPr/>
                </a:pPr>
                <a:endParaRPr lang="ru-RU"/>
              </a:p>
            </c:txPr>
            <c:dLblPos val="outEnd"/>
            <c:showVal val="1"/>
          </c:dLbls>
          <c:cat>
            <c:numRef>
              <c:f>Лист1!$A$2:$A$7</c:f>
              <c:numCache>
                <c:formatCode>General</c:formatCode>
                <c:ptCount val="6"/>
                <c:pt idx="0">
                  <c:v>2012</c:v>
                </c:pt>
                <c:pt idx="1">
                  <c:v>2013</c:v>
                </c:pt>
                <c:pt idx="2">
                  <c:v>2014</c:v>
                </c:pt>
                <c:pt idx="3">
                  <c:v>2015</c:v>
                </c:pt>
                <c:pt idx="4">
                  <c:v>2016</c:v>
                </c:pt>
                <c:pt idx="5">
                  <c:v>2017</c:v>
                </c:pt>
              </c:numCache>
            </c:numRef>
          </c:cat>
          <c:val>
            <c:numRef>
              <c:f>Лист1!$B$2:$B$7</c:f>
              <c:numCache>
                <c:formatCode>General</c:formatCode>
                <c:ptCount val="6"/>
                <c:pt idx="0">
                  <c:v>3918</c:v>
                </c:pt>
                <c:pt idx="1">
                  <c:v>3938</c:v>
                </c:pt>
                <c:pt idx="2">
                  <c:v>3761</c:v>
                </c:pt>
                <c:pt idx="3">
                  <c:v>3709</c:v>
                </c:pt>
                <c:pt idx="4">
                  <c:v>3619</c:v>
                </c:pt>
                <c:pt idx="5">
                  <c:v>3620</c:v>
                </c:pt>
              </c:numCache>
            </c:numRef>
          </c:val>
        </c:ser>
        <c:dLbls>
          <c:showVal val="1"/>
        </c:dLbls>
        <c:gapWidth val="100"/>
        <c:overlap val="-24"/>
        <c:axId val="92269952"/>
        <c:axId val="93423104"/>
      </c:barChart>
      <c:catAx>
        <c:axId val="92269952"/>
        <c:scaling>
          <c:orientation val="minMax"/>
        </c:scaling>
        <c:axPos val="b"/>
        <c:numFmt formatCode="General" sourceLinked="1"/>
        <c:majorTickMark val="none"/>
        <c:tickLblPos val="nextTo"/>
        <c:spPr>
          <a:noFill/>
          <a:ln w="12701" cap="flat" cmpd="sng" algn="ctr">
            <a:solidFill>
              <a:schemeClr val="tx1">
                <a:lumMod val="15000"/>
                <a:lumOff val="85000"/>
              </a:schemeClr>
            </a:solidFill>
            <a:round/>
          </a:ln>
          <a:effectLst/>
        </c:spPr>
        <c:txPr>
          <a:bodyPr rot="-60000000" vert="horz"/>
          <a:lstStyle/>
          <a:p>
            <a:pPr>
              <a:defRPr/>
            </a:pPr>
            <a:endParaRPr lang="ru-RU"/>
          </a:p>
        </c:txPr>
        <c:crossAx val="93423104"/>
        <c:crosses val="autoZero"/>
        <c:auto val="1"/>
        <c:lblAlgn val="ctr"/>
        <c:lblOffset val="100"/>
      </c:catAx>
      <c:valAx>
        <c:axId val="93423104"/>
        <c:scaling>
          <c:orientation val="minMax"/>
        </c:scaling>
        <c:delete val="1"/>
        <c:axPos val="l"/>
        <c:majorGridlines>
          <c:spPr>
            <a:ln w="9525" cap="flat" cmpd="sng" algn="ctr">
              <a:solidFill>
                <a:schemeClr val="tx1">
                  <a:lumMod val="15000"/>
                  <a:lumOff val="85000"/>
                </a:schemeClr>
              </a:solidFill>
              <a:round/>
            </a:ln>
            <a:effectLst/>
          </c:spPr>
        </c:majorGridlines>
        <c:numFmt formatCode="General" sourceLinked="1"/>
        <c:tickLblPos val="nextTo"/>
        <c:crossAx val="92269952"/>
        <c:crosses val="autoZero"/>
        <c:crossBetween val="between"/>
      </c:valAx>
      <c:spPr>
        <a:noFill/>
        <a:ln w="25401">
          <a:noFill/>
        </a:ln>
      </c:spPr>
    </c:plotArea>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ru-RU"/>
    </a:p>
  </c:txPr>
  <c:externalData r:id="rId2"/>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E6F09B-DF6B-4A24-ACAB-47E0C1853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20891</Words>
  <Characters>119083</Characters>
  <Application>Microsoft Office Word</Application>
  <DocSecurity>0</DocSecurity>
  <Lines>992</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20</cp:revision>
  <cp:lastPrinted>2018-09-20T11:58:00Z</cp:lastPrinted>
  <dcterms:created xsi:type="dcterms:W3CDTF">2018-09-20T09:23:00Z</dcterms:created>
  <dcterms:modified xsi:type="dcterms:W3CDTF">2018-09-20T11:59:00Z</dcterms:modified>
</cp:coreProperties>
</file>