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A4B" w:rsidRDefault="00E74A4B" w:rsidP="00E74A4B">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81025" cy="666750"/>
                    </a:xfrm>
                    <a:prstGeom prst="rect">
                      <a:avLst/>
                    </a:prstGeom>
                    <a:noFill/>
                  </pic:spPr>
                </pic:pic>
              </a:graphicData>
            </a:graphic>
          </wp:anchor>
        </w:drawing>
      </w:r>
      <w:r w:rsidR="004921C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8pt;height:52pt" fillcolor="#7f7f7f" strokecolor="#0d0d0d">
            <v:fill color2="#aaa"/>
            <v:shadow on="t" color="#4d4d4d" opacity="52429f" offset=",3pt"/>
            <v:textpath style="font-family:&quot;Arial Black&quot;;v-text-spacing:78650f;v-text-kern:t" trim="t" fitpath="t" string="ОФИЦИАЛЬНЫЙ ВЕСТНИК"/>
          </v:shape>
        </w:pict>
      </w:r>
    </w:p>
    <w:p w:rsidR="00E74A4B" w:rsidRDefault="00E74A4B" w:rsidP="00E74A4B">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E74A4B" w:rsidTr="00E74A4B">
        <w:trPr>
          <w:trHeight w:val="623"/>
        </w:trPr>
        <w:tc>
          <w:tcPr>
            <w:tcW w:w="1222" w:type="dxa"/>
            <w:tcBorders>
              <w:top w:val="nil"/>
              <w:left w:val="nil"/>
              <w:bottom w:val="nil"/>
              <w:right w:val="single" w:sz="4" w:space="0" w:color="auto"/>
            </w:tcBorders>
            <w:hideMark/>
          </w:tcPr>
          <w:p w:rsidR="00E74A4B" w:rsidRDefault="00E74A4B">
            <w:pPr>
              <w:keepNext/>
              <w:keepLines/>
              <w:spacing w:line="276" w:lineRule="auto"/>
              <w:jc w:val="both"/>
              <w:rPr>
                <w:b/>
                <w:lang w:eastAsia="en-US"/>
              </w:rPr>
            </w:pPr>
            <w:r>
              <w:rPr>
                <w:b/>
                <w:lang w:eastAsia="en-US"/>
              </w:rPr>
              <w:t xml:space="preserve">         Выходит</w:t>
            </w:r>
          </w:p>
          <w:p w:rsidR="00E74A4B" w:rsidRDefault="00E74A4B">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E74A4B" w:rsidRDefault="00E74A4B">
            <w:pPr>
              <w:keepNext/>
              <w:keepLines/>
              <w:spacing w:line="276" w:lineRule="auto"/>
              <w:jc w:val="both"/>
              <w:rPr>
                <w:rFonts w:ascii="Arial" w:hAnsi="Arial" w:cs="Arial"/>
                <w:b/>
                <w:sz w:val="16"/>
                <w:szCs w:val="16"/>
                <w:lang w:eastAsia="en-US"/>
              </w:rPr>
            </w:pPr>
          </w:p>
          <w:p w:rsidR="00E74A4B" w:rsidRDefault="00E74A4B">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E74A4B" w:rsidRDefault="00E74A4B">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E74A4B" w:rsidRDefault="00E74A4B">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E74A4B" w:rsidRDefault="00E74A4B">
            <w:pPr>
              <w:keepNext/>
              <w:keepLines/>
              <w:spacing w:line="276" w:lineRule="auto"/>
              <w:jc w:val="both"/>
              <w:rPr>
                <w:rFonts w:ascii="Arial" w:hAnsi="Arial" w:cs="Arial"/>
                <w:b/>
                <w:sz w:val="16"/>
                <w:szCs w:val="16"/>
                <w:lang w:eastAsia="en-US"/>
              </w:rPr>
            </w:pPr>
          </w:p>
          <w:p w:rsidR="00E74A4B" w:rsidRDefault="00E74A4B">
            <w:pPr>
              <w:keepNext/>
              <w:keepLines/>
              <w:spacing w:line="276" w:lineRule="auto"/>
              <w:jc w:val="both"/>
              <w:rPr>
                <w:rFonts w:ascii="Arial" w:hAnsi="Arial" w:cs="Arial"/>
                <w:b/>
                <w:lang w:eastAsia="en-US"/>
              </w:rPr>
            </w:pPr>
            <w:r>
              <w:rPr>
                <w:rFonts w:ascii="Arial" w:hAnsi="Arial" w:cs="Arial"/>
                <w:b/>
                <w:lang w:eastAsia="en-US"/>
              </w:rPr>
              <w:t xml:space="preserve">№ </w:t>
            </w:r>
            <w:r w:rsidR="00CB4C51">
              <w:rPr>
                <w:rFonts w:ascii="Arial" w:hAnsi="Arial" w:cs="Arial"/>
                <w:b/>
                <w:lang w:eastAsia="en-US"/>
              </w:rPr>
              <w:t>8</w:t>
            </w:r>
          </w:p>
          <w:p w:rsidR="00E74A4B" w:rsidRDefault="00CB4C51">
            <w:pPr>
              <w:keepNext/>
              <w:keepLines/>
              <w:spacing w:line="276" w:lineRule="auto"/>
              <w:jc w:val="both"/>
              <w:rPr>
                <w:rFonts w:ascii="Arial" w:hAnsi="Arial" w:cs="Arial"/>
                <w:b/>
                <w:lang w:eastAsia="en-US"/>
              </w:rPr>
            </w:pPr>
            <w:r>
              <w:rPr>
                <w:rFonts w:ascii="Arial" w:hAnsi="Arial" w:cs="Arial"/>
                <w:b/>
                <w:lang w:eastAsia="en-US"/>
              </w:rPr>
              <w:t>28</w:t>
            </w:r>
            <w:r w:rsidR="00E74A4B">
              <w:rPr>
                <w:rFonts w:ascii="Arial" w:hAnsi="Arial" w:cs="Arial"/>
                <w:b/>
                <w:lang w:eastAsia="en-US"/>
              </w:rPr>
              <w:t xml:space="preserve"> февраля 2019г</w:t>
            </w:r>
          </w:p>
        </w:tc>
      </w:tr>
    </w:tbl>
    <w:p w:rsidR="00E74A4B" w:rsidRDefault="00E74A4B" w:rsidP="00E74A4B">
      <w:pPr>
        <w:keepNext/>
        <w:keepLines/>
        <w:jc w:val="both"/>
      </w:pPr>
    </w:p>
    <w:p w:rsidR="00E74A4B" w:rsidRDefault="00E74A4B" w:rsidP="00E74A4B">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E74A4B" w:rsidRDefault="00E74A4B" w:rsidP="00E74A4B">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E74A4B" w:rsidRDefault="00E74A4B" w:rsidP="00E74A4B">
      <w:pPr>
        <w:keepNext/>
        <w:keepLines/>
        <w:jc w:val="both"/>
        <w:rPr>
          <w:sz w:val="20"/>
          <w:szCs w:val="20"/>
        </w:rPr>
      </w:pPr>
      <w:r>
        <w:rPr>
          <w:sz w:val="20"/>
          <w:szCs w:val="20"/>
        </w:rPr>
        <w:t>Контактный телефон:  (8-816-57) 26-124. Приглашаем к сотрудничеству!</w:t>
      </w:r>
    </w:p>
    <w:p w:rsidR="00E74A4B" w:rsidRDefault="00E74A4B" w:rsidP="00E74A4B">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E74A4B" w:rsidRDefault="00E74A4B" w:rsidP="00E74A4B">
      <w:pPr>
        <w:keepNext/>
        <w:keepLines/>
        <w:pBdr>
          <w:bottom w:val="single" w:sz="12" w:space="1" w:color="auto"/>
        </w:pBdr>
        <w:jc w:val="both"/>
      </w:pPr>
      <w:r>
        <w:t>_____________________________________________________________________________</w:t>
      </w:r>
    </w:p>
    <w:p w:rsidR="00E74A4B" w:rsidRDefault="00E74A4B" w:rsidP="00E74A4B">
      <w:pPr>
        <w:pStyle w:val="1"/>
        <w:rPr>
          <w:rFonts w:eastAsia="Times New Roman"/>
        </w:rPr>
      </w:pPr>
      <w:r>
        <w:rPr>
          <w:rFonts w:eastAsia="Times New Roman"/>
        </w:rPr>
        <w:t>Безопасность при пожаре</w:t>
      </w:r>
      <w:r>
        <w:rPr>
          <w:rFonts w:eastAsia="Times New Roman"/>
          <w:snapToGrid w:val="0"/>
          <w:color w:val="000000"/>
          <w:w w:val="1"/>
          <w:sz w:val="2"/>
          <w:szCs w:val="2"/>
          <w:bdr w:val="none" w:sz="0" w:space="0" w:color="auto" w:frame="1"/>
          <w:shd w:val="clear" w:color="auto" w:fill="000000"/>
        </w:rPr>
        <w:t xml:space="preserve"> </w:t>
      </w:r>
      <w:r>
        <w:rPr>
          <w:rFonts w:eastAsia="Times New Roman"/>
          <w:noProof/>
        </w:rPr>
        <w:drawing>
          <wp:inline distT="0" distB="0" distL="0" distR="0">
            <wp:extent cx="5933440" cy="4135120"/>
            <wp:effectExtent l="19050" t="0" r="0" b="0"/>
            <wp:docPr id="2" name="Рисунок 1" descr="действие при пожар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ействие при пожаре"/>
                    <pic:cNvPicPr>
                      <a:picLocks noChangeAspect="1" noChangeArrowheads="1"/>
                    </pic:cNvPicPr>
                  </pic:nvPicPr>
                  <pic:blipFill>
                    <a:blip r:embed="rId5" cstate="print"/>
                    <a:srcRect/>
                    <a:stretch>
                      <a:fillRect/>
                    </a:stretch>
                  </pic:blipFill>
                  <pic:spPr bwMode="auto">
                    <a:xfrm>
                      <a:off x="0" y="0"/>
                      <a:ext cx="5933440" cy="4135120"/>
                    </a:xfrm>
                    <a:prstGeom prst="rect">
                      <a:avLst/>
                    </a:prstGeom>
                    <a:noFill/>
                    <a:ln w="9525">
                      <a:noFill/>
                      <a:miter lim="800000"/>
                      <a:headEnd/>
                      <a:tailEnd/>
                    </a:ln>
                  </pic:spPr>
                </pic:pic>
              </a:graphicData>
            </a:graphic>
          </wp:inline>
        </w:drawing>
      </w:r>
    </w:p>
    <w:p w:rsidR="00E74A4B" w:rsidRDefault="00E74A4B" w:rsidP="00E74A4B">
      <w:pPr>
        <w:pStyle w:val="a4"/>
      </w:pPr>
      <w:r>
        <w:t xml:space="preserve">Если Вы почувствовали </w:t>
      </w:r>
      <w:r>
        <w:rPr>
          <w:b/>
        </w:rPr>
        <w:t>запах дыма в квартире</w:t>
      </w:r>
      <w:r>
        <w:t xml:space="preserve">, первым делом определите его источник. Проверьте, Выключен ли газ на кухне. Посмотрите где дети, не балуются ли они. Если в Вашей квартире все в порядке, Выйдите на лестничную клетку и осмотритесь. Обязательно прикройте дверь, иначе дым повалит в квартиру. Если очаг возгорания находится ниже Вас, не спускайтесь вниз по лестнице. И ни в коем случае не пытайтесь воспользоваться лифтом. При пожаре лифт отключается и становится ловушкой. </w:t>
      </w:r>
      <w:r>
        <w:lastRenderedPageBreak/>
        <w:t xml:space="preserve">Вернитесь в квартиру и немедленно позвоните по телефону 01. Четко, без паники объясните причину Вызова пожарных, свой точный адрес, телефон, номер и код подъезда, а также удобную дорогу и варианты подъезда к Вам. Теперь Вам следует позаботиться о своей безопасности. Главная Ваша задача – предотвратить попадание дыма в квартиру. Возьмите ветошь, разорвите ее на полоски и как </w:t>
      </w:r>
      <w:proofErr w:type="gramStart"/>
      <w:r>
        <w:t>следует</w:t>
      </w:r>
      <w:proofErr w:type="gramEnd"/>
      <w:r>
        <w:t xml:space="preserve"> смочите ее водой. Ножом или отверткой аккуратно заправьте скрученные жгутом мокрые полосы в щели между дверью и косяком. Старайтесь не оставлять пустого пространства. Пожарные приезжают быстро, но добраться до квартиры бывает сложно, может пройти некоторое время. Не теряйте самообладание. Если Ваша дверь нагревается, поливайте ее водой. Прикройте все в квартире Вытяжные и вентиляционные отверстия.</w:t>
      </w:r>
    </w:p>
    <w:p w:rsidR="00E74A4B" w:rsidRDefault="00E74A4B" w:rsidP="00E74A4B">
      <w:pPr>
        <w:pStyle w:val="a4"/>
        <w:jc w:val="both"/>
      </w:pPr>
      <w:r>
        <w:t>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w:t>
      </w:r>
    </w:p>
    <w:p w:rsidR="00E74A4B" w:rsidRDefault="00E74A4B" w:rsidP="00E74A4B">
      <w:pPr>
        <w:pStyle w:val="a4"/>
        <w:jc w:val="both"/>
      </w:pPr>
      <w:r>
        <w:t>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p>
    <w:p w:rsidR="00E74A4B" w:rsidRDefault="00E74A4B" w:rsidP="00E74A4B">
      <w:pPr>
        <w:pStyle w:val="a4"/>
        <w:jc w:val="both"/>
      </w:pPr>
      <w:r>
        <w:t xml:space="preserve">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w:t>
      </w:r>
      <w:proofErr w:type="gramStart"/>
      <w:r>
        <w:t>двигаться ползком или пригнувшись</w:t>
      </w:r>
      <w:proofErr w:type="gramEnd"/>
      <w:r>
        <w:t>.</w:t>
      </w:r>
    </w:p>
    <w:p w:rsidR="00E74A4B" w:rsidRDefault="00E74A4B" w:rsidP="00E74A4B">
      <w:pPr>
        <w:pStyle w:val="a4"/>
        <w:jc w:val="both"/>
      </w:pPr>
      <w:r>
        <w:t>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w:t>
      </w:r>
    </w:p>
    <w:p w:rsidR="00E74A4B" w:rsidRDefault="00E74A4B" w:rsidP="00E74A4B">
      <w:pPr>
        <w:pStyle w:val="a4"/>
        <w:jc w:val="both"/>
      </w:pPr>
      <w:r>
        <w:t xml:space="preserve">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w:t>
      </w:r>
      <w:proofErr w:type="gramStart"/>
      <w:r>
        <w:t>потеплее</w:t>
      </w:r>
      <w:proofErr w:type="gramEnd"/>
      <w:r>
        <w:t>,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p>
    <w:p w:rsidR="00E74A4B" w:rsidRDefault="00E74A4B" w:rsidP="00E74A4B">
      <w:pPr>
        <w:pStyle w:val="a4"/>
        <w:jc w:val="both"/>
      </w:pPr>
      <w:r>
        <w:t>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p>
    <w:p w:rsidR="00E74A4B" w:rsidRDefault="00E74A4B" w:rsidP="00E74A4B">
      <w:pPr>
        <w:pStyle w:val="a4"/>
        <w:jc w:val="both"/>
      </w:pPr>
      <w:r>
        <w:t xml:space="preserve">Еще один путь спасения - через окно. Уплотните дверь в комнату тряпками. Как только убедитесь, что ваш призыв о помощи услышали, ложитесь на пол, где меньше дыма. Таким </w:t>
      </w:r>
      <w:proofErr w:type="gramStart"/>
      <w:r>
        <w:t>образом</w:t>
      </w:r>
      <w:proofErr w:type="gramEnd"/>
      <w:r>
        <w:t xml:space="preserve"> можно продержаться около получаса.</w:t>
      </w:r>
    </w:p>
    <w:p w:rsidR="00E74A4B" w:rsidRDefault="00E74A4B" w:rsidP="00E74A4B">
      <w:pPr>
        <w:pStyle w:val="a4"/>
        <w:jc w:val="both"/>
      </w:pPr>
      <w:r>
        <w:lastRenderedPageBreak/>
        <w:t>Поскольку огонь и дым распространяются снизу вверх, особенно осторожными должны быть жители верхних этажей.</w:t>
      </w:r>
    </w:p>
    <w:p w:rsidR="00E74A4B" w:rsidRDefault="00E74A4B" w:rsidP="00E74A4B">
      <w:pPr>
        <w:pStyle w:val="a4"/>
        <w:jc w:val="both"/>
      </w:pPr>
      <w:r>
        <w:t>Если вы случайно оказались в задымленном подъезде, двигайтесь к выходу, держась за стены (перила нередко ведут в тупик). Находясь в высотном доме, не бегите вниз сквозь пламя, а используйте возможность спастись на крыше здания, не забывайте использовать пожарную лестницу. Во время пожара запрещено пользоваться лифтом - его в любое время могут отключить. Кроме того, вы сами загоните себя в ловушку, так как можете «зависнуть»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 защитите нос и рот мокрым шарфом или платком.</w:t>
      </w:r>
    </w:p>
    <w:p w:rsidR="00E74A4B" w:rsidRDefault="00E74A4B" w:rsidP="00E74A4B">
      <w:pPr>
        <w:pStyle w:val="a4"/>
        <w:jc w:val="both"/>
      </w:pPr>
      <w:r>
        <w:rPr>
          <w:rStyle w:val="a5"/>
          <w:color w:val="FFFFFF"/>
          <w:shd w:val="clear" w:color="auto" w:fill="3366FF"/>
        </w:rPr>
        <w:t>Пожар на кухне или на балконе</w:t>
      </w:r>
    </w:p>
    <w:p w:rsidR="00E74A4B" w:rsidRDefault="00E74A4B" w:rsidP="00E74A4B">
      <w:pPr>
        <w:pStyle w:val="a4"/>
        <w:jc w:val="both"/>
      </w:pPr>
      <w:r>
        <w:t>На кухне и балконе чаще всего происходят масштабные возгорания. Как от этого уберечься?</w:t>
      </w:r>
    </w:p>
    <w:p w:rsidR="00E74A4B" w:rsidRDefault="00E74A4B" w:rsidP="00E74A4B">
      <w:pPr>
        <w:pStyle w:val="a4"/>
        <w:jc w:val="both"/>
      </w:pPr>
      <w:r>
        <w:t>Помните, что 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w:t>
      </w:r>
    </w:p>
    <w:p w:rsidR="00AC5766" w:rsidRDefault="00E74A4B" w:rsidP="00AC5766">
      <w:pPr>
        <w:pStyle w:val="a4"/>
        <w:jc w:val="both"/>
      </w:pPr>
      <w:r>
        <w:t>Если загорелось масло (в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При перегреве плиты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w:t>
      </w:r>
    </w:p>
    <w:p w:rsidR="00921EE2" w:rsidRPr="001448A7" w:rsidRDefault="00921EE2" w:rsidP="00921EE2">
      <w:pPr>
        <w:tabs>
          <w:tab w:val="left" w:pos="1800"/>
          <w:tab w:val="left" w:pos="8820"/>
        </w:tabs>
        <w:jc w:val="center"/>
        <w:rPr>
          <w:szCs w:val="28"/>
        </w:rPr>
      </w:pPr>
      <w:r>
        <w:rPr>
          <w:b/>
          <w:szCs w:val="28"/>
        </w:rPr>
        <w:t>Российская Федерация</w:t>
      </w:r>
    </w:p>
    <w:p w:rsidR="00921EE2" w:rsidRPr="00921EE2" w:rsidRDefault="00921EE2" w:rsidP="00921EE2">
      <w:pPr>
        <w:jc w:val="center"/>
        <w:rPr>
          <w:b/>
          <w:sz w:val="20"/>
          <w:szCs w:val="20"/>
        </w:rPr>
      </w:pPr>
      <w:r w:rsidRPr="00921EE2">
        <w:rPr>
          <w:b/>
          <w:sz w:val="20"/>
          <w:szCs w:val="20"/>
        </w:rPr>
        <w:t>Администрация Угловского городского поселения</w:t>
      </w:r>
    </w:p>
    <w:p w:rsidR="00921EE2" w:rsidRPr="00921EE2" w:rsidRDefault="00921EE2" w:rsidP="00921EE2">
      <w:pPr>
        <w:jc w:val="center"/>
        <w:rPr>
          <w:b/>
          <w:sz w:val="20"/>
          <w:szCs w:val="20"/>
        </w:rPr>
      </w:pPr>
      <w:proofErr w:type="spellStart"/>
      <w:r w:rsidRPr="00921EE2">
        <w:rPr>
          <w:b/>
          <w:sz w:val="20"/>
          <w:szCs w:val="20"/>
        </w:rPr>
        <w:t>Окуловского</w:t>
      </w:r>
      <w:proofErr w:type="spellEnd"/>
      <w:r w:rsidRPr="00921EE2">
        <w:rPr>
          <w:b/>
          <w:sz w:val="20"/>
          <w:szCs w:val="20"/>
        </w:rPr>
        <w:t xml:space="preserve"> муниципального района Новгородской области</w:t>
      </w:r>
    </w:p>
    <w:p w:rsidR="00921EE2" w:rsidRPr="00921EE2" w:rsidRDefault="00921EE2" w:rsidP="00921EE2">
      <w:pPr>
        <w:jc w:val="center"/>
        <w:rPr>
          <w:sz w:val="20"/>
          <w:szCs w:val="20"/>
        </w:rPr>
      </w:pPr>
    </w:p>
    <w:p w:rsidR="00921EE2" w:rsidRPr="00921EE2" w:rsidRDefault="00921EE2" w:rsidP="00921EE2">
      <w:pPr>
        <w:jc w:val="center"/>
        <w:rPr>
          <w:b/>
          <w:sz w:val="20"/>
          <w:szCs w:val="20"/>
        </w:rPr>
      </w:pPr>
      <w:r w:rsidRPr="00921EE2">
        <w:rPr>
          <w:b/>
          <w:sz w:val="20"/>
          <w:szCs w:val="20"/>
        </w:rPr>
        <w:t>ПОСТАНОВЛЕНИЕ</w:t>
      </w:r>
    </w:p>
    <w:p w:rsidR="00921EE2" w:rsidRPr="00921EE2" w:rsidRDefault="00921EE2" w:rsidP="00921EE2">
      <w:pPr>
        <w:jc w:val="center"/>
        <w:rPr>
          <w:b/>
          <w:sz w:val="20"/>
          <w:szCs w:val="20"/>
        </w:rPr>
      </w:pPr>
    </w:p>
    <w:p w:rsidR="00921EE2" w:rsidRPr="00921EE2" w:rsidRDefault="00921EE2" w:rsidP="00921EE2">
      <w:pPr>
        <w:tabs>
          <w:tab w:val="left" w:pos="4536"/>
          <w:tab w:val="center" w:pos="4677"/>
          <w:tab w:val="left" w:pos="6420"/>
        </w:tabs>
        <w:spacing w:line="240" w:lineRule="exact"/>
        <w:jc w:val="center"/>
        <w:rPr>
          <w:sz w:val="20"/>
          <w:szCs w:val="20"/>
        </w:rPr>
      </w:pPr>
      <w:r w:rsidRPr="00921EE2">
        <w:rPr>
          <w:sz w:val="20"/>
          <w:szCs w:val="20"/>
        </w:rPr>
        <w:t>от 22.02.2019 № 65</w:t>
      </w:r>
    </w:p>
    <w:p w:rsidR="00921EE2" w:rsidRPr="00921EE2" w:rsidRDefault="00921EE2" w:rsidP="00921EE2">
      <w:pPr>
        <w:tabs>
          <w:tab w:val="left" w:pos="4536"/>
        </w:tabs>
        <w:spacing w:line="240" w:lineRule="exact"/>
        <w:jc w:val="center"/>
        <w:rPr>
          <w:sz w:val="20"/>
          <w:szCs w:val="20"/>
        </w:rPr>
      </w:pPr>
    </w:p>
    <w:p w:rsidR="00921EE2" w:rsidRPr="00921EE2" w:rsidRDefault="00921EE2" w:rsidP="00921EE2">
      <w:pPr>
        <w:tabs>
          <w:tab w:val="left" w:pos="3060"/>
        </w:tabs>
        <w:spacing w:line="240" w:lineRule="exact"/>
        <w:jc w:val="center"/>
        <w:rPr>
          <w:sz w:val="20"/>
          <w:szCs w:val="20"/>
        </w:rPr>
      </w:pPr>
      <w:r w:rsidRPr="00921EE2">
        <w:rPr>
          <w:sz w:val="20"/>
          <w:szCs w:val="20"/>
        </w:rPr>
        <w:t>р.п. Угловка</w:t>
      </w:r>
    </w:p>
    <w:p w:rsidR="00921EE2" w:rsidRPr="00921EE2" w:rsidRDefault="00921EE2" w:rsidP="00921EE2">
      <w:pPr>
        <w:tabs>
          <w:tab w:val="left" w:pos="3060"/>
        </w:tabs>
        <w:spacing w:line="240" w:lineRule="exact"/>
        <w:jc w:val="center"/>
        <w:rPr>
          <w:sz w:val="20"/>
          <w:szCs w:val="20"/>
        </w:rPr>
      </w:pPr>
    </w:p>
    <w:p w:rsidR="00921EE2" w:rsidRPr="00921EE2" w:rsidRDefault="00921EE2" w:rsidP="00921EE2">
      <w:pPr>
        <w:spacing w:line="240" w:lineRule="exact"/>
        <w:rPr>
          <w:sz w:val="20"/>
          <w:szCs w:val="20"/>
        </w:rPr>
      </w:pPr>
      <w:r w:rsidRPr="00921EE2">
        <w:rPr>
          <w:b/>
          <w:bCs/>
          <w:color w:val="000000"/>
          <w:spacing w:val="-4"/>
          <w:sz w:val="20"/>
          <w:szCs w:val="20"/>
        </w:rPr>
        <w:t xml:space="preserve">                                  </w:t>
      </w:r>
      <w:r w:rsidRPr="00921EE2">
        <w:rPr>
          <w:b/>
          <w:bCs/>
          <w:sz w:val="20"/>
          <w:szCs w:val="20"/>
        </w:rPr>
        <w:t xml:space="preserve">о предоставлении разрешения </w:t>
      </w:r>
      <w:proofErr w:type="gramStart"/>
      <w:r w:rsidRPr="00921EE2">
        <w:rPr>
          <w:b/>
          <w:bCs/>
          <w:sz w:val="20"/>
          <w:szCs w:val="20"/>
        </w:rPr>
        <w:t>на</w:t>
      </w:r>
      <w:proofErr w:type="gramEnd"/>
      <w:r w:rsidRPr="00921EE2">
        <w:rPr>
          <w:b/>
          <w:bCs/>
          <w:sz w:val="20"/>
          <w:szCs w:val="20"/>
        </w:rPr>
        <w:t xml:space="preserve"> условно</w:t>
      </w:r>
    </w:p>
    <w:p w:rsidR="00921EE2" w:rsidRPr="00921EE2" w:rsidRDefault="00921EE2" w:rsidP="00921EE2">
      <w:pPr>
        <w:jc w:val="center"/>
        <w:rPr>
          <w:b/>
          <w:bCs/>
          <w:sz w:val="20"/>
          <w:szCs w:val="20"/>
        </w:rPr>
      </w:pPr>
      <w:r w:rsidRPr="00921EE2">
        <w:rPr>
          <w:b/>
          <w:bCs/>
          <w:sz w:val="20"/>
          <w:szCs w:val="20"/>
        </w:rPr>
        <w:t>разрешенный вид использования земельного участка</w:t>
      </w:r>
    </w:p>
    <w:p w:rsidR="00921EE2" w:rsidRPr="00921EE2" w:rsidRDefault="00921EE2" w:rsidP="00921EE2">
      <w:pPr>
        <w:jc w:val="center"/>
        <w:rPr>
          <w:b/>
          <w:bCs/>
          <w:sz w:val="20"/>
          <w:szCs w:val="20"/>
        </w:rPr>
      </w:pPr>
    </w:p>
    <w:p w:rsidR="00921EE2" w:rsidRPr="00921EE2" w:rsidRDefault="00921EE2" w:rsidP="00921EE2">
      <w:pPr>
        <w:pStyle w:val="ConsNormal"/>
        <w:widowControl/>
        <w:ind w:firstLine="0"/>
        <w:jc w:val="both"/>
        <w:rPr>
          <w:rFonts w:ascii="Times New Roman" w:hAnsi="Times New Roman" w:cs="Times New Roman"/>
          <w:b/>
        </w:rPr>
      </w:pPr>
    </w:p>
    <w:p w:rsidR="00921EE2" w:rsidRPr="00921EE2" w:rsidRDefault="00921EE2" w:rsidP="00921EE2">
      <w:pPr>
        <w:pStyle w:val="ConsNormal"/>
        <w:widowControl/>
        <w:ind w:firstLine="0"/>
        <w:jc w:val="both"/>
        <w:rPr>
          <w:rFonts w:ascii="Times New Roman" w:hAnsi="Times New Roman" w:cs="Times New Roman"/>
        </w:rPr>
      </w:pPr>
      <w:r w:rsidRPr="00921EE2">
        <w:rPr>
          <w:rFonts w:ascii="Times New Roman" w:hAnsi="Times New Roman" w:cs="Times New Roman"/>
          <w:b/>
        </w:rPr>
        <w:t xml:space="preserve">        </w:t>
      </w:r>
      <w:proofErr w:type="gramStart"/>
      <w:r w:rsidRPr="00921EE2">
        <w:rPr>
          <w:rFonts w:ascii="Times New Roman" w:hAnsi="Times New Roman" w:cs="Times New Roman"/>
        </w:rPr>
        <w:t xml:space="preserve">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w:t>
      </w:r>
      <w:r w:rsidRPr="00921EE2">
        <w:rPr>
          <w:rFonts w:ascii="Times New Roman" w:hAnsi="Times New Roman" w:cs="Times New Roman"/>
        </w:rPr>
        <w:lastRenderedPageBreak/>
        <w:t>Угловского городского</w:t>
      </w:r>
      <w:proofErr w:type="gramEnd"/>
      <w:r w:rsidRPr="00921EE2">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20 февраля 2019 года</w:t>
      </w:r>
    </w:p>
    <w:p w:rsidR="00921EE2" w:rsidRPr="00921EE2" w:rsidRDefault="00921EE2" w:rsidP="00921EE2">
      <w:pPr>
        <w:pStyle w:val="ConsNormal"/>
        <w:widowControl/>
        <w:ind w:firstLine="0"/>
        <w:jc w:val="both"/>
        <w:rPr>
          <w:rFonts w:ascii="Times New Roman" w:hAnsi="Times New Roman" w:cs="Times New Roman"/>
          <w:b/>
        </w:rPr>
      </w:pPr>
      <w:r w:rsidRPr="00921EE2">
        <w:rPr>
          <w:rFonts w:ascii="Times New Roman" w:hAnsi="Times New Roman" w:cs="Times New Roman"/>
          <w:b/>
        </w:rPr>
        <w:t>ПОСТАНОВЛЯЮ:</w:t>
      </w:r>
    </w:p>
    <w:p w:rsidR="00921EE2" w:rsidRPr="00921EE2" w:rsidRDefault="00921EE2" w:rsidP="00921EE2">
      <w:pPr>
        <w:pStyle w:val="ConsNormal"/>
        <w:widowControl/>
        <w:jc w:val="both"/>
        <w:rPr>
          <w:rFonts w:ascii="Times New Roman" w:hAnsi="Times New Roman" w:cs="Times New Roman"/>
          <w:b/>
        </w:rPr>
      </w:pPr>
    </w:p>
    <w:p w:rsidR="00921EE2" w:rsidRPr="00921EE2" w:rsidRDefault="00921EE2" w:rsidP="00921EE2">
      <w:pPr>
        <w:jc w:val="both"/>
        <w:rPr>
          <w:b/>
          <w:sz w:val="20"/>
          <w:szCs w:val="20"/>
        </w:rPr>
      </w:pPr>
      <w:r w:rsidRPr="00921EE2">
        <w:rPr>
          <w:sz w:val="20"/>
          <w:szCs w:val="20"/>
        </w:rPr>
        <w:t xml:space="preserve">1.  Предоставить </w:t>
      </w:r>
      <w:proofErr w:type="spellStart"/>
      <w:r w:rsidRPr="00921EE2">
        <w:rPr>
          <w:sz w:val="20"/>
          <w:szCs w:val="20"/>
        </w:rPr>
        <w:t>Кантерман</w:t>
      </w:r>
      <w:proofErr w:type="spellEnd"/>
      <w:r w:rsidRPr="00921EE2">
        <w:rPr>
          <w:sz w:val="20"/>
          <w:szCs w:val="20"/>
        </w:rPr>
        <w:t xml:space="preserve">  Марине Александровне  разрешение  на условно разрешенный вид использования земельного участка - «для ведения личного подсобного хозяйства», расположенного  по адресу</w:t>
      </w:r>
      <w:proofErr w:type="gramStart"/>
      <w:r w:rsidRPr="00921EE2">
        <w:rPr>
          <w:sz w:val="20"/>
          <w:szCs w:val="20"/>
        </w:rPr>
        <w:t xml:space="preserve"> :</w:t>
      </w:r>
      <w:proofErr w:type="gramEnd"/>
      <w:r w:rsidRPr="00921EE2">
        <w:rPr>
          <w:sz w:val="20"/>
          <w:szCs w:val="20"/>
        </w:rPr>
        <w:t xml:space="preserve"> </w:t>
      </w:r>
      <w:r w:rsidRPr="00921EE2">
        <w:rPr>
          <w:bCs/>
          <w:sz w:val="20"/>
          <w:szCs w:val="20"/>
        </w:rPr>
        <w:t xml:space="preserve">Российская Федерация,  Новгородская область,  </w:t>
      </w:r>
      <w:proofErr w:type="spellStart"/>
      <w:r w:rsidRPr="00921EE2">
        <w:rPr>
          <w:bCs/>
          <w:sz w:val="20"/>
          <w:szCs w:val="20"/>
        </w:rPr>
        <w:t>Окуловский</w:t>
      </w:r>
      <w:proofErr w:type="spellEnd"/>
      <w:r w:rsidRPr="00921EE2">
        <w:rPr>
          <w:bCs/>
          <w:sz w:val="20"/>
          <w:szCs w:val="20"/>
        </w:rPr>
        <w:t xml:space="preserve"> муниципальный район, Угловское городское поселение, д. </w:t>
      </w:r>
      <w:proofErr w:type="spellStart"/>
      <w:r w:rsidRPr="00921EE2">
        <w:rPr>
          <w:bCs/>
          <w:sz w:val="20"/>
          <w:szCs w:val="20"/>
        </w:rPr>
        <w:t>Пабережье</w:t>
      </w:r>
      <w:proofErr w:type="spellEnd"/>
      <w:r w:rsidRPr="00921EE2">
        <w:rPr>
          <w:bCs/>
          <w:sz w:val="20"/>
          <w:szCs w:val="20"/>
        </w:rPr>
        <w:t>, дом 22, земельный участок с кадастровым номером</w:t>
      </w:r>
      <w:r w:rsidRPr="00921EE2">
        <w:rPr>
          <w:sz w:val="20"/>
          <w:szCs w:val="20"/>
        </w:rPr>
        <w:t xml:space="preserve">  53:12:0706001:21, </w:t>
      </w:r>
      <w:r w:rsidRPr="00921EE2">
        <w:rPr>
          <w:bCs/>
          <w:sz w:val="20"/>
          <w:szCs w:val="20"/>
        </w:rPr>
        <w:t>площадью 861кв.м.</w:t>
      </w:r>
      <w:r w:rsidRPr="00921EE2">
        <w:rPr>
          <w:sz w:val="20"/>
          <w:szCs w:val="20"/>
        </w:rPr>
        <w:t xml:space="preserve">  в территориальной зоне</w:t>
      </w:r>
      <w:proofErr w:type="gramStart"/>
      <w:r w:rsidRPr="00921EE2">
        <w:rPr>
          <w:sz w:val="20"/>
          <w:szCs w:val="20"/>
        </w:rPr>
        <w:t xml:space="preserve"> Ж</w:t>
      </w:r>
      <w:proofErr w:type="gramEnd"/>
      <w:r w:rsidRPr="00921EE2">
        <w:rPr>
          <w:sz w:val="20"/>
          <w:szCs w:val="20"/>
        </w:rPr>
        <w:t xml:space="preserve"> 1,  категория земель – земли  населенных  пунктов</w:t>
      </w:r>
      <w:r w:rsidRPr="00921EE2">
        <w:rPr>
          <w:b/>
          <w:sz w:val="20"/>
          <w:szCs w:val="20"/>
        </w:rPr>
        <w:t>.</w:t>
      </w:r>
    </w:p>
    <w:p w:rsidR="00921EE2" w:rsidRPr="00921EE2" w:rsidRDefault="00921EE2" w:rsidP="00921EE2">
      <w:pPr>
        <w:pStyle w:val="a8"/>
        <w:spacing w:after="0"/>
        <w:ind w:left="0"/>
        <w:jc w:val="both"/>
        <w:rPr>
          <w:sz w:val="20"/>
          <w:szCs w:val="20"/>
        </w:rPr>
      </w:pPr>
      <w:r w:rsidRPr="00921EE2">
        <w:rPr>
          <w:sz w:val="20"/>
          <w:szCs w:val="20"/>
        </w:rPr>
        <w:t xml:space="preserve"> 2.   Опубликовать   постановление  в   бюллетене  «   Официальный  вестник </w:t>
      </w:r>
    </w:p>
    <w:p w:rsidR="00921EE2" w:rsidRPr="00921EE2" w:rsidRDefault="00921EE2" w:rsidP="00921EE2">
      <w:pPr>
        <w:jc w:val="both"/>
        <w:rPr>
          <w:sz w:val="20"/>
          <w:szCs w:val="20"/>
        </w:rPr>
      </w:pPr>
      <w:r w:rsidRPr="00921EE2">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921EE2" w:rsidRPr="00921EE2" w:rsidRDefault="00921EE2" w:rsidP="00921EE2">
      <w:pPr>
        <w:jc w:val="both"/>
        <w:rPr>
          <w:b/>
          <w:sz w:val="20"/>
          <w:szCs w:val="20"/>
        </w:rPr>
      </w:pPr>
    </w:p>
    <w:p w:rsidR="00921EE2" w:rsidRPr="00921EE2" w:rsidRDefault="00921EE2" w:rsidP="00921EE2">
      <w:pPr>
        <w:rPr>
          <w:b/>
          <w:sz w:val="20"/>
          <w:szCs w:val="20"/>
        </w:rPr>
      </w:pPr>
    </w:p>
    <w:p w:rsidR="00921EE2" w:rsidRDefault="00921EE2" w:rsidP="00921EE2">
      <w:pPr>
        <w:rPr>
          <w:b/>
          <w:sz w:val="20"/>
          <w:szCs w:val="20"/>
        </w:rPr>
      </w:pPr>
      <w:r w:rsidRPr="00921EE2">
        <w:rPr>
          <w:b/>
          <w:sz w:val="20"/>
          <w:szCs w:val="20"/>
        </w:rPr>
        <w:t xml:space="preserve">Глава Угловского городского поселения     </w:t>
      </w:r>
      <w:proofErr w:type="spellStart"/>
      <w:r w:rsidRPr="00921EE2">
        <w:rPr>
          <w:b/>
          <w:sz w:val="20"/>
          <w:szCs w:val="20"/>
        </w:rPr>
        <w:t>А.В.Стекольников</w:t>
      </w:r>
      <w:proofErr w:type="spellEnd"/>
    </w:p>
    <w:p w:rsidR="005F0E99" w:rsidRDefault="005F0E99" w:rsidP="00921EE2">
      <w:pPr>
        <w:rPr>
          <w:b/>
          <w:sz w:val="20"/>
          <w:szCs w:val="20"/>
        </w:rPr>
      </w:pPr>
    </w:p>
    <w:p w:rsidR="00921EE2" w:rsidRPr="00921EE2" w:rsidRDefault="00921EE2" w:rsidP="00921EE2">
      <w:pPr>
        <w:tabs>
          <w:tab w:val="left" w:pos="1800"/>
          <w:tab w:val="left" w:pos="8820"/>
        </w:tabs>
        <w:jc w:val="both"/>
        <w:rPr>
          <w:sz w:val="20"/>
          <w:szCs w:val="20"/>
        </w:rPr>
      </w:pPr>
      <w:r w:rsidRPr="00921EE2">
        <w:rPr>
          <w:sz w:val="20"/>
          <w:szCs w:val="20"/>
        </w:rPr>
        <w:t xml:space="preserve">                                              </w:t>
      </w:r>
      <w:r w:rsidRPr="00921EE2">
        <w:rPr>
          <w:b/>
          <w:sz w:val="20"/>
          <w:szCs w:val="20"/>
        </w:rPr>
        <w:t>Российская Федерация</w:t>
      </w:r>
    </w:p>
    <w:p w:rsidR="005F0E99" w:rsidRDefault="005F0E99" w:rsidP="005F0E99">
      <w:pPr>
        <w:jc w:val="center"/>
        <w:rPr>
          <w:sz w:val="28"/>
          <w:szCs w:val="28"/>
        </w:rPr>
      </w:pPr>
    </w:p>
    <w:p w:rsidR="005F0E99" w:rsidRPr="005F0E99" w:rsidRDefault="005F0E99" w:rsidP="005F0E99">
      <w:pPr>
        <w:jc w:val="center"/>
        <w:rPr>
          <w:sz w:val="20"/>
          <w:szCs w:val="20"/>
        </w:rPr>
      </w:pPr>
      <w:r w:rsidRPr="005F0E99">
        <w:rPr>
          <w:sz w:val="20"/>
          <w:szCs w:val="20"/>
        </w:rPr>
        <w:t>Российская Федерация</w:t>
      </w:r>
    </w:p>
    <w:p w:rsidR="005F0E99" w:rsidRPr="005F0E99" w:rsidRDefault="005F0E99" w:rsidP="005F0E99">
      <w:pPr>
        <w:jc w:val="center"/>
        <w:rPr>
          <w:b/>
          <w:sz w:val="20"/>
          <w:szCs w:val="20"/>
        </w:rPr>
      </w:pPr>
      <w:r w:rsidRPr="005F0E99">
        <w:rPr>
          <w:b/>
          <w:sz w:val="20"/>
          <w:szCs w:val="20"/>
        </w:rPr>
        <w:t>Администрация Угловского городского поселения</w:t>
      </w:r>
    </w:p>
    <w:p w:rsidR="005F0E99" w:rsidRPr="005F0E99" w:rsidRDefault="005F0E99" w:rsidP="005F0E99">
      <w:pPr>
        <w:jc w:val="center"/>
        <w:rPr>
          <w:b/>
          <w:sz w:val="20"/>
          <w:szCs w:val="20"/>
        </w:rPr>
      </w:pPr>
      <w:proofErr w:type="spellStart"/>
      <w:r w:rsidRPr="005F0E99">
        <w:rPr>
          <w:b/>
          <w:sz w:val="20"/>
          <w:szCs w:val="20"/>
        </w:rPr>
        <w:t>Окуловского</w:t>
      </w:r>
      <w:proofErr w:type="spellEnd"/>
      <w:r w:rsidRPr="005F0E99">
        <w:rPr>
          <w:b/>
          <w:sz w:val="20"/>
          <w:szCs w:val="20"/>
        </w:rPr>
        <w:t xml:space="preserve"> муниципального района Новгородской области</w:t>
      </w:r>
    </w:p>
    <w:p w:rsidR="005F0E99" w:rsidRPr="005F0E99" w:rsidRDefault="005F0E99" w:rsidP="005F0E99">
      <w:pPr>
        <w:jc w:val="center"/>
        <w:rPr>
          <w:b/>
          <w:sz w:val="20"/>
          <w:szCs w:val="20"/>
        </w:rPr>
      </w:pPr>
    </w:p>
    <w:p w:rsidR="005F0E99" w:rsidRPr="005F0E99" w:rsidRDefault="005F0E99" w:rsidP="005F0E99">
      <w:pPr>
        <w:jc w:val="center"/>
        <w:rPr>
          <w:b/>
          <w:spacing w:val="-20"/>
          <w:sz w:val="20"/>
          <w:szCs w:val="20"/>
        </w:rPr>
      </w:pPr>
      <w:proofErr w:type="gramStart"/>
      <w:r w:rsidRPr="005F0E99">
        <w:rPr>
          <w:b/>
          <w:spacing w:val="-20"/>
          <w:sz w:val="20"/>
          <w:szCs w:val="20"/>
        </w:rPr>
        <w:t>П</w:t>
      </w:r>
      <w:proofErr w:type="gramEnd"/>
      <w:r w:rsidRPr="005F0E99">
        <w:rPr>
          <w:b/>
          <w:spacing w:val="-20"/>
          <w:sz w:val="20"/>
          <w:szCs w:val="20"/>
        </w:rPr>
        <w:t xml:space="preserve"> О С Т А Н О В Л Е Н И Е</w:t>
      </w:r>
    </w:p>
    <w:p w:rsidR="005F0E99" w:rsidRPr="005F0E99" w:rsidRDefault="005F0E99" w:rsidP="005F0E99">
      <w:pPr>
        <w:jc w:val="center"/>
        <w:rPr>
          <w:sz w:val="20"/>
          <w:szCs w:val="20"/>
        </w:rPr>
      </w:pPr>
    </w:p>
    <w:p w:rsidR="005F0E99" w:rsidRPr="005F0E99" w:rsidRDefault="005F0E99" w:rsidP="005F0E99">
      <w:pPr>
        <w:jc w:val="center"/>
        <w:rPr>
          <w:sz w:val="20"/>
          <w:szCs w:val="20"/>
        </w:rPr>
      </w:pPr>
      <w:r w:rsidRPr="005F0E99">
        <w:rPr>
          <w:sz w:val="20"/>
          <w:szCs w:val="20"/>
        </w:rPr>
        <w:t>от 22.02.2019 № 66</w:t>
      </w:r>
    </w:p>
    <w:p w:rsidR="005F0E99" w:rsidRPr="005F0E99" w:rsidRDefault="005F0E99" w:rsidP="005F0E99">
      <w:pPr>
        <w:jc w:val="center"/>
        <w:rPr>
          <w:sz w:val="20"/>
          <w:szCs w:val="20"/>
        </w:rPr>
      </w:pPr>
    </w:p>
    <w:p w:rsidR="005F0E99" w:rsidRPr="005F0E99" w:rsidRDefault="005F0E99" w:rsidP="005F0E99">
      <w:pPr>
        <w:jc w:val="center"/>
        <w:rPr>
          <w:sz w:val="20"/>
          <w:szCs w:val="20"/>
        </w:rPr>
      </w:pPr>
      <w:r w:rsidRPr="005F0E99">
        <w:rPr>
          <w:sz w:val="20"/>
          <w:szCs w:val="20"/>
        </w:rPr>
        <w:t>р.п. Угловка</w:t>
      </w:r>
    </w:p>
    <w:p w:rsidR="005F0E99" w:rsidRPr="005F0E99" w:rsidRDefault="005F0E99" w:rsidP="005F0E99">
      <w:pPr>
        <w:jc w:val="center"/>
        <w:rPr>
          <w:b/>
          <w:sz w:val="20"/>
          <w:szCs w:val="20"/>
        </w:rPr>
      </w:pPr>
    </w:p>
    <w:p w:rsidR="005F0E99" w:rsidRPr="005F0E99" w:rsidRDefault="005F0E99" w:rsidP="005F0E99">
      <w:pPr>
        <w:jc w:val="center"/>
        <w:rPr>
          <w:b/>
          <w:bCs/>
          <w:sz w:val="20"/>
          <w:szCs w:val="20"/>
        </w:rPr>
      </w:pPr>
      <w:r w:rsidRPr="005F0E99">
        <w:rPr>
          <w:b/>
          <w:bCs/>
          <w:sz w:val="20"/>
          <w:szCs w:val="20"/>
        </w:rPr>
        <w:t>О создании рабочей комиссии по приемке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w:t>
      </w:r>
      <w:r w:rsidRPr="005F0E99">
        <w:rPr>
          <w:b/>
          <w:bCs/>
          <w:color w:val="FF0000"/>
          <w:sz w:val="20"/>
          <w:szCs w:val="20"/>
        </w:rPr>
        <w:t xml:space="preserve"> </w:t>
      </w:r>
      <w:proofErr w:type="spellStart"/>
      <w:r w:rsidRPr="005F0E99">
        <w:rPr>
          <w:b/>
          <w:bCs/>
          <w:sz w:val="20"/>
          <w:szCs w:val="20"/>
        </w:rPr>
        <w:t>Окуловского</w:t>
      </w:r>
      <w:proofErr w:type="spellEnd"/>
      <w:r w:rsidRPr="005F0E99">
        <w:rPr>
          <w:b/>
          <w:bCs/>
          <w:sz w:val="20"/>
          <w:szCs w:val="20"/>
        </w:rPr>
        <w:t xml:space="preserve"> муниципального района в муниципальную собственность Угловского городского поселения</w:t>
      </w:r>
    </w:p>
    <w:p w:rsidR="005F0E99" w:rsidRPr="005F0E99" w:rsidRDefault="005F0E99" w:rsidP="005F0E99">
      <w:pPr>
        <w:jc w:val="center"/>
        <w:rPr>
          <w:b/>
          <w:sz w:val="20"/>
          <w:szCs w:val="20"/>
        </w:rPr>
      </w:pPr>
    </w:p>
    <w:p w:rsidR="005F0E99" w:rsidRPr="005F0E99" w:rsidRDefault="005F0E99" w:rsidP="005F0E99">
      <w:pPr>
        <w:rPr>
          <w:b/>
          <w:sz w:val="20"/>
          <w:szCs w:val="20"/>
        </w:rPr>
      </w:pPr>
    </w:p>
    <w:p w:rsidR="005F0E99" w:rsidRPr="005F0E99" w:rsidRDefault="005F0E99" w:rsidP="005F0E99">
      <w:pPr>
        <w:ind w:firstLine="709"/>
        <w:jc w:val="both"/>
        <w:rPr>
          <w:sz w:val="20"/>
          <w:szCs w:val="20"/>
        </w:rPr>
      </w:pPr>
      <w:proofErr w:type="gramStart"/>
      <w:r w:rsidRPr="005F0E99">
        <w:rPr>
          <w:sz w:val="20"/>
          <w:szCs w:val="20"/>
        </w:rPr>
        <w:t>В соответствии с п.4 ч.1ст.14, п. 4.3 ч.1 ст. 17, ст. 50 Федерального закона от 06 октября 2003 года № 131-ФЗ “Об общих принципах организации местного самоуправления в Российской Федерации”, ст.6 Федерального закона от 07.12.2011 №416-ФЗ “О водоснабжении и водоотведении”, Положением о порядке управления и распоряжения муниципальным имуществом Угловского городского поселения, утвержденного решением Совета депутатов Угловского</w:t>
      </w:r>
      <w:proofErr w:type="gramEnd"/>
      <w:r w:rsidRPr="005F0E99">
        <w:rPr>
          <w:sz w:val="20"/>
          <w:szCs w:val="20"/>
        </w:rPr>
        <w:t xml:space="preserve"> городского поселения от 28.06.2017 № 115, на основании постановления Администрации </w:t>
      </w:r>
      <w:proofErr w:type="spellStart"/>
      <w:r w:rsidRPr="005F0E99">
        <w:rPr>
          <w:sz w:val="20"/>
          <w:szCs w:val="20"/>
        </w:rPr>
        <w:t>Окуловского</w:t>
      </w:r>
      <w:proofErr w:type="spellEnd"/>
      <w:r w:rsidRPr="005F0E99">
        <w:rPr>
          <w:sz w:val="20"/>
          <w:szCs w:val="20"/>
        </w:rPr>
        <w:t xml:space="preserve"> муниципального района от 17.01.2019 № 23 «О передаче объектов муниципального имущества </w:t>
      </w:r>
      <w:proofErr w:type="spellStart"/>
      <w:r w:rsidRPr="005F0E99">
        <w:rPr>
          <w:sz w:val="20"/>
          <w:szCs w:val="20"/>
        </w:rPr>
        <w:t>Окуловского</w:t>
      </w:r>
      <w:proofErr w:type="spellEnd"/>
      <w:r w:rsidRPr="005F0E99">
        <w:rPr>
          <w:sz w:val="20"/>
          <w:szCs w:val="20"/>
        </w:rPr>
        <w:t xml:space="preserve"> муниципального района в муниципальную собственность Угловского городского поселения» и акта приема – передачи имущества из муниципальной собственности </w:t>
      </w:r>
      <w:proofErr w:type="spellStart"/>
      <w:r w:rsidRPr="005F0E99">
        <w:rPr>
          <w:sz w:val="20"/>
          <w:szCs w:val="20"/>
        </w:rPr>
        <w:t>Окуловского</w:t>
      </w:r>
      <w:proofErr w:type="spellEnd"/>
      <w:r w:rsidRPr="005F0E99">
        <w:rPr>
          <w:sz w:val="20"/>
          <w:szCs w:val="20"/>
        </w:rPr>
        <w:t xml:space="preserve"> муниципального района в муниципальную собственность Угловского городского поселения,  Администрация Угловского городского поселения</w:t>
      </w:r>
    </w:p>
    <w:p w:rsidR="005F0E99" w:rsidRPr="005F0E99" w:rsidRDefault="005F0E99" w:rsidP="005F0E99">
      <w:pPr>
        <w:jc w:val="both"/>
        <w:rPr>
          <w:b/>
          <w:sz w:val="20"/>
          <w:szCs w:val="20"/>
        </w:rPr>
      </w:pPr>
      <w:r w:rsidRPr="005F0E99">
        <w:rPr>
          <w:b/>
          <w:sz w:val="20"/>
          <w:szCs w:val="20"/>
        </w:rPr>
        <w:t>ПОСТАНОВЛЯЕТ:</w:t>
      </w:r>
    </w:p>
    <w:p w:rsidR="005F0E99" w:rsidRPr="005F0E99" w:rsidRDefault="005F0E99" w:rsidP="005F0E99">
      <w:pPr>
        <w:ind w:firstLine="709"/>
        <w:jc w:val="both"/>
        <w:rPr>
          <w:sz w:val="20"/>
          <w:szCs w:val="20"/>
        </w:rPr>
      </w:pPr>
      <w:r w:rsidRPr="005F0E99">
        <w:rPr>
          <w:sz w:val="20"/>
          <w:szCs w:val="20"/>
        </w:rPr>
        <w:t xml:space="preserve">1. Создать комиссию по приемке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5F0E99">
        <w:rPr>
          <w:sz w:val="20"/>
          <w:szCs w:val="20"/>
        </w:rPr>
        <w:t>Окуловского</w:t>
      </w:r>
      <w:proofErr w:type="spellEnd"/>
      <w:r w:rsidRPr="005F0E99">
        <w:rPr>
          <w:sz w:val="20"/>
          <w:szCs w:val="20"/>
        </w:rPr>
        <w:t xml:space="preserve"> муниципального района в муниципальную собственность Угловского городского поселения (далее Комиссия). </w:t>
      </w:r>
    </w:p>
    <w:p w:rsidR="005F0E99" w:rsidRPr="005F0E99" w:rsidRDefault="005F0E99" w:rsidP="005F0E99">
      <w:pPr>
        <w:ind w:firstLine="709"/>
        <w:jc w:val="both"/>
        <w:rPr>
          <w:sz w:val="20"/>
          <w:szCs w:val="20"/>
        </w:rPr>
      </w:pPr>
      <w:r w:rsidRPr="005F0E99">
        <w:rPr>
          <w:sz w:val="20"/>
          <w:szCs w:val="20"/>
        </w:rPr>
        <w:t xml:space="preserve">2. Утвердить Положение о Комиссии (Приложение 1). </w:t>
      </w:r>
    </w:p>
    <w:p w:rsidR="005F0E99" w:rsidRPr="005F0E99" w:rsidRDefault="005F0E99" w:rsidP="005F0E99">
      <w:pPr>
        <w:ind w:firstLine="709"/>
        <w:jc w:val="both"/>
        <w:rPr>
          <w:sz w:val="20"/>
          <w:szCs w:val="20"/>
        </w:rPr>
      </w:pPr>
      <w:r w:rsidRPr="005F0E99">
        <w:rPr>
          <w:sz w:val="20"/>
          <w:szCs w:val="20"/>
        </w:rPr>
        <w:t xml:space="preserve">3. Утвердить состав Комиссии (Приложение 2). </w:t>
      </w:r>
    </w:p>
    <w:p w:rsidR="005F0E99" w:rsidRPr="005F0E99" w:rsidRDefault="005F0E99" w:rsidP="005F0E99">
      <w:pPr>
        <w:ind w:firstLine="709"/>
        <w:jc w:val="both"/>
        <w:rPr>
          <w:sz w:val="20"/>
          <w:szCs w:val="20"/>
        </w:rPr>
      </w:pPr>
      <w:r w:rsidRPr="005F0E99">
        <w:rPr>
          <w:sz w:val="20"/>
          <w:szCs w:val="20"/>
        </w:rPr>
        <w:t>4.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5F0E99" w:rsidRPr="005F0E99" w:rsidRDefault="005F0E99" w:rsidP="005F0E99">
      <w:pPr>
        <w:rPr>
          <w:sz w:val="20"/>
          <w:szCs w:val="20"/>
        </w:rPr>
      </w:pPr>
    </w:p>
    <w:p w:rsidR="005F0E99" w:rsidRPr="005F0E99" w:rsidRDefault="005F0E99" w:rsidP="005F0E99">
      <w:pPr>
        <w:rPr>
          <w:sz w:val="20"/>
          <w:szCs w:val="20"/>
        </w:rPr>
      </w:pPr>
    </w:p>
    <w:p w:rsidR="005F0E99" w:rsidRPr="005F0E99" w:rsidRDefault="005F0E99" w:rsidP="005F0E99">
      <w:pPr>
        <w:rPr>
          <w:sz w:val="20"/>
          <w:szCs w:val="20"/>
        </w:rPr>
      </w:pPr>
    </w:p>
    <w:p w:rsidR="005F0E99" w:rsidRPr="005F0E99" w:rsidRDefault="005F0E99" w:rsidP="005F0E99">
      <w:pPr>
        <w:rPr>
          <w:sz w:val="20"/>
          <w:szCs w:val="20"/>
        </w:rPr>
      </w:pPr>
    </w:p>
    <w:p w:rsidR="005F0E99" w:rsidRPr="005F0E99" w:rsidRDefault="005F0E99" w:rsidP="005F0E99">
      <w:pPr>
        <w:rPr>
          <w:b/>
          <w:sz w:val="20"/>
          <w:szCs w:val="20"/>
        </w:rPr>
      </w:pPr>
      <w:r w:rsidRPr="005F0E99">
        <w:rPr>
          <w:b/>
          <w:sz w:val="20"/>
          <w:szCs w:val="20"/>
        </w:rPr>
        <w:t>Глава Угловского</w:t>
      </w:r>
    </w:p>
    <w:p w:rsidR="005F0E99" w:rsidRPr="005F0E99" w:rsidRDefault="005F0E99" w:rsidP="005F0E99">
      <w:pPr>
        <w:tabs>
          <w:tab w:val="left" w:pos="6771"/>
        </w:tabs>
        <w:rPr>
          <w:b/>
          <w:sz w:val="20"/>
          <w:szCs w:val="20"/>
        </w:rPr>
      </w:pPr>
      <w:r w:rsidRPr="005F0E99">
        <w:rPr>
          <w:b/>
          <w:sz w:val="20"/>
          <w:szCs w:val="20"/>
        </w:rPr>
        <w:t>Городского поселения</w:t>
      </w:r>
      <w:r>
        <w:rPr>
          <w:b/>
          <w:sz w:val="20"/>
          <w:szCs w:val="20"/>
        </w:rPr>
        <w:t xml:space="preserve">      А.В. </w:t>
      </w:r>
      <w:proofErr w:type="spellStart"/>
      <w:r>
        <w:rPr>
          <w:b/>
          <w:sz w:val="20"/>
          <w:szCs w:val="20"/>
        </w:rPr>
        <w:t>Стекольников</w:t>
      </w:r>
      <w:proofErr w:type="spellEnd"/>
    </w:p>
    <w:p w:rsidR="005F0E99" w:rsidRPr="005F0E99" w:rsidRDefault="005F0E99" w:rsidP="005F0E99">
      <w:pPr>
        <w:rPr>
          <w:sz w:val="20"/>
          <w:szCs w:val="20"/>
        </w:rPr>
      </w:pPr>
    </w:p>
    <w:p w:rsidR="005F0E99" w:rsidRPr="005F0E99" w:rsidRDefault="005F0E99" w:rsidP="005F0E99">
      <w:pPr>
        <w:ind w:left="5664"/>
        <w:jc w:val="right"/>
        <w:rPr>
          <w:sz w:val="20"/>
          <w:szCs w:val="20"/>
        </w:rPr>
      </w:pPr>
      <w:r w:rsidRPr="005F0E99">
        <w:rPr>
          <w:sz w:val="20"/>
          <w:szCs w:val="20"/>
        </w:rPr>
        <w:lastRenderedPageBreak/>
        <w:t xml:space="preserve">Приложение 1 </w:t>
      </w:r>
    </w:p>
    <w:p w:rsidR="005F0E99" w:rsidRPr="005F0E99" w:rsidRDefault="005F0E99" w:rsidP="005F0E99">
      <w:pPr>
        <w:ind w:left="5664"/>
        <w:jc w:val="right"/>
        <w:rPr>
          <w:sz w:val="20"/>
          <w:szCs w:val="20"/>
        </w:rPr>
      </w:pPr>
    </w:p>
    <w:p w:rsidR="005F0E99" w:rsidRPr="005F0E99" w:rsidRDefault="005F0E99" w:rsidP="005F0E99">
      <w:pPr>
        <w:ind w:left="5664"/>
        <w:jc w:val="right"/>
        <w:rPr>
          <w:sz w:val="20"/>
          <w:szCs w:val="20"/>
        </w:rPr>
      </w:pPr>
      <w:r w:rsidRPr="005F0E99">
        <w:rPr>
          <w:sz w:val="20"/>
          <w:szCs w:val="20"/>
        </w:rPr>
        <w:t xml:space="preserve">Утверждено </w:t>
      </w:r>
    </w:p>
    <w:p w:rsidR="005F0E99" w:rsidRPr="005F0E99" w:rsidRDefault="005F0E99" w:rsidP="005F0E99">
      <w:pPr>
        <w:ind w:left="5664"/>
        <w:jc w:val="right"/>
        <w:rPr>
          <w:sz w:val="20"/>
          <w:szCs w:val="20"/>
        </w:rPr>
      </w:pPr>
      <w:r w:rsidRPr="005F0E99">
        <w:rPr>
          <w:sz w:val="20"/>
          <w:szCs w:val="20"/>
        </w:rPr>
        <w:t>постановлением администрации Угловского городского поселения</w:t>
      </w:r>
    </w:p>
    <w:p w:rsidR="005F0E99" w:rsidRPr="005F0E99" w:rsidRDefault="005F0E99" w:rsidP="005F0E99">
      <w:pPr>
        <w:ind w:left="5664"/>
        <w:jc w:val="right"/>
        <w:rPr>
          <w:sz w:val="20"/>
          <w:szCs w:val="20"/>
        </w:rPr>
      </w:pPr>
      <w:r w:rsidRPr="005F0E99">
        <w:rPr>
          <w:sz w:val="20"/>
          <w:szCs w:val="20"/>
        </w:rPr>
        <w:t xml:space="preserve"> от 22.02.2019 года № 66</w:t>
      </w:r>
    </w:p>
    <w:p w:rsidR="005F0E99" w:rsidRPr="005F0E99" w:rsidRDefault="005F0E99" w:rsidP="005F0E99">
      <w:pPr>
        <w:ind w:left="5664"/>
        <w:jc w:val="right"/>
        <w:rPr>
          <w:sz w:val="20"/>
          <w:szCs w:val="20"/>
        </w:rPr>
      </w:pPr>
    </w:p>
    <w:p w:rsidR="005F0E99" w:rsidRPr="005F0E99" w:rsidRDefault="005F0E99" w:rsidP="005F0E99">
      <w:pPr>
        <w:jc w:val="center"/>
        <w:rPr>
          <w:b/>
          <w:sz w:val="20"/>
          <w:szCs w:val="20"/>
        </w:rPr>
      </w:pPr>
      <w:r w:rsidRPr="005F0E99">
        <w:rPr>
          <w:b/>
          <w:sz w:val="20"/>
          <w:szCs w:val="20"/>
        </w:rPr>
        <w:t>Положение о рабочей комиссии по приемке</w:t>
      </w:r>
    </w:p>
    <w:p w:rsidR="005F0E99" w:rsidRPr="005F0E99" w:rsidRDefault="005F0E99" w:rsidP="005F0E99">
      <w:pPr>
        <w:jc w:val="center"/>
        <w:rPr>
          <w:b/>
          <w:sz w:val="20"/>
          <w:szCs w:val="20"/>
        </w:rPr>
      </w:pPr>
      <w:r w:rsidRPr="005F0E99">
        <w:rPr>
          <w:b/>
          <w:sz w:val="20"/>
          <w:szCs w:val="20"/>
        </w:rPr>
        <w:t xml:space="preserve"> объектов централизованных систем водоснабжения и водоотведения  территории Угловского городского поселения, передаваемых из муниципальной собственности  </w:t>
      </w:r>
      <w:proofErr w:type="spellStart"/>
      <w:r w:rsidRPr="005F0E99">
        <w:rPr>
          <w:b/>
          <w:sz w:val="20"/>
          <w:szCs w:val="20"/>
        </w:rPr>
        <w:t>Окуловского</w:t>
      </w:r>
      <w:proofErr w:type="spellEnd"/>
      <w:r w:rsidRPr="005F0E99">
        <w:rPr>
          <w:b/>
          <w:sz w:val="20"/>
          <w:szCs w:val="20"/>
        </w:rPr>
        <w:t xml:space="preserve"> муниципального района в муниципальную собственность Угловского городского поселения</w:t>
      </w:r>
    </w:p>
    <w:p w:rsidR="005F0E99" w:rsidRPr="005F0E99" w:rsidRDefault="005F0E99" w:rsidP="005F0E99">
      <w:pPr>
        <w:jc w:val="center"/>
        <w:rPr>
          <w:sz w:val="20"/>
          <w:szCs w:val="20"/>
        </w:rPr>
      </w:pPr>
    </w:p>
    <w:p w:rsidR="005F0E99" w:rsidRPr="005F0E99" w:rsidRDefault="005F0E99" w:rsidP="005F0E99">
      <w:pPr>
        <w:jc w:val="center"/>
        <w:rPr>
          <w:b/>
          <w:sz w:val="20"/>
          <w:szCs w:val="20"/>
        </w:rPr>
      </w:pPr>
      <w:r w:rsidRPr="005F0E99">
        <w:rPr>
          <w:b/>
          <w:sz w:val="20"/>
          <w:szCs w:val="20"/>
        </w:rPr>
        <w:t>1. Общие положения</w:t>
      </w:r>
    </w:p>
    <w:p w:rsidR="005F0E99" w:rsidRPr="005F0E99" w:rsidRDefault="005F0E99" w:rsidP="005F0E99">
      <w:pPr>
        <w:jc w:val="center"/>
        <w:rPr>
          <w:sz w:val="20"/>
          <w:szCs w:val="20"/>
        </w:rPr>
      </w:pPr>
    </w:p>
    <w:p w:rsidR="005F0E99" w:rsidRPr="005F0E99" w:rsidRDefault="005F0E99" w:rsidP="005F0E99">
      <w:pPr>
        <w:ind w:firstLine="709"/>
        <w:jc w:val="both"/>
        <w:rPr>
          <w:sz w:val="20"/>
          <w:szCs w:val="20"/>
        </w:rPr>
      </w:pPr>
      <w:r w:rsidRPr="005F0E99">
        <w:rPr>
          <w:sz w:val="20"/>
          <w:szCs w:val="20"/>
        </w:rPr>
        <w:t>1.1. Комиссия создается в целях упорядочения процесса прием</w:t>
      </w:r>
      <w:proofErr w:type="gramStart"/>
      <w:r w:rsidRPr="005F0E99">
        <w:rPr>
          <w:sz w:val="20"/>
          <w:szCs w:val="20"/>
        </w:rPr>
        <w:t>а-</w:t>
      </w:r>
      <w:proofErr w:type="gramEnd"/>
      <w:r w:rsidRPr="005F0E99">
        <w:rPr>
          <w:sz w:val="20"/>
          <w:szCs w:val="20"/>
        </w:rPr>
        <w:t xml:space="preserve"> передачи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5F0E99">
        <w:rPr>
          <w:sz w:val="20"/>
          <w:szCs w:val="20"/>
        </w:rPr>
        <w:t>Окуловского</w:t>
      </w:r>
      <w:proofErr w:type="spellEnd"/>
      <w:r w:rsidRPr="005F0E99">
        <w:rPr>
          <w:sz w:val="20"/>
          <w:szCs w:val="20"/>
        </w:rPr>
        <w:t xml:space="preserve"> муниципального района в муниципальную собственность Угловского городского поселения.</w:t>
      </w:r>
    </w:p>
    <w:p w:rsidR="005F0E99" w:rsidRPr="005F0E99" w:rsidRDefault="005F0E99" w:rsidP="005F0E99">
      <w:pPr>
        <w:ind w:firstLine="709"/>
        <w:jc w:val="both"/>
        <w:rPr>
          <w:sz w:val="20"/>
          <w:szCs w:val="20"/>
        </w:rPr>
      </w:pPr>
      <w:r w:rsidRPr="005F0E99">
        <w:rPr>
          <w:sz w:val="20"/>
          <w:szCs w:val="20"/>
        </w:rPr>
        <w:t>1.2. Комиссия в своей работе руководствуется нормативн</w:t>
      </w:r>
      <w:proofErr w:type="gramStart"/>
      <w:r w:rsidRPr="005F0E99">
        <w:rPr>
          <w:sz w:val="20"/>
          <w:szCs w:val="20"/>
        </w:rPr>
        <w:t>о-</w:t>
      </w:r>
      <w:proofErr w:type="gramEnd"/>
      <w:r w:rsidRPr="005F0E99">
        <w:rPr>
          <w:sz w:val="20"/>
          <w:szCs w:val="20"/>
        </w:rPr>
        <w:t xml:space="preserve"> правовыми актами Российской Федерации, субъектов федерации, местного самоуправления, настоящим Положением. </w:t>
      </w:r>
    </w:p>
    <w:p w:rsidR="005F0E99" w:rsidRPr="005F0E99" w:rsidRDefault="005F0E99" w:rsidP="005F0E99">
      <w:pPr>
        <w:ind w:firstLine="709"/>
        <w:jc w:val="both"/>
        <w:rPr>
          <w:sz w:val="20"/>
          <w:szCs w:val="20"/>
        </w:rPr>
      </w:pPr>
      <w:r w:rsidRPr="005F0E99">
        <w:rPr>
          <w:sz w:val="20"/>
          <w:szCs w:val="20"/>
        </w:rPr>
        <w:t xml:space="preserve">1.3. Состав Комиссии утверждается постановлением Администрации Угловского городского поселения. </w:t>
      </w:r>
    </w:p>
    <w:p w:rsidR="005F0E99" w:rsidRPr="005F0E99" w:rsidRDefault="005F0E99" w:rsidP="005F0E99">
      <w:pPr>
        <w:ind w:firstLine="709"/>
        <w:jc w:val="both"/>
        <w:rPr>
          <w:sz w:val="20"/>
          <w:szCs w:val="20"/>
        </w:rPr>
      </w:pPr>
      <w:r w:rsidRPr="005F0E99">
        <w:rPr>
          <w:sz w:val="20"/>
          <w:szCs w:val="20"/>
        </w:rPr>
        <w:t xml:space="preserve">1.4.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 </w:t>
      </w:r>
    </w:p>
    <w:p w:rsidR="005F0E99" w:rsidRPr="005F0E99" w:rsidRDefault="005F0E99" w:rsidP="005F0E99">
      <w:pPr>
        <w:ind w:firstLine="709"/>
        <w:jc w:val="both"/>
        <w:rPr>
          <w:sz w:val="20"/>
          <w:szCs w:val="20"/>
        </w:rPr>
      </w:pPr>
      <w:r w:rsidRPr="005F0E99">
        <w:rPr>
          <w:sz w:val="20"/>
          <w:szCs w:val="20"/>
        </w:rPr>
        <w:t xml:space="preserve">1.5. Комиссия осуществляет выезды на места расположения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5F0E99">
        <w:rPr>
          <w:sz w:val="20"/>
          <w:szCs w:val="20"/>
        </w:rPr>
        <w:t>Окуловского</w:t>
      </w:r>
      <w:proofErr w:type="spellEnd"/>
      <w:r w:rsidRPr="005F0E99">
        <w:rPr>
          <w:sz w:val="20"/>
          <w:szCs w:val="20"/>
        </w:rPr>
        <w:t xml:space="preserve"> муниципального района в муниципальную собственность Угловского городского поселения.</w:t>
      </w:r>
    </w:p>
    <w:p w:rsidR="005F0E99" w:rsidRPr="005F0E99" w:rsidRDefault="005F0E99" w:rsidP="005F0E99">
      <w:pPr>
        <w:ind w:firstLine="709"/>
        <w:jc w:val="both"/>
        <w:rPr>
          <w:sz w:val="20"/>
          <w:szCs w:val="20"/>
        </w:rPr>
      </w:pPr>
    </w:p>
    <w:p w:rsidR="005F0E99" w:rsidRPr="005F0E99" w:rsidRDefault="005F0E99" w:rsidP="005F0E99">
      <w:pPr>
        <w:jc w:val="center"/>
        <w:rPr>
          <w:b/>
          <w:sz w:val="20"/>
          <w:szCs w:val="20"/>
        </w:rPr>
      </w:pPr>
      <w:r w:rsidRPr="005F0E99">
        <w:rPr>
          <w:b/>
          <w:sz w:val="20"/>
          <w:szCs w:val="20"/>
        </w:rPr>
        <w:t>2. Основные задачи и функции Комиссии</w:t>
      </w:r>
    </w:p>
    <w:p w:rsidR="005F0E99" w:rsidRPr="005F0E99" w:rsidRDefault="005F0E99" w:rsidP="005F0E99">
      <w:pPr>
        <w:jc w:val="center"/>
        <w:rPr>
          <w:sz w:val="20"/>
          <w:szCs w:val="20"/>
        </w:rPr>
      </w:pPr>
    </w:p>
    <w:p w:rsidR="005F0E99" w:rsidRPr="005F0E99" w:rsidRDefault="005F0E99" w:rsidP="005F0E99">
      <w:pPr>
        <w:ind w:firstLine="709"/>
        <w:jc w:val="both"/>
        <w:rPr>
          <w:sz w:val="20"/>
          <w:szCs w:val="20"/>
        </w:rPr>
      </w:pPr>
      <w:r w:rsidRPr="005F0E99">
        <w:rPr>
          <w:sz w:val="20"/>
          <w:szCs w:val="20"/>
        </w:rPr>
        <w:t xml:space="preserve">2.1. Основной задачей Комиссии является принятие коллегиальных решений по приемке-передаче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5F0E99">
        <w:rPr>
          <w:sz w:val="20"/>
          <w:szCs w:val="20"/>
        </w:rPr>
        <w:t>Окуловского</w:t>
      </w:r>
      <w:proofErr w:type="spellEnd"/>
      <w:r w:rsidRPr="005F0E99">
        <w:rPr>
          <w:sz w:val="20"/>
          <w:szCs w:val="20"/>
        </w:rPr>
        <w:t xml:space="preserve"> муниципального района в муниципальную собственность Угловского городского поселения.</w:t>
      </w:r>
    </w:p>
    <w:p w:rsidR="005F0E99" w:rsidRPr="005F0E99" w:rsidRDefault="005F0E99" w:rsidP="005F0E99">
      <w:pPr>
        <w:ind w:firstLine="709"/>
        <w:jc w:val="both"/>
        <w:rPr>
          <w:sz w:val="20"/>
          <w:szCs w:val="20"/>
        </w:rPr>
      </w:pPr>
      <w:r w:rsidRPr="005F0E99">
        <w:rPr>
          <w:sz w:val="20"/>
          <w:szCs w:val="20"/>
        </w:rPr>
        <w:t xml:space="preserve">2.2. Комиссия проводит работу по осмотру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5F0E99">
        <w:rPr>
          <w:sz w:val="20"/>
          <w:szCs w:val="20"/>
        </w:rPr>
        <w:t>Окуловского</w:t>
      </w:r>
      <w:proofErr w:type="spellEnd"/>
      <w:r w:rsidRPr="005F0E99">
        <w:rPr>
          <w:sz w:val="20"/>
          <w:szCs w:val="20"/>
        </w:rPr>
        <w:t xml:space="preserve"> муниципального района в муниципальную собственность Угловского городского поселения.</w:t>
      </w:r>
    </w:p>
    <w:p w:rsidR="005F0E99" w:rsidRPr="005F0E99" w:rsidRDefault="005F0E99" w:rsidP="005F0E99">
      <w:pPr>
        <w:ind w:firstLine="709"/>
        <w:jc w:val="both"/>
        <w:rPr>
          <w:sz w:val="20"/>
          <w:szCs w:val="20"/>
        </w:rPr>
      </w:pPr>
      <w:r w:rsidRPr="005F0E99">
        <w:rPr>
          <w:sz w:val="20"/>
          <w:szCs w:val="20"/>
        </w:rPr>
        <w:t xml:space="preserve">2.3. По результатам выездов, а также по результатам рассмотрения предоставленных документов от Администрации </w:t>
      </w:r>
      <w:proofErr w:type="spellStart"/>
      <w:r w:rsidRPr="005F0E99">
        <w:rPr>
          <w:sz w:val="20"/>
          <w:szCs w:val="20"/>
        </w:rPr>
        <w:t>Окуловского</w:t>
      </w:r>
      <w:proofErr w:type="spellEnd"/>
      <w:r w:rsidRPr="005F0E99">
        <w:rPr>
          <w:sz w:val="20"/>
          <w:szCs w:val="20"/>
        </w:rPr>
        <w:t xml:space="preserve"> муниципального района, комиссия рассматривает следующие вопросы: </w:t>
      </w:r>
    </w:p>
    <w:p w:rsidR="005F0E99" w:rsidRPr="005F0E99" w:rsidRDefault="005F0E99" w:rsidP="005F0E99">
      <w:pPr>
        <w:ind w:firstLine="709"/>
        <w:jc w:val="both"/>
        <w:rPr>
          <w:sz w:val="20"/>
          <w:szCs w:val="20"/>
        </w:rPr>
      </w:pPr>
      <w:r w:rsidRPr="005F0E99">
        <w:rPr>
          <w:sz w:val="20"/>
          <w:szCs w:val="20"/>
        </w:rPr>
        <w:t xml:space="preserve">- техническое состояние объектов водоснабжения и водоотведения; </w:t>
      </w:r>
    </w:p>
    <w:p w:rsidR="005F0E99" w:rsidRPr="005F0E99" w:rsidRDefault="005F0E99" w:rsidP="005F0E99">
      <w:pPr>
        <w:ind w:firstLine="709"/>
        <w:jc w:val="both"/>
        <w:rPr>
          <w:sz w:val="20"/>
          <w:szCs w:val="20"/>
        </w:rPr>
      </w:pPr>
      <w:r w:rsidRPr="005F0E99">
        <w:rPr>
          <w:sz w:val="20"/>
          <w:szCs w:val="20"/>
        </w:rPr>
        <w:t xml:space="preserve">- соответствие объектов представленным данным; </w:t>
      </w:r>
    </w:p>
    <w:p w:rsidR="005F0E99" w:rsidRPr="005F0E99" w:rsidRDefault="005F0E99" w:rsidP="005F0E99">
      <w:pPr>
        <w:ind w:firstLine="709"/>
        <w:jc w:val="both"/>
        <w:rPr>
          <w:sz w:val="20"/>
          <w:szCs w:val="20"/>
        </w:rPr>
      </w:pPr>
      <w:r w:rsidRPr="005F0E99">
        <w:rPr>
          <w:sz w:val="20"/>
          <w:szCs w:val="20"/>
        </w:rPr>
        <w:t>- документацию на объекты водоснабжения и водоотведения;</w:t>
      </w:r>
    </w:p>
    <w:p w:rsidR="005F0E99" w:rsidRPr="005F0E99" w:rsidRDefault="005F0E99" w:rsidP="005F0E99">
      <w:pPr>
        <w:ind w:firstLine="709"/>
        <w:jc w:val="both"/>
        <w:rPr>
          <w:sz w:val="20"/>
          <w:szCs w:val="20"/>
        </w:rPr>
      </w:pPr>
      <w:r w:rsidRPr="005F0E99">
        <w:rPr>
          <w:sz w:val="20"/>
          <w:szCs w:val="20"/>
        </w:rPr>
        <w:t xml:space="preserve">- устанавливается перечень объектов, которые не могут быть приняты в муниципальную собственность или по которым до их приемки передающей стороной должны быть выполнены определенные работы; </w:t>
      </w:r>
    </w:p>
    <w:p w:rsidR="005F0E99" w:rsidRPr="005F0E99" w:rsidRDefault="005F0E99" w:rsidP="005F0E99">
      <w:pPr>
        <w:ind w:firstLine="709"/>
        <w:jc w:val="both"/>
        <w:rPr>
          <w:sz w:val="20"/>
          <w:szCs w:val="20"/>
        </w:rPr>
      </w:pPr>
      <w:r w:rsidRPr="005F0E99">
        <w:rPr>
          <w:sz w:val="20"/>
          <w:szCs w:val="20"/>
        </w:rPr>
        <w:t>- разногласия сторон, возникающие при передаче объектов;</w:t>
      </w:r>
    </w:p>
    <w:p w:rsidR="005F0E99" w:rsidRPr="005F0E99" w:rsidRDefault="005F0E99" w:rsidP="005F0E99">
      <w:pPr>
        <w:ind w:firstLine="709"/>
        <w:jc w:val="both"/>
        <w:rPr>
          <w:sz w:val="20"/>
          <w:szCs w:val="20"/>
        </w:rPr>
      </w:pPr>
      <w:r w:rsidRPr="005F0E99">
        <w:rPr>
          <w:sz w:val="20"/>
          <w:szCs w:val="20"/>
        </w:rPr>
        <w:t>- соответствие балансовой стоимости объектов водоснабжения и водоотведения на февраль 2019 года.</w:t>
      </w:r>
    </w:p>
    <w:p w:rsidR="005F0E99" w:rsidRPr="005F0E99" w:rsidRDefault="005F0E99" w:rsidP="005F0E99">
      <w:pPr>
        <w:jc w:val="center"/>
        <w:rPr>
          <w:b/>
          <w:sz w:val="20"/>
          <w:szCs w:val="20"/>
        </w:rPr>
      </w:pPr>
    </w:p>
    <w:p w:rsidR="005F0E99" w:rsidRPr="005F0E99" w:rsidRDefault="005F0E99" w:rsidP="005F0E99">
      <w:pPr>
        <w:jc w:val="center"/>
        <w:rPr>
          <w:b/>
          <w:sz w:val="20"/>
          <w:szCs w:val="20"/>
        </w:rPr>
      </w:pPr>
      <w:r w:rsidRPr="005F0E99">
        <w:rPr>
          <w:b/>
          <w:sz w:val="20"/>
          <w:szCs w:val="20"/>
        </w:rPr>
        <w:t>3. Права комиссии</w:t>
      </w:r>
    </w:p>
    <w:p w:rsidR="005F0E99" w:rsidRPr="005F0E99" w:rsidRDefault="005F0E99" w:rsidP="005F0E99">
      <w:pPr>
        <w:jc w:val="center"/>
        <w:rPr>
          <w:sz w:val="20"/>
          <w:szCs w:val="20"/>
        </w:rPr>
      </w:pPr>
    </w:p>
    <w:p w:rsidR="005F0E99" w:rsidRPr="005F0E99" w:rsidRDefault="005F0E99" w:rsidP="005F0E99">
      <w:pPr>
        <w:ind w:firstLine="709"/>
        <w:jc w:val="both"/>
        <w:rPr>
          <w:sz w:val="20"/>
          <w:szCs w:val="20"/>
        </w:rPr>
      </w:pPr>
      <w:r w:rsidRPr="005F0E99">
        <w:rPr>
          <w:sz w:val="20"/>
          <w:szCs w:val="20"/>
        </w:rPr>
        <w:t xml:space="preserve">3.1. В целях реализации поставленных задач комиссия имеет право: </w:t>
      </w:r>
    </w:p>
    <w:p w:rsidR="005F0E99" w:rsidRPr="005F0E99" w:rsidRDefault="005F0E99" w:rsidP="005F0E99">
      <w:pPr>
        <w:ind w:firstLine="709"/>
        <w:jc w:val="both"/>
        <w:rPr>
          <w:sz w:val="20"/>
          <w:szCs w:val="20"/>
        </w:rPr>
      </w:pPr>
      <w:r w:rsidRPr="005F0E99">
        <w:rPr>
          <w:sz w:val="20"/>
          <w:szCs w:val="20"/>
        </w:rPr>
        <w:t xml:space="preserve">- запрашивать в установленном порядке у должностных лиц и организаций необходимые для ее деятельности документы, материалы, информацию; </w:t>
      </w:r>
    </w:p>
    <w:p w:rsidR="005F0E99" w:rsidRPr="005F0E99" w:rsidRDefault="005F0E99" w:rsidP="005F0E99">
      <w:pPr>
        <w:ind w:firstLine="709"/>
        <w:jc w:val="both"/>
        <w:rPr>
          <w:sz w:val="20"/>
          <w:szCs w:val="20"/>
        </w:rPr>
      </w:pPr>
      <w:r w:rsidRPr="005F0E99">
        <w:rPr>
          <w:sz w:val="20"/>
          <w:szCs w:val="20"/>
        </w:rPr>
        <w:t xml:space="preserve">- привлекать для подготовки сложных вопросов специалистов соответствующего профиля; </w:t>
      </w:r>
    </w:p>
    <w:p w:rsidR="005F0E99" w:rsidRPr="005F0E99" w:rsidRDefault="005F0E99" w:rsidP="005F0E99">
      <w:pPr>
        <w:ind w:firstLine="709"/>
        <w:jc w:val="both"/>
        <w:rPr>
          <w:sz w:val="20"/>
          <w:szCs w:val="20"/>
        </w:rPr>
      </w:pPr>
      <w:r w:rsidRPr="005F0E99">
        <w:rPr>
          <w:sz w:val="20"/>
          <w:szCs w:val="20"/>
        </w:rPr>
        <w:t xml:space="preserve">- рассматривать вопросы и давать заключения по приему объектов в муниципальную собственность; </w:t>
      </w:r>
    </w:p>
    <w:p w:rsidR="005F0E99" w:rsidRPr="005F0E99" w:rsidRDefault="005F0E99" w:rsidP="005F0E99">
      <w:pPr>
        <w:ind w:firstLine="709"/>
        <w:jc w:val="both"/>
        <w:rPr>
          <w:sz w:val="20"/>
          <w:szCs w:val="20"/>
        </w:rPr>
      </w:pPr>
      <w:r w:rsidRPr="005F0E99">
        <w:rPr>
          <w:sz w:val="20"/>
          <w:szCs w:val="20"/>
        </w:rPr>
        <w:t xml:space="preserve">- вносить предложения в проекты нормативно-правовых и распорядительных документов органов местного самоуправления, в объеме, возложенных на комиссию задач. </w:t>
      </w:r>
    </w:p>
    <w:p w:rsidR="005F0E99" w:rsidRPr="005F0E99" w:rsidRDefault="005F0E99" w:rsidP="005F0E99">
      <w:pPr>
        <w:ind w:firstLine="709"/>
        <w:jc w:val="both"/>
        <w:rPr>
          <w:sz w:val="20"/>
          <w:szCs w:val="20"/>
        </w:rPr>
      </w:pPr>
    </w:p>
    <w:p w:rsidR="005F0E99" w:rsidRPr="005F0E99" w:rsidRDefault="005F0E99" w:rsidP="005F0E99">
      <w:pPr>
        <w:jc w:val="center"/>
        <w:rPr>
          <w:b/>
          <w:sz w:val="20"/>
          <w:szCs w:val="20"/>
        </w:rPr>
      </w:pPr>
      <w:r w:rsidRPr="005F0E99">
        <w:rPr>
          <w:b/>
          <w:sz w:val="20"/>
          <w:szCs w:val="20"/>
        </w:rPr>
        <w:t>4. Порядок работы комиссии</w:t>
      </w:r>
    </w:p>
    <w:p w:rsidR="005F0E99" w:rsidRPr="005F0E99" w:rsidRDefault="005F0E99" w:rsidP="005F0E99">
      <w:pPr>
        <w:jc w:val="center"/>
        <w:rPr>
          <w:sz w:val="20"/>
          <w:szCs w:val="20"/>
        </w:rPr>
      </w:pPr>
    </w:p>
    <w:p w:rsidR="005F0E99" w:rsidRPr="005F0E99" w:rsidRDefault="005F0E99" w:rsidP="005F0E99">
      <w:pPr>
        <w:ind w:firstLine="709"/>
        <w:jc w:val="both"/>
        <w:rPr>
          <w:sz w:val="20"/>
          <w:szCs w:val="20"/>
        </w:rPr>
      </w:pPr>
      <w:r w:rsidRPr="005F0E99">
        <w:rPr>
          <w:sz w:val="20"/>
          <w:szCs w:val="20"/>
        </w:rPr>
        <w:t xml:space="preserve">4.1. Председатель комиссии осуществляет общее руководство комиссией. </w:t>
      </w:r>
    </w:p>
    <w:p w:rsidR="005F0E99" w:rsidRPr="005F0E99" w:rsidRDefault="005F0E99" w:rsidP="005F0E99">
      <w:pPr>
        <w:ind w:firstLine="709"/>
        <w:jc w:val="both"/>
        <w:rPr>
          <w:sz w:val="20"/>
          <w:szCs w:val="20"/>
        </w:rPr>
      </w:pPr>
      <w:r w:rsidRPr="005F0E99">
        <w:rPr>
          <w:sz w:val="20"/>
          <w:szCs w:val="20"/>
        </w:rPr>
        <w:t xml:space="preserve">4.2. В отсутствие председателя его полномочия осуществляет заместитель председателя комиссии. </w:t>
      </w:r>
    </w:p>
    <w:p w:rsidR="005F0E99" w:rsidRPr="005F0E99" w:rsidRDefault="005F0E99" w:rsidP="005F0E99">
      <w:pPr>
        <w:ind w:firstLine="709"/>
        <w:jc w:val="both"/>
        <w:rPr>
          <w:sz w:val="20"/>
          <w:szCs w:val="20"/>
        </w:rPr>
      </w:pPr>
      <w:r w:rsidRPr="005F0E99">
        <w:rPr>
          <w:sz w:val="20"/>
          <w:szCs w:val="20"/>
        </w:rPr>
        <w:t xml:space="preserve">4.3 Комиссия осуществляет выезды на места расположения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5F0E99">
        <w:rPr>
          <w:sz w:val="20"/>
          <w:szCs w:val="20"/>
        </w:rPr>
        <w:t>Окуловского</w:t>
      </w:r>
      <w:proofErr w:type="spellEnd"/>
      <w:r w:rsidRPr="005F0E99">
        <w:rPr>
          <w:sz w:val="20"/>
          <w:szCs w:val="20"/>
        </w:rPr>
        <w:t xml:space="preserve"> муниципального района в муниципальную собственность Угловского городского поселения.</w:t>
      </w:r>
    </w:p>
    <w:p w:rsidR="005F0E99" w:rsidRPr="005F0E99" w:rsidRDefault="005F0E99" w:rsidP="005F0E99">
      <w:pPr>
        <w:ind w:firstLine="709"/>
        <w:jc w:val="both"/>
        <w:rPr>
          <w:sz w:val="20"/>
          <w:szCs w:val="20"/>
        </w:rPr>
      </w:pPr>
    </w:p>
    <w:p w:rsidR="005F0E99" w:rsidRPr="005F0E99" w:rsidRDefault="005F0E99" w:rsidP="005F0E99">
      <w:pPr>
        <w:ind w:firstLine="709"/>
        <w:jc w:val="both"/>
        <w:rPr>
          <w:sz w:val="20"/>
          <w:szCs w:val="20"/>
        </w:rPr>
      </w:pPr>
      <w:r w:rsidRPr="005F0E99">
        <w:rPr>
          <w:sz w:val="20"/>
          <w:szCs w:val="20"/>
        </w:rPr>
        <w:t xml:space="preserve">4.4. Решение комиссии принимается на основании мнения всех ее членов и оформляется протоколом. Мнение членов комиссии, не согласных с принятым решением, включается в текст акта или оформляется отдельным документом, который составляется в произвольной форме и прилагается к акту. </w:t>
      </w:r>
    </w:p>
    <w:p w:rsidR="005F0E99" w:rsidRPr="005F0E99" w:rsidRDefault="005F0E99" w:rsidP="005F0E99">
      <w:pPr>
        <w:ind w:firstLine="709"/>
        <w:jc w:val="both"/>
        <w:rPr>
          <w:sz w:val="20"/>
          <w:szCs w:val="20"/>
        </w:rPr>
      </w:pPr>
      <w:r w:rsidRPr="005F0E99">
        <w:rPr>
          <w:sz w:val="20"/>
          <w:szCs w:val="20"/>
        </w:rPr>
        <w:t xml:space="preserve">4.5. При отсутствии членов комиссии по уважительной причине вместо них присутствуют сотрудники по согласованию. </w:t>
      </w:r>
    </w:p>
    <w:p w:rsidR="005F0E99" w:rsidRPr="005F0E99" w:rsidRDefault="005F0E99" w:rsidP="005F0E99">
      <w:pPr>
        <w:ind w:firstLine="709"/>
        <w:jc w:val="both"/>
        <w:rPr>
          <w:sz w:val="20"/>
          <w:szCs w:val="20"/>
        </w:rPr>
      </w:pPr>
      <w:r w:rsidRPr="005F0E99">
        <w:rPr>
          <w:sz w:val="20"/>
          <w:szCs w:val="20"/>
        </w:rPr>
        <w:t xml:space="preserve">4.6. Решение комиссии может быть обжаловано в установленном законодательством порядке. </w:t>
      </w:r>
    </w:p>
    <w:p w:rsidR="005F0E99" w:rsidRPr="005F0E99" w:rsidRDefault="005F0E99" w:rsidP="005F0E99">
      <w:pPr>
        <w:ind w:left="5664"/>
        <w:jc w:val="right"/>
        <w:rPr>
          <w:sz w:val="20"/>
          <w:szCs w:val="20"/>
        </w:rPr>
      </w:pPr>
    </w:p>
    <w:p w:rsidR="005F0E99" w:rsidRPr="005F0E99" w:rsidRDefault="005F0E99" w:rsidP="005F0E99">
      <w:pPr>
        <w:rPr>
          <w:sz w:val="20"/>
          <w:szCs w:val="20"/>
        </w:rPr>
      </w:pPr>
    </w:p>
    <w:p w:rsidR="005F0E99" w:rsidRPr="005F0E99" w:rsidRDefault="005F0E99" w:rsidP="005F0E99">
      <w:pPr>
        <w:ind w:left="5664"/>
        <w:jc w:val="right"/>
        <w:rPr>
          <w:sz w:val="20"/>
          <w:szCs w:val="20"/>
        </w:rPr>
      </w:pPr>
    </w:p>
    <w:p w:rsidR="005F0E99" w:rsidRPr="005F0E99" w:rsidRDefault="005F0E99" w:rsidP="005F0E99">
      <w:pPr>
        <w:ind w:left="5664"/>
        <w:jc w:val="right"/>
        <w:rPr>
          <w:sz w:val="20"/>
          <w:szCs w:val="20"/>
        </w:rPr>
      </w:pPr>
    </w:p>
    <w:p w:rsidR="005F0E99" w:rsidRPr="005F0E99" w:rsidRDefault="005F0E99" w:rsidP="005F0E99">
      <w:pPr>
        <w:ind w:left="5664"/>
        <w:jc w:val="right"/>
        <w:rPr>
          <w:sz w:val="20"/>
          <w:szCs w:val="20"/>
        </w:rPr>
      </w:pPr>
      <w:r w:rsidRPr="005F0E99">
        <w:rPr>
          <w:sz w:val="20"/>
          <w:szCs w:val="20"/>
        </w:rPr>
        <w:t xml:space="preserve">Приложение 2 </w:t>
      </w:r>
    </w:p>
    <w:p w:rsidR="005F0E99" w:rsidRPr="005F0E99" w:rsidRDefault="005F0E99" w:rsidP="005F0E99">
      <w:pPr>
        <w:ind w:left="5664"/>
        <w:jc w:val="right"/>
        <w:rPr>
          <w:sz w:val="20"/>
          <w:szCs w:val="20"/>
        </w:rPr>
      </w:pPr>
    </w:p>
    <w:p w:rsidR="005F0E99" w:rsidRPr="005F0E99" w:rsidRDefault="005F0E99" w:rsidP="005F0E99">
      <w:pPr>
        <w:ind w:left="5664"/>
        <w:jc w:val="right"/>
        <w:rPr>
          <w:sz w:val="20"/>
          <w:szCs w:val="20"/>
        </w:rPr>
      </w:pPr>
      <w:r w:rsidRPr="005F0E99">
        <w:rPr>
          <w:sz w:val="20"/>
          <w:szCs w:val="20"/>
        </w:rPr>
        <w:t>Утверждено</w:t>
      </w:r>
    </w:p>
    <w:p w:rsidR="005F0E99" w:rsidRPr="005F0E99" w:rsidRDefault="005F0E99" w:rsidP="005F0E99">
      <w:pPr>
        <w:ind w:left="5664"/>
        <w:jc w:val="right"/>
        <w:rPr>
          <w:sz w:val="20"/>
          <w:szCs w:val="20"/>
        </w:rPr>
      </w:pPr>
      <w:r w:rsidRPr="005F0E99">
        <w:rPr>
          <w:sz w:val="20"/>
          <w:szCs w:val="20"/>
        </w:rPr>
        <w:t>постановлением администрации Угловского городского поселения</w:t>
      </w:r>
    </w:p>
    <w:p w:rsidR="005F0E99" w:rsidRPr="005F0E99" w:rsidRDefault="005F0E99" w:rsidP="005F0E99">
      <w:pPr>
        <w:ind w:left="5664"/>
        <w:jc w:val="right"/>
        <w:rPr>
          <w:sz w:val="20"/>
          <w:szCs w:val="20"/>
        </w:rPr>
      </w:pPr>
      <w:r w:rsidRPr="005F0E99">
        <w:rPr>
          <w:sz w:val="20"/>
          <w:szCs w:val="20"/>
        </w:rPr>
        <w:t xml:space="preserve"> от 22.02.2019 года № 66</w:t>
      </w:r>
    </w:p>
    <w:p w:rsidR="005F0E99" w:rsidRPr="005F0E99" w:rsidRDefault="005F0E99" w:rsidP="005F0E99">
      <w:pPr>
        <w:ind w:left="5664"/>
        <w:jc w:val="right"/>
        <w:rPr>
          <w:sz w:val="20"/>
          <w:szCs w:val="20"/>
        </w:rPr>
      </w:pPr>
    </w:p>
    <w:p w:rsidR="005F0E99" w:rsidRPr="005F0E99" w:rsidRDefault="005F0E99" w:rsidP="005F0E99">
      <w:pPr>
        <w:ind w:left="5664"/>
        <w:jc w:val="right"/>
        <w:rPr>
          <w:sz w:val="20"/>
          <w:szCs w:val="20"/>
        </w:rPr>
      </w:pPr>
    </w:p>
    <w:p w:rsidR="005F0E99" w:rsidRPr="005F0E99" w:rsidRDefault="005F0E99" w:rsidP="005F0E99">
      <w:pPr>
        <w:jc w:val="center"/>
        <w:rPr>
          <w:b/>
          <w:sz w:val="20"/>
          <w:szCs w:val="20"/>
        </w:rPr>
      </w:pPr>
      <w:r w:rsidRPr="005F0E99">
        <w:rPr>
          <w:b/>
          <w:sz w:val="20"/>
          <w:szCs w:val="20"/>
        </w:rPr>
        <w:t>Состав рабочей комиссии по приемке</w:t>
      </w:r>
    </w:p>
    <w:p w:rsidR="005F0E99" w:rsidRPr="005F0E99" w:rsidRDefault="005F0E99" w:rsidP="005F0E99">
      <w:pPr>
        <w:ind w:firstLine="709"/>
        <w:jc w:val="both"/>
        <w:rPr>
          <w:b/>
          <w:sz w:val="20"/>
          <w:szCs w:val="20"/>
        </w:rPr>
      </w:pPr>
      <w:r w:rsidRPr="005F0E99">
        <w:rPr>
          <w:b/>
          <w:sz w:val="20"/>
          <w:szCs w:val="20"/>
        </w:rPr>
        <w:t xml:space="preserve">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5F0E99">
        <w:rPr>
          <w:b/>
          <w:sz w:val="20"/>
          <w:szCs w:val="20"/>
        </w:rPr>
        <w:t>Окуловского</w:t>
      </w:r>
      <w:proofErr w:type="spellEnd"/>
      <w:r w:rsidRPr="005F0E99">
        <w:rPr>
          <w:b/>
          <w:sz w:val="20"/>
          <w:szCs w:val="20"/>
        </w:rPr>
        <w:t xml:space="preserve"> муниципального района в муниципальную собственность Угловского городского поселения.</w:t>
      </w:r>
    </w:p>
    <w:p w:rsidR="005F0E99" w:rsidRPr="005F0E99" w:rsidRDefault="005F0E99" w:rsidP="005F0E99">
      <w:pPr>
        <w:jc w:val="center"/>
        <w:rPr>
          <w:sz w:val="20"/>
          <w:szCs w:val="20"/>
        </w:rPr>
      </w:pPr>
    </w:p>
    <w:p w:rsidR="005F0E99" w:rsidRPr="005F0E99" w:rsidRDefault="005F0E99" w:rsidP="005F0E99">
      <w:pPr>
        <w:ind w:firstLine="709"/>
        <w:jc w:val="both"/>
        <w:rPr>
          <w:sz w:val="20"/>
          <w:szCs w:val="20"/>
        </w:rPr>
      </w:pPr>
      <w:proofErr w:type="spellStart"/>
      <w:r w:rsidRPr="005F0E99">
        <w:rPr>
          <w:sz w:val="20"/>
          <w:szCs w:val="20"/>
        </w:rPr>
        <w:t>Стекольников</w:t>
      </w:r>
      <w:proofErr w:type="spellEnd"/>
      <w:r w:rsidRPr="005F0E99">
        <w:rPr>
          <w:sz w:val="20"/>
          <w:szCs w:val="20"/>
        </w:rPr>
        <w:t xml:space="preserve"> А.В. – Глава Угловского городского поселения, председатель комиссии; </w:t>
      </w:r>
    </w:p>
    <w:p w:rsidR="005F0E99" w:rsidRPr="005F0E99" w:rsidRDefault="005F0E99" w:rsidP="005F0E99">
      <w:pPr>
        <w:ind w:firstLine="709"/>
        <w:jc w:val="both"/>
        <w:rPr>
          <w:sz w:val="20"/>
          <w:szCs w:val="20"/>
        </w:rPr>
      </w:pPr>
      <w:r w:rsidRPr="005F0E99">
        <w:rPr>
          <w:sz w:val="20"/>
          <w:szCs w:val="20"/>
        </w:rPr>
        <w:t xml:space="preserve">Звонарева Т.Н. – заместитель Главы администрации Угловского городского поселения, заместитель председателя комиссии; </w:t>
      </w:r>
    </w:p>
    <w:p w:rsidR="005F0E99" w:rsidRPr="005F0E99" w:rsidRDefault="005F0E99" w:rsidP="005F0E99">
      <w:pPr>
        <w:ind w:firstLine="709"/>
        <w:jc w:val="both"/>
        <w:rPr>
          <w:b/>
          <w:sz w:val="20"/>
          <w:szCs w:val="20"/>
        </w:rPr>
      </w:pPr>
      <w:r w:rsidRPr="005F0E99">
        <w:rPr>
          <w:b/>
          <w:sz w:val="20"/>
          <w:szCs w:val="20"/>
        </w:rPr>
        <w:t xml:space="preserve">Члены комиссии: </w:t>
      </w:r>
    </w:p>
    <w:p w:rsidR="005F0E99" w:rsidRPr="005F0E99" w:rsidRDefault="005F0E99" w:rsidP="005F0E99">
      <w:pPr>
        <w:ind w:firstLine="709"/>
        <w:jc w:val="both"/>
        <w:rPr>
          <w:sz w:val="20"/>
          <w:szCs w:val="20"/>
        </w:rPr>
      </w:pPr>
      <w:r w:rsidRPr="005F0E99">
        <w:rPr>
          <w:sz w:val="20"/>
          <w:szCs w:val="20"/>
        </w:rPr>
        <w:t xml:space="preserve">1. </w:t>
      </w:r>
      <w:proofErr w:type="spellStart"/>
      <w:r w:rsidRPr="005F0E99">
        <w:rPr>
          <w:sz w:val="20"/>
          <w:szCs w:val="20"/>
        </w:rPr>
        <w:t>Трифанова</w:t>
      </w:r>
      <w:proofErr w:type="spellEnd"/>
      <w:r w:rsidRPr="005F0E99">
        <w:rPr>
          <w:sz w:val="20"/>
          <w:szCs w:val="20"/>
        </w:rPr>
        <w:t xml:space="preserve"> О.Н. – главный специалист администрации Угловского городского поселения, главный бухгалтер;</w:t>
      </w:r>
    </w:p>
    <w:p w:rsidR="005F0E99" w:rsidRPr="005F0E99" w:rsidRDefault="005F0E99" w:rsidP="005F0E99">
      <w:pPr>
        <w:ind w:firstLine="709"/>
        <w:jc w:val="both"/>
        <w:rPr>
          <w:sz w:val="20"/>
          <w:szCs w:val="20"/>
        </w:rPr>
      </w:pPr>
      <w:r w:rsidRPr="005F0E99">
        <w:rPr>
          <w:sz w:val="20"/>
          <w:szCs w:val="20"/>
        </w:rPr>
        <w:t xml:space="preserve">2. Егоров А.Н. – депутат Совета депутатов Угловского городского поселения; </w:t>
      </w:r>
    </w:p>
    <w:p w:rsidR="005F0E99" w:rsidRPr="005F0E99" w:rsidRDefault="005F0E99" w:rsidP="005F0E99">
      <w:pPr>
        <w:ind w:firstLine="709"/>
        <w:jc w:val="both"/>
        <w:rPr>
          <w:sz w:val="20"/>
          <w:szCs w:val="20"/>
        </w:rPr>
      </w:pPr>
      <w:r w:rsidRPr="005F0E99">
        <w:rPr>
          <w:sz w:val="20"/>
          <w:szCs w:val="20"/>
        </w:rPr>
        <w:t xml:space="preserve">2. Евсеева С.В. – ведущий специалист администрации </w:t>
      </w:r>
      <w:proofErr w:type="spellStart"/>
      <w:r w:rsidRPr="005F0E99">
        <w:rPr>
          <w:sz w:val="20"/>
          <w:szCs w:val="20"/>
        </w:rPr>
        <w:t>Окуловского</w:t>
      </w:r>
      <w:proofErr w:type="spellEnd"/>
      <w:r w:rsidRPr="005F0E99">
        <w:rPr>
          <w:sz w:val="20"/>
          <w:szCs w:val="20"/>
        </w:rPr>
        <w:t xml:space="preserve"> муниципального района – по согласованию;</w:t>
      </w:r>
    </w:p>
    <w:p w:rsidR="005F0E99" w:rsidRPr="005F0E99" w:rsidRDefault="005F0E99" w:rsidP="005F0E99">
      <w:pPr>
        <w:ind w:firstLine="709"/>
        <w:jc w:val="both"/>
        <w:rPr>
          <w:sz w:val="20"/>
          <w:szCs w:val="20"/>
        </w:rPr>
      </w:pPr>
      <w:r w:rsidRPr="005F0E99">
        <w:rPr>
          <w:sz w:val="20"/>
          <w:szCs w:val="20"/>
        </w:rPr>
        <w:t xml:space="preserve">3. Жданова Е.П. – ведущий специалист администрации Угловского городского поселения; </w:t>
      </w:r>
    </w:p>
    <w:p w:rsidR="005F0E99" w:rsidRPr="005F0E99" w:rsidRDefault="005F0E99" w:rsidP="005F0E99">
      <w:pPr>
        <w:ind w:firstLine="709"/>
        <w:jc w:val="both"/>
        <w:rPr>
          <w:sz w:val="20"/>
          <w:szCs w:val="20"/>
        </w:rPr>
      </w:pPr>
      <w:r w:rsidRPr="005F0E99">
        <w:rPr>
          <w:sz w:val="20"/>
          <w:szCs w:val="20"/>
        </w:rPr>
        <w:t>4. Дмитриев А.В. - главный инженер МУП «</w:t>
      </w:r>
      <w:proofErr w:type="spellStart"/>
      <w:r w:rsidRPr="005F0E99">
        <w:rPr>
          <w:sz w:val="20"/>
          <w:szCs w:val="20"/>
        </w:rPr>
        <w:t>Окуловский</w:t>
      </w:r>
      <w:proofErr w:type="spellEnd"/>
      <w:r w:rsidRPr="005F0E99">
        <w:rPr>
          <w:sz w:val="20"/>
          <w:szCs w:val="20"/>
        </w:rPr>
        <w:t xml:space="preserve"> водоканал» - по согласованию.</w:t>
      </w:r>
    </w:p>
    <w:p w:rsidR="005F0E99" w:rsidRPr="00C22D89" w:rsidRDefault="005F0E99" w:rsidP="005F0E99">
      <w:pPr>
        <w:jc w:val="both"/>
        <w:rPr>
          <w:sz w:val="28"/>
          <w:szCs w:val="28"/>
        </w:rPr>
      </w:pPr>
    </w:p>
    <w:p w:rsidR="005F0E99" w:rsidRPr="00C22D89" w:rsidRDefault="005F0E99" w:rsidP="005F0E99"/>
    <w:p w:rsidR="00921EE2" w:rsidRPr="00921EE2" w:rsidRDefault="00921EE2" w:rsidP="00921EE2">
      <w:pPr>
        <w:jc w:val="center"/>
        <w:rPr>
          <w:b/>
          <w:sz w:val="20"/>
          <w:szCs w:val="20"/>
        </w:rPr>
      </w:pPr>
      <w:r w:rsidRPr="00921EE2">
        <w:rPr>
          <w:b/>
          <w:sz w:val="20"/>
          <w:szCs w:val="20"/>
        </w:rPr>
        <w:t>Администрация Угловского городского поселения</w:t>
      </w:r>
    </w:p>
    <w:p w:rsidR="00921EE2" w:rsidRPr="00921EE2" w:rsidRDefault="00921EE2" w:rsidP="00921EE2">
      <w:pPr>
        <w:jc w:val="center"/>
        <w:rPr>
          <w:b/>
          <w:sz w:val="20"/>
          <w:szCs w:val="20"/>
        </w:rPr>
      </w:pPr>
      <w:proofErr w:type="spellStart"/>
      <w:r w:rsidRPr="00921EE2">
        <w:rPr>
          <w:b/>
          <w:sz w:val="20"/>
          <w:szCs w:val="20"/>
        </w:rPr>
        <w:t>Окуловского</w:t>
      </w:r>
      <w:proofErr w:type="spellEnd"/>
      <w:r w:rsidRPr="00921EE2">
        <w:rPr>
          <w:b/>
          <w:sz w:val="20"/>
          <w:szCs w:val="20"/>
        </w:rPr>
        <w:t xml:space="preserve"> муниципального района Новгородской области</w:t>
      </w:r>
    </w:p>
    <w:p w:rsidR="00921EE2" w:rsidRPr="00921EE2" w:rsidRDefault="00921EE2" w:rsidP="00921EE2">
      <w:pPr>
        <w:jc w:val="center"/>
        <w:rPr>
          <w:sz w:val="20"/>
          <w:szCs w:val="20"/>
        </w:rPr>
      </w:pPr>
    </w:p>
    <w:p w:rsidR="00921EE2" w:rsidRPr="00921EE2" w:rsidRDefault="00921EE2" w:rsidP="00921EE2">
      <w:pPr>
        <w:jc w:val="center"/>
        <w:rPr>
          <w:b/>
          <w:sz w:val="20"/>
          <w:szCs w:val="20"/>
        </w:rPr>
      </w:pPr>
      <w:r w:rsidRPr="00921EE2">
        <w:rPr>
          <w:b/>
          <w:sz w:val="20"/>
          <w:szCs w:val="20"/>
        </w:rPr>
        <w:t>ПОСТАНОВЛЕНИЕ</w:t>
      </w:r>
    </w:p>
    <w:p w:rsidR="00921EE2" w:rsidRPr="00921EE2" w:rsidRDefault="00921EE2" w:rsidP="00921EE2">
      <w:pPr>
        <w:jc w:val="center"/>
        <w:rPr>
          <w:b/>
          <w:sz w:val="20"/>
          <w:szCs w:val="20"/>
        </w:rPr>
      </w:pPr>
    </w:p>
    <w:p w:rsidR="00921EE2" w:rsidRPr="00921EE2" w:rsidRDefault="00921EE2" w:rsidP="00921EE2">
      <w:pPr>
        <w:tabs>
          <w:tab w:val="left" w:pos="4536"/>
          <w:tab w:val="center" w:pos="4677"/>
          <w:tab w:val="left" w:pos="6420"/>
        </w:tabs>
        <w:spacing w:line="240" w:lineRule="exact"/>
        <w:jc w:val="center"/>
        <w:rPr>
          <w:sz w:val="20"/>
          <w:szCs w:val="20"/>
        </w:rPr>
      </w:pPr>
      <w:r w:rsidRPr="00921EE2">
        <w:rPr>
          <w:sz w:val="20"/>
          <w:szCs w:val="20"/>
        </w:rPr>
        <w:t>от 25.02.2019 № 67</w:t>
      </w:r>
    </w:p>
    <w:p w:rsidR="00921EE2" w:rsidRPr="00921EE2" w:rsidRDefault="00921EE2" w:rsidP="00921EE2">
      <w:pPr>
        <w:tabs>
          <w:tab w:val="left" w:pos="4536"/>
        </w:tabs>
        <w:spacing w:line="240" w:lineRule="exact"/>
        <w:jc w:val="center"/>
        <w:rPr>
          <w:sz w:val="20"/>
          <w:szCs w:val="20"/>
        </w:rPr>
      </w:pPr>
    </w:p>
    <w:p w:rsidR="00921EE2" w:rsidRPr="00921EE2" w:rsidRDefault="00921EE2" w:rsidP="00921EE2">
      <w:pPr>
        <w:tabs>
          <w:tab w:val="left" w:pos="3060"/>
        </w:tabs>
        <w:spacing w:line="240" w:lineRule="exact"/>
        <w:jc w:val="center"/>
        <w:rPr>
          <w:sz w:val="20"/>
          <w:szCs w:val="20"/>
        </w:rPr>
      </w:pPr>
      <w:r w:rsidRPr="00921EE2">
        <w:rPr>
          <w:sz w:val="20"/>
          <w:szCs w:val="20"/>
        </w:rPr>
        <w:t>р.п. Угловка</w:t>
      </w:r>
    </w:p>
    <w:p w:rsidR="00921EE2" w:rsidRPr="00921EE2" w:rsidRDefault="00921EE2" w:rsidP="00921EE2">
      <w:pPr>
        <w:tabs>
          <w:tab w:val="left" w:pos="3060"/>
        </w:tabs>
        <w:spacing w:line="240" w:lineRule="exact"/>
        <w:jc w:val="center"/>
        <w:rPr>
          <w:sz w:val="20"/>
          <w:szCs w:val="20"/>
        </w:rPr>
      </w:pPr>
    </w:p>
    <w:p w:rsidR="00921EE2" w:rsidRPr="00921EE2" w:rsidRDefault="00921EE2" w:rsidP="00921EE2">
      <w:pPr>
        <w:spacing w:line="240" w:lineRule="exact"/>
        <w:rPr>
          <w:sz w:val="20"/>
          <w:szCs w:val="20"/>
        </w:rPr>
      </w:pPr>
      <w:r w:rsidRPr="00921EE2">
        <w:rPr>
          <w:b/>
          <w:bCs/>
          <w:color w:val="000000"/>
          <w:spacing w:val="-4"/>
          <w:sz w:val="20"/>
          <w:szCs w:val="20"/>
        </w:rPr>
        <w:t xml:space="preserve">                               </w:t>
      </w:r>
      <w:r w:rsidR="005F0E99">
        <w:rPr>
          <w:b/>
          <w:bCs/>
          <w:color w:val="000000"/>
          <w:spacing w:val="-4"/>
          <w:sz w:val="20"/>
          <w:szCs w:val="20"/>
        </w:rPr>
        <w:t xml:space="preserve">                            </w:t>
      </w:r>
      <w:r w:rsidRPr="00921EE2">
        <w:rPr>
          <w:b/>
          <w:bCs/>
          <w:color w:val="000000"/>
          <w:spacing w:val="-4"/>
          <w:sz w:val="20"/>
          <w:szCs w:val="20"/>
        </w:rPr>
        <w:t xml:space="preserve">   </w:t>
      </w:r>
      <w:r w:rsidRPr="00921EE2">
        <w:rPr>
          <w:b/>
          <w:bCs/>
          <w:sz w:val="20"/>
          <w:szCs w:val="20"/>
        </w:rPr>
        <w:t xml:space="preserve">о предоставлении разрешения </w:t>
      </w:r>
      <w:proofErr w:type="gramStart"/>
      <w:r w:rsidRPr="00921EE2">
        <w:rPr>
          <w:b/>
          <w:bCs/>
          <w:sz w:val="20"/>
          <w:szCs w:val="20"/>
        </w:rPr>
        <w:t>на</w:t>
      </w:r>
      <w:proofErr w:type="gramEnd"/>
      <w:r w:rsidRPr="00921EE2">
        <w:rPr>
          <w:b/>
          <w:bCs/>
          <w:sz w:val="20"/>
          <w:szCs w:val="20"/>
        </w:rPr>
        <w:t xml:space="preserve"> условно</w:t>
      </w:r>
    </w:p>
    <w:p w:rsidR="00921EE2" w:rsidRPr="00921EE2" w:rsidRDefault="00921EE2" w:rsidP="00921EE2">
      <w:pPr>
        <w:jc w:val="center"/>
        <w:rPr>
          <w:b/>
          <w:bCs/>
          <w:sz w:val="20"/>
          <w:szCs w:val="20"/>
        </w:rPr>
      </w:pPr>
      <w:r w:rsidRPr="00921EE2">
        <w:rPr>
          <w:b/>
          <w:bCs/>
          <w:sz w:val="20"/>
          <w:szCs w:val="20"/>
        </w:rPr>
        <w:t>разрешенный вид использования земельного участка</w:t>
      </w:r>
    </w:p>
    <w:p w:rsidR="00921EE2" w:rsidRPr="00921EE2" w:rsidRDefault="00921EE2" w:rsidP="00921EE2">
      <w:pPr>
        <w:jc w:val="center"/>
        <w:rPr>
          <w:b/>
          <w:bCs/>
          <w:sz w:val="20"/>
          <w:szCs w:val="20"/>
        </w:rPr>
      </w:pPr>
    </w:p>
    <w:p w:rsidR="00921EE2" w:rsidRPr="00921EE2" w:rsidRDefault="00921EE2" w:rsidP="00921EE2">
      <w:pPr>
        <w:pStyle w:val="ConsNormal"/>
        <w:widowControl/>
        <w:ind w:firstLine="0"/>
        <w:jc w:val="both"/>
        <w:rPr>
          <w:rFonts w:ascii="Times New Roman" w:hAnsi="Times New Roman" w:cs="Times New Roman"/>
          <w:b/>
        </w:rPr>
      </w:pPr>
    </w:p>
    <w:p w:rsidR="00921EE2" w:rsidRPr="00921EE2" w:rsidRDefault="00921EE2" w:rsidP="00921EE2">
      <w:pPr>
        <w:pStyle w:val="ConsNormal"/>
        <w:widowControl/>
        <w:ind w:firstLine="0"/>
        <w:jc w:val="both"/>
        <w:rPr>
          <w:rFonts w:ascii="Times New Roman" w:hAnsi="Times New Roman" w:cs="Times New Roman"/>
        </w:rPr>
      </w:pPr>
      <w:r w:rsidRPr="00921EE2">
        <w:rPr>
          <w:rFonts w:ascii="Times New Roman" w:hAnsi="Times New Roman" w:cs="Times New Roman"/>
          <w:b/>
        </w:rPr>
        <w:t xml:space="preserve">        </w:t>
      </w:r>
      <w:proofErr w:type="gramStart"/>
      <w:r w:rsidRPr="00921EE2">
        <w:rPr>
          <w:rFonts w:ascii="Times New Roman" w:hAnsi="Times New Roman" w:cs="Times New Roman"/>
        </w:rPr>
        <w:t xml:space="preserve">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w:t>
      </w:r>
      <w:r w:rsidRPr="00921EE2">
        <w:rPr>
          <w:rFonts w:ascii="Times New Roman" w:hAnsi="Times New Roman" w:cs="Times New Roman"/>
        </w:rPr>
        <w:lastRenderedPageBreak/>
        <w:t>Угловского городского</w:t>
      </w:r>
      <w:proofErr w:type="gramEnd"/>
      <w:r w:rsidRPr="00921EE2">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22 февраля 2019 года</w:t>
      </w:r>
    </w:p>
    <w:p w:rsidR="00921EE2" w:rsidRPr="00921EE2" w:rsidRDefault="00921EE2" w:rsidP="00921EE2">
      <w:pPr>
        <w:pStyle w:val="ConsNormal"/>
        <w:widowControl/>
        <w:ind w:firstLine="0"/>
        <w:jc w:val="both"/>
        <w:rPr>
          <w:rFonts w:ascii="Times New Roman" w:hAnsi="Times New Roman" w:cs="Times New Roman"/>
          <w:b/>
        </w:rPr>
      </w:pPr>
      <w:r w:rsidRPr="00921EE2">
        <w:rPr>
          <w:rFonts w:ascii="Times New Roman" w:hAnsi="Times New Roman" w:cs="Times New Roman"/>
          <w:b/>
        </w:rPr>
        <w:t>ПОСТАНОВЛЯЮ:</w:t>
      </w:r>
    </w:p>
    <w:p w:rsidR="00921EE2" w:rsidRPr="00921EE2" w:rsidRDefault="00921EE2" w:rsidP="00921EE2">
      <w:pPr>
        <w:pStyle w:val="ConsNormal"/>
        <w:widowControl/>
        <w:jc w:val="both"/>
        <w:rPr>
          <w:rFonts w:ascii="Times New Roman" w:hAnsi="Times New Roman" w:cs="Times New Roman"/>
          <w:b/>
        </w:rPr>
      </w:pPr>
    </w:p>
    <w:p w:rsidR="00921EE2" w:rsidRPr="00921EE2" w:rsidRDefault="00921EE2" w:rsidP="00921EE2">
      <w:pPr>
        <w:jc w:val="both"/>
        <w:rPr>
          <w:sz w:val="20"/>
          <w:szCs w:val="20"/>
        </w:rPr>
      </w:pPr>
      <w:r w:rsidRPr="00921EE2">
        <w:rPr>
          <w:sz w:val="20"/>
          <w:szCs w:val="20"/>
        </w:rPr>
        <w:t xml:space="preserve">1.   Предоставить Зайцеву Александру Георгиевичу  разрешение  на условно разрешенный вид использования земельного участка - «для ведения личного подсобного хозяйства», расположенного  по адресу: </w:t>
      </w:r>
      <w:r w:rsidRPr="00921EE2">
        <w:rPr>
          <w:bCs/>
          <w:sz w:val="20"/>
          <w:szCs w:val="20"/>
        </w:rPr>
        <w:t xml:space="preserve">Российская Федерация,  Новгородская область,  </w:t>
      </w:r>
      <w:proofErr w:type="spellStart"/>
      <w:r w:rsidRPr="00921EE2">
        <w:rPr>
          <w:bCs/>
          <w:sz w:val="20"/>
          <w:szCs w:val="20"/>
        </w:rPr>
        <w:t>Окуловский</w:t>
      </w:r>
      <w:proofErr w:type="spellEnd"/>
      <w:r w:rsidRPr="00921EE2">
        <w:rPr>
          <w:bCs/>
          <w:sz w:val="20"/>
          <w:szCs w:val="20"/>
        </w:rPr>
        <w:t xml:space="preserve"> муниципальный район, Угловское городское поселение, д. Березовка, дом 41, земельный участок с кадастровым номером</w:t>
      </w:r>
      <w:r w:rsidRPr="00921EE2">
        <w:rPr>
          <w:sz w:val="20"/>
          <w:szCs w:val="20"/>
        </w:rPr>
        <w:t xml:space="preserve">  53:12:0804002:41, </w:t>
      </w:r>
      <w:r w:rsidRPr="00921EE2">
        <w:rPr>
          <w:bCs/>
          <w:sz w:val="20"/>
          <w:szCs w:val="20"/>
        </w:rPr>
        <w:t>площадью 1294 кв.м.</w:t>
      </w:r>
      <w:r w:rsidRPr="00921EE2">
        <w:rPr>
          <w:sz w:val="20"/>
          <w:szCs w:val="20"/>
        </w:rPr>
        <w:t xml:space="preserve">  в  территориальной зоне</w:t>
      </w:r>
    </w:p>
    <w:p w:rsidR="00921EE2" w:rsidRPr="00921EE2" w:rsidRDefault="00921EE2" w:rsidP="00921EE2">
      <w:pPr>
        <w:jc w:val="both"/>
        <w:rPr>
          <w:b/>
          <w:sz w:val="20"/>
          <w:szCs w:val="20"/>
        </w:rPr>
      </w:pPr>
      <w:r w:rsidRPr="00921EE2">
        <w:rPr>
          <w:sz w:val="20"/>
          <w:szCs w:val="20"/>
        </w:rPr>
        <w:t xml:space="preserve"> Ж 1,  категория земель – земли населенных пунктов</w:t>
      </w:r>
      <w:proofErr w:type="gramStart"/>
      <w:r w:rsidRPr="00921EE2">
        <w:rPr>
          <w:b/>
          <w:sz w:val="20"/>
          <w:szCs w:val="20"/>
        </w:rPr>
        <w:t xml:space="preserve"> .</w:t>
      </w:r>
      <w:proofErr w:type="gramEnd"/>
    </w:p>
    <w:p w:rsidR="00921EE2" w:rsidRPr="00921EE2" w:rsidRDefault="00921EE2" w:rsidP="00921EE2">
      <w:pPr>
        <w:pStyle w:val="a8"/>
        <w:spacing w:after="0"/>
        <w:ind w:left="0"/>
        <w:jc w:val="both"/>
        <w:rPr>
          <w:sz w:val="20"/>
          <w:szCs w:val="20"/>
        </w:rPr>
      </w:pPr>
      <w:r w:rsidRPr="00921EE2">
        <w:rPr>
          <w:sz w:val="20"/>
          <w:szCs w:val="20"/>
        </w:rPr>
        <w:t xml:space="preserve"> 2.   Опубликовать постановление в бюллетене «Официальный вестник </w:t>
      </w:r>
    </w:p>
    <w:p w:rsidR="00921EE2" w:rsidRPr="00921EE2" w:rsidRDefault="00921EE2" w:rsidP="00921EE2">
      <w:pPr>
        <w:jc w:val="both"/>
        <w:rPr>
          <w:sz w:val="20"/>
          <w:szCs w:val="20"/>
        </w:rPr>
      </w:pPr>
      <w:r w:rsidRPr="00921EE2">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921EE2" w:rsidRPr="00921EE2" w:rsidRDefault="00921EE2" w:rsidP="00921EE2">
      <w:pPr>
        <w:jc w:val="both"/>
        <w:rPr>
          <w:b/>
          <w:sz w:val="20"/>
          <w:szCs w:val="20"/>
        </w:rPr>
      </w:pPr>
    </w:p>
    <w:p w:rsidR="00921EE2" w:rsidRDefault="00921EE2" w:rsidP="00921EE2">
      <w:pPr>
        <w:rPr>
          <w:b/>
          <w:szCs w:val="28"/>
        </w:rPr>
      </w:pPr>
    </w:p>
    <w:p w:rsidR="00921EE2" w:rsidRDefault="00921EE2" w:rsidP="00921EE2">
      <w:r>
        <w:rPr>
          <w:b/>
          <w:szCs w:val="28"/>
        </w:rPr>
        <w:t xml:space="preserve">Глава Угловского городского поселения     </w:t>
      </w:r>
      <w:proofErr w:type="spellStart"/>
      <w:r>
        <w:rPr>
          <w:b/>
          <w:szCs w:val="28"/>
        </w:rPr>
        <w:t>А.В.Стекольников</w:t>
      </w:r>
      <w:proofErr w:type="spellEnd"/>
    </w:p>
    <w:p w:rsidR="00921EE2" w:rsidRDefault="00921EE2" w:rsidP="00921EE2">
      <w:pPr>
        <w:rPr>
          <w:b/>
          <w:sz w:val="20"/>
          <w:szCs w:val="20"/>
        </w:rPr>
      </w:pPr>
    </w:p>
    <w:p w:rsidR="00921EE2" w:rsidRDefault="00921EE2" w:rsidP="00921EE2">
      <w:pPr>
        <w:rPr>
          <w:b/>
          <w:sz w:val="20"/>
          <w:szCs w:val="20"/>
        </w:rPr>
      </w:pPr>
      <w:r>
        <w:rPr>
          <w:b/>
          <w:sz w:val="20"/>
          <w:szCs w:val="20"/>
        </w:rPr>
        <w:t xml:space="preserve">                                                                </w:t>
      </w:r>
    </w:p>
    <w:p w:rsidR="00921EE2" w:rsidRDefault="00921EE2" w:rsidP="00921EE2">
      <w:pPr>
        <w:rPr>
          <w:b/>
          <w:sz w:val="20"/>
          <w:szCs w:val="20"/>
        </w:rPr>
      </w:pPr>
    </w:p>
    <w:p w:rsidR="00AC5766" w:rsidRPr="00921EE2" w:rsidRDefault="00AC5766" w:rsidP="00921EE2">
      <w:pPr>
        <w:jc w:val="center"/>
        <w:rPr>
          <w:sz w:val="20"/>
          <w:szCs w:val="20"/>
        </w:rPr>
      </w:pPr>
      <w:r w:rsidRPr="00AC5766">
        <w:rPr>
          <w:sz w:val="20"/>
          <w:szCs w:val="20"/>
        </w:rPr>
        <w:t>Российская Федерация</w:t>
      </w:r>
    </w:p>
    <w:p w:rsidR="00AC5766" w:rsidRPr="00AC5766" w:rsidRDefault="00AC5766" w:rsidP="00AC5766">
      <w:pPr>
        <w:pStyle w:val="2"/>
        <w:jc w:val="center"/>
        <w:rPr>
          <w:rFonts w:ascii="Times New Roman" w:hAnsi="Times New Roman" w:cs="Times New Roman"/>
          <w:b w:val="0"/>
          <w:color w:val="auto"/>
          <w:sz w:val="20"/>
          <w:szCs w:val="20"/>
        </w:rPr>
      </w:pPr>
      <w:r w:rsidRPr="00AC5766">
        <w:rPr>
          <w:rFonts w:ascii="Times New Roman" w:hAnsi="Times New Roman" w:cs="Times New Roman"/>
          <w:color w:val="auto"/>
          <w:sz w:val="20"/>
          <w:szCs w:val="20"/>
        </w:rPr>
        <w:t>Администрация Угловского городского поселения</w:t>
      </w:r>
    </w:p>
    <w:p w:rsidR="00AC5766" w:rsidRPr="00AC5766" w:rsidRDefault="00AC5766" w:rsidP="00AC5766">
      <w:pPr>
        <w:pStyle w:val="2"/>
        <w:jc w:val="center"/>
        <w:rPr>
          <w:rFonts w:ascii="Times New Roman" w:hAnsi="Times New Roman" w:cs="Times New Roman"/>
          <w:b w:val="0"/>
          <w:color w:val="auto"/>
          <w:sz w:val="20"/>
          <w:szCs w:val="20"/>
        </w:rPr>
      </w:pPr>
      <w:proofErr w:type="spellStart"/>
      <w:r w:rsidRPr="00AC5766">
        <w:rPr>
          <w:rFonts w:ascii="Times New Roman" w:hAnsi="Times New Roman" w:cs="Times New Roman"/>
          <w:color w:val="auto"/>
          <w:sz w:val="20"/>
          <w:szCs w:val="20"/>
        </w:rPr>
        <w:t>Окуловского</w:t>
      </w:r>
      <w:proofErr w:type="spellEnd"/>
      <w:r w:rsidRPr="00AC5766">
        <w:rPr>
          <w:rFonts w:ascii="Times New Roman" w:hAnsi="Times New Roman" w:cs="Times New Roman"/>
          <w:color w:val="auto"/>
          <w:sz w:val="20"/>
          <w:szCs w:val="20"/>
        </w:rPr>
        <w:t xml:space="preserve"> муниципального района Новгородской области</w:t>
      </w:r>
    </w:p>
    <w:p w:rsidR="00AC5766" w:rsidRPr="00AC5766" w:rsidRDefault="00AC5766" w:rsidP="00AC5766">
      <w:pPr>
        <w:pStyle w:val="3"/>
        <w:jc w:val="center"/>
        <w:rPr>
          <w:rFonts w:ascii="Times New Roman" w:hAnsi="Times New Roman" w:cs="Times New Roman"/>
          <w:b w:val="0"/>
          <w:color w:val="auto"/>
          <w:sz w:val="20"/>
          <w:szCs w:val="20"/>
        </w:rPr>
      </w:pPr>
      <w:proofErr w:type="gramStart"/>
      <w:r w:rsidRPr="00AC5766">
        <w:rPr>
          <w:rFonts w:ascii="Times New Roman" w:hAnsi="Times New Roman" w:cs="Times New Roman"/>
          <w:b w:val="0"/>
          <w:color w:val="auto"/>
          <w:sz w:val="20"/>
          <w:szCs w:val="20"/>
        </w:rPr>
        <w:t>П</w:t>
      </w:r>
      <w:proofErr w:type="gramEnd"/>
      <w:r w:rsidRPr="00AC5766">
        <w:rPr>
          <w:rFonts w:ascii="Times New Roman" w:hAnsi="Times New Roman" w:cs="Times New Roman"/>
          <w:b w:val="0"/>
          <w:color w:val="auto"/>
          <w:sz w:val="20"/>
          <w:szCs w:val="20"/>
        </w:rPr>
        <w:t xml:space="preserve"> О С Т А Н О В Л Е Н И Е</w:t>
      </w:r>
    </w:p>
    <w:p w:rsidR="00AC5766" w:rsidRPr="00AC5766" w:rsidRDefault="00AC5766" w:rsidP="00AC5766">
      <w:pPr>
        <w:jc w:val="center"/>
        <w:rPr>
          <w:sz w:val="20"/>
          <w:szCs w:val="20"/>
        </w:rPr>
      </w:pPr>
    </w:p>
    <w:p w:rsidR="00AC5766" w:rsidRPr="00AC5766" w:rsidRDefault="00AC5766" w:rsidP="00AC5766">
      <w:pPr>
        <w:jc w:val="center"/>
        <w:rPr>
          <w:sz w:val="20"/>
          <w:szCs w:val="20"/>
        </w:rPr>
      </w:pPr>
      <w:r w:rsidRPr="00AC5766">
        <w:rPr>
          <w:sz w:val="20"/>
          <w:szCs w:val="20"/>
        </w:rPr>
        <w:t>от 27.02.2019 № 68</w:t>
      </w:r>
    </w:p>
    <w:p w:rsidR="00AC5766" w:rsidRPr="00AC5766" w:rsidRDefault="00AC5766" w:rsidP="00AC5766">
      <w:pPr>
        <w:jc w:val="center"/>
        <w:rPr>
          <w:sz w:val="20"/>
          <w:szCs w:val="20"/>
        </w:rPr>
      </w:pPr>
      <w:r w:rsidRPr="00AC5766">
        <w:rPr>
          <w:sz w:val="20"/>
          <w:szCs w:val="20"/>
        </w:rPr>
        <w:t>р. п. Угловка</w:t>
      </w:r>
    </w:p>
    <w:p w:rsidR="00AC5766" w:rsidRPr="00AC5766" w:rsidRDefault="00AC5766" w:rsidP="00AC5766">
      <w:pPr>
        <w:adjustRightInd w:val="0"/>
        <w:jc w:val="center"/>
        <w:outlineLvl w:val="0"/>
        <w:rPr>
          <w:b/>
          <w:bCs/>
          <w:sz w:val="20"/>
          <w:szCs w:val="20"/>
        </w:rPr>
      </w:pPr>
    </w:p>
    <w:p w:rsidR="00AC5766" w:rsidRPr="00AC5766" w:rsidRDefault="00AC5766" w:rsidP="00AC5766">
      <w:pPr>
        <w:adjustRightInd w:val="0"/>
        <w:ind w:firstLine="708"/>
        <w:jc w:val="center"/>
        <w:rPr>
          <w:b/>
          <w:sz w:val="20"/>
          <w:szCs w:val="20"/>
        </w:rPr>
      </w:pPr>
      <w:r w:rsidRPr="00AC5766">
        <w:rPr>
          <w:sz w:val="20"/>
          <w:szCs w:val="20"/>
        </w:rPr>
        <w:t xml:space="preserve"> </w:t>
      </w:r>
      <w:r w:rsidRPr="00AC5766">
        <w:rPr>
          <w:b/>
          <w:sz w:val="20"/>
          <w:szCs w:val="20"/>
        </w:rPr>
        <w:t xml:space="preserve">О внесении изменений в постановление Администрации Угловского городского поселения  от 05.04.2016 №106 «Об утверждении порядка проведения </w:t>
      </w:r>
      <w:proofErr w:type="spellStart"/>
      <w:r w:rsidRPr="00AC5766">
        <w:rPr>
          <w:b/>
          <w:sz w:val="20"/>
          <w:szCs w:val="20"/>
        </w:rPr>
        <w:t>антикоррупционной</w:t>
      </w:r>
      <w:proofErr w:type="spellEnd"/>
      <w:r w:rsidRPr="00AC5766">
        <w:rPr>
          <w:b/>
          <w:sz w:val="20"/>
          <w:szCs w:val="20"/>
        </w:rPr>
        <w:t xml:space="preserve"> экспертизы нормативных правовых актов (проектов нормативных правовых актов) Администрации Угловского городского поселения»</w:t>
      </w:r>
    </w:p>
    <w:p w:rsidR="00AC5766" w:rsidRPr="00AC5766" w:rsidRDefault="00AC5766" w:rsidP="00AC5766">
      <w:pPr>
        <w:spacing w:line="360" w:lineRule="exact"/>
        <w:jc w:val="both"/>
        <w:rPr>
          <w:b/>
          <w:bCs/>
          <w:color w:val="000000"/>
          <w:spacing w:val="-4"/>
          <w:sz w:val="20"/>
          <w:szCs w:val="20"/>
        </w:rPr>
      </w:pPr>
    </w:p>
    <w:p w:rsidR="00AC5766" w:rsidRPr="00AC5766" w:rsidRDefault="00AC5766" w:rsidP="00AC5766">
      <w:pPr>
        <w:spacing w:line="360" w:lineRule="exact"/>
        <w:jc w:val="both"/>
        <w:rPr>
          <w:b/>
          <w:bCs/>
          <w:color w:val="000000"/>
          <w:spacing w:val="-4"/>
          <w:sz w:val="20"/>
          <w:szCs w:val="20"/>
        </w:rPr>
      </w:pPr>
    </w:p>
    <w:p w:rsidR="00AC5766" w:rsidRPr="00AC5766" w:rsidRDefault="00AC5766" w:rsidP="00AC5766">
      <w:pPr>
        <w:spacing w:line="360" w:lineRule="exact"/>
        <w:jc w:val="both"/>
        <w:rPr>
          <w:b/>
          <w:bCs/>
          <w:color w:val="000000"/>
          <w:spacing w:val="-4"/>
          <w:sz w:val="20"/>
          <w:szCs w:val="20"/>
        </w:rPr>
      </w:pPr>
    </w:p>
    <w:p w:rsidR="00AC5766" w:rsidRPr="00AC5766" w:rsidRDefault="00AC5766" w:rsidP="00AC5766">
      <w:pPr>
        <w:spacing w:line="360" w:lineRule="exact"/>
        <w:jc w:val="both"/>
        <w:rPr>
          <w:bCs/>
          <w:sz w:val="20"/>
          <w:szCs w:val="20"/>
        </w:rPr>
      </w:pPr>
      <w:r w:rsidRPr="00AC5766">
        <w:rPr>
          <w:b/>
          <w:bCs/>
          <w:color w:val="000000"/>
          <w:spacing w:val="-4"/>
          <w:sz w:val="20"/>
          <w:szCs w:val="20"/>
        </w:rPr>
        <w:t xml:space="preserve">            </w:t>
      </w:r>
      <w:proofErr w:type="gramStart"/>
      <w:r w:rsidRPr="00AC5766">
        <w:rPr>
          <w:bCs/>
          <w:color w:val="000000"/>
          <w:spacing w:val="-4"/>
          <w:sz w:val="20"/>
          <w:szCs w:val="20"/>
        </w:rPr>
        <w:t xml:space="preserve">Руководствуясь  Федеральным законом от 17 июля  2009 года № 172-ФЗ «Об </w:t>
      </w:r>
      <w:proofErr w:type="spellStart"/>
      <w:r w:rsidRPr="00AC5766">
        <w:rPr>
          <w:bCs/>
          <w:color w:val="000000"/>
          <w:spacing w:val="-4"/>
          <w:sz w:val="20"/>
          <w:szCs w:val="20"/>
        </w:rPr>
        <w:t>антикоррупционной</w:t>
      </w:r>
      <w:proofErr w:type="spellEnd"/>
      <w:r w:rsidRPr="00AC5766">
        <w:rPr>
          <w:bCs/>
          <w:color w:val="000000"/>
          <w:spacing w:val="-4"/>
          <w:sz w:val="20"/>
          <w:szCs w:val="20"/>
        </w:rPr>
        <w:t xml:space="preserve"> экспертизе нормативных правовых актов и проектов нормативных правовых актов», экспертным заключением  управления по внутренней политике Администрации Губернатора Новгородской области от 27.12.2018г на </w:t>
      </w:r>
      <w:r w:rsidRPr="00AC5766">
        <w:rPr>
          <w:sz w:val="20"/>
          <w:szCs w:val="20"/>
        </w:rPr>
        <w:t>Порядок</w:t>
      </w:r>
      <w:r w:rsidRPr="00AC5766">
        <w:rPr>
          <w:bCs/>
          <w:sz w:val="20"/>
          <w:szCs w:val="20"/>
        </w:rPr>
        <w:t xml:space="preserve"> проведения </w:t>
      </w:r>
      <w:proofErr w:type="spellStart"/>
      <w:r w:rsidRPr="00AC5766">
        <w:rPr>
          <w:bCs/>
          <w:sz w:val="20"/>
          <w:szCs w:val="20"/>
        </w:rPr>
        <w:t>антикоррупционной</w:t>
      </w:r>
      <w:proofErr w:type="spellEnd"/>
      <w:r w:rsidRPr="00AC5766">
        <w:rPr>
          <w:bCs/>
          <w:sz w:val="20"/>
          <w:szCs w:val="20"/>
        </w:rPr>
        <w:t xml:space="preserve"> экспертизы нормативных правовых актов (проектов нормативных правовых актов) Администрации Угловского городского поселения, утвержденный постановлением Администрации Угловского городского поселения от 05.04.2016№106</w:t>
      </w:r>
      <w:proofErr w:type="gramEnd"/>
    </w:p>
    <w:p w:rsidR="00AC5766" w:rsidRPr="00AC5766" w:rsidRDefault="00AC5766" w:rsidP="00AC5766">
      <w:pPr>
        <w:spacing w:line="360" w:lineRule="exact"/>
        <w:jc w:val="both"/>
        <w:rPr>
          <w:b/>
          <w:bCs/>
          <w:color w:val="000000"/>
          <w:spacing w:val="-4"/>
          <w:sz w:val="20"/>
          <w:szCs w:val="20"/>
        </w:rPr>
      </w:pPr>
      <w:r w:rsidRPr="00AC5766">
        <w:rPr>
          <w:b/>
          <w:bCs/>
          <w:color w:val="000000"/>
          <w:spacing w:val="-4"/>
          <w:sz w:val="20"/>
          <w:szCs w:val="20"/>
        </w:rPr>
        <w:t>Постановляю:</w:t>
      </w:r>
    </w:p>
    <w:p w:rsidR="00AC5766" w:rsidRPr="00AC5766" w:rsidRDefault="00AC5766" w:rsidP="00AC5766">
      <w:pPr>
        <w:spacing w:line="360" w:lineRule="exact"/>
        <w:jc w:val="both"/>
        <w:rPr>
          <w:bCs/>
          <w:color w:val="000000"/>
          <w:spacing w:val="-4"/>
          <w:sz w:val="20"/>
          <w:szCs w:val="20"/>
        </w:rPr>
      </w:pPr>
      <w:r w:rsidRPr="00AC5766">
        <w:rPr>
          <w:bCs/>
          <w:color w:val="000000"/>
          <w:spacing w:val="-4"/>
          <w:sz w:val="20"/>
          <w:szCs w:val="20"/>
        </w:rPr>
        <w:t xml:space="preserve">        </w:t>
      </w:r>
      <w:r w:rsidRPr="00AC5766">
        <w:rPr>
          <w:bCs/>
          <w:sz w:val="20"/>
          <w:szCs w:val="20"/>
        </w:rPr>
        <w:t xml:space="preserve">      1.Внести следующие изменения в </w:t>
      </w:r>
      <w:r w:rsidRPr="00AC5766">
        <w:rPr>
          <w:sz w:val="20"/>
          <w:szCs w:val="20"/>
        </w:rPr>
        <w:t>Порядок</w:t>
      </w:r>
      <w:r w:rsidRPr="00AC5766">
        <w:rPr>
          <w:bCs/>
          <w:sz w:val="20"/>
          <w:szCs w:val="20"/>
        </w:rPr>
        <w:t xml:space="preserve"> проведения </w:t>
      </w:r>
      <w:proofErr w:type="spellStart"/>
      <w:r w:rsidRPr="00AC5766">
        <w:rPr>
          <w:bCs/>
          <w:sz w:val="20"/>
          <w:szCs w:val="20"/>
        </w:rPr>
        <w:t>антикоррупционной</w:t>
      </w:r>
      <w:proofErr w:type="spellEnd"/>
      <w:r w:rsidRPr="00AC5766">
        <w:rPr>
          <w:bCs/>
          <w:sz w:val="20"/>
          <w:szCs w:val="20"/>
        </w:rPr>
        <w:t xml:space="preserve"> экспертизы нормативных правовых актов (проектов нормативных правовых актов) Администрации Угловского городского поселения, утвержденный постановлением Администрации Угловского городского поселения от 05.04.2016№106:</w:t>
      </w:r>
    </w:p>
    <w:p w:rsidR="00AC5766" w:rsidRPr="00AC5766" w:rsidRDefault="00AC5766" w:rsidP="00AC5766">
      <w:pPr>
        <w:spacing w:line="360" w:lineRule="exact"/>
        <w:ind w:firstLine="720"/>
        <w:jc w:val="both"/>
        <w:rPr>
          <w:bCs/>
          <w:sz w:val="20"/>
          <w:szCs w:val="20"/>
        </w:rPr>
      </w:pPr>
      <w:r w:rsidRPr="00AC5766">
        <w:rPr>
          <w:bCs/>
          <w:sz w:val="20"/>
          <w:szCs w:val="20"/>
        </w:rPr>
        <w:t xml:space="preserve"> 1.1 изложив п.2.1.  раздела 2 в следующей редакции:</w:t>
      </w:r>
    </w:p>
    <w:p w:rsidR="00AC5766" w:rsidRPr="00AC5766" w:rsidRDefault="00AC5766" w:rsidP="00AC5766">
      <w:pPr>
        <w:spacing w:line="360" w:lineRule="exact"/>
        <w:ind w:firstLine="720"/>
        <w:jc w:val="both"/>
        <w:rPr>
          <w:bCs/>
          <w:sz w:val="20"/>
          <w:szCs w:val="20"/>
        </w:rPr>
      </w:pPr>
      <w:r w:rsidRPr="00AC5766">
        <w:rPr>
          <w:bCs/>
          <w:sz w:val="20"/>
          <w:szCs w:val="20"/>
        </w:rPr>
        <w:t xml:space="preserve"> «2.1. </w:t>
      </w:r>
      <w:proofErr w:type="spellStart"/>
      <w:r w:rsidRPr="00AC5766">
        <w:rPr>
          <w:bCs/>
          <w:sz w:val="20"/>
          <w:szCs w:val="20"/>
        </w:rPr>
        <w:t>Антикоррупционнная</w:t>
      </w:r>
      <w:proofErr w:type="spellEnd"/>
      <w:r w:rsidRPr="00AC5766">
        <w:rPr>
          <w:bCs/>
          <w:sz w:val="20"/>
          <w:szCs w:val="20"/>
        </w:rPr>
        <w:t xml:space="preserve"> экспертиза нормативных правовых актов (проектов нормативных правовых актов) проводится должностным лицом администрации Угловского городского поселения при проведении их правовой экспертизы и мониторинге их применения».</w:t>
      </w:r>
    </w:p>
    <w:p w:rsidR="00AC5766" w:rsidRPr="00AC5766" w:rsidRDefault="00AC5766" w:rsidP="00AC5766">
      <w:pPr>
        <w:spacing w:line="360" w:lineRule="exact"/>
        <w:ind w:firstLine="720"/>
        <w:jc w:val="both"/>
        <w:rPr>
          <w:bCs/>
          <w:sz w:val="20"/>
          <w:szCs w:val="20"/>
        </w:rPr>
      </w:pPr>
      <w:r w:rsidRPr="00AC5766">
        <w:rPr>
          <w:bCs/>
          <w:sz w:val="20"/>
          <w:szCs w:val="20"/>
        </w:rPr>
        <w:lastRenderedPageBreak/>
        <w:t xml:space="preserve">3. Опубликовать настоящее постановление в бюллетене «Официальный вестник Угловского городского поселения» и на официальном сайте муниципального образования Угловского городского поселения в сети «Интернет».     </w:t>
      </w:r>
    </w:p>
    <w:p w:rsidR="00AC5766" w:rsidRPr="00AC5766" w:rsidRDefault="00AC5766" w:rsidP="00AC5766">
      <w:pPr>
        <w:rPr>
          <w:bCs/>
          <w:sz w:val="20"/>
          <w:szCs w:val="20"/>
        </w:rPr>
      </w:pPr>
    </w:p>
    <w:p w:rsidR="00AC5766" w:rsidRPr="00AC5766" w:rsidRDefault="00AC5766" w:rsidP="00AC5766">
      <w:pPr>
        <w:rPr>
          <w:b/>
          <w:sz w:val="20"/>
          <w:szCs w:val="20"/>
        </w:rPr>
      </w:pPr>
      <w:r w:rsidRPr="00AC5766">
        <w:rPr>
          <w:b/>
          <w:bCs/>
          <w:sz w:val="20"/>
          <w:szCs w:val="20"/>
        </w:rPr>
        <w:t xml:space="preserve">Глава Угловского городского поселения   </w:t>
      </w:r>
      <w:proofErr w:type="spellStart"/>
      <w:r w:rsidRPr="00AC5766">
        <w:rPr>
          <w:b/>
          <w:bCs/>
          <w:sz w:val="20"/>
          <w:szCs w:val="20"/>
        </w:rPr>
        <w:t>А.В.Стекольников</w:t>
      </w:r>
      <w:proofErr w:type="spellEnd"/>
      <w:r w:rsidRPr="00AC5766">
        <w:rPr>
          <w:b/>
          <w:bCs/>
          <w:vanish/>
          <w:sz w:val="20"/>
          <w:szCs w:val="20"/>
        </w:rPr>
        <w:cr/>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r w:rsidRPr="00AC5766">
        <w:rPr>
          <w:b/>
          <w:bCs/>
          <w:vanish/>
          <w:sz w:val="20"/>
          <w:szCs w:val="20"/>
        </w:rPr>
        <w:pgNum/>
      </w:r>
    </w:p>
    <w:p w:rsidR="005F0E99" w:rsidRPr="008254A1" w:rsidRDefault="005F0E99" w:rsidP="005F0E99">
      <w:pPr>
        <w:rPr>
          <w:b/>
          <w:sz w:val="28"/>
          <w:szCs w:val="28"/>
        </w:rPr>
      </w:pPr>
      <w:r w:rsidRPr="008254A1">
        <w:rPr>
          <w:b/>
          <w:sz w:val="28"/>
          <w:szCs w:val="28"/>
        </w:rPr>
        <w:t xml:space="preserve">                                                                              </w:t>
      </w:r>
      <w:r>
        <w:rPr>
          <w:b/>
          <w:sz w:val="28"/>
          <w:szCs w:val="28"/>
        </w:rPr>
        <w:t xml:space="preserve">                               </w:t>
      </w:r>
    </w:p>
    <w:p w:rsidR="005F0E99" w:rsidRPr="005F0E99" w:rsidRDefault="005F0E99" w:rsidP="005F0E99">
      <w:pPr>
        <w:jc w:val="center"/>
        <w:rPr>
          <w:b/>
          <w:sz w:val="20"/>
          <w:szCs w:val="20"/>
        </w:rPr>
      </w:pPr>
      <w:r w:rsidRPr="005F0E99">
        <w:rPr>
          <w:b/>
          <w:sz w:val="20"/>
          <w:szCs w:val="20"/>
        </w:rPr>
        <w:t>Российская Федерация</w:t>
      </w:r>
    </w:p>
    <w:p w:rsidR="005F0E99" w:rsidRPr="005F0E99" w:rsidRDefault="005F0E99" w:rsidP="005F0E99">
      <w:pPr>
        <w:jc w:val="center"/>
        <w:rPr>
          <w:b/>
          <w:sz w:val="20"/>
          <w:szCs w:val="20"/>
        </w:rPr>
      </w:pPr>
      <w:r w:rsidRPr="005F0E99">
        <w:rPr>
          <w:b/>
          <w:sz w:val="20"/>
          <w:szCs w:val="20"/>
        </w:rPr>
        <w:t>Новгородская область</w:t>
      </w:r>
    </w:p>
    <w:p w:rsidR="005F0E99" w:rsidRPr="005F0E99" w:rsidRDefault="005F0E99" w:rsidP="005F0E99">
      <w:pPr>
        <w:jc w:val="center"/>
        <w:rPr>
          <w:b/>
          <w:sz w:val="20"/>
          <w:szCs w:val="20"/>
        </w:rPr>
      </w:pPr>
      <w:r w:rsidRPr="005F0E99">
        <w:rPr>
          <w:b/>
          <w:sz w:val="20"/>
          <w:szCs w:val="20"/>
        </w:rPr>
        <w:t>СОВЕТ ДЕПУТАТОВ УГЛОВСКОГО ГОРОДСКОГО ПОСЕЛЕНИЯ</w:t>
      </w:r>
    </w:p>
    <w:p w:rsidR="005F0E99" w:rsidRPr="005F0E99" w:rsidRDefault="005F0E99" w:rsidP="005F0E99">
      <w:pPr>
        <w:jc w:val="center"/>
        <w:rPr>
          <w:b/>
          <w:sz w:val="20"/>
          <w:szCs w:val="20"/>
        </w:rPr>
      </w:pPr>
      <w:r w:rsidRPr="005F0E99">
        <w:rPr>
          <w:b/>
          <w:sz w:val="20"/>
          <w:szCs w:val="20"/>
        </w:rPr>
        <w:t>ОКУЛОВСКОГО МУНИЦИПАЛЬНОГО РАЙОНА</w:t>
      </w:r>
    </w:p>
    <w:p w:rsidR="005F0E99" w:rsidRPr="005F0E99" w:rsidRDefault="005F0E99" w:rsidP="005F0E99">
      <w:pPr>
        <w:jc w:val="center"/>
        <w:rPr>
          <w:b/>
          <w:sz w:val="20"/>
          <w:szCs w:val="20"/>
        </w:rPr>
      </w:pPr>
    </w:p>
    <w:p w:rsidR="005F0E99" w:rsidRPr="005F0E99" w:rsidRDefault="005F0E99" w:rsidP="005F0E99">
      <w:pPr>
        <w:jc w:val="center"/>
        <w:rPr>
          <w:b/>
          <w:sz w:val="20"/>
          <w:szCs w:val="20"/>
        </w:rPr>
      </w:pPr>
      <w:proofErr w:type="gramStart"/>
      <w:r w:rsidRPr="005F0E99">
        <w:rPr>
          <w:b/>
          <w:sz w:val="20"/>
          <w:szCs w:val="20"/>
        </w:rPr>
        <w:t>Р</w:t>
      </w:r>
      <w:proofErr w:type="gramEnd"/>
      <w:r w:rsidRPr="005F0E99">
        <w:rPr>
          <w:b/>
          <w:sz w:val="20"/>
          <w:szCs w:val="20"/>
        </w:rPr>
        <w:t xml:space="preserve"> Е Ш Е Н И Е</w:t>
      </w:r>
    </w:p>
    <w:p w:rsidR="005F0E99" w:rsidRPr="005F0E99" w:rsidRDefault="005F0E99" w:rsidP="005F0E99">
      <w:pPr>
        <w:jc w:val="center"/>
        <w:rPr>
          <w:b/>
          <w:sz w:val="20"/>
          <w:szCs w:val="20"/>
        </w:rPr>
      </w:pPr>
    </w:p>
    <w:p w:rsidR="005F0E99" w:rsidRPr="005F0E99" w:rsidRDefault="005F0E99" w:rsidP="005F0E99">
      <w:pPr>
        <w:jc w:val="center"/>
        <w:rPr>
          <w:sz w:val="20"/>
          <w:szCs w:val="20"/>
        </w:rPr>
      </w:pPr>
      <w:r w:rsidRPr="005F0E99">
        <w:rPr>
          <w:sz w:val="20"/>
          <w:szCs w:val="20"/>
        </w:rPr>
        <w:t>Принято Советом депутатов</w:t>
      </w:r>
    </w:p>
    <w:p w:rsidR="005F0E99" w:rsidRPr="005F0E99" w:rsidRDefault="005F0E99" w:rsidP="005F0E99">
      <w:pPr>
        <w:jc w:val="center"/>
        <w:rPr>
          <w:sz w:val="20"/>
          <w:szCs w:val="20"/>
        </w:rPr>
      </w:pPr>
      <w:r w:rsidRPr="005F0E99">
        <w:rPr>
          <w:sz w:val="20"/>
          <w:szCs w:val="20"/>
        </w:rPr>
        <w:t xml:space="preserve">Угловского городского поселения 12.02.2019 года  </w:t>
      </w:r>
    </w:p>
    <w:p w:rsidR="005F0E99" w:rsidRPr="005F0E99" w:rsidRDefault="005F0E99" w:rsidP="005F0E99">
      <w:pPr>
        <w:jc w:val="center"/>
        <w:rPr>
          <w:sz w:val="20"/>
          <w:szCs w:val="20"/>
        </w:rPr>
      </w:pPr>
      <w:r w:rsidRPr="005F0E99">
        <w:rPr>
          <w:sz w:val="20"/>
          <w:szCs w:val="20"/>
        </w:rPr>
        <w:t xml:space="preserve">                                                                   </w:t>
      </w:r>
    </w:p>
    <w:p w:rsidR="005F0E99" w:rsidRPr="005F0E99" w:rsidRDefault="005F0E99" w:rsidP="005F0E99">
      <w:pPr>
        <w:spacing w:line="240" w:lineRule="exact"/>
        <w:rPr>
          <w:b/>
          <w:color w:val="000000" w:themeColor="text1"/>
          <w:kern w:val="28"/>
          <w:sz w:val="20"/>
          <w:szCs w:val="20"/>
        </w:rPr>
      </w:pPr>
      <w:r w:rsidRPr="005F0E99">
        <w:rPr>
          <w:b/>
          <w:color w:val="000000" w:themeColor="text1"/>
          <w:sz w:val="20"/>
          <w:szCs w:val="20"/>
        </w:rPr>
        <w:t>О проведении</w:t>
      </w:r>
      <w:r w:rsidRPr="005F0E99">
        <w:rPr>
          <w:b/>
          <w:color w:val="000000" w:themeColor="text1"/>
          <w:kern w:val="28"/>
          <w:sz w:val="20"/>
          <w:szCs w:val="20"/>
        </w:rPr>
        <w:t xml:space="preserve"> опроса граждан </w:t>
      </w:r>
    </w:p>
    <w:p w:rsidR="005F0E99" w:rsidRPr="005F0E99" w:rsidRDefault="005F0E99" w:rsidP="005F0E99">
      <w:pPr>
        <w:spacing w:line="240" w:lineRule="exact"/>
        <w:rPr>
          <w:b/>
          <w:color w:val="000000" w:themeColor="text1"/>
          <w:sz w:val="20"/>
          <w:szCs w:val="20"/>
        </w:rPr>
      </w:pPr>
      <w:r w:rsidRPr="005F0E99">
        <w:rPr>
          <w:b/>
          <w:color w:val="000000" w:themeColor="text1"/>
          <w:kern w:val="28"/>
          <w:sz w:val="20"/>
          <w:szCs w:val="20"/>
        </w:rPr>
        <w:t>Угловского городского поселения</w:t>
      </w:r>
    </w:p>
    <w:p w:rsidR="005F0E99" w:rsidRPr="005F0E99" w:rsidRDefault="005F0E99" w:rsidP="005F0E99">
      <w:pPr>
        <w:spacing w:line="240" w:lineRule="exact"/>
        <w:jc w:val="center"/>
        <w:rPr>
          <w:b/>
          <w:color w:val="000000" w:themeColor="text1"/>
          <w:sz w:val="20"/>
          <w:szCs w:val="20"/>
        </w:rPr>
      </w:pPr>
    </w:p>
    <w:p w:rsidR="005F0E99" w:rsidRPr="005F0E99" w:rsidRDefault="005F0E99" w:rsidP="005F0E99">
      <w:pPr>
        <w:spacing w:line="240" w:lineRule="exact"/>
        <w:jc w:val="center"/>
        <w:rPr>
          <w:b/>
          <w:color w:val="000000" w:themeColor="text1"/>
          <w:sz w:val="20"/>
          <w:szCs w:val="20"/>
        </w:rPr>
      </w:pPr>
    </w:p>
    <w:p w:rsidR="005F0E99" w:rsidRPr="005F0E99" w:rsidRDefault="005F0E99" w:rsidP="005F0E99">
      <w:pPr>
        <w:spacing w:line="240" w:lineRule="exact"/>
        <w:jc w:val="center"/>
        <w:rPr>
          <w:b/>
          <w:color w:val="000000" w:themeColor="text1"/>
          <w:sz w:val="20"/>
          <w:szCs w:val="20"/>
        </w:rPr>
      </w:pPr>
    </w:p>
    <w:p w:rsidR="005F0E99" w:rsidRPr="005F0E99" w:rsidRDefault="005F0E99" w:rsidP="005F0E99">
      <w:pPr>
        <w:spacing w:line="360" w:lineRule="exact"/>
        <w:jc w:val="both"/>
        <w:rPr>
          <w:color w:val="000000" w:themeColor="text1"/>
          <w:kern w:val="28"/>
          <w:sz w:val="20"/>
          <w:szCs w:val="20"/>
        </w:rPr>
      </w:pPr>
      <w:r w:rsidRPr="005F0E99">
        <w:rPr>
          <w:color w:val="000000" w:themeColor="text1"/>
          <w:kern w:val="28"/>
          <w:sz w:val="20"/>
          <w:szCs w:val="20"/>
        </w:rPr>
        <w:tab/>
      </w:r>
      <w:proofErr w:type="gramStart"/>
      <w:r w:rsidRPr="005F0E99">
        <w:rPr>
          <w:color w:val="000000" w:themeColor="text1"/>
          <w:kern w:val="28"/>
          <w:sz w:val="20"/>
          <w:szCs w:val="20"/>
        </w:rPr>
        <w:t>В соответствии со статьей 31 Федерального закона от 6 октября 2003 года № 131-ФЗ «Об общих принципах организации местного самоуправления в Российской Федерации», Уставом Угловского городского поселения, Положением о порядке назначения и  проведения опросе граждан  в Угловском городском поселении, утвержденным решением Совета депутатов Угловского городского поселения от 31.01.2018 года № 139, рассмотрев инициативу Главы Угловского городского поселения, выраженную в ходатайстве от 29.01.2019</w:t>
      </w:r>
      <w:proofErr w:type="gramEnd"/>
      <w:r w:rsidRPr="005F0E99">
        <w:rPr>
          <w:color w:val="000000" w:themeColor="text1"/>
          <w:kern w:val="28"/>
          <w:sz w:val="20"/>
          <w:szCs w:val="20"/>
        </w:rPr>
        <w:t>,  Совет депутатов Угловского городского поселения</w:t>
      </w:r>
    </w:p>
    <w:p w:rsidR="005F0E99" w:rsidRPr="005F0E99" w:rsidRDefault="005F0E99" w:rsidP="005F0E99">
      <w:pPr>
        <w:spacing w:line="360" w:lineRule="exact"/>
        <w:jc w:val="both"/>
        <w:rPr>
          <w:color w:val="000000" w:themeColor="text1"/>
          <w:kern w:val="28"/>
          <w:sz w:val="20"/>
          <w:szCs w:val="20"/>
        </w:rPr>
      </w:pPr>
      <w:r w:rsidRPr="005F0E99">
        <w:rPr>
          <w:color w:val="000000" w:themeColor="text1"/>
          <w:kern w:val="28"/>
          <w:sz w:val="20"/>
          <w:szCs w:val="20"/>
        </w:rPr>
        <w:tab/>
      </w:r>
    </w:p>
    <w:p w:rsidR="005F0E99" w:rsidRPr="005F0E99" w:rsidRDefault="005F0E99" w:rsidP="005F0E99">
      <w:pPr>
        <w:spacing w:line="360" w:lineRule="exact"/>
        <w:jc w:val="both"/>
        <w:rPr>
          <w:b/>
          <w:color w:val="000000" w:themeColor="text1"/>
          <w:kern w:val="28"/>
          <w:sz w:val="20"/>
          <w:szCs w:val="20"/>
        </w:rPr>
      </w:pPr>
      <w:r w:rsidRPr="005F0E99">
        <w:rPr>
          <w:b/>
          <w:color w:val="000000" w:themeColor="text1"/>
          <w:kern w:val="28"/>
          <w:sz w:val="20"/>
          <w:szCs w:val="20"/>
        </w:rPr>
        <w:t>РЕШИЛ:</w:t>
      </w:r>
    </w:p>
    <w:p w:rsidR="005F0E99" w:rsidRPr="005F0E99" w:rsidRDefault="005F0E99" w:rsidP="005F0E99">
      <w:pPr>
        <w:spacing w:line="360" w:lineRule="exact"/>
        <w:jc w:val="both"/>
        <w:rPr>
          <w:b/>
          <w:color w:val="000000" w:themeColor="text1"/>
          <w:kern w:val="28"/>
          <w:sz w:val="20"/>
          <w:szCs w:val="20"/>
        </w:rPr>
      </w:pPr>
      <w:r w:rsidRPr="005F0E99">
        <w:rPr>
          <w:b/>
          <w:color w:val="000000" w:themeColor="text1"/>
          <w:kern w:val="28"/>
          <w:sz w:val="20"/>
          <w:szCs w:val="20"/>
        </w:rPr>
        <w:tab/>
      </w:r>
      <w:r w:rsidRPr="005F0E99">
        <w:rPr>
          <w:color w:val="000000" w:themeColor="text1"/>
          <w:kern w:val="28"/>
          <w:sz w:val="20"/>
          <w:szCs w:val="20"/>
        </w:rPr>
        <w:t>1.</w:t>
      </w:r>
      <w:r w:rsidRPr="005F0E99">
        <w:rPr>
          <w:b/>
          <w:color w:val="000000" w:themeColor="text1"/>
          <w:kern w:val="28"/>
          <w:sz w:val="20"/>
          <w:szCs w:val="20"/>
        </w:rPr>
        <w:t xml:space="preserve"> </w:t>
      </w:r>
      <w:r w:rsidRPr="005F0E99">
        <w:rPr>
          <w:color w:val="000000" w:themeColor="text1"/>
          <w:kern w:val="28"/>
          <w:sz w:val="20"/>
          <w:szCs w:val="20"/>
        </w:rPr>
        <w:t>Назначить проведение опроса</w:t>
      </w:r>
      <w:r w:rsidRPr="005F0E99">
        <w:rPr>
          <w:color w:val="000000" w:themeColor="text1"/>
          <w:sz w:val="20"/>
          <w:szCs w:val="20"/>
        </w:rPr>
        <w:t xml:space="preserve"> </w:t>
      </w:r>
      <w:r w:rsidRPr="005F0E99">
        <w:rPr>
          <w:color w:val="000000" w:themeColor="text1"/>
          <w:kern w:val="28"/>
          <w:sz w:val="20"/>
          <w:szCs w:val="20"/>
        </w:rPr>
        <w:t>граждан р.п. Угловка Угловского городского поселения на 20 февраля 2019 года. Срок проведения опроса определить с 08 час. 00 мин. по 20 час. 00 мин.</w:t>
      </w:r>
    </w:p>
    <w:p w:rsidR="005F0E99" w:rsidRPr="005F0E99" w:rsidRDefault="005F0E99" w:rsidP="005F0E99">
      <w:pPr>
        <w:spacing w:line="360" w:lineRule="exact"/>
        <w:jc w:val="both"/>
        <w:rPr>
          <w:color w:val="000000" w:themeColor="text1"/>
          <w:kern w:val="28"/>
          <w:sz w:val="20"/>
          <w:szCs w:val="20"/>
        </w:rPr>
      </w:pPr>
      <w:r w:rsidRPr="005F0E99">
        <w:rPr>
          <w:color w:val="000000" w:themeColor="text1"/>
          <w:kern w:val="28"/>
          <w:sz w:val="20"/>
          <w:szCs w:val="20"/>
        </w:rPr>
        <w:tab/>
        <w:t>2. Утвердить прилагаемую  формулировку вопроса, предложенного для проведения опроса. (Приложение № 1).</w:t>
      </w:r>
    </w:p>
    <w:p w:rsidR="005F0E99" w:rsidRPr="005F0E99" w:rsidRDefault="005F0E99" w:rsidP="005F0E99">
      <w:pPr>
        <w:spacing w:line="360" w:lineRule="exact"/>
        <w:jc w:val="both"/>
        <w:rPr>
          <w:color w:val="000000" w:themeColor="text1"/>
          <w:kern w:val="28"/>
          <w:sz w:val="20"/>
          <w:szCs w:val="20"/>
        </w:rPr>
      </w:pPr>
      <w:r w:rsidRPr="005F0E99">
        <w:rPr>
          <w:color w:val="000000" w:themeColor="text1"/>
          <w:kern w:val="28"/>
          <w:sz w:val="20"/>
          <w:szCs w:val="20"/>
        </w:rPr>
        <w:t xml:space="preserve">   </w:t>
      </w:r>
      <w:r w:rsidRPr="005F0E99">
        <w:rPr>
          <w:color w:val="000000" w:themeColor="text1"/>
          <w:kern w:val="28"/>
          <w:sz w:val="20"/>
          <w:szCs w:val="20"/>
        </w:rPr>
        <w:tab/>
        <w:t xml:space="preserve">3. Утвердить методику проведения опроса (Приложение № 2). </w:t>
      </w:r>
    </w:p>
    <w:p w:rsidR="005F0E99" w:rsidRPr="005F0E99" w:rsidRDefault="005F0E99" w:rsidP="005F0E99">
      <w:pPr>
        <w:spacing w:line="360" w:lineRule="exact"/>
        <w:jc w:val="both"/>
        <w:rPr>
          <w:color w:val="000000" w:themeColor="text1"/>
          <w:kern w:val="28"/>
          <w:sz w:val="20"/>
          <w:szCs w:val="20"/>
        </w:rPr>
      </w:pPr>
      <w:r w:rsidRPr="005F0E99">
        <w:rPr>
          <w:color w:val="000000" w:themeColor="text1"/>
          <w:kern w:val="28"/>
          <w:sz w:val="20"/>
          <w:szCs w:val="20"/>
        </w:rPr>
        <w:t xml:space="preserve">          4. Утвердить прилагаемую форму опросного листа (Приложение № 3).</w:t>
      </w:r>
    </w:p>
    <w:p w:rsidR="005F0E99" w:rsidRPr="005F0E99" w:rsidRDefault="005F0E99" w:rsidP="005F0E99">
      <w:pPr>
        <w:spacing w:line="360" w:lineRule="exact"/>
        <w:jc w:val="both"/>
        <w:rPr>
          <w:color w:val="000000" w:themeColor="text1"/>
          <w:kern w:val="28"/>
          <w:sz w:val="20"/>
          <w:szCs w:val="20"/>
        </w:rPr>
      </w:pPr>
      <w:r w:rsidRPr="005F0E99">
        <w:rPr>
          <w:color w:val="000000" w:themeColor="text1"/>
          <w:kern w:val="28"/>
          <w:sz w:val="20"/>
          <w:szCs w:val="20"/>
        </w:rPr>
        <w:t xml:space="preserve">  </w:t>
      </w:r>
      <w:r w:rsidRPr="005F0E99">
        <w:rPr>
          <w:color w:val="000000" w:themeColor="text1"/>
          <w:kern w:val="28"/>
          <w:sz w:val="20"/>
          <w:szCs w:val="20"/>
        </w:rPr>
        <w:tab/>
        <w:t>5. Уполномочить Администрацию Угловского городского поселения на действия по формированию комиссии по проведению опроса граждан, в том числе утверждение Положения о комиссии, утвердив численный состав комиссии</w:t>
      </w:r>
      <w:r w:rsidRPr="005F0E99">
        <w:rPr>
          <w:color w:val="000000" w:themeColor="text1"/>
          <w:sz w:val="20"/>
          <w:szCs w:val="20"/>
        </w:rPr>
        <w:t xml:space="preserve"> </w:t>
      </w:r>
      <w:r w:rsidRPr="005F0E99">
        <w:rPr>
          <w:color w:val="000000" w:themeColor="text1"/>
          <w:kern w:val="28"/>
          <w:sz w:val="20"/>
          <w:szCs w:val="20"/>
        </w:rPr>
        <w:t>по проведению опроса граждан – 3 человека.</w:t>
      </w:r>
    </w:p>
    <w:p w:rsidR="005F0E99" w:rsidRPr="005F0E99" w:rsidRDefault="005F0E99" w:rsidP="005F0E99">
      <w:pPr>
        <w:spacing w:line="360" w:lineRule="exact"/>
        <w:jc w:val="both"/>
        <w:rPr>
          <w:color w:val="000000" w:themeColor="text1"/>
          <w:sz w:val="20"/>
          <w:szCs w:val="20"/>
        </w:rPr>
      </w:pPr>
      <w:r w:rsidRPr="005F0E99">
        <w:rPr>
          <w:color w:val="000000" w:themeColor="text1"/>
          <w:kern w:val="28"/>
          <w:sz w:val="20"/>
          <w:szCs w:val="20"/>
        </w:rPr>
        <w:t xml:space="preserve">    </w:t>
      </w:r>
      <w:r w:rsidRPr="005F0E99">
        <w:rPr>
          <w:color w:val="000000" w:themeColor="text1"/>
          <w:kern w:val="28"/>
          <w:sz w:val="20"/>
          <w:szCs w:val="20"/>
        </w:rPr>
        <w:tab/>
        <w:t xml:space="preserve">6. </w:t>
      </w:r>
      <w:r w:rsidRPr="005F0E99">
        <w:rPr>
          <w:rFonts w:eastAsia="Calibri"/>
          <w:color w:val="000000" w:themeColor="text1"/>
          <w:sz w:val="20"/>
          <w:szCs w:val="20"/>
        </w:rPr>
        <w:t xml:space="preserve">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w:t>
      </w:r>
      <w:r w:rsidRPr="005F0E99">
        <w:rPr>
          <w:color w:val="000000" w:themeColor="text1"/>
          <w:sz w:val="20"/>
          <w:szCs w:val="20"/>
        </w:rPr>
        <w:t>информационно-телекоммуникационной сети «Интернет».</w:t>
      </w:r>
    </w:p>
    <w:p w:rsidR="005F0E99" w:rsidRPr="005F0E99" w:rsidRDefault="005F0E99" w:rsidP="005F0E99">
      <w:pPr>
        <w:rPr>
          <w:b/>
          <w:sz w:val="20"/>
          <w:szCs w:val="20"/>
        </w:rPr>
      </w:pPr>
    </w:p>
    <w:p w:rsidR="005F0E99" w:rsidRPr="005F0E99" w:rsidRDefault="005F0E99" w:rsidP="005F0E99">
      <w:pPr>
        <w:rPr>
          <w:b/>
          <w:sz w:val="20"/>
          <w:szCs w:val="20"/>
        </w:rPr>
      </w:pPr>
      <w:r w:rsidRPr="005F0E99">
        <w:rPr>
          <w:sz w:val="20"/>
          <w:szCs w:val="20"/>
        </w:rPr>
        <w:t xml:space="preserve">  </w:t>
      </w:r>
      <w:r w:rsidRPr="005F0E99">
        <w:rPr>
          <w:b/>
          <w:sz w:val="20"/>
          <w:szCs w:val="20"/>
        </w:rPr>
        <w:t>Председатель Совета депутатов</w:t>
      </w:r>
    </w:p>
    <w:p w:rsidR="005F0E99" w:rsidRPr="005F0E99" w:rsidRDefault="005F0E99" w:rsidP="005F0E99">
      <w:pPr>
        <w:rPr>
          <w:b/>
          <w:sz w:val="20"/>
          <w:szCs w:val="20"/>
        </w:rPr>
      </w:pPr>
      <w:r w:rsidRPr="005F0E99">
        <w:rPr>
          <w:b/>
          <w:sz w:val="20"/>
          <w:szCs w:val="20"/>
        </w:rPr>
        <w:t xml:space="preserve">Угловского городского поселения   </w:t>
      </w:r>
      <w:proofErr w:type="spellStart"/>
      <w:r w:rsidRPr="005F0E99">
        <w:rPr>
          <w:b/>
          <w:sz w:val="20"/>
          <w:szCs w:val="20"/>
        </w:rPr>
        <w:t>Н.Н.Волохина</w:t>
      </w:r>
      <w:proofErr w:type="spellEnd"/>
    </w:p>
    <w:p w:rsidR="005F0E99" w:rsidRPr="005F0E99" w:rsidRDefault="005F0E99" w:rsidP="005F0E99">
      <w:pPr>
        <w:rPr>
          <w:b/>
          <w:sz w:val="20"/>
          <w:szCs w:val="20"/>
        </w:rPr>
      </w:pPr>
      <w:r w:rsidRPr="005F0E99">
        <w:rPr>
          <w:b/>
          <w:sz w:val="20"/>
          <w:szCs w:val="20"/>
        </w:rPr>
        <w:t>12.02.2019</w:t>
      </w:r>
    </w:p>
    <w:p w:rsidR="005F0E99" w:rsidRPr="005F0E99" w:rsidRDefault="005F0E99" w:rsidP="005F0E99">
      <w:pPr>
        <w:rPr>
          <w:b/>
          <w:sz w:val="20"/>
          <w:szCs w:val="20"/>
        </w:rPr>
      </w:pPr>
      <w:r w:rsidRPr="005F0E99">
        <w:rPr>
          <w:b/>
          <w:sz w:val="20"/>
          <w:szCs w:val="20"/>
        </w:rPr>
        <w:t>№ 193</w:t>
      </w:r>
    </w:p>
    <w:p w:rsidR="005F0E99" w:rsidRPr="005F0E99" w:rsidRDefault="005F0E99" w:rsidP="005F0E99">
      <w:pPr>
        <w:rPr>
          <w:b/>
          <w:sz w:val="20"/>
          <w:szCs w:val="20"/>
        </w:rPr>
      </w:pPr>
    </w:p>
    <w:p w:rsidR="005F0E99" w:rsidRPr="005F0E99" w:rsidRDefault="005F0E99" w:rsidP="005F0E99">
      <w:pPr>
        <w:rPr>
          <w:b/>
          <w:sz w:val="20"/>
          <w:szCs w:val="20"/>
        </w:rPr>
      </w:pPr>
      <w:r w:rsidRPr="005F0E99">
        <w:rPr>
          <w:b/>
          <w:sz w:val="20"/>
          <w:szCs w:val="20"/>
        </w:rPr>
        <w:t>Глава  Угловского городского</w:t>
      </w:r>
    </w:p>
    <w:p w:rsidR="005F0E99" w:rsidRPr="005F0E99" w:rsidRDefault="005F0E99" w:rsidP="005F0E99">
      <w:pPr>
        <w:rPr>
          <w:b/>
          <w:sz w:val="20"/>
          <w:szCs w:val="20"/>
        </w:rPr>
      </w:pPr>
      <w:r w:rsidRPr="005F0E99">
        <w:rPr>
          <w:b/>
          <w:sz w:val="20"/>
          <w:szCs w:val="20"/>
        </w:rPr>
        <w:t xml:space="preserve">поселения                                            </w:t>
      </w:r>
      <w:proofErr w:type="spellStart"/>
      <w:r w:rsidRPr="005F0E99">
        <w:rPr>
          <w:b/>
          <w:sz w:val="20"/>
          <w:szCs w:val="20"/>
        </w:rPr>
        <w:t>А.В.Стекольник</w:t>
      </w:r>
      <w:r>
        <w:rPr>
          <w:b/>
          <w:sz w:val="20"/>
          <w:szCs w:val="20"/>
        </w:rPr>
        <w:t>ов</w:t>
      </w:r>
      <w:proofErr w:type="spellEnd"/>
    </w:p>
    <w:p w:rsidR="005F0E99" w:rsidRPr="005F0E99" w:rsidRDefault="005F0E99" w:rsidP="005F0E99">
      <w:pPr>
        <w:rPr>
          <w:sz w:val="20"/>
          <w:szCs w:val="20"/>
        </w:rPr>
      </w:pPr>
    </w:p>
    <w:p w:rsidR="005F0E99" w:rsidRPr="005F0E99" w:rsidRDefault="005F0E99" w:rsidP="005F0E99">
      <w:pPr>
        <w:jc w:val="right"/>
        <w:rPr>
          <w:sz w:val="20"/>
          <w:szCs w:val="20"/>
        </w:rPr>
      </w:pPr>
      <w:r w:rsidRPr="005F0E99">
        <w:rPr>
          <w:sz w:val="20"/>
          <w:szCs w:val="20"/>
        </w:rPr>
        <w:t xml:space="preserve">                                                                                                       Приложение № 3</w:t>
      </w:r>
    </w:p>
    <w:p w:rsidR="005F0E99" w:rsidRPr="005F0E99" w:rsidRDefault="005F0E99" w:rsidP="005F0E99">
      <w:pPr>
        <w:jc w:val="right"/>
        <w:rPr>
          <w:sz w:val="20"/>
          <w:szCs w:val="20"/>
        </w:rPr>
      </w:pPr>
      <w:r w:rsidRPr="005F0E99">
        <w:rPr>
          <w:sz w:val="20"/>
          <w:szCs w:val="20"/>
        </w:rPr>
        <w:t>Утверждено</w:t>
      </w:r>
    </w:p>
    <w:p w:rsidR="005F0E99" w:rsidRPr="005F0E99" w:rsidRDefault="005F0E99" w:rsidP="005F0E99">
      <w:pPr>
        <w:jc w:val="right"/>
        <w:rPr>
          <w:sz w:val="20"/>
          <w:szCs w:val="20"/>
        </w:rPr>
      </w:pPr>
      <w:r w:rsidRPr="005F0E99">
        <w:rPr>
          <w:sz w:val="20"/>
          <w:szCs w:val="20"/>
        </w:rPr>
        <w:t xml:space="preserve">                                                                             решением Совета депутатов</w:t>
      </w:r>
    </w:p>
    <w:p w:rsidR="005F0E99" w:rsidRPr="005F0E99" w:rsidRDefault="005F0E99" w:rsidP="005F0E99">
      <w:pPr>
        <w:jc w:val="right"/>
        <w:rPr>
          <w:sz w:val="20"/>
          <w:szCs w:val="20"/>
        </w:rPr>
      </w:pPr>
      <w:r w:rsidRPr="005F0E99">
        <w:rPr>
          <w:sz w:val="20"/>
          <w:szCs w:val="20"/>
        </w:rPr>
        <w:t xml:space="preserve">                                                                       Угловского городского поселения</w:t>
      </w:r>
    </w:p>
    <w:p w:rsidR="005F0E99" w:rsidRPr="005F0E99" w:rsidRDefault="005F0E99" w:rsidP="005F0E99">
      <w:pPr>
        <w:jc w:val="right"/>
        <w:rPr>
          <w:sz w:val="20"/>
          <w:szCs w:val="20"/>
        </w:rPr>
      </w:pPr>
      <w:r w:rsidRPr="005F0E99">
        <w:rPr>
          <w:sz w:val="20"/>
          <w:szCs w:val="20"/>
        </w:rPr>
        <w:t>от 12.02.2019 № 193</w:t>
      </w:r>
    </w:p>
    <w:p w:rsidR="005F0E99" w:rsidRPr="005F0E99" w:rsidRDefault="005F0E99" w:rsidP="005F0E99">
      <w:pPr>
        <w:rPr>
          <w:sz w:val="20"/>
          <w:szCs w:val="20"/>
        </w:rPr>
      </w:pPr>
      <w:r w:rsidRPr="005F0E99">
        <w:rPr>
          <w:sz w:val="20"/>
          <w:szCs w:val="20"/>
        </w:rPr>
        <w:t xml:space="preserve"> </w:t>
      </w:r>
    </w:p>
    <w:tbl>
      <w:tblPr>
        <w:tblStyle w:val="aa"/>
        <w:tblW w:w="0" w:type="auto"/>
        <w:jc w:val="right"/>
        <w:tblLook w:val="04A0"/>
      </w:tblPr>
      <w:tblGrid>
        <w:gridCol w:w="6771"/>
        <w:gridCol w:w="2800"/>
      </w:tblGrid>
      <w:tr w:rsidR="005F0E99" w:rsidRPr="005F0E99" w:rsidTr="006723C1">
        <w:trPr>
          <w:jc w:val="right"/>
        </w:trPr>
        <w:tc>
          <w:tcPr>
            <w:tcW w:w="6771" w:type="dxa"/>
            <w:tcBorders>
              <w:top w:val="nil"/>
              <w:left w:val="nil"/>
              <w:bottom w:val="nil"/>
              <w:right w:val="nil"/>
            </w:tcBorders>
          </w:tcPr>
          <w:p w:rsidR="005F0E99" w:rsidRPr="005F0E99" w:rsidRDefault="005F0E99" w:rsidP="006723C1">
            <w:pPr>
              <w:rPr>
                <w:sz w:val="20"/>
                <w:szCs w:val="20"/>
              </w:rPr>
            </w:pPr>
          </w:p>
        </w:tc>
        <w:tc>
          <w:tcPr>
            <w:tcW w:w="2800" w:type="dxa"/>
            <w:tcBorders>
              <w:top w:val="nil"/>
              <w:left w:val="nil"/>
              <w:bottom w:val="single" w:sz="4" w:space="0" w:color="auto"/>
              <w:right w:val="nil"/>
            </w:tcBorders>
          </w:tcPr>
          <w:p w:rsidR="005F0E99" w:rsidRPr="005F0E99" w:rsidRDefault="005F0E99" w:rsidP="006723C1">
            <w:pPr>
              <w:rPr>
                <w:sz w:val="20"/>
                <w:szCs w:val="20"/>
              </w:rPr>
            </w:pPr>
          </w:p>
        </w:tc>
      </w:tr>
      <w:tr w:rsidR="005F0E99" w:rsidRPr="005F0E99" w:rsidTr="006723C1">
        <w:trPr>
          <w:jc w:val="right"/>
        </w:trPr>
        <w:tc>
          <w:tcPr>
            <w:tcW w:w="6771" w:type="dxa"/>
            <w:tcBorders>
              <w:top w:val="nil"/>
              <w:left w:val="nil"/>
              <w:bottom w:val="nil"/>
              <w:right w:val="nil"/>
            </w:tcBorders>
          </w:tcPr>
          <w:p w:rsidR="005F0E99" w:rsidRPr="005F0E99" w:rsidRDefault="005F0E99" w:rsidP="006723C1">
            <w:pPr>
              <w:rPr>
                <w:sz w:val="20"/>
                <w:szCs w:val="20"/>
              </w:rPr>
            </w:pPr>
          </w:p>
        </w:tc>
        <w:tc>
          <w:tcPr>
            <w:tcW w:w="2800" w:type="dxa"/>
            <w:tcBorders>
              <w:top w:val="single" w:sz="4" w:space="0" w:color="auto"/>
              <w:left w:val="nil"/>
              <w:bottom w:val="nil"/>
              <w:right w:val="nil"/>
            </w:tcBorders>
            <w:hideMark/>
          </w:tcPr>
          <w:p w:rsidR="005F0E99" w:rsidRPr="005F0E99" w:rsidRDefault="005F0E99" w:rsidP="006723C1">
            <w:pPr>
              <w:rPr>
                <w:sz w:val="20"/>
                <w:szCs w:val="20"/>
              </w:rPr>
            </w:pPr>
            <w:r w:rsidRPr="005F0E99">
              <w:rPr>
                <w:sz w:val="20"/>
                <w:szCs w:val="20"/>
              </w:rPr>
              <w:t>Подписи двух членов комиссии</w:t>
            </w:r>
          </w:p>
        </w:tc>
      </w:tr>
      <w:tr w:rsidR="005F0E99" w:rsidRPr="005F0E99" w:rsidTr="006723C1">
        <w:trPr>
          <w:jc w:val="right"/>
        </w:trPr>
        <w:tc>
          <w:tcPr>
            <w:tcW w:w="6771" w:type="dxa"/>
            <w:tcBorders>
              <w:top w:val="nil"/>
              <w:left w:val="nil"/>
              <w:bottom w:val="nil"/>
              <w:right w:val="nil"/>
            </w:tcBorders>
          </w:tcPr>
          <w:p w:rsidR="005F0E99" w:rsidRPr="005F0E99" w:rsidRDefault="005F0E99" w:rsidP="006723C1">
            <w:pPr>
              <w:rPr>
                <w:sz w:val="20"/>
                <w:szCs w:val="20"/>
              </w:rPr>
            </w:pPr>
          </w:p>
        </w:tc>
        <w:tc>
          <w:tcPr>
            <w:tcW w:w="2800" w:type="dxa"/>
            <w:tcBorders>
              <w:top w:val="nil"/>
              <w:left w:val="nil"/>
              <w:bottom w:val="single" w:sz="4" w:space="0" w:color="auto"/>
              <w:right w:val="nil"/>
            </w:tcBorders>
          </w:tcPr>
          <w:p w:rsidR="005F0E99" w:rsidRPr="005F0E99" w:rsidRDefault="005F0E99" w:rsidP="006723C1">
            <w:pPr>
              <w:rPr>
                <w:sz w:val="20"/>
                <w:szCs w:val="20"/>
              </w:rPr>
            </w:pPr>
          </w:p>
        </w:tc>
      </w:tr>
      <w:tr w:rsidR="005F0E99" w:rsidRPr="005F0E99" w:rsidTr="006723C1">
        <w:trPr>
          <w:jc w:val="right"/>
        </w:trPr>
        <w:tc>
          <w:tcPr>
            <w:tcW w:w="6771" w:type="dxa"/>
            <w:tcBorders>
              <w:top w:val="nil"/>
              <w:left w:val="nil"/>
              <w:bottom w:val="nil"/>
              <w:right w:val="nil"/>
            </w:tcBorders>
          </w:tcPr>
          <w:p w:rsidR="005F0E99" w:rsidRPr="005F0E99" w:rsidRDefault="005F0E99" w:rsidP="006723C1">
            <w:pPr>
              <w:rPr>
                <w:sz w:val="20"/>
                <w:szCs w:val="20"/>
              </w:rPr>
            </w:pPr>
          </w:p>
        </w:tc>
        <w:tc>
          <w:tcPr>
            <w:tcW w:w="2800" w:type="dxa"/>
            <w:tcBorders>
              <w:top w:val="single" w:sz="4" w:space="0" w:color="auto"/>
              <w:left w:val="nil"/>
              <w:bottom w:val="nil"/>
              <w:right w:val="nil"/>
            </w:tcBorders>
            <w:hideMark/>
          </w:tcPr>
          <w:p w:rsidR="005F0E99" w:rsidRPr="005F0E99" w:rsidRDefault="005F0E99" w:rsidP="006723C1">
            <w:pPr>
              <w:rPr>
                <w:sz w:val="20"/>
                <w:szCs w:val="20"/>
              </w:rPr>
            </w:pPr>
            <w:r w:rsidRPr="005F0E99">
              <w:rPr>
                <w:sz w:val="20"/>
                <w:szCs w:val="20"/>
              </w:rPr>
              <w:t xml:space="preserve"> </w:t>
            </w:r>
          </w:p>
        </w:tc>
      </w:tr>
    </w:tbl>
    <w:p w:rsidR="005F0E99" w:rsidRPr="005F0E99" w:rsidRDefault="005F0E99" w:rsidP="005F0E99">
      <w:pPr>
        <w:jc w:val="center"/>
        <w:rPr>
          <w:b/>
          <w:sz w:val="20"/>
          <w:szCs w:val="20"/>
        </w:rPr>
      </w:pPr>
      <w:r w:rsidRPr="005F0E99">
        <w:rPr>
          <w:b/>
          <w:sz w:val="20"/>
          <w:szCs w:val="20"/>
        </w:rPr>
        <w:t>ФОРМА БЮЛЛЕТЕНЯ</w:t>
      </w:r>
    </w:p>
    <w:p w:rsidR="005F0E99" w:rsidRPr="005F0E99" w:rsidRDefault="005F0E99" w:rsidP="005F0E99">
      <w:pPr>
        <w:jc w:val="center"/>
        <w:rPr>
          <w:b/>
          <w:sz w:val="20"/>
          <w:szCs w:val="20"/>
        </w:rPr>
      </w:pPr>
      <w:r w:rsidRPr="005F0E99">
        <w:rPr>
          <w:b/>
          <w:sz w:val="20"/>
          <w:szCs w:val="20"/>
        </w:rPr>
        <w:t>для голосования по отбору автомобильных дорог  р.п. Угловка</w:t>
      </w:r>
    </w:p>
    <w:p w:rsidR="005F0E99" w:rsidRPr="005F0E99" w:rsidRDefault="005F0E99" w:rsidP="005F0E99">
      <w:pPr>
        <w:jc w:val="center"/>
        <w:rPr>
          <w:b/>
          <w:sz w:val="20"/>
          <w:szCs w:val="20"/>
        </w:rPr>
      </w:pPr>
      <w:r w:rsidRPr="005F0E99">
        <w:rPr>
          <w:b/>
          <w:sz w:val="20"/>
          <w:szCs w:val="20"/>
        </w:rPr>
        <w:t>для реализации  приоритетного проекта «Дорога к дому»</w:t>
      </w:r>
    </w:p>
    <w:p w:rsidR="005F0E99" w:rsidRPr="005F0E99" w:rsidRDefault="005F0E99" w:rsidP="005F0E99">
      <w:pPr>
        <w:jc w:val="center"/>
        <w:rPr>
          <w:kern w:val="28"/>
          <w:sz w:val="20"/>
          <w:szCs w:val="20"/>
        </w:rPr>
      </w:pPr>
      <w:r w:rsidRPr="005F0E99">
        <w:rPr>
          <w:b/>
          <w:kern w:val="28"/>
          <w:sz w:val="20"/>
          <w:szCs w:val="20"/>
        </w:rPr>
        <w:t xml:space="preserve"> </w:t>
      </w:r>
      <w:r w:rsidRPr="005F0E99">
        <w:rPr>
          <w:kern w:val="28"/>
          <w:sz w:val="20"/>
          <w:szCs w:val="20"/>
        </w:rPr>
        <w:t>БЮЛЛЕТЕНЬ</w:t>
      </w:r>
    </w:p>
    <w:p w:rsidR="005F0E99" w:rsidRPr="005F0E99" w:rsidRDefault="005F0E99" w:rsidP="005F0E99">
      <w:pPr>
        <w:jc w:val="center"/>
        <w:rPr>
          <w:sz w:val="20"/>
          <w:szCs w:val="20"/>
        </w:rPr>
      </w:pPr>
      <w:r w:rsidRPr="005F0E99">
        <w:rPr>
          <w:sz w:val="20"/>
          <w:szCs w:val="20"/>
        </w:rPr>
        <w:t>для голосования по отбору автомобильных дорог  р.п. Угловка</w:t>
      </w:r>
    </w:p>
    <w:p w:rsidR="005F0E99" w:rsidRPr="005F0E99" w:rsidRDefault="005F0E99" w:rsidP="005F0E99">
      <w:pPr>
        <w:jc w:val="center"/>
        <w:rPr>
          <w:sz w:val="20"/>
          <w:szCs w:val="20"/>
        </w:rPr>
      </w:pPr>
      <w:r w:rsidRPr="005F0E99">
        <w:rPr>
          <w:sz w:val="20"/>
          <w:szCs w:val="20"/>
        </w:rPr>
        <w:t>для реализации  приоритетного проекта «Дорога к дому»</w:t>
      </w:r>
    </w:p>
    <w:p w:rsidR="005F0E99" w:rsidRPr="005F0E99" w:rsidRDefault="005F0E99" w:rsidP="005F0E99">
      <w:pPr>
        <w:jc w:val="center"/>
        <w:rPr>
          <w:kern w:val="28"/>
          <w:sz w:val="20"/>
          <w:szCs w:val="20"/>
        </w:rPr>
      </w:pPr>
      <w:r w:rsidRPr="005F0E99">
        <w:rPr>
          <w:kern w:val="28"/>
          <w:sz w:val="20"/>
          <w:szCs w:val="20"/>
        </w:rPr>
        <w:t xml:space="preserve"> «_____»___________20   года</w:t>
      </w:r>
    </w:p>
    <w:p w:rsidR="005F0E99" w:rsidRPr="005F0E99" w:rsidRDefault="005F0E99" w:rsidP="005F0E99">
      <w:pPr>
        <w:jc w:val="center"/>
        <w:rPr>
          <w:kern w:val="28"/>
          <w:sz w:val="20"/>
          <w:szCs w:val="20"/>
        </w:rPr>
      </w:pPr>
    </w:p>
    <w:tbl>
      <w:tblPr>
        <w:tblStyle w:val="aa"/>
        <w:tblW w:w="0" w:type="auto"/>
        <w:tblLook w:val="04A0"/>
      </w:tblPr>
      <w:tblGrid>
        <w:gridCol w:w="3189"/>
        <w:gridCol w:w="3190"/>
        <w:gridCol w:w="3191"/>
      </w:tblGrid>
      <w:tr w:rsidR="005F0E99" w:rsidRPr="005F0E99" w:rsidTr="006723C1">
        <w:tc>
          <w:tcPr>
            <w:tcW w:w="9570" w:type="dxa"/>
            <w:gridSpan w:val="3"/>
            <w:tcBorders>
              <w:top w:val="single" w:sz="4" w:space="0" w:color="auto"/>
              <w:left w:val="single" w:sz="4" w:space="0" w:color="auto"/>
              <w:bottom w:val="single" w:sz="4" w:space="0" w:color="auto"/>
              <w:right w:val="single" w:sz="4" w:space="0" w:color="auto"/>
            </w:tcBorders>
          </w:tcPr>
          <w:p w:rsidR="005F0E99" w:rsidRPr="005F0E99" w:rsidRDefault="005F0E99" w:rsidP="006723C1">
            <w:pPr>
              <w:jc w:val="center"/>
              <w:rPr>
                <w:kern w:val="28"/>
                <w:sz w:val="20"/>
                <w:szCs w:val="20"/>
              </w:rPr>
            </w:pPr>
            <w:r w:rsidRPr="005F0E99">
              <w:rPr>
                <w:kern w:val="28"/>
                <w:sz w:val="20"/>
                <w:szCs w:val="20"/>
              </w:rPr>
              <w:t>РАЗЪЯСНЕНИЕ О ПОРЯДКЕ ЗАПОЛНЕНИЯ БЮЛЛЕТЕНЯ</w:t>
            </w:r>
          </w:p>
          <w:p w:rsidR="005F0E99" w:rsidRPr="005F0E99" w:rsidRDefault="005F0E99" w:rsidP="006723C1">
            <w:pPr>
              <w:jc w:val="center"/>
              <w:rPr>
                <w:kern w:val="28"/>
                <w:sz w:val="20"/>
                <w:szCs w:val="20"/>
              </w:rPr>
            </w:pPr>
            <w:r w:rsidRPr="005F0E99">
              <w:rPr>
                <w:kern w:val="28"/>
                <w:sz w:val="20"/>
                <w:szCs w:val="20"/>
              </w:rPr>
              <w:t>Поставьте любые знаки (знак) в пустых квадратах (квадрате) справа от наименования дороги (дорог) не более чем в четырех общественных территорий которых сделан выбор.</w:t>
            </w:r>
          </w:p>
          <w:p w:rsidR="005F0E99" w:rsidRPr="005F0E99" w:rsidRDefault="005F0E99" w:rsidP="006723C1">
            <w:pPr>
              <w:jc w:val="center"/>
              <w:rPr>
                <w:kern w:val="28"/>
                <w:sz w:val="20"/>
                <w:szCs w:val="20"/>
              </w:rPr>
            </w:pPr>
          </w:p>
          <w:p w:rsidR="005F0E99" w:rsidRPr="005F0E99" w:rsidRDefault="005F0E99" w:rsidP="006723C1">
            <w:pPr>
              <w:jc w:val="center"/>
              <w:rPr>
                <w:kern w:val="28"/>
                <w:sz w:val="20"/>
                <w:szCs w:val="20"/>
              </w:rPr>
            </w:pPr>
            <w:r w:rsidRPr="005F0E99">
              <w:rPr>
                <w:kern w:val="28"/>
                <w:sz w:val="20"/>
                <w:szCs w:val="20"/>
              </w:rPr>
              <w:t xml:space="preserve">Бюллетень в котором знаки проставлены более чем в четырех квадратах либо бюллетень, в котором знаки (знак) не проставлены ни </w:t>
            </w:r>
            <w:proofErr w:type="gramStart"/>
            <w:r w:rsidRPr="005F0E99">
              <w:rPr>
                <w:kern w:val="28"/>
                <w:sz w:val="20"/>
                <w:szCs w:val="20"/>
              </w:rPr>
              <w:t>о</w:t>
            </w:r>
            <w:proofErr w:type="gramEnd"/>
            <w:r w:rsidRPr="005F0E99">
              <w:rPr>
                <w:kern w:val="28"/>
                <w:sz w:val="20"/>
                <w:szCs w:val="20"/>
              </w:rPr>
              <w:t xml:space="preserve"> одном из квадратов - считается недействительным</w:t>
            </w:r>
          </w:p>
        </w:tc>
      </w:tr>
      <w:tr w:rsidR="005F0E99" w:rsidRPr="005F0E99" w:rsidTr="006723C1">
        <w:tc>
          <w:tcPr>
            <w:tcW w:w="3189"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 xml:space="preserve">Автодорога </w:t>
            </w:r>
          </w:p>
          <w:p w:rsidR="005F0E99" w:rsidRPr="005F0E99" w:rsidRDefault="005F0E99" w:rsidP="006723C1">
            <w:pPr>
              <w:jc w:val="center"/>
              <w:rPr>
                <w:kern w:val="28"/>
                <w:sz w:val="20"/>
                <w:szCs w:val="20"/>
              </w:rPr>
            </w:pPr>
            <w:r w:rsidRPr="005F0E99">
              <w:rPr>
                <w:kern w:val="28"/>
                <w:sz w:val="20"/>
                <w:szCs w:val="20"/>
              </w:rPr>
              <w:t>ул</w:t>
            </w:r>
            <w:proofErr w:type="gramStart"/>
            <w:r w:rsidRPr="005F0E99">
              <w:rPr>
                <w:kern w:val="28"/>
                <w:sz w:val="20"/>
                <w:szCs w:val="20"/>
              </w:rPr>
              <w:t>.Л</w:t>
            </w:r>
            <w:proofErr w:type="gramEnd"/>
            <w:r w:rsidRPr="005F0E99">
              <w:rPr>
                <w:kern w:val="28"/>
                <w:sz w:val="20"/>
                <w:szCs w:val="20"/>
              </w:rPr>
              <w:t>енина</w:t>
            </w:r>
          </w:p>
          <w:p w:rsidR="005F0E99" w:rsidRPr="005F0E99" w:rsidRDefault="005F0E99" w:rsidP="006723C1">
            <w:pPr>
              <w:jc w:val="center"/>
              <w:rPr>
                <w:kern w:val="28"/>
                <w:sz w:val="20"/>
                <w:szCs w:val="20"/>
              </w:rPr>
            </w:pPr>
            <w:r w:rsidRPr="005F0E99">
              <w:rPr>
                <w:kern w:val="28"/>
                <w:sz w:val="20"/>
                <w:szCs w:val="20"/>
              </w:rPr>
              <w:t>п</w:t>
            </w:r>
            <w:proofErr w:type="gramStart"/>
            <w:r w:rsidRPr="005F0E99">
              <w:rPr>
                <w:kern w:val="28"/>
                <w:sz w:val="20"/>
                <w:szCs w:val="20"/>
              </w:rPr>
              <w:t>.У</w:t>
            </w:r>
            <w:proofErr w:type="gramEnd"/>
            <w:r w:rsidRPr="005F0E99">
              <w:rPr>
                <w:kern w:val="28"/>
                <w:sz w:val="20"/>
                <w:szCs w:val="20"/>
              </w:rPr>
              <w:t>гловка</w:t>
            </w:r>
          </w:p>
        </w:tc>
        <w:tc>
          <w:tcPr>
            <w:tcW w:w="3190"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1439 кв</w:t>
            </w:r>
            <w:proofErr w:type="gramStart"/>
            <w:r w:rsidRPr="005F0E99">
              <w:rPr>
                <w:kern w:val="28"/>
                <w:sz w:val="20"/>
                <w:szCs w:val="20"/>
              </w:rPr>
              <w:t>.м</w:t>
            </w:r>
            <w:proofErr w:type="gramEnd"/>
          </w:p>
        </w:tc>
        <w:tc>
          <w:tcPr>
            <w:tcW w:w="3191"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rPr>
                <w:sz w:val="20"/>
                <w:szCs w:val="20"/>
              </w:rPr>
            </w:pP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6"/>
            </w:tblGrid>
            <w:tr w:rsidR="005F0E99" w:rsidRPr="005F0E99" w:rsidTr="006723C1">
              <w:trPr>
                <w:trHeight w:val="469"/>
              </w:trPr>
              <w:tc>
                <w:tcPr>
                  <w:tcW w:w="1156"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jc w:val="center"/>
                    <w:rPr>
                      <w:kern w:val="28"/>
                      <w:sz w:val="20"/>
                      <w:szCs w:val="20"/>
                    </w:rPr>
                  </w:pPr>
                </w:p>
              </w:tc>
            </w:tr>
          </w:tbl>
          <w:p w:rsidR="005F0E99" w:rsidRPr="005F0E99" w:rsidRDefault="005F0E99" w:rsidP="006723C1">
            <w:pPr>
              <w:jc w:val="center"/>
              <w:rPr>
                <w:kern w:val="28"/>
                <w:sz w:val="20"/>
                <w:szCs w:val="20"/>
              </w:rPr>
            </w:pPr>
          </w:p>
        </w:tc>
      </w:tr>
      <w:tr w:rsidR="005F0E99" w:rsidRPr="005F0E99" w:rsidTr="006723C1">
        <w:tc>
          <w:tcPr>
            <w:tcW w:w="3189"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Автодорога ул</w:t>
            </w:r>
            <w:proofErr w:type="gramStart"/>
            <w:r w:rsidRPr="005F0E99">
              <w:rPr>
                <w:kern w:val="28"/>
                <w:sz w:val="20"/>
                <w:szCs w:val="20"/>
              </w:rPr>
              <w:t>.Л</w:t>
            </w:r>
            <w:proofErr w:type="gramEnd"/>
            <w:r w:rsidRPr="005F0E99">
              <w:rPr>
                <w:kern w:val="28"/>
                <w:sz w:val="20"/>
                <w:szCs w:val="20"/>
              </w:rPr>
              <w:t>енинградская</w:t>
            </w:r>
          </w:p>
          <w:p w:rsidR="005F0E99" w:rsidRPr="005F0E99" w:rsidRDefault="005F0E99" w:rsidP="006723C1">
            <w:pPr>
              <w:jc w:val="center"/>
              <w:rPr>
                <w:kern w:val="28"/>
                <w:sz w:val="20"/>
                <w:szCs w:val="20"/>
              </w:rPr>
            </w:pPr>
            <w:r w:rsidRPr="005F0E99">
              <w:rPr>
                <w:kern w:val="28"/>
                <w:sz w:val="20"/>
                <w:szCs w:val="20"/>
              </w:rPr>
              <w:t>п</w:t>
            </w:r>
            <w:proofErr w:type="gramStart"/>
            <w:r w:rsidRPr="005F0E99">
              <w:rPr>
                <w:kern w:val="28"/>
                <w:sz w:val="20"/>
                <w:szCs w:val="20"/>
              </w:rPr>
              <w:t>.У</w:t>
            </w:r>
            <w:proofErr w:type="gramEnd"/>
            <w:r w:rsidRPr="005F0E99">
              <w:rPr>
                <w:kern w:val="28"/>
                <w:sz w:val="20"/>
                <w:szCs w:val="20"/>
              </w:rPr>
              <w:t>гловка</w:t>
            </w:r>
          </w:p>
        </w:tc>
        <w:tc>
          <w:tcPr>
            <w:tcW w:w="3190"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734 кв</w:t>
            </w:r>
            <w:proofErr w:type="gramStart"/>
            <w:r w:rsidRPr="005F0E99">
              <w:rPr>
                <w:kern w:val="28"/>
                <w:sz w:val="20"/>
                <w:szCs w:val="20"/>
              </w:rPr>
              <w:t>.м</w:t>
            </w:r>
            <w:proofErr w:type="gramEnd"/>
          </w:p>
        </w:tc>
        <w:tc>
          <w:tcPr>
            <w:tcW w:w="3191"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jc w:val="center"/>
              <w:rPr>
                <w:kern w:val="28"/>
                <w:sz w:val="20"/>
                <w:szCs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tblGrid>
            <w:tr w:rsidR="005F0E99" w:rsidRPr="005F0E99" w:rsidTr="006723C1">
              <w:trPr>
                <w:trHeight w:val="450"/>
              </w:trPr>
              <w:tc>
                <w:tcPr>
                  <w:tcW w:w="1134"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jc w:val="center"/>
                    <w:rPr>
                      <w:kern w:val="28"/>
                      <w:sz w:val="20"/>
                      <w:szCs w:val="20"/>
                    </w:rPr>
                  </w:pPr>
                </w:p>
              </w:tc>
            </w:tr>
          </w:tbl>
          <w:p w:rsidR="005F0E99" w:rsidRPr="005F0E99" w:rsidRDefault="005F0E99" w:rsidP="006723C1">
            <w:pPr>
              <w:jc w:val="center"/>
              <w:rPr>
                <w:kern w:val="28"/>
                <w:sz w:val="20"/>
                <w:szCs w:val="20"/>
              </w:rPr>
            </w:pPr>
          </w:p>
        </w:tc>
      </w:tr>
      <w:tr w:rsidR="005F0E99" w:rsidRPr="005F0E99" w:rsidTr="006723C1">
        <w:tc>
          <w:tcPr>
            <w:tcW w:w="3189"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Автодорога ул</w:t>
            </w:r>
            <w:proofErr w:type="gramStart"/>
            <w:r w:rsidRPr="005F0E99">
              <w:rPr>
                <w:kern w:val="28"/>
                <w:sz w:val="20"/>
                <w:szCs w:val="20"/>
              </w:rPr>
              <w:t>.М</w:t>
            </w:r>
            <w:proofErr w:type="gramEnd"/>
            <w:r w:rsidRPr="005F0E99">
              <w:rPr>
                <w:kern w:val="28"/>
                <w:sz w:val="20"/>
                <w:szCs w:val="20"/>
              </w:rPr>
              <w:t>олодежная п.Угловка</w:t>
            </w:r>
          </w:p>
        </w:tc>
        <w:tc>
          <w:tcPr>
            <w:tcW w:w="3190"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от дома №20-а до пересечения с ул. Кирова</w:t>
            </w:r>
          </w:p>
          <w:p w:rsidR="005F0E99" w:rsidRPr="005F0E99" w:rsidRDefault="005F0E99" w:rsidP="006723C1">
            <w:pPr>
              <w:jc w:val="center"/>
              <w:rPr>
                <w:kern w:val="28"/>
                <w:sz w:val="20"/>
                <w:szCs w:val="20"/>
              </w:rPr>
            </w:pPr>
            <w:r w:rsidRPr="005F0E99">
              <w:rPr>
                <w:kern w:val="28"/>
                <w:sz w:val="20"/>
                <w:szCs w:val="20"/>
              </w:rPr>
              <w:t xml:space="preserve">100 </w:t>
            </w:r>
            <w:proofErr w:type="spellStart"/>
            <w:r w:rsidRPr="005F0E99">
              <w:rPr>
                <w:kern w:val="28"/>
                <w:sz w:val="20"/>
                <w:szCs w:val="20"/>
              </w:rPr>
              <w:t>кв</w:t>
            </w:r>
            <w:proofErr w:type="spellEnd"/>
            <w:proofErr w:type="gramStart"/>
            <w:r w:rsidRPr="005F0E99">
              <w:rPr>
                <w:kern w:val="28"/>
                <w:sz w:val="20"/>
                <w:szCs w:val="20"/>
              </w:rPr>
              <w:t xml:space="preserve"> .</w:t>
            </w:r>
            <w:proofErr w:type="gramEnd"/>
            <w:r w:rsidRPr="005F0E99">
              <w:rPr>
                <w:kern w:val="28"/>
                <w:sz w:val="20"/>
                <w:szCs w:val="20"/>
              </w:rPr>
              <w:t>м</w:t>
            </w:r>
          </w:p>
        </w:tc>
        <w:tc>
          <w:tcPr>
            <w:tcW w:w="3191"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rPr>
                <w:sz w:val="20"/>
                <w:szCs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tblGrid>
            <w:tr w:rsidR="005F0E99" w:rsidRPr="005F0E99" w:rsidTr="006723C1">
              <w:trPr>
                <w:trHeight w:val="497"/>
              </w:trPr>
              <w:tc>
                <w:tcPr>
                  <w:tcW w:w="1134"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jc w:val="center"/>
                    <w:rPr>
                      <w:kern w:val="28"/>
                      <w:sz w:val="20"/>
                      <w:szCs w:val="20"/>
                    </w:rPr>
                  </w:pPr>
                </w:p>
              </w:tc>
            </w:tr>
          </w:tbl>
          <w:p w:rsidR="005F0E99" w:rsidRPr="005F0E99" w:rsidRDefault="005F0E99" w:rsidP="006723C1">
            <w:pPr>
              <w:jc w:val="center"/>
              <w:rPr>
                <w:kern w:val="28"/>
                <w:sz w:val="20"/>
                <w:szCs w:val="20"/>
              </w:rPr>
            </w:pPr>
          </w:p>
        </w:tc>
      </w:tr>
      <w:tr w:rsidR="005F0E99" w:rsidRPr="005F0E99" w:rsidTr="006723C1">
        <w:tc>
          <w:tcPr>
            <w:tcW w:w="3189"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Автодорога</w:t>
            </w:r>
          </w:p>
          <w:p w:rsidR="005F0E99" w:rsidRPr="005F0E99" w:rsidRDefault="005F0E99" w:rsidP="006723C1">
            <w:pPr>
              <w:jc w:val="center"/>
              <w:rPr>
                <w:kern w:val="28"/>
                <w:sz w:val="20"/>
                <w:szCs w:val="20"/>
              </w:rPr>
            </w:pPr>
            <w:r w:rsidRPr="005F0E99">
              <w:rPr>
                <w:kern w:val="28"/>
                <w:sz w:val="20"/>
                <w:szCs w:val="20"/>
              </w:rPr>
              <w:t>ул. Садовая</w:t>
            </w:r>
          </w:p>
          <w:p w:rsidR="005F0E99" w:rsidRPr="005F0E99" w:rsidRDefault="005F0E99" w:rsidP="006723C1">
            <w:pPr>
              <w:jc w:val="center"/>
              <w:rPr>
                <w:kern w:val="28"/>
                <w:sz w:val="20"/>
                <w:szCs w:val="20"/>
              </w:rPr>
            </w:pPr>
            <w:r w:rsidRPr="005F0E99">
              <w:rPr>
                <w:kern w:val="28"/>
                <w:sz w:val="20"/>
                <w:szCs w:val="20"/>
              </w:rPr>
              <w:t>п</w:t>
            </w:r>
            <w:proofErr w:type="gramStart"/>
            <w:r w:rsidRPr="005F0E99">
              <w:rPr>
                <w:kern w:val="28"/>
                <w:sz w:val="20"/>
                <w:szCs w:val="20"/>
              </w:rPr>
              <w:t>.У</w:t>
            </w:r>
            <w:proofErr w:type="gramEnd"/>
            <w:r w:rsidRPr="005F0E99">
              <w:rPr>
                <w:kern w:val="28"/>
                <w:sz w:val="20"/>
                <w:szCs w:val="20"/>
              </w:rPr>
              <w:t>гловка</w:t>
            </w:r>
          </w:p>
        </w:tc>
        <w:tc>
          <w:tcPr>
            <w:tcW w:w="3190"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1040 кв</w:t>
            </w:r>
            <w:proofErr w:type="gramStart"/>
            <w:r w:rsidRPr="005F0E99">
              <w:rPr>
                <w:kern w:val="28"/>
                <w:sz w:val="20"/>
                <w:szCs w:val="20"/>
              </w:rPr>
              <w:t>.м</w:t>
            </w:r>
            <w:proofErr w:type="gramEnd"/>
          </w:p>
        </w:tc>
        <w:tc>
          <w:tcPr>
            <w:tcW w:w="3191"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rPr>
                <w:sz w:val="20"/>
                <w:szCs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tblGrid>
            <w:tr w:rsidR="005F0E99" w:rsidRPr="005F0E99" w:rsidTr="006723C1">
              <w:trPr>
                <w:trHeight w:val="525"/>
              </w:trPr>
              <w:tc>
                <w:tcPr>
                  <w:tcW w:w="1134"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jc w:val="center"/>
                    <w:rPr>
                      <w:kern w:val="28"/>
                      <w:sz w:val="20"/>
                      <w:szCs w:val="20"/>
                    </w:rPr>
                  </w:pPr>
                </w:p>
              </w:tc>
            </w:tr>
          </w:tbl>
          <w:p w:rsidR="005F0E99" w:rsidRPr="005F0E99" w:rsidRDefault="005F0E99" w:rsidP="006723C1">
            <w:pPr>
              <w:jc w:val="center"/>
              <w:rPr>
                <w:kern w:val="28"/>
                <w:sz w:val="20"/>
                <w:szCs w:val="20"/>
              </w:rPr>
            </w:pPr>
          </w:p>
        </w:tc>
      </w:tr>
      <w:tr w:rsidR="005F0E99" w:rsidRPr="005F0E99" w:rsidTr="006723C1">
        <w:tc>
          <w:tcPr>
            <w:tcW w:w="3189"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Автодорога</w:t>
            </w:r>
          </w:p>
          <w:p w:rsidR="005F0E99" w:rsidRPr="005F0E99" w:rsidRDefault="005F0E99" w:rsidP="006723C1">
            <w:pPr>
              <w:jc w:val="center"/>
              <w:rPr>
                <w:kern w:val="28"/>
                <w:sz w:val="20"/>
                <w:szCs w:val="20"/>
              </w:rPr>
            </w:pPr>
            <w:r w:rsidRPr="005F0E99">
              <w:rPr>
                <w:kern w:val="28"/>
                <w:sz w:val="20"/>
                <w:szCs w:val="20"/>
              </w:rPr>
              <w:t xml:space="preserve"> ул</w:t>
            </w:r>
            <w:proofErr w:type="gramStart"/>
            <w:r w:rsidRPr="005F0E99">
              <w:rPr>
                <w:kern w:val="28"/>
                <w:sz w:val="20"/>
                <w:szCs w:val="20"/>
              </w:rPr>
              <w:t>.С</w:t>
            </w:r>
            <w:proofErr w:type="gramEnd"/>
            <w:r w:rsidRPr="005F0E99">
              <w:rPr>
                <w:kern w:val="28"/>
                <w:sz w:val="20"/>
                <w:szCs w:val="20"/>
              </w:rPr>
              <w:t>енная</w:t>
            </w:r>
          </w:p>
          <w:p w:rsidR="005F0E99" w:rsidRPr="005F0E99" w:rsidRDefault="005F0E99" w:rsidP="006723C1">
            <w:pPr>
              <w:jc w:val="center"/>
              <w:rPr>
                <w:kern w:val="28"/>
                <w:sz w:val="20"/>
                <w:szCs w:val="20"/>
              </w:rPr>
            </w:pPr>
            <w:r w:rsidRPr="005F0E99">
              <w:rPr>
                <w:kern w:val="28"/>
                <w:sz w:val="20"/>
                <w:szCs w:val="20"/>
              </w:rPr>
              <w:t>п</w:t>
            </w:r>
            <w:proofErr w:type="gramStart"/>
            <w:r w:rsidRPr="005F0E99">
              <w:rPr>
                <w:kern w:val="28"/>
                <w:sz w:val="20"/>
                <w:szCs w:val="20"/>
              </w:rPr>
              <w:t>.У</w:t>
            </w:r>
            <w:proofErr w:type="gramEnd"/>
            <w:r w:rsidRPr="005F0E99">
              <w:rPr>
                <w:kern w:val="28"/>
                <w:sz w:val="20"/>
                <w:szCs w:val="20"/>
              </w:rPr>
              <w:t>гловка</w:t>
            </w:r>
          </w:p>
        </w:tc>
        <w:tc>
          <w:tcPr>
            <w:tcW w:w="3190"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3045 кв</w:t>
            </w:r>
            <w:proofErr w:type="gramStart"/>
            <w:r w:rsidRPr="005F0E99">
              <w:rPr>
                <w:kern w:val="28"/>
                <w:sz w:val="20"/>
                <w:szCs w:val="20"/>
              </w:rPr>
              <w:t>.м</w:t>
            </w:r>
            <w:proofErr w:type="gramEnd"/>
          </w:p>
        </w:tc>
        <w:tc>
          <w:tcPr>
            <w:tcW w:w="3191" w:type="dxa"/>
            <w:tcBorders>
              <w:top w:val="single" w:sz="4" w:space="0" w:color="auto"/>
              <w:left w:val="single" w:sz="4" w:space="0" w:color="auto"/>
              <w:bottom w:val="single" w:sz="4" w:space="0" w:color="auto"/>
              <w:right w:val="single" w:sz="4" w:space="0" w:color="auto"/>
            </w:tcBorders>
          </w:tcPr>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6"/>
            </w:tblGrid>
            <w:tr w:rsidR="005F0E99" w:rsidRPr="005F0E99" w:rsidTr="006723C1">
              <w:trPr>
                <w:trHeight w:val="469"/>
              </w:trPr>
              <w:tc>
                <w:tcPr>
                  <w:tcW w:w="1156"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jc w:val="center"/>
                    <w:rPr>
                      <w:kern w:val="28"/>
                      <w:sz w:val="20"/>
                      <w:szCs w:val="20"/>
                    </w:rPr>
                  </w:pPr>
                </w:p>
              </w:tc>
            </w:tr>
          </w:tbl>
          <w:p w:rsidR="005F0E99" w:rsidRPr="005F0E99" w:rsidRDefault="005F0E99" w:rsidP="006723C1">
            <w:pPr>
              <w:jc w:val="center"/>
              <w:rPr>
                <w:kern w:val="28"/>
                <w:sz w:val="20"/>
                <w:szCs w:val="20"/>
              </w:rPr>
            </w:pPr>
          </w:p>
        </w:tc>
      </w:tr>
      <w:tr w:rsidR="005F0E99" w:rsidRPr="005F0E99" w:rsidTr="006723C1">
        <w:tc>
          <w:tcPr>
            <w:tcW w:w="3189"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Автодорога ул</w:t>
            </w:r>
            <w:proofErr w:type="gramStart"/>
            <w:r w:rsidRPr="005F0E99">
              <w:rPr>
                <w:kern w:val="28"/>
                <w:sz w:val="20"/>
                <w:szCs w:val="20"/>
              </w:rPr>
              <w:t>.О</w:t>
            </w:r>
            <w:proofErr w:type="gramEnd"/>
            <w:r w:rsidRPr="005F0E99">
              <w:rPr>
                <w:kern w:val="28"/>
                <w:sz w:val="20"/>
                <w:szCs w:val="20"/>
              </w:rPr>
              <w:t>ктябрьская</w:t>
            </w:r>
          </w:p>
          <w:p w:rsidR="005F0E99" w:rsidRPr="005F0E99" w:rsidRDefault="005F0E99" w:rsidP="006723C1">
            <w:pPr>
              <w:jc w:val="center"/>
              <w:rPr>
                <w:kern w:val="28"/>
                <w:sz w:val="20"/>
                <w:szCs w:val="20"/>
              </w:rPr>
            </w:pPr>
            <w:r w:rsidRPr="005F0E99">
              <w:rPr>
                <w:kern w:val="28"/>
                <w:sz w:val="20"/>
                <w:szCs w:val="20"/>
              </w:rPr>
              <w:t>п</w:t>
            </w:r>
            <w:proofErr w:type="gramStart"/>
            <w:r w:rsidRPr="005F0E99">
              <w:rPr>
                <w:kern w:val="28"/>
                <w:sz w:val="20"/>
                <w:szCs w:val="20"/>
              </w:rPr>
              <w:t>.У</w:t>
            </w:r>
            <w:proofErr w:type="gramEnd"/>
            <w:r w:rsidRPr="005F0E99">
              <w:rPr>
                <w:kern w:val="28"/>
                <w:sz w:val="20"/>
                <w:szCs w:val="20"/>
              </w:rPr>
              <w:t>гловка</w:t>
            </w:r>
          </w:p>
        </w:tc>
        <w:tc>
          <w:tcPr>
            <w:tcW w:w="3190" w:type="dxa"/>
            <w:tcBorders>
              <w:top w:val="single" w:sz="4" w:space="0" w:color="auto"/>
              <w:left w:val="single" w:sz="4" w:space="0" w:color="auto"/>
              <w:bottom w:val="single" w:sz="4" w:space="0" w:color="auto"/>
              <w:right w:val="single" w:sz="4" w:space="0" w:color="auto"/>
            </w:tcBorders>
            <w:hideMark/>
          </w:tcPr>
          <w:p w:rsidR="005F0E99" w:rsidRPr="005F0E99" w:rsidRDefault="005F0E99" w:rsidP="006723C1">
            <w:pPr>
              <w:jc w:val="center"/>
              <w:rPr>
                <w:kern w:val="28"/>
                <w:sz w:val="20"/>
                <w:szCs w:val="20"/>
              </w:rPr>
            </w:pPr>
            <w:r w:rsidRPr="005F0E99">
              <w:rPr>
                <w:kern w:val="28"/>
                <w:sz w:val="20"/>
                <w:szCs w:val="20"/>
              </w:rPr>
              <w:t>2050 кв</w:t>
            </w:r>
            <w:proofErr w:type="gramStart"/>
            <w:r w:rsidRPr="005F0E99">
              <w:rPr>
                <w:kern w:val="28"/>
                <w:sz w:val="20"/>
                <w:szCs w:val="20"/>
              </w:rPr>
              <w:t>.м</w:t>
            </w:r>
            <w:proofErr w:type="gramEnd"/>
          </w:p>
        </w:tc>
        <w:tc>
          <w:tcPr>
            <w:tcW w:w="3191" w:type="dxa"/>
            <w:tcBorders>
              <w:top w:val="single" w:sz="4" w:space="0" w:color="auto"/>
              <w:left w:val="single" w:sz="4" w:space="0" w:color="auto"/>
              <w:bottom w:val="single" w:sz="4" w:space="0" w:color="auto"/>
              <w:right w:val="single" w:sz="4" w:space="0" w:color="auto"/>
            </w:tcBorders>
          </w:tcPr>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6"/>
            </w:tblGrid>
            <w:tr w:rsidR="005F0E99" w:rsidRPr="005F0E99" w:rsidTr="006723C1">
              <w:trPr>
                <w:trHeight w:val="469"/>
              </w:trPr>
              <w:tc>
                <w:tcPr>
                  <w:tcW w:w="1156" w:type="dxa"/>
                  <w:tcBorders>
                    <w:top w:val="single" w:sz="4" w:space="0" w:color="auto"/>
                    <w:left w:val="single" w:sz="4" w:space="0" w:color="auto"/>
                    <w:bottom w:val="single" w:sz="4" w:space="0" w:color="auto"/>
                    <w:right w:val="single" w:sz="4" w:space="0" w:color="auto"/>
                  </w:tcBorders>
                </w:tcPr>
                <w:p w:rsidR="005F0E99" w:rsidRPr="005F0E99" w:rsidRDefault="005F0E99" w:rsidP="006723C1">
                  <w:pPr>
                    <w:jc w:val="center"/>
                    <w:rPr>
                      <w:kern w:val="28"/>
                      <w:sz w:val="20"/>
                      <w:szCs w:val="20"/>
                    </w:rPr>
                  </w:pPr>
                </w:p>
              </w:tc>
            </w:tr>
          </w:tbl>
          <w:p w:rsidR="005F0E99" w:rsidRPr="005F0E99" w:rsidRDefault="005F0E99" w:rsidP="006723C1">
            <w:pPr>
              <w:jc w:val="center"/>
              <w:rPr>
                <w:kern w:val="28"/>
                <w:sz w:val="20"/>
                <w:szCs w:val="20"/>
              </w:rPr>
            </w:pPr>
          </w:p>
          <w:p w:rsidR="005F0E99" w:rsidRPr="005F0E99" w:rsidRDefault="005F0E99" w:rsidP="006723C1">
            <w:pPr>
              <w:jc w:val="center"/>
              <w:rPr>
                <w:sz w:val="20"/>
                <w:szCs w:val="20"/>
              </w:rPr>
            </w:pPr>
          </w:p>
        </w:tc>
      </w:tr>
    </w:tbl>
    <w:p w:rsidR="005F0E99" w:rsidRPr="005F0E99" w:rsidRDefault="005F0E99" w:rsidP="005F0E99">
      <w:pPr>
        <w:rPr>
          <w:kern w:val="28"/>
          <w:sz w:val="20"/>
          <w:szCs w:val="20"/>
        </w:rPr>
      </w:pPr>
    </w:p>
    <w:p w:rsidR="005F0E99" w:rsidRPr="005F0E99" w:rsidRDefault="005F0E99" w:rsidP="005F0E99">
      <w:pPr>
        <w:jc w:val="right"/>
        <w:rPr>
          <w:sz w:val="20"/>
          <w:szCs w:val="20"/>
        </w:rPr>
      </w:pPr>
      <w:r w:rsidRPr="005F0E99">
        <w:rPr>
          <w:sz w:val="20"/>
          <w:szCs w:val="20"/>
        </w:rPr>
        <w:t xml:space="preserve">                                                                                                Приложение № 2                                                                                                                                </w:t>
      </w:r>
    </w:p>
    <w:p w:rsidR="005F0E99" w:rsidRPr="005F0E99" w:rsidRDefault="005F0E99" w:rsidP="005F0E99">
      <w:pPr>
        <w:jc w:val="right"/>
        <w:rPr>
          <w:sz w:val="20"/>
          <w:szCs w:val="20"/>
        </w:rPr>
      </w:pPr>
      <w:r w:rsidRPr="005F0E99">
        <w:rPr>
          <w:sz w:val="20"/>
          <w:szCs w:val="20"/>
        </w:rPr>
        <w:t>Утверждено</w:t>
      </w:r>
    </w:p>
    <w:p w:rsidR="005F0E99" w:rsidRPr="005F0E99" w:rsidRDefault="005F0E99" w:rsidP="005F0E99">
      <w:pPr>
        <w:jc w:val="right"/>
        <w:rPr>
          <w:sz w:val="20"/>
          <w:szCs w:val="20"/>
        </w:rPr>
      </w:pPr>
      <w:r w:rsidRPr="005F0E99">
        <w:rPr>
          <w:sz w:val="20"/>
          <w:szCs w:val="20"/>
        </w:rPr>
        <w:t xml:space="preserve">                                                                             решением Совета депутатов</w:t>
      </w:r>
    </w:p>
    <w:p w:rsidR="005F0E99" w:rsidRPr="005F0E99" w:rsidRDefault="005F0E99" w:rsidP="005F0E99">
      <w:pPr>
        <w:jc w:val="right"/>
        <w:rPr>
          <w:sz w:val="20"/>
          <w:szCs w:val="20"/>
        </w:rPr>
      </w:pPr>
      <w:r w:rsidRPr="005F0E99">
        <w:rPr>
          <w:sz w:val="20"/>
          <w:szCs w:val="20"/>
        </w:rPr>
        <w:t xml:space="preserve">                                                                       Угловского городского поселения</w:t>
      </w:r>
    </w:p>
    <w:p w:rsidR="005F0E99" w:rsidRPr="005F0E99" w:rsidRDefault="005F0E99" w:rsidP="005F0E99">
      <w:pPr>
        <w:jc w:val="right"/>
        <w:rPr>
          <w:sz w:val="20"/>
          <w:szCs w:val="20"/>
        </w:rPr>
      </w:pPr>
      <w:r w:rsidRPr="005F0E99">
        <w:rPr>
          <w:sz w:val="20"/>
          <w:szCs w:val="20"/>
        </w:rPr>
        <w:t xml:space="preserve">от 12.02.2019 № 193 </w:t>
      </w:r>
    </w:p>
    <w:p w:rsidR="005F0E99" w:rsidRPr="005F0E99" w:rsidRDefault="005F0E99" w:rsidP="005F0E99">
      <w:pPr>
        <w:jc w:val="right"/>
        <w:rPr>
          <w:sz w:val="20"/>
          <w:szCs w:val="20"/>
        </w:rPr>
      </w:pPr>
    </w:p>
    <w:p w:rsidR="005F0E99" w:rsidRPr="005F0E99" w:rsidRDefault="005F0E99" w:rsidP="005F0E99">
      <w:pPr>
        <w:jc w:val="right"/>
        <w:rPr>
          <w:sz w:val="20"/>
          <w:szCs w:val="20"/>
        </w:rPr>
      </w:pPr>
    </w:p>
    <w:p w:rsidR="005F0E99" w:rsidRPr="005F0E99" w:rsidRDefault="005F0E99" w:rsidP="005F0E99">
      <w:pPr>
        <w:jc w:val="both"/>
        <w:rPr>
          <w:sz w:val="20"/>
          <w:szCs w:val="20"/>
        </w:rPr>
      </w:pPr>
      <w:r w:rsidRPr="005F0E99">
        <w:rPr>
          <w:sz w:val="20"/>
          <w:szCs w:val="20"/>
        </w:rPr>
        <w:t xml:space="preserve">                                Методика проведения опроса</w:t>
      </w:r>
    </w:p>
    <w:p w:rsidR="005F0E99" w:rsidRPr="005F0E99" w:rsidRDefault="005F0E99" w:rsidP="005F0E99">
      <w:pPr>
        <w:jc w:val="both"/>
        <w:rPr>
          <w:sz w:val="20"/>
          <w:szCs w:val="20"/>
        </w:rPr>
      </w:pPr>
    </w:p>
    <w:p w:rsidR="005F0E99" w:rsidRPr="005F0E99" w:rsidRDefault="005F0E99" w:rsidP="005F0E99">
      <w:pPr>
        <w:jc w:val="both"/>
        <w:rPr>
          <w:sz w:val="20"/>
          <w:szCs w:val="20"/>
        </w:rPr>
      </w:pPr>
      <w:r w:rsidRPr="005F0E99">
        <w:rPr>
          <w:sz w:val="20"/>
          <w:szCs w:val="20"/>
        </w:rPr>
        <w:t xml:space="preserve">             1.Места проведения опроса – тайного  голосования при помощи бюллетеней для голосования на участках проведения опроса, на территории р.п. Угловка  - ул. Центральная д.9</w:t>
      </w:r>
    </w:p>
    <w:p w:rsidR="005F0E99" w:rsidRPr="005F0E99" w:rsidRDefault="005F0E99" w:rsidP="005F0E99">
      <w:pPr>
        <w:jc w:val="both"/>
        <w:rPr>
          <w:sz w:val="20"/>
          <w:szCs w:val="20"/>
        </w:rPr>
      </w:pPr>
    </w:p>
    <w:p w:rsidR="005F0E99" w:rsidRPr="005F0E99" w:rsidRDefault="005F0E99" w:rsidP="005F0E99">
      <w:pPr>
        <w:jc w:val="both"/>
        <w:rPr>
          <w:sz w:val="20"/>
          <w:szCs w:val="20"/>
        </w:rPr>
      </w:pPr>
      <w:r w:rsidRPr="005F0E99">
        <w:rPr>
          <w:sz w:val="20"/>
          <w:szCs w:val="20"/>
        </w:rPr>
        <w:t xml:space="preserve">             2. Бюллетень заполняется </w:t>
      </w:r>
      <w:proofErr w:type="gramStart"/>
      <w:r w:rsidRPr="005F0E99">
        <w:rPr>
          <w:sz w:val="20"/>
          <w:szCs w:val="20"/>
        </w:rPr>
        <w:t>опрашиваемым</w:t>
      </w:r>
      <w:proofErr w:type="gramEnd"/>
      <w:r w:rsidRPr="005F0E99">
        <w:rPr>
          <w:sz w:val="20"/>
          <w:szCs w:val="20"/>
        </w:rPr>
        <w:t xml:space="preserve"> в специально оборудованном месте (кабина или комната), в котором не допускается присутствие иных лиц, и опускается в ящик для голосования. Опрашиваемый, не имеющий возможности самостоятельно заполнить опросный лист, вправе воспользоваться для этого помощью другого лица, не являющегося членом комиссии.</w:t>
      </w:r>
    </w:p>
    <w:p w:rsidR="005F0E99" w:rsidRPr="005F0E99" w:rsidRDefault="005F0E99" w:rsidP="005F0E99">
      <w:pPr>
        <w:jc w:val="both"/>
        <w:rPr>
          <w:sz w:val="20"/>
          <w:szCs w:val="20"/>
        </w:rPr>
      </w:pPr>
      <w:r w:rsidRPr="005F0E99">
        <w:rPr>
          <w:sz w:val="20"/>
          <w:szCs w:val="20"/>
        </w:rPr>
        <w:lastRenderedPageBreak/>
        <w:t xml:space="preserve">             3.Заполненные бюллетени опускаются </w:t>
      </w:r>
      <w:proofErr w:type="gramStart"/>
      <w:r w:rsidRPr="005F0E99">
        <w:rPr>
          <w:sz w:val="20"/>
          <w:szCs w:val="20"/>
        </w:rPr>
        <w:t>опрашиваемым</w:t>
      </w:r>
      <w:proofErr w:type="gramEnd"/>
      <w:r w:rsidRPr="005F0E99">
        <w:rPr>
          <w:sz w:val="20"/>
          <w:szCs w:val="20"/>
        </w:rPr>
        <w:t xml:space="preserve"> в ящик для голосования                     </w:t>
      </w:r>
    </w:p>
    <w:p w:rsidR="005F0E99" w:rsidRPr="005F0E99" w:rsidRDefault="005F0E99" w:rsidP="005F0E99">
      <w:pPr>
        <w:jc w:val="both"/>
        <w:rPr>
          <w:sz w:val="20"/>
          <w:szCs w:val="20"/>
        </w:rPr>
      </w:pPr>
      <w:r w:rsidRPr="005F0E99">
        <w:rPr>
          <w:sz w:val="20"/>
          <w:szCs w:val="20"/>
        </w:rPr>
        <w:t xml:space="preserve">  </w:t>
      </w:r>
    </w:p>
    <w:p w:rsidR="005F0E99" w:rsidRPr="005F0E99" w:rsidRDefault="005F0E99" w:rsidP="005F0E99">
      <w:pPr>
        <w:rPr>
          <w:sz w:val="20"/>
          <w:szCs w:val="20"/>
        </w:rPr>
      </w:pPr>
      <w:r w:rsidRPr="005F0E99">
        <w:rPr>
          <w:sz w:val="20"/>
          <w:szCs w:val="20"/>
        </w:rPr>
        <w:t xml:space="preserve"> </w:t>
      </w:r>
    </w:p>
    <w:p w:rsidR="005F0E99" w:rsidRPr="005F0E99" w:rsidRDefault="005F0E99" w:rsidP="005F0E99">
      <w:pPr>
        <w:jc w:val="both"/>
        <w:rPr>
          <w:sz w:val="20"/>
          <w:szCs w:val="20"/>
        </w:rPr>
      </w:pPr>
      <w:r w:rsidRPr="005F0E99">
        <w:rPr>
          <w:sz w:val="20"/>
          <w:szCs w:val="20"/>
        </w:rPr>
        <w:t xml:space="preserve">                          </w:t>
      </w:r>
    </w:p>
    <w:p w:rsidR="005F0E99" w:rsidRPr="005F0E99" w:rsidRDefault="005F0E99" w:rsidP="005F0E99">
      <w:pPr>
        <w:jc w:val="both"/>
        <w:rPr>
          <w:sz w:val="20"/>
          <w:szCs w:val="20"/>
        </w:rPr>
      </w:pPr>
    </w:p>
    <w:p w:rsidR="005F0E99" w:rsidRPr="005F0E99" w:rsidRDefault="005F0E99" w:rsidP="005F0E99">
      <w:pPr>
        <w:jc w:val="right"/>
        <w:rPr>
          <w:sz w:val="20"/>
          <w:szCs w:val="20"/>
        </w:rPr>
      </w:pPr>
      <w:r w:rsidRPr="005F0E99">
        <w:rPr>
          <w:sz w:val="20"/>
          <w:szCs w:val="20"/>
        </w:rPr>
        <w:t xml:space="preserve">                                                                                               Приложение № 1</w:t>
      </w:r>
    </w:p>
    <w:p w:rsidR="005F0E99" w:rsidRPr="005F0E99" w:rsidRDefault="005F0E99" w:rsidP="005F0E99">
      <w:pPr>
        <w:jc w:val="right"/>
        <w:rPr>
          <w:sz w:val="20"/>
          <w:szCs w:val="20"/>
        </w:rPr>
      </w:pPr>
      <w:r w:rsidRPr="005F0E99">
        <w:rPr>
          <w:sz w:val="20"/>
          <w:szCs w:val="20"/>
        </w:rPr>
        <w:t xml:space="preserve">                                                                                                               Утверждено</w:t>
      </w:r>
    </w:p>
    <w:p w:rsidR="005F0E99" w:rsidRPr="005F0E99" w:rsidRDefault="005F0E99" w:rsidP="005F0E99">
      <w:pPr>
        <w:jc w:val="right"/>
        <w:rPr>
          <w:sz w:val="20"/>
          <w:szCs w:val="20"/>
        </w:rPr>
      </w:pPr>
      <w:r w:rsidRPr="005F0E99">
        <w:rPr>
          <w:sz w:val="20"/>
          <w:szCs w:val="20"/>
        </w:rPr>
        <w:t xml:space="preserve">                                                                             решением Совета депутатов</w:t>
      </w:r>
    </w:p>
    <w:p w:rsidR="005F0E99" w:rsidRPr="005F0E99" w:rsidRDefault="005F0E99" w:rsidP="005F0E99">
      <w:pPr>
        <w:jc w:val="right"/>
        <w:rPr>
          <w:sz w:val="20"/>
          <w:szCs w:val="20"/>
        </w:rPr>
      </w:pPr>
      <w:r w:rsidRPr="005F0E99">
        <w:rPr>
          <w:sz w:val="20"/>
          <w:szCs w:val="20"/>
        </w:rPr>
        <w:t xml:space="preserve">                                                                       Угловского городского поселения</w:t>
      </w:r>
    </w:p>
    <w:p w:rsidR="005F0E99" w:rsidRPr="005F0E99" w:rsidRDefault="005F0E99" w:rsidP="005F0E99">
      <w:pPr>
        <w:jc w:val="right"/>
        <w:rPr>
          <w:sz w:val="20"/>
          <w:szCs w:val="20"/>
        </w:rPr>
      </w:pPr>
      <w:r w:rsidRPr="005F0E99">
        <w:rPr>
          <w:sz w:val="20"/>
          <w:szCs w:val="20"/>
        </w:rPr>
        <w:t>от 12.02.2019 № 193</w:t>
      </w:r>
    </w:p>
    <w:p w:rsidR="005F0E99" w:rsidRPr="005F0E99" w:rsidRDefault="005F0E99" w:rsidP="005F0E99">
      <w:pPr>
        <w:jc w:val="right"/>
        <w:rPr>
          <w:sz w:val="20"/>
          <w:szCs w:val="20"/>
        </w:rPr>
      </w:pPr>
    </w:p>
    <w:p w:rsidR="005F0E99" w:rsidRPr="005F0E99" w:rsidRDefault="005F0E99" w:rsidP="005F0E99">
      <w:pPr>
        <w:jc w:val="both"/>
        <w:rPr>
          <w:sz w:val="20"/>
          <w:szCs w:val="20"/>
        </w:rPr>
      </w:pPr>
    </w:p>
    <w:p w:rsidR="005F0E99" w:rsidRPr="005F0E99" w:rsidRDefault="005F0E99" w:rsidP="005F0E99">
      <w:pPr>
        <w:jc w:val="both"/>
        <w:rPr>
          <w:sz w:val="20"/>
          <w:szCs w:val="20"/>
        </w:rPr>
      </w:pPr>
    </w:p>
    <w:p w:rsidR="005F0E99" w:rsidRPr="005F0E99" w:rsidRDefault="005F0E99" w:rsidP="005F0E99">
      <w:pPr>
        <w:jc w:val="center"/>
        <w:rPr>
          <w:color w:val="000000" w:themeColor="text1"/>
          <w:kern w:val="28"/>
          <w:sz w:val="20"/>
          <w:szCs w:val="20"/>
        </w:rPr>
      </w:pPr>
      <w:r w:rsidRPr="005F0E99">
        <w:rPr>
          <w:color w:val="000000" w:themeColor="text1"/>
          <w:kern w:val="28"/>
          <w:sz w:val="20"/>
          <w:szCs w:val="20"/>
        </w:rPr>
        <w:t>вопросы, предлагаемые при проведении опроса</w:t>
      </w:r>
      <w:r w:rsidRPr="005F0E99">
        <w:rPr>
          <w:sz w:val="20"/>
          <w:szCs w:val="20"/>
        </w:rPr>
        <w:t xml:space="preserve"> </w:t>
      </w:r>
      <w:r w:rsidRPr="005F0E99">
        <w:rPr>
          <w:color w:val="000000" w:themeColor="text1"/>
          <w:kern w:val="28"/>
          <w:sz w:val="20"/>
          <w:szCs w:val="20"/>
        </w:rPr>
        <w:t>о включении дорог для реализации проекта «Дорога к дому»</w:t>
      </w:r>
    </w:p>
    <w:p w:rsidR="005F0E99" w:rsidRPr="005F0E99" w:rsidRDefault="005F0E99" w:rsidP="005F0E99">
      <w:pPr>
        <w:jc w:val="center"/>
        <w:rPr>
          <w:color w:val="000000" w:themeColor="text1"/>
          <w:kern w:val="28"/>
          <w:sz w:val="20"/>
          <w:szCs w:val="20"/>
        </w:rPr>
      </w:pPr>
    </w:p>
    <w:p w:rsidR="005F0E99" w:rsidRPr="005F0E99" w:rsidRDefault="005F0E99" w:rsidP="005F0E99">
      <w:pPr>
        <w:jc w:val="both"/>
        <w:rPr>
          <w:color w:val="000000" w:themeColor="text1"/>
          <w:kern w:val="28"/>
          <w:sz w:val="20"/>
          <w:szCs w:val="20"/>
        </w:rPr>
      </w:pPr>
      <w:r w:rsidRPr="005F0E99">
        <w:rPr>
          <w:color w:val="000000" w:themeColor="text1"/>
          <w:kern w:val="28"/>
          <w:sz w:val="20"/>
          <w:szCs w:val="20"/>
        </w:rPr>
        <w:t xml:space="preserve">          1.Какие дороги р.п. Угловка необходимо  отремонтировать в первоочередном порядке в 2019 году в рамках реализации приоритетного проекта «Дорога к Дому»?</w:t>
      </w:r>
    </w:p>
    <w:p w:rsidR="005F0E99" w:rsidRPr="005F0E99" w:rsidRDefault="005F0E99" w:rsidP="005F0E99">
      <w:pPr>
        <w:jc w:val="center"/>
        <w:rPr>
          <w:color w:val="000000" w:themeColor="text1"/>
          <w:kern w:val="28"/>
          <w:sz w:val="20"/>
          <w:szCs w:val="20"/>
        </w:rPr>
      </w:pPr>
    </w:p>
    <w:p w:rsidR="00AC5766" w:rsidRPr="005F0E99" w:rsidRDefault="005F0E99" w:rsidP="005F0E99">
      <w:pPr>
        <w:jc w:val="both"/>
        <w:rPr>
          <w:color w:val="000000" w:themeColor="text1"/>
          <w:kern w:val="28"/>
          <w:sz w:val="20"/>
          <w:szCs w:val="20"/>
        </w:rPr>
      </w:pPr>
      <w:r w:rsidRPr="005F0E99">
        <w:rPr>
          <w:color w:val="000000" w:themeColor="text1"/>
          <w:kern w:val="28"/>
          <w:sz w:val="20"/>
          <w:szCs w:val="20"/>
        </w:rPr>
        <w:tab/>
        <w:t xml:space="preserve"> </w:t>
      </w:r>
    </w:p>
    <w:p w:rsidR="005F0E99" w:rsidRPr="005F0E99" w:rsidRDefault="005F0E99" w:rsidP="005F0E99">
      <w:pPr>
        <w:spacing w:line="240" w:lineRule="exact"/>
        <w:jc w:val="center"/>
        <w:rPr>
          <w:b/>
          <w:sz w:val="20"/>
          <w:szCs w:val="20"/>
        </w:rPr>
      </w:pPr>
      <w:r w:rsidRPr="005F0E99">
        <w:rPr>
          <w:b/>
          <w:sz w:val="20"/>
          <w:szCs w:val="20"/>
        </w:rPr>
        <w:t>Российская Федерация</w:t>
      </w:r>
    </w:p>
    <w:p w:rsidR="005F0E99" w:rsidRPr="005F0E99" w:rsidRDefault="005F0E99" w:rsidP="005F0E99">
      <w:pPr>
        <w:spacing w:line="240" w:lineRule="exact"/>
        <w:jc w:val="center"/>
        <w:rPr>
          <w:b/>
          <w:sz w:val="20"/>
          <w:szCs w:val="20"/>
        </w:rPr>
      </w:pPr>
      <w:r w:rsidRPr="005F0E99">
        <w:rPr>
          <w:b/>
          <w:sz w:val="20"/>
          <w:szCs w:val="20"/>
        </w:rPr>
        <w:t>Новгородская область</w:t>
      </w:r>
    </w:p>
    <w:p w:rsidR="005F0E99" w:rsidRPr="005F0E99" w:rsidRDefault="005F0E99" w:rsidP="005F0E99">
      <w:pPr>
        <w:spacing w:line="240" w:lineRule="exact"/>
        <w:jc w:val="center"/>
        <w:rPr>
          <w:b/>
          <w:sz w:val="20"/>
          <w:szCs w:val="20"/>
        </w:rPr>
      </w:pPr>
      <w:r w:rsidRPr="005F0E99">
        <w:rPr>
          <w:b/>
          <w:sz w:val="20"/>
          <w:szCs w:val="20"/>
        </w:rPr>
        <w:t>СОВЕТ ДЕПУТАТОВ УГЛОВСКОГО ГОРОДСКОГО ПОСЕЛЕНИЯ</w:t>
      </w:r>
    </w:p>
    <w:p w:rsidR="005F0E99" w:rsidRPr="005F0E99" w:rsidRDefault="005F0E99" w:rsidP="005F0E99">
      <w:pPr>
        <w:spacing w:line="240" w:lineRule="exact"/>
        <w:jc w:val="center"/>
        <w:rPr>
          <w:b/>
          <w:sz w:val="20"/>
          <w:szCs w:val="20"/>
        </w:rPr>
      </w:pPr>
      <w:r w:rsidRPr="005F0E99">
        <w:rPr>
          <w:b/>
          <w:sz w:val="20"/>
          <w:szCs w:val="20"/>
        </w:rPr>
        <w:t>ОКУЛОВСКОГО МУНИЦИПАЛЬНОГО РАЙОНА</w:t>
      </w:r>
    </w:p>
    <w:p w:rsidR="005F0E99" w:rsidRPr="005F0E99" w:rsidRDefault="005F0E99" w:rsidP="005F0E99">
      <w:pPr>
        <w:spacing w:line="240" w:lineRule="exact"/>
        <w:jc w:val="center"/>
        <w:rPr>
          <w:b/>
          <w:sz w:val="20"/>
          <w:szCs w:val="20"/>
        </w:rPr>
      </w:pPr>
    </w:p>
    <w:p w:rsidR="005F0E99" w:rsidRPr="005F0E99" w:rsidRDefault="005F0E99" w:rsidP="005F0E99">
      <w:pPr>
        <w:spacing w:line="240" w:lineRule="exact"/>
        <w:jc w:val="center"/>
        <w:rPr>
          <w:b/>
          <w:sz w:val="20"/>
          <w:szCs w:val="20"/>
        </w:rPr>
      </w:pPr>
      <w:proofErr w:type="gramStart"/>
      <w:r w:rsidRPr="005F0E99">
        <w:rPr>
          <w:b/>
          <w:sz w:val="20"/>
          <w:szCs w:val="20"/>
        </w:rPr>
        <w:t>Р</w:t>
      </w:r>
      <w:proofErr w:type="gramEnd"/>
      <w:r w:rsidRPr="005F0E99">
        <w:rPr>
          <w:b/>
          <w:sz w:val="20"/>
          <w:szCs w:val="20"/>
        </w:rPr>
        <w:t xml:space="preserve"> Е Ш Е Н И Е</w:t>
      </w:r>
    </w:p>
    <w:p w:rsidR="005F0E99" w:rsidRPr="005F0E99" w:rsidRDefault="005F0E99" w:rsidP="005F0E99">
      <w:pPr>
        <w:spacing w:line="240" w:lineRule="exact"/>
        <w:jc w:val="center"/>
        <w:rPr>
          <w:b/>
          <w:sz w:val="20"/>
          <w:szCs w:val="20"/>
        </w:rPr>
      </w:pPr>
    </w:p>
    <w:p w:rsidR="005F0E99" w:rsidRPr="005F0E99" w:rsidRDefault="005F0E99" w:rsidP="005F0E99">
      <w:pPr>
        <w:shd w:val="clear" w:color="auto" w:fill="FFFFFF"/>
        <w:spacing w:line="240" w:lineRule="exact"/>
        <w:ind w:right="3685"/>
        <w:rPr>
          <w:b/>
          <w:bCs/>
          <w:sz w:val="20"/>
          <w:szCs w:val="20"/>
        </w:rPr>
      </w:pPr>
    </w:p>
    <w:p w:rsidR="005F0E99" w:rsidRPr="005F0E99" w:rsidRDefault="005F0E99" w:rsidP="005F0E99">
      <w:pPr>
        <w:spacing w:line="240" w:lineRule="exact"/>
        <w:ind w:right="-1"/>
        <w:jc w:val="center"/>
        <w:rPr>
          <w:b/>
          <w:sz w:val="20"/>
          <w:szCs w:val="20"/>
        </w:rPr>
      </w:pPr>
      <w:r w:rsidRPr="005F0E99">
        <w:rPr>
          <w:b/>
          <w:sz w:val="20"/>
          <w:szCs w:val="20"/>
        </w:rPr>
        <w:t>О рассмотрении представления прокуратуры об устранении нарушений законодательства о противодействии коррупции</w:t>
      </w:r>
    </w:p>
    <w:p w:rsidR="005F0E99" w:rsidRPr="005F0E99" w:rsidRDefault="005F0E99" w:rsidP="005F0E99">
      <w:pPr>
        <w:spacing w:line="240" w:lineRule="exact"/>
        <w:jc w:val="center"/>
        <w:rPr>
          <w:sz w:val="20"/>
          <w:szCs w:val="20"/>
        </w:rPr>
      </w:pPr>
    </w:p>
    <w:p w:rsidR="005F0E99" w:rsidRPr="005F0E99" w:rsidRDefault="005F0E99" w:rsidP="005F0E99">
      <w:pPr>
        <w:spacing w:line="240" w:lineRule="exact"/>
        <w:jc w:val="center"/>
        <w:rPr>
          <w:sz w:val="20"/>
          <w:szCs w:val="20"/>
        </w:rPr>
      </w:pPr>
      <w:r w:rsidRPr="005F0E99">
        <w:rPr>
          <w:sz w:val="20"/>
          <w:szCs w:val="20"/>
        </w:rPr>
        <w:t>Принято Советом депутатов</w:t>
      </w:r>
    </w:p>
    <w:p w:rsidR="005F0E99" w:rsidRPr="005F0E99" w:rsidRDefault="005F0E99" w:rsidP="005F0E99">
      <w:pPr>
        <w:spacing w:line="240" w:lineRule="exact"/>
        <w:jc w:val="center"/>
        <w:rPr>
          <w:sz w:val="20"/>
          <w:szCs w:val="20"/>
        </w:rPr>
      </w:pPr>
      <w:r w:rsidRPr="005F0E99">
        <w:rPr>
          <w:sz w:val="20"/>
          <w:szCs w:val="20"/>
        </w:rPr>
        <w:t>Угловского городского поселения  20 февраля 2019 года</w:t>
      </w:r>
    </w:p>
    <w:p w:rsidR="005F0E99" w:rsidRPr="005F0E99" w:rsidRDefault="005F0E99" w:rsidP="005F0E99">
      <w:pPr>
        <w:spacing w:line="240" w:lineRule="exact"/>
        <w:jc w:val="center"/>
        <w:rPr>
          <w:b/>
          <w:sz w:val="20"/>
          <w:szCs w:val="20"/>
        </w:rPr>
      </w:pPr>
    </w:p>
    <w:p w:rsidR="005F0E99" w:rsidRPr="005F0E99" w:rsidRDefault="005F0E99" w:rsidP="005F0E99">
      <w:pPr>
        <w:spacing w:line="240" w:lineRule="exact"/>
        <w:ind w:right="-1"/>
        <w:jc w:val="center"/>
        <w:rPr>
          <w:b/>
          <w:sz w:val="20"/>
          <w:szCs w:val="20"/>
        </w:rPr>
      </w:pPr>
    </w:p>
    <w:p w:rsidR="005F0E99" w:rsidRPr="005F0E99" w:rsidRDefault="005F0E99" w:rsidP="005F0E99">
      <w:pPr>
        <w:ind w:firstLine="709"/>
        <w:jc w:val="both"/>
        <w:rPr>
          <w:sz w:val="20"/>
          <w:szCs w:val="20"/>
        </w:rPr>
      </w:pPr>
      <w:r w:rsidRPr="005F0E99">
        <w:rPr>
          <w:sz w:val="20"/>
          <w:szCs w:val="20"/>
        </w:rPr>
        <w:t xml:space="preserve">Рассмотрев представление прокуратуры </w:t>
      </w:r>
      <w:proofErr w:type="spellStart"/>
      <w:r w:rsidRPr="005F0E99">
        <w:rPr>
          <w:sz w:val="20"/>
          <w:szCs w:val="20"/>
        </w:rPr>
        <w:t>Окуловского</w:t>
      </w:r>
      <w:proofErr w:type="spellEnd"/>
      <w:r w:rsidRPr="005F0E99">
        <w:rPr>
          <w:sz w:val="20"/>
          <w:szCs w:val="20"/>
        </w:rPr>
        <w:t xml:space="preserve"> района от 04.02.2019 № 7-03-2019 об  устранении нарушений законодательства о противодействии коррупции,  Совет депутатов Угловского городского поселения </w:t>
      </w:r>
    </w:p>
    <w:p w:rsidR="005F0E99" w:rsidRPr="005F0E99" w:rsidRDefault="005F0E99" w:rsidP="005F0E99">
      <w:pPr>
        <w:ind w:firstLine="709"/>
        <w:jc w:val="both"/>
        <w:rPr>
          <w:sz w:val="20"/>
          <w:szCs w:val="20"/>
        </w:rPr>
      </w:pPr>
      <w:r w:rsidRPr="005F0E99">
        <w:rPr>
          <w:b/>
          <w:sz w:val="20"/>
          <w:szCs w:val="20"/>
        </w:rPr>
        <w:t>РЕШИЛ:</w:t>
      </w:r>
    </w:p>
    <w:p w:rsidR="005F0E99" w:rsidRPr="005F0E99" w:rsidRDefault="005F0E99" w:rsidP="005F0E99">
      <w:pPr>
        <w:tabs>
          <w:tab w:val="left" w:pos="0"/>
        </w:tabs>
        <w:jc w:val="both"/>
        <w:rPr>
          <w:sz w:val="20"/>
          <w:szCs w:val="20"/>
        </w:rPr>
      </w:pPr>
      <w:r w:rsidRPr="005F0E99">
        <w:rPr>
          <w:sz w:val="20"/>
          <w:szCs w:val="20"/>
        </w:rPr>
        <w:t xml:space="preserve">          1. Отклонить представление прокуратуры </w:t>
      </w:r>
      <w:proofErr w:type="spellStart"/>
      <w:r w:rsidRPr="005F0E99">
        <w:rPr>
          <w:sz w:val="20"/>
          <w:szCs w:val="20"/>
        </w:rPr>
        <w:t>Окуловского</w:t>
      </w:r>
      <w:proofErr w:type="spellEnd"/>
      <w:r w:rsidRPr="005F0E99">
        <w:rPr>
          <w:sz w:val="20"/>
          <w:szCs w:val="20"/>
        </w:rPr>
        <w:t xml:space="preserve"> района от 04.02.2019 № 7-03-2019.</w:t>
      </w:r>
    </w:p>
    <w:p w:rsidR="005F0E99" w:rsidRPr="005F0E99" w:rsidRDefault="005F0E99" w:rsidP="005F0E99">
      <w:pPr>
        <w:tabs>
          <w:tab w:val="left" w:pos="0"/>
        </w:tabs>
        <w:jc w:val="both"/>
        <w:rPr>
          <w:sz w:val="20"/>
          <w:szCs w:val="20"/>
        </w:rPr>
      </w:pPr>
      <w:r w:rsidRPr="005F0E99">
        <w:rPr>
          <w:sz w:val="20"/>
          <w:szCs w:val="20"/>
        </w:rPr>
        <w:t xml:space="preserve">          2. Рекомендовать Главе  Угловского городского поселения  принять меры по устранению допущенных нарушений и недопущению их в дальнейшем.</w:t>
      </w:r>
    </w:p>
    <w:p w:rsidR="005F0E99" w:rsidRPr="005F0E99" w:rsidRDefault="005F0E99" w:rsidP="005F0E99">
      <w:pPr>
        <w:spacing w:line="0" w:lineRule="atLeast"/>
        <w:ind w:firstLine="709"/>
        <w:jc w:val="both"/>
        <w:rPr>
          <w:sz w:val="20"/>
          <w:szCs w:val="20"/>
        </w:rPr>
      </w:pPr>
      <w:r w:rsidRPr="005F0E99">
        <w:rPr>
          <w:sz w:val="20"/>
          <w:szCs w:val="20"/>
        </w:rPr>
        <w:t>3. 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5F0E99" w:rsidRPr="005F0E99" w:rsidRDefault="005F0E99" w:rsidP="005F0E99">
      <w:pPr>
        <w:tabs>
          <w:tab w:val="left" w:pos="0"/>
        </w:tabs>
        <w:jc w:val="both"/>
        <w:rPr>
          <w:sz w:val="20"/>
          <w:szCs w:val="20"/>
        </w:rPr>
      </w:pPr>
    </w:p>
    <w:p w:rsidR="005F0E99" w:rsidRPr="005F0E99" w:rsidRDefault="005F0E99" w:rsidP="005F0E99">
      <w:pPr>
        <w:rPr>
          <w:b/>
          <w:sz w:val="20"/>
          <w:szCs w:val="20"/>
        </w:rPr>
      </w:pPr>
    </w:p>
    <w:p w:rsidR="005F0E99" w:rsidRPr="005F0E99" w:rsidRDefault="005F0E99" w:rsidP="005F0E99">
      <w:pPr>
        <w:rPr>
          <w:b/>
          <w:sz w:val="20"/>
          <w:szCs w:val="20"/>
        </w:rPr>
      </w:pPr>
    </w:p>
    <w:p w:rsidR="005F0E99" w:rsidRPr="005F0E99" w:rsidRDefault="005F0E99" w:rsidP="005F0E99">
      <w:pPr>
        <w:rPr>
          <w:b/>
          <w:sz w:val="20"/>
          <w:szCs w:val="20"/>
        </w:rPr>
      </w:pPr>
      <w:r w:rsidRPr="005F0E99">
        <w:rPr>
          <w:b/>
          <w:sz w:val="20"/>
          <w:szCs w:val="20"/>
        </w:rPr>
        <w:t>Председатель Совета депутатов</w:t>
      </w:r>
    </w:p>
    <w:p w:rsidR="005F0E99" w:rsidRPr="005F0E99" w:rsidRDefault="005F0E99" w:rsidP="005F0E99">
      <w:pPr>
        <w:rPr>
          <w:b/>
          <w:sz w:val="20"/>
          <w:szCs w:val="20"/>
        </w:rPr>
      </w:pPr>
      <w:r w:rsidRPr="005F0E99">
        <w:rPr>
          <w:b/>
          <w:sz w:val="20"/>
          <w:szCs w:val="20"/>
        </w:rPr>
        <w:t xml:space="preserve">Угловского городского поселения    </w:t>
      </w:r>
      <w:proofErr w:type="spellStart"/>
      <w:r w:rsidRPr="005F0E99">
        <w:rPr>
          <w:b/>
          <w:sz w:val="20"/>
          <w:szCs w:val="20"/>
        </w:rPr>
        <w:t>Н.Н.Волохина</w:t>
      </w:r>
      <w:proofErr w:type="spellEnd"/>
    </w:p>
    <w:p w:rsidR="005F0E99" w:rsidRPr="005F0E99" w:rsidRDefault="005F0E99" w:rsidP="005F0E99">
      <w:pPr>
        <w:rPr>
          <w:b/>
          <w:sz w:val="20"/>
          <w:szCs w:val="20"/>
        </w:rPr>
      </w:pPr>
    </w:p>
    <w:p w:rsidR="005F0E99" w:rsidRPr="005F0E99" w:rsidRDefault="005F0E99" w:rsidP="005F0E99">
      <w:pPr>
        <w:rPr>
          <w:b/>
          <w:sz w:val="20"/>
          <w:szCs w:val="20"/>
        </w:rPr>
      </w:pPr>
      <w:r w:rsidRPr="005F0E99">
        <w:rPr>
          <w:b/>
          <w:sz w:val="20"/>
          <w:szCs w:val="20"/>
        </w:rPr>
        <w:t>20.02.2019</w:t>
      </w:r>
    </w:p>
    <w:p w:rsidR="005F0E99" w:rsidRPr="005F0E99" w:rsidRDefault="005F0E99" w:rsidP="005F0E99">
      <w:pPr>
        <w:rPr>
          <w:b/>
          <w:sz w:val="20"/>
          <w:szCs w:val="20"/>
        </w:rPr>
      </w:pPr>
      <w:r w:rsidRPr="005F0E99">
        <w:rPr>
          <w:b/>
          <w:sz w:val="20"/>
          <w:szCs w:val="20"/>
        </w:rPr>
        <w:t>№ 194</w:t>
      </w:r>
    </w:p>
    <w:p w:rsidR="005F0E99" w:rsidRPr="005F0E99" w:rsidRDefault="005F0E99" w:rsidP="005F0E99">
      <w:pPr>
        <w:rPr>
          <w:b/>
          <w:sz w:val="20"/>
          <w:szCs w:val="20"/>
        </w:rPr>
      </w:pPr>
    </w:p>
    <w:p w:rsidR="005F0E99" w:rsidRPr="005F0E99" w:rsidRDefault="005F0E99" w:rsidP="005F0E99">
      <w:pPr>
        <w:jc w:val="center"/>
        <w:rPr>
          <w:b/>
          <w:sz w:val="20"/>
          <w:szCs w:val="20"/>
        </w:rPr>
      </w:pPr>
      <w:r w:rsidRPr="005F0E99">
        <w:rPr>
          <w:b/>
          <w:sz w:val="20"/>
          <w:szCs w:val="20"/>
        </w:rPr>
        <w:t>Информационное сообщение</w:t>
      </w:r>
    </w:p>
    <w:p w:rsidR="005F0E99" w:rsidRPr="005F0E99" w:rsidRDefault="005F0E99" w:rsidP="005F0E99">
      <w:pPr>
        <w:rPr>
          <w:b/>
          <w:sz w:val="20"/>
          <w:szCs w:val="20"/>
        </w:rPr>
      </w:pPr>
    </w:p>
    <w:p w:rsidR="005F0E99" w:rsidRPr="005F0E99" w:rsidRDefault="005F0E99" w:rsidP="005F0E99">
      <w:pPr>
        <w:tabs>
          <w:tab w:val="left" w:pos="1843"/>
        </w:tabs>
        <w:spacing w:line="360" w:lineRule="atLeast"/>
        <w:ind w:firstLine="709"/>
        <w:jc w:val="both"/>
        <w:rPr>
          <w:sz w:val="20"/>
          <w:szCs w:val="20"/>
        </w:rPr>
      </w:pPr>
      <w:r w:rsidRPr="005F0E99">
        <w:rPr>
          <w:sz w:val="20"/>
          <w:szCs w:val="20"/>
        </w:rPr>
        <w:t>Администрация Угловского городского поселения информирует о возможности предоставления земельных участков:</w:t>
      </w:r>
    </w:p>
    <w:p w:rsidR="005F0E99" w:rsidRPr="005F0E99" w:rsidRDefault="005F0E99" w:rsidP="005F0E99">
      <w:pPr>
        <w:tabs>
          <w:tab w:val="left" w:pos="1843"/>
        </w:tabs>
        <w:spacing w:line="360" w:lineRule="atLeast"/>
        <w:ind w:firstLine="709"/>
        <w:jc w:val="both"/>
        <w:rPr>
          <w:sz w:val="20"/>
          <w:szCs w:val="20"/>
        </w:rPr>
      </w:pPr>
    </w:p>
    <w:p w:rsidR="005F0E99" w:rsidRPr="005F0E99" w:rsidRDefault="005F0E99" w:rsidP="005F0E99">
      <w:pPr>
        <w:tabs>
          <w:tab w:val="left" w:pos="1843"/>
        </w:tabs>
        <w:spacing w:line="360" w:lineRule="atLeast"/>
        <w:ind w:firstLine="709"/>
        <w:jc w:val="both"/>
        <w:rPr>
          <w:sz w:val="20"/>
          <w:szCs w:val="20"/>
        </w:rPr>
      </w:pPr>
      <w:r w:rsidRPr="005F0E99">
        <w:rPr>
          <w:sz w:val="20"/>
          <w:szCs w:val="20"/>
        </w:rPr>
        <w:lastRenderedPageBreak/>
        <w:t xml:space="preserve">1. местоположение: Новгородская область, </w:t>
      </w:r>
      <w:proofErr w:type="spellStart"/>
      <w:r w:rsidRPr="005F0E99">
        <w:rPr>
          <w:sz w:val="20"/>
          <w:szCs w:val="20"/>
        </w:rPr>
        <w:t>Окуловский</w:t>
      </w:r>
      <w:proofErr w:type="spellEnd"/>
      <w:r w:rsidRPr="005F0E99">
        <w:rPr>
          <w:sz w:val="20"/>
          <w:szCs w:val="20"/>
        </w:rPr>
        <w:t xml:space="preserve"> район Угловское городское поселение, д. </w:t>
      </w:r>
      <w:proofErr w:type="spellStart"/>
      <w:r w:rsidRPr="005F0E99">
        <w:rPr>
          <w:sz w:val="20"/>
          <w:szCs w:val="20"/>
        </w:rPr>
        <w:t>Заручевье</w:t>
      </w:r>
      <w:proofErr w:type="spellEnd"/>
      <w:r w:rsidRPr="005F0E99">
        <w:rPr>
          <w:sz w:val="20"/>
          <w:szCs w:val="20"/>
        </w:rPr>
        <w:t>, участок № 46а;</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категория земель: земли населенных пунктов;</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кадастровый квартал: 53:12:0803001:208;</w:t>
      </w:r>
    </w:p>
    <w:p w:rsidR="005F0E99" w:rsidRPr="005F0E99" w:rsidRDefault="005F0E99" w:rsidP="005F0E99">
      <w:pPr>
        <w:tabs>
          <w:tab w:val="left" w:pos="1843"/>
        </w:tabs>
        <w:spacing w:line="360" w:lineRule="atLeast"/>
        <w:ind w:left="720"/>
        <w:jc w:val="both"/>
        <w:rPr>
          <w:sz w:val="20"/>
          <w:szCs w:val="20"/>
        </w:rPr>
      </w:pPr>
      <w:r w:rsidRPr="005F0E99">
        <w:rPr>
          <w:sz w:val="20"/>
          <w:szCs w:val="20"/>
        </w:rPr>
        <w:t>площадью 1425 кв.м.;</w:t>
      </w:r>
    </w:p>
    <w:p w:rsidR="005F0E99" w:rsidRPr="005F0E99" w:rsidRDefault="005F0E99" w:rsidP="005F0E99">
      <w:pPr>
        <w:tabs>
          <w:tab w:val="left" w:pos="1843"/>
        </w:tabs>
        <w:spacing w:line="360" w:lineRule="atLeast"/>
        <w:ind w:left="720"/>
        <w:jc w:val="both"/>
        <w:rPr>
          <w:sz w:val="20"/>
          <w:szCs w:val="20"/>
        </w:rPr>
      </w:pPr>
      <w:r w:rsidRPr="005F0E99">
        <w:rPr>
          <w:sz w:val="20"/>
          <w:szCs w:val="20"/>
        </w:rPr>
        <w:t>разрешенное использование: для индивидуального жилищного строительства;</w:t>
      </w:r>
    </w:p>
    <w:p w:rsidR="005F0E99" w:rsidRPr="005F0E99" w:rsidRDefault="005F0E99" w:rsidP="005F0E99">
      <w:pPr>
        <w:tabs>
          <w:tab w:val="left" w:pos="1843"/>
        </w:tabs>
        <w:spacing w:line="360" w:lineRule="atLeast"/>
        <w:ind w:left="720"/>
        <w:jc w:val="both"/>
        <w:rPr>
          <w:sz w:val="20"/>
          <w:szCs w:val="20"/>
        </w:rPr>
      </w:pPr>
      <w:r w:rsidRPr="005F0E99">
        <w:rPr>
          <w:sz w:val="20"/>
          <w:szCs w:val="20"/>
        </w:rPr>
        <w:t>на праве:   аренда  сроком на 20 лет;</w:t>
      </w:r>
    </w:p>
    <w:p w:rsidR="005F0E99" w:rsidRPr="005F0E99" w:rsidRDefault="005F0E99" w:rsidP="005F0E99">
      <w:pPr>
        <w:tabs>
          <w:tab w:val="left" w:pos="1843"/>
        </w:tabs>
        <w:spacing w:line="360" w:lineRule="atLeast"/>
        <w:ind w:firstLine="709"/>
        <w:jc w:val="both"/>
        <w:rPr>
          <w:sz w:val="20"/>
          <w:szCs w:val="20"/>
        </w:rPr>
      </w:pPr>
      <w:r w:rsidRPr="005F0E99">
        <w:rPr>
          <w:sz w:val="20"/>
          <w:szCs w:val="20"/>
        </w:rPr>
        <w:t xml:space="preserve">2. местоположение: Новгородская область, </w:t>
      </w:r>
      <w:proofErr w:type="spellStart"/>
      <w:r w:rsidRPr="005F0E99">
        <w:rPr>
          <w:sz w:val="20"/>
          <w:szCs w:val="20"/>
        </w:rPr>
        <w:t>Окуловский</w:t>
      </w:r>
      <w:proofErr w:type="spellEnd"/>
      <w:r w:rsidRPr="005F0E99">
        <w:rPr>
          <w:sz w:val="20"/>
          <w:szCs w:val="20"/>
        </w:rPr>
        <w:t xml:space="preserve"> район Угловское городское поселение, пос. Первомайский, участок № 17а;</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категория земель: земли населенных пунктов;</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кадастровый квартал: 53:12:0716002;</w:t>
      </w:r>
    </w:p>
    <w:p w:rsidR="005F0E99" w:rsidRPr="005F0E99" w:rsidRDefault="005F0E99" w:rsidP="005F0E99">
      <w:pPr>
        <w:tabs>
          <w:tab w:val="left" w:pos="1843"/>
        </w:tabs>
        <w:spacing w:line="360" w:lineRule="atLeast"/>
        <w:ind w:left="720"/>
        <w:jc w:val="both"/>
        <w:rPr>
          <w:sz w:val="20"/>
          <w:szCs w:val="20"/>
        </w:rPr>
      </w:pPr>
      <w:r w:rsidRPr="005F0E99">
        <w:rPr>
          <w:sz w:val="20"/>
          <w:szCs w:val="20"/>
        </w:rPr>
        <w:t>площадью 1500 кв.м.;</w:t>
      </w:r>
    </w:p>
    <w:p w:rsidR="005F0E99" w:rsidRPr="005F0E99" w:rsidRDefault="005F0E99" w:rsidP="005F0E99">
      <w:pPr>
        <w:tabs>
          <w:tab w:val="left" w:pos="1843"/>
        </w:tabs>
        <w:spacing w:line="360" w:lineRule="atLeast"/>
        <w:ind w:left="720"/>
        <w:jc w:val="both"/>
        <w:rPr>
          <w:sz w:val="20"/>
          <w:szCs w:val="20"/>
        </w:rPr>
      </w:pPr>
      <w:r w:rsidRPr="005F0E99">
        <w:rPr>
          <w:sz w:val="20"/>
          <w:szCs w:val="20"/>
        </w:rPr>
        <w:t>разрешенное использование: для индивидуального жилищного строительства;</w:t>
      </w:r>
    </w:p>
    <w:p w:rsidR="005F0E99" w:rsidRPr="005F0E99" w:rsidRDefault="005F0E99" w:rsidP="005F0E99">
      <w:pPr>
        <w:tabs>
          <w:tab w:val="left" w:pos="1843"/>
        </w:tabs>
        <w:spacing w:line="360" w:lineRule="atLeast"/>
        <w:ind w:left="720"/>
        <w:jc w:val="both"/>
        <w:rPr>
          <w:sz w:val="20"/>
          <w:szCs w:val="20"/>
        </w:rPr>
      </w:pPr>
      <w:r w:rsidRPr="005F0E99">
        <w:rPr>
          <w:sz w:val="20"/>
          <w:szCs w:val="20"/>
        </w:rPr>
        <w:t>на праве:   аренда  сроком на 20 лет;</w:t>
      </w:r>
    </w:p>
    <w:p w:rsidR="005F0E99" w:rsidRPr="005F0E99" w:rsidRDefault="005F0E99" w:rsidP="005F0E99">
      <w:pPr>
        <w:tabs>
          <w:tab w:val="left" w:pos="1843"/>
        </w:tabs>
        <w:spacing w:line="360" w:lineRule="atLeast"/>
        <w:ind w:firstLine="709"/>
        <w:jc w:val="both"/>
        <w:rPr>
          <w:sz w:val="20"/>
          <w:szCs w:val="20"/>
        </w:rPr>
      </w:pPr>
      <w:r w:rsidRPr="005F0E99">
        <w:rPr>
          <w:sz w:val="20"/>
          <w:szCs w:val="20"/>
        </w:rPr>
        <w:t xml:space="preserve">3. местоположение: Новгородская область, </w:t>
      </w:r>
      <w:proofErr w:type="spellStart"/>
      <w:r w:rsidRPr="005F0E99">
        <w:rPr>
          <w:sz w:val="20"/>
          <w:szCs w:val="20"/>
        </w:rPr>
        <w:t>Окуловский</w:t>
      </w:r>
      <w:proofErr w:type="spellEnd"/>
      <w:r w:rsidRPr="005F0E99">
        <w:rPr>
          <w:sz w:val="20"/>
          <w:szCs w:val="20"/>
        </w:rPr>
        <w:t xml:space="preserve"> район Угловское городское поселение, д. </w:t>
      </w:r>
      <w:proofErr w:type="spellStart"/>
      <w:r w:rsidRPr="005F0E99">
        <w:rPr>
          <w:sz w:val="20"/>
          <w:szCs w:val="20"/>
        </w:rPr>
        <w:t>Стегново</w:t>
      </w:r>
      <w:proofErr w:type="spellEnd"/>
      <w:r w:rsidRPr="005F0E99">
        <w:rPr>
          <w:sz w:val="20"/>
          <w:szCs w:val="20"/>
        </w:rPr>
        <w:t>, участок № 0804005/1;</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категория земель: земли населенных пунктов;</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кадастровый квартал: 53:12:0804005;</w:t>
      </w:r>
    </w:p>
    <w:p w:rsidR="005F0E99" w:rsidRPr="005F0E99" w:rsidRDefault="005F0E99" w:rsidP="005F0E99">
      <w:pPr>
        <w:tabs>
          <w:tab w:val="left" w:pos="1843"/>
        </w:tabs>
        <w:spacing w:line="360" w:lineRule="atLeast"/>
        <w:ind w:left="720"/>
        <w:jc w:val="both"/>
        <w:rPr>
          <w:sz w:val="20"/>
          <w:szCs w:val="20"/>
        </w:rPr>
      </w:pPr>
      <w:r w:rsidRPr="005F0E99">
        <w:rPr>
          <w:sz w:val="20"/>
          <w:szCs w:val="20"/>
        </w:rPr>
        <w:t>площадью 4999 кв.м.;</w:t>
      </w:r>
    </w:p>
    <w:p w:rsidR="005F0E99" w:rsidRPr="005F0E99" w:rsidRDefault="005F0E99" w:rsidP="005F0E99">
      <w:pPr>
        <w:tabs>
          <w:tab w:val="left" w:pos="1843"/>
        </w:tabs>
        <w:spacing w:line="360" w:lineRule="atLeast"/>
        <w:ind w:left="720"/>
        <w:jc w:val="both"/>
        <w:rPr>
          <w:sz w:val="20"/>
          <w:szCs w:val="20"/>
        </w:rPr>
      </w:pPr>
      <w:r w:rsidRPr="005F0E99">
        <w:rPr>
          <w:sz w:val="20"/>
          <w:szCs w:val="20"/>
        </w:rPr>
        <w:t>разрешенное использование: для ведения личного подсобного хозяйства;</w:t>
      </w:r>
    </w:p>
    <w:p w:rsidR="005F0E99" w:rsidRPr="005F0E99" w:rsidRDefault="005F0E99" w:rsidP="005F0E99">
      <w:pPr>
        <w:tabs>
          <w:tab w:val="left" w:pos="1843"/>
        </w:tabs>
        <w:spacing w:line="360" w:lineRule="atLeast"/>
        <w:ind w:left="720"/>
        <w:jc w:val="both"/>
        <w:rPr>
          <w:sz w:val="20"/>
          <w:szCs w:val="20"/>
        </w:rPr>
      </w:pPr>
      <w:r w:rsidRPr="005F0E99">
        <w:rPr>
          <w:sz w:val="20"/>
          <w:szCs w:val="20"/>
        </w:rPr>
        <w:t>на праве:   аренда  сроком на 20 лет;</w:t>
      </w:r>
    </w:p>
    <w:p w:rsidR="005F0E99" w:rsidRPr="005F0E99" w:rsidRDefault="005F0E99" w:rsidP="005F0E99">
      <w:pPr>
        <w:tabs>
          <w:tab w:val="left" w:pos="1843"/>
        </w:tabs>
        <w:spacing w:line="360" w:lineRule="atLeast"/>
        <w:ind w:firstLine="709"/>
        <w:jc w:val="both"/>
        <w:rPr>
          <w:sz w:val="20"/>
          <w:szCs w:val="20"/>
        </w:rPr>
      </w:pPr>
      <w:r w:rsidRPr="005F0E99">
        <w:rPr>
          <w:sz w:val="20"/>
          <w:szCs w:val="20"/>
        </w:rPr>
        <w:t xml:space="preserve">4. местоположение: Новгородская область, </w:t>
      </w:r>
      <w:proofErr w:type="spellStart"/>
      <w:r w:rsidRPr="005F0E99">
        <w:rPr>
          <w:sz w:val="20"/>
          <w:szCs w:val="20"/>
        </w:rPr>
        <w:t>Окуловский</w:t>
      </w:r>
      <w:proofErr w:type="spellEnd"/>
      <w:r w:rsidRPr="005F0E99">
        <w:rPr>
          <w:sz w:val="20"/>
          <w:szCs w:val="20"/>
        </w:rPr>
        <w:t xml:space="preserve"> район Угловское городское поселение, д. </w:t>
      </w:r>
      <w:proofErr w:type="spellStart"/>
      <w:r w:rsidRPr="005F0E99">
        <w:rPr>
          <w:sz w:val="20"/>
          <w:szCs w:val="20"/>
        </w:rPr>
        <w:t>Стегново</w:t>
      </w:r>
      <w:proofErr w:type="spellEnd"/>
      <w:r w:rsidRPr="005F0E99">
        <w:rPr>
          <w:sz w:val="20"/>
          <w:szCs w:val="20"/>
        </w:rPr>
        <w:t>, участок № 0804005/2;</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категория земель: земли населенных пунктов;</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кадастровый квартал: 53:12:0804005;</w:t>
      </w:r>
    </w:p>
    <w:p w:rsidR="005F0E99" w:rsidRPr="005F0E99" w:rsidRDefault="005F0E99" w:rsidP="005F0E99">
      <w:pPr>
        <w:tabs>
          <w:tab w:val="left" w:pos="1843"/>
        </w:tabs>
        <w:spacing w:line="360" w:lineRule="atLeast"/>
        <w:ind w:left="720"/>
        <w:jc w:val="both"/>
        <w:rPr>
          <w:sz w:val="20"/>
          <w:szCs w:val="20"/>
        </w:rPr>
      </w:pPr>
      <w:r w:rsidRPr="005F0E99">
        <w:rPr>
          <w:sz w:val="20"/>
          <w:szCs w:val="20"/>
        </w:rPr>
        <w:t>площадью 4999 кв.м.;</w:t>
      </w:r>
    </w:p>
    <w:p w:rsidR="005F0E99" w:rsidRPr="005F0E99" w:rsidRDefault="005F0E99" w:rsidP="005F0E99">
      <w:pPr>
        <w:tabs>
          <w:tab w:val="left" w:pos="1843"/>
        </w:tabs>
        <w:spacing w:line="360" w:lineRule="atLeast"/>
        <w:ind w:left="720"/>
        <w:jc w:val="both"/>
        <w:rPr>
          <w:sz w:val="20"/>
          <w:szCs w:val="20"/>
        </w:rPr>
      </w:pPr>
      <w:r w:rsidRPr="005F0E99">
        <w:rPr>
          <w:sz w:val="20"/>
          <w:szCs w:val="20"/>
        </w:rPr>
        <w:t>разрешенное использование: для ведения личного подсобного хозяйства;</w:t>
      </w:r>
    </w:p>
    <w:p w:rsidR="005F0E99" w:rsidRPr="005F0E99" w:rsidRDefault="005F0E99" w:rsidP="005F0E99">
      <w:pPr>
        <w:tabs>
          <w:tab w:val="left" w:pos="1843"/>
        </w:tabs>
        <w:spacing w:line="360" w:lineRule="atLeast"/>
        <w:ind w:left="720"/>
        <w:jc w:val="both"/>
        <w:rPr>
          <w:sz w:val="20"/>
          <w:szCs w:val="20"/>
        </w:rPr>
      </w:pPr>
      <w:r w:rsidRPr="005F0E99">
        <w:rPr>
          <w:sz w:val="20"/>
          <w:szCs w:val="20"/>
        </w:rPr>
        <w:t>на праве:   аренда  сроком на 20 лет;</w:t>
      </w:r>
    </w:p>
    <w:p w:rsidR="005F0E99" w:rsidRPr="005F0E99" w:rsidRDefault="005F0E99" w:rsidP="005F0E99">
      <w:pPr>
        <w:tabs>
          <w:tab w:val="left" w:pos="1843"/>
        </w:tabs>
        <w:spacing w:line="360" w:lineRule="atLeast"/>
        <w:ind w:firstLine="709"/>
        <w:jc w:val="both"/>
        <w:rPr>
          <w:sz w:val="20"/>
          <w:szCs w:val="20"/>
        </w:rPr>
      </w:pPr>
      <w:r w:rsidRPr="005F0E99">
        <w:rPr>
          <w:sz w:val="20"/>
          <w:szCs w:val="20"/>
        </w:rPr>
        <w:t xml:space="preserve">5. местоположение: Новгородская область, </w:t>
      </w:r>
      <w:proofErr w:type="spellStart"/>
      <w:r w:rsidRPr="005F0E99">
        <w:rPr>
          <w:sz w:val="20"/>
          <w:szCs w:val="20"/>
        </w:rPr>
        <w:t>Окуловский</w:t>
      </w:r>
      <w:proofErr w:type="spellEnd"/>
      <w:r w:rsidRPr="005F0E99">
        <w:rPr>
          <w:sz w:val="20"/>
          <w:szCs w:val="20"/>
        </w:rPr>
        <w:t xml:space="preserve"> район Угловское городское поселение, д. </w:t>
      </w:r>
      <w:proofErr w:type="spellStart"/>
      <w:r w:rsidRPr="005F0E99">
        <w:rPr>
          <w:sz w:val="20"/>
          <w:szCs w:val="20"/>
        </w:rPr>
        <w:t>Стегново</w:t>
      </w:r>
      <w:proofErr w:type="spellEnd"/>
      <w:r w:rsidRPr="005F0E99">
        <w:rPr>
          <w:sz w:val="20"/>
          <w:szCs w:val="20"/>
        </w:rPr>
        <w:t>, участок № 0804001/1;</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категория земель: земли населенных пунктов;</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кадастровый квартал: 53:12:0804001;</w:t>
      </w:r>
    </w:p>
    <w:p w:rsidR="005F0E99" w:rsidRPr="005F0E99" w:rsidRDefault="005F0E99" w:rsidP="005F0E99">
      <w:pPr>
        <w:tabs>
          <w:tab w:val="left" w:pos="1843"/>
        </w:tabs>
        <w:spacing w:line="360" w:lineRule="atLeast"/>
        <w:ind w:left="720"/>
        <w:jc w:val="both"/>
        <w:rPr>
          <w:sz w:val="20"/>
          <w:szCs w:val="20"/>
        </w:rPr>
      </w:pPr>
      <w:r w:rsidRPr="005F0E99">
        <w:rPr>
          <w:sz w:val="20"/>
          <w:szCs w:val="20"/>
        </w:rPr>
        <w:t>площадью 3528 кв.м.;</w:t>
      </w:r>
    </w:p>
    <w:p w:rsidR="005F0E99" w:rsidRPr="005F0E99" w:rsidRDefault="005F0E99" w:rsidP="005F0E99">
      <w:pPr>
        <w:tabs>
          <w:tab w:val="left" w:pos="1843"/>
        </w:tabs>
        <w:spacing w:line="360" w:lineRule="atLeast"/>
        <w:ind w:left="720"/>
        <w:jc w:val="both"/>
        <w:rPr>
          <w:sz w:val="20"/>
          <w:szCs w:val="20"/>
        </w:rPr>
      </w:pPr>
      <w:r w:rsidRPr="005F0E99">
        <w:rPr>
          <w:sz w:val="20"/>
          <w:szCs w:val="20"/>
        </w:rPr>
        <w:t>разрешенное использование: для ведения личного подсобного хозяйства;</w:t>
      </w:r>
    </w:p>
    <w:p w:rsidR="005F0E99" w:rsidRPr="005F0E99" w:rsidRDefault="005F0E99" w:rsidP="005F0E99">
      <w:pPr>
        <w:tabs>
          <w:tab w:val="left" w:pos="1843"/>
        </w:tabs>
        <w:spacing w:line="360" w:lineRule="atLeast"/>
        <w:ind w:left="720"/>
        <w:jc w:val="both"/>
        <w:rPr>
          <w:sz w:val="20"/>
          <w:szCs w:val="20"/>
        </w:rPr>
      </w:pPr>
      <w:r w:rsidRPr="005F0E99">
        <w:rPr>
          <w:sz w:val="20"/>
          <w:szCs w:val="20"/>
        </w:rPr>
        <w:t>на праве:   аренда  сроком на 20 лет;</w:t>
      </w:r>
    </w:p>
    <w:p w:rsidR="005F0E99" w:rsidRPr="005F0E99" w:rsidRDefault="005F0E99" w:rsidP="005F0E99">
      <w:pPr>
        <w:tabs>
          <w:tab w:val="left" w:pos="1843"/>
        </w:tabs>
        <w:spacing w:line="360" w:lineRule="atLeast"/>
        <w:ind w:firstLine="709"/>
        <w:jc w:val="both"/>
        <w:rPr>
          <w:sz w:val="20"/>
          <w:szCs w:val="20"/>
        </w:rPr>
      </w:pPr>
      <w:r w:rsidRPr="005F0E99">
        <w:rPr>
          <w:sz w:val="20"/>
          <w:szCs w:val="20"/>
        </w:rPr>
        <w:t xml:space="preserve">6. местоположение: Новгородская область, </w:t>
      </w:r>
      <w:proofErr w:type="spellStart"/>
      <w:r w:rsidRPr="005F0E99">
        <w:rPr>
          <w:sz w:val="20"/>
          <w:szCs w:val="20"/>
        </w:rPr>
        <w:t>Окуловский</w:t>
      </w:r>
      <w:proofErr w:type="spellEnd"/>
      <w:r w:rsidRPr="005F0E99">
        <w:rPr>
          <w:sz w:val="20"/>
          <w:szCs w:val="20"/>
        </w:rPr>
        <w:t xml:space="preserve"> район Угловское городское поселение, участок № 0804006/1;</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категория земель: земли сельскохозяйственного назначения;</w:t>
      </w:r>
    </w:p>
    <w:p w:rsidR="005F0E99" w:rsidRPr="005F0E99" w:rsidRDefault="005F0E99" w:rsidP="005F0E99">
      <w:pPr>
        <w:tabs>
          <w:tab w:val="left" w:pos="1843"/>
        </w:tabs>
        <w:spacing w:line="360" w:lineRule="atLeast"/>
        <w:ind w:left="720"/>
        <w:jc w:val="both"/>
        <w:rPr>
          <w:sz w:val="20"/>
          <w:szCs w:val="20"/>
        </w:rPr>
      </w:pPr>
      <w:r w:rsidRPr="005F0E99">
        <w:rPr>
          <w:sz w:val="20"/>
          <w:szCs w:val="20"/>
        </w:rPr>
        <w:t>кадастровый квартал: 53:12:0804006;</w:t>
      </w:r>
    </w:p>
    <w:p w:rsidR="005F0E99" w:rsidRPr="005F0E99" w:rsidRDefault="005F0E99" w:rsidP="005F0E99">
      <w:pPr>
        <w:tabs>
          <w:tab w:val="left" w:pos="1843"/>
        </w:tabs>
        <w:spacing w:line="360" w:lineRule="atLeast"/>
        <w:ind w:left="720"/>
        <w:jc w:val="both"/>
        <w:rPr>
          <w:sz w:val="20"/>
          <w:szCs w:val="20"/>
        </w:rPr>
      </w:pPr>
      <w:r w:rsidRPr="005F0E99">
        <w:rPr>
          <w:sz w:val="20"/>
          <w:szCs w:val="20"/>
        </w:rPr>
        <w:t>площадью 61214 кв.м.;</w:t>
      </w:r>
    </w:p>
    <w:p w:rsidR="005F0E99" w:rsidRPr="005F0E99" w:rsidRDefault="005F0E99" w:rsidP="005F0E99">
      <w:pPr>
        <w:tabs>
          <w:tab w:val="left" w:pos="1843"/>
        </w:tabs>
        <w:spacing w:line="360" w:lineRule="atLeast"/>
        <w:ind w:left="720"/>
        <w:jc w:val="both"/>
        <w:rPr>
          <w:sz w:val="20"/>
          <w:szCs w:val="20"/>
        </w:rPr>
      </w:pPr>
      <w:r w:rsidRPr="005F0E99">
        <w:rPr>
          <w:sz w:val="20"/>
          <w:szCs w:val="20"/>
        </w:rPr>
        <w:lastRenderedPageBreak/>
        <w:t>разрешенное использование: сельскохозяйственное использование;</w:t>
      </w:r>
    </w:p>
    <w:p w:rsidR="005F0E99" w:rsidRPr="005F0E99" w:rsidRDefault="005F0E99" w:rsidP="005F0E99">
      <w:pPr>
        <w:tabs>
          <w:tab w:val="left" w:pos="1843"/>
        </w:tabs>
        <w:spacing w:line="360" w:lineRule="atLeast"/>
        <w:ind w:left="720"/>
        <w:jc w:val="both"/>
        <w:rPr>
          <w:sz w:val="20"/>
          <w:szCs w:val="20"/>
        </w:rPr>
      </w:pPr>
      <w:r w:rsidRPr="005F0E99">
        <w:rPr>
          <w:sz w:val="20"/>
          <w:szCs w:val="20"/>
        </w:rPr>
        <w:t>на праве:   собственности;</w:t>
      </w:r>
    </w:p>
    <w:p w:rsidR="005F0E99" w:rsidRPr="005F0E99" w:rsidRDefault="005F0E99" w:rsidP="005F0E99">
      <w:pPr>
        <w:tabs>
          <w:tab w:val="left" w:pos="1843"/>
        </w:tabs>
        <w:spacing w:line="360" w:lineRule="atLeast"/>
        <w:ind w:left="720"/>
        <w:jc w:val="both"/>
        <w:rPr>
          <w:sz w:val="20"/>
          <w:szCs w:val="20"/>
        </w:rPr>
      </w:pPr>
    </w:p>
    <w:p w:rsidR="005F0E99" w:rsidRPr="005F0E99" w:rsidRDefault="005F0E99" w:rsidP="005F0E99">
      <w:pPr>
        <w:tabs>
          <w:tab w:val="left" w:pos="1843"/>
        </w:tabs>
        <w:spacing w:line="360" w:lineRule="atLeast"/>
        <w:ind w:left="720"/>
        <w:jc w:val="both"/>
        <w:rPr>
          <w:sz w:val="20"/>
          <w:szCs w:val="20"/>
        </w:rPr>
      </w:pPr>
    </w:p>
    <w:p w:rsidR="005F0E99" w:rsidRPr="005F0E99" w:rsidRDefault="005F0E99" w:rsidP="005F0E99">
      <w:pPr>
        <w:tabs>
          <w:tab w:val="left" w:pos="1843"/>
        </w:tabs>
        <w:spacing w:line="360" w:lineRule="atLeast"/>
        <w:jc w:val="both"/>
        <w:rPr>
          <w:sz w:val="20"/>
          <w:szCs w:val="20"/>
        </w:rPr>
      </w:pPr>
      <w:r w:rsidRPr="005F0E99">
        <w:rPr>
          <w:sz w:val="20"/>
          <w:szCs w:val="20"/>
        </w:rPr>
        <w:t xml:space="preserve">   Граждане, заинтересованные в предоставлении земельного участка для индивидуального жилищного строительства, для ведения личного подсобного хозяйства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 выбранного из публикации.</w:t>
      </w:r>
    </w:p>
    <w:p w:rsidR="005F0E99" w:rsidRPr="005F0E99" w:rsidRDefault="005F0E99" w:rsidP="005F0E99">
      <w:pPr>
        <w:tabs>
          <w:tab w:val="left" w:pos="1843"/>
        </w:tabs>
        <w:spacing w:line="360" w:lineRule="atLeast"/>
        <w:jc w:val="both"/>
        <w:rPr>
          <w:sz w:val="20"/>
          <w:szCs w:val="20"/>
        </w:rPr>
      </w:pPr>
      <w:r w:rsidRPr="005F0E99">
        <w:rPr>
          <w:sz w:val="20"/>
          <w:szCs w:val="20"/>
        </w:rPr>
        <w:t xml:space="preserve">   Граждане, заинтересованные в предоставлении земельного участка для сельскохозяйственного использования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купли-продажи земельного участка, указанного в данной публикации.</w:t>
      </w:r>
    </w:p>
    <w:p w:rsidR="005F0E99" w:rsidRPr="005F0E99" w:rsidRDefault="005F0E99" w:rsidP="005F0E99">
      <w:pPr>
        <w:tabs>
          <w:tab w:val="left" w:pos="1843"/>
        </w:tabs>
        <w:spacing w:line="360" w:lineRule="atLeast"/>
        <w:jc w:val="both"/>
        <w:rPr>
          <w:sz w:val="20"/>
          <w:szCs w:val="20"/>
        </w:rPr>
      </w:pPr>
    </w:p>
    <w:p w:rsidR="005F0E99" w:rsidRPr="005F0E99" w:rsidRDefault="005F0E99" w:rsidP="005F0E99">
      <w:pPr>
        <w:tabs>
          <w:tab w:val="left" w:pos="1843"/>
        </w:tabs>
        <w:spacing w:line="360" w:lineRule="atLeast"/>
        <w:jc w:val="both"/>
        <w:rPr>
          <w:sz w:val="20"/>
          <w:szCs w:val="20"/>
        </w:rPr>
      </w:pPr>
      <w:r w:rsidRPr="005F0E99">
        <w:rPr>
          <w:sz w:val="20"/>
          <w:szCs w:val="20"/>
        </w:rPr>
        <w:t xml:space="preserve">         Заявления принимаются:</w:t>
      </w:r>
    </w:p>
    <w:p w:rsidR="005F0E99" w:rsidRPr="005F0E99" w:rsidRDefault="005F0E99" w:rsidP="005F0E99">
      <w:pPr>
        <w:tabs>
          <w:tab w:val="left" w:pos="1843"/>
        </w:tabs>
        <w:spacing w:line="360" w:lineRule="atLeast"/>
        <w:jc w:val="both"/>
        <w:rPr>
          <w:sz w:val="20"/>
          <w:szCs w:val="20"/>
        </w:rPr>
      </w:pPr>
      <w:r w:rsidRPr="005F0E99">
        <w:rPr>
          <w:sz w:val="20"/>
          <w:szCs w:val="20"/>
        </w:rPr>
        <w:t xml:space="preserve">         - в Администрации Угловского городского поселения,  по адресу: Новгородская область, </w:t>
      </w:r>
      <w:proofErr w:type="spellStart"/>
      <w:r w:rsidRPr="005F0E99">
        <w:rPr>
          <w:sz w:val="20"/>
          <w:szCs w:val="20"/>
        </w:rPr>
        <w:t>Окуловский</w:t>
      </w:r>
      <w:proofErr w:type="spellEnd"/>
      <w:r w:rsidRPr="005F0E99">
        <w:rPr>
          <w:sz w:val="20"/>
          <w:szCs w:val="20"/>
        </w:rPr>
        <w:t xml:space="preserve"> район, р.п</w:t>
      </w:r>
      <w:proofErr w:type="gramStart"/>
      <w:r w:rsidRPr="005F0E99">
        <w:rPr>
          <w:sz w:val="20"/>
          <w:szCs w:val="20"/>
        </w:rPr>
        <w:t>.У</w:t>
      </w:r>
      <w:proofErr w:type="gramEnd"/>
      <w:r w:rsidRPr="005F0E99">
        <w:rPr>
          <w:sz w:val="20"/>
          <w:szCs w:val="20"/>
        </w:rPr>
        <w:t>гловка, ул.Центральная, д.9;</w:t>
      </w:r>
    </w:p>
    <w:p w:rsidR="005F0E99" w:rsidRPr="005F0E99" w:rsidRDefault="005F0E99" w:rsidP="005F0E99">
      <w:pPr>
        <w:tabs>
          <w:tab w:val="left" w:pos="1843"/>
        </w:tabs>
        <w:spacing w:line="360" w:lineRule="atLeast"/>
        <w:jc w:val="both"/>
        <w:rPr>
          <w:sz w:val="20"/>
          <w:szCs w:val="20"/>
        </w:rPr>
      </w:pPr>
      <w:r w:rsidRPr="005F0E99">
        <w:rPr>
          <w:sz w:val="20"/>
          <w:szCs w:val="20"/>
        </w:rPr>
        <w:t xml:space="preserve">         - через МФЦ по адресу: </w:t>
      </w:r>
      <w:proofErr w:type="gramStart"/>
      <w:r w:rsidRPr="005F0E99">
        <w:rPr>
          <w:sz w:val="20"/>
          <w:szCs w:val="20"/>
        </w:rPr>
        <w:t>г</w:t>
      </w:r>
      <w:proofErr w:type="gramEnd"/>
      <w:r w:rsidRPr="005F0E99">
        <w:rPr>
          <w:sz w:val="20"/>
          <w:szCs w:val="20"/>
        </w:rPr>
        <w:t>. Окуловка, ул. Кирова, д.9,</w:t>
      </w:r>
    </w:p>
    <w:p w:rsidR="005F0E99" w:rsidRPr="005F0E99" w:rsidRDefault="005F0E99" w:rsidP="005F0E99">
      <w:pPr>
        <w:tabs>
          <w:tab w:val="left" w:pos="1843"/>
        </w:tabs>
        <w:spacing w:line="360" w:lineRule="atLeast"/>
        <w:jc w:val="both"/>
        <w:rPr>
          <w:b/>
          <w:sz w:val="20"/>
          <w:szCs w:val="20"/>
        </w:rPr>
      </w:pPr>
      <w:r w:rsidRPr="005F0E99">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5F0E99">
        <w:rPr>
          <w:b/>
          <w:sz w:val="20"/>
          <w:szCs w:val="20"/>
          <w:lang w:val="en-US"/>
        </w:rPr>
        <w:t>admugl</w:t>
      </w:r>
      <w:proofErr w:type="spellEnd"/>
      <w:r w:rsidRPr="005F0E99">
        <w:rPr>
          <w:b/>
          <w:sz w:val="20"/>
          <w:szCs w:val="20"/>
        </w:rPr>
        <w:t>@</w:t>
      </w:r>
      <w:proofErr w:type="spellStart"/>
      <w:r w:rsidRPr="005F0E99">
        <w:rPr>
          <w:b/>
          <w:sz w:val="20"/>
          <w:szCs w:val="20"/>
          <w:lang w:val="en-US"/>
        </w:rPr>
        <w:t>yandex</w:t>
      </w:r>
      <w:proofErr w:type="spellEnd"/>
      <w:r w:rsidRPr="005F0E99">
        <w:rPr>
          <w:b/>
          <w:sz w:val="20"/>
          <w:szCs w:val="20"/>
        </w:rPr>
        <w:t>.</w:t>
      </w:r>
      <w:proofErr w:type="spellStart"/>
      <w:r w:rsidRPr="005F0E99">
        <w:rPr>
          <w:b/>
          <w:sz w:val="20"/>
          <w:szCs w:val="20"/>
          <w:lang w:val="en-US"/>
        </w:rPr>
        <w:t>ru</w:t>
      </w:r>
      <w:proofErr w:type="spellEnd"/>
    </w:p>
    <w:p w:rsidR="005F0E99" w:rsidRPr="005F0E99" w:rsidRDefault="005F0E99" w:rsidP="005F0E99">
      <w:pPr>
        <w:tabs>
          <w:tab w:val="left" w:pos="1843"/>
        </w:tabs>
        <w:spacing w:line="360" w:lineRule="atLeast"/>
        <w:ind w:firstLine="709"/>
        <w:rPr>
          <w:sz w:val="20"/>
          <w:szCs w:val="20"/>
        </w:rPr>
      </w:pPr>
    </w:p>
    <w:p w:rsidR="005F0E99" w:rsidRPr="005F0E99" w:rsidRDefault="005F0E99" w:rsidP="005F0E99">
      <w:pPr>
        <w:tabs>
          <w:tab w:val="left" w:pos="1843"/>
        </w:tabs>
        <w:spacing w:line="360" w:lineRule="atLeast"/>
        <w:ind w:firstLine="709"/>
        <w:jc w:val="both"/>
        <w:rPr>
          <w:sz w:val="20"/>
          <w:szCs w:val="20"/>
        </w:rPr>
      </w:pPr>
      <w:r w:rsidRPr="005F0E99">
        <w:rPr>
          <w:sz w:val="20"/>
          <w:szCs w:val="20"/>
        </w:rPr>
        <w:t>Дата и время начала приема заявок:     01.03.2019г.</w:t>
      </w:r>
    </w:p>
    <w:p w:rsidR="005F0E99" w:rsidRPr="005F0E99" w:rsidRDefault="005F0E99" w:rsidP="005F0E99">
      <w:pPr>
        <w:tabs>
          <w:tab w:val="left" w:pos="1843"/>
        </w:tabs>
        <w:spacing w:line="360" w:lineRule="atLeast"/>
        <w:ind w:firstLine="709"/>
        <w:jc w:val="both"/>
        <w:rPr>
          <w:sz w:val="20"/>
          <w:szCs w:val="20"/>
        </w:rPr>
      </w:pPr>
      <w:r w:rsidRPr="005F0E99">
        <w:rPr>
          <w:sz w:val="20"/>
          <w:szCs w:val="20"/>
        </w:rPr>
        <w:t>Дата время окончания приема заявок:   30.03.2019г.</w:t>
      </w:r>
    </w:p>
    <w:p w:rsidR="005F0E99" w:rsidRPr="005F0E99" w:rsidRDefault="005F0E99" w:rsidP="005F0E99">
      <w:pPr>
        <w:tabs>
          <w:tab w:val="left" w:pos="1843"/>
        </w:tabs>
        <w:spacing w:line="360" w:lineRule="atLeast"/>
        <w:ind w:firstLine="709"/>
        <w:jc w:val="both"/>
        <w:rPr>
          <w:sz w:val="20"/>
          <w:szCs w:val="20"/>
        </w:rPr>
      </w:pPr>
      <w:r w:rsidRPr="005F0E99">
        <w:rPr>
          <w:sz w:val="20"/>
          <w:szCs w:val="20"/>
        </w:rPr>
        <w:t xml:space="preserve">Адрес и время приема граждан  со схемой расположения земельного участка: Новгородская область, </w:t>
      </w:r>
      <w:proofErr w:type="spellStart"/>
      <w:r w:rsidRPr="005F0E99">
        <w:rPr>
          <w:sz w:val="20"/>
          <w:szCs w:val="20"/>
        </w:rPr>
        <w:t>Окуловский</w:t>
      </w:r>
      <w:proofErr w:type="spellEnd"/>
      <w:r w:rsidRPr="005F0E99">
        <w:rPr>
          <w:sz w:val="20"/>
          <w:szCs w:val="20"/>
        </w:rPr>
        <w:t xml:space="preserve"> район, р.п</w:t>
      </w:r>
      <w:proofErr w:type="gramStart"/>
      <w:r w:rsidRPr="005F0E99">
        <w:rPr>
          <w:sz w:val="20"/>
          <w:szCs w:val="20"/>
        </w:rPr>
        <w:t>.У</w:t>
      </w:r>
      <w:proofErr w:type="gramEnd"/>
      <w:r w:rsidRPr="005F0E99">
        <w:rPr>
          <w:sz w:val="20"/>
          <w:szCs w:val="20"/>
        </w:rPr>
        <w:t>гловка, ул.Центральная,д.9,  с 08.30 до 17.30 по рабочим дням.</w:t>
      </w:r>
    </w:p>
    <w:p w:rsidR="005F0E99" w:rsidRPr="005F0E99" w:rsidRDefault="005F0E99" w:rsidP="005F0E99">
      <w:pPr>
        <w:spacing w:line="240" w:lineRule="exact"/>
        <w:jc w:val="both"/>
        <w:rPr>
          <w:b/>
          <w:sz w:val="20"/>
          <w:szCs w:val="20"/>
        </w:rPr>
      </w:pPr>
      <w:r w:rsidRPr="005F0E99">
        <w:rPr>
          <w:sz w:val="20"/>
          <w:szCs w:val="20"/>
        </w:rPr>
        <w:t xml:space="preserve">          </w:t>
      </w:r>
    </w:p>
    <w:p w:rsidR="005F0E99" w:rsidRPr="005F0E99" w:rsidRDefault="005F0E99" w:rsidP="005F0E99">
      <w:pPr>
        <w:spacing w:line="240" w:lineRule="exact"/>
        <w:jc w:val="both"/>
        <w:rPr>
          <w:b/>
          <w:sz w:val="20"/>
          <w:szCs w:val="20"/>
        </w:rPr>
      </w:pPr>
    </w:p>
    <w:p w:rsidR="005F0E99" w:rsidRPr="005F0E99" w:rsidRDefault="005F0E99" w:rsidP="005F0E99">
      <w:pPr>
        <w:spacing w:line="240" w:lineRule="exact"/>
        <w:jc w:val="both"/>
        <w:rPr>
          <w:b/>
          <w:sz w:val="20"/>
          <w:szCs w:val="20"/>
        </w:rPr>
      </w:pPr>
    </w:p>
    <w:p w:rsidR="005F0E99" w:rsidRPr="005F0E99" w:rsidRDefault="005F0E99" w:rsidP="005F0E99">
      <w:pPr>
        <w:spacing w:line="240" w:lineRule="exact"/>
        <w:jc w:val="both"/>
        <w:rPr>
          <w:b/>
          <w:sz w:val="20"/>
          <w:szCs w:val="20"/>
        </w:rPr>
      </w:pPr>
      <w:r w:rsidRPr="005F0E99">
        <w:rPr>
          <w:b/>
          <w:sz w:val="20"/>
          <w:szCs w:val="20"/>
        </w:rPr>
        <w:t>Глава Угловского го</w:t>
      </w:r>
      <w:r>
        <w:rPr>
          <w:b/>
          <w:sz w:val="20"/>
          <w:szCs w:val="20"/>
        </w:rPr>
        <w:t xml:space="preserve">родского поселения    </w:t>
      </w:r>
      <w:r w:rsidRPr="005F0E99">
        <w:rPr>
          <w:b/>
          <w:sz w:val="20"/>
          <w:szCs w:val="20"/>
        </w:rPr>
        <w:t xml:space="preserve">А.В. </w:t>
      </w:r>
      <w:proofErr w:type="spellStart"/>
      <w:r w:rsidRPr="005F0E99">
        <w:rPr>
          <w:b/>
          <w:sz w:val="20"/>
          <w:szCs w:val="20"/>
        </w:rPr>
        <w:t>Стекольников</w:t>
      </w:r>
      <w:proofErr w:type="spellEnd"/>
    </w:p>
    <w:p w:rsidR="005F0E99" w:rsidRPr="005F0E99" w:rsidRDefault="005F0E99" w:rsidP="005F0E99">
      <w:pPr>
        <w:spacing w:line="240" w:lineRule="exact"/>
        <w:jc w:val="both"/>
        <w:rPr>
          <w:b/>
          <w:sz w:val="20"/>
          <w:szCs w:val="20"/>
        </w:rPr>
      </w:pPr>
    </w:p>
    <w:p w:rsidR="005F0E99" w:rsidRPr="005F0E99" w:rsidRDefault="005F0E99" w:rsidP="005F0E99">
      <w:pPr>
        <w:spacing w:line="240" w:lineRule="exact"/>
        <w:jc w:val="both"/>
        <w:rPr>
          <w:b/>
          <w:sz w:val="20"/>
          <w:szCs w:val="20"/>
        </w:rPr>
      </w:pPr>
    </w:p>
    <w:p w:rsidR="005F0E99" w:rsidRPr="005F0E99" w:rsidRDefault="005F0E99" w:rsidP="005F0E99">
      <w:pPr>
        <w:spacing w:line="240" w:lineRule="exact"/>
        <w:jc w:val="both"/>
        <w:rPr>
          <w:b/>
          <w:sz w:val="20"/>
          <w:szCs w:val="20"/>
        </w:rPr>
      </w:pPr>
    </w:p>
    <w:p w:rsidR="005F0E99" w:rsidRPr="005F0E99" w:rsidRDefault="005F0E99" w:rsidP="005F0E99">
      <w:pPr>
        <w:spacing w:line="240" w:lineRule="exact"/>
        <w:jc w:val="both"/>
        <w:rPr>
          <w:b/>
          <w:sz w:val="20"/>
          <w:szCs w:val="20"/>
        </w:rPr>
      </w:pPr>
    </w:p>
    <w:p w:rsidR="005F0E99" w:rsidRPr="005F0E99" w:rsidRDefault="005F0E99" w:rsidP="005F0E99">
      <w:pPr>
        <w:spacing w:line="240" w:lineRule="exact"/>
        <w:jc w:val="both"/>
        <w:rPr>
          <w:b/>
          <w:sz w:val="20"/>
          <w:szCs w:val="20"/>
        </w:rPr>
      </w:pPr>
    </w:p>
    <w:p w:rsidR="005F0E99" w:rsidRDefault="005F0E99" w:rsidP="005F0E99"/>
    <w:p w:rsidR="005F0E99" w:rsidRPr="005F0E99" w:rsidRDefault="005F0E99" w:rsidP="005F0E99">
      <w:pPr>
        <w:rPr>
          <w:b/>
          <w:sz w:val="20"/>
          <w:szCs w:val="20"/>
        </w:rPr>
      </w:pPr>
    </w:p>
    <w:p w:rsidR="00AC5766" w:rsidRDefault="00AC5766" w:rsidP="005F0E99">
      <w:pPr>
        <w:spacing w:line="240" w:lineRule="exact"/>
        <w:rPr>
          <w:b/>
          <w:sz w:val="20"/>
          <w:szCs w:val="20"/>
        </w:rPr>
      </w:pPr>
    </w:p>
    <w:p w:rsidR="00E74A4B" w:rsidRDefault="00E74A4B" w:rsidP="00E74A4B">
      <w:pPr>
        <w:spacing w:line="240" w:lineRule="exact"/>
        <w:jc w:val="center"/>
        <w:rPr>
          <w:b/>
          <w:sz w:val="20"/>
          <w:szCs w:val="20"/>
        </w:rPr>
      </w:pPr>
      <w:r>
        <w:rPr>
          <w:b/>
          <w:sz w:val="20"/>
          <w:szCs w:val="20"/>
        </w:rPr>
        <w:t xml:space="preserve">                                                                                                                                                                                </w:t>
      </w:r>
    </w:p>
    <w:p w:rsidR="00E74A4B" w:rsidRDefault="00E74A4B" w:rsidP="00E74A4B"/>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E74A4B" w:rsidTr="00E74A4B">
        <w:trPr>
          <w:trHeight w:val="1238"/>
        </w:trPr>
        <w:tc>
          <w:tcPr>
            <w:tcW w:w="2702" w:type="dxa"/>
            <w:tcBorders>
              <w:top w:val="triple" w:sz="4" w:space="0" w:color="auto"/>
              <w:left w:val="triple" w:sz="4" w:space="0" w:color="auto"/>
              <w:bottom w:val="triple" w:sz="4" w:space="0" w:color="auto"/>
              <w:right w:val="triple" w:sz="4" w:space="0" w:color="auto"/>
            </w:tcBorders>
            <w:hideMark/>
          </w:tcPr>
          <w:p w:rsidR="00E74A4B" w:rsidRDefault="00E74A4B">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E74A4B" w:rsidRDefault="00E74A4B">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E74A4B" w:rsidRDefault="00E74A4B">
            <w:pPr>
              <w:spacing w:line="276" w:lineRule="auto"/>
              <w:jc w:val="center"/>
              <w:rPr>
                <w:sz w:val="20"/>
                <w:szCs w:val="20"/>
                <w:lang w:eastAsia="en-US"/>
              </w:rPr>
            </w:pPr>
            <w:proofErr w:type="spellStart"/>
            <w:r>
              <w:rPr>
                <w:sz w:val="20"/>
                <w:szCs w:val="20"/>
                <w:lang w:eastAsia="en-US"/>
              </w:rPr>
              <w:t>Окуловского</w:t>
            </w:r>
            <w:proofErr w:type="spellEnd"/>
            <w:r>
              <w:rPr>
                <w:sz w:val="20"/>
                <w:szCs w:val="20"/>
                <w:lang w:eastAsia="en-US"/>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E74A4B" w:rsidRDefault="00E74A4B">
            <w:pPr>
              <w:spacing w:line="276" w:lineRule="auto"/>
              <w:rPr>
                <w:sz w:val="20"/>
                <w:szCs w:val="20"/>
                <w:lang w:eastAsia="en-US"/>
              </w:rPr>
            </w:pPr>
          </w:p>
          <w:p w:rsidR="00E74A4B" w:rsidRDefault="00E74A4B">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proofErr w:type="spellStart"/>
            <w:r>
              <w:rPr>
                <w:rFonts w:ascii="Times New Roman" w:hAnsi="Times New Roman" w:cs="Times New Roman"/>
                <w:lang w:val="en-US" w:eastAsia="en-US"/>
              </w:rPr>
              <w:t>admugl</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yandex</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p w:rsidR="00E74A4B" w:rsidRDefault="00E74A4B">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E74A4B" w:rsidRDefault="004921CF">
            <w:pPr>
              <w:pStyle w:val="ConsPlusNonformat"/>
              <w:widowControl/>
              <w:spacing w:line="276" w:lineRule="auto"/>
              <w:jc w:val="center"/>
              <w:rPr>
                <w:rFonts w:ascii="Times New Roman" w:hAnsi="Times New Roman" w:cs="Times New Roman"/>
                <w:lang w:eastAsia="en-US"/>
              </w:rPr>
            </w:pPr>
            <w:hyperlink r:id="rId6" w:history="1">
              <w:r w:rsidR="00E74A4B">
                <w:rPr>
                  <w:rStyle w:val="a3"/>
                  <w:rFonts w:eastAsiaTheme="majorEastAsia"/>
                  <w:lang w:val="en-US" w:eastAsia="en-US"/>
                </w:rPr>
                <w:t>www</w:t>
              </w:r>
              <w:r w:rsidR="00E74A4B">
                <w:rPr>
                  <w:rStyle w:val="a3"/>
                  <w:rFonts w:eastAsiaTheme="majorEastAsia"/>
                  <w:lang w:eastAsia="en-US"/>
                </w:rPr>
                <w:t>.</w:t>
              </w:r>
              <w:proofErr w:type="spellStart"/>
              <w:r w:rsidR="00E74A4B">
                <w:rPr>
                  <w:rStyle w:val="a3"/>
                  <w:rFonts w:eastAsiaTheme="majorEastAsia"/>
                  <w:lang w:val="en-US" w:eastAsia="en-US"/>
                </w:rPr>
                <w:t>uglovkaadm</w:t>
              </w:r>
              <w:proofErr w:type="spellEnd"/>
              <w:r w:rsidR="00E74A4B">
                <w:rPr>
                  <w:rStyle w:val="a3"/>
                  <w:rFonts w:eastAsiaTheme="majorEastAsia"/>
                  <w:lang w:eastAsia="en-US"/>
                </w:rPr>
                <w:t>.</w:t>
              </w:r>
              <w:proofErr w:type="spellStart"/>
              <w:r w:rsidR="00E74A4B">
                <w:rPr>
                  <w:rStyle w:val="a3"/>
                  <w:rFonts w:eastAsiaTheme="majorEastAsia"/>
                  <w:lang w:val="en-US" w:eastAsia="en-US"/>
                </w:rPr>
                <w:t>ru</w:t>
              </w:r>
              <w:proofErr w:type="spellEnd"/>
            </w:hyperlink>
          </w:p>
          <w:p w:rsidR="00E74A4B" w:rsidRDefault="00E74A4B">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E74A4B" w:rsidRDefault="00E74A4B">
            <w:pPr>
              <w:spacing w:line="276" w:lineRule="auto"/>
              <w:jc w:val="center"/>
              <w:rPr>
                <w:sz w:val="20"/>
                <w:szCs w:val="20"/>
                <w:lang w:eastAsia="en-US"/>
              </w:rPr>
            </w:pPr>
            <w:r>
              <w:rPr>
                <w:sz w:val="20"/>
                <w:szCs w:val="20"/>
                <w:lang w:eastAsia="en-US"/>
              </w:rPr>
              <w:t xml:space="preserve">А.В. </w:t>
            </w:r>
            <w:proofErr w:type="spellStart"/>
            <w:r>
              <w:rPr>
                <w:sz w:val="20"/>
                <w:szCs w:val="20"/>
                <w:lang w:eastAsia="en-US"/>
              </w:rPr>
              <w:t>Стекольников</w:t>
            </w:r>
            <w:proofErr w:type="spellEnd"/>
          </w:p>
          <w:p w:rsidR="00E74A4B" w:rsidRDefault="00E74A4B">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E74A4B" w:rsidRDefault="00E74A4B">
            <w:pPr>
              <w:spacing w:line="276" w:lineRule="auto"/>
              <w:rPr>
                <w:sz w:val="20"/>
                <w:szCs w:val="20"/>
                <w:lang w:eastAsia="en-US"/>
              </w:rPr>
            </w:pPr>
          </w:p>
          <w:p w:rsidR="00E74A4B" w:rsidRDefault="00E74A4B">
            <w:pPr>
              <w:keepNext/>
              <w:keepLines/>
              <w:spacing w:line="276" w:lineRule="auto"/>
              <w:jc w:val="both"/>
              <w:rPr>
                <w:sz w:val="20"/>
                <w:szCs w:val="20"/>
                <w:lang w:eastAsia="en-US"/>
              </w:rPr>
            </w:pPr>
            <w:r>
              <w:rPr>
                <w:sz w:val="20"/>
                <w:szCs w:val="20"/>
                <w:lang w:eastAsia="en-US"/>
              </w:rPr>
              <w:t>Тираж: 4 экземпляра</w:t>
            </w:r>
          </w:p>
          <w:p w:rsidR="00E74A4B" w:rsidRDefault="00E74A4B">
            <w:pPr>
              <w:keepNext/>
              <w:keepLines/>
              <w:spacing w:line="276" w:lineRule="auto"/>
              <w:jc w:val="both"/>
              <w:rPr>
                <w:sz w:val="20"/>
                <w:szCs w:val="20"/>
                <w:lang w:eastAsia="en-US"/>
              </w:rPr>
            </w:pPr>
            <w:r>
              <w:rPr>
                <w:sz w:val="20"/>
                <w:szCs w:val="20"/>
                <w:lang w:eastAsia="en-US"/>
              </w:rPr>
              <w:t>Отпечатано в Администрации Угловского городского поселения</w:t>
            </w:r>
          </w:p>
          <w:p w:rsidR="00E74A4B" w:rsidRDefault="00E74A4B">
            <w:pPr>
              <w:spacing w:line="276" w:lineRule="auto"/>
              <w:jc w:val="center"/>
              <w:rPr>
                <w:sz w:val="20"/>
                <w:szCs w:val="20"/>
                <w:lang w:eastAsia="en-US"/>
              </w:rPr>
            </w:pPr>
          </w:p>
          <w:p w:rsidR="00E74A4B" w:rsidRDefault="00E74A4B">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E74A4B" w:rsidRDefault="00E74A4B">
            <w:pPr>
              <w:spacing w:line="276" w:lineRule="auto"/>
              <w:rPr>
                <w:sz w:val="20"/>
                <w:szCs w:val="20"/>
                <w:lang w:eastAsia="en-US"/>
              </w:rPr>
            </w:pPr>
          </w:p>
          <w:p w:rsidR="00E74A4B" w:rsidRDefault="00E74A4B">
            <w:pPr>
              <w:spacing w:line="276" w:lineRule="auto"/>
              <w:jc w:val="center"/>
              <w:rPr>
                <w:sz w:val="20"/>
                <w:szCs w:val="20"/>
                <w:lang w:eastAsia="en-US"/>
              </w:rPr>
            </w:pPr>
            <w:r>
              <w:rPr>
                <w:sz w:val="20"/>
                <w:szCs w:val="20"/>
                <w:lang w:eastAsia="en-US"/>
              </w:rPr>
              <w:t>Бюллетень распространяется на безвозмездной основе</w:t>
            </w:r>
          </w:p>
          <w:p w:rsidR="00E74A4B" w:rsidRDefault="00E74A4B">
            <w:pPr>
              <w:spacing w:line="276" w:lineRule="auto"/>
              <w:jc w:val="both"/>
              <w:rPr>
                <w:sz w:val="20"/>
                <w:szCs w:val="20"/>
                <w:lang w:eastAsia="en-US"/>
              </w:rPr>
            </w:pPr>
          </w:p>
          <w:p w:rsidR="00E74A4B" w:rsidRDefault="00E74A4B">
            <w:pPr>
              <w:spacing w:line="276" w:lineRule="auto"/>
              <w:rPr>
                <w:sz w:val="20"/>
                <w:szCs w:val="20"/>
                <w:lang w:eastAsia="en-US"/>
              </w:rPr>
            </w:pPr>
          </w:p>
          <w:p w:rsidR="00E74A4B" w:rsidRDefault="00E74A4B">
            <w:pPr>
              <w:spacing w:line="276" w:lineRule="auto"/>
              <w:rPr>
                <w:sz w:val="20"/>
                <w:szCs w:val="20"/>
                <w:lang w:eastAsia="en-US"/>
              </w:rPr>
            </w:pPr>
          </w:p>
        </w:tc>
      </w:tr>
    </w:tbl>
    <w:p w:rsidR="00E74A4B" w:rsidRDefault="00E74A4B" w:rsidP="00E74A4B">
      <w:pPr>
        <w:rPr>
          <w:sz w:val="20"/>
          <w:szCs w:val="20"/>
        </w:rPr>
      </w:pPr>
    </w:p>
    <w:p w:rsidR="00E74A4B" w:rsidRDefault="00E74A4B" w:rsidP="00E74A4B">
      <w:pPr>
        <w:rPr>
          <w:sz w:val="20"/>
          <w:szCs w:val="20"/>
        </w:rPr>
      </w:pPr>
    </w:p>
    <w:p w:rsidR="00E74A4B" w:rsidRDefault="00E74A4B" w:rsidP="00E74A4B">
      <w:pPr>
        <w:rPr>
          <w:sz w:val="20"/>
          <w:szCs w:val="20"/>
        </w:rPr>
      </w:pPr>
    </w:p>
    <w:p w:rsidR="00E74A4B" w:rsidRDefault="00E74A4B" w:rsidP="00E74A4B"/>
    <w:p w:rsidR="00A360B5" w:rsidRDefault="00A360B5"/>
    <w:sectPr w:rsidR="00A360B5" w:rsidSect="00A360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compat/>
  <w:rsids>
    <w:rsidRoot w:val="00E74A4B"/>
    <w:rsid w:val="001033DA"/>
    <w:rsid w:val="00190707"/>
    <w:rsid w:val="002C4D26"/>
    <w:rsid w:val="004921CF"/>
    <w:rsid w:val="005F0E99"/>
    <w:rsid w:val="00921EE2"/>
    <w:rsid w:val="00A360B5"/>
    <w:rsid w:val="00AC5766"/>
    <w:rsid w:val="00CB4C51"/>
    <w:rsid w:val="00E74A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A4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74A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C57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576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4A4B"/>
    <w:rPr>
      <w:rFonts w:asciiTheme="majorHAnsi" w:eastAsiaTheme="majorEastAsia" w:hAnsiTheme="majorHAnsi" w:cstheme="majorBidi"/>
      <w:b/>
      <w:bCs/>
      <w:color w:val="365F91" w:themeColor="accent1" w:themeShade="BF"/>
      <w:sz w:val="28"/>
      <w:szCs w:val="28"/>
      <w:lang w:eastAsia="ru-RU"/>
    </w:rPr>
  </w:style>
  <w:style w:type="character" w:styleId="a3">
    <w:name w:val="Hyperlink"/>
    <w:uiPriority w:val="99"/>
    <w:semiHidden/>
    <w:unhideWhenUsed/>
    <w:rsid w:val="00E74A4B"/>
    <w:rPr>
      <w:color w:val="0000FF"/>
      <w:u w:val="single"/>
    </w:rPr>
  </w:style>
  <w:style w:type="paragraph" w:styleId="a4">
    <w:name w:val="Normal (Web)"/>
    <w:basedOn w:val="a"/>
    <w:uiPriority w:val="99"/>
    <w:unhideWhenUsed/>
    <w:rsid w:val="00E74A4B"/>
    <w:pPr>
      <w:spacing w:before="100" w:beforeAutospacing="1" w:after="100" w:afterAutospacing="1"/>
    </w:pPr>
    <w:rPr>
      <w:rFonts w:eastAsia="Calibri"/>
    </w:rPr>
  </w:style>
  <w:style w:type="paragraph" w:customStyle="1" w:styleId="ConsPlusNonformat">
    <w:name w:val="ConsPlusNonformat"/>
    <w:uiPriority w:val="99"/>
    <w:rsid w:val="00E74A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Абзац списка1"/>
    <w:basedOn w:val="a"/>
    <w:uiPriority w:val="99"/>
    <w:rsid w:val="00E74A4B"/>
    <w:pPr>
      <w:spacing w:after="160" w:line="252" w:lineRule="auto"/>
      <w:ind w:left="720"/>
    </w:pPr>
    <w:rPr>
      <w:rFonts w:ascii="Calibri" w:hAnsi="Calibri"/>
      <w:sz w:val="22"/>
      <w:szCs w:val="22"/>
      <w:lang w:eastAsia="en-US"/>
    </w:rPr>
  </w:style>
  <w:style w:type="character" w:styleId="a5">
    <w:name w:val="Strong"/>
    <w:basedOn w:val="a0"/>
    <w:uiPriority w:val="22"/>
    <w:qFormat/>
    <w:rsid w:val="00E74A4B"/>
    <w:rPr>
      <w:b/>
      <w:bCs/>
    </w:rPr>
  </w:style>
  <w:style w:type="paragraph" w:styleId="a6">
    <w:name w:val="Balloon Text"/>
    <w:basedOn w:val="a"/>
    <w:link w:val="a7"/>
    <w:uiPriority w:val="99"/>
    <w:semiHidden/>
    <w:unhideWhenUsed/>
    <w:rsid w:val="00E74A4B"/>
    <w:rPr>
      <w:rFonts w:ascii="Tahoma" w:hAnsi="Tahoma" w:cs="Tahoma"/>
      <w:sz w:val="16"/>
      <w:szCs w:val="16"/>
    </w:rPr>
  </w:style>
  <w:style w:type="character" w:customStyle="1" w:styleId="a7">
    <w:name w:val="Текст выноски Знак"/>
    <w:basedOn w:val="a0"/>
    <w:link w:val="a6"/>
    <w:uiPriority w:val="99"/>
    <w:semiHidden/>
    <w:rsid w:val="00E74A4B"/>
    <w:rPr>
      <w:rFonts w:ascii="Tahoma" w:eastAsia="Times New Roman" w:hAnsi="Tahoma" w:cs="Tahoma"/>
      <w:sz w:val="16"/>
      <w:szCs w:val="16"/>
      <w:lang w:eastAsia="ru-RU"/>
    </w:rPr>
  </w:style>
  <w:style w:type="character" w:customStyle="1" w:styleId="20">
    <w:name w:val="Заголовок 2 Знак"/>
    <w:basedOn w:val="a0"/>
    <w:link w:val="2"/>
    <w:uiPriority w:val="9"/>
    <w:rsid w:val="00AC576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AC5766"/>
    <w:rPr>
      <w:rFonts w:asciiTheme="majorHAnsi" w:eastAsiaTheme="majorEastAsia" w:hAnsiTheme="majorHAnsi" w:cstheme="majorBidi"/>
      <w:b/>
      <w:bCs/>
      <w:color w:val="4F81BD" w:themeColor="accent1"/>
      <w:sz w:val="24"/>
      <w:szCs w:val="24"/>
      <w:lang w:eastAsia="ru-RU"/>
    </w:rPr>
  </w:style>
  <w:style w:type="paragraph" w:styleId="a8">
    <w:name w:val="Body Text Indent"/>
    <w:basedOn w:val="a"/>
    <w:link w:val="12"/>
    <w:semiHidden/>
    <w:unhideWhenUsed/>
    <w:rsid w:val="00921EE2"/>
    <w:pPr>
      <w:spacing w:after="120"/>
      <w:ind w:left="283"/>
    </w:pPr>
    <w:rPr>
      <w:sz w:val="28"/>
    </w:rPr>
  </w:style>
  <w:style w:type="character" w:customStyle="1" w:styleId="a9">
    <w:name w:val="Основной текст с отступом Знак"/>
    <w:basedOn w:val="a0"/>
    <w:link w:val="a8"/>
    <w:uiPriority w:val="99"/>
    <w:semiHidden/>
    <w:rsid w:val="00921EE2"/>
    <w:rPr>
      <w:rFonts w:ascii="Times New Roman" w:eastAsia="Times New Roman" w:hAnsi="Times New Roman" w:cs="Times New Roman"/>
      <w:sz w:val="24"/>
      <w:szCs w:val="24"/>
      <w:lang w:eastAsia="ru-RU"/>
    </w:rPr>
  </w:style>
  <w:style w:type="paragraph" w:customStyle="1" w:styleId="ConsNormal">
    <w:name w:val="ConsNormal"/>
    <w:rsid w:val="00921E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2">
    <w:name w:val="Основной текст с отступом Знак1"/>
    <w:basedOn w:val="a0"/>
    <w:link w:val="a8"/>
    <w:semiHidden/>
    <w:locked/>
    <w:rsid w:val="00921EE2"/>
    <w:rPr>
      <w:rFonts w:ascii="Times New Roman" w:eastAsia="Times New Roman" w:hAnsi="Times New Roman" w:cs="Times New Roman"/>
      <w:sz w:val="28"/>
      <w:szCs w:val="24"/>
      <w:lang w:eastAsia="ru-RU"/>
    </w:rPr>
  </w:style>
  <w:style w:type="table" w:styleId="aa">
    <w:name w:val="Table Grid"/>
    <w:basedOn w:val="a1"/>
    <w:uiPriority w:val="99"/>
    <w:rsid w:val="005F0E9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82148502">
      <w:bodyDiv w:val="1"/>
      <w:marLeft w:val="0"/>
      <w:marRight w:val="0"/>
      <w:marTop w:val="0"/>
      <w:marBottom w:val="0"/>
      <w:divBdr>
        <w:top w:val="none" w:sz="0" w:space="0" w:color="auto"/>
        <w:left w:val="none" w:sz="0" w:space="0" w:color="auto"/>
        <w:bottom w:val="none" w:sz="0" w:space="0" w:color="auto"/>
        <w:right w:val="none" w:sz="0" w:space="0" w:color="auto"/>
      </w:divBdr>
    </w:div>
    <w:div w:id="195867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glovkaadm.ru" TargetMode="External"/><Relationship Id="rId5" Type="http://schemas.openxmlformats.org/officeDocument/2006/relationships/image" Target="media/image2.jpeg"/><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4690</Words>
  <Characters>26739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2019-02-28T08:22:00Z</cp:lastPrinted>
  <dcterms:created xsi:type="dcterms:W3CDTF">2019-02-27T13:20:00Z</dcterms:created>
  <dcterms:modified xsi:type="dcterms:W3CDTF">2019-03-04T06:27:00Z</dcterms:modified>
</cp:coreProperties>
</file>