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EF" w:rsidRDefault="004E0CEF" w:rsidP="004E0CE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3pt;height:51.6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4E0CEF" w:rsidRDefault="004E0CEF" w:rsidP="004E0CE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4E0CEF" w:rsidTr="004E0CE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CEF" w:rsidRDefault="004E0CE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28</w:t>
            </w:r>
          </w:p>
          <w:p w:rsidR="004E0CEF" w:rsidRDefault="004E0CEF" w:rsidP="004E0C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04 июля 2019г</w:t>
            </w:r>
          </w:p>
        </w:tc>
      </w:tr>
    </w:tbl>
    <w:p w:rsidR="004E0CEF" w:rsidRDefault="004E0CEF" w:rsidP="004E0CEF">
      <w:pPr>
        <w:keepNext/>
        <w:keepLines/>
        <w:jc w:val="both"/>
      </w:pPr>
    </w:p>
    <w:p w:rsidR="004E0CEF" w:rsidRDefault="004E0CEF" w:rsidP="004E0CE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4E0CEF" w:rsidRDefault="004E0CEF" w:rsidP="004E0CE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4E0CEF" w:rsidRDefault="004E0CEF" w:rsidP="004E0CE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4E0CEF" w:rsidRDefault="004E0CEF" w:rsidP="004E0CE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4E0CEF" w:rsidRDefault="004E0CEF" w:rsidP="004E0CE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4E0CEF" w:rsidRDefault="004E0CEF" w:rsidP="004E0CEF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E0CEF" w:rsidRDefault="004E0CEF" w:rsidP="004E0CEF"/>
    <w:p w:rsidR="004E0CEF" w:rsidRPr="004E0CEF" w:rsidRDefault="004E0CEF" w:rsidP="004E0CEF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4E0CEF">
        <w:rPr>
          <w:b/>
          <w:sz w:val="20"/>
          <w:szCs w:val="20"/>
        </w:rPr>
        <w:t>Российская Федерация</w:t>
      </w:r>
    </w:p>
    <w:p w:rsidR="004E0CEF" w:rsidRPr="004E0CEF" w:rsidRDefault="004E0CEF" w:rsidP="004E0CEF">
      <w:pPr>
        <w:jc w:val="center"/>
        <w:rPr>
          <w:b/>
          <w:sz w:val="20"/>
          <w:szCs w:val="20"/>
        </w:rPr>
      </w:pPr>
      <w:r w:rsidRPr="004E0CEF">
        <w:rPr>
          <w:b/>
          <w:sz w:val="20"/>
          <w:szCs w:val="20"/>
        </w:rPr>
        <w:t>Администрация Угловского городского поселения</w:t>
      </w:r>
    </w:p>
    <w:p w:rsidR="004E0CEF" w:rsidRPr="004E0CEF" w:rsidRDefault="004E0CEF" w:rsidP="004E0CEF">
      <w:pPr>
        <w:jc w:val="center"/>
        <w:rPr>
          <w:b/>
          <w:sz w:val="20"/>
          <w:szCs w:val="20"/>
        </w:rPr>
      </w:pPr>
      <w:proofErr w:type="spellStart"/>
      <w:r w:rsidRPr="004E0CEF">
        <w:rPr>
          <w:b/>
          <w:sz w:val="20"/>
          <w:szCs w:val="20"/>
        </w:rPr>
        <w:t>Окуловского</w:t>
      </w:r>
      <w:proofErr w:type="spellEnd"/>
      <w:r w:rsidRPr="004E0CEF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E0CEF" w:rsidRPr="004E0CEF" w:rsidRDefault="004E0CEF" w:rsidP="004E0CEF">
      <w:pPr>
        <w:jc w:val="center"/>
        <w:rPr>
          <w:sz w:val="20"/>
          <w:szCs w:val="20"/>
        </w:rPr>
      </w:pPr>
    </w:p>
    <w:p w:rsidR="004E0CEF" w:rsidRPr="004E0CEF" w:rsidRDefault="004E0CEF" w:rsidP="004E0CEF">
      <w:pPr>
        <w:jc w:val="center"/>
        <w:rPr>
          <w:b/>
          <w:sz w:val="20"/>
          <w:szCs w:val="20"/>
        </w:rPr>
      </w:pPr>
      <w:r w:rsidRPr="004E0CEF">
        <w:rPr>
          <w:b/>
          <w:sz w:val="20"/>
          <w:szCs w:val="20"/>
        </w:rPr>
        <w:t>ПОСТАНОВЛЕНИЕ</w:t>
      </w:r>
    </w:p>
    <w:p w:rsidR="004E0CEF" w:rsidRPr="004E0CEF" w:rsidRDefault="004E0CEF" w:rsidP="004E0CEF">
      <w:pPr>
        <w:rPr>
          <w:sz w:val="20"/>
          <w:szCs w:val="20"/>
        </w:rPr>
      </w:pPr>
    </w:p>
    <w:p w:rsidR="004E0CEF" w:rsidRPr="004E0CEF" w:rsidRDefault="004E0CEF" w:rsidP="004E0CEF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4E0CEF">
        <w:rPr>
          <w:sz w:val="20"/>
          <w:szCs w:val="20"/>
        </w:rPr>
        <w:t>от 03.07.2019 № 272</w:t>
      </w:r>
    </w:p>
    <w:p w:rsidR="004E0CEF" w:rsidRPr="004E0CEF" w:rsidRDefault="004E0CEF" w:rsidP="004E0CEF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4E0CEF" w:rsidRPr="004E0CEF" w:rsidRDefault="004E0CEF" w:rsidP="004E0CEF">
      <w:pPr>
        <w:tabs>
          <w:tab w:val="left" w:pos="3060"/>
        </w:tabs>
        <w:jc w:val="center"/>
        <w:rPr>
          <w:sz w:val="20"/>
          <w:szCs w:val="20"/>
        </w:rPr>
      </w:pPr>
      <w:r w:rsidRPr="004E0CEF">
        <w:rPr>
          <w:sz w:val="20"/>
          <w:szCs w:val="20"/>
        </w:rPr>
        <w:t>р.п. Угловка</w:t>
      </w:r>
    </w:p>
    <w:p w:rsidR="004E0CEF" w:rsidRPr="004E0CEF" w:rsidRDefault="004E0CEF" w:rsidP="004E0CEF">
      <w:pPr>
        <w:spacing w:line="240" w:lineRule="exact"/>
        <w:rPr>
          <w:sz w:val="20"/>
          <w:szCs w:val="20"/>
        </w:rPr>
      </w:pPr>
    </w:p>
    <w:p w:rsidR="004E0CEF" w:rsidRPr="004E0CEF" w:rsidRDefault="004E0CEF" w:rsidP="004E0CEF">
      <w:pPr>
        <w:spacing w:line="240" w:lineRule="exact"/>
        <w:jc w:val="center"/>
        <w:rPr>
          <w:b/>
          <w:sz w:val="20"/>
          <w:szCs w:val="20"/>
        </w:rPr>
      </w:pPr>
      <w:r w:rsidRPr="004E0CEF">
        <w:rPr>
          <w:b/>
          <w:sz w:val="20"/>
          <w:szCs w:val="20"/>
        </w:rPr>
        <w:t xml:space="preserve">Об отмене </w:t>
      </w:r>
      <w:proofErr w:type="gramStart"/>
      <w:r w:rsidRPr="004E0CEF">
        <w:rPr>
          <w:b/>
          <w:sz w:val="20"/>
          <w:szCs w:val="20"/>
        </w:rPr>
        <w:t>особого</w:t>
      </w:r>
      <w:proofErr w:type="gramEnd"/>
    </w:p>
    <w:p w:rsidR="004E0CEF" w:rsidRPr="004E0CEF" w:rsidRDefault="004E0CEF" w:rsidP="004E0CEF">
      <w:pPr>
        <w:spacing w:line="240" w:lineRule="exact"/>
        <w:jc w:val="center"/>
        <w:rPr>
          <w:sz w:val="20"/>
          <w:szCs w:val="20"/>
        </w:rPr>
      </w:pPr>
      <w:r w:rsidRPr="004E0CEF">
        <w:rPr>
          <w:b/>
          <w:sz w:val="20"/>
          <w:szCs w:val="20"/>
        </w:rPr>
        <w:t>противопожарного режима</w:t>
      </w:r>
    </w:p>
    <w:p w:rsidR="004E0CEF" w:rsidRPr="004E0CEF" w:rsidRDefault="004E0CEF" w:rsidP="004E0CEF">
      <w:pPr>
        <w:ind w:firstLine="708"/>
        <w:jc w:val="both"/>
        <w:rPr>
          <w:sz w:val="20"/>
          <w:szCs w:val="20"/>
        </w:rPr>
      </w:pPr>
      <w:r w:rsidRPr="004E0CE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Pr="004E0CEF">
        <w:rPr>
          <w:sz w:val="20"/>
          <w:szCs w:val="20"/>
        </w:rPr>
        <w:t>В соответствии с Федеральным законом  от 06 октября 2003 года  №131-ФЗ «Об общих принципах организации местного самоуправления в Российской Федерации», Федеральным законом  от 21 декабря 1994 года  №69-ФЗ «О пожарной безопасности»</w:t>
      </w:r>
      <w:proofErr w:type="gramStart"/>
      <w:r w:rsidRPr="004E0CEF">
        <w:rPr>
          <w:sz w:val="20"/>
          <w:szCs w:val="20"/>
        </w:rPr>
        <w:t xml:space="preserve"> ,</w:t>
      </w:r>
      <w:proofErr w:type="gramEnd"/>
      <w:r w:rsidRPr="004E0CEF">
        <w:rPr>
          <w:sz w:val="20"/>
          <w:szCs w:val="20"/>
        </w:rPr>
        <w:t xml:space="preserve">  областным законом от 11.01.2005 № 384-ОЗ «О пожарной безопасности» и  установлением благоприятных погодных условий</w:t>
      </w:r>
    </w:p>
    <w:p w:rsidR="004E0CEF" w:rsidRPr="004E0CEF" w:rsidRDefault="004E0CEF" w:rsidP="004E0CEF">
      <w:pPr>
        <w:spacing w:line="360" w:lineRule="exact"/>
        <w:jc w:val="both"/>
        <w:rPr>
          <w:sz w:val="20"/>
          <w:szCs w:val="20"/>
        </w:rPr>
      </w:pPr>
      <w:r w:rsidRPr="004E0CEF">
        <w:rPr>
          <w:b/>
          <w:sz w:val="20"/>
          <w:szCs w:val="20"/>
        </w:rPr>
        <w:t>ПОСТАНОВЛЯЮ:</w:t>
      </w:r>
    </w:p>
    <w:p w:rsidR="004E0CEF" w:rsidRPr="004E0CEF" w:rsidRDefault="004E0CEF" w:rsidP="004E0CEF">
      <w:pPr>
        <w:spacing w:line="360" w:lineRule="exact"/>
        <w:jc w:val="both"/>
        <w:rPr>
          <w:sz w:val="20"/>
          <w:szCs w:val="20"/>
        </w:rPr>
      </w:pPr>
      <w:r w:rsidRPr="004E0CEF">
        <w:rPr>
          <w:sz w:val="20"/>
          <w:szCs w:val="20"/>
        </w:rPr>
        <w:t>1.Отменить с 04 июля  2019  года на территории Угловско</w:t>
      </w:r>
      <w:r>
        <w:rPr>
          <w:sz w:val="20"/>
          <w:szCs w:val="20"/>
        </w:rPr>
        <w:t xml:space="preserve">го городского  поселения </w:t>
      </w:r>
      <w:proofErr w:type="spellStart"/>
      <w:r>
        <w:rPr>
          <w:sz w:val="20"/>
          <w:szCs w:val="20"/>
        </w:rPr>
        <w:t>особы</w:t>
      </w:r>
      <w:r w:rsidRPr="004E0CEF">
        <w:rPr>
          <w:sz w:val="20"/>
          <w:szCs w:val="20"/>
        </w:rPr>
        <w:t>противопожарный</w:t>
      </w:r>
      <w:proofErr w:type="spellEnd"/>
      <w:r w:rsidRPr="004E0CEF">
        <w:rPr>
          <w:sz w:val="20"/>
          <w:szCs w:val="20"/>
        </w:rPr>
        <w:t xml:space="preserve"> режим.</w:t>
      </w:r>
    </w:p>
    <w:p w:rsidR="004E0CEF" w:rsidRPr="004E0CEF" w:rsidRDefault="004E0CEF" w:rsidP="004E0CEF">
      <w:pPr>
        <w:jc w:val="both"/>
        <w:rPr>
          <w:sz w:val="20"/>
          <w:szCs w:val="20"/>
        </w:rPr>
      </w:pPr>
      <w:r w:rsidRPr="004E0CEF">
        <w:rPr>
          <w:sz w:val="20"/>
          <w:szCs w:val="20"/>
        </w:rPr>
        <w:t xml:space="preserve">2.Опубликовать постановление  в бюллетене «Официальный вестник                Угловского городского  поселения» и разместить на официальном сайте Угловского городского  поселения в информационно-телекоммуникационной  сети «Интернет» по адресу: </w:t>
      </w:r>
      <w:hyperlink r:id="rId6" w:history="1">
        <w:r w:rsidRPr="004E0CEF">
          <w:rPr>
            <w:rStyle w:val="a3"/>
            <w:sz w:val="20"/>
            <w:szCs w:val="20"/>
            <w:lang w:val="en-US"/>
          </w:rPr>
          <w:t>www</w:t>
        </w:r>
        <w:r w:rsidRPr="004E0CEF">
          <w:rPr>
            <w:rStyle w:val="a3"/>
            <w:sz w:val="20"/>
            <w:szCs w:val="20"/>
          </w:rPr>
          <w:t>.</w:t>
        </w:r>
        <w:proofErr w:type="spellStart"/>
        <w:r w:rsidRPr="004E0CEF">
          <w:rPr>
            <w:rStyle w:val="a3"/>
            <w:sz w:val="20"/>
            <w:szCs w:val="20"/>
            <w:lang w:val="en-US"/>
          </w:rPr>
          <w:t>uglovkaadm</w:t>
        </w:r>
        <w:proofErr w:type="spellEnd"/>
        <w:r w:rsidRPr="004E0CEF">
          <w:rPr>
            <w:rStyle w:val="a3"/>
            <w:sz w:val="20"/>
            <w:szCs w:val="20"/>
          </w:rPr>
          <w:t>.</w:t>
        </w:r>
        <w:proofErr w:type="spellStart"/>
        <w:r w:rsidRPr="004E0CEF">
          <w:rPr>
            <w:rStyle w:val="a3"/>
            <w:sz w:val="20"/>
            <w:szCs w:val="20"/>
            <w:lang w:val="en-US"/>
          </w:rPr>
          <w:t>ru</w:t>
        </w:r>
        <w:proofErr w:type="spellEnd"/>
      </w:hyperlink>
      <w:r w:rsidRPr="004E0CEF">
        <w:rPr>
          <w:sz w:val="20"/>
          <w:szCs w:val="20"/>
        </w:rPr>
        <w:t>.</w:t>
      </w:r>
    </w:p>
    <w:p w:rsidR="004E0CEF" w:rsidRPr="004E0CEF" w:rsidRDefault="004E0CEF" w:rsidP="004E0CEF">
      <w:pPr>
        <w:spacing w:line="360" w:lineRule="exact"/>
        <w:rPr>
          <w:sz w:val="20"/>
          <w:szCs w:val="20"/>
        </w:rPr>
      </w:pPr>
    </w:p>
    <w:p w:rsidR="004E0CEF" w:rsidRPr="004E0CEF" w:rsidRDefault="004E0CEF" w:rsidP="004E0CEF">
      <w:pPr>
        <w:spacing w:line="240" w:lineRule="exact"/>
        <w:rPr>
          <w:b/>
          <w:sz w:val="20"/>
          <w:szCs w:val="20"/>
        </w:rPr>
      </w:pPr>
      <w:r w:rsidRPr="004E0CEF">
        <w:rPr>
          <w:b/>
          <w:sz w:val="20"/>
          <w:szCs w:val="20"/>
        </w:rPr>
        <w:t>Заместитель Главы администрации       Т.Н.Звонарева</w:t>
      </w:r>
    </w:p>
    <w:p w:rsidR="004E0CEF" w:rsidRPr="004E0CEF" w:rsidRDefault="004E0CEF" w:rsidP="004E0CEF">
      <w:pPr>
        <w:rPr>
          <w:sz w:val="20"/>
          <w:szCs w:val="20"/>
        </w:rPr>
      </w:pPr>
    </w:p>
    <w:p w:rsidR="004E0CEF" w:rsidRPr="004E0CEF" w:rsidRDefault="004E0CEF" w:rsidP="004E0CEF">
      <w:pPr>
        <w:pStyle w:val="1"/>
        <w:jc w:val="center"/>
        <w:rPr>
          <w:b/>
          <w:sz w:val="20"/>
          <w:szCs w:val="20"/>
        </w:rPr>
      </w:pPr>
      <w:r w:rsidRPr="004E0CEF">
        <w:rPr>
          <w:sz w:val="20"/>
          <w:szCs w:val="20"/>
        </w:rPr>
        <w:t xml:space="preserve">  </w:t>
      </w:r>
      <w:r w:rsidRPr="004E0CEF">
        <w:rPr>
          <w:b/>
          <w:sz w:val="20"/>
          <w:szCs w:val="20"/>
        </w:rPr>
        <w:t>Российская Федерация</w:t>
      </w:r>
    </w:p>
    <w:p w:rsidR="004E0CEF" w:rsidRPr="004E0CEF" w:rsidRDefault="004E0CEF" w:rsidP="004E0CEF">
      <w:pPr>
        <w:pStyle w:val="2"/>
        <w:rPr>
          <w:b/>
          <w:sz w:val="20"/>
          <w:szCs w:val="20"/>
        </w:rPr>
      </w:pPr>
      <w:r w:rsidRPr="004E0CEF">
        <w:rPr>
          <w:b/>
          <w:sz w:val="20"/>
          <w:szCs w:val="20"/>
        </w:rPr>
        <w:t>Администрация Угловского городского поселения</w:t>
      </w:r>
    </w:p>
    <w:p w:rsidR="004E0CEF" w:rsidRPr="004E0CEF" w:rsidRDefault="004E0CEF" w:rsidP="004E0CEF">
      <w:pPr>
        <w:pStyle w:val="2"/>
        <w:rPr>
          <w:b/>
          <w:sz w:val="20"/>
          <w:szCs w:val="20"/>
        </w:rPr>
      </w:pPr>
      <w:proofErr w:type="spellStart"/>
      <w:r w:rsidRPr="004E0CEF">
        <w:rPr>
          <w:b/>
          <w:sz w:val="20"/>
          <w:szCs w:val="20"/>
        </w:rPr>
        <w:t>Окуловского</w:t>
      </w:r>
      <w:proofErr w:type="spellEnd"/>
      <w:r w:rsidRPr="004E0CEF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E0CEF" w:rsidRPr="004E0CEF" w:rsidRDefault="004E0CEF" w:rsidP="004E0CEF">
      <w:pPr>
        <w:pStyle w:val="3"/>
        <w:jc w:val="left"/>
        <w:rPr>
          <w:sz w:val="20"/>
          <w:szCs w:val="20"/>
        </w:rPr>
      </w:pPr>
    </w:p>
    <w:p w:rsidR="004E0CEF" w:rsidRPr="004E0CEF" w:rsidRDefault="004E0CEF" w:rsidP="004E0CEF">
      <w:pPr>
        <w:pStyle w:val="3"/>
        <w:rPr>
          <w:b w:val="0"/>
          <w:sz w:val="20"/>
          <w:szCs w:val="20"/>
        </w:rPr>
      </w:pPr>
      <w:proofErr w:type="gramStart"/>
      <w:r w:rsidRPr="004E0CEF">
        <w:rPr>
          <w:b w:val="0"/>
          <w:sz w:val="20"/>
          <w:szCs w:val="20"/>
        </w:rPr>
        <w:t>П</w:t>
      </w:r>
      <w:proofErr w:type="gramEnd"/>
      <w:r w:rsidRPr="004E0CEF">
        <w:rPr>
          <w:b w:val="0"/>
          <w:sz w:val="20"/>
          <w:szCs w:val="20"/>
        </w:rPr>
        <w:t xml:space="preserve"> О С Т А Н О В Л Е Н И Е</w:t>
      </w:r>
    </w:p>
    <w:p w:rsidR="004E0CEF" w:rsidRPr="004E0CEF" w:rsidRDefault="004E0CEF" w:rsidP="004E0CEF">
      <w:pPr>
        <w:rPr>
          <w:sz w:val="20"/>
          <w:szCs w:val="20"/>
        </w:rPr>
      </w:pPr>
    </w:p>
    <w:p w:rsidR="004E0CEF" w:rsidRPr="004E0CEF" w:rsidRDefault="004E0CEF" w:rsidP="004E0CEF">
      <w:pPr>
        <w:jc w:val="center"/>
        <w:rPr>
          <w:sz w:val="20"/>
          <w:szCs w:val="20"/>
        </w:rPr>
      </w:pPr>
      <w:r w:rsidRPr="004E0CEF">
        <w:rPr>
          <w:sz w:val="20"/>
          <w:szCs w:val="20"/>
        </w:rPr>
        <w:t>от 02.07.2019 № 259</w:t>
      </w:r>
    </w:p>
    <w:p w:rsidR="004E0CEF" w:rsidRPr="004E0CEF" w:rsidRDefault="004E0CEF" w:rsidP="004E0CEF">
      <w:pPr>
        <w:jc w:val="center"/>
        <w:rPr>
          <w:sz w:val="20"/>
          <w:szCs w:val="20"/>
        </w:rPr>
      </w:pPr>
      <w:r w:rsidRPr="004E0CEF">
        <w:rPr>
          <w:sz w:val="20"/>
          <w:szCs w:val="20"/>
        </w:rPr>
        <w:t>р. п. Угловка</w:t>
      </w:r>
    </w:p>
    <w:p w:rsidR="004E0CEF" w:rsidRPr="004E0CEF" w:rsidRDefault="004E0CEF" w:rsidP="004E0CEF">
      <w:pPr>
        <w:adjustRightInd w:val="0"/>
        <w:jc w:val="center"/>
        <w:outlineLvl w:val="0"/>
        <w:rPr>
          <w:b/>
          <w:bCs/>
          <w:sz w:val="20"/>
          <w:szCs w:val="20"/>
        </w:rPr>
      </w:pPr>
    </w:p>
    <w:p w:rsidR="004E0CEF" w:rsidRPr="004E0CEF" w:rsidRDefault="004E0CEF" w:rsidP="004E0CEF">
      <w:pPr>
        <w:adjustRightInd w:val="0"/>
        <w:ind w:firstLine="708"/>
        <w:jc w:val="center"/>
        <w:rPr>
          <w:b/>
          <w:sz w:val="20"/>
          <w:szCs w:val="20"/>
        </w:rPr>
      </w:pPr>
      <w:r w:rsidRPr="004E0CEF">
        <w:rPr>
          <w:sz w:val="20"/>
          <w:szCs w:val="20"/>
        </w:rPr>
        <w:t xml:space="preserve"> </w:t>
      </w:r>
      <w:r w:rsidRPr="004E0CEF">
        <w:rPr>
          <w:b/>
          <w:sz w:val="20"/>
          <w:szCs w:val="20"/>
        </w:rPr>
        <w:t xml:space="preserve">О внесении изменений в постановление Администрации Угловского городского поселения  от 05.04.2016 №106 «Об утверждении порядка проведения </w:t>
      </w:r>
      <w:proofErr w:type="spellStart"/>
      <w:r w:rsidRPr="004E0CEF">
        <w:rPr>
          <w:b/>
          <w:sz w:val="20"/>
          <w:szCs w:val="20"/>
        </w:rPr>
        <w:t>антикоррупционной</w:t>
      </w:r>
      <w:proofErr w:type="spellEnd"/>
      <w:r w:rsidRPr="004E0CEF">
        <w:rPr>
          <w:b/>
          <w:sz w:val="20"/>
          <w:szCs w:val="20"/>
        </w:rPr>
        <w:t xml:space="preserve"> экспертизы нормативных</w:t>
      </w:r>
      <w:r>
        <w:rPr>
          <w:b/>
          <w:sz w:val="20"/>
          <w:szCs w:val="20"/>
        </w:rPr>
        <w:t xml:space="preserve"> </w:t>
      </w:r>
      <w:r w:rsidRPr="004E0CEF">
        <w:rPr>
          <w:b/>
          <w:sz w:val="20"/>
          <w:szCs w:val="20"/>
        </w:rPr>
        <w:lastRenderedPageBreak/>
        <w:t>правовых актов (проектов нормативных правовых актов) Администрации Угловского городского поселения»</w:t>
      </w:r>
    </w:p>
    <w:p w:rsidR="004E0CEF" w:rsidRPr="004E0CEF" w:rsidRDefault="004E0CEF" w:rsidP="004E0CEF">
      <w:pPr>
        <w:spacing w:line="360" w:lineRule="exact"/>
        <w:jc w:val="both"/>
        <w:rPr>
          <w:sz w:val="20"/>
          <w:szCs w:val="20"/>
        </w:rPr>
      </w:pPr>
      <w:r w:rsidRPr="004E0CEF">
        <w:rPr>
          <w:sz w:val="20"/>
          <w:szCs w:val="20"/>
        </w:rPr>
        <w:t xml:space="preserve">В соответствии с Федеральными законами от 25 декабря 2008года №273-ФЗ «О противодействии коррупции», от 17 июля 2009 года №172-ФЗ «Об </w:t>
      </w:r>
      <w:proofErr w:type="spellStart"/>
      <w:r w:rsidRPr="004E0CEF">
        <w:rPr>
          <w:sz w:val="20"/>
          <w:szCs w:val="20"/>
        </w:rPr>
        <w:t>антикоррупционной</w:t>
      </w:r>
      <w:proofErr w:type="spellEnd"/>
      <w:r w:rsidRPr="004E0CEF">
        <w:rPr>
          <w:sz w:val="20"/>
          <w:szCs w:val="20"/>
        </w:rPr>
        <w:t xml:space="preserve"> экспертизе нормативных правовых актов и проектов нормативных правовых актов» </w:t>
      </w:r>
      <w:proofErr w:type="gramStart"/>
      <w:r w:rsidRPr="004E0CEF">
        <w:rPr>
          <w:sz w:val="20"/>
          <w:szCs w:val="20"/>
        </w:rPr>
        <w:t xml:space="preserve">( </w:t>
      </w:r>
      <w:proofErr w:type="gramEnd"/>
      <w:r w:rsidRPr="004E0CEF">
        <w:rPr>
          <w:sz w:val="20"/>
          <w:szCs w:val="20"/>
        </w:rPr>
        <w:t xml:space="preserve">в редакции от 11.10.2018), руководствуясь предложением прокуратуры </w:t>
      </w:r>
      <w:proofErr w:type="spellStart"/>
      <w:r w:rsidRPr="004E0CEF">
        <w:rPr>
          <w:sz w:val="20"/>
          <w:szCs w:val="20"/>
        </w:rPr>
        <w:t>Окуловского</w:t>
      </w:r>
      <w:proofErr w:type="spellEnd"/>
      <w:r w:rsidRPr="004E0CEF">
        <w:rPr>
          <w:sz w:val="20"/>
          <w:szCs w:val="20"/>
        </w:rPr>
        <w:t xml:space="preserve"> района от 29.03.2019 №22-5-2019</w:t>
      </w:r>
    </w:p>
    <w:p w:rsidR="004E0CEF" w:rsidRPr="004E0CEF" w:rsidRDefault="004E0CEF" w:rsidP="004E0CEF">
      <w:pPr>
        <w:spacing w:line="360" w:lineRule="exact"/>
        <w:jc w:val="both"/>
        <w:rPr>
          <w:sz w:val="20"/>
          <w:szCs w:val="20"/>
        </w:rPr>
      </w:pPr>
      <w:r w:rsidRPr="004E0CEF">
        <w:rPr>
          <w:b/>
          <w:bCs/>
          <w:sz w:val="20"/>
          <w:szCs w:val="20"/>
        </w:rPr>
        <w:t>Постановляю:</w:t>
      </w:r>
    </w:p>
    <w:p w:rsidR="004E0CEF" w:rsidRPr="004E0CEF" w:rsidRDefault="004E0CEF" w:rsidP="004E0CEF">
      <w:pPr>
        <w:rPr>
          <w:sz w:val="20"/>
          <w:szCs w:val="20"/>
        </w:rPr>
      </w:pPr>
      <w:r w:rsidRPr="004E0CEF">
        <w:rPr>
          <w:b/>
          <w:bCs/>
          <w:sz w:val="20"/>
          <w:szCs w:val="20"/>
        </w:rPr>
        <w:t xml:space="preserve">            </w:t>
      </w:r>
      <w:proofErr w:type="gramStart"/>
      <w:r w:rsidRPr="004E0CEF">
        <w:rPr>
          <w:bCs/>
          <w:sz w:val="20"/>
          <w:szCs w:val="20"/>
        </w:rPr>
        <w:t xml:space="preserve">1.Внести изменения в Порядок проведения </w:t>
      </w:r>
      <w:proofErr w:type="spellStart"/>
      <w:r w:rsidRPr="004E0CEF">
        <w:rPr>
          <w:bCs/>
          <w:sz w:val="20"/>
          <w:szCs w:val="20"/>
        </w:rPr>
        <w:t>антикоррупционной</w:t>
      </w:r>
      <w:proofErr w:type="spellEnd"/>
      <w:r w:rsidRPr="004E0CEF">
        <w:rPr>
          <w:bCs/>
          <w:sz w:val="20"/>
          <w:szCs w:val="20"/>
        </w:rPr>
        <w:t xml:space="preserve"> экспертизы нормативных правовых актов (проектов нормативных правовых актов) Администрации Угловского городского  поселения, утвержденный постановлением администрации Угловского городского  поселения от 05.04.2016 №106 </w:t>
      </w:r>
      <w:r w:rsidRPr="004E0CEF">
        <w:rPr>
          <w:sz w:val="20"/>
          <w:szCs w:val="20"/>
        </w:rPr>
        <w:t xml:space="preserve">«Об утверждении порядка проведения </w:t>
      </w:r>
      <w:proofErr w:type="spellStart"/>
      <w:r w:rsidRPr="004E0CEF">
        <w:rPr>
          <w:sz w:val="20"/>
          <w:szCs w:val="20"/>
        </w:rPr>
        <w:t>антикоррупционной</w:t>
      </w:r>
      <w:proofErr w:type="spellEnd"/>
      <w:r w:rsidRPr="004E0CEF">
        <w:rPr>
          <w:sz w:val="20"/>
          <w:szCs w:val="20"/>
        </w:rPr>
        <w:t xml:space="preserve"> экспертизы нормативных правовых актов (проектов нормативных правовых актов) Администрации Угловского городского поселения» (в редакции постановления  от 27.02.2019 № 68)</w:t>
      </w:r>
      <w:r w:rsidRPr="004E0CEF">
        <w:rPr>
          <w:bCs/>
          <w:sz w:val="20"/>
          <w:szCs w:val="20"/>
        </w:rPr>
        <w:t xml:space="preserve">: </w:t>
      </w:r>
      <w:proofErr w:type="gramEnd"/>
    </w:p>
    <w:p w:rsidR="004E0CEF" w:rsidRPr="004E0CEF" w:rsidRDefault="004E0CEF" w:rsidP="004E0CEF">
      <w:pPr>
        <w:spacing w:line="360" w:lineRule="exact"/>
        <w:jc w:val="both"/>
        <w:rPr>
          <w:bCs/>
          <w:sz w:val="20"/>
          <w:szCs w:val="20"/>
        </w:rPr>
      </w:pPr>
      <w:r w:rsidRPr="004E0CEF">
        <w:rPr>
          <w:bCs/>
          <w:sz w:val="20"/>
          <w:szCs w:val="20"/>
        </w:rPr>
        <w:t xml:space="preserve">1.1.дополнив разделом с текстом следующего содержания: </w:t>
      </w:r>
    </w:p>
    <w:p w:rsidR="004E0CEF" w:rsidRDefault="004E0CEF" w:rsidP="004E0CEF">
      <w:pPr>
        <w:spacing w:line="360" w:lineRule="exact"/>
        <w:jc w:val="both"/>
        <w:rPr>
          <w:bCs/>
          <w:color w:val="000000"/>
          <w:sz w:val="20"/>
          <w:szCs w:val="20"/>
        </w:rPr>
      </w:pPr>
      <w:r w:rsidRPr="004E0CEF">
        <w:rPr>
          <w:bCs/>
          <w:sz w:val="20"/>
          <w:szCs w:val="20"/>
        </w:rPr>
        <w:t xml:space="preserve"> «4</w:t>
      </w:r>
      <w:r w:rsidRPr="004E0CEF">
        <w:rPr>
          <w:rFonts w:ascii="Arial" w:hAnsi="Arial" w:cs="Arial"/>
          <w:color w:val="3C3C3C"/>
          <w:sz w:val="20"/>
          <w:szCs w:val="20"/>
          <w:shd w:val="clear" w:color="auto" w:fill="FFFFFF"/>
        </w:rPr>
        <w:t>.</w:t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Независимая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антикоррупционная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экспертиза.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    Институты гражданского общества и граждане Российской Федерации (далее - граждане)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дств пр</w:t>
      </w:r>
      <w:proofErr w:type="gram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оводить независимую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антикоррупционную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экспертизу нормативных правовых актов (проектов нормативных правовых актов). Порядок и условия аккредитации экспертов по проведению независимой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антикоррупционной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Не допускается проведение независимой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антикоррупционной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экспертизы нормативных правовых актов (проектов нормативных правовых актов):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>1) гражданами, имеющими неснятую или непогашенную судимость;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  <w:proofErr w:type="gramEnd"/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3) гражданами, осуществляющими деятельность в органах и организациях, указанных в пункте 3 части 1 статьи 3 Федерального закона «Об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антикоррупционной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экспертизе нормативных правовых актов и проектов нормативных правовых актов» от 17 июля 2009 года № 172-ФЗ;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>4) международными и иностранными организациями;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>5) некоммерческими организациями, выполняющими функции иностранного агента.</w:t>
      </w:r>
      <w:r w:rsidRPr="004E0CEF">
        <w:rPr>
          <w:rFonts w:cs="Arial"/>
          <w:color w:val="000000"/>
          <w:sz w:val="20"/>
          <w:szCs w:val="20"/>
        </w:rPr>
        <w:br/>
        <w:t xml:space="preserve">   </w:t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В заключении по результатам независимой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антикоррупционной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коррупциогенные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факторы и предложены способы их устранения.</w:t>
      </w:r>
      <w:r w:rsidRPr="004E0CEF">
        <w:rPr>
          <w:rFonts w:cs="Arial"/>
          <w:color w:val="000000"/>
          <w:sz w:val="20"/>
          <w:szCs w:val="20"/>
        </w:rPr>
        <w:br/>
        <w:t xml:space="preserve">  </w:t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Заключение по результатам независимой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антикоррупционной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4E0CEF">
        <w:rPr>
          <w:rFonts w:cs="Arial"/>
          <w:color w:val="000000"/>
          <w:sz w:val="20"/>
          <w:szCs w:val="20"/>
          <w:shd w:val="clear" w:color="auto" w:fill="FFFFFF"/>
        </w:rPr>
        <w:t>коррупциогенных</w:t>
      </w:r>
      <w:proofErr w:type="spellEnd"/>
      <w:r w:rsidRPr="004E0CEF">
        <w:rPr>
          <w:rFonts w:cs="Arial"/>
          <w:color w:val="000000"/>
          <w:sz w:val="20"/>
          <w:szCs w:val="20"/>
          <w:shd w:val="clear" w:color="auto" w:fill="FFFFFF"/>
        </w:rPr>
        <w:t xml:space="preserve"> факторов».</w:t>
      </w:r>
      <w:r w:rsidRPr="004E0CEF">
        <w:rPr>
          <w:rFonts w:cs="Arial"/>
          <w:color w:val="000000"/>
          <w:sz w:val="20"/>
          <w:szCs w:val="20"/>
        </w:rPr>
        <w:br/>
      </w:r>
      <w:r w:rsidRPr="004E0CEF">
        <w:rPr>
          <w:rFonts w:cs="Arial"/>
          <w:color w:val="000000"/>
          <w:sz w:val="20"/>
          <w:szCs w:val="20"/>
          <w:shd w:val="clear" w:color="auto" w:fill="FFFFFF"/>
        </w:rPr>
        <w:t>1.2. Часть 4 «Заключительные положения» считать частью 5.</w:t>
      </w:r>
      <w:r w:rsidRPr="004E0CEF">
        <w:rPr>
          <w:bCs/>
          <w:color w:val="000000"/>
          <w:sz w:val="20"/>
          <w:szCs w:val="20"/>
        </w:rPr>
        <w:t xml:space="preserve"> </w:t>
      </w:r>
    </w:p>
    <w:p w:rsidR="004E0CEF" w:rsidRPr="004E0CEF" w:rsidRDefault="004E0CEF" w:rsidP="004E0CEF">
      <w:pPr>
        <w:spacing w:line="360" w:lineRule="exact"/>
        <w:jc w:val="both"/>
        <w:rPr>
          <w:bCs/>
          <w:color w:val="000000"/>
          <w:sz w:val="20"/>
          <w:szCs w:val="20"/>
        </w:rPr>
      </w:pPr>
      <w:r w:rsidRPr="004E0CEF">
        <w:rPr>
          <w:bCs/>
          <w:sz w:val="20"/>
          <w:szCs w:val="20"/>
        </w:rPr>
        <w:lastRenderedPageBreak/>
        <w:t xml:space="preserve">3. Опубликовать настоящее постановление в бюллетене «Официальный вестник Угловского городского поселения» и на официальном сайте муниципального образования Угловского городского поселения в сети «Интернет».     </w:t>
      </w:r>
    </w:p>
    <w:p w:rsidR="004E0CEF" w:rsidRPr="004E0CEF" w:rsidRDefault="004E0CEF" w:rsidP="004E0CEF">
      <w:pPr>
        <w:rPr>
          <w:bCs/>
          <w:sz w:val="20"/>
          <w:szCs w:val="20"/>
        </w:rPr>
      </w:pPr>
    </w:p>
    <w:p w:rsidR="004E0CEF" w:rsidRPr="004E0CEF" w:rsidRDefault="004E0CEF" w:rsidP="004E0CEF">
      <w:pPr>
        <w:rPr>
          <w:b/>
          <w:bCs/>
          <w:sz w:val="20"/>
          <w:szCs w:val="20"/>
        </w:rPr>
      </w:pPr>
      <w:r w:rsidRPr="004E0CEF">
        <w:rPr>
          <w:b/>
          <w:bCs/>
          <w:sz w:val="20"/>
          <w:szCs w:val="20"/>
        </w:rPr>
        <w:t>Заместитель Главы администрации                           Т.Н.Звонарёва</w:t>
      </w:r>
    </w:p>
    <w:p w:rsidR="004E0CEF" w:rsidRPr="004E0CEF" w:rsidRDefault="004E0CEF" w:rsidP="004E0CEF">
      <w:pPr>
        <w:spacing w:after="347"/>
        <w:outlineLvl w:val="1"/>
        <w:rPr>
          <w:rFonts w:ascii="Tahoma" w:hAnsi="Tahoma" w:cs="Tahoma"/>
          <w:color w:val="C34E0E"/>
          <w:sz w:val="20"/>
          <w:szCs w:val="20"/>
        </w:rPr>
      </w:pPr>
      <w:r w:rsidRPr="004E0CEF">
        <w:rPr>
          <w:rFonts w:ascii="Tahoma" w:hAnsi="Tahoma" w:cs="Tahoma"/>
          <w:color w:val="C34E0E"/>
          <w:sz w:val="20"/>
          <w:szCs w:val="20"/>
        </w:rPr>
        <w:t>Действия населения в условиях грозовой деятельност</w:t>
      </w:r>
      <w:r>
        <w:rPr>
          <w:rFonts w:ascii="Tahoma" w:hAnsi="Tahoma" w:cs="Tahoma"/>
          <w:color w:val="C34E0E"/>
          <w:sz w:val="20"/>
          <w:szCs w:val="20"/>
        </w:rPr>
        <w:t>и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000000"/>
          <w:sz w:val="20"/>
          <w:szCs w:val="20"/>
        </w:rPr>
        <w:t>Гроза</w:t>
      </w:r>
      <w:r w:rsidRPr="004E0CEF">
        <w:rPr>
          <w:color w:val="000000"/>
          <w:sz w:val="20"/>
          <w:szCs w:val="20"/>
        </w:rPr>
        <w:t> – </w:t>
      </w:r>
      <w:r w:rsidRPr="004E0CEF">
        <w:rPr>
          <w:i/>
          <w:iCs/>
          <w:color w:val="000000"/>
          <w:sz w:val="20"/>
          <w:szCs w:val="20"/>
        </w:rPr>
        <w:t>это комплексное атмосферное явление, признаками которого являются многократные электрические разряды между облаками или между облаком и землей (молнии), сопровождающиеся звуковым явлением – громом.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i/>
          <w:iCs/>
          <w:color w:val="000000"/>
          <w:sz w:val="20"/>
          <w:szCs w:val="20"/>
        </w:rPr>
        <w:t>Гроза очень часто сопровождается сильным шквалистым ветром и ливневыми осадками, нередко с градом.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i/>
          <w:iCs/>
          <w:color w:val="000000"/>
          <w:sz w:val="20"/>
          <w:szCs w:val="20"/>
        </w:rPr>
        <w:t>Расстояние до грозового облака приблизительно можно определить по времени между вспышкой молнии и раскатом грома: учитывая, что скорость звука составляют около 340 м/с, то если время между вспышкой молнии и раскатом грома 5 сек, расстояние до грозового облака составляет примерно 1700 м.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000000"/>
          <w:sz w:val="20"/>
          <w:szCs w:val="20"/>
        </w:rPr>
        <w:t>Молния</w:t>
      </w:r>
      <w:r w:rsidRPr="004E0CEF">
        <w:rPr>
          <w:color w:val="000000"/>
          <w:sz w:val="20"/>
          <w:szCs w:val="20"/>
        </w:rPr>
        <w:t> – </w:t>
      </w:r>
      <w:r w:rsidRPr="004E0CEF">
        <w:rPr>
          <w:i/>
          <w:iCs/>
          <w:color w:val="000000"/>
          <w:sz w:val="20"/>
          <w:szCs w:val="20"/>
        </w:rPr>
        <w:t>видимый электрический разряд между облаками или между облаками и земной поверхностью.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i/>
          <w:iCs/>
          <w:color w:val="000000"/>
          <w:sz w:val="20"/>
          <w:szCs w:val="20"/>
        </w:rPr>
        <w:t>Удары молний нередко вызывают пожары, разрушения зданий, повреждения линий электропередач, приводят к нарушению движения поездов. Прямое попадание молнии в человека обычно приводит к летальному исходу.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000000"/>
          <w:sz w:val="20"/>
          <w:szCs w:val="20"/>
        </w:rPr>
        <w:t>Шаровая молния</w:t>
      </w:r>
      <w:r w:rsidRPr="004E0CEF">
        <w:rPr>
          <w:color w:val="000000"/>
          <w:sz w:val="20"/>
          <w:szCs w:val="20"/>
        </w:rPr>
        <w:t> – с</w:t>
      </w:r>
      <w:r w:rsidRPr="004E0CEF">
        <w:rPr>
          <w:i/>
          <w:iCs/>
          <w:color w:val="000000"/>
          <w:sz w:val="20"/>
          <w:szCs w:val="20"/>
        </w:rPr>
        <w:t>вятящийся сгусток горячего газа (плазмы), изредка появляющийся в грозовых погодных условиях.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000000"/>
          <w:sz w:val="20"/>
          <w:szCs w:val="20"/>
        </w:rPr>
        <w:t>Дождь</w:t>
      </w:r>
      <w:r w:rsidRPr="004E0CEF">
        <w:rPr>
          <w:color w:val="000000"/>
          <w:sz w:val="20"/>
          <w:szCs w:val="20"/>
        </w:rPr>
        <w:t> – </w:t>
      </w:r>
      <w:r w:rsidRPr="004E0CEF">
        <w:rPr>
          <w:i/>
          <w:iCs/>
          <w:color w:val="000000"/>
          <w:sz w:val="20"/>
          <w:szCs w:val="20"/>
        </w:rPr>
        <w:t>жидкая форма атмосферных осадков. Различают очень сильный дождь, когда за период не более 12 часов выпадает 50 мм осадков, и сильный ливень, когда менее чем за 1 час выпадает 30 мм осадков и более.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000000"/>
          <w:sz w:val="20"/>
          <w:szCs w:val="20"/>
        </w:rPr>
        <w:t>Град</w:t>
      </w:r>
      <w:r w:rsidRPr="004E0CEF">
        <w:rPr>
          <w:color w:val="000000"/>
          <w:sz w:val="20"/>
          <w:szCs w:val="20"/>
        </w:rPr>
        <w:t> – в</w:t>
      </w:r>
      <w:r w:rsidRPr="004E0CEF">
        <w:rPr>
          <w:i/>
          <w:iCs/>
          <w:color w:val="000000"/>
          <w:sz w:val="20"/>
          <w:szCs w:val="20"/>
        </w:rPr>
        <w:t>ид атмосферных осадков, представляющий собой частички льда (градины) круглой или неправильной формы размером от нескольких миллиметров до нескольких сантиметров.</w:t>
      </w:r>
    </w:p>
    <w:p w:rsidR="004E0CEF" w:rsidRDefault="004E0CEF" w:rsidP="004E0CEF">
      <w:pPr>
        <w:jc w:val="both"/>
        <w:rPr>
          <w:i/>
          <w:iCs/>
          <w:color w:val="000000"/>
          <w:sz w:val="20"/>
          <w:szCs w:val="20"/>
        </w:rPr>
      </w:pPr>
      <w:r w:rsidRPr="004E0CEF">
        <w:rPr>
          <w:i/>
          <w:iCs/>
          <w:color w:val="000000"/>
          <w:sz w:val="20"/>
          <w:szCs w:val="20"/>
        </w:rPr>
        <w:t>Град обычно выпадает в теплое время года из мощных кучево-дождевых облаков, как правило, при ливнях и грозах. Слой выпавшего града иногда составляет несколько сантиметров. Продолжительность выпадения от нескольких минут до получаса, чаще всего 5-10 мин и очень редко – около 1 ч. Крупный град может привести к гибели людей и скота, порче зданий и сооружений.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</w:p>
    <w:p w:rsidR="004E0CEF" w:rsidRPr="004E0CEF" w:rsidRDefault="004E0CEF" w:rsidP="004E0CEF">
      <w:pPr>
        <w:jc w:val="center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МЕРЫ ПРЕДОСТОРОЖНОСТИ</w:t>
      </w:r>
      <w:r w:rsidRPr="004E0CEF">
        <w:rPr>
          <w:color w:val="333333"/>
          <w:sz w:val="20"/>
          <w:szCs w:val="20"/>
        </w:rPr>
        <w:br/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Вы находитесь в помещении:</w:t>
      </w:r>
    </w:p>
    <w:p w:rsidR="004E0CEF" w:rsidRPr="004E0CEF" w:rsidRDefault="004E0CEF" w:rsidP="004E0CEF">
      <w:pPr>
        <w:numPr>
          <w:ilvl w:val="0"/>
          <w:numId w:val="1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Закройте окна, двери и вентиляционные отверстия, не допускайте сквозняков – это чревато привлечением шаровой молнии.</w:t>
      </w:r>
    </w:p>
    <w:p w:rsidR="004E0CEF" w:rsidRPr="004E0CEF" w:rsidRDefault="004E0CEF" w:rsidP="004E0CEF">
      <w:pPr>
        <w:numPr>
          <w:ilvl w:val="0"/>
          <w:numId w:val="1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Не разговаривайте по телефону: молния иногда попадает в натянутые между столбами провода. Если нужно вызвать службы экстренной помощи – говорите ёмко и как можно короче.</w:t>
      </w:r>
    </w:p>
    <w:p w:rsidR="004E0CEF" w:rsidRPr="004E0CEF" w:rsidRDefault="004E0CEF" w:rsidP="004E0CEF">
      <w:pPr>
        <w:numPr>
          <w:ilvl w:val="0"/>
          <w:numId w:val="1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из розетки телевизор, радио и другие электробытовые приборы.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вы находитесь на улице, в парковой зоне или в лесу:</w:t>
      </w:r>
    </w:p>
    <w:p w:rsidR="004E0CEF" w:rsidRPr="004E0CEF" w:rsidRDefault="004E0CEF" w:rsidP="004E0CEF">
      <w:pPr>
        <w:numPr>
          <w:ilvl w:val="0"/>
          <w:numId w:val="2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 xml:space="preserve">Отойдите по возможности от высоких деревьев, особенно сосен, дубов и тополей. </w:t>
      </w:r>
      <w:proofErr w:type="gramStart"/>
      <w:r w:rsidRPr="004E0CEF">
        <w:rPr>
          <w:color w:val="000000"/>
          <w:sz w:val="20"/>
          <w:szCs w:val="20"/>
        </w:rPr>
        <w:t>Безопасное</w:t>
      </w:r>
      <w:proofErr w:type="gramEnd"/>
      <w:r w:rsidRPr="004E0CEF">
        <w:rPr>
          <w:color w:val="000000"/>
          <w:sz w:val="20"/>
          <w:szCs w:val="20"/>
        </w:rPr>
        <w:t xml:space="preserve"> от отдельного высокого дерева не менее 30 метром, безопаснее укрываться на низкорослом участке леса.</w:t>
      </w:r>
    </w:p>
    <w:p w:rsidR="004E0CEF" w:rsidRPr="004E0CEF" w:rsidRDefault="004E0CEF" w:rsidP="004E0CEF">
      <w:pPr>
        <w:numPr>
          <w:ilvl w:val="0"/>
          <w:numId w:val="2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 xml:space="preserve">В условиях городской улицы существует большая опасность </w:t>
      </w:r>
      <w:proofErr w:type="spellStart"/>
      <w:r w:rsidRPr="004E0CEF">
        <w:rPr>
          <w:color w:val="000000"/>
          <w:sz w:val="20"/>
          <w:szCs w:val="20"/>
        </w:rPr>
        <w:t>травмирования</w:t>
      </w:r>
      <w:proofErr w:type="spellEnd"/>
      <w:r w:rsidRPr="004E0CEF">
        <w:rPr>
          <w:color w:val="000000"/>
          <w:sz w:val="20"/>
          <w:szCs w:val="20"/>
        </w:rPr>
        <w:t xml:space="preserve"> падающими деревьями или поломанными сильным ветром крупными ветками, плохо закрепленными рекламными щитами, а многочисленные обрывы электропроводов способны нанести поражения электротоком.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Вы находитесь на реке:</w:t>
      </w:r>
    </w:p>
    <w:p w:rsidR="004E0CEF" w:rsidRPr="004E0CEF" w:rsidRDefault="004E0CEF" w:rsidP="004E0CEF">
      <w:pPr>
        <w:numPr>
          <w:ilvl w:val="0"/>
          <w:numId w:val="3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Как можно скорее причальте к берегу и найдите укрытие, если такой возможности нет, укройтесь под мостом или пристанью.</w:t>
      </w:r>
    </w:p>
    <w:p w:rsidR="004E0CEF" w:rsidRPr="004E0CEF" w:rsidRDefault="004E0CEF" w:rsidP="004E0CEF">
      <w:pPr>
        <w:numPr>
          <w:ilvl w:val="0"/>
          <w:numId w:val="3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Отойдите от берега, по возможности, спуститесь в низину.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гроза застала Вас в автомобиле:</w:t>
      </w:r>
    </w:p>
    <w:p w:rsidR="004E0CEF" w:rsidRPr="004E0CEF" w:rsidRDefault="004E0CEF" w:rsidP="004E0CEF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Не покидайте машину.</w:t>
      </w:r>
    </w:p>
    <w:p w:rsidR="004E0CEF" w:rsidRPr="004E0CEF" w:rsidRDefault="004E0CEF" w:rsidP="004E0CEF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Закройте в автомобиле окна.</w:t>
      </w:r>
    </w:p>
    <w:p w:rsidR="004E0CEF" w:rsidRPr="004E0CEF" w:rsidRDefault="004E0CEF" w:rsidP="004E0CEF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Снизьте скорость.</w:t>
      </w:r>
    </w:p>
    <w:p w:rsidR="004E0CEF" w:rsidRPr="004E0CEF" w:rsidRDefault="004E0CEF" w:rsidP="004E0CEF">
      <w:pPr>
        <w:numPr>
          <w:ilvl w:val="0"/>
          <w:numId w:val="4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 xml:space="preserve">В случае плохой видимости остановитесь </w:t>
      </w:r>
      <w:proofErr w:type="gramStart"/>
      <w:r w:rsidRPr="004E0CEF">
        <w:rPr>
          <w:color w:val="000000"/>
          <w:sz w:val="20"/>
          <w:szCs w:val="20"/>
        </w:rPr>
        <w:t xml:space="preserve">( </w:t>
      </w:r>
      <w:proofErr w:type="gramEnd"/>
      <w:r w:rsidRPr="004E0CEF">
        <w:rPr>
          <w:color w:val="000000"/>
          <w:sz w:val="20"/>
          <w:szCs w:val="20"/>
        </w:rPr>
        <w:t>по возможности) подальше от деревьев и ЛЭП.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гроза застала при езде на открытом транспорте:</w:t>
      </w:r>
    </w:p>
    <w:p w:rsidR="004E0CEF" w:rsidRPr="004E0CEF" w:rsidRDefault="004E0CEF" w:rsidP="004E0CEF">
      <w:pPr>
        <w:numPr>
          <w:ilvl w:val="0"/>
          <w:numId w:val="5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При езде на велосипеде, мотоцикле, машине с открытым верхом и т. п. Транспорте – прекратите езду; рекомендуется покинуть данный транспорт и отойти от него на 20-30 м.</w:t>
      </w:r>
    </w:p>
    <w:p w:rsidR="004E0CEF" w:rsidRPr="004E0CEF" w:rsidRDefault="004E0CEF" w:rsidP="004E0CEF">
      <w:pPr>
        <w:jc w:val="both"/>
        <w:rPr>
          <w:color w:val="000000"/>
          <w:sz w:val="20"/>
          <w:szCs w:val="20"/>
        </w:rPr>
      </w:pPr>
      <w:r w:rsidRPr="004E0CEF">
        <w:rPr>
          <w:b/>
          <w:bCs/>
          <w:color w:val="333333"/>
          <w:sz w:val="20"/>
          <w:szCs w:val="20"/>
        </w:rPr>
        <w:t>Если вы находитесь на открытом месте: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lastRenderedPageBreak/>
        <w:t>По возможности укройтесь  в помещении. Не прячьтесь в небольших строениях (навесах), матерчатых палатках или среди изолированных и малочисленных скоплений деревьев.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При отсутствии укрытия (здания) не ложитесь на землю, а сядьте на корточки в естественном углублении, обхватив ноги руками.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Если Вы слышите жужжание со стороны близлежащих предметов, например, крупных камней или заборов, – немедленно перейдите на другое место.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Снимите все металлические предметы с головы и тела.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Не держите в руках длинные металлические предметы, например, удочки, зонты и т. п.</w:t>
      </w:r>
    </w:p>
    <w:p w:rsidR="004E0CEF" w:rsidRPr="004E0CEF" w:rsidRDefault="004E0CEF" w:rsidP="004E0CEF">
      <w:pPr>
        <w:numPr>
          <w:ilvl w:val="0"/>
          <w:numId w:val="6"/>
        </w:numPr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Не касайтесь и не приближайтесь к металлическим конструкциям, проволочным заборам и другим сооружениям подобного типа.</w:t>
      </w:r>
    </w:p>
    <w:p w:rsidR="004E0CEF" w:rsidRPr="004E0CEF" w:rsidRDefault="004E0CEF" w:rsidP="004E0CEF">
      <w:pPr>
        <w:numPr>
          <w:ilvl w:val="0"/>
          <w:numId w:val="6"/>
        </w:numPr>
        <w:jc w:val="both"/>
        <w:rPr>
          <w:color w:val="000000"/>
          <w:sz w:val="20"/>
          <w:szCs w:val="20"/>
        </w:rPr>
      </w:pPr>
      <w:r w:rsidRPr="004E0CEF">
        <w:rPr>
          <w:color w:val="000000"/>
          <w:sz w:val="20"/>
          <w:szCs w:val="20"/>
        </w:rPr>
        <w:t>Если Вам некуда деться от высоких объектов, сядьте на что-нибудь сухое, постаравшись убрать с земли ноги.</w:t>
      </w:r>
    </w:p>
    <w:p w:rsidR="004E0CEF" w:rsidRPr="004E0CEF" w:rsidRDefault="004E0CEF" w:rsidP="004E0CEF">
      <w:pPr>
        <w:rPr>
          <w:sz w:val="20"/>
          <w:szCs w:val="20"/>
        </w:rPr>
      </w:pPr>
    </w:p>
    <w:p w:rsidR="004E0CEF" w:rsidRPr="004E0CEF" w:rsidRDefault="004E0CEF" w:rsidP="004E0CEF">
      <w:pPr>
        <w:spacing w:line="360" w:lineRule="exact"/>
        <w:rPr>
          <w:sz w:val="20"/>
          <w:szCs w:val="20"/>
        </w:rPr>
      </w:pPr>
    </w:p>
    <w:p w:rsidR="004E0CEF" w:rsidRPr="004E0CEF" w:rsidRDefault="004E0CEF" w:rsidP="004E0CEF">
      <w:pPr>
        <w:spacing w:line="360" w:lineRule="exact"/>
        <w:rPr>
          <w:sz w:val="20"/>
          <w:szCs w:val="20"/>
        </w:rPr>
      </w:pPr>
    </w:p>
    <w:p w:rsidR="004E0CEF" w:rsidRPr="004E0CEF" w:rsidRDefault="004E0CEF" w:rsidP="004E0CEF">
      <w:pPr>
        <w:rPr>
          <w:sz w:val="20"/>
          <w:szCs w:val="20"/>
        </w:rPr>
      </w:pPr>
    </w:p>
    <w:p w:rsidR="004E0CEF" w:rsidRPr="004E0CEF" w:rsidRDefault="004E0CEF" w:rsidP="004E0CEF">
      <w:pPr>
        <w:rPr>
          <w:sz w:val="20"/>
          <w:szCs w:val="20"/>
        </w:rPr>
      </w:pPr>
    </w:p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p w:rsidR="004E0CEF" w:rsidRDefault="004E0CEF" w:rsidP="004E0CEF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4E0CEF" w:rsidTr="004E0CEF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4E0CEF" w:rsidRDefault="004E0CEF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E0CEF" w:rsidRDefault="004E0CEF">
            <w:pPr>
              <w:spacing w:line="276" w:lineRule="auto"/>
              <w:rPr>
                <w:sz w:val="20"/>
                <w:szCs w:val="20"/>
              </w:rPr>
            </w:pPr>
          </w:p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E0CEF" w:rsidRDefault="004E0CE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4E0CEF" w:rsidRDefault="004E0CE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4E0CEF" w:rsidRDefault="004E0CE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E0CEF" w:rsidRDefault="004E0CEF">
            <w:pPr>
              <w:spacing w:line="276" w:lineRule="auto"/>
              <w:rPr>
                <w:sz w:val="20"/>
                <w:szCs w:val="20"/>
              </w:rPr>
            </w:pP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4E0CEF" w:rsidRDefault="004E0CE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4E0CEF" w:rsidRDefault="004E0CE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E0CEF" w:rsidRDefault="004E0CE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E0CEF" w:rsidRDefault="004E0CEF">
            <w:pPr>
              <w:spacing w:line="276" w:lineRule="auto"/>
              <w:rPr>
                <w:sz w:val="20"/>
                <w:szCs w:val="20"/>
              </w:rPr>
            </w:pPr>
          </w:p>
          <w:p w:rsidR="004E0CEF" w:rsidRDefault="004E0CE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4E0CEF" w:rsidRDefault="004E0CE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4E0CEF" w:rsidRDefault="004E0CEF">
            <w:pPr>
              <w:spacing w:line="276" w:lineRule="auto"/>
              <w:rPr>
                <w:sz w:val="20"/>
                <w:szCs w:val="20"/>
              </w:rPr>
            </w:pPr>
          </w:p>
          <w:p w:rsidR="004E0CEF" w:rsidRDefault="004E0CE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4E0CEF" w:rsidRDefault="004E0CEF" w:rsidP="004E0CEF"/>
    <w:p w:rsidR="002C03E8" w:rsidRDefault="002C03E8"/>
    <w:sectPr w:rsidR="002C03E8" w:rsidSect="002C0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36CAD"/>
    <w:multiLevelType w:val="multilevel"/>
    <w:tmpl w:val="F540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726A9"/>
    <w:multiLevelType w:val="multilevel"/>
    <w:tmpl w:val="A96E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350E71"/>
    <w:multiLevelType w:val="multilevel"/>
    <w:tmpl w:val="7426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72035"/>
    <w:multiLevelType w:val="multilevel"/>
    <w:tmpl w:val="7F2E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1A5A28"/>
    <w:multiLevelType w:val="multilevel"/>
    <w:tmpl w:val="13B4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531E86"/>
    <w:multiLevelType w:val="multilevel"/>
    <w:tmpl w:val="43DCA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0CEF"/>
    <w:rsid w:val="002C03E8"/>
    <w:rsid w:val="004E0CEF"/>
    <w:rsid w:val="00A6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0CE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0CE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E0CE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E0CEF"/>
    <w:rPr>
      <w:color w:val="0000FF"/>
      <w:u w:val="single"/>
    </w:rPr>
  </w:style>
  <w:style w:type="paragraph" w:customStyle="1" w:styleId="ConsPlusNonformat">
    <w:name w:val="ConsPlusNonformat"/>
    <w:rsid w:val="004E0C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0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C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E0C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0C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E0C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2019-07-05T09:12:00Z</cp:lastPrinted>
  <dcterms:created xsi:type="dcterms:W3CDTF">2019-07-05T08:38:00Z</dcterms:created>
  <dcterms:modified xsi:type="dcterms:W3CDTF">2019-07-05T09:17:00Z</dcterms:modified>
</cp:coreProperties>
</file>