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4D" w:rsidRDefault="007F7C4D" w:rsidP="007F7C4D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364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5.6pt;height:52.1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7F7C4D" w:rsidRDefault="007F7C4D" w:rsidP="007F7C4D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7F7C4D" w:rsidTr="007F7C4D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F7C4D" w:rsidRDefault="007F7C4D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38</w:t>
            </w: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12 сентября 2019г</w:t>
            </w:r>
          </w:p>
        </w:tc>
      </w:tr>
    </w:tbl>
    <w:p w:rsidR="007F7C4D" w:rsidRDefault="007F7C4D" w:rsidP="007F7C4D">
      <w:pPr>
        <w:keepNext/>
        <w:keepLines/>
        <w:jc w:val="both"/>
      </w:pPr>
    </w:p>
    <w:p w:rsidR="007F7C4D" w:rsidRDefault="007F7C4D" w:rsidP="007F7C4D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7F7C4D" w:rsidRDefault="007F7C4D" w:rsidP="007F7C4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7F7C4D" w:rsidRDefault="007F7C4D" w:rsidP="007F7C4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7F7C4D" w:rsidRDefault="007F7C4D" w:rsidP="007F7C4D">
      <w:pPr>
        <w:keepNext/>
        <w:keepLines/>
        <w:jc w:val="both"/>
        <w:rPr>
          <w:sz w:val="20"/>
          <w:szCs w:val="20"/>
        </w:rPr>
      </w:pPr>
    </w:p>
    <w:p w:rsidR="007F7C4D" w:rsidRDefault="007F7C4D" w:rsidP="007F7C4D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7F7C4D" w:rsidRDefault="007F7C4D" w:rsidP="00A21126">
      <w:pPr>
        <w:spacing w:line="240" w:lineRule="exact"/>
        <w:rPr>
          <w:b/>
          <w:sz w:val="20"/>
          <w:szCs w:val="20"/>
        </w:rPr>
      </w:pPr>
    </w:p>
    <w:p w:rsidR="007F7C4D" w:rsidRPr="00A21126" w:rsidRDefault="007F7C4D" w:rsidP="007F7C4D">
      <w:pPr>
        <w:spacing w:after="347"/>
        <w:outlineLvl w:val="1"/>
        <w:rPr>
          <w:rFonts w:ascii="Tahoma" w:hAnsi="Tahoma" w:cs="Tahoma"/>
          <w:color w:val="C34E0E"/>
          <w:sz w:val="20"/>
          <w:szCs w:val="20"/>
        </w:rPr>
      </w:pPr>
      <w:r w:rsidRPr="00A21126">
        <w:rPr>
          <w:rFonts w:ascii="Tahoma" w:hAnsi="Tahoma" w:cs="Tahoma"/>
          <w:color w:val="C34E0E"/>
          <w:sz w:val="20"/>
          <w:szCs w:val="20"/>
        </w:rPr>
        <w:t>Действия населения при объявлении чрезвычайной пожарной опасности</w:t>
      </w:r>
    </w:p>
    <w:p w:rsidR="007F7C4D" w:rsidRPr="00A21126" w:rsidRDefault="007F7C4D" w:rsidP="007F7C4D">
      <w:pPr>
        <w:outlineLvl w:val="1"/>
        <w:rPr>
          <w:i/>
          <w:iCs/>
          <w:color w:val="000000"/>
          <w:sz w:val="20"/>
          <w:szCs w:val="20"/>
        </w:rPr>
      </w:pPr>
      <w:r w:rsidRPr="00A21126">
        <w:rPr>
          <w:b/>
          <w:bCs/>
          <w:color w:val="000000"/>
          <w:sz w:val="20"/>
          <w:szCs w:val="20"/>
        </w:rPr>
        <w:t>Пожарная опасность</w:t>
      </w:r>
      <w:r w:rsidRPr="00A21126">
        <w:rPr>
          <w:color w:val="000000"/>
          <w:sz w:val="20"/>
          <w:szCs w:val="20"/>
        </w:rPr>
        <w:t> – </w:t>
      </w:r>
      <w:r w:rsidRPr="00A21126">
        <w:rPr>
          <w:i/>
          <w:iCs/>
          <w:color w:val="000000"/>
          <w:sz w:val="20"/>
          <w:szCs w:val="20"/>
        </w:rPr>
        <w:t xml:space="preserve">это условия погоды, при которых весьма велика вероятность возгорания травы, торфяников и лесных массивов, а также легковоспламеняющихся </w:t>
      </w:r>
      <w:proofErr w:type="spellStart"/>
      <w:r w:rsidRPr="00A21126">
        <w:rPr>
          <w:i/>
          <w:iCs/>
          <w:color w:val="000000"/>
          <w:sz w:val="20"/>
          <w:szCs w:val="20"/>
        </w:rPr>
        <w:t>материалов</w:t>
      </w:r>
      <w:proofErr w:type="gramStart"/>
      <w:r w:rsidRPr="00A21126">
        <w:rPr>
          <w:i/>
          <w:iCs/>
          <w:color w:val="000000"/>
          <w:sz w:val="20"/>
          <w:szCs w:val="20"/>
        </w:rPr>
        <w:t>.</w:t>
      </w:r>
      <w:r w:rsidRPr="00A21126">
        <w:rPr>
          <w:color w:val="000000"/>
          <w:sz w:val="20"/>
          <w:szCs w:val="20"/>
        </w:rPr>
        <w:t>С</w:t>
      </w:r>
      <w:proofErr w:type="gramEnd"/>
      <w:r w:rsidRPr="00A21126">
        <w:rPr>
          <w:color w:val="000000"/>
          <w:sz w:val="20"/>
          <w:szCs w:val="20"/>
        </w:rPr>
        <w:t>уществует</w:t>
      </w:r>
      <w:proofErr w:type="spellEnd"/>
      <w:r w:rsidRPr="00A21126">
        <w:rPr>
          <w:color w:val="000000"/>
          <w:sz w:val="20"/>
          <w:szCs w:val="20"/>
        </w:rPr>
        <w:t xml:space="preserve"> 5 классов пожарной опасности:</w:t>
      </w:r>
      <w:r w:rsidRPr="00A21126">
        <w:rPr>
          <w:color w:val="000000"/>
          <w:sz w:val="20"/>
          <w:szCs w:val="20"/>
        </w:rPr>
        <w:br/>
      </w:r>
      <w:r w:rsidRPr="00A21126">
        <w:rPr>
          <w:i/>
          <w:iCs/>
          <w:color w:val="000000"/>
          <w:sz w:val="20"/>
          <w:szCs w:val="20"/>
        </w:rPr>
        <w:t>1 класс – опасности нет;</w:t>
      </w:r>
      <w:r w:rsidRPr="00A21126">
        <w:rPr>
          <w:i/>
          <w:iCs/>
          <w:color w:val="000000"/>
          <w:sz w:val="20"/>
          <w:szCs w:val="20"/>
        </w:rPr>
        <w:br/>
        <w:t>2 класс – малая пожарная опасность;</w:t>
      </w:r>
      <w:r w:rsidRPr="00A21126">
        <w:rPr>
          <w:i/>
          <w:iCs/>
          <w:color w:val="000000"/>
          <w:sz w:val="20"/>
          <w:szCs w:val="20"/>
        </w:rPr>
        <w:br/>
        <w:t>3 класс – средняя пожарная опасность;</w:t>
      </w:r>
      <w:r w:rsidRPr="00A21126">
        <w:rPr>
          <w:i/>
          <w:iCs/>
          <w:color w:val="000000"/>
          <w:sz w:val="20"/>
          <w:szCs w:val="20"/>
        </w:rPr>
        <w:br/>
        <w:t>4 класс – высокая пожарная опасность;</w:t>
      </w:r>
      <w:r w:rsidRPr="00A21126">
        <w:rPr>
          <w:i/>
          <w:iCs/>
          <w:color w:val="000000"/>
          <w:sz w:val="20"/>
          <w:szCs w:val="20"/>
        </w:rPr>
        <w:br/>
        <w:t>5 класс – чрезвычайная пожарная опасность.</w:t>
      </w:r>
    </w:p>
    <w:p w:rsidR="007F7C4D" w:rsidRPr="00A21126" w:rsidRDefault="007F7C4D" w:rsidP="007F7C4D">
      <w:pPr>
        <w:outlineLvl w:val="1"/>
        <w:rPr>
          <w:b/>
          <w:i/>
          <w:iCs/>
          <w:color w:val="000000"/>
          <w:sz w:val="20"/>
          <w:szCs w:val="20"/>
        </w:rPr>
      </w:pPr>
      <w:r w:rsidRPr="00A21126">
        <w:rPr>
          <w:b/>
          <w:color w:val="333333"/>
          <w:sz w:val="20"/>
          <w:szCs w:val="20"/>
        </w:rPr>
        <w:t>Помните!</w:t>
      </w:r>
      <w:r w:rsidRPr="00A21126">
        <w:rPr>
          <w:color w:val="333333"/>
          <w:sz w:val="20"/>
          <w:szCs w:val="20"/>
        </w:rPr>
        <w:t xml:space="preserve"> </w:t>
      </w:r>
      <w:r w:rsidRPr="00A21126">
        <w:rPr>
          <w:b/>
          <w:i/>
          <w:iCs/>
          <w:color w:val="000000"/>
          <w:sz w:val="20"/>
          <w:szCs w:val="20"/>
        </w:rPr>
        <w:t>Высокая бытовая культура, дисциплинированность, аккуратность, осторожное обращение с огнем являются главными условиями предотвращения пожара и гарантией сбережения лесов от пожаров.</w:t>
      </w:r>
    </w:p>
    <w:p w:rsidR="007F7C4D" w:rsidRPr="00A21126" w:rsidRDefault="007F7C4D" w:rsidP="007F7C4D">
      <w:pPr>
        <w:outlineLvl w:val="1"/>
        <w:rPr>
          <w:rFonts w:ascii="Tahoma" w:hAnsi="Tahoma" w:cs="Tahoma"/>
          <w:color w:val="C34E0E"/>
          <w:sz w:val="20"/>
          <w:szCs w:val="20"/>
        </w:rPr>
      </w:pPr>
      <w:r w:rsidRPr="00A21126">
        <w:rPr>
          <w:b/>
          <w:bCs/>
          <w:color w:val="333333"/>
          <w:sz w:val="20"/>
          <w:szCs w:val="20"/>
        </w:rPr>
        <w:t>Если объявлена чрезвычайная пожарная опасность: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Соблюдаете элементарные правила пожарной безопасности.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бросайте в лесу горящие спички, окурки, тлеющие тряпки.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 xml:space="preserve">Не разводите костер в густых зарослях и хвойном молодняке, под низко свисающими кронами деревьев, рядом со складами древесины, торфа, в непосредственной близости </w:t>
      </w:r>
      <w:proofErr w:type="gramStart"/>
      <w:r w:rsidRPr="00A21126">
        <w:rPr>
          <w:color w:val="000000"/>
          <w:sz w:val="20"/>
          <w:szCs w:val="20"/>
        </w:rPr>
        <w:t>от</w:t>
      </w:r>
      <w:proofErr w:type="gramEnd"/>
      <w:r w:rsidRPr="00A21126">
        <w:rPr>
          <w:color w:val="000000"/>
          <w:sz w:val="20"/>
          <w:szCs w:val="20"/>
        </w:rPr>
        <w:t xml:space="preserve"> созревших </w:t>
      </w:r>
      <w:proofErr w:type="spellStart"/>
      <w:r w:rsidRPr="00A21126">
        <w:rPr>
          <w:color w:val="000000"/>
          <w:sz w:val="20"/>
          <w:szCs w:val="20"/>
        </w:rPr>
        <w:t>сельхозкультур</w:t>
      </w:r>
      <w:proofErr w:type="spellEnd"/>
      <w:r w:rsidRPr="00A21126">
        <w:rPr>
          <w:color w:val="000000"/>
          <w:sz w:val="20"/>
          <w:szCs w:val="20"/>
        </w:rPr>
        <w:t>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оставляйте костер без присмотра, особенно в ветреную погоду.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оставляйте костер горящим после покидания стоянки.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оставляйте в лесу промасленные или пропитанные бензином, керосином или иным горючим веществом обтирочные материалы.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заправляйте горючим топливный бак машины при работающем двигателе.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оставляйте на освещенной солнцем поляне бутылки или осколки стекла, которые, фокусируя солнечные лучи, способны сработать как зажигательные линзы.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выжигайте сухую траву на лесных полянах, в садах, на полях, под деревьями.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разводите костры вблизи дачных построек.</w:t>
      </w:r>
    </w:p>
    <w:p w:rsidR="007F7C4D" w:rsidRPr="00A21126" w:rsidRDefault="007F7C4D" w:rsidP="007F7C4D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При посещении леса откажитесь от курения.</w:t>
      </w:r>
    </w:p>
    <w:p w:rsidR="007F7C4D" w:rsidRPr="00A21126" w:rsidRDefault="007F7C4D" w:rsidP="007F7C4D">
      <w:pPr>
        <w:rPr>
          <w:color w:val="000000"/>
          <w:sz w:val="20"/>
          <w:szCs w:val="20"/>
        </w:rPr>
      </w:pPr>
      <w:r w:rsidRPr="00A21126">
        <w:rPr>
          <w:b/>
          <w:bCs/>
          <w:color w:val="333333"/>
          <w:sz w:val="20"/>
          <w:szCs w:val="20"/>
        </w:rPr>
        <w:t>Если Вы обнаружили возгорание в лесу:</w:t>
      </w:r>
    </w:p>
    <w:p w:rsidR="007F7C4D" w:rsidRPr="00A21126" w:rsidRDefault="007F7C4D" w:rsidP="007F7C4D">
      <w:pPr>
        <w:numPr>
          <w:ilvl w:val="0"/>
          <w:numId w:val="5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Не дайте пожару набрать силу и распространиться.</w:t>
      </w:r>
    </w:p>
    <w:p w:rsidR="007F7C4D" w:rsidRPr="00A21126" w:rsidRDefault="007F7C4D" w:rsidP="007F7C4D">
      <w:pPr>
        <w:numPr>
          <w:ilvl w:val="0"/>
          <w:numId w:val="5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Ликвидируйте очаг возгорания собственными силами.</w:t>
      </w:r>
    </w:p>
    <w:p w:rsidR="007F7C4D" w:rsidRPr="00A21126" w:rsidRDefault="007F7C4D" w:rsidP="007F7C4D">
      <w:pPr>
        <w:numPr>
          <w:ilvl w:val="0"/>
          <w:numId w:val="5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Тщательно осмотрите место горения и убедитесь, что не осталось очагов горения.</w:t>
      </w:r>
    </w:p>
    <w:p w:rsidR="007F7C4D" w:rsidRPr="00A21126" w:rsidRDefault="007F7C4D" w:rsidP="007F7C4D">
      <w:pPr>
        <w:numPr>
          <w:ilvl w:val="0"/>
          <w:numId w:val="5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В случае сильного возгорания сообщите о пожаре в органы лесной охраны, в местные органы власти или полицию и покиньте опасную зону.</w:t>
      </w:r>
    </w:p>
    <w:p w:rsidR="007F7C4D" w:rsidRPr="00A21126" w:rsidRDefault="007F7C4D" w:rsidP="007F7C4D">
      <w:pPr>
        <w:rPr>
          <w:color w:val="000000"/>
          <w:sz w:val="20"/>
          <w:szCs w:val="20"/>
        </w:rPr>
      </w:pPr>
      <w:r w:rsidRPr="00A21126">
        <w:rPr>
          <w:b/>
          <w:bCs/>
          <w:color w:val="333333"/>
          <w:sz w:val="20"/>
          <w:szCs w:val="20"/>
        </w:rPr>
        <w:t>Если Вы попали в очаг пожара:</w:t>
      </w:r>
    </w:p>
    <w:p w:rsidR="007F7C4D" w:rsidRPr="00A21126" w:rsidRDefault="007F7C4D" w:rsidP="007F7C4D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 xml:space="preserve">Уходите </w:t>
      </w:r>
      <w:proofErr w:type="gramStart"/>
      <w:r w:rsidRPr="00A21126">
        <w:rPr>
          <w:color w:val="000000"/>
          <w:sz w:val="20"/>
          <w:szCs w:val="20"/>
        </w:rPr>
        <w:t>о</w:t>
      </w:r>
      <w:proofErr w:type="gramEnd"/>
      <w:r w:rsidRPr="00A21126">
        <w:rPr>
          <w:color w:val="000000"/>
          <w:sz w:val="20"/>
          <w:szCs w:val="20"/>
        </w:rPr>
        <w:t xml:space="preserve"> </w:t>
      </w:r>
      <w:proofErr w:type="gramStart"/>
      <w:r w:rsidRPr="00A21126">
        <w:rPr>
          <w:color w:val="000000"/>
          <w:sz w:val="20"/>
          <w:szCs w:val="20"/>
        </w:rPr>
        <w:t>огня</w:t>
      </w:r>
      <w:proofErr w:type="gramEnd"/>
      <w:r w:rsidRPr="00A21126">
        <w:rPr>
          <w:color w:val="000000"/>
          <w:sz w:val="20"/>
          <w:szCs w:val="20"/>
        </w:rPr>
        <w:t xml:space="preserve"> по диагонали от направления его распространения в сторону реки или дороги.</w:t>
      </w:r>
    </w:p>
    <w:p w:rsidR="007F7C4D" w:rsidRPr="00A21126" w:rsidRDefault="007F7C4D" w:rsidP="00A21126">
      <w:pPr>
        <w:numPr>
          <w:ilvl w:val="0"/>
          <w:numId w:val="6"/>
        </w:numPr>
        <w:rPr>
          <w:rStyle w:val="a6"/>
          <w:i w:val="0"/>
          <w:iCs w:val="0"/>
          <w:color w:val="000000"/>
          <w:sz w:val="20"/>
          <w:szCs w:val="20"/>
        </w:rPr>
      </w:pPr>
      <w:r w:rsidRPr="00A21126">
        <w:rPr>
          <w:color w:val="000000"/>
          <w:sz w:val="20"/>
          <w:szCs w:val="20"/>
        </w:rPr>
        <w:t>Избегайте бурелома и скопления сухих деревьев.</w:t>
      </w:r>
      <w:r w:rsidRPr="00A21126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7F7C4D" w:rsidRPr="007F7C4D" w:rsidRDefault="007F7C4D" w:rsidP="007F7C4D">
      <w:pPr>
        <w:pStyle w:val="4"/>
        <w:numPr>
          <w:ilvl w:val="3"/>
          <w:numId w:val="2"/>
        </w:numPr>
        <w:rPr>
          <w:sz w:val="20"/>
          <w:szCs w:val="20"/>
        </w:rPr>
      </w:pPr>
      <w:r w:rsidRPr="007F7C4D">
        <w:rPr>
          <w:sz w:val="20"/>
          <w:szCs w:val="20"/>
        </w:rPr>
        <w:lastRenderedPageBreak/>
        <w:t>Российская Федерация</w:t>
      </w:r>
    </w:p>
    <w:p w:rsidR="007F7C4D" w:rsidRPr="007F7C4D" w:rsidRDefault="007F7C4D" w:rsidP="007F7C4D">
      <w:pPr>
        <w:pStyle w:val="4"/>
        <w:numPr>
          <w:ilvl w:val="3"/>
          <w:numId w:val="2"/>
        </w:numPr>
        <w:rPr>
          <w:sz w:val="20"/>
          <w:szCs w:val="20"/>
        </w:rPr>
      </w:pPr>
      <w:r w:rsidRPr="007F7C4D">
        <w:rPr>
          <w:sz w:val="20"/>
          <w:szCs w:val="20"/>
        </w:rPr>
        <w:t>Администрация Угловского городского поселения</w:t>
      </w:r>
    </w:p>
    <w:p w:rsidR="007F7C4D" w:rsidRPr="007F7C4D" w:rsidRDefault="007F7C4D" w:rsidP="007F7C4D">
      <w:pPr>
        <w:pStyle w:val="2"/>
        <w:numPr>
          <w:ilvl w:val="1"/>
          <w:numId w:val="2"/>
        </w:numPr>
        <w:jc w:val="center"/>
        <w:rPr>
          <w:b/>
          <w:bCs/>
          <w:sz w:val="20"/>
          <w:szCs w:val="20"/>
        </w:rPr>
      </w:pPr>
      <w:r w:rsidRPr="007F7C4D">
        <w:rPr>
          <w:b/>
          <w:bCs/>
          <w:sz w:val="20"/>
          <w:szCs w:val="20"/>
        </w:rPr>
        <w:t>Окуловского муниципального района Новгородской области</w:t>
      </w:r>
    </w:p>
    <w:p w:rsidR="007F7C4D" w:rsidRPr="007F7C4D" w:rsidRDefault="007F7C4D" w:rsidP="007F7C4D">
      <w:pPr>
        <w:jc w:val="center"/>
        <w:rPr>
          <w:b/>
          <w:spacing w:val="-20"/>
          <w:sz w:val="20"/>
          <w:szCs w:val="20"/>
        </w:rPr>
      </w:pPr>
    </w:p>
    <w:p w:rsidR="007F7C4D" w:rsidRPr="007F7C4D" w:rsidRDefault="007F7C4D" w:rsidP="007F7C4D">
      <w:pPr>
        <w:jc w:val="center"/>
        <w:rPr>
          <w:b/>
          <w:spacing w:val="-20"/>
          <w:sz w:val="20"/>
          <w:szCs w:val="20"/>
        </w:rPr>
      </w:pPr>
      <w:proofErr w:type="gramStart"/>
      <w:r w:rsidRPr="007F7C4D">
        <w:rPr>
          <w:b/>
          <w:spacing w:val="-20"/>
          <w:sz w:val="20"/>
          <w:szCs w:val="20"/>
        </w:rPr>
        <w:t>П</w:t>
      </w:r>
      <w:proofErr w:type="gramEnd"/>
      <w:r w:rsidRPr="007F7C4D">
        <w:rPr>
          <w:b/>
          <w:spacing w:val="-20"/>
          <w:sz w:val="20"/>
          <w:szCs w:val="20"/>
        </w:rPr>
        <w:t xml:space="preserve"> О С Т А Н О В Л Е Н И Е</w:t>
      </w:r>
    </w:p>
    <w:p w:rsidR="007F7C4D" w:rsidRPr="007F7C4D" w:rsidRDefault="007F7C4D" w:rsidP="007F7C4D">
      <w:pPr>
        <w:jc w:val="center"/>
        <w:rPr>
          <w:sz w:val="20"/>
          <w:szCs w:val="20"/>
        </w:rPr>
      </w:pPr>
      <w:r w:rsidRPr="007F7C4D">
        <w:rPr>
          <w:sz w:val="20"/>
          <w:szCs w:val="20"/>
        </w:rPr>
        <w:t>от 02.09.2019 № 380</w:t>
      </w:r>
    </w:p>
    <w:p w:rsidR="007F7C4D" w:rsidRPr="007F7C4D" w:rsidRDefault="007F7C4D" w:rsidP="007F7C4D">
      <w:pPr>
        <w:jc w:val="center"/>
        <w:rPr>
          <w:sz w:val="20"/>
          <w:szCs w:val="20"/>
        </w:rPr>
      </w:pPr>
      <w:r w:rsidRPr="007F7C4D">
        <w:rPr>
          <w:sz w:val="20"/>
          <w:szCs w:val="20"/>
        </w:rPr>
        <w:t>р.п. Угловка</w:t>
      </w:r>
    </w:p>
    <w:p w:rsidR="007F7C4D" w:rsidRPr="007F7C4D" w:rsidRDefault="007F7C4D" w:rsidP="007F7C4D">
      <w:pPr>
        <w:jc w:val="center"/>
        <w:rPr>
          <w:sz w:val="20"/>
          <w:szCs w:val="20"/>
        </w:rPr>
      </w:pPr>
    </w:p>
    <w:p w:rsidR="007F7C4D" w:rsidRPr="007F7C4D" w:rsidRDefault="007F7C4D" w:rsidP="007F7C4D">
      <w:pPr>
        <w:jc w:val="center"/>
        <w:rPr>
          <w:b/>
          <w:sz w:val="20"/>
          <w:szCs w:val="20"/>
        </w:rPr>
      </w:pPr>
      <w:r w:rsidRPr="007F7C4D">
        <w:rPr>
          <w:b/>
          <w:sz w:val="20"/>
          <w:szCs w:val="20"/>
        </w:rPr>
        <w:t>О внесении изменений в муниципальную  программу  Угловского городского поселения «Система коммунальной, социальной и транспортной инфраструктуры Угловского городского поселения на 2018-2020 годы»</w:t>
      </w:r>
    </w:p>
    <w:p w:rsidR="007F7C4D" w:rsidRPr="007F7C4D" w:rsidRDefault="007F7C4D" w:rsidP="007F7C4D">
      <w:pPr>
        <w:pStyle w:val="a7"/>
        <w:tabs>
          <w:tab w:val="left" w:pos="567"/>
          <w:tab w:val="left" w:pos="9923"/>
        </w:tabs>
        <w:spacing w:line="240" w:lineRule="exact"/>
        <w:jc w:val="center"/>
        <w:rPr>
          <w:sz w:val="20"/>
          <w:szCs w:val="20"/>
        </w:rPr>
      </w:pPr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 xml:space="preserve">            </w:t>
      </w:r>
      <w:proofErr w:type="gramStart"/>
      <w:r w:rsidRPr="007F7C4D">
        <w:rPr>
          <w:sz w:val="20"/>
          <w:szCs w:val="20"/>
        </w:rPr>
        <w:t>В соответствии  с Бюджетным Кодексом Российской Федерации, Федеральным законом от 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b/>
          <w:sz w:val="20"/>
          <w:szCs w:val="20"/>
        </w:rPr>
        <w:t>ПОСТАНОВЛЯЕТ</w:t>
      </w:r>
      <w:r w:rsidRPr="007F7C4D">
        <w:rPr>
          <w:sz w:val="20"/>
          <w:szCs w:val="20"/>
        </w:rPr>
        <w:t>:</w:t>
      </w:r>
      <w:r w:rsidRPr="007F7C4D">
        <w:rPr>
          <w:sz w:val="20"/>
          <w:szCs w:val="20"/>
        </w:rPr>
        <w:br/>
        <w:t xml:space="preserve">           1. Внести </w:t>
      </w:r>
      <w:r w:rsidRPr="007F7C4D">
        <w:rPr>
          <w:rStyle w:val="aa"/>
          <w:sz w:val="20"/>
          <w:szCs w:val="20"/>
        </w:rPr>
        <w:t xml:space="preserve">в постановление администрации Угловского городского поселения от 17.11.2017 № 575 </w:t>
      </w:r>
      <w:r w:rsidRPr="007F7C4D">
        <w:rPr>
          <w:sz w:val="20"/>
          <w:szCs w:val="20"/>
        </w:rPr>
        <w:t>«Об утверждении муниципальной программы Угловского городского поселения «Система коммунальной, социальной и транспортной инфраструктуры Угловского городского поселения на 2018-2020 годы в редакции постановления от 18.06.2019 №249(далее - Постановление) следующие изменения:</w:t>
      </w:r>
      <w:bookmarkStart w:id="0" w:name="_GoBack"/>
      <w:bookmarkEnd w:id="0"/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>Раздел «Характеристика текущего состояния  в сфере коммунальной, социальной и транспортной  инфраструктуры в Угловском городском поселении, приоритеты и цели муниципальной политики в данных сферах» дополнить абзацем следующего содержания:</w:t>
      </w:r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ab/>
        <w:t>«В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ab/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ab/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ab/>
        <w:t>формирование новой технологической основы для развития экономики и социальной сферы;</w:t>
      </w:r>
    </w:p>
    <w:p w:rsidR="007F7C4D" w:rsidRPr="007F7C4D" w:rsidRDefault="007F7C4D" w:rsidP="007F7C4D">
      <w:pPr>
        <w:pStyle w:val="a9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7F7C4D">
        <w:rPr>
          <w:sz w:val="20"/>
          <w:szCs w:val="20"/>
        </w:rPr>
        <w:t>развитие технологий электронного взаимодействия граждан, организаций с органами местного самоуправления».</w:t>
      </w:r>
    </w:p>
    <w:p w:rsidR="007F7C4D" w:rsidRPr="007F7C4D" w:rsidRDefault="007F7C4D" w:rsidP="007F7C4D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7F7C4D">
        <w:rPr>
          <w:sz w:val="20"/>
          <w:szCs w:val="20"/>
        </w:rPr>
        <w:tab/>
      </w:r>
    </w:p>
    <w:p w:rsidR="007F7C4D" w:rsidRPr="007F7C4D" w:rsidRDefault="007F7C4D" w:rsidP="007F7C4D">
      <w:pPr>
        <w:ind w:firstLine="708"/>
        <w:jc w:val="both"/>
        <w:rPr>
          <w:sz w:val="20"/>
          <w:szCs w:val="20"/>
        </w:rPr>
      </w:pPr>
      <w:r w:rsidRPr="007F7C4D">
        <w:rPr>
          <w:sz w:val="20"/>
          <w:szCs w:val="20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7F7C4D" w:rsidRPr="007F7C4D" w:rsidRDefault="007F7C4D" w:rsidP="007F7C4D">
      <w:pPr>
        <w:spacing w:line="240" w:lineRule="exact"/>
        <w:jc w:val="both"/>
        <w:rPr>
          <w:b/>
          <w:sz w:val="20"/>
          <w:szCs w:val="20"/>
        </w:rPr>
      </w:pPr>
    </w:p>
    <w:p w:rsidR="007F7C4D" w:rsidRPr="007F7C4D" w:rsidRDefault="007F7C4D" w:rsidP="007F7C4D">
      <w:pPr>
        <w:spacing w:line="240" w:lineRule="exact"/>
        <w:jc w:val="both"/>
        <w:rPr>
          <w:b/>
          <w:sz w:val="20"/>
          <w:szCs w:val="20"/>
        </w:rPr>
      </w:pPr>
      <w:r w:rsidRPr="007F7C4D">
        <w:rPr>
          <w:b/>
          <w:sz w:val="20"/>
          <w:szCs w:val="20"/>
        </w:rPr>
        <w:t xml:space="preserve">Заместитель Главы администрации    Т.Н.Звонарёва           </w:t>
      </w:r>
    </w:p>
    <w:p w:rsidR="007F7C4D" w:rsidRPr="007F7C4D" w:rsidRDefault="007F7C4D" w:rsidP="007F7C4D">
      <w:pPr>
        <w:rPr>
          <w:sz w:val="20"/>
          <w:szCs w:val="20"/>
        </w:rPr>
      </w:pPr>
    </w:p>
    <w:p w:rsidR="007F7C4D" w:rsidRPr="00A21126" w:rsidRDefault="007F7C4D" w:rsidP="00A21126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A21126">
        <w:rPr>
          <w:b/>
          <w:sz w:val="20"/>
          <w:szCs w:val="20"/>
        </w:rPr>
        <w:t>Российская Федерация</w:t>
      </w:r>
    </w:p>
    <w:p w:rsidR="007F7C4D" w:rsidRPr="00A21126" w:rsidRDefault="007F7C4D" w:rsidP="00A21126">
      <w:pPr>
        <w:jc w:val="center"/>
        <w:rPr>
          <w:b/>
          <w:sz w:val="20"/>
          <w:szCs w:val="20"/>
        </w:rPr>
      </w:pPr>
      <w:r w:rsidRPr="00A21126">
        <w:rPr>
          <w:b/>
          <w:sz w:val="20"/>
          <w:szCs w:val="20"/>
        </w:rPr>
        <w:t>Администрация Угловского городского поселения</w:t>
      </w:r>
    </w:p>
    <w:p w:rsidR="007F7C4D" w:rsidRPr="00A21126" w:rsidRDefault="007F7C4D" w:rsidP="00A21126">
      <w:pPr>
        <w:jc w:val="center"/>
        <w:rPr>
          <w:b/>
          <w:sz w:val="20"/>
          <w:szCs w:val="20"/>
        </w:rPr>
      </w:pPr>
      <w:r w:rsidRPr="00A21126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7F7C4D" w:rsidRPr="00A21126" w:rsidRDefault="007F7C4D" w:rsidP="00A21126">
      <w:pPr>
        <w:jc w:val="center"/>
        <w:rPr>
          <w:sz w:val="20"/>
          <w:szCs w:val="20"/>
        </w:rPr>
      </w:pPr>
    </w:p>
    <w:p w:rsidR="007F7C4D" w:rsidRPr="00A21126" w:rsidRDefault="007F7C4D" w:rsidP="007F7C4D">
      <w:pPr>
        <w:jc w:val="center"/>
        <w:rPr>
          <w:b/>
          <w:sz w:val="20"/>
          <w:szCs w:val="20"/>
        </w:rPr>
      </w:pPr>
      <w:r w:rsidRPr="00A21126">
        <w:rPr>
          <w:b/>
          <w:sz w:val="20"/>
          <w:szCs w:val="20"/>
        </w:rPr>
        <w:t>ПОСТАНОВЛЕНИЕ</w:t>
      </w:r>
    </w:p>
    <w:p w:rsidR="007F7C4D" w:rsidRPr="00A21126" w:rsidRDefault="007F7C4D" w:rsidP="007F7C4D">
      <w:pPr>
        <w:jc w:val="center"/>
        <w:rPr>
          <w:b/>
          <w:sz w:val="20"/>
          <w:szCs w:val="20"/>
        </w:rPr>
      </w:pPr>
    </w:p>
    <w:p w:rsidR="007F7C4D" w:rsidRPr="00A21126" w:rsidRDefault="007F7C4D" w:rsidP="007F7C4D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A21126">
        <w:rPr>
          <w:sz w:val="20"/>
          <w:szCs w:val="20"/>
        </w:rPr>
        <w:t>от 12.09.2019 № 388</w:t>
      </w:r>
    </w:p>
    <w:p w:rsidR="007F7C4D" w:rsidRPr="00A21126" w:rsidRDefault="007F7C4D" w:rsidP="007F7C4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7F7C4D" w:rsidRPr="00A21126" w:rsidRDefault="007F7C4D" w:rsidP="007F7C4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A21126">
        <w:rPr>
          <w:sz w:val="20"/>
          <w:szCs w:val="20"/>
        </w:rPr>
        <w:t>р.п. Угловка</w:t>
      </w:r>
    </w:p>
    <w:p w:rsidR="007F7C4D" w:rsidRPr="00A21126" w:rsidRDefault="007F7C4D" w:rsidP="007F7C4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7F7C4D" w:rsidRPr="00A21126" w:rsidRDefault="007F7C4D" w:rsidP="007F7C4D">
      <w:pPr>
        <w:spacing w:line="240" w:lineRule="exact"/>
        <w:rPr>
          <w:sz w:val="20"/>
          <w:szCs w:val="20"/>
        </w:rPr>
      </w:pPr>
      <w:r w:rsidRPr="00A21126">
        <w:rPr>
          <w:b/>
          <w:bCs/>
          <w:color w:val="000000"/>
          <w:spacing w:val="-4"/>
          <w:sz w:val="20"/>
          <w:szCs w:val="20"/>
        </w:rPr>
        <w:t xml:space="preserve">                                  </w:t>
      </w:r>
      <w:r w:rsidRPr="00A21126">
        <w:rPr>
          <w:b/>
          <w:bCs/>
          <w:sz w:val="20"/>
          <w:szCs w:val="20"/>
        </w:rPr>
        <w:t xml:space="preserve">о предоставлении разрешения </w:t>
      </w:r>
      <w:proofErr w:type="gramStart"/>
      <w:r w:rsidRPr="00A21126">
        <w:rPr>
          <w:b/>
          <w:bCs/>
          <w:sz w:val="20"/>
          <w:szCs w:val="20"/>
        </w:rPr>
        <w:t>на</w:t>
      </w:r>
      <w:proofErr w:type="gramEnd"/>
      <w:r w:rsidRPr="00A21126">
        <w:rPr>
          <w:b/>
          <w:bCs/>
          <w:sz w:val="20"/>
          <w:szCs w:val="20"/>
        </w:rPr>
        <w:t xml:space="preserve"> условно</w:t>
      </w:r>
    </w:p>
    <w:p w:rsidR="007F7C4D" w:rsidRPr="00A21126" w:rsidRDefault="007F7C4D" w:rsidP="007F7C4D">
      <w:pPr>
        <w:jc w:val="center"/>
        <w:rPr>
          <w:b/>
          <w:bCs/>
          <w:sz w:val="20"/>
          <w:szCs w:val="20"/>
        </w:rPr>
      </w:pPr>
      <w:r w:rsidRPr="00A21126">
        <w:rPr>
          <w:b/>
          <w:bCs/>
          <w:sz w:val="20"/>
          <w:szCs w:val="20"/>
        </w:rPr>
        <w:t>разрешенный вид использования земельного участка</w:t>
      </w:r>
    </w:p>
    <w:p w:rsidR="007F7C4D" w:rsidRPr="00A21126" w:rsidRDefault="007F7C4D" w:rsidP="007F7C4D">
      <w:pPr>
        <w:jc w:val="center"/>
        <w:rPr>
          <w:b/>
          <w:bCs/>
          <w:sz w:val="20"/>
          <w:szCs w:val="20"/>
        </w:rPr>
      </w:pPr>
    </w:p>
    <w:p w:rsidR="007F7C4D" w:rsidRPr="00A21126" w:rsidRDefault="007F7C4D" w:rsidP="007F7C4D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</w:p>
    <w:p w:rsidR="007F7C4D" w:rsidRPr="00A21126" w:rsidRDefault="007F7C4D" w:rsidP="007F7C4D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A21126">
        <w:rPr>
          <w:rFonts w:ascii="Times New Roman" w:hAnsi="Times New Roman" w:cs="Times New Roman"/>
          <w:b/>
        </w:rPr>
        <w:t xml:space="preserve">        </w:t>
      </w:r>
      <w:proofErr w:type="gramStart"/>
      <w:r w:rsidRPr="00A21126">
        <w:rPr>
          <w:rFonts w:ascii="Times New Roman" w:hAnsi="Times New Roman" w:cs="Times New Roman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 № 131-ФЗ  «Об общих принципах организации местного самоуправления в Российской Федерации», решением Совета депутатов Угловского городского поселения № 176 от 09.10.2018 года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A21126">
        <w:rPr>
          <w:rFonts w:ascii="Times New Roman" w:hAnsi="Times New Roman" w:cs="Times New Roman"/>
        </w:rPr>
        <w:t xml:space="preserve"> поселения»,  учитывая рекомендации комиссии по землепользованию и застройки </w:t>
      </w:r>
      <w:r w:rsidRPr="00A21126">
        <w:rPr>
          <w:rFonts w:ascii="Times New Roman" w:hAnsi="Times New Roman" w:cs="Times New Roman"/>
        </w:rPr>
        <w:lastRenderedPageBreak/>
        <w:t>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11 сентября 2019 года</w:t>
      </w:r>
    </w:p>
    <w:p w:rsidR="007F7C4D" w:rsidRPr="00A21126" w:rsidRDefault="007F7C4D" w:rsidP="007F7C4D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A21126">
        <w:rPr>
          <w:rFonts w:ascii="Times New Roman" w:hAnsi="Times New Roman" w:cs="Times New Roman"/>
          <w:b/>
        </w:rPr>
        <w:t>ПОСТАНОВЛЯЮ:</w:t>
      </w:r>
    </w:p>
    <w:p w:rsidR="007F7C4D" w:rsidRPr="00A21126" w:rsidRDefault="007F7C4D" w:rsidP="007F7C4D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A21126">
        <w:rPr>
          <w:sz w:val="20"/>
          <w:szCs w:val="20"/>
        </w:rPr>
        <w:t xml:space="preserve">1.  Предоставить </w:t>
      </w:r>
      <w:r w:rsidRPr="00A21126">
        <w:rPr>
          <w:color w:val="000000"/>
          <w:sz w:val="20"/>
          <w:szCs w:val="20"/>
        </w:rPr>
        <w:t>Шашуриной Надежде Владимировне</w:t>
      </w:r>
      <w:r w:rsidRPr="00A21126">
        <w:rPr>
          <w:sz w:val="20"/>
          <w:szCs w:val="20"/>
        </w:rPr>
        <w:t xml:space="preserve"> разрешение  на условно разрешенный вид использования земельного участка - «для ведения личного подсобного хозяйства», расположенного  по адресу</w:t>
      </w:r>
      <w:proofErr w:type="gramStart"/>
      <w:r w:rsidRPr="00A21126">
        <w:rPr>
          <w:sz w:val="20"/>
          <w:szCs w:val="20"/>
        </w:rPr>
        <w:t xml:space="preserve"> :</w:t>
      </w:r>
      <w:proofErr w:type="gramEnd"/>
      <w:r w:rsidRPr="00A21126">
        <w:rPr>
          <w:sz w:val="20"/>
          <w:szCs w:val="20"/>
        </w:rPr>
        <w:t xml:space="preserve"> </w:t>
      </w:r>
      <w:r w:rsidRPr="00A21126">
        <w:rPr>
          <w:bCs/>
          <w:sz w:val="20"/>
          <w:szCs w:val="20"/>
        </w:rPr>
        <w:t>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Pr="00A21126">
        <w:rPr>
          <w:bCs/>
          <w:sz w:val="20"/>
          <w:szCs w:val="20"/>
        </w:rPr>
        <w:t>.П</w:t>
      </w:r>
      <w:proofErr w:type="gramEnd"/>
      <w:r w:rsidRPr="00A21126">
        <w:rPr>
          <w:bCs/>
          <w:sz w:val="20"/>
          <w:szCs w:val="20"/>
        </w:rPr>
        <w:t xml:space="preserve">ервомайский, д.33, с кадастровым номером </w:t>
      </w:r>
      <w:r w:rsidRPr="00A21126">
        <w:rPr>
          <w:sz w:val="20"/>
          <w:szCs w:val="20"/>
        </w:rPr>
        <w:t>53:12:0716002:33,</w:t>
      </w:r>
      <w:r w:rsidRPr="00A21126">
        <w:rPr>
          <w:bCs/>
          <w:sz w:val="20"/>
          <w:szCs w:val="20"/>
        </w:rPr>
        <w:t xml:space="preserve"> площадью 1200 кв.м., в </w:t>
      </w:r>
      <w:r w:rsidRPr="00A21126">
        <w:rPr>
          <w:sz w:val="20"/>
          <w:szCs w:val="20"/>
        </w:rPr>
        <w:t>территориальной зоне  Ж 1,  категория земель – земли  населенных  пунктов</w:t>
      </w:r>
      <w:r w:rsidRPr="00A21126">
        <w:rPr>
          <w:b/>
          <w:sz w:val="20"/>
          <w:szCs w:val="20"/>
        </w:rPr>
        <w:t>.</w:t>
      </w:r>
      <w:r w:rsidRPr="00A21126">
        <w:rPr>
          <w:sz w:val="20"/>
          <w:szCs w:val="20"/>
        </w:rPr>
        <w:t xml:space="preserve"> </w:t>
      </w:r>
    </w:p>
    <w:p w:rsidR="007F7C4D" w:rsidRPr="00A21126" w:rsidRDefault="007F7C4D" w:rsidP="007F7C4D">
      <w:pPr>
        <w:pStyle w:val="ab"/>
        <w:spacing w:after="0"/>
        <w:ind w:left="0"/>
        <w:jc w:val="both"/>
        <w:rPr>
          <w:sz w:val="20"/>
          <w:szCs w:val="20"/>
        </w:rPr>
      </w:pPr>
      <w:r w:rsidRPr="00A21126">
        <w:rPr>
          <w:sz w:val="20"/>
          <w:szCs w:val="20"/>
        </w:rPr>
        <w:t xml:space="preserve"> 2.   Опубликовать   постановление  в   бюллетене  «   Официальный  вестник </w:t>
      </w:r>
    </w:p>
    <w:p w:rsidR="007F7C4D" w:rsidRPr="00A21126" w:rsidRDefault="007F7C4D" w:rsidP="007F7C4D">
      <w:pPr>
        <w:jc w:val="both"/>
        <w:rPr>
          <w:sz w:val="20"/>
          <w:szCs w:val="20"/>
        </w:rPr>
      </w:pPr>
      <w:r w:rsidRPr="00A21126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7F7C4D" w:rsidRPr="00A21126" w:rsidRDefault="007F7C4D" w:rsidP="007F7C4D">
      <w:pPr>
        <w:jc w:val="both"/>
        <w:rPr>
          <w:b/>
          <w:sz w:val="20"/>
          <w:szCs w:val="20"/>
        </w:rPr>
      </w:pPr>
    </w:p>
    <w:p w:rsidR="007F7C4D" w:rsidRPr="00A21126" w:rsidRDefault="007F7C4D" w:rsidP="007F7C4D">
      <w:pPr>
        <w:rPr>
          <w:b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0"/>
          <w:szCs w:val="20"/>
        </w:rPr>
      </w:pPr>
      <w:r w:rsidRPr="00A21126">
        <w:rPr>
          <w:b/>
          <w:bCs/>
          <w:sz w:val="20"/>
          <w:szCs w:val="20"/>
        </w:rPr>
        <w:t>Заместитель Главы администрации          Т.Н.Звонарева</w:t>
      </w:r>
    </w:p>
    <w:p w:rsidR="007F7C4D" w:rsidRPr="00A21126" w:rsidRDefault="007F7C4D" w:rsidP="007F7C4D">
      <w:pPr>
        <w:rPr>
          <w:sz w:val="20"/>
          <w:szCs w:val="20"/>
        </w:rPr>
      </w:pPr>
    </w:p>
    <w:p w:rsidR="007F7C4D" w:rsidRPr="00A21126" w:rsidRDefault="007F7C4D" w:rsidP="00A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A21126">
        <w:rPr>
          <w:b/>
          <w:bCs/>
          <w:sz w:val="20"/>
          <w:szCs w:val="20"/>
        </w:rPr>
        <w:t>ЗАКЛЮЧЕНИЕ</w:t>
      </w:r>
    </w:p>
    <w:p w:rsidR="007F7C4D" w:rsidRPr="00A21126" w:rsidRDefault="007F7C4D" w:rsidP="00A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A21126">
        <w:rPr>
          <w:b/>
          <w:bCs/>
          <w:sz w:val="20"/>
          <w:szCs w:val="20"/>
        </w:rPr>
        <w:t>О РЕЗУЛЬТАТАХ</w:t>
      </w:r>
    </w:p>
    <w:p w:rsidR="007F7C4D" w:rsidRPr="00A21126" w:rsidRDefault="007F7C4D" w:rsidP="00A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A21126">
        <w:rPr>
          <w:b/>
          <w:bCs/>
          <w:sz w:val="20"/>
          <w:szCs w:val="20"/>
        </w:rPr>
        <w:t>ПУБЛИЧНЫХ СЛУШАНИЙ ПО ПРОЕКТУ</w:t>
      </w:r>
    </w:p>
    <w:p w:rsidR="007F7C4D" w:rsidRPr="00A21126" w:rsidRDefault="007F7C4D" w:rsidP="00A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  <w:r w:rsidRPr="00A21126">
        <w:rPr>
          <w:b/>
          <w:bCs/>
          <w:sz w:val="20"/>
          <w:szCs w:val="20"/>
          <w:u w:val="single"/>
        </w:rPr>
        <w:t>Предоставление разрешения на условно разрешенный вид использования земельного участка</w:t>
      </w:r>
      <w:r w:rsidRPr="00A21126">
        <w:rPr>
          <w:bCs/>
          <w:sz w:val="20"/>
          <w:szCs w:val="20"/>
          <w:u w:val="single"/>
        </w:rPr>
        <w:t xml:space="preserve"> </w:t>
      </w:r>
      <w:r w:rsidRPr="00A21126">
        <w:rPr>
          <w:b/>
          <w:bCs/>
          <w:sz w:val="20"/>
          <w:szCs w:val="20"/>
          <w:u w:val="single"/>
        </w:rPr>
        <w:t>для ведения личного подсобного хозяйства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  <w:r w:rsidRPr="00A21126">
        <w:rPr>
          <w:b/>
          <w:bCs/>
          <w:sz w:val="20"/>
          <w:szCs w:val="20"/>
        </w:rPr>
        <w:t xml:space="preserve">от «10» сентября 2019 г.                                                                              </w:t>
      </w:r>
      <w:proofErr w:type="spellStart"/>
      <w:r w:rsidRPr="00A21126">
        <w:rPr>
          <w:b/>
          <w:bCs/>
          <w:sz w:val="20"/>
          <w:szCs w:val="20"/>
        </w:rPr>
        <w:t>рп</w:t>
      </w:r>
      <w:proofErr w:type="gramStart"/>
      <w:r w:rsidRPr="00A21126">
        <w:rPr>
          <w:b/>
          <w:bCs/>
          <w:sz w:val="20"/>
          <w:szCs w:val="20"/>
        </w:rPr>
        <w:t>.У</w:t>
      </w:r>
      <w:proofErr w:type="gramEnd"/>
      <w:r w:rsidRPr="00A21126">
        <w:rPr>
          <w:b/>
          <w:bCs/>
          <w:sz w:val="20"/>
          <w:szCs w:val="20"/>
        </w:rPr>
        <w:t>гловка</w:t>
      </w:r>
      <w:proofErr w:type="spellEnd"/>
      <w:r w:rsidRPr="00A21126">
        <w:rPr>
          <w:b/>
          <w:bCs/>
          <w:sz w:val="20"/>
          <w:szCs w:val="20"/>
          <w:u w:val="single"/>
        </w:rPr>
        <w:t xml:space="preserve"> 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7F7C4D" w:rsidRPr="00A21126" w:rsidRDefault="007F7C4D" w:rsidP="007F7C4D">
      <w:pPr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>1.Общие сведения о проекте, представленном на общественных обсуждениях (публичных слушаниях):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>Предоставление разрешения на условно разрешенный вид использования земельного участка  «для ведения личного подсобного хозяйства»  в  территориальной зоне</w:t>
      </w:r>
      <w:proofErr w:type="gramStart"/>
      <w:r w:rsidRPr="00A21126">
        <w:rPr>
          <w:bCs/>
          <w:sz w:val="20"/>
          <w:szCs w:val="20"/>
        </w:rPr>
        <w:t xml:space="preserve"> Ж</w:t>
      </w:r>
      <w:proofErr w:type="gramEnd"/>
      <w:r w:rsidRPr="00A21126">
        <w:rPr>
          <w:bCs/>
          <w:sz w:val="20"/>
          <w:szCs w:val="20"/>
        </w:rPr>
        <w:t xml:space="preserve"> 1, расположенного  по адресу:   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Pr="00A21126">
        <w:rPr>
          <w:bCs/>
          <w:sz w:val="20"/>
          <w:szCs w:val="20"/>
        </w:rPr>
        <w:t>.П</w:t>
      </w:r>
      <w:proofErr w:type="gramEnd"/>
      <w:r w:rsidRPr="00A21126">
        <w:rPr>
          <w:bCs/>
          <w:sz w:val="20"/>
          <w:szCs w:val="20"/>
        </w:rPr>
        <w:t xml:space="preserve">ервомайский, д.33, с кадастровым номером </w:t>
      </w:r>
      <w:r w:rsidRPr="00A21126">
        <w:rPr>
          <w:sz w:val="20"/>
          <w:szCs w:val="20"/>
        </w:rPr>
        <w:t>53:12:0716002:33,</w:t>
      </w:r>
      <w:r w:rsidRPr="00A21126">
        <w:rPr>
          <w:bCs/>
          <w:sz w:val="20"/>
          <w:szCs w:val="20"/>
        </w:rPr>
        <w:t xml:space="preserve"> площадью 1200 кв.м.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 xml:space="preserve">2. Организатор общественных обсуждений (публичных слушаний) 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>Администрация Угловского городского поселения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</w:rPr>
        <w:t>3</w:t>
      </w:r>
      <w:r w:rsidRPr="00A21126">
        <w:rPr>
          <w:bCs/>
          <w:sz w:val="20"/>
          <w:szCs w:val="20"/>
          <w:u w:val="single"/>
        </w:rPr>
        <w:t>.  К</w:t>
      </w:r>
      <w:r w:rsidRPr="00A21126">
        <w:rPr>
          <w:sz w:val="20"/>
          <w:szCs w:val="20"/>
          <w:u w:val="single"/>
        </w:rPr>
        <w:t>оличество участников публичных слушаний</w:t>
      </w:r>
      <w:r w:rsidRPr="00A21126">
        <w:rPr>
          <w:bCs/>
          <w:sz w:val="20"/>
          <w:szCs w:val="20"/>
        </w:rPr>
        <w:t xml:space="preserve">  - 4 человека.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>4. Правовой акт о назначении общественных обсуждений (публичных слушаний) (реквизиты акта)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A21126">
        <w:rPr>
          <w:bCs/>
          <w:sz w:val="20"/>
          <w:szCs w:val="20"/>
        </w:rPr>
        <w:t xml:space="preserve">Постановление </w:t>
      </w:r>
      <w:r w:rsidRPr="00A21126">
        <w:rPr>
          <w:bCs/>
          <w:color w:val="000000"/>
          <w:sz w:val="20"/>
          <w:szCs w:val="20"/>
        </w:rPr>
        <w:t xml:space="preserve"> Администрации Угловского городского поселения от 28.08.2019г  №375 </w:t>
      </w:r>
      <w:proofErr w:type="gramStart"/>
      <w:r w:rsidRPr="00A21126">
        <w:rPr>
          <w:bCs/>
          <w:color w:val="000000"/>
          <w:sz w:val="20"/>
          <w:szCs w:val="20"/>
        </w:rPr>
        <w:t xml:space="preserve">( </w:t>
      </w:r>
      <w:proofErr w:type="gramEnd"/>
      <w:r w:rsidRPr="00A21126">
        <w:rPr>
          <w:bCs/>
          <w:color w:val="000000"/>
          <w:sz w:val="20"/>
          <w:szCs w:val="20"/>
        </w:rPr>
        <w:t>О назначении публичных слушаний)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>5. Срок проведения публичных слушаний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 xml:space="preserve">28.08.2019 года – 19.09.2019 года 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7F7C4D" w:rsidRPr="00A21126" w:rsidRDefault="007F7C4D" w:rsidP="007F7C4D">
      <w:pPr>
        <w:jc w:val="both"/>
        <w:rPr>
          <w:sz w:val="20"/>
          <w:szCs w:val="20"/>
        </w:rPr>
      </w:pPr>
      <w:r w:rsidRPr="00A21126">
        <w:rPr>
          <w:sz w:val="20"/>
          <w:szCs w:val="20"/>
        </w:rPr>
        <w:t>Бюллетень «Официальный вестник Угловского городского поселения» от 29.08.2019г. №36, официальный сайт  Администрации Угловского городского  поселения в разделе «Документы-Постановления»  и «Публичные слушания», объявления на стендах по адресам: р.п</w:t>
      </w:r>
      <w:proofErr w:type="gramStart"/>
      <w:r w:rsidRPr="00A21126">
        <w:rPr>
          <w:sz w:val="20"/>
          <w:szCs w:val="20"/>
        </w:rPr>
        <w:t>.У</w:t>
      </w:r>
      <w:proofErr w:type="gramEnd"/>
      <w:r w:rsidRPr="00A21126">
        <w:rPr>
          <w:sz w:val="20"/>
          <w:szCs w:val="20"/>
        </w:rPr>
        <w:t xml:space="preserve">гловка ул.Центральная д.9 фойе Администрации Угловского городского  поселения, ул.Центральная, д.12а, </w:t>
      </w:r>
      <w:proofErr w:type="spellStart"/>
      <w:r w:rsidRPr="00A21126">
        <w:rPr>
          <w:sz w:val="20"/>
          <w:szCs w:val="20"/>
        </w:rPr>
        <w:t>рп.Угловка</w:t>
      </w:r>
      <w:proofErr w:type="spellEnd"/>
      <w:r w:rsidRPr="00A21126">
        <w:rPr>
          <w:sz w:val="20"/>
          <w:szCs w:val="20"/>
        </w:rPr>
        <w:t>, ул.Центральная, д.5,  п.Первомайский д.33, п.Первомайский д.29.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>Для ознакомления населения с проектом «Предоставление разрешения на условно разрешенный вид использования земельного участка  «для ведения личного подсобного хозяйства»  в  территориальной зоне</w:t>
      </w:r>
      <w:proofErr w:type="gramStart"/>
      <w:r w:rsidRPr="00A21126">
        <w:rPr>
          <w:bCs/>
          <w:sz w:val="20"/>
          <w:szCs w:val="20"/>
        </w:rPr>
        <w:t xml:space="preserve"> Ж</w:t>
      </w:r>
      <w:proofErr w:type="gramEnd"/>
      <w:r w:rsidRPr="00A21126">
        <w:rPr>
          <w:bCs/>
          <w:sz w:val="20"/>
          <w:szCs w:val="20"/>
        </w:rPr>
        <w:t xml:space="preserve"> 1, расположенного  по адресу:   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Pr="00A21126">
        <w:rPr>
          <w:bCs/>
          <w:sz w:val="20"/>
          <w:szCs w:val="20"/>
        </w:rPr>
        <w:t>.П</w:t>
      </w:r>
      <w:proofErr w:type="gramEnd"/>
      <w:r w:rsidRPr="00A21126">
        <w:rPr>
          <w:bCs/>
          <w:sz w:val="20"/>
          <w:szCs w:val="20"/>
        </w:rPr>
        <w:t xml:space="preserve">ервомайский, д.33, с кадастровым номером </w:t>
      </w:r>
      <w:r w:rsidRPr="00A21126">
        <w:rPr>
          <w:sz w:val="20"/>
          <w:szCs w:val="20"/>
        </w:rPr>
        <w:t>53:12:0716002:33,</w:t>
      </w:r>
      <w:r w:rsidRPr="00A21126">
        <w:rPr>
          <w:bCs/>
          <w:sz w:val="20"/>
          <w:szCs w:val="20"/>
        </w:rPr>
        <w:t xml:space="preserve"> площадью 1200 кв.м.» </w:t>
      </w:r>
      <w:r w:rsidRPr="00A21126">
        <w:rPr>
          <w:sz w:val="20"/>
          <w:szCs w:val="20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proofErr w:type="spellStart"/>
      <w:r w:rsidRPr="00A21126">
        <w:rPr>
          <w:sz w:val="20"/>
          <w:szCs w:val="20"/>
        </w:rPr>
        <w:t>рп.Угловка</w:t>
      </w:r>
      <w:proofErr w:type="spellEnd"/>
      <w:r w:rsidRPr="00A21126">
        <w:rPr>
          <w:sz w:val="20"/>
          <w:szCs w:val="20"/>
        </w:rPr>
        <w:t>, ул.Центральная, д.9.</w:t>
      </w:r>
    </w:p>
    <w:p w:rsidR="007F7C4D" w:rsidRPr="00A21126" w:rsidRDefault="007F7C4D" w:rsidP="007F7C4D">
      <w:pPr>
        <w:ind w:firstLine="540"/>
        <w:jc w:val="both"/>
        <w:rPr>
          <w:sz w:val="20"/>
          <w:szCs w:val="20"/>
        </w:rPr>
      </w:pPr>
      <w:r w:rsidRPr="00A21126">
        <w:rPr>
          <w:sz w:val="20"/>
          <w:szCs w:val="20"/>
        </w:rPr>
        <w:t xml:space="preserve"> В состав экспозиции включены:</w:t>
      </w:r>
    </w:p>
    <w:p w:rsidR="007F7C4D" w:rsidRPr="00A21126" w:rsidRDefault="007F7C4D" w:rsidP="007F7C4D">
      <w:pPr>
        <w:ind w:firstLine="540"/>
        <w:jc w:val="both"/>
        <w:rPr>
          <w:sz w:val="20"/>
          <w:szCs w:val="20"/>
        </w:rPr>
      </w:pPr>
      <w:r w:rsidRPr="00A21126">
        <w:rPr>
          <w:sz w:val="20"/>
          <w:szCs w:val="20"/>
        </w:rPr>
        <w:t xml:space="preserve">  - схема земельного участка;</w:t>
      </w:r>
    </w:p>
    <w:p w:rsidR="007F7C4D" w:rsidRPr="00A21126" w:rsidRDefault="007F7C4D" w:rsidP="007F7C4D">
      <w:pPr>
        <w:ind w:right="252"/>
        <w:jc w:val="both"/>
        <w:rPr>
          <w:bCs/>
          <w:sz w:val="20"/>
          <w:szCs w:val="20"/>
        </w:rPr>
      </w:pPr>
      <w:r w:rsidRPr="00A21126">
        <w:rPr>
          <w:sz w:val="20"/>
          <w:szCs w:val="20"/>
        </w:rPr>
        <w:t xml:space="preserve">         - копии правоустанавливающих документов</w:t>
      </w:r>
      <w:r w:rsidRPr="00A21126">
        <w:rPr>
          <w:bCs/>
          <w:sz w:val="20"/>
          <w:szCs w:val="20"/>
        </w:rPr>
        <w:t xml:space="preserve"> </w:t>
      </w:r>
    </w:p>
    <w:p w:rsidR="007F7C4D" w:rsidRPr="00A21126" w:rsidRDefault="007F7C4D" w:rsidP="007F7C4D">
      <w:pPr>
        <w:ind w:right="252"/>
        <w:jc w:val="both"/>
        <w:rPr>
          <w:bCs/>
          <w:sz w:val="20"/>
          <w:szCs w:val="20"/>
          <w:u w:val="single"/>
        </w:rPr>
      </w:pPr>
    </w:p>
    <w:p w:rsidR="007F7C4D" w:rsidRPr="00A21126" w:rsidRDefault="007F7C4D" w:rsidP="007F7C4D">
      <w:pPr>
        <w:ind w:right="252"/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lastRenderedPageBreak/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>Слушания проведены 06 сентября 2019 года в 16-00 по адресу: Новгородская область,  Окуловский район, п</w:t>
      </w:r>
      <w:proofErr w:type="gramStart"/>
      <w:r w:rsidRPr="00A21126">
        <w:rPr>
          <w:bCs/>
          <w:sz w:val="20"/>
          <w:szCs w:val="20"/>
        </w:rPr>
        <w:t>.П</w:t>
      </w:r>
      <w:proofErr w:type="gramEnd"/>
      <w:r w:rsidRPr="00A21126">
        <w:rPr>
          <w:bCs/>
          <w:sz w:val="20"/>
          <w:szCs w:val="20"/>
        </w:rPr>
        <w:t xml:space="preserve">ервомайский у дома № 33.               </w:t>
      </w:r>
      <w:r w:rsidRPr="00A21126">
        <w:rPr>
          <w:sz w:val="20"/>
          <w:szCs w:val="20"/>
        </w:rPr>
        <w:t>.</w:t>
      </w:r>
      <w:r w:rsidRPr="00A21126">
        <w:rPr>
          <w:bCs/>
          <w:color w:val="000000"/>
          <w:sz w:val="20"/>
          <w:szCs w:val="20"/>
        </w:rPr>
        <w:t xml:space="preserve"> </w:t>
      </w:r>
      <w:r w:rsidRPr="00A21126">
        <w:rPr>
          <w:bCs/>
          <w:sz w:val="20"/>
          <w:szCs w:val="20"/>
        </w:rPr>
        <w:t>Присутствовали члены Комиссии по землепользованию и застройки Угловского городского поселения, заявитель,  правообладатели земельных участков п</w:t>
      </w:r>
      <w:proofErr w:type="gramStart"/>
      <w:r w:rsidRPr="00A21126">
        <w:rPr>
          <w:bCs/>
          <w:sz w:val="20"/>
          <w:szCs w:val="20"/>
        </w:rPr>
        <w:t>.П</w:t>
      </w:r>
      <w:proofErr w:type="gramEnd"/>
      <w:r w:rsidRPr="00A21126">
        <w:rPr>
          <w:bCs/>
          <w:sz w:val="20"/>
          <w:szCs w:val="20"/>
        </w:rPr>
        <w:t>ервомайский -4 человека. Письменных предложений и замечаний до проведения публичных слушаний не поступало.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A21126">
        <w:rPr>
          <w:bCs/>
          <w:sz w:val="20"/>
          <w:szCs w:val="20"/>
        </w:rPr>
        <w:t xml:space="preserve">( </w:t>
      </w:r>
      <w:proofErr w:type="gramEnd"/>
      <w:r w:rsidRPr="00A21126">
        <w:rPr>
          <w:bCs/>
          <w:sz w:val="20"/>
          <w:szCs w:val="20"/>
        </w:rPr>
        <w:t>учтено/учтено частично/отклонено)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>9. Сведения о протоколе общественных обсуждений (публичных слушаний) (реквизиты)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 xml:space="preserve">Протокол от 09.09.2019года 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A21126">
        <w:rPr>
          <w:bCs/>
          <w:sz w:val="20"/>
          <w:szCs w:val="20"/>
          <w:u w:val="single"/>
        </w:rPr>
        <w:t>10.Выводы и рекомендации общественных обсуждений (публичных слушаний) по проекту:</w:t>
      </w:r>
    </w:p>
    <w:p w:rsidR="007F7C4D" w:rsidRPr="00A21126" w:rsidRDefault="007F7C4D" w:rsidP="007F7C4D">
      <w:pPr>
        <w:jc w:val="both"/>
        <w:rPr>
          <w:sz w:val="20"/>
          <w:szCs w:val="20"/>
        </w:rPr>
      </w:pPr>
      <w:r w:rsidRPr="00A21126">
        <w:rPr>
          <w:sz w:val="20"/>
          <w:szCs w:val="20"/>
        </w:rPr>
        <w:t xml:space="preserve">1.Публичные слушания по вопросу </w:t>
      </w:r>
      <w:r w:rsidRPr="00A21126">
        <w:rPr>
          <w:bCs/>
          <w:sz w:val="20"/>
          <w:szCs w:val="20"/>
        </w:rPr>
        <w:t xml:space="preserve">предоставления разрешения на условно разрешенный вид использования земельного участка « для ведения личного подсобного хозяйства»  </w:t>
      </w:r>
      <w:r w:rsidRPr="00A21126">
        <w:rPr>
          <w:sz w:val="20"/>
          <w:szCs w:val="20"/>
        </w:rPr>
        <w:t>считать состоявшимися.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sz w:val="20"/>
          <w:szCs w:val="20"/>
        </w:rPr>
        <w:t xml:space="preserve">2.Одобрить проект </w:t>
      </w:r>
      <w:r w:rsidRPr="00A21126">
        <w:rPr>
          <w:bCs/>
          <w:sz w:val="20"/>
          <w:szCs w:val="20"/>
        </w:rPr>
        <w:t>о предоставлении разрешения на условно разрешенный вид использования земельного участка  «для ведения личного подсобного хозяйства»  в  территориальной зоне</w:t>
      </w:r>
      <w:proofErr w:type="gramStart"/>
      <w:r w:rsidRPr="00A21126">
        <w:rPr>
          <w:bCs/>
          <w:sz w:val="20"/>
          <w:szCs w:val="20"/>
        </w:rPr>
        <w:t xml:space="preserve">   Ж</w:t>
      </w:r>
      <w:proofErr w:type="gramEnd"/>
      <w:r w:rsidRPr="00A21126">
        <w:rPr>
          <w:bCs/>
          <w:sz w:val="20"/>
          <w:szCs w:val="20"/>
        </w:rPr>
        <w:t xml:space="preserve"> 1, расположенного  по адресу:  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Pr="00A21126">
        <w:rPr>
          <w:bCs/>
          <w:sz w:val="20"/>
          <w:szCs w:val="20"/>
        </w:rPr>
        <w:t>.П</w:t>
      </w:r>
      <w:proofErr w:type="gramEnd"/>
      <w:r w:rsidRPr="00A21126">
        <w:rPr>
          <w:bCs/>
          <w:sz w:val="20"/>
          <w:szCs w:val="20"/>
        </w:rPr>
        <w:t xml:space="preserve">ервомайский, д.33, с кадастровым номером </w:t>
      </w:r>
      <w:r w:rsidRPr="00A21126">
        <w:rPr>
          <w:sz w:val="20"/>
          <w:szCs w:val="20"/>
        </w:rPr>
        <w:t>53:12:0716002:33,</w:t>
      </w:r>
      <w:r w:rsidRPr="00A21126">
        <w:rPr>
          <w:bCs/>
          <w:sz w:val="20"/>
          <w:szCs w:val="20"/>
        </w:rPr>
        <w:t xml:space="preserve"> площадью 1200 кв.м.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A21126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>Председатель публичных слушаний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>Заместитель Главы администрации                                             Т.Н.Звонарева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 xml:space="preserve">    </w:t>
      </w:r>
    </w:p>
    <w:p w:rsidR="007F7C4D" w:rsidRPr="00A21126" w:rsidRDefault="007F7C4D" w:rsidP="007F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A21126">
        <w:rPr>
          <w:bCs/>
          <w:sz w:val="20"/>
          <w:szCs w:val="20"/>
        </w:rPr>
        <w:t xml:space="preserve">                             </w:t>
      </w:r>
      <w:r w:rsidRPr="00A21126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7F7C4D" w:rsidRPr="00A21126" w:rsidRDefault="007F7C4D" w:rsidP="007F7C4D">
      <w:pPr>
        <w:rPr>
          <w:sz w:val="20"/>
          <w:szCs w:val="20"/>
          <w:u w:val="single"/>
        </w:rPr>
      </w:pPr>
    </w:p>
    <w:p w:rsidR="007F7C4D" w:rsidRPr="00A21126" w:rsidRDefault="007F7C4D" w:rsidP="007F7C4D">
      <w:pPr>
        <w:pStyle w:val="12"/>
        <w:spacing w:after="0"/>
        <w:ind w:left="0" w:firstLine="709"/>
        <w:rPr>
          <w:rFonts w:ascii="Times New Roman" w:hAnsi="Times New Roman"/>
          <w:sz w:val="20"/>
          <w:szCs w:val="20"/>
        </w:rPr>
      </w:pPr>
    </w:p>
    <w:p w:rsidR="007F7C4D" w:rsidRPr="00467305" w:rsidRDefault="007F7C4D" w:rsidP="007F7C4D">
      <w:pPr>
        <w:rPr>
          <w:sz w:val="28"/>
          <w:szCs w:val="28"/>
        </w:rPr>
      </w:pPr>
    </w:p>
    <w:p w:rsidR="00A21126" w:rsidRPr="002D54F7" w:rsidRDefault="00A21126" w:rsidP="00A21126">
      <w:pPr>
        <w:shd w:val="clear" w:color="auto" w:fill="D3ECFF"/>
        <w:spacing w:after="153"/>
        <w:outlineLvl w:val="0"/>
        <w:rPr>
          <w:rFonts w:ascii="Tahoma" w:hAnsi="Tahoma" w:cs="Tahoma"/>
          <w:color w:val="FF6501"/>
          <w:kern w:val="36"/>
          <w:sz w:val="31"/>
          <w:szCs w:val="31"/>
        </w:rPr>
      </w:pPr>
      <w:r w:rsidRPr="002D54F7">
        <w:rPr>
          <w:rFonts w:ascii="Tahoma" w:hAnsi="Tahoma" w:cs="Tahoma"/>
          <w:color w:val="FF6501"/>
          <w:kern w:val="36"/>
          <w:sz w:val="31"/>
          <w:szCs w:val="31"/>
        </w:rPr>
        <w:t>Памятка по терроризму</w:t>
      </w:r>
    </w:p>
    <w:p w:rsidR="00A21126" w:rsidRPr="002D54F7" w:rsidRDefault="00A21126" w:rsidP="00A21126">
      <w:pPr>
        <w:shd w:val="clear" w:color="auto" w:fill="D3ECFF"/>
        <w:spacing w:after="153"/>
        <w:jc w:val="center"/>
        <w:outlineLvl w:val="1"/>
        <w:rPr>
          <w:rFonts w:ascii="Tahoma" w:hAnsi="Tahoma" w:cs="Tahoma"/>
          <w:color w:val="FF6501"/>
          <w:sz w:val="25"/>
          <w:szCs w:val="25"/>
        </w:rPr>
      </w:pPr>
      <w:r w:rsidRPr="002D54F7">
        <w:rPr>
          <w:rFonts w:ascii="Tahoma" w:hAnsi="Tahoma" w:cs="Tahoma"/>
          <w:color w:val="000000"/>
          <w:sz w:val="25"/>
          <w:szCs w:val="25"/>
        </w:rPr>
        <w:t>УК РФ Статья 205. </w:t>
      </w:r>
      <w:r w:rsidRPr="002D54F7">
        <w:rPr>
          <w:rFonts w:ascii="Tahoma" w:hAnsi="Tahoma" w:cs="Tahoma"/>
          <w:color w:val="FF0000"/>
          <w:sz w:val="25"/>
          <w:szCs w:val="25"/>
        </w:rPr>
        <w:t>Терроризм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ind w:left="306"/>
        <w:rPr>
          <w:rFonts w:ascii="Tahoma" w:hAnsi="Tahoma" w:cs="Tahoma"/>
          <w:color w:val="0000FF"/>
          <w:sz w:val="18"/>
          <w:szCs w:val="18"/>
        </w:rPr>
      </w:pPr>
      <w:proofErr w:type="gramStart"/>
      <w:r w:rsidRPr="002D54F7">
        <w:rPr>
          <w:rFonts w:ascii="Tahoma" w:hAnsi="Tahoma" w:cs="Tahoma"/>
          <w:b/>
          <w:bCs/>
          <w:color w:val="0000FF"/>
          <w:sz w:val="18"/>
        </w:rPr>
        <w:t>1.Терроризм, </w:t>
      </w:r>
      <w:r w:rsidRPr="002D54F7">
        <w:rPr>
          <w:rFonts w:ascii="Tahoma" w:hAnsi="Tahoma" w:cs="Tahoma"/>
          <w:color w:val="0000FF"/>
          <w:sz w:val="18"/>
          <w:szCs w:val="18"/>
        </w:rPr>
        <w:t>то есть совершение взрыва, поджога или иных действий, создающих опасность гибели людей, причинения значительного имущественного ущерба либо наступления иных общественно опасных последствий, если эти действия совершены в целях нарушения общественной безопас</w:t>
      </w:r>
      <w:r w:rsidRPr="002D54F7">
        <w:rPr>
          <w:rFonts w:ascii="Tahoma" w:hAnsi="Tahoma" w:cs="Tahoma"/>
          <w:color w:val="0000FF"/>
          <w:sz w:val="18"/>
          <w:szCs w:val="18"/>
        </w:rPr>
        <w:softHyphen/>
        <w:t>ности, устрашения населения либо оказания воздействия на принятие решений органами власти, а также угроза совершения указан</w:t>
      </w:r>
      <w:r w:rsidRPr="002D54F7">
        <w:rPr>
          <w:rFonts w:ascii="Tahoma" w:hAnsi="Tahoma" w:cs="Tahoma"/>
          <w:color w:val="0000FF"/>
          <w:sz w:val="18"/>
          <w:szCs w:val="18"/>
        </w:rPr>
        <w:softHyphen/>
        <w:t>ных действий в тех же целях - </w:t>
      </w:r>
      <w:r w:rsidRPr="002D54F7">
        <w:rPr>
          <w:rFonts w:ascii="Tahoma" w:hAnsi="Tahoma" w:cs="Tahoma"/>
          <w:b/>
          <w:bCs/>
          <w:color w:val="0000FF"/>
          <w:sz w:val="18"/>
        </w:rPr>
        <w:t>наказываются лишением свободы на срок от восьми</w:t>
      </w:r>
      <w:proofErr w:type="gramEnd"/>
      <w:r w:rsidRPr="002D54F7">
        <w:rPr>
          <w:rFonts w:ascii="Tahoma" w:hAnsi="Tahoma" w:cs="Tahoma"/>
          <w:b/>
          <w:bCs/>
          <w:color w:val="0000FF"/>
          <w:sz w:val="18"/>
        </w:rPr>
        <w:t xml:space="preserve"> до двенадцати лет.</w:t>
      </w:r>
      <w:r w:rsidRPr="002D54F7">
        <w:rPr>
          <w:rFonts w:ascii="Tahoma" w:hAnsi="Tahoma" w:cs="Tahoma"/>
          <w:b/>
          <w:bCs/>
          <w:color w:val="0000FF"/>
          <w:sz w:val="18"/>
          <w:szCs w:val="18"/>
        </w:rPr>
        <w:br/>
      </w:r>
      <w:r w:rsidRPr="002D54F7">
        <w:rPr>
          <w:rFonts w:ascii="Tahoma" w:hAnsi="Tahoma" w:cs="Tahoma"/>
          <w:color w:val="0000FF"/>
          <w:sz w:val="18"/>
          <w:szCs w:val="18"/>
        </w:rPr>
        <w:t>2. Те же деяния, совершенные:</w:t>
      </w:r>
      <w:r w:rsidRPr="002D54F7">
        <w:rPr>
          <w:rFonts w:ascii="Tahoma" w:hAnsi="Tahoma" w:cs="Tahoma"/>
          <w:color w:val="0000FF"/>
          <w:sz w:val="18"/>
          <w:szCs w:val="18"/>
        </w:rPr>
        <w:br/>
        <w:t>а) группой лиц по предварительному сговору;</w:t>
      </w:r>
      <w:r w:rsidRPr="002D54F7">
        <w:rPr>
          <w:rFonts w:ascii="Tahoma" w:hAnsi="Tahoma" w:cs="Tahoma"/>
          <w:color w:val="0000FF"/>
          <w:sz w:val="18"/>
          <w:szCs w:val="18"/>
        </w:rPr>
        <w:br/>
        <w:t>в) с применением огнестрельного оружия, - </w:t>
      </w:r>
      <w:r w:rsidRPr="002D54F7">
        <w:rPr>
          <w:rFonts w:ascii="Tahoma" w:hAnsi="Tahoma" w:cs="Tahoma"/>
          <w:color w:val="0000FF"/>
          <w:sz w:val="18"/>
          <w:szCs w:val="18"/>
        </w:rPr>
        <w:br/>
      </w:r>
      <w:r w:rsidRPr="002D54F7">
        <w:rPr>
          <w:rFonts w:ascii="Tahoma" w:hAnsi="Tahoma" w:cs="Tahoma"/>
          <w:b/>
          <w:bCs/>
          <w:color w:val="0000FF"/>
          <w:sz w:val="18"/>
        </w:rPr>
        <w:t>наказываются лишением свободы на срок от десяти до двадцати лет.</w:t>
      </w:r>
    </w:p>
    <w:p w:rsidR="00A21126" w:rsidRPr="002D54F7" w:rsidRDefault="00A21126" w:rsidP="00A21126">
      <w:pPr>
        <w:shd w:val="clear" w:color="auto" w:fill="D3ECFF"/>
        <w:spacing w:after="153"/>
        <w:jc w:val="center"/>
        <w:outlineLvl w:val="2"/>
        <w:rPr>
          <w:rFonts w:ascii="Tahoma" w:hAnsi="Tahoma" w:cs="Tahoma"/>
          <w:color w:val="9900CC"/>
          <w:sz w:val="23"/>
          <w:szCs w:val="23"/>
        </w:rPr>
      </w:pPr>
      <w:r w:rsidRPr="002D54F7">
        <w:rPr>
          <w:rFonts w:ascii="Tahoma" w:hAnsi="Tahoma" w:cs="Tahoma"/>
          <w:b/>
          <w:bCs/>
          <w:i/>
          <w:iCs/>
          <w:color w:val="9900CC"/>
          <w:sz w:val="23"/>
        </w:rPr>
        <w:t>Если Вы обнаружили подозрительный предмет.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 Заметив взрывоопасный предмет (гранату, снаряд, бомбу и т.п.), а также подозрительные предметы (оставленный пакет, коробку) не подходите близко к ним, позовите людей и попросите немедленно сообщить о находке в милицию.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 Организуйте охрану, оцепление этого пред</w:t>
      </w:r>
      <w:r w:rsidRPr="002D54F7">
        <w:rPr>
          <w:rFonts w:ascii="Tahoma" w:hAnsi="Tahoma" w:cs="Tahoma"/>
          <w:color w:val="535345"/>
          <w:sz w:val="18"/>
          <w:szCs w:val="18"/>
        </w:rPr>
        <w:softHyphen/>
        <w:t>мета, не допускайте людей, не позволяйте им прикасаться к опасному предмету или пытаться обезвредить его.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 Исключите использование средств радио</w:t>
      </w:r>
      <w:r w:rsidRPr="002D54F7">
        <w:rPr>
          <w:rFonts w:ascii="Tahoma" w:hAnsi="Tahoma" w:cs="Tahoma"/>
          <w:color w:val="535345"/>
          <w:sz w:val="18"/>
          <w:szCs w:val="18"/>
        </w:rPr>
        <w:softHyphen/>
        <w:t>связи, мобильных телефонов, других радио</w:t>
      </w:r>
      <w:r w:rsidRPr="002D54F7">
        <w:rPr>
          <w:rFonts w:ascii="Tahoma" w:hAnsi="Tahoma" w:cs="Tahoma"/>
          <w:color w:val="535345"/>
          <w:sz w:val="18"/>
          <w:szCs w:val="18"/>
        </w:rPr>
        <w:softHyphen/>
        <w:t>средств, способных вызвать срабатывание взрывателя.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jc w:val="center"/>
        <w:rPr>
          <w:rFonts w:ascii="Tahoma" w:hAnsi="Tahoma" w:cs="Tahoma"/>
          <w:color w:val="FF0000"/>
          <w:sz w:val="18"/>
          <w:szCs w:val="18"/>
        </w:rPr>
      </w:pPr>
      <w:r w:rsidRPr="002D54F7">
        <w:rPr>
          <w:rFonts w:ascii="Tahoma" w:hAnsi="Tahoma" w:cs="Tahoma"/>
          <w:b/>
          <w:bCs/>
          <w:color w:val="FF0000"/>
          <w:sz w:val="18"/>
          <w:u w:val="single"/>
        </w:rPr>
        <w:t>Внимание!</w:t>
      </w:r>
      <w:r w:rsidRPr="002D54F7">
        <w:rPr>
          <w:rFonts w:ascii="Tahoma" w:hAnsi="Tahoma" w:cs="Tahoma"/>
          <w:color w:val="FF0000"/>
          <w:sz w:val="18"/>
          <w:szCs w:val="18"/>
        </w:rPr>
        <w:br/>
        <w:t>Обезвреживание взрывоопасного предмета на месте его обнаружения производится только</w:t>
      </w:r>
      <w:r w:rsidRPr="002D54F7">
        <w:rPr>
          <w:rFonts w:ascii="Tahoma" w:hAnsi="Tahoma" w:cs="Tahoma"/>
          <w:color w:val="FF0000"/>
          <w:sz w:val="18"/>
          <w:szCs w:val="18"/>
        </w:rPr>
        <w:br/>
        <w:t>специалистами МВД, ФСБ, МЧС.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6"/>
        <w:gridCol w:w="935"/>
        <w:gridCol w:w="4283"/>
      </w:tblGrid>
      <w:tr w:rsidR="00A21126" w:rsidRPr="002D54F7" w:rsidTr="00010180">
        <w:tc>
          <w:tcPr>
            <w:tcW w:w="0" w:type="auto"/>
            <w:vAlign w:val="center"/>
            <w:hideMark/>
          </w:tcPr>
          <w:p w:rsidR="00A21126" w:rsidRPr="002D54F7" w:rsidRDefault="00A21126" w:rsidP="00010180">
            <w:pPr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069975" cy="1351915"/>
                  <wp:effectExtent l="19050" t="0" r="0" b="0"/>
                  <wp:docPr id="3" name="Рисунок 1" descr="http://www.admigrim.ru/upload/ekstremizm-i-terrorizm/image/11-01-2014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dmigrim.ru/upload/ekstremizm-i-terrorizm/image/11-01-2014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A21126" w:rsidRPr="002D54F7" w:rsidRDefault="00A21126" w:rsidP="00010180">
            <w:r w:rsidRPr="002D54F7">
              <w:t> </w:t>
            </w:r>
          </w:p>
        </w:tc>
        <w:tc>
          <w:tcPr>
            <w:tcW w:w="0" w:type="auto"/>
            <w:vAlign w:val="center"/>
            <w:hideMark/>
          </w:tcPr>
          <w:p w:rsidR="00A21126" w:rsidRPr="002D54F7" w:rsidRDefault="00A21126" w:rsidP="00010180">
            <w:r>
              <w:rPr>
                <w:noProof/>
              </w:rPr>
              <w:drawing>
                <wp:inline distT="0" distB="0" distL="0" distR="0">
                  <wp:extent cx="1108710" cy="1274445"/>
                  <wp:effectExtent l="19050" t="0" r="0" b="0"/>
                  <wp:docPr id="4" name="Рисунок 2" descr="http://www.admigrim.ru/upload/ekstremizm-i-terrorizm/image/11-01-2014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dmigrim.ru/upload/ekstremizm-i-terrorizm/image/11-01-2014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274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126" w:rsidRPr="002D54F7" w:rsidRDefault="00A21126" w:rsidP="00A21126">
      <w:pPr>
        <w:shd w:val="clear" w:color="auto" w:fill="D3ECFF"/>
        <w:spacing w:after="153"/>
        <w:jc w:val="center"/>
        <w:outlineLvl w:val="2"/>
        <w:rPr>
          <w:rFonts w:ascii="Tahoma" w:hAnsi="Tahoma" w:cs="Tahoma"/>
          <w:color w:val="9900CC"/>
          <w:sz w:val="23"/>
          <w:szCs w:val="23"/>
        </w:rPr>
      </w:pPr>
      <w:r w:rsidRPr="002D54F7">
        <w:rPr>
          <w:rFonts w:ascii="Tahoma" w:hAnsi="Tahoma" w:cs="Tahoma"/>
          <w:b/>
          <w:bCs/>
          <w:i/>
          <w:iCs/>
          <w:color w:val="9900CC"/>
          <w:sz w:val="23"/>
        </w:rPr>
        <w:t>Если произошел взрыв.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 Не поддавайтесь панике, уточните обстановку: степень повреждения здания, состоя</w:t>
      </w:r>
      <w:r w:rsidRPr="002D54F7">
        <w:rPr>
          <w:rFonts w:ascii="Tahoma" w:hAnsi="Tahoma" w:cs="Tahoma"/>
          <w:color w:val="535345"/>
          <w:sz w:val="18"/>
          <w:szCs w:val="18"/>
        </w:rPr>
        <w:softHyphen/>
        <w:t>ние проходов или масштабы завалов, наличие задымленности, загазованности или огня, искрение электропроводки, потоки воды, освещенность проходов.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В случае необходимости эвакуации возьмите документы и предметы первой необходимости и начните продвигаться к выходу (не трогайте поврежденные конструкции и провода).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 Не пользуйтесь открытым огнем из-за возможного наличия газов.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При задымлении защитите органы дыхания смоченным полотенцем.</w:t>
      </w:r>
    </w:p>
    <w:p w:rsidR="00A21126" w:rsidRPr="002D54F7" w:rsidRDefault="00A21126" w:rsidP="00A21126">
      <w:pPr>
        <w:shd w:val="clear" w:color="auto" w:fill="D3ECFF"/>
        <w:spacing w:after="153"/>
        <w:jc w:val="center"/>
        <w:outlineLvl w:val="2"/>
        <w:rPr>
          <w:rFonts w:ascii="Tahoma" w:hAnsi="Tahoma" w:cs="Tahoma"/>
          <w:color w:val="9900CC"/>
          <w:sz w:val="23"/>
          <w:szCs w:val="23"/>
        </w:rPr>
      </w:pPr>
      <w:r w:rsidRPr="002D54F7">
        <w:rPr>
          <w:rFonts w:ascii="Tahoma" w:hAnsi="Tahoma" w:cs="Tahoma"/>
          <w:b/>
          <w:bCs/>
          <w:i/>
          <w:iCs/>
          <w:color w:val="9900CC"/>
          <w:sz w:val="23"/>
        </w:rPr>
        <w:t xml:space="preserve">Если </w:t>
      </w:r>
      <w:proofErr w:type="gramStart"/>
      <w:r w:rsidRPr="002D54F7">
        <w:rPr>
          <w:rFonts w:ascii="Tahoma" w:hAnsi="Tahoma" w:cs="Tahoma"/>
          <w:b/>
          <w:bCs/>
          <w:i/>
          <w:iCs/>
          <w:color w:val="9900CC"/>
          <w:sz w:val="23"/>
        </w:rPr>
        <w:t>произошел взрыв и Вас завалило</w:t>
      </w:r>
      <w:proofErr w:type="gramEnd"/>
      <w:r w:rsidRPr="002D54F7">
        <w:rPr>
          <w:rFonts w:ascii="Tahoma" w:hAnsi="Tahoma" w:cs="Tahoma"/>
          <w:b/>
          <w:bCs/>
          <w:i/>
          <w:iCs/>
          <w:color w:val="9900CC"/>
          <w:sz w:val="23"/>
        </w:rPr>
        <w:t xml:space="preserve"> обломками стен.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 Дышите глубоко и ровно, голосом и стуком привлекайте внимание людей.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Если вы находитесь глубоко от поверхности земли (завала), перемещайте влево, вправо любой металлический предмет (кольцо, ключи и т.п.) для обнаружения Вас метало локатором.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Если пространство около Вас относительно свободно, не зажигайте спички, свечи, берегите кислород.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Продвигайтесь осторожно, стараясь не вызывать нового обвала, ориентируйтесь по движению воздуха, поступающего снаружи. Если есть возможность, с помощью подручных предметов (доски, кирпича) укрепите потолок от обрушения и дожидайтесь помощи.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При сильной жажде положите в рот небольшой гладкий камешек или обрывок носового платка и сосите его, дыша носом.</w:t>
      </w:r>
    </w:p>
    <w:p w:rsidR="00A21126" w:rsidRPr="002D54F7" w:rsidRDefault="00A21126" w:rsidP="00A21126">
      <w:pPr>
        <w:shd w:val="clear" w:color="auto" w:fill="D3ECFF"/>
        <w:spacing w:after="153"/>
        <w:jc w:val="center"/>
        <w:outlineLvl w:val="2"/>
        <w:rPr>
          <w:rFonts w:ascii="Tahoma" w:hAnsi="Tahoma" w:cs="Tahoma"/>
          <w:color w:val="9900CC"/>
          <w:sz w:val="23"/>
          <w:szCs w:val="23"/>
        </w:rPr>
      </w:pPr>
      <w:r w:rsidRPr="002D54F7">
        <w:rPr>
          <w:rFonts w:ascii="Tahoma" w:hAnsi="Tahoma" w:cs="Tahoma"/>
          <w:b/>
          <w:bCs/>
          <w:i/>
          <w:iCs/>
          <w:color w:val="9900CC"/>
          <w:sz w:val="23"/>
        </w:rPr>
        <w:t>Если Вас захватили в заложники.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 Возьмите себя в руки, успокойтесь, не паникуйте.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Разговаривайте спокойным голосом.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Не выказывайте ненависть и пренебрежение к похитителям.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Выполняйте все указания бандитов.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Не привлекайте внимания террористов своим поведением, не оказывайте активного сопротивления. Это может усугубить ваше положение.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</w:t>
      </w:r>
      <w:proofErr w:type="gramStart"/>
      <w:r w:rsidRPr="002D54F7">
        <w:rPr>
          <w:rFonts w:ascii="Tahoma" w:hAnsi="Tahoma" w:cs="Tahoma"/>
          <w:color w:val="535345"/>
          <w:sz w:val="18"/>
          <w:szCs w:val="18"/>
        </w:rPr>
        <w:t>Запомните как можно больше информации о террористах (количество, вооружение, как выглядят, особенности внешности, телосложения, акцента, тематика разговора, темпе</w:t>
      </w:r>
      <w:r w:rsidRPr="002D54F7">
        <w:rPr>
          <w:rFonts w:ascii="Tahoma" w:hAnsi="Tahoma" w:cs="Tahoma"/>
          <w:color w:val="535345"/>
          <w:sz w:val="18"/>
          <w:szCs w:val="18"/>
        </w:rPr>
        <w:softHyphen/>
        <w:t>рамент, манера поведения).</w:t>
      </w:r>
      <w:proofErr w:type="gramEnd"/>
      <w:r w:rsidRPr="002D54F7">
        <w:rPr>
          <w:rFonts w:ascii="Tahoma" w:hAnsi="Tahoma" w:cs="Tahoma"/>
          <w:color w:val="535345"/>
          <w:sz w:val="18"/>
          <w:szCs w:val="18"/>
        </w:rPr>
        <w:br/>
        <w:t>- Постарайтесь определить место своего нахождения (заточения).</w:t>
      </w:r>
      <w:r w:rsidRPr="002D54F7">
        <w:rPr>
          <w:rFonts w:ascii="Tahoma" w:hAnsi="Tahoma" w:cs="Tahoma"/>
          <w:color w:val="535345"/>
          <w:sz w:val="18"/>
          <w:szCs w:val="18"/>
        </w:rPr>
        <w:br/>
        <w:t>- Сохраняйте умственную и физическую активность.</w:t>
      </w:r>
    </w:p>
    <w:p w:rsidR="00A21126" w:rsidRPr="002D54F7" w:rsidRDefault="00A21126" w:rsidP="00A21126">
      <w:pPr>
        <w:shd w:val="clear" w:color="auto" w:fill="D3ECFF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b/>
          <w:bCs/>
          <w:color w:val="FF0000"/>
          <w:sz w:val="18"/>
        </w:rPr>
        <w:t>Помните, </w:t>
      </w:r>
      <w:r w:rsidRPr="002D54F7">
        <w:rPr>
          <w:rFonts w:ascii="Tahoma" w:hAnsi="Tahoma" w:cs="Tahoma"/>
          <w:color w:val="535345"/>
          <w:sz w:val="18"/>
          <w:szCs w:val="18"/>
        </w:rPr>
        <w:t>правоохранительные органы делают все, чтобы Вас вызволить.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 Не пренебрегайте пищей. Это поможет сохранить силы и здоровье.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 Расположитесь подальше от окон, дверей и самих террористов. Это необходимо для обеспечения вашей безопасности в случае штурма помещения, стрельбы снайперов на поражение преступников.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535345"/>
          <w:sz w:val="18"/>
          <w:szCs w:val="18"/>
        </w:rPr>
      </w:pPr>
      <w:r w:rsidRPr="002D54F7">
        <w:rPr>
          <w:rFonts w:ascii="Tahoma" w:hAnsi="Tahoma" w:cs="Tahoma"/>
          <w:color w:val="535345"/>
          <w:sz w:val="18"/>
          <w:szCs w:val="18"/>
        </w:rPr>
        <w:t>- При штурме здания ложитесь на пол лицом вниз, сложив руки на затылке.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Будьте наблюдательны!</w:t>
      </w:r>
      <w:r w:rsidRPr="002D54F7">
        <w:rPr>
          <w:rFonts w:ascii="Tahoma" w:hAnsi="Tahoma" w:cs="Tahoma"/>
          <w:color w:val="0000FF"/>
          <w:sz w:val="18"/>
          <w:szCs w:val="18"/>
        </w:rPr>
        <w:t> Только вы спо</w:t>
      </w:r>
      <w:r w:rsidRPr="002D54F7">
        <w:rPr>
          <w:rFonts w:ascii="Tahoma" w:hAnsi="Tahoma" w:cs="Tahoma"/>
          <w:color w:val="0000FF"/>
          <w:sz w:val="18"/>
          <w:szCs w:val="18"/>
        </w:rPr>
        <w:softHyphen/>
        <w:t>собны своевременно обнаружить предметы и людей, посторонних в вашем подъезде, дворе, улице.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Будьте бдительны!</w:t>
      </w:r>
      <w:r w:rsidRPr="002D54F7">
        <w:rPr>
          <w:rFonts w:ascii="Tahoma" w:hAnsi="Tahoma" w:cs="Tahoma"/>
          <w:color w:val="0000FF"/>
          <w:sz w:val="18"/>
          <w:szCs w:val="18"/>
        </w:rPr>
        <w:t> Обращайте внимание на поведение окружающих, наличие бесхозных и не соответствующих обстановке предметов.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lastRenderedPageBreak/>
        <w:t>Наведите порядок в собственном доме:</w:t>
      </w:r>
      <w:r w:rsidRPr="002D54F7">
        <w:rPr>
          <w:rFonts w:ascii="Tahoma" w:hAnsi="Tahoma" w:cs="Tahoma"/>
          <w:color w:val="0000FF"/>
          <w:sz w:val="18"/>
          <w:szCs w:val="18"/>
        </w:rPr>
        <w:t xml:space="preserve"> установите железную дверь с </w:t>
      </w:r>
      <w:proofErr w:type="spellStart"/>
      <w:r w:rsidRPr="002D54F7">
        <w:rPr>
          <w:rFonts w:ascii="Tahoma" w:hAnsi="Tahoma" w:cs="Tahoma"/>
          <w:color w:val="0000FF"/>
          <w:sz w:val="18"/>
          <w:szCs w:val="18"/>
        </w:rPr>
        <w:t>домофоном</w:t>
      </w:r>
      <w:proofErr w:type="spellEnd"/>
      <w:r w:rsidRPr="002D54F7">
        <w:rPr>
          <w:rFonts w:ascii="Tahoma" w:hAnsi="Tahoma" w:cs="Tahoma"/>
          <w:color w:val="0000FF"/>
          <w:sz w:val="18"/>
          <w:szCs w:val="18"/>
        </w:rPr>
        <w:t xml:space="preserve"> в подъезде, ежедневно проверяйте закрытие подвалов, чердаков и техниче</w:t>
      </w:r>
      <w:r w:rsidRPr="002D54F7">
        <w:rPr>
          <w:rFonts w:ascii="Tahoma" w:hAnsi="Tahoma" w:cs="Tahoma"/>
          <w:color w:val="0000FF"/>
          <w:sz w:val="18"/>
          <w:szCs w:val="18"/>
        </w:rPr>
        <w:softHyphen/>
        <w:t>ских зданий.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ind w:left="2145"/>
        <w:rPr>
          <w:rFonts w:ascii="Tahoma" w:hAnsi="Tahoma" w:cs="Tahoma"/>
          <w:color w:val="0000FF"/>
          <w:sz w:val="18"/>
          <w:szCs w:val="18"/>
        </w:rPr>
      </w:pPr>
      <w:r>
        <w:rPr>
          <w:rFonts w:ascii="Tahoma" w:hAnsi="Tahoma" w:cs="Tahoma"/>
          <w:noProof/>
          <w:color w:val="0000FF"/>
          <w:sz w:val="18"/>
          <w:szCs w:val="18"/>
        </w:rPr>
        <w:drawing>
          <wp:inline distT="0" distB="0" distL="0" distR="0">
            <wp:extent cx="1031240" cy="1148080"/>
            <wp:effectExtent l="19050" t="0" r="0" b="0"/>
            <wp:docPr id="5" name="Рисунок 3" descr="http://www.admigrim.ru/upload/ekstremizm-i-terrorizm/image/11-01-2014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dmigrim.ru/upload/ekstremizm-i-terrorizm/image/11-01-2014/image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Организуйте соседей</w:t>
      </w:r>
      <w:r w:rsidRPr="002D54F7">
        <w:rPr>
          <w:rFonts w:ascii="Tahoma" w:hAnsi="Tahoma" w:cs="Tahoma"/>
          <w:color w:val="0000FF"/>
          <w:sz w:val="18"/>
          <w:szCs w:val="18"/>
        </w:rPr>
        <w:t> на дежурство вблизи дома и оказание помощи правоохрани</w:t>
      </w:r>
      <w:r w:rsidRPr="002D54F7">
        <w:rPr>
          <w:rFonts w:ascii="Tahoma" w:hAnsi="Tahoma" w:cs="Tahoma"/>
          <w:color w:val="0000FF"/>
          <w:sz w:val="18"/>
          <w:szCs w:val="18"/>
        </w:rPr>
        <w:softHyphen/>
        <w:t>тельным органам в охране общественного порядка.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Не делайте вид, что ничего не замечаете</w:t>
      </w:r>
      <w:r w:rsidRPr="002D54F7">
        <w:rPr>
          <w:rFonts w:ascii="Tahoma" w:hAnsi="Tahoma" w:cs="Tahoma"/>
          <w:color w:val="0000FF"/>
          <w:sz w:val="18"/>
          <w:szCs w:val="18"/>
        </w:rPr>
        <w:t> при опасном поведении попутчиков в транспорте! Вы имеете полное право защищать свой временный дом.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Никогда не принимайте на хранение</w:t>
      </w:r>
      <w:r w:rsidRPr="002D54F7">
        <w:rPr>
          <w:rFonts w:ascii="Tahoma" w:hAnsi="Tahoma" w:cs="Tahoma"/>
          <w:color w:val="0000FF"/>
          <w:sz w:val="18"/>
          <w:szCs w:val="18"/>
        </w:rPr>
        <w:t> или для передачи другому лицу предметы, даже самые безопасные.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Не приближайтесь</w:t>
      </w:r>
      <w:r w:rsidRPr="002D54F7">
        <w:rPr>
          <w:rFonts w:ascii="Tahoma" w:hAnsi="Tahoma" w:cs="Tahoma"/>
          <w:color w:val="0000FF"/>
          <w:sz w:val="18"/>
          <w:szCs w:val="18"/>
        </w:rPr>
        <w:t> к подозрительному предмету: это может стоить вам жизни.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FF0000"/>
          <w:sz w:val="18"/>
          <w:szCs w:val="18"/>
        </w:rPr>
        <w:t>Научите своих детей</w:t>
      </w:r>
      <w:r w:rsidRPr="002D54F7">
        <w:rPr>
          <w:rFonts w:ascii="Tahoma" w:hAnsi="Tahoma" w:cs="Tahoma"/>
          <w:color w:val="0000FF"/>
          <w:sz w:val="18"/>
          <w:szCs w:val="18"/>
        </w:rPr>
        <w:t> мерам безопасности: не разговаривать на улице и не открывать дверь незнакомым, не подбирать бесхоз</w:t>
      </w:r>
      <w:r w:rsidRPr="002D54F7">
        <w:rPr>
          <w:rFonts w:ascii="Tahoma" w:hAnsi="Tahoma" w:cs="Tahoma"/>
          <w:color w:val="0000FF"/>
          <w:sz w:val="18"/>
          <w:szCs w:val="18"/>
        </w:rPr>
        <w:softHyphen/>
        <w:t>ные игрушки, не прикасаться к находкам и т.п.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0000FF"/>
          <w:sz w:val="18"/>
          <w:szCs w:val="18"/>
        </w:rPr>
        <w:t> 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0000FF"/>
          <w:sz w:val="18"/>
          <w:szCs w:val="1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741"/>
        <w:gridCol w:w="1871"/>
        <w:gridCol w:w="3742"/>
      </w:tblGrid>
      <w:tr w:rsidR="00A21126" w:rsidRPr="002D54F7" w:rsidTr="00010180">
        <w:trPr>
          <w:jc w:val="center"/>
        </w:trPr>
        <w:tc>
          <w:tcPr>
            <w:tcW w:w="2000" w:type="pct"/>
            <w:vAlign w:val="center"/>
            <w:hideMark/>
          </w:tcPr>
          <w:p w:rsidR="00A21126" w:rsidRPr="002D54F7" w:rsidRDefault="00A21126" w:rsidP="00010180">
            <w:pPr>
              <w:rPr>
                <w:color w:val="000099"/>
              </w:rPr>
            </w:pPr>
            <w:r w:rsidRPr="002D54F7">
              <w:rPr>
                <w:color w:val="000099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Пожарная часть</w:t>
            </w:r>
          </w:p>
        </w:tc>
        <w:tc>
          <w:tcPr>
            <w:tcW w:w="0" w:type="auto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01</w:t>
            </w:r>
          </w:p>
        </w:tc>
      </w:tr>
      <w:tr w:rsidR="00A21126" w:rsidRPr="002D54F7" w:rsidTr="00010180">
        <w:trPr>
          <w:jc w:val="center"/>
        </w:trPr>
        <w:tc>
          <w:tcPr>
            <w:tcW w:w="2000" w:type="pct"/>
            <w:vAlign w:val="center"/>
            <w:hideMark/>
          </w:tcPr>
          <w:p w:rsidR="00A21126" w:rsidRPr="002D54F7" w:rsidRDefault="00A21126" w:rsidP="00010180">
            <w:pPr>
              <w:rPr>
                <w:color w:val="000099"/>
              </w:rPr>
            </w:pPr>
            <w:r w:rsidRPr="002D54F7">
              <w:rPr>
                <w:color w:val="000099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Дежурная часть ОВД</w:t>
            </w:r>
          </w:p>
        </w:tc>
        <w:tc>
          <w:tcPr>
            <w:tcW w:w="0" w:type="auto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02</w:t>
            </w:r>
          </w:p>
        </w:tc>
      </w:tr>
      <w:tr w:rsidR="00A21126" w:rsidRPr="002D54F7" w:rsidTr="00010180">
        <w:trPr>
          <w:jc w:val="center"/>
        </w:trPr>
        <w:tc>
          <w:tcPr>
            <w:tcW w:w="2000" w:type="pct"/>
            <w:vAlign w:val="center"/>
            <w:hideMark/>
          </w:tcPr>
          <w:p w:rsidR="00A21126" w:rsidRPr="002D54F7" w:rsidRDefault="00A21126" w:rsidP="00010180">
            <w:pPr>
              <w:rPr>
                <w:color w:val="000099"/>
              </w:rPr>
            </w:pPr>
            <w:r w:rsidRPr="002D54F7">
              <w:rPr>
                <w:color w:val="000099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Скорая помощь</w:t>
            </w:r>
          </w:p>
        </w:tc>
        <w:tc>
          <w:tcPr>
            <w:tcW w:w="0" w:type="auto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03</w:t>
            </w:r>
          </w:p>
        </w:tc>
      </w:tr>
      <w:tr w:rsidR="00A21126" w:rsidRPr="002D54F7" w:rsidTr="00010180">
        <w:trPr>
          <w:jc w:val="center"/>
        </w:trPr>
        <w:tc>
          <w:tcPr>
            <w:tcW w:w="2000" w:type="pct"/>
            <w:vAlign w:val="center"/>
            <w:hideMark/>
          </w:tcPr>
          <w:p w:rsidR="00A21126" w:rsidRPr="002D54F7" w:rsidRDefault="00A21126" w:rsidP="00010180">
            <w:pPr>
              <w:rPr>
                <w:color w:val="000099"/>
              </w:rPr>
            </w:pPr>
            <w:r w:rsidRPr="002D54F7">
              <w:rPr>
                <w:color w:val="000099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Газовая служба</w:t>
            </w:r>
          </w:p>
        </w:tc>
        <w:tc>
          <w:tcPr>
            <w:tcW w:w="0" w:type="auto"/>
            <w:vAlign w:val="center"/>
            <w:hideMark/>
          </w:tcPr>
          <w:p w:rsidR="00A21126" w:rsidRPr="002D54F7" w:rsidRDefault="00A21126" w:rsidP="00010180">
            <w:pPr>
              <w:spacing w:after="153"/>
              <w:outlineLvl w:val="1"/>
              <w:rPr>
                <w:color w:val="FF6501"/>
                <w:sz w:val="25"/>
                <w:szCs w:val="25"/>
              </w:rPr>
            </w:pPr>
            <w:r w:rsidRPr="002D54F7">
              <w:rPr>
                <w:b/>
                <w:bCs/>
                <w:color w:val="FF6501"/>
                <w:sz w:val="25"/>
              </w:rPr>
              <w:t>04</w:t>
            </w:r>
          </w:p>
        </w:tc>
      </w:tr>
    </w:tbl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0000FF"/>
          <w:sz w:val="18"/>
          <w:szCs w:val="18"/>
        </w:rPr>
        <w:t> </w:t>
      </w:r>
    </w:p>
    <w:p w:rsidR="00A21126" w:rsidRPr="002D54F7" w:rsidRDefault="00A21126" w:rsidP="00A21126">
      <w:pPr>
        <w:shd w:val="clear" w:color="auto" w:fill="D3ECFF"/>
        <w:spacing w:after="153" w:line="276" w:lineRule="atLeast"/>
        <w:rPr>
          <w:rFonts w:ascii="Tahoma" w:hAnsi="Tahoma" w:cs="Tahoma"/>
          <w:color w:val="0000FF"/>
          <w:sz w:val="18"/>
          <w:szCs w:val="18"/>
        </w:rPr>
      </w:pPr>
      <w:r w:rsidRPr="002D54F7">
        <w:rPr>
          <w:rFonts w:ascii="Tahoma" w:hAnsi="Tahoma" w:cs="Tahoma"/>
          <w:color w:val="0000FF"/>
          <w:sz w:val="18"/>
          <w:szCs w:val="18"/>
        </w:rPr>
        <w:t> </w:t>
      </w:r>
    </w:p>
    <w:p w:rsidR="00A21126" w:rsidRPr="002D54F7" w:rsidRDefault="00A21126" w:rsidP="00A21126">
      <w:pPr>
        <w:shd w:val="clear" w:color="auto" w:fill="D3ECFF"/>
        <w:spacing w:after="153" w:line="827" w:lineRule="atLeast"/>
        <w:jc w:val="center"/>
        <w:rPr>
          <w:rFonts w:ascii="Tahoma" w:hAnsi="Tahoma" w:cs="Tahoma"/>
          <w:color w:val="0000FF"/>
          <w:sz w:val="55"/>
          <w:szCs w:val="55"/>
        </w:rPr>
      </w:pPr>
      <w:r w:rsidRPr="002D54F7">
        <w:rPr>
          <w:rFonts w:ascii="Tahoma" w:hAnsi="Tahoma" w:cs="Tahoma"/>
          <w:b/>
          <w:bCs/>
          <w:color w:val="FF0000"/>
          <w:sz w:val="55"/>
        </w:rPr>
        <w:t>ТЕРРОРИЗМ</w:t>
      </w:r>
      <w:r w:rsidRPr="002D54F7">
        <w:rPr>
          <w:rFonts w:ascii="Tahoma" w:hAnsi="Tahoma" w:cs="Tahoma"/>
          <w:b/>
          <w:bCs/>
          <w:color w:val="0000FF"/>
          <w:sz w:val="55"/>
        </w:rPr>
        <w:t> -</w:t>
      </w:r>
      <w:r w:rsidRPr="002D54F7">
        <w:rPr>
          <w:rFonts w:ascii="Tahoma" w:hAnsi="Tahoma" w:cs="Tahoma"/>
          <w:b/>
          <w:bCs/>
          <w:color w:val="0000FF"/>
          <w:sz w:val="55"/>
          <w:szCs w:val="55"/>
        </w:rPr>
        <w:br/>
      </w:r>
      <w:r w:rsidRPr="002D54F7">
        <w:rPr>
          <w:rFonts w:ascii="Tahoma" w:hAnsi="Tahoma" w:cs="Tahoma"/>
          <w:b/>
          <w:bCs/>
          <w:color w:val="0000FF"/>
          <w:sz w:val="55"/>
        </w:rPr>
        <w:t>УГРОЗА ОБЩЕСТВУ</w:t>
      </w:r>
    </w:p>
    <w:p w:rsidR="00A21126" w:rsidRPr="002D54F7" w:rsidRDefault="00A21126" w:rsidP="00A21126">
      <w:pPr>
        <w:shd w:val="clear" w:color="auto" w:fill="D3ECFF"/>
        <w:spacing w:after="153" w:line="827" w:lineRule="atLeast"/>
        <w:jc w:val="center"/>
        <w:rPr>
          <w:rFonts w:ascii="Tahoma" w:hAnsi="Tahoma" w:cs="Tahoma"/>
          <w:color w:val="0000FF"/>
          <w:sz w:val="55"/>
          <w:szCs w:val="55"/>
        </w:rPr>
      </w:pPr>
      <w:r>
        <w:rPr>
          <w:rFonts w:ascii="Tahoma" w:hAnsi="Tahoma" w:cs="Tahoma"/>
          <w:noProof/>
          <w:color w:val="0000FF"/>
          <w:sz w:val="55"/>
          <w:szCs w:val="55"/>
        </w:rPr>
        <w:drawing>
          <wp:inline distT="0" distB="0" distL="0" distR="0">
            <wp:extent cx="1303655" cy="1303655"/>
            <wp:effectExtent l="19050" t="0" r="0" b="0"/>
            <wp:docPr id="6" name="Рисунок 4" descr="http://www.admigrim.ru/upload/ekstremizm-i-terrorizm/image/11-01-2014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dmigrim.ru/upload/ekstremizm-i-terrorizm/image/11-01-2014/image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126" w:rsidRDefault="00A21126" w:rsidP="00A21126"/>
    <w:p w:rsidR="007F7C4D" w:rsidRDefault="007F7C4D" w:rsidP="007F7C4D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7F7C4D" w:rsidRDefault="007F7C4D" w:rsidP="007F7C4D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7F7C4D" w:rsidRDefault="007F7C4D" w:rsidP="007F7C4D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086DD1" w:rsidRPr="00086DD1" w:rsidRDefault="00086DD1" w:rsidP="00086DD1">
      <w:pPr>
        <w:pStyle w:val="4"/>
        <w:numPr>
          <w:ilvl w:val="3"/>
          <w:numId w:val="2"/>
        </w:numPr>
        <w:rPr>
          <w:sz w:val="20"/>
          <w:szCs w:val="20"/>
        </w:rPr>
      </w:pPr>
      <w:r w:rsidRPr="00086DD1">
        <w:rPr>
          <w:b w:val="0"/>
          <w:sz w:val="20"/>
          <w:szCs w:val="20"/>
        </w:rPr>
        <w:lastRenderedPageBreak/>
        <w:t>Российская Федерация</w:t>
      </w:r>
    </w:p>
    <w:p w:rsidR="00086DD1" w:rsidRPr="00086DD1" w:rsidRDefault="00086DD1" w:rsidP="00086DD1">
      <w:pPr>
        <w:pStyle w:val="4"/>
        <w:numPr>
          <w:ilvl w:val="3"/>
          <w:numId w:val="2"/>
        </w:numPr>
        <w:rPr>
          <w:sz w:val="20"/>
          <w:szCs w:val="20"/>
        </w:rPr>
      </w:pPr>
      <w:r w:rsidRPr="00086DD1">
        <w:rPr>
          <w:sz w:val="20"/>
          <w:szCs w:val="20"/>
        </w:rPr>
        <w:t>Администрация Угловского городского поселения</w:t>
      </w:r>
    </w:p>
    <w:p w:rsidR="00086DD1" w:rsidRPr="00086DD1" w:rsidRDefault="00086DD1" w:rsidP="00086DD1">
      <w:pPr>
        <w:pStyle w:val="2"/>
        <w:numPr>
          <w:ilvl w:val="1"/>
          <w:numId w:val="2"/>
        </w:numPr>
        <w:jc w:val="center"/>
        <w:rPr>
          <w:b/>
          <w:bCs/>
          <w:sz w:val="20"/>
          <w:szCs w:val="20"/>
        </w:rPr>
      </w:pPr>
      <w:r w:rsidRPr="00086DD1">
        <w:rPr>
          <w:b/>
          <w:bCs/>
          <w:sz w:val="20"/>
          <w:szCs w:val="20"/>
        </w:rPr>
        <w:t>Окуловского муниципального района Новгородской области</w:t>
      </w:r>
    </w:p>
    <w:p w:rsidR="00086DD1" w:rsidRPr="00086DD1" w:rsidRDefault="00086DD1" w:rsidP="00086DD1">
      <w:pPr>
        <w:jc w:val="center"/>
        <w:rPr>
          <w:b/>
          <w:bCs/>
          <w:sz w:val="20"/>
          <w:szCs w:val="20"/>
        </w:rPr>
      </w:pPr>
    </w:p>
    <w:p w:rsidR="00086DD1" w:rsidRPr="00086DD1" w:rsidRDefault="00086DD1" w:rsidP="00086DD1">
      <w:pPr>
        <w:jc w:val="center"/>
        <w:rPr>
          <w:b/>
          <w:spacing w:val="-20"/>
          <w:sz w:val="20"/>
          <w:szCs w:val="20"/>
        </w:rPr>
      </w:pPr>
      <w:proofErr w:type="gramStart"/>
      <w:r w:rsidRPr="00086DD1">
        <w:rPr>
          <w:b/>
          <w:spacing w:val="-20"/>
          <w:sz w:val="20"/>
          <w:szCs w:val="20"/>
        </w:rPr>
        <w:t>П</w:t>
      </w:r>
      <w:proofErr w:type="gramEnd"/>
      <w:r w:rsidRPr="00086DD1">
        <w:rPr>
          <w:b/>
          <w:spacing w:val="-20"/>
          <w:sz w:val="20"/>
          <w:szCs w:val="20"/>
        </w:rPr>
        <w:t xml:space="preserve"> О С Т А Н О В Л Е Н И Е</w:t>
      </w:r>
    </w:p>
    <w:p w:rsidR="00086DD1" w:rsidRPr="00086DD1" w:rsidRDefault="00086DD1" w:rsidP="00086DD1">
      <w:pPr>
        <w:jc w:val="center"/>
        <w:rPr>
          <w:b/>
          <w:spacing w:val="-20"/>
          <w:sz w:val="20"/>
          <w:szCs w:val="20"/>
        </w:rPr>
      </w:pPr>
    </w:p>
    <w:p w:rsidR="00086DD1" w:rsidRPr="00086DD1" w:rsidRDefault="00086DD1" w:rsidP="00086DD1">
      <w:pPr>
        <w:jc w:val="center"/>
        <w:rPr>
          <w:sz w:val="20"/>
          <w:szCs w:val="20"/>
        </w:rPr>
      </w:pPr>
      <w:r w:rsidRPr="00086DD1">
        <w:rPr>
          <w:sz w:val="20"/>
          <w:szCs w:val="20"/>
        </w:rPr>
        <w:t xml:space="preserve">от 28.08.2019 № 373 </w:t>
      </w:r>
    </w:p>
    <w:p w:rsidR="00086DD1" w:rsidRPr="00086DD1" w:rsidRDefault="00086DD1" w:rsidP="00086DD1">
      <w:pPr>
        <w:jc w:val="center"/>
        <w:rPr>
          <w:sz w:val="20"/>
          <w:szCs w:val="20"/>
        </w:rPr>
      </w:pPr>
    </w:p>
    <w:p w:rsidR="00086DD1" w:rsidRPr="00086DD1" w:rsidRDefault="00086DD1" w:rsidP="00086DD1">
      <w:pPr>
        <w:jc w:val="center"/>
        <w:rPr>
          <w:sz w:val="20"/>
          <w:szCs w:val="20"/>
        </w:rPr>
      </w:pPr>
      <w:r w:rsidRPr="00086DD1">
        <w:rPr>
          <w:sz w:val="20"/>
          <w:szCs w:val="20"/>
        </w:rPr>
        <w:t>р.п. Угловка</w:t>
      </w:r>
    </w:p>
    <w:p w:rsidR="00086DD1" w:rsidRPr="00086DD1" w:rsidRDefault="00086DD1" w:rsidP="00086DD1">
      <w:pPr>
        <w:jc w:val="center"/>
        <w:rPr>
          <w:sz w:val="20"/>
          <w:szCs w:val="20"/>
        </w:rPr>
      </w:pPr>
    </w:p>
    <w:p w:rsidR="00086DD1" w:rsidRPr="00086DD1" w:rsidRDefault="00086DD1" w:rsidP="00086DD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</w:rPr>
      </w:pPr>
      <w:r w:rsidRPr="00086DD1">
        <w:rPr>
          <w:rFonts w:ascii="Times New Roman" w:hAnsi="Times New Roman" w:cs="Times New Roman"/>
          <w:b/>
          <w:bCs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086DD1">
        <w:rPr>
          <w:rFonts w:ascii="Times New Roman" w:hAnsi="Times New Roman" w:cs="Times New Roman"/>
          <w:b/>
          <w:bCs/>
        </w:rPr>
        <w:t>контроля за</w:t>
      </w:r>
      <w:proofErr w:type="gramEnd"/>
      <w:r w:rsidRPr="00086DD1">
        <w:rPr>
          <w:rFonts w:ascii="Times New Roman" w:hAnsi="Times New Roman" w:cs="Times New Roman"/>
          <w:b/>
          <w:bCs/>
        </w:rPr>
        <w:t xml:space="preserve"> реализацией муниципальной программы </w:t>
      </w:r>
      <w:r w:rsidRPr="00086DD1">
        <w:rPr>
          <w:rFonts w:ascii="Times New Roman" w:hAnsi="Times New Roman" w:cs="Times New Roman"/>
          <w:b/>
        </w:rPr>
        <w:t>«Формирование  современной городской среды на территории Угловского городского поселения на 2018-2022 годы»</w:t>
      </w:r>
    </w:p>
    <w:p w:rsidR="00086DD1" w:rsidRPr="00086DD1" w:rsidRDefault="00086DD1" w:rsidP="00086DD1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</w:rPr>
      </w:pPr>
    </w:p>
    <w:p w:rsidR="00086DD1" w:rsidRPr="00086DD1" w:rsidRDefault="00086DD1" w:rsidP="00086DD1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086DD1">
        <w:rPr>
          <w:sz w:val="20"/>
          <w:szCs w:val="20"/>
        </w:rPr>
        <w:t xml:space="preserve">         В соответствии с Порядком общественного обсуждения, утвержденного постановлением Администрации Угловского городского поселения от 22.03.2017 № 135, Администрация Угловского городского поселения</w:t>
      </w:r>
    </w:p>
    <w:p w:rsidR="00086DD1" w:rsidRPr="00086DD1" w:rsidRDefault="00086DD1" w:rsidP="00086DD1">
      <w:pPr>
        <w:widowControl w:val="0"/>
        <w:spacing w:line="360" w:lineRule="atLeast"/>
        <w:jc w:val="both"/>
        <w:rPr>
          <w:sz w:val="20"/>
          <w:szCs w:val="20"/>
        </w:rPr>
      </w:pPr>
      <w:r w:rsidRPr="00086DD1">
        <w:rPr>
          <w:b/>
          <w:sz w:val="20"/>
          <w:szCs w:val="20"/>
        </w:rPr>
        <w:t>ПОСТАНОВЛЯЕТ:</w:t>
      </w:r>
    </w:p>
    <w:p w:rsidR="00086DD1" w:rsidRPr="00086DD1" w:rsidRDefault="00086DD1" w:rsidP="00086DD1">
      <w:pPr>
        <w:pStyle w:val="af"/>
        <w:numPr>
          <w:ilvl w:val="0"/>
          <w:numId w:val="7"/>
        </w:numPr>
        <w:suppressAutoHyphens/>
        <w:spacing w:line="360" w:lineRule="exact"/>
        <w:ind w:left="0" w:firstLine="0"/>
        <w:jc w:val="both"/>
      </w:pPr>
      <w:r w:rsidRPr="00086DD1">
        <w:t xml:space="preserve">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086DD1">
        <w:t>контроля за</w:t>
      </w:r>
      <w:proofErr w:type="gramEnd"/>
      <w:r w:rsidRPr="00086DD1">
        <w:t xml:space="preserve"> реализацией муниципальной программы «Формирование  современной городской среды на территории Угловского городского поселения на 2018-2022 годы», утвердив ее прилагаемый состав.</w:t>
      </w:r>
    </w:p>
    <w:p w:rsidR="00086DD1" w:rsidRPr="00086DD1" w:rsidRDefault="00086DD1" w:rsidP="00086DD1">
      <w:pPr>
        <w:spacing w:line="360" w:lineRule="exact"/>
        <w:jc w:val="both"/>
        <w:rPr>
          <w:sz w:val="20"/>
          <w:szCs w:val="20"/>
        </w:rPr>
      </w:pPr>
      <w:r w:rsidRPr="00086DD1">
        <w:rPr>
          <w:sz w:val="20"/>
          <w:szCs w:val="20"/>
        </w:rPr>
        <w:t xml:space="preserve"> 2.     Постановление № 24 от  25.01.2019 года «Об общественной комиссии для организации общественного  обсуждения, проведения комиссионной оценки предложений заинтересованных лиц, по осуществлению </w:t>
      </w:r>
      <w:proofErr w:type="gramStart"/>
      <w:r w:rsidRPr="00086DD1">
        <w:rPr>
          <w:sz w:val="20"/>
          <w:szCs w:val="20"/>
        </w:rPr>
        <w:t>контроля за</w:t>
      </w:r>
      <w:proofErr w:type="gramEnd"/>
      <w:r w:rsidRPr="00086DD1">
        <w:rPr>
          <w:sz w:val="20"/>
          <w:szCs w:val="20"/>
        </w:rPr>
        <w:t xml:space="preserve"> реализацией  муниципальной программы «Формирование современной городской среды на территории Угловского городского поселения на 2018-2024 годы» считать утратившим силу.</w:t>
      </w:r>
    </w:p>
    <w:p w:rsidR="00086DD1" w:rsidRPr="00086DD1" w:rsidRDefault="00086DD1" w:rsidP="00086DD1">
      <w:pPr>
        <w:jc w:val="both"/>
        <w:rPr>
          <w:sz w:val="20"/>
          <w:szCs w:val="20"/>
        </w:rPr>
      </w:pPr>
      <w:r w:rsidRPr="00086DD1">
        <w:rPr>
          <w:sz w:val="20"/>
          <w:szCs w:val="20"/>
        </w:rPr>
        <w:t>3.   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86DD1" w:rsidRPr="00086DD1" w:rsidRDefault="00086DD1" w:rsidP="00086DD1">
      <w:pPr>
        <w:jc w:val="both"/>
        <w:rPr>
          <w:sz w:val="20"/>
          <w:szCs w:val="20"/>
        </w:rPr>
      </w:pPr>
    </w:p>
    <w:p w:rsidR="00086DD1" w:rsidRPr="00086DD1" w:rsidRDefault="00086DD1" w:rsidP="00086DD1">
      <w:pPr>
        <w:spacing w:line="240" w:lineRule="exact"/>
        <w:jc w:val="both"/>
        <w:rPr>
          <w:b/>
          <w:sz w:val="20"/>
          <w:szCs w:val="20"/>
        </w:rPr>
      </w:pPr>
    </w:p>
    <w:p w:rsidR="00086DD1" w:rsidRPr="00086DD1" w:rsidRDefault="00086DD1" w:rsidP="00086DD1">
      <w:pPr>
        <w:spacing w:line="240" w:lineRule="exact"/>
        <w:jc w:val="both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 xml:space="preserve">Заместитель Главы администрации    Т.Н. Звонарева </w:t>
      </w:r>
    </w:p>
    <w:p w:rsidR="00086DD1" w:rsidRPr="00086DD1" w:rsidRDefault="00086DD1" w:rsidP="00086DD1">
      <w:pPr>
        <w:spacing w:line="240" w:lineRule="exact"/>
        <w:jc w:val="both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 xml:space="preserve"> </w:t>
      </w:r>
    </w:p>
    <w:p w:rsidR="00086DD1" w:rsidRPr="00086DD1" w:rsidRDefault="00086DD1" w:rsidP="00086DD1">
      <w:pPr>
        <w:widowControl w:val="0"/>
        <w:spacing w:line="360" w:lineRule="exact"/>
        <w:jc w:val="both"/>
        <w:rPr>
          <w:rFonts w:cs="Calibri"/>
          <w:sz w:val="20"/>
          <w:szCs w:val="20"/>
        </w:rPr>
      </w:pPr>
      <w:r w:rsidRPr="00086DD1">
        <w:rPr>
          <w:sz w:val="20"/>
          <w:szCs w:val="20"/>
        </w:rPr>
        <w:t xml:space="preserve">                                                                                            УТВЕРЖДЕНО</w:t>
      </w:r>
    </w:p>
    <w:p w:rsidR="00086DD1" w:rsidRPr="00086DD1" w:rsidRDefault="00086DD1" w:rsidP="00086DD1">
      <w:pPr>
        <w:widowControl w:val="0"/>
        <w:autoSpaceDE w:val="0"/>
        <w:jc w:val="right"/>
        <w:rPr>
          <w:rFonts w:cs="Calibri"/>
          <w:sz w:val="20"/>
          <w:szCs w:val="20"/>
        </w:rPr>
      </w:pPr>
      <w:r w:rsidRPr="00086DD1">
        <w:rPr>
          <w:rFonts w:cs="Calibri"/>
          <w:sz w:val="20"/>
          <w:szCs w:val="20"/>
        </w:rPr>
        <w:t xml:space="preserve">постановлением Администрации </w:t>
      </w:r>
    </w:p>
    <w:p w:rsidR="00086DD1" w:rsidRPr="00086DD1" w:rsidRDefault="00086DD1" w:rsidP="00086DD1">
      <w:pPr>
        <w:widowControl w:val="0"/>
        <w:autoSpaceDE w:val="0"/>
        <w:jc w:val="right"/>
        <w:rPr>
          <w:sz w:val="20"/>
          <w:szCs w:val="20"/>
        </w:rPr>
      </w:pPr>
      <w:r w:rsidRPr="00086DD1">
        <w:rPr>
          <w:rFonts w:cs="Calibri"/>
          <w:sz w:val="20"/>
          <w:szCs w:val="20"/>
        </w:rPr>
        <w:t xml:space="preserve">Угловского городского поселения </w:t>
      </w:r>
    </w:p>
    <w:p w:rsidR="00086DD1" w:rsidRPr="00086DD1" w:rsidRDefault="00086DD1" w:rsidP="00086DD1">
      <w:pPr>
        <w:widowControl w:val="0"/>
        <w:autoSpaceDE w:val="0"/>
        <w:jc w:val="right"/>
        <w:rPr>
          <w:rFonts w:cs="Calibri"/>
          <w:sz w:val="20"/>
          <w:szCs w:val="20"/>
        </w:rPr>
      </w:pPr>
      <w:r w:rsidRPr="00086DD1">
        <w:rPr>
          <w:sz w:val="20"/>
          <w:szCs w:val="20"/>
        </w:rPr>
        <w:t xml:space="preserve"> </w:t>
      </w:r>
      <w:r w:rsidRPr="00086DD1">
        <w:rPr>
          <w:rFonts w:cs="Calibri"/>
          <w:sz w:val="20"/>
          <w:szCs w:val="20"/>
        </w:rPr>
        <w:t xml:space="preserve">От 28.08.2019  № 373  </w:t>
      </w:r>
    </w:p>
    <w:p w:rsidR="00086DD1" w:rsidRPr="00086DD1" w:rsidRDefault="00086DD1" w:rsidP="00086DD1">
      <w:pPr>
        <w:rPr>
          <w:rFonts w:cs="Calibri"/>
          <w:sz w:val="20"/>
          <w:szCs w:val="20"/>
        </w:rPr>
      </w:pPr>
    </w:p>
    <w:p w:rsidR="00086DD1" w:rsidRPr="00086DD1" w:rsidRDefault="00086DD1" w:rsidP="00086DD1">
      <w:pPr>
        <w:jc w:val="center"/>
        <w:rPr>
          <w:sz w:val="20"/>
          <w:szCs w:val="20"/>
        </w:rPr>
      </w:pPr>
      <w:r w:rsidRPr="00086DD1">
        <w:rPr>
          <w:b/>
          <w:bCs/>
          <w:sz w:val="20"/>
          <w:szCs w:val="20"/>
        </w:rPr>
        <w:t>СОСТАВ</w:t>
      </w:r>
    </w:p>
    <w:p w:rsidR="00086DD1" w:rsidRPr="00086DD1" w:rsidRDefault="00086DD1" w:rsidP="00086DD1">
      <w:pPr>
        <w:jc w:val="center"/>
        <w:rPr>
          <w:sz w:val="20"/>
          <w:szCs w:val="20"/>
        </w:rPr>
      </w:pPr>
      <w:r w:rsidRPr="00086DD1">
        <w:rPr>
          <w:sz w:val="20"/>
          <w:szCs w:val="20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Pr="00086DD1">
        <w:rPr>
          <w:sz w:val="20"/>
          <w:szCs w:val="20"/>
        </w:rPr>
        <w:t>контроля за</w:t>
      </w:r>
      <w:proofErr w:type="gramEnd"/>
      <w:r w:rsidRPr="00086DD1">
        <w:rPr>
          <w:sz w:val="20"/>
          <w:szCs w:val="20"/>
        </w:rPr>
        <w:t xml:space="preserve"> реализацией муниципальной программы «Формирование  современной городской среды на территории Угловского городского поселения на 2018-2024 годы»,</w:t>
      </w:r>
    </w:p>
    <w:p w:rsidR="00086DD1" w:rsidRPr="00086DD1" w:rsidRDefault="00086DD1" w:rsidP="00086DD1">
      <w:pPr>
        <w:jc w:val="center"/>
        <w:rPr>
          <w:sz w:val="20"/>
          <w:szCs w:val="20"/>
        </w:rPr>
      </w:pPr>
    </w:p>
    <w:p w:rsidR="00086DD1" w:rsidRPr="00086DD1" w:rsidRDefault="00086DD1" w:rsidP="00086DD1">
      <w:pPr>
        <w:jc w:val="center"/>
        <w:rPr>
          <w:sz w:val="20"/>
          <w:szCs w:val="20"/>
        </w:rPr>
      </w:pPr>
    </w:p>
    <w:tbl>
      <w:tblPr>
        <w:tblW w:w="9780" w:type="dxa"/>
        <w:tblInd w:w="-176" w:type="dxa"/>
        <w:tblLayout w:type="fixed"/>
        <w:tblLook w:val="04A0"/>
      </w:tblPr>
      <w:tblGrid>
        <w:gridCol w:w="3544"/>
        <w:gridCol w:w="140"/>
        <w:gridCol w:w="6096"/>
      </w:tblGrid>
      <w:tr w:rsidR="00086DD1" w:rsidRPr="00086DD1" w:rsidTr="00EC524E">
        <w:tc>
          <w:tcPr>
            <w:tcW w:w="3545" w:type="dxa"/>
          </w:tcPr>
          <w:p w:rsidR="00086DD1" w:rsidRPr="00086DD1" w:rsidRDefault="00086DD1" w:rsidP="00EC524E">
            <w:pPr>
              <w:snapToGrid w:val="0"/>
              <w:spacing w:line="276" w:lineRule="auto"/>
              <w:ind w:right="-185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Звонарева Т.Н.</w:t>
            </w:r>
          </w:p>
        </w:tc>
        <w:tc>
          <w:tcPr>
            <w:tcW w:w="6237" w:type="dxa"/>
            <w:gridSpan w:val="2"/>
            <w:hideMark/>
          </w:tcPr>
          <w:p w:rsidR="00086DD1" w:rsidRPr="00086DD1" w:rsidRDefault="00086DD1" w:rsidP="00EC524E">
            <w:pPr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Заместитель администрации Угловского городского поселения,  председатель общественной комиссии</w:t>
            </w:r>
          </w:p>
        </w:tc>
      </w:tr>
      <w:tr w:rsidR="00086DD1" w:rsidRPr="00086DD1" w:rsidTr="00EC524E">
        <w:tc>
          <w:tcPr>
            <w:tcW w:w="3545" w:type="dxa"/>
          </w:tcPr>
          <w:p w:rsidR="00086DD1" w:rsidRPr="00086DD1" w:rsidRDefault="00086DD1" w:rsidP="00EC524E">
            <w:pPr>
              <w:snapToGrid w:val="0"/>
              <w:spacing w:line="276" w:lineRule="auto"/>
              <w:rPr>
                <w:sz w:val="20"/>
                <w:szCs w:val="20"/>
                <w:shd w:val="clear" w:color="auto" w:fill="FFFF00"/>
              </w:rPr>
            </w:pPr>
          </w:p>
          <w:p w:rsidR="00086DD1" w:rsidRPr="00086DD1" w:rsidRDefault="00086DD1" w:rsidP="00EC524E">
            <w:pPr>
              <w:spacing w:line="276" w:lineRule="auto"/>
              <w:ind w:right="-108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Антонова А.Г.</w:t>
            </w:r>
          </w:p>
          <w:p w:rsidR="00086DD1" w:rsidRPr="00086DD1" w:rsidRDefault="00086DD1" w:rsidP="00EC524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086DD1" w:rsidRPr="00086DD1" w:rsidRDefault="00086DD1" w:rsidP="00EC524E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spacing w:line="276" w:lineRule="auto"/>
              <w:ind w:left="-108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Ведущий специалист администрации Угловского городского поселения, секретарь общественной комиссии</w:t>
            </w:r>
          </w:p>
        </w:tc>
      </w:tr>
      <w:tr w:rsidR="00086DD1" w:rsidRPr="00086DD1" w:rsidTr="00EC524E">
        <w:tc>
          <w:tcPr>
            <w:tcW w:w="9782" w:type="dxa"/>
            <w:gridSpan w:val="3"/>
            <w:hideMark/>
          </w:tcPr>
          <w:p w:rsidR="00086DD1" w:rsidRPr="00086DD1" w:rsidRDefault="00086DD1" w:rsidP="00EC524E">
            <w:pPr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                              Члены общественной комиссии:</w:t>
            </w:r>
          </w:p>
        </w:tc>
      </w:tr>
      <w:tr w:rsidR="00086DD1" w:rsidRPr="00086DD1" w:rsidTr="00EC524E">
        <w:tc>
          <w:tcPr>
            <w:tcW w:w="3685" w:type="dxa"/>
            <w:gridSpan w:val="2"/>
            <w:hideMark/>
          </w:tcPr>
          <w:p w:rsidR="00086DD1" w:rsidRPr="00086DD1" w:rsidRDefault="00086DD1" w:rsidP="00EC524E">
            <w:pPr>
              <w:tabs>
                <w:tab w:val="left" w:pos="3402"/>
              </w:tabs>
              <w:spacing w:line="276" w:lineRule="auto"/>
              <w:ind w:left="34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Егоров А.Н.</w:t>
            </w: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tabs>
                <w:tab w:val="left" w:pos="3402"/>
              </w:tabs>
              <w:spacing w:line="276" w:lineRule="auto"/>
              <w:rPr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Депутат Совета депутатов Угловского городского поселения</w:t>
            </w:r>
          </w:p>
        </w:tc>
      </w:tr>
      <w:tr w:rsidR="00086DD1" w:rsidRPr="00086DD1" w:rsidTr="00EC524E">
        <w:tc>
          <w:tcPr>
            <w:tcW w:w="3685" w:type="dxa"/>
            <w:gridSpan w:val="2"/>
          </w:tcPr>
          <w:p w:rsidR="00086DD1" w:rsidRPr="00086DD1" w:rsidRDefault="00086DD1" w:rsidP="00EC524E">
            <w:pPr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086DD1">
              <w:rPr>
                <w:color w:val="000000"/>
                <w:sz w:val="20"/>
                <w:szCs w:val="20"/>
              </w:rPr>
              <w:lastRenderedPageBreak/>
              <w:t>Бомбин</w:t>
            </w:r>
            <w:proofErr w:type="spellEnd"/>
            <w:r w:rsidRPr="00086DD1">
              <w:rPr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tabs>
                <w:tab w:val="left" w:pos="3402"/>
              </w:tabs>
              <w:spacing w:line="276" w:lineRule="auto"/>
              <w:rPr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lastRenderedPageBreak/>
              <w:t>Депутат Совета депутатов Угловского городского поселения</w:t>
            </w:r>
          </w:p>
        </w:tc>
      </w:tr>
      <w:tr w:rsidR="00086DD1" w:rsidRPr="00086DD1" w:rsidTr="00EC524E">
        <w:tc>
          <w:tcPr>
            <w:tcW w:w="3685" w:type="dxa"/>
            <w:gridSpan w:val="2"/>
          </w:tcPr>
          <w:p w:rsidR="00086DD1" w:rsidRPr="00086DD1" w:rsidRDefault="00086DD1" w:rsidP="00EC524E">
            <w:pPr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086DD1">
              <w:rPr>
                <w:color w:val="000000"/>
                <w:sz w:val="20"/>
                <w:szCs w:val="20"/>
              </w:rPr>
              <w:t>Барабанова</w:t>
            </w:r>
            <w:proofErr w:type="spellEnd"/>
            <w:r w:rsidRPr="00086DD1">
              <w:rPr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spacing w:line="276" w:lineRule="auto"/>
              <w:ind w:right="-108"/>
              <w:rPr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Член Совета ветеранов Угловского городского поселения</w:t>
            </w:r>
          </w:p>
        </w:tc>
      </w:tr>
      <w:tr w:rsidR="00086DD1" w:rsidRPr="00086DD1" w:rsidTr="00EC524E">
        <w:tc>
          <w:tcPr>
            <w:tcW w:w="3685" w:type="dxa"/>
            <w:gridSpan w:val="2"/>
            <w:hideMark/>
          </w:tcPr>
          <w:p w:rsidR="00086DD1" w:rsidRPr="00086DD1" w:rsidRDefault="00086DD1" w:rsidP="00EC524E">
            <w:pPr>
              <w:tabs>
                <w:tab w:val="left" w:pos="3402"/>
              </w:tabs>
              <w:spacing w:line="276" w:lineRule="auto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Захаров А.Г.</w:t>
            </w: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tabs>
                <w:tab w:val="left" w:pos="3402"/>
              </w:tabs>
              <w:spacing w:line="276" w:lineRule="auto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 xml:space="preserve">Начальник ЖУ-3 п. Угловка, представитель ООО «МУК </w:t>
            </w:r>
            <w:proofErr w:type="spellStart"/>
            <w:r w:rsidRPr="00086DD1">
              <w:rPr>
                <w:color w:val="000000"/>
                <w:sz w:val="20"/>
                <w:szCs w:val="20"/>
              </w:rPr>
              <w:t>Окуловкасервис</w:t>
            </w:r>
            <w:proofErr w:type="spellEnd"/>
            <w:r w:rsidRPr="00086DD1">
              <w:rPr>
                <w:color w:val="000000"/>
                <w:sz w:val="20"/>
                <w:szCs w:val="20"/>
              </w:rPr>
              <w:t>»</w:t>
            </w:r>
          </w:p>
        </w:tc>
      </w:tr>
      <w:tr w:rsidR="00086DD1" w:rsidRPr="00086DD1" w:rsidTr="00EC524E">
        <w:tc>
          <w:tcPr>
            <w:tcW w:w="3685" w:type="dxa"/>
            <w:gridSpan w:val="2"/>
          </w:tcPr>
          <w:p w:rsidR="00086DD1" w:rsidRPr="00086DD1" w:rsidRDefault="00086DD1" w:rsidP="00EC524E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Петрова Н.А.</w:t>
            </w:r>
          </w:p>
          <w:p w:rsidR="00086DD1" w:rsidRPr="00086DD1" w:rsidRDefault="00086DD1" w:rsidP="00EC524E">
            <w:pPr>
              <w:tabs>
                <w:tab w:val="left" w:pos="3402"/>
              </w:tabs>
              <w:spacing w:line="276" w:lineRule="auto"/>
              <w:ind w:left="318" w:right="-185" w:hanging="284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spacing w:line="276" w:lineRule="auto"/>
              <w:rPr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Директор МАОУ СШ п. Угловка</w:t>
            </w:r>
          </w:p>
        </w:tc>
      </w:tr>
      <w:tr w:rsidR="00086DD1" w:rsidRPr="00086DD1" w:rsidTr="00EC524E">
        <w:tc>
          <w:tcPr>
            <w:tcW w:w="3685" w:type="dxa"/>
            <w:gridSpan w:val="2"/>
          </w:tcPr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086DD1">
              <w:rPr>
                <w:color w:val="000000"/>
                <w:sz w:val="20"/>
                <w:szCs w:val="20"/>
              </w:rPr>
              <w:t>Икрина</w:t>
            </w:r>
            <w:proofErr w:type="spellEnd"/>
            <w:r w:rsidRPr="00086DD1">
              <w:rPr>
                <w:color w:val="000000"/>
                <w:sz w:val="20"/>
                <w:szCs w:val="20"/>
              </w:rPr>
              <w:t xml:space="preserve"> Л.И.</w:t>
            </w:r>
          </w:p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spacing w:line="276" w:lineRule="auto"/>
              <w:rPr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Заведующая МАДОУ «Детский сад п. Угловка»</w:t>
            </w:r>
          </w:p>
        </w:tc>
      </w:tr>
      <w:tr w:rsidR="00086DD1" w:rsidRPr="00086DD1" w:rsidTr="00EC524E">
        <w:tc>
          <w:tcPr>
            <w:tcW w:w="3685" w:type="dxa"/>
            <w:gridSpan w:val="2"/>
            <w:hideMark/>
          </w:tcPr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Гаврилов С.Л.</w:t>
            </w: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и.о. начальника ГИБДД</w:t>
            </w:r>
          </w:p>
        </w:tc>
      </w:tr>
      <w:tr w:rsidR="00086DD1" w:rsidRPr="00086DD1" w:rsidTr="00EC524E">
        <w:tc>
          <w:tcPr>
            <w:tcW w:w="3685" w:type="dxa"/>
            <w:gridSpan w:val="2"/>
            <w:hideMark/>
          </w:tcPr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>Крюков М.В.</w:t>
            </w:r>
          </w:p>
        </w:tc>
        <w:tc>
          <w:tcPr>
            <w:tcW w:w="6097" w:type="dxa"/>
            <w:hideMark/>
          </w:tcPr>
          <w:p w:rsidR="00086DD1" w:rsidRPr="00086DD1" w:rsidRDefault="00086DD1" w:rsidP="00EC524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86DD1">
              <w:rPr>
                <w:color w:val="000000"/>
                <w:sz w:val="20"/>
                <w:szCs w:val="20"/>
              </w:rPr>
              <w:t xml:space="preserve">Заместитель начальника отдела НД и </w:t>
            </w:r>
            <w:proofErr w:type="gramStart"/>
            <w:r w:rsidRPr="00086DD1">
              <w:rPr>
                <w:color w:val="000000"/>
                <w:sz w:val="20"/>
                <w:szCs w:val="20"/>
              </w:rPr>
              <w:t>ПР</w:t>
            </w:r>
            <w:proofErr w:type="gramEnd"/>
            <w:r w:rsidRPr="00086DD1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086DD1">
              <w:rPr>
                <w:color w:val="000000"/>
                <w:sz w:val="20"/>
                <w:szCs w:val="20"/>
              </w:rPr>
              <w:t>Маловишерскому</w:t>
            </w:r>
            <w:proofErr w:type="spellEnd"/>
            <w:r w:rsidRPr="00086DD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6DD1">
              <w:rPr>
                <w:color w:val="000000"/>
                <w:sz w:val="20"/>
                <w:szCs w:val="20"/>
              </w:rPr>
              <w:t>Окуловскому</w:t>
            </w:r>
            <w:proofErr w:type="spellEnd"/>
            <w:r w:rsidRPr="00086DD1">
              <w:rPr>
                <w:color w:val="000000"/>
                <w:sz w:val="20"/>
                <w:szCs w:val="20"/>
              </w:rPr>
              <w:t xml:space="preserve"> районам</w:t>
            </w:r>
          </w:p>
        </w:tc>
      </w:tr>
    </w:tbl>
    <w:p w:rsidR="00086DD1" w:rsidRPr="00086DD1" w:rsidRDefault="00086DD1" w:rsidP="00086DD1">
      <w:pPr>
        <w:rPr>
          <w:sz w:val="20"/>
          <w:szCs w:val="20"/>
        </w:rPr>
      </w:pPr>
    </w:p>
    <w:p w:rsidR="00086DD1" w:rsidRPr="00086DD1" w:rsidRDefault="00086DD1" w:rsidP="00086DD1">
      <w:pPr>
        <w:spacing w:line="240" w:lineRule="exact"/>
        <w:jc w:val="center"/>
        <w:rPr>
          <w:b/>
          <w:sz w:val="20"/>
          <w:szCs w:val="20"/>
        </w:rPr>
      </w:pPr>
    </w:p>
    <w:p w:rsidR="00086DD1" w:rsidRPr="00086DD1" w:rsidRDefault="00086DD1" w:rsidP="00086DD1">
      <w:pPr>
        <w:spacing w:line="240" w:lineRule="exact"/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 xml:space="preserve">Российская Федерация   </w:t>
      </w:r>
    </w:p>
    <w:p w:rsidR="00086DD1" w:rsidRPr="00086DD1" w:rsidRDefault="00086DD1" w:rsidP="00086DD1">
      <w:pPr>
        <w:spacing w:line="240" w:lineRule="exact"/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Новгородская область</w:t>
      </w:r>
    </w:p>
    <w:p w:rsidR="00086DD1" w:rsidRPr="00086DD1" w:rsidRDefault="00086DD1" w:rsidP="00086DD1">
      <w:pPr>
        <w:spacing w:line="240" w:lineRule="exact"/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ab/>
        <w:t>Окуловский муниципальный район</w:t>
      </w:r>
    </w:p>
    <w:p w:rsidR="00086DD1" w:rsidRPr="00086DD1" w:rsidRDefault="00086DD1" w:rsidP="00086DD1">
      <w:pPr>
        <w:spacing w:line="240" w:lineRule="exact"/>
        <w:jc w:val="center"/>
        <w:rPr>
          <w:b/>
          <w:sz w:val="20"/>
          <w:szCs w:val="20"/>
        </w:rPr>
      </w:pPr>
    </w:p>
    <w:p w:rsidR="00086DD1" w:rsidRPr="00086DD1" w:rsidRDefault="00086DD1" w:rsidP="00086DD1">
      <w:pPr>
        <w:pStyle w:val="3"/>
        <w:jc w:val="center"/>
        <w:rPr>
          <w:bCs w:val="0"/>
          <w:color w:val="auto"/>
          <w:sz w:val="20"/>
          <w:szCs w:val="20"/>
        </w:rPr>
      </w:pPr>
      <w:r w:rsidRPr="00086DD1">
        <w:rPr>
          <w:color w:val="auto"/>
          <w:sz w:val="20"/>
          <w:szCs w:val="20"/>
        </w:rPr>
        <w:t>АДМИНИСТРАЦИЯ УГЛОВСКОГО ГОРОДСКОГО ПОСЕЛЕНИЯ</w:t>
      </w:r>
    </w:p>
    <w:p w:rsidR="00086DD1" w:rsidRPr="00086DD1" w:rsidRDefault="00086DD1" w:rsidP="00086DD1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086DD1">
        <w:rPr>
          <w:b/>
          <w:sz w:val="20"/>
          <w:szCs w:val="20"/>
        </w:rPr>
        <w:t>П</w:t>
      </w:r>
      <w:proofErr w:type="gramEnd"/>
      <w:r w:rsidRPr="00086DD1">
        <w:rPr>
          <w:b/>
          <w:sz w:val="20"/>
          <w:szCs w:val="20"/>
        </w:rPr>
        <w:t xml:space="preserve"> О С Т А Н О В Л Е Н И Е</w:t>
      </w:r>
    </w:p>
    <w:p w:rsidR="00086DD1" w:rsidRPr="00086DD1" w:rsidRDefault="00086DD1" w:rsidP="00086DD1">
      <w:pPr>
        <w:spacing w:line="240" w:lineRule="exact"/>
        <w:jc w:val="center"/>
        <w:rPr>
          <w:sz w:val="20"/>
          <w:szCs w:val="20"/>
        </w:rPr>
      </w:pPr>
      <w:r w:rsidRPr="00086DD1">
        <w:rPr>
          <w:sz w:val="20"/>
          <w:szCs w:val="20"/>
        </w:rPr>
        <w:t xml:space="preserve">от  28.08.2019   №  374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6DD1" w:rsidRPr="00086DD1" w:rsidRDefault="00086DD1" w:rsidP="00086DD1">
      <w:pPr>
        <w:spacing w:line="240" w:lineRule="exact"/>
        <w:jc w:val="center"/>
        <w:rPr>
          <w:sz w:val="20"/>
          <w:szCs w:val="20"/>
        </w:rPr>
      </w:pPr>
      <w:r w:rsidRPr="00086DD1">
        <w:rPr>
          <w:sz w:val="20"/>
          <w:szCs w:val="20"/>
        </w:rPr>
        <w:t>р.п</w:t>
      </w:r>
      <w:proofErr w:type="gramStart"/>
      <w:r w:rsidRPr="00086DD1">
        <w:rPr>
          <w:sz w:val="20"/>
          <w:szCs w:val="20"/>
        </w:rPr>
        <w:t>.У</w:t>
      </w:r>
      <w:proofErr w:type="gramEnd"/>
      <w:r w:rsidRPr="00086DD1">
        <w:rPr>
          <w:sz w:val="20"/>
          <w:szCs w:val="20"/>
        </w:rPr>
        <w:t>гловка</w:t>
      </w:r>
    </w:p>
    <w:p w:rsidR="00086DD1" w:rsidRPr="00086DD1" w:rsidRDefault="00086DD1" w:rsidP="00086DD1">
      <w:pPr>
        <w:spacing w:line="240" w:lineRule="exact"/>
        <w:rPr>
          <w:sz w:val="20"/>
          <w:szCs w:val="20"/>
        </w:rPr>
      </w:pPr>
    </w:p>
    <w:p w:rsidR="00086DD1" w:rsidRPr="00086DD1" w:rsidRDefault="00086DD1" w:rsidP="00086DD1">
      <w:pPr>
        <w:pStyle w:val="13"/>
        <w:jc w:val="center"/>
        <w:rPr>
          <w:rFonts w:ascii="Times New Roman" w:hAnsi="Times New Roman" w:cs="Times New Roman"/>
          <w:b/>
          <w:sz w:val="20"/>
        </w:rPr>
      </w:pPr>
      <w:r w:rsidRPr="00086DD1">
        <w:rPr>
          <w:rFonts w:ascii="Times New Roman" w:hAnsi="Times New Roman" w:cs="Times New Roman"/>
          <w:b/>
          <w:sz w:val="20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 w:rsidRPr="00086DD1">
        <w:rPr>
          <w:rFonts w:ascii="Times New Roman" w:hAnsi="Times New Roman" w:cs="Times New Roman"/>
          <w:b/>
          <w:sz w:val="20"/>
        </w:rPr>
        <w:t>на</w:t>
      </w:r>
      <w:proofErr w:type="gramEnd"/>
    </w:p>
    <w:p w:rsidR="00086DD1" w:rsidRPr="00086DD1" w:rsidRDefault="00086DD1" w:rsidP="00086DD1">
      <w:pPr>
        <w:pStyle w:val="13"/>
        <w:jc w:val="center"/>
        <w:rPr>
          <w:rFonts w:ascii="Times New Roman" w:hAnsi="Times New Roman" w:cs="Times New Roman"/>
          <w:b/>
          <w:sz w:val="20"/>
        </w:rPr>
      </w:pPr>
      <w:r w:rsidRPr="00086DD1">
        <w:rPr>
          <w:rFonts w:ascii="Times New Roman" w:hAnsi="Times New Roman" w:cs="Times New Roman"/>
          <w:b/>
          <w:sz w:val="20"/>
        </w:rPr>
        <w:t>территории Угловского городского поселения на 2018-2024 годы»</w:t>
      </w:r>
    </w:p>
    <w:p w:rsidR="00086DD1" w:rsidRPr="00086DD1" w:rsidRDefault="00086DD1" w:rsidP="00086DD1">
      <w:pPr>
        <w:pStyle w:val="13"/>
        <w:jc w:val="center"/>
        <w:rPr>
          <w:rFonts w:ascii="Times New Roman" w:hAnsi="Times New Roman" w:cs="Times New Roman"/>
          <w:sz w:val="20"/>
        </w:rPr>
      </w:pPr>
    </w:p>
    <w:p w:rsidR="00086DD1" w:rsidRPr="00086DD1" w:rsidRDefault="00086DD1" w:rsidP="00086DD1">
      <w:pPr>
        <w:spacing w:line="240" w:lineRule="exact"/>
        <w:jc w:val="center"/>
        <w:rPr>
          <w:sz w:val="20"/>
          <w:szCs w:val="20"/>
        </w:rPr>
      </w:pPr>
    </w:p>
    <w:p w:rsidR="00086DD1" w:rsidRPr="00086DD1" w:rsidRDefault="00086DD1" w:rsidP="00086DD1">
      <w:pPr>
        <w:pStyle w:val="af2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086DD1">
        <w:rPr>
          <w:rFonts w:ascii="Times New Roman" w:hAnsi="Times New Roman"/>
          <w:sz w:val="20"/>
          <w:szCs w:val="20"/>
          <w:lang w:val="ru-RU"/>
        </w:rPr>
        <w:t xml:space="preserve">              </w:t>
      </w:r>
      <w:proofErr w:type="gramStart"/>
      <w:r w:rsidRPr="00086DD1">
        <w:rPr>
          <w:rFonts w:ascii="Times New Roman" w:hAnsi="Times New Roman"/>
          <w:sz w:val="20"/>
          <w:szCs w:val="20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 w:rsidRPr="00086DD1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Pr="00086DD1">
        <w:rPr>
          <w:rFonts w:ascii="Times New Roman" w:hAnsi="Times New Roman"/>
          <w:sz w:val="20"/>
          <w:szCs w:val="20"/>
          <w:lang w:val="ru-RU"/>
        </w:rPr>
        <w:t xml:space="preserve">образований Новгородской области на 2018-2024 годы»,  решением Совета депутатов Угловского городского поселения от 27.12.2018 № 191 «О бюджете Угловского городского поселения на 2019 год и плановый период 2020-2021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086DD1" w:rsidRPr="00086DD1" w:rsidRDefault="00086DD1" w:rsidP="00086DD1">
      <w:pPr>
        <w:rPr>
          <w:sz w:val="20"/>
          <w:szCs w:val="20"/>
        </w:rPr>
      </w:pPr>
      <w:r w:rsidRPr="00086DD1">
        <w:rPr>
          <w:b/>
          <w:sz w:val="20"/>
          <w:szCs w:val="20"/>
        </w:rPr>
        <w:t>ПОСТАНОВЛЯЕТ:</w:t>
      </w:r>
    </w:p>
    <w:p w:rsidR="00086DD1" w:rsidRPr="00086DD1" w:rsidRDefault="00086DD1" w:rsidP="00086DD1">
      <w:pPr>
        <w:pStyle w:val="af"/>
        <w:ind w:left="709"/>
        <w:jc w:val="both"/>
        <w:rPr>
          <w:b/>
        </w:rPr>
      </w:pPr>
      <w:r w:rsidRPr="00086DD1">
        <w:t xml:space="preserve">1.внести в муниципальную  программу Угловского городского   </w:t>
      </w:r>
    </w:p>
    <w:p w:rsidR="00086DD1" w:rsidRPr="00086DD1" w:rsidRDefault="00086DD1" w:rsidP="00086DD1">
      <w:pPr>
        <w:pStyle w:val="13"/>
        <w:jc w:val="both"/>
        <w:rPr>
          <w:rFonts w:ascii="Times New Roman" w:hAnsi="Times New Roman" w:cs="Times New Roman"/>
          <w:sz w:val="20"/>
        </w:rPr>
      </w:pPr>
      <w:r w:rsidRPr="00086DD1">
        <w:rPr>
          <w:b/>
          <w:sz w:val="20"/>
        </w:rPr>
        <w:t xml:space="preserve"> </w:t>
      </w:r>
      <w:proofErr w:type="gramStart"/>
      <w:r w:rsidRPr="00086DD1">
        <w:rPr>
          <w:rFonts w:ascii="Times New Roman" w:hAnsi="Times New Roman" w:cs="Times New Roman"/>
          <w:sz w:val="20"/>
        </w:rPr>
        <w:t>поселения  «Формирование современной городской среды на территории Угловского городского поселения на 2018-2024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от 27.12.2018 № 701, в редакции от 18.03.2019 № 107, в редакции от</w:t>
      </w:r>
      <w:proofErr w:type="gramEnd"/>
      <w:r w:rsidRPr="00086DD1">
        <w:rPr>
          <w:rFonts w:ascii="Times New Roman" w:hAnsi="Times New Roman" w:cs="Times New Roman"/>
          <w:sz w:val="20"/>
        </w:rPr>
        <w:t xml:space="preserve"> 14.04.2019 № 148, в редакции от 10.06.2019 № 233, в редакции от 27.06.2019 № 253,   (дале</w:t>
      </w:r>
      <w:proofErr w:type="gramStart"/>
      <w:r w:rsidRPr="00086DD1">
        <w:rPr>
          <w:rFonts w:ascii="Times New Roman" w:hAnsi="Times New Roman" w:cs="Times New Roman"/>
          <w:sz w:val="20"/>
        </w:rPr>
        <w:t>е-</w:t>
      </w:r>
      <w:proofErr w:type="gramEnd"/>
      <w:r w:rsidRPr="00086DD1">
        <w:rPr>
          <w:rFonts w:ascii="Times New Roman" w:hAnsi="Times New Roman" w:cs="Times New Roman"/>
          <w:sz w:val="20"/>
        </w:rPr>
        <w:t xml:space="preserve"> Программа) следующие изменения:</w:t>
      </w:r>
    </w:p>
    <w:p w:rsidR="00086DD1" w:rsidRPr="00086DD1" w:rsidRDefault="00086DD1" w:rsidP="00086DD1">
      <w:pPr>
        <w:jc w:val="both"/>
        <w:rPr>
          <w:b/>
          <w:sz w:val="20"/>
          <w:szCs w:val="20"/>
          <w:lang w:eastAsia="ar-SA"/>
        </w:rPr>
      </w:pPr>
    </w:p>
    <w:p w:rsidR="00086DD1" w:rsidRPr="00086DD1" w:rsidRDefault="00086DD1" w:rsidP="00086DD1">
      <w:pPr>
        <w:pStyle w:val="af2"/>
        <w:ind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086DD1">
        <w:rPr>
          <w:rFonts w:ascii="Times New Roman" w:hAnsi="Times New Roman"/>
          <w:sz w:val="20"/>
          <w:szCs w:val="20"/>
          <w:lang w:val="ru-RU"/>
        </w:rPr>
        <w:t>1.1. Изложить приложение № 2 «Мероприятия муниципальной программы» в следующей редакции:</w:t>
      </w:r>
    </w:p>
    <w:p w:rsidR="00086DD1" w:rsidRPr="00086DD1" w:rsidRDefault="00086DD1" w:rsidP="00086DD1">
      <w:pPr>
        <w:rPr>
          <w:sz w:val="20"/>
          <w:szCs w:val="20"/>
          <w:lang w:eastAsia="en-US"/>
        </w:rPr>
        <w:sectPr w:rsidR="00086DD1" w:rsidRPr="00086DD1">
          <w:pgSz w:w="11906" w:h="16838"/>
          <w:pgMar w:top="1134" w:right="851" w:bottom="1134" w:left="1701" w:header="709" w:footer="709" w:gutter="0"/>
          <w:cols w:space="720"/>
        </w:sectPr>
      </w:pPr>
    </w:p>
    <w:p w:rsidR="00086DD1" w:rsidRPr="00086DD1" w:rsidRDefault="00086DD1" w:rsidP="00086DD1">
      <w:pPr>
        <w:pStyle w:val="ConsPlusNonformat"/>
        <w:rPr>
          <w:rFonts w:ascii="Times New Roman" w:hAnsi="Times New Roman" w:cs="Times New Roman"/>
          <w:b/>
        </w:rPr>
      </w:pPr>
      <w:r w:rsidRPr="00086DD1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Приложение № 2</w:t>
      </w:r>
    </w:p>
    <w:p w:rsidR="00086DD1" w:rsidRPr="00086DD1" w:rsidRDefault="00086DD1" w:rsidP="00086DD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086DD1">
        <w:rPr>
          <w:rFonts w:ascii="Times New Roman" w:hAnsi="Times New Roman" w:cs="Times New Roman"/>
          <w:b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3245"/>
        <w:gridCol w:w="15"/>
        <w:gridCol w:w="151"/>
        <w:gridCol w:w="1587"/>
        <w:gridCol w:w="48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860"/>
        <w:gridCol w:w="9"/>
        <w:gridCol w:w="983"/>
        <w:gridCol w:w="646"/>
        <w:gridCol w:w="14"/>
        <w:gridCol w:w="15"/>
        <w:gridCol w:w="75"/>
        <w:gridCol w:w="585"/>
        <w:gridCol w:w="16"/>
        <w:gridCol w:w="40"/>
        <w:gridCol w:w="741"/>
        <w:gridCol w:w="570"/>
        <w:gridCol w:w="95"/>
        <w:gridCol w:w="588"/>
      </w:tblGrid>
      <w:tr w:rsidR="00086DD1" w:rsidRPr="00086DD1" w:rsidTr="00EC524E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41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113" w:right="113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Срок реализации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Источник финансирования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Объем финансирования по годам (тыс. рублей)</w:t>
            </w:r>
          </w:p>
        </w:tc>
      </w:tr>
      <w:tr w:rsidR="00086DD1" w:rsidRPr="00086DD1" w:rsidTr="00EC524E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57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2019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2020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2024 </w:t>
            </w:r>
          </w:p>
        </w:tc>
      </w:tr>
      <w:tr w:rsidR="00086DD1" w:rsidRPr="00086DD1" w:rsidTr="00EC524E">
        <w:trPr>
          <w:trHeight w:val="192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57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DD1" w:rsidRPr="00086DD1" w:rsidRDefault="00086DD1" w:rsidP="00EC524E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D1" w:rsidRPr="00086DD1" w:rsidRDefault="00086DD1" w:rsidP="00EC524E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086DD1" w:rsidRPr="00086DD1" w:rsidTr="00EC524E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</w:t>
            </w:r>
          </w:p>
        </w:tc>
        <w:tc>
          <w:tcPr>
            <w:tcW w:w="3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11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12</w:t>
            </w:r>
          </w:p>
        </w:tc>
      </w:tr>
      <w:tr w:rsidR="00086DD1" w:rsidRPr="00086DD1" w:rsidTr="00EC524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086DD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086DD1">
              <w:rPr>
                <w:b/>
                <w:sz w:val="20"/>
                <w:szCs w:val="20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086DD1" w:rsidRPr="00086DD1" w:rsidTr="00EC524E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1.1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Администрация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Угловского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2018-2024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-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-</w:t>
            </w:r>
          </w:p>
        </w:tc>
      </w:tr>
      <w:tr w:rsidR="00086DD1" w:rsidRPr="00086DD1" w:rsidTr="00EC524E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1.2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Администрация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Угловского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2018-2024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1.1.2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Федеральный 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областной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382,06110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218,99390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171,730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85,865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570,58057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17,64675 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159,19568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-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45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-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-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 xml:space="preserve">       -</w:t>
            </w: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45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86DD1" w:rsidRPr="00086DD1" w:rsidTr="00EC524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086DD1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086DD1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086DD1" w:rsidRPr="00086DD1" w:rsidTr="00EC524E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Администрация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Угловского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2018-2024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2.1.1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Федеральный 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 областной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136,26446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78,10554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 53,593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405,30357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12,53511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113,08232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6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ind w:left="6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86DD1" w:rsidRPr="00086DD1" w:rsidTr="00EC524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086DD1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086DD1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086DD1" w:rsidRPr="00086DD1" w:rsidTr="00EC524E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3.1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Администрация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Угловского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2018-2024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3.1.1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областной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бюджет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-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>21,200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-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30,000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086DD1" w:rsidRPr="00086DD1" w:rsidRDefault="00086DD1" w:rsidP="00EC524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086DD1" w:rsidRPr="00086DD1" w:rsidRDefault="00086DD1" w:rsidP="00086DD1">
      <w:pPr>
        <w:rPr>
          <w:sz w:val="20"/>
          <w:szCs w:val="20"/>
          <w:lang w:eastAsia="ar-SA"/>
        </w:rPr>
      </w:pPr>
    </w:p>
    <w:p w:rsidR="00086DD1" w:rsidRPr="00086DD1" w:rsidRDefault="00086DD1" w:rsidP="00086DD1">
      <w:pPr>
        <w:rPr>
          <w:sz w:val="20"/>
          <w:szCs w:val="20"/>
        </w:rPr>
        <w:sectPr w:rsidR="00086DD1" w:rsidRPr="00086DD1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086DD1" w:rsidRPr="00086DD1" w:rsidRDefault="00086DD1" w:rsidP="00086DD1">
      <w:pPr>
        <w:rPr>
          <w:sz w:val="20"/>
          <w:szCs w:val="20"/>
        </w:rPr>
      </w:pPr>
    </w:p>
    <w:p w:rsidR="00086DD1" w:rsidRPr="00086DD1" w:rsidRDefault="00086DD1" w:rsidP="00086DD1">
      <w:pPr>
        <w:pStyle w:val="af"/>
        <w:ind w:left="0"/>
        <w:jc w:val="both"/>
      </w:pPr>
      <w:r w:rsidRPr="00086DD1">
        <w:t xml:space="preserve">   </w:t>
      </w:r>
    </w:p>
    <w:p w:rsidR="00086DD1" w:rsidRPr="00086DD1" w:rsidRDefault="00086DD1" w:rsidP="00086DD1">
      <w:pPr>
        <w:pStyle w:val="af"/>
        <w:ind w:left="0"/>
        <w:jc w:val="both"/>
        <w:rPr>
          <w:color w:val="000000"/>
        </w:rPr>
      </w:pPr>
      <w:r w:rsidRPr="00086DD1">
        <w:t xml:space="preserve">2. </w:t>
      </w:r>
      <w:r w:rsidRPr="00086DD1">
        <w:rPr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Pr="00086DD1">
        <w:rPr>
          <w:color w:val="000000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86DD1" w:rsidRPr="00086DD1" w:rsidRDefault="00086DD1" w:rsidP="00086DD1">
      <w:pPr>
        <w:spacing w:line="360" w:lineRule="exact"/>
        <w:rPr>
          <w:b/>
          <w:sz w:val="20"/>
          <w:szCs w:val="20"/>
        </w:rPr>
      </w:pPr>
    </w:p>
    <w:p w:rsidR="00086DD1" w:rsidRPr="00086DD1" w:rsidRDefault="00086DD1" w:rsidP="00086DD1">
      <w:pPr>
        <w:spacing w:line="360" w:lineRule="exact"/>
        <w:rPr>
          <w:b/>
          <w:sz w:val="20"/>
          <w:szCs w:val="20"/>
        </w:rPr>
      </w:pPr>
    </w:p>
    <w:p w:rsidR="007F7C4D" w:rsidRPr="00086DD1" w:rsidRDefault="00086DD1" w:rsidP="00086DD1">
      <w:pPr>
        <w:spacing w:line="240" w:lineRule="exact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Заместитель Главы администрации     Т.Н. Звонарев</w:t>
      </w:r>
      <w:r>
        <w:rPr>
          <w:b/>
          <w:sz w:val="20"/>
          <w:szCs w:val="20"/>
        </w:rPr>
        <w:t>а</w:t>
      </w: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086DD1" w:rsidRPr="00086DD1" w:rsidRDefault="00086DD1" w:rsidP="00086DD1">
      <w:pPr>
        <w:tabs>
          <w:tab w:val="left" w:pos="8520"/>
        </w:tabs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Российская Федерация</w:t>
      </w:r>
    </w:p>
    <w:p w:rsidR="00086DD1" w:rsidRPr="00086DD1" w:rsidRDefault="00086DD1" w:rsidP="00086DD1">
      <w:pPr>
        <w:tabs>
          <w:tab w:val="left" w:pos="8520"/>
        </w:tabs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Администрация Угловского городского поселения</w:t>
      </w:r>
    </w:p>
    <w:p w:rsidR="00086DD1" w:rsidRPr="00086DD1" w:rsidRDefault="00086DD1" w:rsidP="00086DD1">
      <w:pPr>
        <w:tabs>
          <w:tab w:val="left" w:pos="8520"/>
        </w:tabs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086DD1" w:rsidRPr="00086DD1" w:rsidRDefault="00086DD1" w:rsidP="00086DD1">
      <w:pPr>
        <w:tabs>
          <w:tab w:val="left" w:pos="8520"/>
        </w:tabs>
        <w:jc w:val="center"/>
        <w:rPr>
          <w:sz w:val="20"/>
          <w:szCs w:val="20"/>
        </w:rPr>
      </w:pPr>
    </w:p>
    <w:p w:rsidR="00086DD1" w:rsidRPr="00086DD1" w:rsidRDefault="00086DD1" w:rsidP="00086DD1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086DD1">
        <w:rPr>
          <w:sz w:val="20"/>
          <w:szCs w:val="20"/>
        </w:rPr>
        <w:t>П</w:t>
      </w:r>
      <w:proofErr w:type="gramEnd"/>
      <w:r w:rsidRPr="00086DD1">
        <w:rPr>
          <w:sz w:val="20"/>
          <w:szCs w:val="20"/>
        </w:rPr>
        <w:t xml:space="preserve"> О С Т А Н О В Л Е Н И Е</w:t>
      </w:r>
    </w:p>
    <w:p w:rsidR="00086DD1" w:rsidRPr="00086DD1" w:rsidRDefault="00086DD1" w:rsidP="00086DD1">
      <w:pPr>
        <w:tabs>
          <w:tab w:val="left" w:pos="8520"/>
        </w:tabs>
        <w:jc w:val="center"/>
        <w:rPr>
          <w:sz w:val="20"/>
          <w:szCs w:val="20"/>
        </w:rPr>
      </w:pPr>
    </w:p>
    <w:p w:rsidR="00086DD1" w:rsidRPr="00086DD1" w:rsidRDefault="00086DD1" w:rsidP="00086DD1">
      <w:pPr>
        <w:tabs>
          <w:tab w:val="left" w:pos="8520"/>
        </w:tabs>
        <w:jc w:val="center"/>
        <w:rPr>
          <w:sz w:val="20"/>
          <w:szCs w:val="20"/>
        </w:rPr>
      </w:pPr>
      <w:r w:rsidRPr="00086DD1">
        <w:rPr>
          <w:sz w:val="20"/>
          <w:szCs w:val="20"/>
        </w:rPr>
        <w:t>05.09.2019 № 385</w:t>
      </w:r>
    </w:p>
    <w:p w:rsidR="00086DD1" w:rsidRPr="00086DD1" w:rsidRDefault="00086DD1" w:rsidP="00086DD1">
      <w:pPr>
        <w:tabs>
          <w:tab w:val="left" w:pos="8520"/>
        </w:tabs>
        <w:jc w:val="center"/>
        <w:rPr>
          <w:sz w:val="20"/>
          <w:szCs w:val="20"/>
        </w:rPr>
      </w:pPr>
    </w:p>
    <w:p w:rsidR="00086DD1" w:rsidRPr="00086DD1" w:rsidRDefault="00086DD1" w:rsidP="00086DD1">
      <w:pPr>
        <w:tabs>
          <w:tab w:val="left" w:pos="8520"/>
        </w:tabs>
        <w:jc w:val="center"/>
        <w:rPr>
          <w:sz w:val="20"/>
          <w:szCs w:val="20"/>
        </w:rPr>
      </w:pPr>
      <w:r w:rsidRPr="00086DD1">
        <w:rPr>
          <w:sz w:val="20"/>
          <w:szCs w:val="20"/>
        </w:rPr>
        <w:t>р.п. Угловка</w:t>
      </w:r>
    </w:p>
    <w:p w:rsidR="00086DD1" w:rsidRPr="00086DD1" w:rsidRDefault="00086DD1" w:rsidP="00086DD1">
      <w:pPr>
        <w:pStyle w:val="af"/>
        <w:spacing w:line="240" w:lineRule="exact"/>
        <w:ind w:left="0"/>
        <w:rPr>
          <w:color w:val="000000"/>
        </w:rPr>
      </w:pPr>
    </w:p>
    <w:p w:rsidR="00086DD1" w:rsidRPr="00086DD1" w:rsidRDefault="00086DD1" w:rsidP="00086DD1">
      <w:pPr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«Об утверждении реестра мест (площадок) накопления твердых коммунальных отходов в Угловском городском поселении»</w:t>
      </w:r>
    </w:p>
    <w:p w:rsidR="00086DD1" w:rsidRPr="00086DD1" w:rsidRDefault="00086DD1" w:rsidP="00086DD1">
      <w:pPr>
        <w:pStyle w:val="ConsPlusTitle"/>
        <w:jc w:val="center"/>
        <w:rPr>
          <w:rFonts w:ascii="Times New Roman" w:hAnsi="Times New Roman" w:cs="Times New Roman"/>
        </w:rPr>
      </w:pPr>
    </w:p>
    <w:p w:rsidR="00086DD1" w:rsidRPr="00086DD1" w:rsidRDefault="00086DD1" w:rsidP="00086DD1">
      <w:pPr>
        <w:spacing w:line="276" w:lineRule="auto"/>
        <w:jc w:val="both"/>
        <w:rPr>
          <w:b/>
          <w:sz w:val="20"/>
          <w:szCs w:val="20"/>
        </w:rPr>
      </w:pPr>
      <w:r w:rsidRPr="00086DD1">
        <w:rPr>
          <w:sz w:val="20"/>
          <w:szCs w:val="20"/>
        </w:rPr>
        <w:t xml:space="preserve">                 В соответствии с 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Угловского городского  поселения </w:t>
      </w:r>
    </w:p>
    <w:p w:rsidR="00086DD1" w:rsidRPr="00086DD1" w:rsidRDefault="00086DD1" w:rsidP="00086DD1">
      <w:pPr>
        <w:spacing w:line="276" w:lineRule="auto"/>
        <w:jc w:val="both"/>
        <w:rPr>
          <w:color w:val="000000"/>
          <w:spacing w:val="-5"/>
          <w:sz w:val="20"/>
          <w:szCs w:val="20"/>
        </w:rPr>
      </w:pPr>
    </w:p>
    <w:p w:rsidR="00086DD1" w:rsidRPr="00086DD1" w:rsidRDefault="00086DD1" w:rsidP="00086DD1">
      <w:pPr>
        <w:spacing w:line="276" w:lineRule="auto"/>
        <w:jc w:val="both"/>
        <w:rPr>
          <w:sz w:val="20"/>
          <w:szCs w:val="20"/>
        </w:rPr>
      </w:pPr>
      <w:r w:rsidRPr="00086DD1">
        <w:rPr>
          <w:b/>
          <w:sz w:val="20"/>
          <w:szCs w:val="20"/>
        </w:rPr>
        <w:t>ПОСТАНОВЛЯЕТ</w:t>
      </w:r>
      <w:r w:rsidRPr="00086DD1">
        <w:rPr>
          <w:sz w:val="20"/>
          <w:szCs w:val="20"/>
        </w:rPr>
        <w:t>:</w:t>
      </w:r>
    </w:p>
    <w:p w:rsidR="00086DD1" w:rsidRPr="00086DD1" w:rsidRDefault="00086DD1" w:rsidP="00086DD1">
      <w:pPr>
        <w:spacing w:line="276" w:lineRule="auto"/>
        <w:jc w:val="both"/>
        <w:rPr>
          <w:sz w:val="20"/>
          <w:szCs w:val="20"/>
        </w:rPr>
      </w:pPr>
      <w:r w:rsidRPr="00086DD1">
        <w:rPr>
          <w:sz w:val="20"/>
          <w:szCs w:val="20"/>
        </w:rPr>
        <w:t xml:space="preserve">     1.Утвердить  реестр мест (площадок) накопления твердых коммунальных отходов в Угловском городском поселении.</w:t>
      </w:r>
    </w:p>
    <w:p w:rsidR="00086DD1" w:rsidRPr="00086DD1" w:rsidRDefault="00086DD1" w:rsidP="00086DD1">
      <w:pPr>
        <w:spacing w:line="276" w:lineRule="auto"/>
        <w:jc w:val="both"/>
        <w:rPr>
          <w:sz w:val="20"/>
          <w:szCs w:val="20"/>
        </w:rPr>
      </w:pPr>
      <w:r w:rsidRPr="00086DD1">
        <w:rPr>
          <w:sz w:val="20"/>
          <w:szCs w:val="20"/>
        </w:rPr>
        <w:t xml:space="preserve">     2.Настоящее постановление вступает в силу с 1 сентября 2019 года.</w:t>
      </w:r>
    </w:p>
    <w:p w:rsidR="00086DD1" w:rsidRPr="00086DD1" w:rsidRDefault="00086DD1" w:rsidP="00086DD1">
      <w:pPr>
        <w:spacing w:line="276" w:lineRule="auto"/>
        <w:jc w:val="both"/>
        <w:rPr>
          <w:sz w:val="20"/>
          <w:szCs w:val="20"/>
        </w:rPr>
      </w:pPr>
      <w:r w:rsidRPr="00086DD1">
        <w:rPr>
          <w:sz w:val="20"/>
          <w:szCs w:val="20"/>
        </w:rPr>
        <w:t xml:space="preserve">     3.Настоящее постановление разместить на официальном сайте Администрации Угловского городского поселения и в газете  «Официальный вестник» Угловского городского поселения. </w:t>
      </w:r>
    </w:p>
    <w:p w:rsidR="00086DD1" w:rsidRPr="00086DD1" w:rsidRDefault="00086DD1" w:rsidP="00086DD1">
      <w:pPr>
        <w:spacing w:line="276" w:lineRule="auto"/>
        <w:jc w:val="both"/>
        <w:rPr>
          <w:sz w:val="20"/>
          <w:szCs w:val="20"/>
        </w:rPr>
      </w:pPr>
      <w:r w:rsidRPr="00086DD1">
        <w:rPr>
          <w:sz w:val="20"/>
          <w:szCs w:val="20"/>
        </w:rPr>
        <w:t xml:space="preserve">     4. </w:t>
      </w:r>
      <w:proofErr w:type="gramStart"/>
      <w:r w:rsidRPr="00086DD1">
        <w:rPr>
          <w:sz w:val="20"/>
          <w:szCs w:val="20"/>
        </w:rPr>
        <w:t>Контроль за</w:t>
      </w:r>
      <w:proofErr w:type="gramEnd"/>
      <w:r w:rsidRPr="00086DD1">
        <w:rPr>
          <w:sz w:val="20"/>
          <w:szCs w:val="20"/>
        </w:rPr>
        <w:t xml:space="preserve"> исполнением настоящего постановления оставляю за собой.</w:t>
      </w:r>
    </w:p>
    <w:p w:rsidR="00086DD1" w:rsidRPr="00086DD1" w:rsidRDefault="00086DD1" w:rsidP="00086DD1">
      <w:pPr>
        <w:pStyle w:val="ConsPlusNormal"/>
        <w:spacing w:line="276" w:lineRule="auto"/>
        <w:rPr>
          <w:rFonts w:ascii="Times New Roman" w:hAnsi="Times New Roman" w:cs="Times New Roman"/>
        </w:rPr>
      </w:pPr>
    </w:p>
    <w:p w:rsidR="00086DD1" w:rsidRPr="00086DD1" w:rsidRDefault="00086DD1" w:rsidP="00086DD1">
      <w:pPr>
        <w:pStyle w:val="ConsPlusNormal"/>
        <w:spacing w:line="276" w:lineRule="auto"/>
        <w:rPr>
          <w:rFonts w:ascii="Times New Roman" w:hAnsi="Times New Roman" w:cs="Times New Roman"/>
        </w:rPr>
      </w:pPr>
    </w:p>
    <w:p w:rsidR="00086DD1" w:rsidRPr="00086DD1" w:rsidRDefault="00086DD1" w:rsidP="00086DD1">
      <w:pPr>
        <w:pStyle w:val="ConsPlusNormal"/>
        <w:spacing w:line="276" w:lineRule="auto"/>
        <w:rPr>
          <w:rFonts w:ascii="Times New Roman" w:hAnsi="Times New Roman" w:cs="Times New Roman"/>
          <w:b/>
        </w:rPr>
      </w:pPr>
      <w:r w:rsidRPr="00086DD1">
        <w:rPr>
          <w:rFonts w:ascii="Times New Roman" w:hAnsi="Times New Roman" w:cs="Times New Roman"/>
          <w:b/>
        </w:rPr>
        <w:t>Заместитель Главы Администрации</w:t>
      </w:r>
    </w:p>
    <w:p w:rsidR="00086DD1" w:rsidRPr="00086DD1" w:rsidRDefault="00086DD1" w:rsidP="00086DD1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</w:rPr>
      </w:pPr>
      <w:r w:rsidRPr="00086DD1">
        <w:rPr>
          <w:rFonts w:ascii="Times New Roman" w:hAnsi="Times New Roman" w:cs="Times New Roman"/>
          <w:b/>
        </w:rPr>
        <w:t xml:space="preserve"> Угловского  городского поселения          Звонарёва Т.Н.</w:t>
      </w:r>
    </w:p>
    <w:p w:rsidR="00086DD1" w:rsidRPr="00086DD1" w:rsidRDefault="00086DD1" w:rsidP="00086DD1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bCs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0"/>
        <w:gridCol w:w="4537"/>
      </w:tblGrid>
      <w:tr w:rsidR="00086DD1" w:rsidRPr="00086DD1" w:rsidTr="00EC524E">
        <w:tc>
          <w:tcPr>
            <w:tcW w:w="4750" w:type="dxa"/>
          </w:tcPr>
          <w:p w:rsidR="00086DD1" w:rsidRPr="00086DD1" w:rsidRDefault="00086DD1" w:rsidP="00EC5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7" w:type="dxa"/>
          </w:tcPr>
          <w:p w:rsidR="00086DD1" w:rsidRPr="00086DD1" w:rsidRDefault="00086DD1" w:rsidP="00EC524E">
            <w:pPr>
              <w:suppressAutoHyphens/>
              <w:snapToGrid w:val="0"/>
              <w:jc w:val="right"/>
              <w:rPr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 xml:space="preserve">                УТВЕРЖДЕН</w:t>
            </w:r>
          </w:p>
          <w:p w:rsidR="00086DD1" w:rsidRPr="00086DD1" w:rsidRDefault="00086DD1" w:rsidP="00EC524E">
            <w:pPr>
              <w:suppressAutoHyphens/>
              <w:jc w:val="right"/>
              <w:rPr>
                <w:bCs/>
                <w:sz w:val="20"/>
                <w:szCs w:val="20"/>
                <w:lang w:eastAsia="ar-SA"/>
              </w:rPr>
            </w:pPr>
            <w:r w:rsidRPr="00086DD1">
              <w:rPr>
                <w:bCs/>
                <w:sz w:val="20"/>
                <w:szCs w:val="20"/>
                <w:lang w:eastAsia="ar-SA"/>
              </w:rPr>
              <w:t>постановлением Администрации                                                                                             Угловского городского поселения</w:t>
            </w:r>
          </w:p>
          <w:p w:rsidR="00086DD1" w:rsidRPr="00086DD1" w:rsidRDefault="00086DD1" w:rsidP="00EC524E">
            <w:pPr>
              <w:suppressAutoHyphens/>
              <w:jc w:val="right"/>
              <w:rPr>
                <w:bCs/>
                <w:sz w:val="20"/>
                <w:szCs w:val="20"/>
                <w:lang w:eastAsia="ar-SA"/>
              </w:rPr>
            </w:pPr>
            <w:r w:rsidRPr="00086DD1">
              <w:rPr>
                <w:sz w:val="20"/>
                <w:szCs w:val="20"/>
                <w:lang w:eastAsia="ar-SA"/>
              </w:rPr>
              <w:t>от 05.09.2019 №  385</w:t>
            </w:r>
          </w:p>
          <w:p w:rsidR="00086DD1" w:rsidRPr="00086DD1" w:rsidRDefault="00086DD1" w:rsidP="00EC524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086DD1" w:rsidRPr="00086DD1" w:rsidTr="00EC524E">
        <w:tc>
          <w:tcPr>
            <w:tcW w:w="4750" w:type="dxa"/>
          </w:tcPr>
          <w:p w:rsidR="00086DD1" w:rsidRPr="00086DD1" w:rsidRDefault="00086DD1" w:rsidP="00EC5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7" w:type="dxa"/>
          </w:tcPr>
          <w:p w:rsidR="00086DD1" w:rsidRPr="00086DD1" w:rsidRDefault="00086DD1" w:rsidP="00EC524E">
            <w:pPr>
              <w:tabs>
                <w:tab w:val="left" w:pos="3060"/>
              </w:tabs>
              <w:rPr>
                <w:sz w:val="20"/>
                <w:szCs w:val="20"/>
              </w:rPr>
            </w:pPr>
          </w:p>
        </w:tc>
      </w:tr>
    </w:tbl>
    <w:p w:rsidR="00086DD1" w:rsidRPr="00086DD1" w:rsidRDefault="00086DD1" w:rsidP="00086DD1">
      <w:pPr>
        <w:jc w:val="center"/>
        <w:rPr>
          <w:b/>
          <w:sz w:val="20"/>
          <w:szCs w:val="20"/>
        </w:rPr>
      </w:pPr>
      <w:r w:rsidRPr="00086DD1">
        <w:rPr>
          <w:b/>
          <w:sz w:val="20"/>
          <w:szCs w:val="20"/>
        </w:rPr>
        <w:t>РЕЕСТР МЕСТ (ПЛОЩАДОК) НАКОПЛЕНИЯ ТКО В УГЛОВСКОМ ГОРОДСКОМ ПОСЕЛЕНИИ</w:t>
      </w:r>
    </w:p>
    <w:p w:rsidR="00086DD1" w:rsidRPr="00086DD1" w:rsidRDefault="00086DD1" w:rsidP="00086DD1">
      <w:pPr>
        <w:jc w:val="center"/>
        <w:rPr>
          <w:b/>
          <w:sz w:val="20"/>
          <w:szCs w:val="20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127"/>
        <w:gridCol w:w="2126"/>
        <w:gridCol w:w="2552"/>
        <w:gridCol w:w="3685"/>
      </w:tblGrid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b/>
                <w:sz w:val="20"/>
                <w:szCs w:val="20"/>
              </w:rPr>
            </w:pPr>
            <w:r w:rsidRPr="00086DD1">
              <w:rPr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086DD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86DD1">
              <w:rPr>
                <w:b/>
                <w:sz w:val="20"/>
                <w:szCs w:val="20"/>
              </w:rPr>
              <w:t>/</w:t>
            </w:r>
            <w:proofErr w:type="spellStart"/>
            <w:r w:rsidRPr="00086DD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b/>
                <w:sz w:val="20"/>
                <w:szCs w:val="20"/>
              </w:rPr>
            </w:pPr>
            <w:r w:rsidRPr="00086DD1">
              <w:rPr>
                <w:b/>
                <w:sz w:val="20"/>
                <w:szCs w:val="20"/>
              </w:rPr>
              <w:t>Данные о нахождении мест (площадок) накопления ТКО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b/>
                <w:sz w:val="20"/>
                <w:szCs w:val="20"/>
              </w:rPr>
            </w:pPr>
            <w:r w:rsidRPr="00086DD1">
              <w:rPr>
                <w:b/>
                <w:sz w:val="20"/>
                <w:szCs w:val="20"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b/>
                <w:sz w:val="20"/>
                <w:szCs w:val="20"/>
              </w:rPr>
            </w:pPr>
            <w:r w:rsidRPr="00086DD1">
              <w:rPr>
                <w:b/>
                <w:sz w:val="20"/>
                <w:szCs w:val="20"/>
              </w:rPr>
              <w:t>Данные о собственниках мест (площадок) накопления ТКО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b/>
                <w:sz w:val="20"/>
                <w:szCs w:val="20"/>
              </w:rPr>
            </w:pPr>
            <w:r w:rsidRPr="00086DD1">
              <w:rPr>
                <w:b/>
                <w:sz w:val="20"/>
                <w:szCs w:val="20"/>
              </w:rPr>
              <w:t>Данные об источниках образования ТКО</w:t>
            </w:r>
          </w:p>
        </w:tc>
      </w:tr>
      <w:tr w:rsidR="00086DD1" w:rsidRPr="00086DD1" w:rsidTr="00EC524E">
        <w:trPr>
          <w:trHeight w:val="1381"/>
        </w:trPr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Окуловский район,  п</w:t>
            </w:r>
            <w:proofErr w:type="gramStart"/>
            <w:r w:rsidRPr="00086DD1">
              <w:rPr>
                <w:sz w:val="20"/>
                <w:szCs w:val="20"/>
              </w:rPr>
              <w:t>.У</w:t>
            </w:r>
            <w:proofErr w:type="gramEnd"/>
            <w:r w:rsidRPr="00086DD1">
              <w:rPr>
                <w:sz w:val="20"/>
                <w:szCs w:val="20"/>
              </w:rPr>
              <w:t>гловка,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.С</w:t>
            </w:r>
            <w:proofErr w:type="gramEnd"/>
            <w:r w:rsidRPr="00086DD1">
              <w:rPr>
                <w:sz w:val="20"/>
                <w:szCs w:val="20"/>
              </w:rPr>
              <w:t>оветская, д.2.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Покрытие бетонная плита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контейнеров-2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1,1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  <w:vAlign w:val="center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Многоквартирный дом: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.С</w:t>
            </w:r>
            <w:proofErr w:type="gramEnd"/>
            <w:r w:rsidRPr="00086DD1">
              <w:rPr>
                <w:sz w:val="20"/>
                <w:szCs w:val="20"/>
              </w:rPr>
              <w:t>оветская д. 2, 20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</w:p>
        </w:tc>
      </w:tr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Окуловский район,  п</w:t>
            </w:r>
            <w:proofErr w:type="gramStart"/>
            <w:r w:rsidRPr="00086DD1">
              <w:rPr>
                <w:sz w:val="20"/>
                <w:szCs w:val="20"/>
              </w:rPr>
              <w:t>.У</w:t>
            </w:r>
            <w:proofErr w:type="gramEnd"/>
            <w:r w:rsidRPr="00086DD1">
              <w:rPr>
                <w:sz w:val="20"/>
                <w:szCs w:val="20"/>
              </w:rPr>
              <w:t>гловка,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>Ул</w:t>
            </w:r>
            <w:proofErr w:type="gramStart"/>
            <w:r w:rsidRPr="00086DD1">
              <w:rPr>
                <w:sz w:val="20"/>
                <w:szCs w:val="20"/>
              </w:rPr>
              <w:t>.С</w:t>
            </w:r>
            <w:proofErr w:type="gramEnd"/>
            <w:r w:rsidRPr="00086DD1">
              <w:rPr>
                <w:sz w:val="20"/>
                <w:szCs w:val="20"/>
              </w:rPr>
              <w:t>оветская, д.18.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 xml:space="preserve">Покрытие </w:t>
            </w:r>
          </w:p>
          <w:p w:rsidR="00086DD1" w:rsidRPr="00086DD1" w:rsidRDefault="00086DD1" w:rsidP="00EC524E">
            <w:pPr>
              <w:ind w:left="34" w:hanging="34"/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бетонная плита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>количество контейнеров-5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1,1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 xml:space="preserve">Администрация Угловского городского </w:t>
            </w:r>
            <w:r w:rsidRPr="00086DD1">
              <w:rPr>
                <w:sz w:val="20"/>
                <w:szCs w:val="20"/>
              </w:rPr>
              <w:lastRenderedPageBreak/>
              <w:t>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  <w:vAlign w:val="center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>Многоквартирный дом: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.С</w:t>
            </w:r>
            <w:proofErr w:type="gramEnd"/>
            <w:r w:rsidRPr="00086DD1">
              <w:rPr>
                <w:sz w:val="20"/>
                <w:szCs w:val="20"/>
              </w:rPr>
              <w:t>оветская д.18, 10, 8.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>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 дома 12, 12-а,  14, 14-а, 16, 16-а,18.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</w:p>
        </w:tc>
      </w:tr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Окуловский район,  п</w:t>
            </w:r>
            <w:proofErr w:type="gramStart"/>
            <w:r w:rsidRPr="00086DD1">
              <w:rPr>
                <w:sz w:val="20"/>
                <w:szCs w:val="20"/>
              </w:rPr>
              <w:t>.У</w:t>
            </w:r>
            <w:proofErr w:type="gramEnd"/>
            <w:r w:rsidRPr="00086DD1">
              <w:rPr>
                <w:sz w:val="20"/>
                <w:szCs w:val="20"/>
              </w:rPr>
              <w:t>гловка,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.С</w:t>
            </w:r>
            <w:proofErr w:type="gramEnd"/>
            <w:r w:rsidRPr="00086DD1">
              <w:rPr>
                <w:sz w:val="20"/>
                <w:szCs w:val="20"/>
              </w:rPr>
              <w:t>оветская, д.17, д.19.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Покрытие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грунтовка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контейнеров-2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1,1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Многоквартирный дом: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ул</w:t>
            </w:r>
            <w:proofErr w:type="gramStart"/>
            <w:r w:rsidRPr="00086DD1">
              <w:rPr>
                <w:sz w:val="20"/>
                <w:szCs w:val="20"/>
              </w:rPr>
              <w:t>.С</w:t>
            </w:r>
            <w:proofErr w:type="gramEnd"/>
            <w:r w:rsidRPr="00086DD1">
              <w:rPr>
                <w:sz w:val="20"/>
                <w:szCs w:val="20"/>
              </w:rPr>
              <w:t>оветская дома 17,19.</w:t>
            </w:r>
          </w:p>
        </w:tc>
      </w:tr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Окуловский район,  п</w:t>
            </w:r>
            <w:proofErr w:type="gramStart"/>
            <w:r w:rsidRPr="00086DD1">
              <w:rPr>
                <w:sz w:val="20"/>
                <w:szCs w:val="20"/>
              </w:rPr>
              <w:t>.У</w:t>
            </w:r>
            <w:proofErr w:type="gramEnd"/>
            <w:r w:rsidRPr="00086DD1">
              <w:rPr>
                <w:sz w:val="20"/>
                <w:szCs w:val="20"/>
              </w:rPr>
              <w:t>гловка,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 д.17.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Покрытие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бетон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контейнеров-3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1,1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Многоквартирный дом: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 дома 15,17, 21.</w:t>
            </w:r>
          </w:p>
        </w:tc>
      </w:tr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Окуловский район,  п</w:t>
            </w:r>
            <w:proofErr w:type="gramStart"/>
            <w:r w:rsidRPr="00086DD1">
              <w:rPr>
                <w:sz w:val="20"/>
                <w:szCs w:val="20"/>
              </w:rPr>
              <w:t>.У</w:t>
            </w:r>
            <w:proofErr w:type="gramEnd"/>
            <w:r w:rsidRPr="00086DD1">
              <w:rPr>
                <w:sz w:val="20"/>
                <w:szCs w:val="20"/>
              </w:rPr>
              <w:t>гловка,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ентральная, д.2.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Покрытие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грунтовка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контейнеров-1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1,1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Многоквартирный дом: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 дом 2.</w:t>
            </w:r>
          </w:p>
        </w:tc>
      </w:tr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6.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Окуловский район,  п</w:t>
            </w:r>
            <w:proofErr w:type="gramStart"/>
            <w:r w:rsidRPr="00086DD1">
              <w:rPr>
                <w:sz w:val="20"/>
                <w:szCs w:val="20"/>
              </w:rPr>
              <w:t>.У</w:t>
            </w:r>
            <w:proofErr w:type="gramEnd"/>
            <w:r w:rsidRPr="00086DD1">
              <w:rPr>
                <w:sz w:val="20"/>
                <w:szCs w:val="20"/>
              </w:rPr>
              <w:t>гловка,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ентральная, 4-а.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Покрытие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бетонная плита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контейнеров-2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1,1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Многоквартирный дом: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 ул</w:t>
            </w:r>
            <w:proofErr w:type="gramStart"/>
            <w:r w:rsidRPr="00086DD1">
              <w:rPr>
                <w:sz w:val="20"/>
                <w:szCs w:val="20"/>
              </w:rPr>
              <w:t>.Ц</w:t>
            </w:r>
            <w:proofErr w:type="gramEnd"/>
            <w:r w:rsidRPr="00086DD1">
              <w:rPr>
                <w:sz w:val="20"/>
                <w:szCs w:val="20"/>
              </w:rPr>
              <w:t>ентральная дома 2-а, 5, 7, 9-а, 11-а.</w:t>
            </w:r>
          </w:p>
        </w:tc>
      </w:tr>
      <w:tr w:rsidR="00086DD1" w:rsidRPr="00086DD1" w:rsidTr="00EC524E"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7.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Окуловский район, 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д</w:t>
            </w:r>
            <w:proofErr w:type="gramStart"/>
            <w:r w:rsidRPr="00086DD1">
              <w:rPr>
                <w:sz w:val="20"/>
                <w:szCs w:val="20"/>
              </w:rPr>
              <w:t>.О</w:t>
            </w:r>
            <w:proofErr w:type="gramEnd"/>
            <w:r w:rsidRPr="00086DD1">
              <w:rPr>
                <w:sz w:val="20"/>
                <w:szCs w:val="20"/>
              </w:rPr>
              <w:t>зерки д.7.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Покрытие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контейнеров-5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0,75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Окуловский район, 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д</w:t>
            </w:r>
            <w:proofErr w:type="gramStart"/>
            <w:r w:rsidRPr="00086DD1">
              <w:rPr>
                <w:sz w:val="20"/>
                <w:szCs w:val="20"/>
              </w:rPr>
              <w:t>.О</w:t>
            </w:r>
            <w:proofErr w:type="gramEnd"/>
            <w:r w:rsidRPr="00086DD1">
              <w:rPr>
                <w:sz w:val="20"/>
                <w:szCs w:val="20"/>
              </w:rPr>
              <w:t>зерки д.7.</w:t>
            </w:r>
          </w:p>
        </w:tc>
      </w:tr>
      <w:tr w:rsidR="00086DD1" w:rsidRPr="00086DD1" w:rsidTr="00EC524E">
        <w:trPr>
          <w:trHeight w:val="1157"/>
        </w:trPr>
        <w:tc>
          <w:tcPr>
            <w:tcW w:w="4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8.</w:t>
            </w:r>
          </w:p>
        </w:tc>
        <w:tc>
          <w:tcPr>
            <w:tcW w:w="2127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Окуловский район, 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д</w:t>
            </w:r>
            <w:proofErr w:type="gramStart"/>
            <w:r w:rsidRPr="00086DD1">
              <w:rPr>
                <w:sz w:val="20"/>
                <w:szCs w:val="20"/>
              </w:rPr>
              <w:t>.О</w:t>
            </w:r>
            <w:proofErr w:type="gramEnd"/>
            <w:r w:rsidRPr="00086DD1">
              <w:rPr>
                <w:sz w:val="20"/>
                <w:szCs w:val="20"/>
              </w:rPr>
              <w:t>зерки д.10.</w:t>
            </w:r>
          </w:p>
        </w:tc>
        <w:tc>
          <w:tcPr>
            <w:tcW w:w="2126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Покрытие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количество контейнеров-5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объем  0,75 куб.м. каждый </w:t>
            </w:r>
          </w:p>
        </w:tc>
        <w:tc>
          <w:tcPr>
            <w:tcW w:w="2552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Администрация Угловского городского поселения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ОГРН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1063720001993</w:t>
            </w:r>
          </w:p>
        </w:tc>
        <w:tc>
          <w:tcPr>
            <w:tcW w:w="3685" w:type="dxa"/>
          </w:tcPr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 xml:space="preserve">Окуловский район,  </w:t>
            </w:r>
          </w:p>
          <w:p w:rsidR="00086DD1" w:rsidRPr="00086DD1" w:rsidRDefault="00086DD1" w:rsidP="00EC524E">
            <w:pPr>
              <w:jc w:val="center"/>
              <w:rPr>
                <w:sz w:val="20"/>
                <w:szCs w:val="20"/>
              </w:rPr>
            </w:pPr>
            <w:r w:rsidRPr="00086DD1">
              <w:rPr>
                <w:sz w:val="20"/>
                <w:szCs w:val="20"/>
              </w:rPr>
              <w:t>д</w:t>
            </w:r>
            <w:proofErr w:type="gramStart"/>
            <w:r w:rsidRPr="00086DD1">
              <w:rPr>
                <w:sz w:val="20"/>
                <w:szCs w:val="20"/>
              </w:rPr>
              <w:t>.О</w:t>
            </w:r>
            <w:proofErr w:type="gramEnd"/>
            <w:r w:rsidRPr="00086DD1">
              <w:rPr>
                <w:sz w:val="20"/>
                <w:szCs w:val="20"/>
              </w:rPr>
              <w:t>зерки д.10.</w:t>
            </w:r>
          </w:p>
        </w:tc>
      </w:tr>
    </w:tbl>
    <w:p w:rsidR="00086DD1" w:rsidRPr="00086DD1" w:rsidRDefault="00086DD1" w:rsidP="00086DD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7F7C4D" w:rsidRPr="00086DD1" w:rsidRDefault="007F7C4D" w:rsidP="007F7C4D">
      <w:pPr>
        <w:ind w:firstLine="851"/>
        <w:jc w:val="right"/>
        <w:rPr>
          <w:sz w:val="20"/>
          <w:szCs w:val="20"/>
          <w:highlight w:val="yellow"/>
        </w:rPr>
      </w:pPr>
    </w:p>
    <w:p w:rsidR="007F7C4D" w:rsidRPr="00086DD1" w:rsidRDefault="007F7C4D" w:rsidP="007F7C4D">
      <w:pPr>
        <w:rPr>
          <w:sz w:val="20"/>
          <w:szCs w:val="20"/>
        </w:rPr>
      </w:pPr>
    </w:p>
    <w:p w:rsidR="007F7C4D" w:rsidRPr="00086DD1" w:rsidRDefault="007F7C4D" w:rsidP="007F7C4D">
      <w:pPr>
        <w:spacing w:line="240" w:lineRule="exact"/>
        <w:jc w:val="both"/>
        <w:rPr>
          <w:sz w:val="20"/>
          <w:szCs w:val="20"/>
        </w:rPr>
      </w:pPr>
    </w:p>
    <w:p w:rsidR="007F7C4D" w:rsidRPr="00086DD1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Pr="00086DD1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Pr="00086DD1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Pr="00086DD1" w:rsidRDefault="007F7C4D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086DD1" w:rsidRPr="00086DD1" w:rsidRDefault="00086DD1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Pr="00086DD1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Default="00A21126" w:rsidP="007F7C4D">
      <w:pPr>
        <w:jc w:val="both"/>
        <w:rPr>
          <w:b/>
          <w:bCs/>
          <w:sz w:val="20"/>
          <w:szCs w:val="20"/>
        </w:rPr>
      </w:pPr>
    </w:p>
    <w:p w:rsidR="00A21126" w:rsidRDefault="00A21126" w:rsidP="007F7C4D">
      <w:pPr>
        <w:jc w:val="both"/>
        <w:rPr>
          <w:b/>
          <w:bCs/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7F7C4D" w:rsidTr="007F7C4D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7F7C4D" w:rsidRDefault="007F7C4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7F7C4D" w:rsidRDefault="007F7C4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7F7C4D" w:rsidRDefault="007F7C4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F7C4D" w:rsidRDefault="007F7C4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F7C4D" w:rsidRDefault="007F7C4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7F7C4D" w:rsidRDefault="007F7C4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7F7C4D" w:rsidRDefault="0076364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10" w:history="1">
              <w:r w:rsidR="007F7C4D"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 w:rsidR="007F7C4D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7F7C4D"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 w:rsidR="007F7C4D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7F7C4D"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7F7C4D" w:rsidRDefault="007F7C4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7F7C4D" w:rsidRDefault="007F7C4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7F7C4D" w:rsidRDefault="007F7C4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F7C4D" w:rsidRDefault="007F7C4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7F7C4D" w:rsidRDefault="007F7C4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7F7C4D" w:rsidRDefault="007F7C4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7C4D" w:rsidRDefault="007F7C4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F7C4D" w:rsidRDefault="007F7C4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F7C4D" w:rsidRDefault="007F7C4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7F7C4D" w:rsidRDefault="007F7C4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7F7C4D" w:rsidRDefault="007F7C4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F7C4D" w:rsidRDefault="007F7C4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jc w:val="both"/>
        <w:rPr>
          <w:b/>
          <w:bCs/>
          <w:sz w:val="20"/>
          <w:szCs w:val="20"/>
        </w:rPr>
      </w:pPr>
    </w:p>
    <w:p w:rsidR="007F7C4D" w:rsidRDefault="007F7C4D" w:rsidP="007F7C4D">
      <w:pPr>
        <w:rPr>
          <w:sz w:val="20"/>
          <w:szCs w:val="20"/>
        </w:rPr>
      </w:pPr>
    </w:p>
    <w:p w:rsidR="007F7C4D" w:rsidRDefault="007F7C4D" w:rsidP="007F7C4D"/>
    <w:p w:rsidR="007F7C4D" w:rsidRDefault="007F7C4D" w:rsidP="007F7C4D"/>
    <w:p w:rsidR="007F7C4D" w:rsidRDefault="007F7C4D" w:rsidP="007F7C4D"/>
    <w:p w:rsidR="007F7C4D" w:rsidRDefault="007F7C4D" w:rsidP="007F7C4D"/>
    <w:p w:rsidR="007F7C4D" w:rsidRDefault="007F7C4D" w:rsidP="007F7C4D"/>
    <w:p w:rsidR="007F7C4D" w:rsidRDefault="007F7C4D" w:rsidP="007F7C4D"/>
    <w:p w:rsidR="00D6139E" w:rsidRDefault="00D6139E"/>
    <w:sectPr w:rsidR="00D6139E" w:rsidSect="00D61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4466A3"/>
    <w:multiLevelType w:val="multilevel"/>
    <w:tmpl w:val="642E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">
    <w:nsid w:val="09246D00"/>
    <w:multiLevelType w:val="multilevel"/>
    <w:tmpl w:val="CBFA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A0826"/>
    <w:multiLevelType w:val="hybridMultilevel"/>
    <w:tmpl w:val="53DEE246"/>
    <w:lvl w:ilvl="0" w:tplc="5014A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86ED4"/>
    <w:multiLevelType w:val="multilevel"/>
    <w:tmpl w:val="06AA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CA56BE"/>
    <w:multiLevelType w:val="multilevel"/>
    <w:tmpl w:val="E8B8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32776"/>
    <w:multiLevelType w:val="hybridMultilevel"/>
    <w:tmpl w:val="A400FC36"/>
    <w:lvl w:ilvl="0" w:tplc="B436F37C">
      <w:start w:val="1"/>
      <w:numFmt w:val="decimal"/>
      <w:lvlText w:val="%1."/>
      <w:lvlJc w:val="left"/>
      <w:pPr>
        <w:ind w:left="103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F7C4D"/>
    <w:rsid w:val="00086DD1"/>
    <w:rsid w:val="00620595"/>
    <w:rsid w:val="0076364E"/>
    <w:rsid w:val="007F7C4D"/>
    <w:rsid w:val="008271BB"/>
    <w:rsid w:val="00A21126"/>
    <w:rsid w:val="00D6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6D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F7C4D"/>
    <w:pPr>
      <w:keepNext/>
      <w:numPr>
        <w:ilvl w:val="1"/>
        <w:numId w:val="3"/>
      </w:numPr>
      <w:suppressAutoHyphens/>
      <w:outlineLvl w:val="1"/>
    </w:pPr>
    <w:rPr>
      <w:sz w:val="28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086D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7F7C4D"/>
    <w:pPr>
      <w:keepNext/>
      <w:numPr>
        <w:ilvl w:val="3"/>
        <w:numId w:val="3"/>
      </w:numPr>
      <w:suppressAutoHyphens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7C4D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7F7C4D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7F7C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7F7C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7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F7C4D"/>
    <w:pPr>
      <w:suppressAutoHyphens/>
      <w:spacing w:after="120" w:line="480" w:lineRule="auto"/>
    </w:pPr>
    <w:rPr>
      <w:b/>
      <w:bCs/>
      <w:sz w:val="52"/>
      <w:szCs w:val="52"/>
      <w:lang w:eastAsia="ar-SA"/>
    </w:rPr>
  </w:style>
  <w:style w:type="character" w:styleId="a6">
    <w:name w:val="Emphasis"/>
    <w:basedOn w:val="a0"/>
    <w:uiPriority w:val="20"/>
    <w:qFormat/>
    <w:rsid w:val="007F7C4D"/>
    <w:rPr>
      <w:i/>
      <w:iCs/>
    </w:rPr>
  </w:style>
  <w:style w:type="character" w:customStyle="1" w:styleId="20">
    <w:name w:val="Заголовок 2 Знак"/>
    <w:basedOn w:val="a0"/>
    <w:link w:val="2"/>
    <w:semiHidden/>
    <w:rsid w:val="007F7C4D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7F7C4D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7">
    <w:name w:val="Body Text"/>
    <w:basedOn w:val="a"/>
    <w:link w:val="a8"/>
    <w:unhideWhenUsed/>
    <w:rsid w:val="007F7C4D"/>
    <w:pPr>
      <w:suppressAutoHyphens/>
      <w:spacing w:after="140" w:line="288" w:lineRule="auto"/>
    </w:pPr>
    <w:rPr>
      <w:rFonts w:eastAsia="Calibri"/>
      <w:lang w:eastAsia="zh-CN"/>
    </w:rPr>
  </w:style>
  <w:style w:type="character" w:customStyle="1" w:styleId="a8">
    <w:name w:val="Основной текст Знак"/>
    <w:basedOn w:val="a0"/>
    <w:link w:val="a7"/>
    <w:rsid w:val="007F7C4D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7F7C4D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7F7C4D"/>
    <w:rPr>
      <w:b/>
      <w:bCs/>
    </w:rPr>
  </w:style>
  <w:style w:type="paragraph" w:styleId="ab">
    <w:name w:val="Body Text Indent"/>
    <w:basedOn w:val="a"/>
    <w:link w:val="11"/>
    <w:semiHidden/>
    <w:unhideWhenUsed/>
    <w:rsid w:val="007F7C4D"/>
    <w:pPr>
      <w:spacing w:after="120"/>
      <w:ind w:left="283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F7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F7C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b"/>
    <w:semiHidden/>
    <w:locked/>
    <w:rsid w:val="007F7C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7F7C4D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A2112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112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34"/>
    <w:qFormat/>
    <w:rsid w:val="00086DD1"/>
    <w:pPr>
      <w:ind w:left="720"/>
      <w:contextualSpacing/>
    </w:pPr>
    <w:rPr>
      <w:sz w:val="20"/>
      <w:szCs w:val="20"/>
    </w:rPr>
  </w:style>
  <w:style w:type="table" w:styleId="af1">
    <w:name w:val="Table Grid"/>
    <w:basedOn w:val="a1"/>
    <w:uiPriority w:val="99"/>
    <w:rsid w:val="00086D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86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99"/>
    <w:locked/>
    <w:rsid w:val="00086D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6D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6D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2">
    <w:name w:val="No Spacing"/>
    <w:qFormat/>
    <w:rsid w:val="00086DD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3">
    <w:name w:val="Текст1"/>
    <w:basedOn w:val="a"/>
    <w:rsid w:val="00086DD1"/>
    <w:pPr>
      <w:suppressAutoHyphens/>
    </w:pPr>
    <w:rPr>
      <w:rFonts w:ascii="Courier New" w:hAnsi="Courier New" w:cs="Courier New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4287</Words>
  <Characters>24438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2019-09-12T13:17:00Z</cp:lastPrinted>
  <dcterms:created xsi:type="dcterms:W3CDTF">2019-09-12T12:32:00Z</dcterms:created>
  <dcterms:modified xsi:type="dcterms:W3CDTF">2019-09-12T13:17:00Z</dcterms:modified>
</cp:coreProperties>
</file>