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924" w:rsidRDefault="00097924" w:rsidP="00097924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C73A3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45pt;height:51.6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097924" w:rsidRDefault="00097924" w:rsidP="00097924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097924" w:rsidTr="00097924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97924" w:rsidRDefault="00097924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097924" w:rsidRDefault="00097924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24" w:rsidRDefault="00097924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097924" w:rsidRDefault="00097924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097924" w:rsidRDefault="00097924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097924" w:rsidRDefault="00097924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24" w:rsidRDefault="00097924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097924" w:rsidRDefault="00097924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2</w:t>
            </w:r>
          </w:p>
          <w:p w:rsidR="00097924" w:rsidRDefault="00097924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23 января 2020г</w:t>
            </w:r>
          </w:p>
        </w:tc>
      </w:tr>
    </w:tbl>
    <w:p w:rsidR="00097924" w:rsidRDefault="00097924" w:rsidP="00097924">
      <w:pPr>
        <w:keepNext/>
        <w:keepLines/>
        <w:jc w:val="both"/>
      </w:pPr>
    </w:p>
    <w:p w:rsidR="00097924" w:rsidRDefault="00097924" w:rsidP="00097924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097924" w:rsidRDefault="00097924" w:rsidP="00097924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097924" w:rsidRDefault="00097924" w:rsidP="00097924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097924" w:rsidRDefault="00097924" w:rsidP="00097924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097924" w:rsidRDefault="00097924" w:rsidP="00097924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097924" w:rsidRDefault="00097924" w:rsidP="00097924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b/>
          <w:bCs/>
          <w:color w:val="FF0000"/>
          <w:sz w:val="28"/>
          <w:szCs w:val="36"/>
        </w:rPr>
        <w:tab/>
      </w:r>
      <w:r>
        <w:rPr>
          <w:b/>
          <w:bCs/>
          <w:color w:val="FF0000"/>
          <w:sz w:val="28"/>
          <w:szCs w:val="36"/>
        </w:rPr>
        <w:tab/>
      </w:r>
    </w:p>
    <w:p w:rsidR="00097924" w:rsidRDefault="00097924" w:rsidP="00097924">
      <w:pPr>
        <w:pStyle w:val="a3"/>
        <w:spacing w:before="0" w:beforeAutospacing="0" w:after="0" w:afterAutospacing="0"/>
        <w:ind w:firstLine="1560"/>
        <w:jc w:val="center"/>
        <w:rPr>
          <w:b/>
          <w:bCs/>
          <w:color w:val="7030A0"/>
          <w:sz w:val="40"/>
          <w:szCs w:val="40"/>
        </w:rPr>
      </w:pPr>
      <w:bookmarkStart w:id="0" w:name="_GoBack"/>
      <w:r>
        <w:rPr>
          <w:b/>
          <w:bCs/>
          <w:color w:val="7030A0"/>
          <w:sz w:val="40"/>
          <w:szCs w:val="40"/>
        </w:rPr>
        <w:t>Пожарная безопасность в зимний период</w:t>
      </w:r>
      <w:bookmarkEnd w:id="0"/>
    </w:p>
    <w:p w:rsidR="00097924" w:rsidRDefault="00097924" w:rsidP="00097924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7030A0"/>
          <w:sz w:val="14"/>
          <w:szCs w:val="18"/>
        </w:rPr>
      </w:pPr>
    </w:p>
    <w:tbl>
      <w:tblPr>
        <w:tblW w:w="11490" w:type="dxa"/>
        <w:tblInd w:w="-885" w:type="dxa"/>
        <w:tblBorders>
          <w:top w:val="single" w:sz="12" w:space="0" w:color="5B9BD5"/>
          <w:left w:val="single" w:sz="12" w:space="0" w:color="5B9BD5"/>
          <w:bottom w:val="single" w:sz="12" w:space="0" w:color="5B9BD5"/>
          <w:right w:val="single" w:sz="12" w:space="0" w:color="5B9BD5"/>
          <w:insideH w:val="single" w:sz="12" w:space="0" w:color="5B9BD5"/>
          <w:insideV w:val="single" w:sz="12" w:space="0" w:color="5B9BD5"/>
        </w:tblBorders>
        <w:tblLayout w:type="fixed"/>
        <w:tblLook w:val="04A0"/>
      </w:tblPr>
      <w:tblGrid>
        <w:gridCol w:w="11490"/>
      </w:tblGrid>
      <w:tr w:rsidR="00097924" w:rsidTr="00097924">
        <w:trPr>
          <w:trHeight w:val="3560"/>
        </w:trPr>
        <w:tc>
          <w:tcPr>
            <w:tcW w:w="11483" w:type="dxa"/>
            <w:tcBorders>
              <w:top w:val="single" w:sz="12" w:space="0" w:color="5B9BD5"/>
              <w:left w:val="single" w:sz="12" w:space="0" w:color="5B9BD5"/>
              <w:bottom w:val="single" w:sz="4" w:space="0" w:color="auto"/>
              <w:right w:val="single" w:sz="12" w:space="0" w:color="5B9BD5"/>
            </w:tcBorders>
            <w:shd w:val="clear" w:color="auto" w:fill="FFF2CC"/>
            <w:hideMark/>
          </w:tcPr>
          <w:p w:rsidR="00097924" w:rsidRDefault="00097924">
            <w:pPr>
              <w:pStyle w:val="a3"/>
              <w:spacing w:before="0" w:beforeAutospacing="0" w:after="0" w:afterAutospacing="0" w:line="276" w:lineRule="auto"/>
              <w:ind w:firstLine="1878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С наступлением холодов возрастает вероятность возникновения пожара в жилых домах, что связано с частой эксплуатацией электрических и отопительных приборов.</w:t>
            </w:r>
          </w:p>
          <w:p w:rsidR="00097924" w:rsidRDefault="00097924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FF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FF0000"/>
                <w:sz w:val="26"/>
                <w:szCs w:val="26"/>
                <w:u w:val="single"/>
                <w:lang w:eastAsia="en-US"/>
              </w:rPr>
              <w:t>Чтобы избежать трагедии нужно выполнять следующие профилактические мероприятия:</w:t>
            </w:r>
          </w:p>
          <w:p w:rsidR="00097924" w:rsidRDefault="00097924" w:rsidP="00730445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содержите отопительные электрические приборы, плиты в исправном состоянии подальше от штор и мебели на несгораемых подставках;</w:t>
            </w:r>
          </w:p>
          <w:p w:rsidR="00097924" w:rsidRDefault="00097924" w:rsidP="00730445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не допускайте включение в одну сеть электроприборов повышенной мощности, это приводит к перегрузке в электросети;</w:t>
            </w:r>
          </w:p>
          <w:p w:rsidR="00097924" w:rsidRDefault="00097924" w:rsidP="00730445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не применяйте самодельные электронагревательные приборы;</w:t>
            </w:r>
          </w:p>
          <w:p w:rsidR="00097924" w:rsidRDefault="00097924" w:rsidP="00730445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перед уходом из дома убедитесь, что газовое и электрическое оборудование выключено;</w:t>
            </w:r>
          </w:p>
          <w:p w:rsidR="00097924" w:rsidRDefault="00097924" w:rsidP="00730445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будьте внимательны к детям, не оставляйте малышей без присмотра;</w:t>
            </w:r>
          </w:p>
          <w:p w:rsidR="00097924" w:rsidRDefault="00097924" w:rsidP="00730445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курите в строго отведенных местах. Помните, что курение в постели, особенно в нетрезвом виде, часто является причиной пожара.</w:t>
            </w:r>
          </w:p>
          <w:p w:rsidR="00097924" w:rsidRDefault="00097924">
            <w:pPr>
              <w:pStyle w:val="a3"/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Жителям домовладений, в которых эксплуатируются отопительные печи:</w:t>
            </w:r>
          </w:p>
          <w:p w:rsidR="00097924" w:rsidRDefault="00097924" w:rsidP="00730445">
            <w:pPr>
              <w:pStyle w:val="a3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своевременно ремонтируйте отопительные печи при их наличии;</w:t>
            </w:r>
          </w:p>
          <w:p w:rsidR="00097924" w:rsidRDefault="00097924" w:rsidP="00730445">
            <w:pPr>
              <w:pStyle w:val="a3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очистите дымоходы от сажи;</w:t>
            </w:r>
          </w:p>
          <w:p w:rsidR="00097924" w:rsidRDefault="00097924" w:rsidP="00730445">
            <w:pPr>
              <w:pStyle w:val="a3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заделайте трещины в кладке печи и дымовой трубе песчано-</w:t>
            </w:r>
            <w:proofErr w:type="gramStart"/>
            <w:r>
              <w:rPr>
                <w:b/>
                <w:color w:val="000000"/>
                <w:sz w:val="26"/>
                <w:szCs w:val="26"/>
                <w:lang w:eastAsia="en-US"/>
              </w:rPr>
              <w:t>глиняным раствором</w:t>
            </w:r>
            <w:proofErr w:type="gramEnd"/>
            <w:r>
              <w:rPr>
                <w:b/>
                <w:color w:val="000000"/>
                <w:sz w:val="26"/>
                <w:szCs w:val="26"/>
                <w:lang w:eastAsia="en-US"/>
              </w:rPr>
              <w:t>, оштукатурьте и побелите.</w:t>
            </w:r>
          </w:p>
          <w:p w:rsidR="00097924" w:rsidRDefault="00097924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FF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FF0000"/>
                <w:sz w:val="26"/>
                <w:szCs w:val="26"/>
                <w:u w:val="single"/>
                <w:lang w:eastAsia="en-US"/>
              </w:rPr>
              <w:t>Берегите жилище от пожара!</w:t>
            </w:r>
          </w:p>
          <w:p w:rsidR="00097924" w:rsidRDefault="00097924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FF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FF0000"/>
                <w:sz w:val="26"/>
                <w:szCs w:val="26"/>
                <w:u w:val="single"/>
                <w:lang w:eastAsia="en-US"/>
              </w:rPr>
              <w:t>Помните, что соблюдение элементарных правил безопасности убережет Вас и Ваших знакомых от беды!</w:t>
            </w:r>
          </w:p>
          <w:p w:rsidR="00097924" w:rsidRDefault="00097924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lastRenderedPageBreak/>
              <w:drawing>
                <wp:inline distT="0" distB="0" distL="0" distR="0">
                  <wp:extent cx="2465070" cy="1490980"/>
                  <wp:effectExtent l="19050" t="0" r="0" b="0"/>
                  <wp:docPr id="2" name="Рисунок 2" descr="http://www.aksayland.ru/_files/Image/fireho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aksayland.ru/_files/Image/fireho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5070" cy="149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7924" w:rsidRDefault="00097924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FF0000"/>
                <w:sz w:val="28"/>
                <w:szCs w:val="28"/>
                <w:u w:val="single"/>
                <w:lang w:eastAsia="en-US"/>
              </w:rPr>
              <w:t>Но если беда случилась, необходимо предпринять следующие действия:</w:t>
            </w:r>
          </w:p>
          <w:p w:rsidR="00097924" w:rsidRDefault="00097924">
            <w:pPr>
              <w:pStyle w:val="a3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1. Немедленно вызвать пожарную охрану по телефону «01» «112», сообщив точный адрес, свою фамилию и телефон.</w:t>
            </w:r>
          </w:p>
          <w:p w:rsidR="00097924" w:rsidRDefault="00097924">
            <w:pPr>
              <w:pStyle w:val="a3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2. Принять меры по эвакуации из помещения или квартиры.</w:t>
            </w:r>
          </w:p>
          <w:p w:rsidR="00097924" w:rsidRDefault="00097924">
            <w:pPr>
              <w:pStyle w:val="a3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3. Отключить от питания все электроприборы.</w:t>
            </w:r>
          </w:p>
          <w:p w:rsidR="00097924" w:rsidRDefault="00097924">
            <w:pPr>
              <w:pStyle w:val="a3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4. Если лестницы и коридоры заполнены густым дымом, оставайтесь в квартире.</w:t>
            </w:r>
          </w:p>
          <w:p w:rsidR="00097924" w:rsidRDefault="00097924">
            <w:pPr>
              <w:pStyle w:val="a3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5.Помните, что меньше всего дыма около пола, а закрытая и увлажненная дверь защитит от пламени и продуктов горения достаточно длительное время.</w:t>
            </w:r>
          </w:p>
          <w:p w:rsidR="00097924" w:rsidRDefault="00097924">
            <w:pPr>
              <w:pStyle w:val="a3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6. Подойдите к окну, привлеките внимание, чтобы пожарные знали Ваше местонахождение.</w:t>
            </w:r>
          </w:p>
        </w:tc>
      </w:tr>
    </w:tbl>
    <w:p w:rsidR="00097924" w:rsidRDefault="00097924" w:rsidP="00097924">
      <w:pPr>
        <w:rPr>
          <w:sz w:val="28"/>
          <w:szCs w:val="28"/>
        </w:rPr>
      </w:pPr>
    </w:p>
    <w:p w:rsidR="00097924" w:rsidRDefault="00097924" w:rsidP="00097924">
      <w:pPr>
        <w:pStyle w:val="a3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  <w:r>
        <w:rPr>
          <w:b/>
          <w:bCs/>
          <w:caps/>
          <w:color w:val="1ABC04"/>
          <w:sz w:val="32"/>
          <w:szCs w:val="32"/>
        </w:rPr>
        <w:t xml:space="preserve">ЗАПОМНИ!  </w:t>
      </w:r>
      <w:r>
        <w:rPr>
          <w:b/>
          <w:bCs/>
          <w:caps/>
          <w:color w:val="C00000"/>
          <w:sz w:val="28"/>
          <w:szCs w:val="28"/>
        </w:rPr>
        <w:t>ТЕЛЕФОНЫ ЭКСТРЕННЫХ СЛУЖБ</w:t>
      </w:r>
    </w:p>
    <w:p w:rsidR="00097924" w:rsidRDefault="00097924" w:rsidP="00097924">
      <w:pPr>
        <w:pStyle w:val="a3"/>
        <w:spacing w:before="0" w:beforeAutospacing="0" w:after="0" w:afterAutospacing="0"/>
        <w:ind w:left="3437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101 (01) - Пожарная охрана и спасатели</w:t>
      </w:r>
    </w:p>
    <w:p w:rsidR="00097924" w:rsidRDefault="00097924" w:rsidP="00097924">
      <w:pPr>
        <w:pStyle w:val="a3"/>
        <w:spacing w:before="0" w:beforeAutospacing="0" w:after="0" w:afterAutospacing="0"/>
        <w:ind w:left="3437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102 (02) - Полиция</w:t>
      </w:r>
    </w:p>
    <w:p w:rsidR="00097924" w:rsidRDefault="00097924" w:rsidP="00097924">
      <w:pPr>
        <w:pStyle w:val="a3"/>
        <w:spacing w:before="0" w:beforeAutospacing="0" w:after="0" w:afterAutospacing="0"/>
        <w:ind w:left="3437"/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  <w:t>103 (03) - Скорая помощь</w:t>
      </w:r>
    </w:p>
    <w:p w:rsidR="00097924" w:rsidRDefault="00097924" w:rsidP="00097924">
      <w:pPr>
        <w:jc w:val="center"/>
        <w:rPr>
          <w:b/>
          <w:color w:val="806000"/>
          <w:sz w:val="28"/>
          <w:szCs w:val="28"/>
        </w:rPr>
      </w:pPr>
      <w:r>
        <w:rPr>
          <w:b/>
          <w:color w:val="806000"/>
          <w:sz w:val="28"/>
          <w:szCs w:val="28"/>
        </w:rPr>
        <w:t>104 (04) - Аварийная служба газовой сети</w:t>
      </w:r>
    </w:p>
    <w:p w:rsidR="00097924" w:rsidRDefault="00097924" w:rsidP="00097924">
      <w:pPr>
        <w:pStyle w:val="a3"/>
        <w:spacing w:before="180" w:beforeAutospacing="0" w:after="180" w:afterAutospacing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ПРОВЕДЕМ ЗИМУ БЕЗОПАСНО</w:t>
      </w:r>
    </w:p>
    <w:p w:rsidR="00097924" w:rsidRDefault="00097924" w:rsidP="00097924">
      <w:pPr>
        <w:pStyle w:val="a3"/>
        <w:spacing w:before="180" w:beforeAutospacing="0" w:after="180" w:afterAutospacing="0"/>
        <w:rPr>
          <w:color w:val="000000"/>
        </w:rPr>
      </w:pPr>
      <w:r>
        <w:rPr>
          <w:color w:val="000000"/>
        </w:rPr>
        <w:t xml:space="preserve">С понижением </w:t>
      </w:r>
      <w:proofErr w:type="spellStart"/>
      <w:r>
        <w:rPr>
          <w:color w:val="000000"/>
        </w:rPr>
        <w:t>темпемратуры</w:t>
      </w:r>
      <w:proofErr w:type="spellEnd"/>
      <w:r>
        <w:rPr>
          <w:color w:val="000000"/>
        </w:rPr>
        <w:t xml:space="preserve"> несоблюдение жителями правил пожарной безопасности при эксплуатации электроприборов и печного отопления приводит к увеличению количества пожаров, гибели людей, росту материального ущерба.</w:t>
      </w:r>
      <w:r>
        <w:rPr>
          <w:color w:val="000000"/>
        </w:rPr>
        <w:br/>
      </w:r>
      <w:r>
        <w:rPr>
          <w:color w:val="000000"/>
        </w:rPr>
        <w:br/>
      </w:r>
      <w:proofErr w:type="gramStart"/>
      <w:r>
        <w:rPr>
          <w:color w:val="000000"/>
        </w:rPr>
        <w:t>Убедительная просьба к жителям и гостям Угловского городского поселения:</w:t>
      </w:r>
      <w:r>
        <w:rPr>
          <w:color w:val="000000"/>
        </w:rPr>
        <w:br/>
      </w:r>
      <w:r>
        <w:rPr>
          <w:color w:val="000000"/>
        </w:rPr>
        <w:br/>
        <w:t>- не оставляйте без присмотра топящиеся печи и включенные электроприборы;              </w:t>
      </w:r>
      <w:r>
        <w:rPr>
          <w:color w:val="000000"/>
        </w:rPr>
        <w:br/>
      </w:r>
      <w:r>
        <w:rPr>
          <w:color w:val="000000"/>
        </w:rPr>
        <w:br/>
        <w:t>- не перекаливайте печи и не приставляйте вплотную к ним мебель;</w:t>
      </w:r>
      <w:r>
        <w:rPr>
          <w:color w:val="000000"/>
        </w:rPr>
        <w:br/>
      </w:r>
      <w:r>
        <w:rPr>
          <w:color w:val="000000"/>
        </w:rPr>
        <w:br/>
        <w:t>- не допускайте эксплуатации печей, устроенных с нарушениями требований пожарной безопасности;</w:t>
      </w:r>
      <w:r>
        <w:rPr>
          <w:color w:val="000000"/>
        </w:rPr>
        <w:br/>
      </w:r>
      <w:r>
        <w:rPr>
          <w:color w:val="000000"/>
        </w:rPr>
        <w:br/>
        <w:t>- золу и шлак, выгребаемую из топок, проливайте водой и удаляйте в безопасное место;</w:t>
      </w:r>
      <w:proofErr w:type="gramEnd"/>
    </w:p>
    <w:p w:rsidR="00097924" w:rsidRDefault="00097924" w:rsidP="00097924">
      <w:pPr>
        <w:pStyle w:val="a3"/>
        <w:spacing w:before="180" w:beforeAutospacing="0" w:after="180" w:afterAutospacing="0"/>
        <w:rPr>
          <w:color w:val="000000"/>
        </w:rPr>
      </w:pPr>
      <w:r>
        <w:rPr>
          <w:color w:val="000000"/>
        </w:rPr>
        <w:t>- следите за исправностью электропроводки, не применяйте в электрозащите самодельные предохранители;</w:t>
      </w:r>
      <w:r>
        <w:rPr>
          <w:color w:val="000000"/>
        </w:rPr>
        <w:br/>
      </w:r>
      <w:r>
        <w:rPr>
          <w:color w:val="000000"/>
        </w:rPr>
        <w:br/>
        <w:t>- не пользуйтесь самодельными электронагревательными приборами;</w:t>
      </w:r>
      <w:r>
        <w:rPr>
          <w:color w:val="000000"/>
        </w:rPr>
        <w:br/>
      </w:r>
      <w:r>
        <w:rPr>
          <w:color w:val="000000"/>
        </w:rPr>
        <w:br/>
        <w:t>- не допускайте курения в постели;</w:t>
      </w:r>
    </w:p>
    <w:p w:rsidR="00097924" w:rsidRDefault="00097924" w:rsidP="00097924">
      <w:pPr>
        <w:pStyle w:val="a3"/>
        <w:spacing w:before="180" w:beforeAutospacing="0" w:after="18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>- на территории населенных пунктов не используйте для обогрева открытый огонь;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lastRenderedPageBreak/>
        <w:t>- не используйте для отогрева замерзших труб отопления источники открытого пламени.</w:t>
      </w:r>
      <w:r>
        <w:rPr>
          <w:color w:val="000000"/>
        </w:rPr>
        <w:br/>
      </w:r>
      <w:r>
        <w:rPr>
          <w:color w:val="000000"/>
        </w:rPr>
        <w:br/>
        <w:t>Помните, что от соблюдения правил пожарной безопасности зависит Ваша жизнь, жизнь Ваших близких и сохранность имущества. В случае обнаружения пожара звоните по телефону «112». </w:t>
      </w:r>
      <w:r>
        <w:rPr>
          <w:color w:val="000000"/>
        </w:rPr>
        <w:br/>
      </w:r>
      <w:r>
        <w:rPr>
          <w:rFonts w:ascii="Arial" w:hAnsi="Arial" w:cs="Arial"/>
          <w:color w:val="000000"/>
        </w:rPr>
        <w:br/>
      </w:r>
    </w:p>
    <w:p w:rsidR="00097924" w:rsidRDefault="00097924" w:rsidP="00097924">
      <w:pPr>
        <w:pStyle w:val="a3"/>
        <w:spacing w:before="180" w:beforeAutospacing="0" w:after="18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6092825" cy="3965575"/>
            <wp:effectExtent l="19050" t="0" r="3175" b="0"/>
            <wp:docPr id="3" name="Рисунок 1" descr="p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825" cy="396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3A0" w:rsidRDefault="002123A0" w:rsidP="0003421D">
      <w:pPr>
        <w:tabs>
          <w:tab w:val="left" w:pos="1800"/>
          <w:tab w:val="left" w:pos="8820"/>
        </w:tabs>
        <w:jc w:val="center"/>
        <w:rPr>
          <w:b/>
          <w:sz w:val="20"/>
          <w:szCs w:val="20"/>
        </w:rPr>
      </w:pPr>
    </w:p>
    <w:p w:rsidR="002123A0" w:rsidRPr="002123A0" w:rsidRDefault="002123A0" w:rsidP="002123A0">
      <w:pPr>
        <w:jc w:val="center"/>
        <w:rPr>
          <w:b/>
          <w:sz w:val="20"/>
          <w:szCs w:val="20"/>
        </w:rPr>
      </w:pPr>
      <w:r w:rsidRPr="002123A0">
        <w:rPr>
          <w:b/>
          <w:sz w:val="20"/>
          <w:szCs w:val="20"/>
        </w:rPr>
        <w:t>Уважаемые жители Угловского городского поселения!</w:t>
      </w:r>
    </w:p>
    <w:p w:rsidR="002123A0" w:rsidRPr="002123A0" w:rsidRDefault="002123A0" w:rsidP="002123A0">
      <w:pPr>
        <w:rPr>
          <w:sz w:val="20"/>
          <w:szCs w:val="20"/>
        </w:rPr>
      </w:pPr>
      <w:r w:rsidRPr="002123A0">
        <w:rPr>
          <w:sz w:val="20"/>
          <w:szCs w:val="20"/>
        </w:rPr>
        <w:t>С наступлением отопительного периода и установлением погоды с низкой температурой воздуха значительно возрастает количество пожаров и гибели людей при  них  на территории района по причинам:</w:t>
      </w:r>
    </w:p>
    <w:p w:rsidR="002123A0" w:rsidRPr="002123A0" w:rsidRDefault="002123A0" w:rsidP="002123A0">
      <w:pPr>
        <w:rPr>
          <w:sz w:val="20"/>
          <w:szCs w:val="20"/>
        </w:rPr>
      </w:pPr>
      <w:r w:rsidRPr="002123A0">
        <w:rPr>
          <w:sz w:val="20"/>
          <w:szCs w:val="20"/>
        </w:rPr>
        <w:t>- нарушения правил устройства и эксплуатации отопительных печей;</w:t>
      </w:r>
    </w:p>
    <w:p w:rsidR="002123A0" w:rsidRPr="002123A0" w:rsidRDefault="002123A0" w:rsidP="002123A0">
      <w:pPr>
        <w:rPr>
          <w:sz w:val="20"/>
          <w:szCs w:val="20"/>
        </w:rPr>
      </w:pPr>
      <w:r w:rsidRPr="002123A0">
        <w:rPr>
          <w:sz w:val="20"/>
          <w:szCs w:val="20"/>
        </w:rPr>
        <w:t>- нарушение устройства и эксплуатации электрооборудования.</w:t>
      </w:r>
    </w:p>
    <w:p w:rsidR="002123A0" w:rsidRPr="002123A0" w:rsidRDefault="002123A0" w:rsidP="002123A0">
      <w:pPr>
        <w:jc w:val="center"/>
        <w:rPr>
          <w:b/>
          <w:sz w:val="20"/>
          <w:szCs w:val="20"/>
        </w:rPr>
      </w:pPr>
      <w:r w:rsidRPr="002123A0">
        <w:rPr>
          <w:b/>
          <w:sz w:val="20"/>
          <w:szCs w:val="20"/>
        </w:rPr>
        <w:t>Во избежание пожаров знайте и соблюдайте следующие правила                 пожарной безопасности</w:t>
      </w:r>
    </w:p>
    <w:p w:rsidR="002123A0" w:rsidRPr="002123A0" w:rsidRDefault="002123A0" w:rsidP="002123A0">
      <w:pPr>
        <w:jc w:val="center"/>
        <w:rPr>
          <w:b/>
          <w:sz w:val="20"/>
          <w:szCs w:val="20"/>
          <w:u w:val="single"/>
        </w:rPr>
      </w:pPr>
      <w:r w:rsidRPr="002123A0">
        <w:rPr>
          <w:b/>
          <w:sz w:val="20"/>
          <w:szCs w:val="20"/>
          <w:u w:val="single"/>
        </w:rPr>
        <w:t>При подготовке к отопительному периоду и в отопительный период помните: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-печи и другие отопительные приборы должны иметь установленные нормами противопожарные разделки (</w:t>
      </w:r>
      <w:proofErr w:type="spellStart"/>
      <w:r w:rsidRPr="002123A0">
        <w:rPr>
          <w:sz w:val="20"/>
          <w:szCs w:val="20"/>
        </w:rPr>
        <w:t>отступки</w:t>
      </w:r>
      <w:proofErr w:type="spellEnd"/>
      <w:r w:rsidRPr="002123A0">
        <w:rPr>
          <w:sz w:val="20"/>
          <w:szCs w:val="20"/>
        </w:rPr>
        <w:t xml:space="preserve">) от горючих конструкций, а также иметь без прогаров и повреждений </w:t>
      </w:r>
      <w:proofErr w:type="spellStart"/>
      <w:r w:rsidRPr="002123A0">
        <w:rPr>
          <w:sz w:val="20"/>
          <w:szCs w:val="20"/>
        </w:rPr>
        <w:t>предтопочный</w:t>
      </w:r>
      <w:proofErr w:type="spellEnd"/>
      <w:r w:rsidRPr="002123A0">
        <w:rPr>
          <w:sz w:val="20"/>
          <w:szCs w:val="20"/>
        </w:rPr>
        <w:t xml:space="preserve">  лист размером 50х70;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-для предупреждения загорания сажи необходимо регулярно очищать от нее дымоход и печи перед началом, а также в течени</w:t>
      </w:r>
      <w:proofErr w:type="gramStart"/>
      <w:r w:rsidRPr="002123A0">
        <w:rPr>
          <w:sz w:val="20"/>
          <w:szCs w:val="20"/>
        </w:rPr>
        <w:t>и</w:t>
      </w:r>
      <w:proofErr w:type="gramEnd"/>
      <w:r w:rsidRPr="002123A0">
        <w:rPr>
          <w:sz w:val="20"/>
          <w:szCs w:val="20"/>
        </w:rPr>
        <w:t xml:space="preserve"> всего отопительного сезона не реже 1 раза в 3 месяца;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-каждую печь</w:t>
      </w:r>
      <w:proofErr w:type="gramStart"/>
      <w:r w:rsidRPr="002123A0">
        <w:rPr>
          <w:sz w:val="20"/>
          <w:szCs w:val="20"/>
        </w:rPr>
        <w:t xml:space="preserve"> ,</w:t>
      </w:r>
      <w:proofErr w:type="gramEnd"/>
      <w:r w:rsidRPr="002123A0">
        <w:rPr>
          <w:sz w:val="20"/>
          <w:szCs w:val="20"/>
        </w:rPr>
        <w:t>а также стеновые дымовые каналы, коренные и дымовые трубы в пределах помещения, и особенно дымовые трубы на чердаке регулярно белить известковым раствором;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-не оставляйте без присмотра топящиеся печи, а также не поручайте надзор за ними малолетним детям;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 xml:space="preserve">-не располагайте топливо другие горючие вещества и материалы на </w:t>
      </w:r>
      <w:proofErr w:type="spellStart"/>
      <w:r w:rsidRPr="002123A0">
        <w:rPr>
          <w:sz w:val="20"/>
          <w:szCs w:val="20"/>
        </w:rPr>
        <w:t>предтопочным</w:t>
      </w:r>
      <w:proofErr w:type="spellEnd"/>
      <w:r w:rsidRPr="002123A0">
        <w:rPr>
          <w:sz w:val="20"/>
          <w:szCs w:val="20"/>
        </w:rPr>
        <w:t xml:space="preserve"> листе;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-не устанавливайте мебель и другие предметы домашнего обихода  ближе 70 см от печи;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-не топите печь с открытой дверцей;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-не перекаливайте печи.</w:t>
      </w:r>
    </w:p>
    <w:p w:rsidR="002123A0" w:rsidRPr="002123A0" w:rsidRDefault="002123A0" w:rsidP="002123A0">
      <w:pPr>
        <w:rPr>
          <w:b/>
          <w:sz w:val="20"/>
          <w:szCs w:val="20"/>
          <w:u w:val="single"/>
        </w:rPr>
      </w:pPr>
      <w:r w:rsidRPr="002123A0">
        <w:rPr>
          <w:b/>
          <w:sz w:val="20"/>
          <w:szCs w:val="20"/>
          <w:u w:val="single"/>
        </w:rPr>
        <w:t>При эксплуатации электронагревательных  отопительных приборов помните: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 электронагревательные приборы обязательно должны быть заводского изготовления, оборудованные устройством тепловой защиты: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 xml:space="preserve">-не пользуйтесь поврежденными  розетками, выключателями и другими  </w:t>
      </w:r>
      <w:proofErr w:type="spellStart"/>
      <w:r w:rsidRPr="002123A0">
        <w:rPr>
          <w:sz w:val="20"/>
          <w:szCs w:val="20"/>
        </w:rPr>
        <w:t>электроустановочными</w:t>
      </w:r>
      <w:proofErr w:type="spellEnd"/>
      <w:r w:rsidRPr="002123A0">
        <w:rPr>
          <w:sz w:val="20"/>
          <w:szCs w:val="20"/>
        </w:rPr>
        <w:t xml:space="preserve"> приборами;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 не включайте в одну розетку одновременно  несколько приборов;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 не пользуйтесь утюгами, электроплитами, электрочайниками и другими электронагревательными приборами, не имеющими  устройств тепловой защиты, без подставок из негорючих теплоизоляционных материалов, исключающих возможность возникновения пожара;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-не применяйте для обогрева нестандартные (самодельные) электронагревательные приборы;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lastRenderedPageBreak/>
        <w:t>- не используйте некалиброванные плавкие вставки (жучки) и другие самодельные аппараты от перегрузки и короткого замыкания.</w:t>
      </w:r>
    </w:p>
    <w:p w:rsidR="002123A0" w:rsidRPr="002123A0" w:rsidRDefault="002123A0" w:rsidP="002123A0">
      <w:pPr>
        <w:rPr>
          <w:b/>
          <w:sz w:val="20"/>
          <w:szCs w:val="20"/>
          <w:u w:val="single"/>
        </w:rPr>
      </w:pPr>
      <w:r w:rsidRPr="002123A0">
        <w:rPr>
          <w:b/>
          <w:sz w:val="20"/>
          <w:szCs w:val="20"/>
          <w:u w:val="single"/>
        </w:rPr>
        <w:t>При эксплуатации газового оборудования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 Доверяйте установку и ремонт газовых приборов только специалисту;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 Не пользуйтесь неисправными газовыми приборами;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 Не эксплуатируйте газовые установки при неисправных или отключенных приборах контроля и регулирования, а также их отсутствия;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 Устанавливайте мебель, горючие предметы и материалы на расстоянии не менее 20 см от бытовых газовых приборов;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 Не сушите горючие материалы на газовых котлах и над газовыми плитами;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- Не храните дома бытовые баллоны с газом, заправку баллонов осуществляйте только на специализированных заправочных станциях;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proofErr w:type="gramStart"/>
      <w:r w:rsidRPr="002123A0">
        <w:rPr>
          <w:sz w:val="20"/>
          <w:szCs w:val="20"/>
        </w:rPr>
        <w:t>- Почувствовав запах газа, ни в коем случае не включайте и не выключайте свет, электроприборы; перекройте кран подачи газа на газопроводе в квартире; проверьте — выключены ли конфорки; откройте окна и двери, чтобы предотвратить появление взрывоопасной концентрации газа;- Если запах газа не исчезает: покиньте помещение; предупредите соседей; — вызовите службу газа с улицы по телефону «04»;</w:t>
      </w:r>
      <w:proofErr w:type="gramEnd"/>
      <w:r w:rsidRPr="002123A0">
        <w:rPr>
          <w:sz w:val="20"/>
          <w:szCs w:val="20"/>
        </w:rPr>
        <w:t>- Если запах газа не исчезает: покиньте помещение; предупредите соседей; — вызовите службу газа с улицы по телефону «04».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  <w:r w:rsidRPr="002123A0">
        <w:rPr>
          <w:sz w:val="20"/>
          <w:szCs w:val="20"/>
        </w:rPr>
        <w:t>Наибольшую опасность для себя и окружающих создает сам человек, небрежно обращаясь с огнем и его источниками. Курение в постели, непогашенная спичка или окурок, не выключенный вовремя электроприбор, не отремонтированная печь, неисправная газовая плита, использование открытого огня при работе с горючими материалами — все это неизбежно приведет к возникновению пожара.</w:t>
      </w:r>
    </w:p>
    <w:p w:rsidR="002123A0" w:rsidRPr="002123A0" w:rsidRDefault="002123A0" w:rsidP="002123A0">
      <w:pPr>
        <w:pStyle w:val="a3"/>
        <w:jc w:val="both"/>
        <w:rPr>
          <w:sz w:val="20"/>
          <w:szCs w:val="20"/>
        </w:rPr>
      </w:pPr>
      <w:r w:rsidRPr="002123A0">
        <w:rPr>
          <w:sz w:val="20"/>
          <w:szCs w:val="20"/>
        </w:rPr>
        <w:t>Для сохранности своего имущества, крыши над головой, а также своей жизни, жизни близких, друзей и соседей каждый из нас должен соблюдать несложные правила пожарной безопасности.</w:t>
      </w:r>
    </w:p>
    <w:p w:rsidR="002123A0" w:rsidRPr="002123A0" w:rsidRDefault="002123A0" w:rsidP="002123A0">
      <w:pPr>
        <w:pStyle w:val="a3"/>
        <w:jc w:val="both"/>
        <w:rPr>
          <w:sz w:val="20"/>
          <w:szCs w:val="20"/>
        </w:rPr>
      </w:pPr>
      <w:r w:rsidRPr="002123A0">
        <w:rPr>
          <w:sz w:val="20"/>
          <w:szCs w:val="20"/>
        </w:rPr>
        <w:t>Обязанностью родителей является с раннего возраста научить своих детей соблюдению правил пожарной безопасности, умению правильно действовать в случае возникновения экстремальной ситуации</w:t>
      </w:r>
    </w:p>
    <w:p w:rsidR="002123A0" w:rsidRPr="002123A0" w:rsidRDefault="002123A0" w:rsidP="002123A0">
      <w:pPr>
        <w:pStyle w:val="a3"/>
        <w:jc w:val="both"/>
        <w:rPr>
          <w:sz w:val="20"/>
          <w:szCs w:val="20"/>
        </w:rPr>
      </w:pPr>
      <w:r w:rsidRPr="002123A0">
        <w:rPr>
          <w:sz w:val="20"/>
          <w:szCs w:val="20"/>
        </w:rPr>
        <w:t>Будьте бдительны! Берегите себя и своих близких от пожаров!</w:t>
      </w:r>
    </w:p>
    <w:p w:rsidR="002123A0" w:rsidRPr="002123A0" w:rsidRDefault="002123A0" w:rsidP="002123A0">
      <w:pPr>
        <w:jc w:val="center"/>
        <w:rPr>
          <w:b/>
          <w:sz w:val="20"/>
          <w:szCs w:val="20"/>
        </w:rPr>
      </w:pPr>
      <w:r w:rsidRPr="002123A0">
        <w:rPr>
          <w:b/>
          <w:sz w:val="20"/>
          <w:szCs w:val="20"/>
        </w:rPr>
        <w:t>Для вызова пожарной команды телефоны  01,26-237,</w:t>
      </w:r>
    </w:p>
    <w:p w:rsidR="002123A0" w:rsidRPr="002123A0" w:rsidRDefault="002123A0" w:rsidP="002123A0">
      <w:pPr>
        <w:jc w:val="center"/>
        <w:rPr>
          <w:b/>
          <w:sz w:val="20"/>
          <w:szCs w:val="20"/>
        </w:rPr>
      </w:pPr>
      <w:r w:rsidRPr="002123A0">
        <w:rPr>
          <w:b/>
          <w:sz w:val="20"/>
          <w:szCs w:val="20"/>
        </w:rPr>
        <w:t>с сотового телефона 112</w:t>
      </w:r>
    </w:p>
    <w:p w:rsidR="002123A0" w:rsidRPr="002123A0" w:rsidRDefault="002123A0" w:rsidP="002123A0">
      <w:pPr>
        <w:jc w:val="center"/>
        <w:rPr>
          <w:b/>
          <w:sz w:val="20"/>
          <w:szCs w:val="20"/>
        </w:rPr>
      </w:pPr>
    </w:p>
    <w:p w:rsidR="002123A0" w:rsidRPr="002123A0" w:rsidRDefault="002123A0" w:rsidP="002123A0">
      <w:pPr>
        <w:rPr>
          <w:b/>
          <w:sz w:val="20"/>
          <w:szCs w:val="20"/>
        </w:rPr>
      </w:pPr>
      <w:r w:rsidRPr="002123A0">
        <w:rPr>
          <w:b/>
          <w:sz w:val="20"/>
          <w:szCs w:val="20"/>
        </w:rPr>
        <w:t xml:space="preserve"> </w:t>
      </w:r>
    </w:p>
    <w:p w:rsidR="002123A0" w:rsidRPr="002123A0" w:rsidRDefault="002123A0" w:rsidP="002123A0">
      <w:pPr>
        <w:rPr>
          <w:sz w:val="20"/>
          <w:szCs w:val="20"/>
        </w:rPr>
      </w:pPr>
    </w:p>
    <w:p w:rsidR="002123A0" w:rsidRPr="002123A0" w:rsidRDefault="002123A0" w:rsidP="0003421D">
      <w:pPr>
        <w:tabs>
          <w:tab w:val="left" w:pos="1800"/>
          <w:tab w:val="left" w:pos="8820"/>
        </w:tabs>
        <w:jc w:val="center"/>
        <w:rPr>
          <w:b/>
          <w:sz w:val="20"/>
          <w:szCs w:val="20"/>
        </w:rPr>
      </w:pPr>
    </w:p>
    <w:p w:rsidR="002123A0" w:rsidRPr="002123A0" w:rsidRDefault="002123A0" w:rsidP="0003421D">
      <w:pPr>
        <w:tabs>
          <w:tab w:val="left" w:pos="1800"/>
          <w:tab w:val="left" w:pos="8820"/>
        </w:tabs>
        <w:jc w:val="center"/>
        <w:rPr>
          <w:b/>
          <w:sz w:val="20"/>
          <w:szCs w:val="20"/>
        </w:rPr>
      </w:pPr>
    </w:p>
    <w:p w:rsidR="002123A0" w:rsidRDefault="002123A0" w:rsidP="0003421D">
      <w:pPr>
        <w:tabs>
          <w:tab w:val="left" w:pos="1800"/>
          <w:tab w:val="left" w:pos="8820"/>
        </w:tabs>
        <w:jc w:val="center"/>
        <w:rPr>
          <w:b/>
          <w:sz w:val="20"/>
          <w:szCs w:val="20"/>
        </w:rPr>
      </w:pPr>
    </w:p>
    <w:p w:rsidR="004A656E" w:rsidRPr="0003421D" w:rsidRDefault="004A656E" w:rsidP="0003421D">
      <w:pPr>
        <w:tabs>
          <w:tab w:val="left" w:pos="1800"/>
          <w:tab w:val="left" w:pos="8820"/>
        </w:tabs>
        <w:jc w:val="center"/>
        <w:rPr>
          <w:sz w:val="20"/>
          <w:szCs w:val="20"/>
        </w:rPr>
      </w:pPr>
      <w:r w:rsidRPr="0003421D">
        <w:rPr>
          <w:b/>
          <w:sz w:val="20"/>
          <w:szCs w:val="20"/>
        </w:rPr>
        <w:t>Российская Федерация</w:t>
      </w:r>
    </w:p>
    <w:p w:rsidR="004A656E" w:rsidRPr="0003421D" w:rsidRDefault="004A656E" w:rsidP="0003421D">
      <w:pPr>
        <w:jc w:val="center"/>
        <w:rPr>
          <w:b/>
          <w:sz w:val="20"/>
          <w:szCs w:val="20"/>
        </w:rPr>
      </w:pPr>
      <w:r w:rsidRPr="0003421D">
        <w:rPr>
          <w:b/>
          <w:sz w:val="20"/>
          <w:szCs w:val="20"/>
        </w:rPr>
        <w:t>Администрация Угловского городского поселения</w:t>
      </w:r>
    </w:p>
    <w:p w:rsidR="004A656E" w:rsidRPr="0003421D" w:rsidRDefault="004A656E" w:rsidP="0003421D">
      <w:pPr>
        <w:jc w:val="center"/>
        <w:rPr>
          <w:b/>
          <w:sz w:val="20"/>
          <w:szCs w:val="20"/>
        </w:rPr>
      </w:pPr>
      <w:r w:rsidRPr="0003421D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4A656E" w:rsidRPr="0003421D" w:rsidRDefault="004A656E" w:rsidP="0003421D">
      <w:pPr>
        <w:jc w:val="center"/>
        <w:rPr>
          <w:b/>
          <w:sz w:val="20"/>
          <w:szCs w:val="20"/>
        </w:rPr>
      </w:pPr>
      <w:r w:rsidRPr="0003421D">
        <w:rPr>
          <w:b/>
          <w:sz w:val="20"/>
          <w:szCs w:val="20"/>
        </w:rPr>
        <w:t>ПОСТАНОВЛЕНИЕ</w:t>
      </w:r>
    </w:p>
    <w:p w:rsidR="004A656E" w:rsidRPr="0003421D" w:rsidRDefault="004A656E" w:rsidP="0003421D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0"/>
          <w:szCs w:val="20"/>
        </w:rPr>
      </w:pPr>
      <w:r w:rsidRPr="0003421D">
        <w:rPr>
          <w:sz w:val="20"/>
          <w:szCs w:val="20"/>
        </w:rPr>
        <w:t>от 22.01.2020 №22</w:t>
      </w:r>
    </w:p>
    <w:p w:rsidR="004A656E" w:rsidRPr="0003421D" w:rsidRDefault="004A656E" w:rsidP="0003421D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03421D">
        <w:rPr>
          <w:sz w:val="20"/>
          <w:szCs w:val="20"/>
        </w:rPr>
        <w:t>р.п. Угловка</w:t>
      </w:r>
    </w:p>
    <w:p w:rsidR="004A656E" w:rsidRPr="0003421D" w:rsidRDefault="004A656E" w:rsidP="004A656E">
      <w:pPr>
        <w:spacing w:line="240" w:lineRule="exact"/>
        <w:jc w:val="center"/>
        <w:rPr>
          <w:b/>
          <w:sz w:val="20"/>
          <w:szCs w:val="20"/>
        </w:rPr>
      </w:pPr>
      <w:r w:rsidRPr="0003421D">
        <w:rPr>
          <w:b/>
          <w:bCs/>
          <w:sz w:val="20"/>
          <w:szCs w:val="20"/>
        </w:rPr>
        <w:t xml:space="preserve">Об утверждении </w:t>
      </w:r>
      <w:r w:rsidRPr="0003421D">
        <w:rPr>
          <w:b/>
          <w:sz w:val="20"/>
          <w:szCs w:val="20"/>
        </w:rPr>
        <w:t>п</w:t>
      </w:r>
      <w:r w:rsidRPr="0003421D">
        <w:rPr>
          <w:rFonts w:eastAsia="Calibri"/>
          <w:b/>
          <w:bCs/>
          <w:color w:val="000000"/>
          <w:sz w:val="20"/>
          <w:szCs w:val="20"/>
        </w:rPr>
        <w:t xml:space="preserve">роекта  </w:t>
      </w:r>
      <w:r w:rsidRPr="0003421D">
        <w:rPr>
          <w:b/>
          <w:sz w:val="20"/>
          <w:szCs w:val="20"/>
        </w:rPr>
        <w:t xml:space="preserve"> планировки, </w:t>
      </w:r>
      <w:r w:rsidRPr="0003421D">
        <w:rPr>
          <w:b/>
          <w:color w:val="000000"/>
          <w:sz w:val="20"/>
          <w:szCs w:val="20"/>
        </w:rPr>
        <w:t xml:space="preserve">совмещенный с проектом межевания территории для устройства инженерных сетей (ок.1200м.) для нужд «Корпус по производству </w:t>
      </w:r>
      <w:proofErr w:type="spellStart"/>
      <w:r w:rsidRPr="0003421D">
        <w:rPr>
          <w:b/>
          <w:color w:val="000000"/>
          <w:sz w:val="20"/>
          <w:szCs w:val="20"/>
        </w:rPr>
        <w:t>бутилацетата</w:t>
      </w:r>
      <w:proofErr w:type="spellEnd"/>
      <w:r w:rsidRPr="0003421D">
        <w:rPr>
          <w:b/>
          <w:color w:val="000000"/>
          <w:sz w:val="20"/>
          <w:szCs w:val="20"/>
        </w:rPr>
        <w:t xml:space="preserve"> и этилацетата в д</w:t>
      </w:r>
      <w:proofErr w:type="gramStart"/>
      <w:r w:rsidRPr="0003421D">
        <w:rPr>
          <w:b/>
          <w:color w:val="000000"/>
          <w:sz w:val="20"/>
          <w:szCs w:val="20"/>
        </w:rPr>
        <w:t>.Б</w:t>
      </w:r>
      <w:proofErr w:type="gramEnd"/>
      <w:r w:rsidRPr="0003421D">
        <w:rPr>
          <w:b/>
          <w:color w:val="000000"/>
          <w:sz w:val="20"/>
          <w:szCs w:val="20"/>
        </w:rPr>
        <w:t xml:space="preserve">ерезовка,  мощностью 5 тыс.тонн в год, расположенным по адресу: Российская Федерация, </w:t>
      </w:r>
      <w:r w:rsidRPr="0003421D">
        <w:rPr>
          <w:b/>
          <w:sz w:val="20"/>
          <w:szCs w:val="20"/>
        </w:rPr>
        <w:t>Новгородская область, Угловское городское поселение, д</w:t>
      </w:r>
      <w:proofErr w:type="gramStart"/>
      <w:r w:rsidRPr="0003421D">
        <w:rPr>
          <w:b/>
          <w:sz w:val="20"/>
          <w:szCs w:val="20"/>
        </w:rPr>
        <w:t>.Б</w:t>
      </w:r>
      <w:proofErr w:type="gramEnd"/>
      <w:r w:rsidRPr="0003421D">
        <w:rPr>
          <w:b/>
          <w:sz w:val="20"/>
          <w:szCs w:val="20"/>
        </w:rPr>
        <w:t>ерезовка, д.75-а»</w:t>
      </w:r>
    </w:p>
    <w:p w:rsidR="004A656E" w:rsidRPr="0003421D" w:rsidRDefault="004A656E" w:rsidP="004A656E">
      <w:pPr>
        <w:jc w:val="center"/>
        <w:rPr>
          <w:b/>
          <w:bCs/>
          <w:sz w:val="20"/>
          <w:szCs w:val="20"/>
        </w:rPr>
      </w:pPr>
    </w:p>
    <w:p w:rsidR="004A656E" w:rsidRPr="0003421D" w:rsidRDefault="004A656E" w:rsidP="004A656E">
      <w:pPr>
        <w:pStyle w:val="ConsNormal"/>
        <w:widowControl/>
        <w:ind w:firstLine="0"/>
        <w:jc w:val="both"/>
        <w:rPr>
          <w:rFonts w:ascii="Times New Roman" w:hAnsi="Times New Roman" w:cs="Times New Roman"/>
        </w:rPr>
      </w:pPr>
      <w:r w:rsidRPr="0003421D">
        <w:rPr>
          <w:rFonts w:ascii="Times New Roman" w:hAnsi="Times New Roman" w:cs="Times New Roman"/>
          <w:b/>
        </w:rPr>
        <w:t xml:space="preserve">        </w:t>
      </w:r>
      <w:proofErr w:type="gramStart"/>
      <w:r w:rsidRPr="0003421D">
        <w:rPr>
          <w:rFonts w:ascii="Times New Roman" w:hAnsi="Times New Roman" w:cs="Times New Roman"/>
        </w:rPr>
        <w:t>В соответствии со статьей 46 Градостроительного кодекса Российской Федерации,  статьей 14 Федерального закона от 06 октября 2003 года  № 131-ФЗ  «Об общих принципах организации местного самоуправления в Российской Федерации» пункта 20, решением Совета депутатов Угловского городского поселения от 09.10.2018 года  № 176 «Об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</w:t>
      </w:r>
      <w:proofErr w:type="gramEnd"/>
      <w:r w:rsidRPr="0003421D">
        <w:rPr>
          <w:rFonts w:ascii="Times New Roman" w:hAnsi="Times New Roman" w:cs="Times New Roman"/>
        </w:rPr>
        <w:t xml:space="preserve"> поселения»,  учитывая рекомендации комиссии по землепользованию и застройки Угловского городского поселения по результатам публичных слушаний по вопросу проекта планировки, </w:t>
      </w:r>
      <w:r w:rsidRPr="0003421D">
        <w:rPr>
          <w:rFonts w:ascii="Times New Roman" w:hAnsi="Times New Roman" w:cs="Times New Roman"/>
          <w:color w:val="000000"/>
        </w:rPr>
        <w:t xml:space="preserve">совмещенный с проектом межевания территории для устройства инженерных сетей (ок.1200м.) для нужд «Корпус по производству </w:t>
      </w:r>
      <w:proofErr w:type="spellStart"/>
      <w:r w:rsidRPr="0003421D">
        <w:rPr>
          <w:rFonts w:ascii="Times New Roman" w:hAnsi="Times New Roman" w:cs="Times New Roman"/>
          <w:color w:val="000000"/>
        </w:rPr>
        <w:t>бутилацетата</w:t>
      </w:r>
      <w:proofErr w:type="spellEnd"/>
      <w:r w:rsidRPr="0003421D">
        <w:rPr>
          <w:rFonts w:ascii="Times New Roman" w:hAnsi="Times New Roman" w:cs="Times New Roman"/>
          <w:color w:val="000000"/>
        </w:rPr>
        <w:t xml:space="preserve"> и этилацетата в д</w:t>
      </w:r>
      <w:proofErr w:type="gramStart"/>
      <w:r w:rsidRPr="0003421D">
        <w:rPr>
          <w:rFonts w:ascii="Times New Roman" w:hAnsi="Times New Roman" w:cs="Times New Roman"/>
          <w:color w:val="000000"/>
        </w:rPr>
        <w:t>.Б</w:t>
      </w:r>
      <w:proofErr w:type="gramEnd"/>
      <w:r w:rsidRPr="0003421D">
        <w:rPr>
          <w:rFonts w:ascii="Times New Roman" w:hAnsi="Times New Roman" w:cs="Times New Roman"/>
          <w:color w:val="000000"/>
        </w:rPr>
        <w:t xml:space="preserve">ерезовка,  мощностью 5 тыс.тонн в год, расположенным по адресу: Российская Федерация, </w:t>
      </w:r>
      <w:r w:rsidRPr="0003421D">
        <w:rPr>
          <w:rFonts w:ascii="Times New Roman" w:hAnsi="Times New Roman" w:cs="Times New Roman"/>
        </w:rPr>
        <w:t>Новгородская область, Угловское городское поселение, д</w:t>
      </w:r>
      <w:proofErr w:type="gramStart"/>
      <w:r w:rsidRPr="0003421D">
        <w:rPr>
          <w:rFonts w:ascii="Times New Roman" w:hAnsi="Times New Roman" w:cs="Times New Roman"/>
        </w:rPr>
        <w:t>.Б</w:t>
      </w:r>
      <w:proofErr w:type="gramEnd"/>
      <w:r w:rsidRPr="0003421D">
        <w:rPr>
          <w:rFonts w:ascii="Times New Roman" w:hAnsi="Times New Roman" w:cs="Times New Roman"/>
        </w:rPr>
        <w:t>ерезовка, д.75-а</w:t>
      </w:r>
      <w:r w:rsidRPr="0003421D">
        <w:rPr>
          <w:rFonts w:ascii="Times New Roman" w:eastAsia="Calibri" w:hAnsi="Times New Roman" w:cs="Times New Roman"/>
          <w:bCs/>
          <w:color w:val="000000"/>
        </w:rPr>
        <w:t>»,</w:t>
      </w:r>
      <w:r w:rsidRPr="0003421D">
        <w:rPr>
          <w:rFonts w:ascii="Times New Roman" w:hAnsi="Times New Roman" w:cs="Times New Roman"/>
        </w:rPr>
        <w:t xml:space="preserve"> от 20 декабря 2020 года</w:t>
      </w:r>
    </w:p>
    <w:p w:rsidR="004A656E" w:rsidRPr="0003421D" w:rsidRDefault="004A656E" w:rsidP="004A656E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</w:rPr>
      </w:pPr>
      <w:r w:rsidRPr="0003421D">
        <w:rPr>
          <w:rFonts w:ascii="Times New Roman" w:hAnsi="Times New Roman" w:cs="Times New Roman"/>
          <w:b/>
        </w:rPr>
        <w:t>ПОСТАНОВЛЯЮ:</w:t>
      </w:r>
    </w:p>
    <w:p w:rsidR="004A656E" w:rsidRPr="0003421D" w:rsidRDefault="004A656E" w:rsidP="004A656E">
      <w:pPr>
        <w:pStyle w:val="ConsNormal"/>
        <w:widowControl/>
        <w:jc w:val="both"/>
        <w:rPr>
          <w:rFonts w:ascii="Times New Roman" w:hAnsi="Times New Roman" w:cs="Times New Roman"/>
          <w:b/>
        </w:rPr>
      </w:pPr>
    </w:p>
    <w:p w:rsidR="004A656E" w:rsidRPr="0003421D" w:rsidRDefault="004A656E" w:rsidP="004A656E">
      <w:pPr>
        <w:jc w:val="both"/>
        <w:rPr>
          <w:b/>
          <w:sz w:val="20"/>
          <w:szCs w:val="20"/>
        </w:rPr>
      </w:pPr>
      <w:r w:rsidRPr="0003421D">
        <w:rPr>
          <w:sz w:val="20"/>
          <w:szCs w:val="20"/>
        </w:rPr>
        <w:t xml:space="preserve">1.   Утвердить </w:t>
      </w:r>
      <w:r w:rsidRPr="0003421D">
        <w:rPr>
          <w:b/>
          <w:sz w:val="20"/>
          <w:szCs w:val="20"/>
        </w:rPr>
        <w:t xml:space="preserve"> </w:t>
      </w:r>
      <w:r w:rsidRPr="0003421D">
        <w:rPr>
          <w:sz w:val="20"/>
          <w:szCs w:val="20"/>
        </w:rPr>
        <w:t xml:space="preserve">проект планировки, </w:t>
      </w:r>
      <w:r w:rsidRPr="0003421D">
        <w:rPr>
          <w:color w:val="000000"/>
          <w:sz w:val="20"/>
          <w:szCs w:val="20"/>
        </w:rPr>
        <w:t xml:space="preserve">совмещенный с проектом межевания территории для устройства инженерных сетей (ок.1200м.) для нужд «Корпус по производству </w:t>
      </w:r>
      <w:proofErr w:type="spellStart"/>
      <w:r w:rsidRPr="0003421D">
        <w:rPr>
          <w:color w:val="000000"/>
          <w:sz w:val="20"/>
          <w:szCs w:val="20"/>
        </w:rPr>
        <w:t>бутилацетата</w:t>
      </w:r>
      <w:proofErr w:type="spellEnd"/>
      <w:r w:rsidRPr="0003421D">
        <w:rPr>
          <w:color w:val="000000"/>
          <w:sz w:val="20"/>
          <w:szCs w:val="20"/>
        </w:rPr>
        <w:t xml:space="preserve"> и этилацетата в д</w:t>
      </w:r>
      <w:proofErr w:type="gramStart"/>
      <w:r w:rsidRPr="0003421D">
        <w:rPr>
          <w:color w:val="000000"/>
          <w:sz w:val="20"/>
          <w:szCs w:val="20"/>
        </w:rPr>
        <w:t>.Б</w:t>
      </w:r>
      <w:proofErr w:type="gramEnd"/>
      <w:r w:rsidRPr="0003421D">
        <w:rPr>
          <w:color w:val="000000"/>
          <w:sz w:val="20"/>
          <w:szCs w:val="20"/>
        </w:rPr>
        <w:t xml:space="preserve">ерезовка,  </w:t>
      </w:r>
      <w:r w:rsidRPr="0003421D">
        <w:rPr>
          <w:color w:val="000000"/>
          <w:sz w:val="20"/>
          <w:szCs w:val="20"/>
        </w:rPr>
        <w:lastRenderedPageBreak/>
        <w:t xml:space="preserve">мощностью 5 тыс.тонн в год, расположенным по адресу: Российская Федерация, </w:t>
      </w:r>
      <w:r w:rsidRPr="0003421D">
        <w:rPr>
          <w:sz w:val="20"/>
          <w:szCs w:val="20"/>
        </w:rPr>
        <w:t>Новгородская область, Угловское городское поселение, д</w:t>
      </w:r>
      <w:proofErr w:type="gramStart"/>
      <w:r w:rsidRPr="0003421D">
        <w:rPr>
          <w:sz w:val="20"/>
          <w:szCs w:val="20"/>
        </w:rPr>
        <w:t>.Б</w:t>
      </w:r>
      <w:proofErr w:type="gramEnd"/>
      <w:r w:rsidRPr="0003421D">
        <w:rPr>
          <w:sz w:val="20"/>
          <w:szCs w:val="20"/>
        </w:rPr>
        <w:t>ерезовка, д.75-а</w:t>
      </w:r>
      <w:r w:rsidRPr="0003421D">
        <w:rPr>
          <w:rFonts w:eastAsia="Calibri"/>
          <w:bCs/>
          <w:color w:val="000000"/>
          <w:sz w:val="20"/>
          <w:szCs w:val="20"/>
        </w:rPr>
        <w:t>»</w:t>
      </w:r>
      <w:r w:rsidRPr="0003421D">
        <w:rPr>
          <w:b/>
          <w:sz w:val="20"/>
          <w:szCs w:val="20"/>
        </w:rPr>
        <w:t>.</w:t>
      </w:r>
    </w:p>
    <w:p w:rsidR="004A656E" w:rsidRPr="0003421D" w:rsidRDefault="004A656E" w:rsidP="004A656E">
      <w:pPr>
        <w:pStyle w:val="ac"/>
        <w:spacing w:after="0"/>
        <w:ind w:left="0"/>
        <w:jc w:val="both"/>
        <w:rPr>
          <w:sz w:val="20"/>
          <w:szCs w:val="20"/>
        </w:rPr>
      </w:pPr>
      <w:r w:rsidRPr="0003421D">
        <w:rPr>
          <w:sz w:val="20"/>
          <w:szCs w:val="20"/>
        </w:rPr>
        <w:t xml:space="preserve"> 2.   Опубликовать постановление в бюллетене «Официальный вестник </w:t>
      </w:r>
    </w:p>
    <w:p w:rsidR="004A656E" w:rsidRPr="0003421D" w:rsidRDefault="004A656E" w:rsidP="0003421D">
      <w:pPr>
        <w:jc w:val="both"/>
        <w:rPr>
          <w:sz w:val="20"/>
          <w:szCs w:val="20"/>
        </w:rPr>
      </w:pPr>
      <w:r w:rsidRPr="0003421D">
        <w:rPr>
          <w:sz w:val="20"/>
          <w:szCs w:val="20"/>
        </w:rPr>
        <w:t>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4A656E" w:rsidRPr="0003421D" w:rsidRDefault="004A656E" w:rsidP="004A656E">
      <w:pPr>
        <w:rPr>
          <w:sz w:val="20"/>
          <w:szCs w:val="20"/>
        </w:rPr>
      </w:pPr>
      <w:r w:rsidRPr="0003421D">
        <w:rPr>
          <w:b/>
          <w:sz w:val="20"/>
          <w:szCs w:val="20"/>
        </w:rPr>
        <w:t xml:space="preserve">Глава Угловского городского поселения     </w:t>
      </w:r>
      <w:proofErr w:type="spellStart"/>
      <w:r w:rsidRPr="0003421D">
        <w:rPr>
          <w:b/>
          <w:sz w:val="20"/>
          <w:szCs w:val="20"/>
        </w:rPr>
        <w:t>А.В.Стекольников</w:t>
      </w:r>
      <w:proofErr w:type="spellEnd"/>
    </w:p>
    <w:p w:rsidR="004A656E" w:rsidRPr="0003421D" w:rsidRDefault="004A656E" w:rsidP="004A656E">
      <w:pPr>
        <w:jc w:val="center"/>
        <w:rPr>
          <w:sz w:val="20"/>
          <w:szCs w:val="20"/>
        </w:rPr>
      </w:pPr>
      <w:r w:rsidRPr="0003421D">
        <w:rPr>
          <w:sz w:val="20"/>
          <w:szCs w:val="20"/>
        </w:rPr>
        <w:t>Российская  Федерация</w:t>
      </w:r>
    </w:p>
    <w:p w:rsidR="004A656E" w:rsidRPr="0003421D" w:rsidRDefault="004A656E" w:rsidP="004A656E">
      <w:pPr>
        <w:jc w:val="center"/>
        <w:rPr>
          <w:b/>
          <w:sz w:val="20"/>
          <w:szCs w:val="20"/>
        </w:rPr>
      </w:pPr>
      <w:r w:rsidRPr="0003421D">
        <w:rPr>
          <w:b/>
          <w:sz w:val="20"/>
          <w:szCs w:val="20"/>
        </w:rPr>
        <w:t>Администрация Угловского городского поселения</w:t>
      </w:r>
    </w:p>
    <w:p w:rsidR="004A656E" w:rsidRPr="0003421D" w:rsidRDefault="004A656E" w:rsidP="0003421D">
      <w:pPr>
        <w:jc w:val="center"/>
        <w:rPr>
          <w:b/>
          <w:sz w:val="20"/>
          <w:szCs w:val="20"/>
        </w:rPr>
      </w:pPr>
      <w:r w:rsidRPr="0003421D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4A656E" w:rsidRPr="0003421D" w:rsidRDefault="004A656E" w:rsidP="0003421D">
      <w:pPr>
        <w:jc w:val="center"/>
        <w:rPr>
          <w:sz w:val="20"/>
          <w:szCs w:val="20"/>
        </w:rPr>
      </w:pPr>
      <w:r w:rsidRPr="0003421D">
        <w:rPr>
          <w:sz w:val="20"/>
          <w:szCs w:val="20"/>
        </w:rPr>
        <w:t>ПОСТАНОВЛЕНИЕ</w:t>
      </w:r>
    </w:p>
    <w:p w:rsidR="004A656E" w:rsidRPr="0003421D" w:rsidRDefault="004A656E" w:rsidP="0003421D">
      <w:pPr>
        <w:jc w:val="center"/>
        <w:rPr>
          <w:sz w:val="20"/>
          <w:szCs w:val="20"/>
        </w:rPr>
      </w:pPr>
      <w:r w:rsidRPr="0003421D">
        <w:rPr>
          <w:sz w:val="20"/>
          <w:szCs w:val="20"/>
        </w:rPr>
        <w:t>23.01.2020 №  26</w:t>
      </w:r>
    </w:p>
    <w:p w:rsidR="004A656E" w:rsidRPr="0003421D" w:rsidRDefault="004A656E" w:rsidP="0003421D">
      <w:pPr>
        <w:jc w:val="center"/>
        <w:rPr>
          <w:sz w:val="20"/>
          <w:szCs w:val="20"/>
        </w:rPr>
      </w:pPr>
      <w:r w:rsidRPr="0003421D">
        <w:rPr>
          <w:sz w:val="20"/>
          <w:szCs w:val="20"/>
        </w:rPr>
        <w:t>р.п. Угловка</w:t>
      </w:r>
    </w:p>
    <w:p w:rsidR="004A656E" w:rsidRPr="0003421D" w:rsidRDefault="004A656E" w:rsidP="004A656E">
      <w:pPr>
        <w:pStyle w:val="ae"/>
        <w:spacing w:line="240" w:lineRule="exact"/>
        <w:ind w:left="0"/>
        <w:jc w:val="center"/>
        <w:rPr>
          <w:b/>
          <w:color w:val="000000"/>
        </w:rPr>
      </w:pPr>
      <w:r w:rsidRPr="0003421D">
        <w:rPr>
          <w:b/>
          <w:bCs/>
        </w:rPr>
        <w:t>Об отмене постановления № 168 от 14.04.2017 года Администрации Угловского городского поселения  «</w:t>
      </w:r>
      <w:r w:rsidRPr="0003421D">
        <w:rPr>
          <w:b/>
          <w:color w:val="000000"/>
        </w:rPr>
        <w:t>Об утверждении Порядка формирования, утверждения и ведения планов закупок товаров, работ, услуг для обеспечения нужд Угловского городского поселения</w:t>
      </w:r>
      <w:r w:rsidRPr="0003421D">
        <w:rPr>
          <w:b/>
        </w:rPr>
        <w:t>»</w:t>
      </w:r>
    </w:p>
    <w:p w:rsidR="004A656E" w:rsidRPr="0003421D" w:rsidRDefault="004A656E" w:rsidP="004A656E">
      <w:pPr>
        <w:pStyle w:val="2"/>
        <w:spacing w:line="276" w:lineRule="auto"/>
        <w:jc w:val="both"/>
        <w:rPr>
          <w:b w:val="0"/>
          <w:i/>
          <w:sz w:val="20"/>
        </w:rPr>
      </w:pPr>
      <w:r w:rsidRPr="0003421D">
        <w:rPr>
          <w:b w:val="0"/>
          <w:sz w:val="20"/>
        </w:rPr>
        <w:tab/>
      </w:r>
      <w:r w:rsidRPr="0003421D">
        <w:rPr>
          <w:b w:val="0"/>
          <w:i/>
          <w:sz w:val="20"/>
        </w:rPr>
        <w:t xml:space="preserve">В соответствии с </w:t>
      </w:r>
      <w:r w:rsidRPr="0003421D">
        <w:rPr>
          <w:rStyle w:val="extended-textfull"/>
          <w:b w:val="0"/>
          <w:i/>
          <w:sz w:val="20"/>
        </w:rPr>
        <w:t>п.п. 4-8 ст. 1, ч. 4 ст. 2 Федерального закона от 01.05.2019 N 71-ФЗ</w:t>
      </w:r>
      <w:r w:rsidRPr="0003421D">
        <w:rPr>
          <w:b w:val="0"/>
          <w:i/>
          <w:sz w:val="20"/>
        </w:rPr>
        <w:t xml:space="preserve"> “О внесении изменений в Федеральный закон "О контрактной системе в сфере закупок товаров, работ, услуг для обеспечения государственных и муниципальных нужд", Администрация Угловского городского поселения</w:t>
      </w:r>
    </w:p>
    <w:p w:rsidR="004A656E" w:rsidRPr="0003421D" w:rsidRDefault="004A656E" w:rsidP="004A656E">
      <w:pPr>
        <w:tabs>
          <w:tab w:val="left" w:pos="8520"/>
        </w:tabs>
        <w:spacing w:line="276" w:lineRule="auto"/>
        <w:jc w:val="both"/>
        <w:rPr>
          <w:b/>
          <w:bCs/>
          <w:sz w:val="20"/>
          <w:szCs w:val="20"/>
        </w:rPr>
      </w:pPr>
      <w:r w:rsidRPr="0003421D">
        <w:rPr>
          <w:b/>
          <w:sz w:val="20"/>
          <w:szCs w:val="20"/>
        </w:rPr>
        <w:t xml:space="preserve">           ПОСТАНОВЛЯЕТ:</w:t>
      </w:r>
      <w:r w:rsidRPr="0003421D">
        <w:rPr>
          <w:b/>
          <w:sz w:val="20"/>
          <w:szCs w:val="20"/>
        </w:rPr>
        <w:tab/>
      </w:r>
    </w:p>
    <w:p w:rsidR="004A656E" w:rsidRPr="0003421D" w:rsidRDefault="004A656E" w:rsidP="004A656E">
      <w:pPr>
        <w:pStyle w:val="ae"/>
        <w:spacing w:line="276" w:lineRule="auto"/>
        <w:ind w:left="0"/>
        <w:jc w:val="both"/>
        <w:rPr>
          <w:color w:val="000000"/>
        </w:rPr>
      </w:pPr>
      <w:r w:rsidRPr="0003421D">
        <w:t xml:space="preserve">          1. Отменить, считать утратившим силу постановление №168 от 14.04.2017 года «</w:t>
      </w:r>
      <w:r w:rsidRPr="0003421D">
        <w:rPr>
          <w:color w:val="000000"/>
        </w:rPr>
        <w:t>Об утверждении Порядка формирования, утверждения</w:t>
      </w:r>
    </w:p>
    <w:p w:rsidR="004A656E" w:rsidRPr="0003421D" w:rsidRDefault="004A656E" w:rsidP="004A656E">
      <w:pPr>
        <w:pStyle w:val="ae"/>
        <w:spacing w:line="276" w:lineRule="auto"/>
        <w:ind w:left="0"/>
        <w:jc w:val="both"/>
        <w:rPr>
          <w:color w:val="000000"/>
        </w:rPr>
      </w:pPr>
      <w:r w:rsidRPr="0003421D">
        <w:rPr>
          <w:color w:val="000000"/>
        </w:rPr>
        <w:t>и ведения планов закупок товаров, работ, услуг для обеспечения нужд Угловского городского поселения».</w:t>
      </w:r>
    </w:p>
    <w:p w:rsidR="004A656E" w:rsidRPr="0003421D" w:rsidRDefault="004A656E" w:rsidP="004A656E">
      <w:pPr>
        <w:pStyle w:val="ConsPlusTitle"/>
        <w:spacing w:line="276" w:lineRule="auto"/>
        <w:ind w:right="57"/>
        <w:jc w:val="both"/>
        <w:rPr>
          <w:b w:val="0"/>
          <w:sz w:val="20"/>
          <w:szCs w:val="20"/>
        </w:rPr>
      </w:pPr>
      <w:r w:rsidRPr="0003421D">
        <w:rPr>
          <w:b w:val="0"/>
          <w:sz w:val="20"/>
          <w:szCs w:val="20"/>
        </w:rPr>
        <w:t xml:space="preserve">         2.</w:t>
      </w:r>
      <w:r w:rsidRPr="0003421D">
        <w:rPr>
          <w:sz w:val="20"/>
          <w:szCs w:val="20"/>
        </w:rPr>
        <w:t xml:space="preserve"> </w:t>
      </w:r>
      <w:r w:rsidRPr="0003421D">
        <w:rPr>
          <w:b w:val="0"/>
          <w:sz w:val="20"/>
          <w:szCs w:val="20"/>
        </w:rPr>
        <w:t>Постановление вступает в силу со дня его официального опубликования и распространяет свое действие на правоотношения,  возникшие с 01 января 2020 года.</w:t>
      </w:r>
    </w:p>
    <w:p w:rsidR="004A656E" w:rsidRPr="0003421D" w:rsidRDefault="004A656E" w:rsidP="004A656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03421D">
        <w:rPr>
          <w:rFonts w:ascii="Times New Roman" w:hAnsi="Times New Roman" w:cs="Times New Roman"/>
        </w:rPr>
        <w:t xml:space="preserve">         3. </w:t>
      </w:r>
      <w:proofErr w:type="gramStart"/>
      <w:r w:rsidRPr="0003421D">
        <w:rPr>
          <w:rFonts w:ascii="Times New Roman" w:hAnsi="Times New Roman" w:cs="Times New Roman"/>
        </w:rPr>
        <w:t>Разместить постановление</w:t>
      </w:r>
      <w:proofErr w:type="gramEnd"/>
      <w:r w:rsidRPr="0003421D">
        <w:rPr>
          <w:rFonts w:ascii="Times New Roman" w:hAnsi="Times New Roman" w:cs="Times New Roman"/>
        </w:rPr>
        <w:t xml:space="preserve"> на официальном сайте Администрации Угловского городского поселения в сети «Интернет».</w:t>
      </w:r>
    </w:p>
    <w:p w:rsidR="004A656E" w:rsidRPr="0003421D" w:rsidRDefault="004A656E" w:rsidP="0003421D">
      <w:pPr>
        <w:spacing w:line="276" w:lineRule="auto"/>
        <w:jc w:val="both"/>
        <w:rPr>
          <w:sz w:val="20"/>
          <w:szCs w:val="20"/>
        </w:rPr>
      </w:pPr>
      <w:r w:rsidRPr="0003421D">
        <w:rPr>
          <w:sz w:val="20"/>
          <w:szCs w:val="20"/>
        </w:rPr>
        <w:t xml:space="preserve">  </w:t>
      </w:r>
      <w:r w:rsidRPr="0003421D">
        <w:rPr>
          <w:b/>
          <w:sz w:val="20"/>
          <w:szCs w:val="20"/>
        </w:rPr>
        <w:t xml:space="preserve">   Глава Угловского городского поселения            </w:t>
      </w:r>
      <w:proofErr w:type="spellStart"/>
      <w:r w:rsidRPr="0003421D">
        <w:rPr>
          <w:b/>
          <w:sz w:val="20"/>
          <w:szCs w:val="20"/>
        </w:rPr>
        <w:t>А.В.Стекольников</w:t>
      </w:r>
      <w:proofErr w:type="spellEnd"/>
    </w:p>
    <w:p w:rsidR="004A656E" w:rsidRPr="0003421D" w:rsidRDefault="004A656E" w:rsidP="004A656E">
      <w:pPr>
        <w:jc w:val="center"/>
        <w:rPr>
          <w:sz w:val="20"/>
          <w:szCs w:val="20"/>
        </w:rPr>
      </w:pPr>
      <w:r w:rsidRPr="0003421D">
        <w:rPr>
          <w:sz w:val="20"/>
          <w:szCs w:val="20"/>
        </w:rPr>
        <w:t>Российская  Федерация</w:t>
      </w:r>
    </w:p>
    <w:p w:rsidR="004A656E" w:rsidRPr="0003421D" w:rsidRDefault="004A656E" w:rsidP="004A656E">
      <w:pPr>
        <w:jc w:val="center"/>
        <w:rPr>
          <w:b/>
          <w:sz w:val="20"/>
          <w:szCs w:val="20"/>
        </w:rPr>
      </w:pPr>
      <w:r w:rsidRPr="0003421D">
        <w:rPr>
          <w:b/>
          <w:sz w:val="20"/>
          <w:szCs w:val="20"/>
        </w:rPr>
        <w:t>Администрация Угловского городского поселения</w:t>
      </w:r>
    </w:p>
    <w:p w:rsidR="004A656E" w:rsidRPr="0003421D" w:rsidRDefault="004A656E" w:rsidP="0003421D">
      <w:pPr>
        <w:jc w:val="center"/>
        <w:rPr>
          <w:b/>
          <w:sz w:val="20"/>
          <w:szCs w:val="20"/>
        </w:rPr>
      </w:pPr>
      <w:r w:rsidRPr="0003421D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4A656E" w:rsidRPr="0003421D" w:rsidRDefault="004A656E" w:rsidP="0003421D">
      <w:pPr>
        <w:jc w:val="center"/>
        <w:rPr>
          <w:sz w:val="20"/>
          <w:szCs w:val="20"/>
        </w:rPr>
      </w:pPr>
      <w:r w:rsidRPr="0003421D">
        <w:rPr>
          <w:sz w:val="20"/>
          <w:szCs w:val="20"/>
        </w:rPr>
        <w:t>ПОСТАНОВЛЕНИЕ</w:t>
      </w:r>
    </w:p>
    <w:p w:rsidR="004A656E" w:rsidRPr="0003421D" w:rsidRDefault="004A656E" w:rsidP="0003421D">
      <w:pPr>
        <w:jc w:val="center"/>
        <w:rPr>
          <w:sz w:val="20"/>
          <w:szCs w:val="20"/>
        </w:rPr>
      </w:pPr>
      <w:r w:rsidRPr="0003421D">
        <w:rPr>
          <w:sz w:val="20"/>
          <w:szCs w:val="20"/>
        </w:rPr>
        <w:t>23.01.2020 №  25</w:t>
      </w:r>
    </w:p>
    <w:p w:rsidR="004A656E" w:rsidRPr="0003421D" w:rsidRDefault="004A656E" w:rsidP="0003421D">
      <w:pPr>
        <w:jc w:val="center"/>
        <w:rPr>
          <w:sz w:val="20"/>
          <w:szCs w:val="20"/>
        </w:rPr>
      </w:pPr>
      <w:r w:rsidRPr="0003421D">
        <w:rPr>
          <w:sz w:val="20"/>
          <w:szCs w:val="20"/>
        </w:rPr>
        <w:t>р.п. Угловка</w:t>
      </w:r>
    </w:p>
    <w:p w:rsidR="004A656E" w:rsidRPr="0003421D" w:rsidRDefault="004A656E" w:rsidP="004A656E">
      <w:pPr>
        <w:tabs>
          <w:tab w:val="left" w:pos="8520"/>
        </w:tabs>
        <w:jc w:val="center"/>
        <w:rPr>
          <w:b/>
          <w:sz w:val="20"/>
          <w:szCs w:val="20"/>
        </w:rPr>
      </w:pPr>
      <w:r w:rsidRPr="0003421D">
        <w:rPr>
          <w:b/>
          <w:bCs/>
          <w:sz w:val="20"/>
          <w:szCs w:val="20"/>
        </w:rPr>
        <w:t>Об отмене постановления № 169 от 14.04.2017 года Администрации Угловского городского поселения  «</w:t>
      </w:r>
      <w:r w:rsidRPr="0003421D">
        <w:rPr>
          <w:b/>
          <w:sz w:val="20"/>
          <w:szCs w:val="20"/>
        </w:rPr>
        <w:t xml:space="preserve">Об утверждении </w:t>
      </w:r>
    </w:p>
    <w:p w:rsidR="004A656E" w:rsidRPr="0003421D" w:rsidRDefault="004A656E" w:rsidP="0003421D">
      <w:pPr>
        <w:tabs>
          <w:tab w:val="left" w:pos="8520"/>
        </w:tabs>
        <w:jc w:val="center"/>
        <w:rPr>
          <w:b/>
          <w:bCs/>
          <w:sz w:val="20"/>
          <w:szCs w:val="20"/>
        </w:rPr>
      </w:pPr>
      <w:r w:rsidRPr="0003421D">
        <w:rPr>
          <w:b/>
          <w:sz w:val="20"/>
          <w:szCs w:val="20"/>
        </w:rPr>
        <w:t>Порядка формирования, утверждения и ведения планов-графиков закупок товаров, работ, услуг для обеспечения  нужд Администрации Угловского городского поселения»</w:t>
      </w:r>
      <w:r w:rsidRPr="0003421D">
        <w:rPr>
          <w:b/>
          <w:bCs/>
          <w:sz w:val="20"/>
          <w:szCs w:val="20"/>
        </w:rPr>
        <w:t xml:space="preserve"> </w:t>
      </w:r>
    </w:p>
    <w:p w:rsidR="004A656E" w:rsidRPr="0003421D" w:rsidRDefault="004A656E" w:rsidP="004A656E">
      <w:pPr>
        <w:spacing w:line="276" w:lineRule="auto"/>
        <w:jc w:val="both"/>
        <w:rPr>
          <w:sz w:val="20"/>
          <w:szCs w:val="20"/>
        </w:rPr>
      </w:pPr>
      <w:r w:rsidRPr="0003421D">
        <w:rPr>
          <w:b/>
          <w:sz w:val="20"/>
          <w:szCs w:val="20"/>
        </w:rPr>
        <w:tab/>
      </w:r>
      <w:proofErr w:type="gramStart"/>
      <w:r w:rsidRPr="0003421D">
        <w:rPr>
          <w:sz w:val="20"/>
          <w:szCs w:val="20"/>
        </w:rPr>
        <w:t>В соответствии с частями 3 и 4 статьи 16 Федерального закона «О контрактной системе в сфере закупок товаров, работ, услуг для обеспечения государственных и муниципальных нужд», а также в соответствии  Постановлением Правительства РФ от 30 сентября 2019 года № 1279 "Об установлении порядка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</w:t>
      </w:r>
      <w:proofErr w:type="gramEnd"/>
      <w:r w:rsidRPr="0003421D">
        <w:rPr>
          <w:sz w:val="20"/>
          <w:szCs w:val="20"/>
        </w:rPr>
        <w:t xml:space="preserve"> </w:t>
      </w:r>
      <w:proofErr w:type="gramStart"/>
      <w:r w:rsidRPr="0003421D">
        <w:rPr>
          <w:sz w:val="20"/>
          <w:szCs w:val="20"/>
        </w:rPr>
        <w:t>закупок, особенностей включения информации в такие планы-графики и требований к форме планов-графиков закупок и о признании утратившими силу отдельных решений Правительства Российской Федерации" (вместе с "Положением о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об особенностях включения информации в такие планы-графики и о требованиях к форме планов-графиков</w:t>
      </w:r>
      <w:proofErr w:type="gramEnd"/>
      <w:r w:rsidRPr="0003421D">
        <w:rPr>
          <w:sz w:val="20"/>
          <w:szCs w:val="20"/>
        </w:rPr>
        <w:t xml:space="preserve"> закупок"), Администрация Угловского городского поселения:</w:t>
      </w:r>
    </w:p>
    <w:p w:rsidR="004A656E" w:rsidRPr="0003421D" w:rsidRDefault="004A656E" w:rsidP="004A656E">
      <w:pPr>
        <w:tabs>
          <w:tab w:val="left" w:pos="970"/>
        </w:tabs>
        <w:spacing w:line="276" w:lineRule="auto"/>
        <w:jc w:val="both"/>
        <w:rPr>
          <w:sz w:val="20"/>
          <w:szCs w:val="20"/>
        </w:rPr>
      </w:pPr>
    </w:p>
    <w:p w:rsidR="004A656E" w:rsidRPr="0003421D" w:rsidRDefault="004A656E" w:rsidP="004A656E">
      <w:pPr>
        <w:tabs>
          <w:tab w:val="left" w:pos="8520"/>
        </w:tabs>
        <w:spacing w:line="276" w:lineRule="auto"/>
        <w:jc w:val="both"/>
        <w:rPr>
          <w:b/>
          <w:bCs/>
          <w:sz w:val="20"/>
          <w:szCs w:val="20"/>
        </w:rPr>
      </w:pPr>
      <w:r w:rsidRPr="0003421D">
        <w:rPr>
          <w:b/>
          <w:sz w:val="20"/>
          <w:szCs w:val="20"/>
        </w:rPr>
        <w:t xml:space="preserve">           ПОСТАНОВЛЯЕТ:</w:t>
      </w:r>
      <w:r w:rsidRPr="0003421D">
        <w:rPr>
          <w:b/>
          <w:sz w:val="20"/>
          <w:szCs w:val="20"/>
        </w:rPr>
        <w:tab/>
      </w:r>
    </w:p>
    <w:p w:rsidR="004A656E" w:rsidRPr="0003421D" w:rsidRDefault="004A656E" w:rsidP="004A656E">
      <w:pPr>
        <w:pStyle w:val="ConsPlusTitle"/>
        <w:spacing w:line="276" w:lineRule="auto"/>
        <w:ind w:right="57"/>
        <w:jc w:val="both"/>
        <w:rPr>
          <w:b w:val="0"/>
          <w:sz w:val="20"/>
          <w:szCs w:val="20"/>
        </w:rPr>
      </w:pPr>
      <w:r w:rsidRPr="0003421D">
        <w:rPr>
          <w:b w:val="0"/>
          <w:sz w:val="20"/>
          <w:szCs w:val="20"/>
        </w:rPr>
        <w:t xml:space="preserve">          1. Отменить, считать утратившим силу постановление №169 от 14.04.2017 года Администрации Угловского городского </w:t>
      </w:r>
      <w:r w:rsidRPr="0003421D">
        <w:rPr>
          <w:b w:val="0"/>
          <w:bCs w:val="0"/>
          <w:sz w:val="20"/>
          <w:szCs w:val="20"/>
        </w:rPr>
        <w:t>«</w:t>
      </w:r>
      <w:r w:rsidRPr="0003421D">
        <w:rPr>
          <w:b w:val="0"/>
          <w:sz w:val="20"/>
          <w:szCs w:val="20"/>
        </w:rPr>
        <w:t>Об утверждении Порядка формирования, утверждения и ведения планов-графиков закупок товаров, работ, услуг для обеспечения  нужд Администрации Угловского</w:t>
      </w:r>
    </w:p>
    <w:p w:rsidR="004A656E" w:rsidRPr="0003421D" w:rsidRDefault="004A656E" w:rsidP="004A656E">
      <w:pPr>
        <w:pStyle w:val="ConsPlusTitle"/>
        <w:spacing w:line="276" w:lineRule="auto"/>
        <w:ind w:right="57"/>
        <w:jc w:val="both"/>
        <w:rPr>
          <w:b w:val="0"/>
          <w:sz w:val="20"/>
          <w:szCs w:val="20"/>
        </w:rPr>
      </w:pPr>
      <w:r w:rsidRPr="0003421D">
        <w:rPr>
          <w:b w:val="0"/>
          <w:sz w:val="20"/>
          <w:szCs w:val="20"/>
        </w:rPr>
        <w:t>городского поселения».</w:t>
      </w:r>
    </w:p>
    <w:p w:rsidR="004A656E" w:rsidRPr="0003421D" w:rsidRDefault="004A656E" w:rsidP="004A656E">
      <w:pPr>
        <w:pStyle w:val="ConsPlusTitle"/>
        <w:spacing w:line="276" w:lineRule="auto"/>
        <w:ind w:right="57"/>
        <w:jc w:val="both"/>
        <w:rPr>
          <w:b w:val="0"/>
          <w:sz w:val="20"/>
          <w:szCs w:val="20"/>
        </w:rPr>
      </w:pPr>
      <w:r w:rsidRPr="0003421D">
        <w:rPr>
          <w:b w:val="0"/>
          <w:sz w:val="20"/>
          <w:szCs w:val="20"/>
        </w:rPr>
        <w:t xml:space="preserve">         2.</w:t>
      </w:r>
      <w:r w:rsidRPr="0003421D">
        <w:rPr>
          <w:sz w:val="20"/>
          <w:szCs w:val="20"/>
        </w:rPr>
        <w:t xml:space="preserve"> </w:t>
      </w:r>
      <w:r w:rsidRPr="0003421D">
        <w:rPr>
          <w:b w:val="0"/>
          <w:sz w:val="20"/>
          <w:szCs w:val="20"/>
        </w:rPr>
        <w:t>Постановление вступает в силу со дня его официального опубликования и распространяет свое действие на правоотношения,  возникшие с 01 января 2020 года.</w:t>
      </w:r>
    </w:p>
    <w:p w:rsidR="004A656E" w:rsidRPr="0003421D" w:rsidRDefault="004A656E" w:rsidP="004A656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03421D">
        <w:rPr>
          <w:rFonts w:ascii="Times New Roman" w:hAnsi="Times New Roman" w:cs="Times New Roman"/>
        </w:rPr>
        <w:t xml:space="preserve">        3. </w:t>
      </w:r>
      <w:proofErr w:type="gramStart"/>
      <w:r w:rsidRPr="0003421D">
        <w:rPr>
          <w:rFonts w:ascii="Times New Roman" w:hAnsi="Times New Roman" w:cs="Times New Roman"/>
        </w:rPr>
        <w:t>Разместить постановление</w:t>
      </w:r>
      <w:proofErr w:type="gramEnd"/>
      <w:r w:rsidRPr="0003421D">
        <w:rPr>
          <w:rFonts w:ascii="Times New Roman" w:hAnsi="Times New Roman" w:cs="Times New Roman"/>
        </w:rPr>
        <w:t xml:space="preserve"> на официальном сайте Администрации Угловского городского поселения в сети «Интернет».</w:t>
      </w:r>
    </w:p>
    <w:p w:rsidR="004A656E" w:rsidRPr="0003421D" w:rsidRDefault="004A656E" w:rsidP="004A656E">
      <w:pPr>
        <w:spacing w:line="360" w:lineRule="exact"/>
        <w:jc w:val="both"/>
        <w:rPr>
          <w:sz w:val="20"/>
          <w:szCs w:val="20"/>
        </w:rPr>
      </w:pPr>
      <w:r w:rsidRPr="0003421D">
        <w:rPr>
          <w:sz w:val="20"/>
          <w:szCs w:val="20"/>
        </w:rPr>
        <w:t xml:space="preserve">  </w:t>
      </w:r>
    </w:p>
    <w:p w:rsidR="004A656E" w:rsidRPr="0003421D" w:rsidRDefault="004A656E" w:rsidP="004A656E">
      <w:pPr>
        <w:spacing w:line="360" w:lineRule="exact"/>
        <w:jc w:val="both"/>
        <w:rPr>
          <w:b/>
          <w:sz w:val="20"/>
          <w:szCs w:val="20"/>
        </w:rPr>
      </w:pPr>
      <w:r w:rsidRPr="0003421D">
        <w:rPr>
          <w:b/>
          <w:sz w:val="20"/>
          <w:szCs w:val="20"/>
        </w:rPr>
        <w:t xml:space="preserve">   Глава Угловского городского поселения  </w:t>
      </w:r>
      <w:proofErr w:type="spellStart"/>
      <w:r w:rsidRPr="0003421D">
        <w:rPr>
          <w:b/>
          <w:sz w:val="20"/>
          <w:szCs w:val="20"/>
        </w:rPr>
        <w:t>А.В.Стекольников</w:t>
      </w:r>
      <w:proofErr w:type="spellEnd"/>
    </w:p>
    <w:p w:rsidR="004A656E" w:rsidRPr="0003421D" w:rsidRDefault="004A656E" w:rsidP="004A656E">
      <w:pPr>
        <w:spacing w:line="360" w:lineRule="exact"/>
        <w:jc w:val="both"/>
        <w:rPr>
          <w:b/>
          <w:sz w:val="20"/>
          <w:szCs w:val="20"/>
        </w:rPr>
      </w:pPr>
    </w:p>
    <w:p w:rsidR="004A656E" w:rsidRPr="0003421D" w:rsidRDefault="004A656E" w:rsidP="004A656E">
      <w:pPr>
        <w:spacing w:line="360" w:lineRule="exact"/>
        <w:jc w:val="both"/>
        <w:rPr>
          <w:b/>
          <w:sz w:val="20"/>
          <w:szCs w:val="20"/>
        </w:rPr>
      </w:pPr>
    </w:p>
    <w:p w:rsidR="002123A0" w:rsidRPr="002123A0" w:rsidRDefault="002123A0" w:rsidP="002123A0">
      <w:pPr>
        <w:jc w:val="center"/>
        <w:rPr>
          <w:sz w:val="20"/>
          <w:szCs w:val="20"/>
        </w:rPr>
      </w:pPr>
      <w:r w:rsidRPr="002123A0">
        <w:rPr>
          <w:sz w:val="20"/>
          <w:szCs w:val="20"/>
        </w:rPr>
        <w:t>Российская Федерация</w:t>
      </w:r>
    </w:p>
    <w:p w:rsidR="002123A0" w:rsidRPr="002123A0" w:rsidRDefault="002123A0" w:rsidP="002123A0">
      <w:pPr>
        <w:jc w:val="center"/>
        <w:rPr>
          <w:b/>
          <w:sz w:val="20"/>
          <w:szCs w:val="20"/>
        </w:rPr>
      </w:pPr>
      <w:r w:rsidRPr="002123A0">
        <w:rPr>
          <w:b/>
          <w:sz w:val="20"/>
          <w:szCs w:val="20"/>
        </w:rPr>
        <w:t>Администрация Угловского городского поселения</w:t>
      </w:r>
    </w:p>
    <w:p w:rsidR="002123A0" w:rsidRPr="002123A0" w:rsidRDefault="002123A0" w:rsidP="002123A0">
      <w:pPr>
        <w:jc w:val="center"/>
        <w:rPr>
          <w:b/>
          <w:sz w:val="20"/>
          <w:szCs w:val="20"/>
        </w:rPr>
      </w:pPr>
      <w:r w:rsidRPr="002123A0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2123A0" w:rsidRPr="002123A0" w:rsidRDefault="002123A0" w:rsidP="002123A0">
      <w:pPr>
        <w:jc w:val="center"/>
        <w:rPr>
          <w:b/>
          <w:sz w:val="20"/>
          <w:szCs w:val="20"/>
        </w:rPr>
      </w:pPr>
    </w:p>
    <w:p w:rsidR="002123A0" w:rsidRPr="002123A0" w:rsidRDefault="002123A0" w:rsidP="002123A0">
      <w:pPr>
        <w:jc w:val="center"/>
        <w:rPr>
          <w:b/>
          <w:spacing w:val="-20"/>
          <w:sz w:val="20"/>
          <w:szCs w:val="20"/>
        </w:rPr>
      </w:pPr>
      <w:proofErr w:type="gramStart"/>
      <w:r w:rsidRPr="002123A0">
        <w:rPr>
          <w:b/>
          <w:spacing w:val="-20"/>
          <w:sz w:val="20"/>
          <w:szCs w:val="20"/>
        </w:rPr>
        <w:t>П</w:t>
      </w:r>
      <w:proofErr w:type="gramEnd"/>
      <w:r w:rsidRPr="002123A0">
        <w:rPr>
          <w:b/>
          <w:spacing w:val="-20"/>
          <w:sz w:val="20"/>
          <w:szCs w:val="20"/>
        </w:rPr>
        <w:t xml:space="preserve"> О С Т А Н О В Л Е Н И Е</w:t>
      </w:r>
    </w:p>
    <w:p w:rsidR="002123A0" w:rsidRPr="002123A0" w:rsidRDefault="002123A0" w:rsidP="002123A0">
      <w:pPr>
        <w:jc w:val="center"/>
        <w:rPr>
          <w:sz w:val="20"/>
          <w:szCs w:val="20"/>
        </w:rPr>
      </w:pPr>
    </w:p>
    <w:p w:rsidR="002123A0" w:rsidRPr="002123A0" w:rsidRDefault="002123A0" w:rsidP="002123A0">
      <w:pPr>
        <w:jc w:val="center"/>
        <w:rPr>
          <w:sz w:val="20"/>
          <w:szCs w:val="20"/>
        </w:rPr>
      </w:pPr>
      <w:r w:rsidRPr="002123A0">
        <w:rPr>
          <w:sz w:val="20"/>
          <w:szCs w:val="20"/>
        </w:rPr>
        <w:t>от 22.01.2020 № 24</w:t>
      </w:r>
    </w:p>
    <w:p w:rsidR="002123A0" w:rsidRPr="002123A0" w:rsidRDefault="002123A0" w:rsidP="002123A0">
      <w:pPr>
        <w:jc w:val="center"/>
        <w:rPr>
          <w:sz w:val="20"/>
          <w:szCs w:val="20"/>
        </w:rPr>
      </w:pPr>
    </w:p>
    <w:p w:rsidR="002123A0" w:rsidRPr="002123A0" w:rsidRDefault="002123A0" w:rsidP="002123A0">
      <w:pPr>
        <w:jc w:val="center"/>
        <w:rPr>
          <w:sz w:val="20"/>
          <w:szCs w:val="20"/>
        </w:rPr>
      </w:pPr>
      <w:r w:rsidRPr="002123A0">
        <w:rPr>
          <w:sz w:val="20"/>
          <w:szCs w:val="20"/>
        </w:rPr>
        <w:t>р.п. Угловка</w:t>
      </w:r>
    </w:p>
    <w:p w:rsidR="002123A0" w:rsidRPr="002123A0" w:rsidRDefault="002123A0" w:rsidP="002123A0">
      <w:pPr>
        <w:jc w:val="center"/>
        <w:rPr>
          <w:sz w:val="20"/>
          <w:szCs w:val="20"/>
        </w:rPr>
      </w:pPr>
    </w:p>
    <w:p w:rsidR="002123A0" w:rsidRPr="002123A0" w:rsidRDefault="002123A0" w:rsidP="002123A0">
      <w:pPr>
        <w:rPr>
          <w:sz w:val="20"/>
          <w:szCs w:val="20"/>
        </w:rPr>
      </w:pPr>
    </w:p>
    <w:p w:rsidR="002123A0" w:rsidRPr="002123A0" w:rsidRDefault="002123A0" w:rsidP="002123A0">
      <w:pPr>
        <w:ind w:left="360" w:right="354"/>
        <w:jc w:val="center"/>
        <w:rPr>
          <w:b/>
          <w:sz w:val="20"/>
          <w:szCs w:val="20"/>
        </w:rPr>
      </w:pPr>
      <w:r w:rsidRPr="002123A0">
        <w:rPr>
          <w:b/>
          <w:sz w:val="20"/>
          <w:szCs w:val="20"/>
        </w:rPr>
        <w:t>О внесении изменений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годы»</w:t>
      </w:r>
    </w:p>
    <w:p w:rsidR="002123A0" w:rsidRPr="002123A0" w:rsidRDefault="002123A0" w:rsidP="002123A0">
      <w:pPr>
        <w:rPr>
          <w:b/>
          <w:sz w:val="20"/>
          <w:szCs w:val="20"/>
        </w:rPr>
      </w:pPr>
    </w:p>
    <w:p w:rsidR="002123A0" w:rsidRPr="002123A0" w:rsidRDefault="002123A0" w:rsidP="002123A0">
      <w:pPr>
        <w:rPr>
          <w:b/>
          <w:sz w:val="20"/>
          <w:szCs w:val="20"/>
        </w:rPr>
      </w:pPr>
      <w:r w:rsidRPr="002123A0">
        <w:rPr>
          <w:b/>
          <w:sz w:val="20"/>
          <w:szCs w:val="20"/>
        </w:rPr>
        <w:t xml:space="preserve"> </w:t>
      </w:r>
    </w:p>
    <w:p w:rsidR="002123A0" w:rsidRPr="002123A0" w:rsidRDefault="002123A0" w:rsidP="002123A0">
      <w:pPr>
        <w:ind w:firstLine="709"/>
        <w:jc w:val="both"/>
        <w:rPr>
          <w:sz w:val="20"/>
          <w:szCs w:val="20"/>
        </w:rPr>
      </w:pPr>
      <w:proofErr w:type="gramStart"/>
      <w:r w:rsidRPr="002123A0">
        <w:rPr>
          <w:sz w:val="20"/>
          <w:szCs w:val="20"/>
        </w:rPr>
        <w:t>В соответствии с Бюджетным кодексом Российской Федерации, решением Совета депутатов Угловского городского поселения от 27.12.2018 № 191 «О бюджете Угловского городского поселения на 2019 год и на плановый период 2020 и 2021 годов» (в редакции постановлений администрации Угловского городского поселения от 14.03.2019 № 195, от 07.06.2019 № 212, от 16.06.2019 № 221), решением Совета депутатов Угловского городского поселения от 25.12.2019 № 239 «О бюджете Угловского</w:t>
      </w:r>
      <w:proofErr w:type="gramEnd"/>
      <w:r w:rsidRPr="002123A0">
        <w:rPr>
          <w:sz w:val="20"/>
          <w:szCs w:val="20"/>
        </w:rPr>
        <w:t xml:space="preserve"> городского поселения на 2020 год и на плановый период 2021 и 2022 годов», Порядком принятия решений о разработке муниципальных программ Угловского городского поселения, их формирования и реализации, утвержденным постановлением Администрации Угловского городского поселения от 05.09.2014 № 242, Администрация Угловского городского поселения</w:t>
      </w:r>
    </w:p>
    <w:p w:rsidR="002123A0" w:rsidRPr="002123A0" w:rsidRDefault="002123A0" w:rsidP="002123A0">
      <w:pPr>
        <w:jc w:val="both"/>
        <w:rPr>
          <w:b/>
          <w:sz w:val="20"/>
          <w:szCs w:val="20"/>
        </w:rPr>
      </w:pPr>
      <w:r w:rsidRPr="002123A0">
        <w:rPr>
          <w:b/>
          <w:sz w:val="20"/>
          <w:szCs w:val="20"/>
        </w:rPr>
        <w:t>ПОСТАНОВЛЯЕТ:</w:t>
      </w:r>
    </w:p>
    <w:p w:rsidR="002123A0" w:rsidRPr="002123A0" w:rsidRDefault="002123A0" w:rsidP="002123A0">
      <w:pPr>
        <w:ind w:firstLine="709"/>
        <w:jc w:val="both"/>
        <w:rPr>
          <w:sz w:val="20"/>
          <w:szCs w:val="20"/>
        </w:rPr>
      </w:pPr>
      <w:r w:rsidRPr="002123A0">
        <w:rPr>
          <w:sz w:val="20"/>
          <w:szCs w:val="20"/>
        </w:rPr>
        <w:t xml:space="preserve">1. </w:t>
      </w:r>
      <w:proofErr w:type="gramStart"/>
      <w:r w:rsidRPr="002123A0">
        <w:rPr>
          <w:sz w:val="20"/>
          <w:szCs w:val="20"/>
        </w:rPr>
        <w:t>Внести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годы», утвержденную постановлением Администрации Угловского городского поселения № 620 от 01.12.2016 (в редакции постановлений от 01.02.2017 № 76, 01.03.2017 № 105, 11.05.2017 № 190, 01.06.2017 № 250, 23.06.2017 № 284, 27.07.2017 № 349, 27.10.2017 № 530, 21.11.2017 № 590, 24.11.2017 № 594, 27.12.2017</w:t>
      </w:r>
      <w:proofErr w:type="gramEnd"/>
      <w:r w:rsidRPr="002123A0">
        <w:rPr>
          <w:sz w:val="20"/>
          <w:szCs w:val="20"/>
        </w:rPr>
        <w:t xml:space="preserve"> № </w:t>
      </w:r>
      <w:proofErr w:type="gramStart"/>
      <w:r w:rsidRPr="002123A0">
        <w:rPr>
          <w:sz w:val="20"/>
          <w:szCs w:val="20"/>
        </w:rPr>
        <w:t>662, 05.02.2018 № 76, 27.02.2018 № 140, 01.06.2018 № 289, 28.11.2018 № 636, 01.02.2019 № 28, от 15.03.2019 № 97, от 26.04.2019 № 170, от 13.06.2019 № 245, от 25.07.2019 № 307,  от 24.09.2019 № 399, 26.12.2019 № 567)</w:t>
      </w:r>
      <w:r w:rsidRPr="002123A0">
        <w:rPr>
          <w:color w:val="FF0000"/>
          <w:sz w:val="20"/>
          <w:szCs w:val="20"/>
        </w:rPr>
        <w:t xml:space="preserve"> </w:t>
      </w:r>
      <w:r w:rsidRPr="002123A0">
        <w:rPr>
          <w:sz w:val="20"/>
          <w:szCs w:val="20"/>
        </w:rPr>
        <w:t>следующие изменения:</w:t>
      </w:r>
      <w:proofErr w:type="gramEnd"/>
    </w:p>
    <w:p w:rsidR="002123A0" w:rsidRPr="002123A0" w:rsidRDefault="002123A0" w:rsidP="002123A0">
      <w:pPr>
        <w:ind w:firstLine="709"/>
        <w:jc w:val="both"/>
        <w:rPr>
          <w:sz w:val="20"/>
          <w:szCs w:val="20"/>
        </w:rPr>
      </w:pPr>
      <w:r w:rsidRPr="002123A0">
        <w:rPr>
          <w:sz w:val="20"/>
          <w:szCs w:val="20"/>
        </w:rPr>
        <w:t>1.1. В паспорте муниципальной программы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годы»:</w:t>
      </w:r>
    </w:p>
    <w:p w:rsidR="002123A0" w:rsidRPr="002123A0" w:rsidRDefault="002123A0" w:rsidP="002123A0">
      <w:pPr>
        <w:ind w:firstLine="709"/>
        <w:jc w:val="both"/>
        <w:rPr>
          <w:sz w:val="20"/>
          <w:szCs w:val="20"/>
        </w:rPr>
      </w:pPr>
      <w:r w:rsidRPr="002123A0">
        <w:rPr>
          <w:sz w:val="20"/>
          <w:szCs w:val="20"/>
        </w:rPr>
        <w:t>1.1.1. Изложить раздел 6 «Объемы и источники финансирования муниципальной программы в целом и по годам реализации (тыс</w:t>
      </w:r>
      <w:proofErr w:type="gramStart"/>
      <w:r w:rsidRPr="002123A0">
        <w:rPr>
          <w:sz w:val="20"/>
          <w:szCs w:val="20"/>
        </w:rPr>
        <w:t>.р</w:t>
      </w:r>
      <w:proofErr w:type="gramEnd"/>
      <w:r w:rsidRPr="002123A0">
        <w:rPr>
          <w:sz w:val="20"/>
          <w:szCs w:val="20"/>
        </w:rPr>
        <w:t>уб.)» в следующей редакции:</w:t>
      </w:r>
    </w:p>
    <w:p w:rsidR="002123A0" w:rsidRPr="002123A0" w:rsidRDefault="002123A0" w:rsidP="002123A0">
      <w:pPr>
        <w:ind w:firstLine="709"/>
        <w:jc w:val="both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1"/>
        <w:gridCol w:w="1354"/>
        <w:gridCol w:w="1266"/>
        <w:gridCol w:w="1069"/>
        <w:gridCol w:w="1202"/>
        <w:gridCol w:w="1245"/>
        <w:gridCol w:w="1263"/>
      </w:tblGrid>
      <w:tr w:rsidR="002123A0" w:rsidRPr="002123A0" w:rsidTr="00730445">
        <w:trPr>
          <w:trHeight w:val="375"/>
          <w:jc w:val="center"/>
        </w:trPr>
        <w:tc>
          <w:tcPr>
            <w:tcW w:w="10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2123A0" w:rsidRPr="002123A0" w:rsidTr="00730445">
        <w:trPr>
          <w:trHeight w:val="12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Год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123A0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123A0">
              <w:rPr>
                <w:sz w:val="20"/>
                <w:szCs w:val="20"/>
              </w:rPr>
              <w:t xml:space="preserve"> источники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Всего</w:t>
            </w:r>
          </w:p>
        </w:tc>
      </w:tr>
      <w:tr w:rsidR="002123A0" w:rsidRPr="002123A0" w:rsidTr="00730445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6</w:t>
            </w:r>
          </w:p>
        </w:tc>
      </w:tr>
      <w:tr w:rsidR="002123A0" w:rsidRPr="002123A0" w:rsidTr="00730445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1987,00000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3939,37408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5926,37408</w:t>
            </w:r>
          </w:p>
        </w:tc>
      </w:tr>
      <w:tr w:rsidR="002123A0" w:rsidRPr="002123A0" w:rsidTr="00730445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1188,00000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4002,04582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5190,04582</w:t>
            </w:r>
          </w:p>
        </w:tc>
      </w:tr>
      <w:tr w:rsidR="002123A0" w:rsidRPr="002123A0" w:rsidTr="00730445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2374,00000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2916,70000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5290,70000</w:t>
            </w:r>
          </w:p>
        </w:tc>
      </w:tr>
      <w:tr w:rsidR="002123A0" w:rsidRPr="002123A0" w:rsidTr="00730445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5979,60000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  <w:lang w:val="en-US"/>
              </w:rPr>
              <w:t>296</w:t>
            </w:r>
            <w:r w:rsidRPr="002123A0">
              <w:rPr>
                <w:sz w:val="20"/>
                <w:szCs w:val="20"/>
              </w:rPr>
              <w:t>0,</w:t>
            </w:r>
            <w:r w:rsidRPr="002123A0">
              <w:rPr>
                <w:sz w:val="20"/>
                <w:szCs w:val="20"/>
                <w:lang w:val="en-US"/>
              </w:rPr>
              <w:t>4</w:t>
            </w:r>
            <w:r w:rsidRPr="002123A0">
              <w:rPr>
                <w:sz w:val="20"/>
                <w:szCs w:val="20"/>
              </w:rPr>
              <w:t>0000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8940,00000</w:t>
            </w:r>
          </w:p>
        </w:tc>
      </w:tr>
      <w:tr w:rsidR="002123A0" w:rsidRPr="002123A0" w:rsidTr="00730445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2021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2376,00000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  <w:lang w:val="en-US"/>
              </w:rPr>
              <w:t>3033</w:t>
            </w:r>
            <w:r w:rsidRPr="002123A0">
              <w:rPr>
                <w:sz w:val="20"/>
                <w:szCs w:val="20"/>
              </w:rPr>
              <w:t>,</w:t>
            </w:r>
            <w:r w:rsidRPr="002123A0">
              <w:rPr>
                <w:sz w:val="20"/>
                <w:szCs w:val="20"/>
                <w:lang w:val="en-US"/>
              </w:rPr>
              <w:t>4</w:t>
            </w:r>
            <w:r w:rsidRPr="002123A0">
              <w:rPr>
                <w:sz w:val="20"/>
                <w:szCs w:val="20"/>
              </w:rPr>
              <w:t>0000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  <w:lang w:val="en-US"/>
              </w:rPr>
              <w:t>5409</w:t>
            </w:r>
            <w:r w:rsidRPr="002123A0">
              <w:rPr>
                <w:sz w:val="20"/>
                <w:szCs w:val="20"/>
              </w:rPr>
              <w:t>,</w:t>
            </w:r>
            <w:r w:rsidRPr="002123A0">
              <w:rPr>
                <w:sz w:val="20"/>
                <w:szCs w:val="20"/>
                <w:lang w:val="en-US"/>
              </w:rPr>
              <w:t>4</w:t>
            </w:r>
            <w:r w:rsidRPr="002123A0">
              <w:rPr>
                <w:sz w:val="20"/>
                <w:szCs w:val="20"/>
              </w:rPr>
              <w:t>0000</w:t>
            </w:r>
          </w:p>
        </w:tc>
      </w:tr>
      <w:tr w:rsidR="002123A0" w:rsidRPr="002123A0" w:rsidTr="00730445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2376,00000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  <w:lang w:val="en-US"/>
              </w:rPr>
              <w:t>3193</w:t>
            </w:r>
            <w:r w:rsidRPr="002123A0">
              <w:rPr>
                <w:sz w:val="20"/>
                <w:szCs w:val="20"/>
              </w:rPr>
              <w:t>,</w:t>
            </w:r>
            <w:r w:rsidRPr="002123A0">
              <w:rPr>
                <w:sz w:val="20"/>
                <w:szCs w:val="20"/>
                <w:lang w:val="en-US"/>
              </w:rPr>
              <w:t>9</w:t>
            </w:r>
            <w:r w:rsidRPr="002123A0">
              <w:rPr>
                <w:sz w:val="20"/>
                <w:szCs w:val="20"/>
              </w:rPr>
              <w:t>0000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  <w:lang w:val="en-US"/>
              </w:rPr>
              <w:t>5569</w:t>
            </w:r>
            <w:r w:rsidRPr="002123A0">
              <w:rPr>
                <w:sz w:val="20"/>
                <w:szCs w:val="20"/>
              </w:rPr>
              <w:t>,90000</w:t>
            </w:r>
          </w:p>
        </w:tc>
      </w:tr>
      <w:tr w:rsidR="002123A0" w:rsidRPr="002123A0" w:rsidTr="00730445">
        <w:trPr>
          <w:trHeight w:val="375"/>
          <w:jc w:val="center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Всего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16280,60000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</w:t>
            </w:r>
            <w:r w:rsidRPr="002123A0">
              <w:rPr>
                <w:sz w:val="20"/>
                <w:szCs w:val="20"/>
                <w:lang w:val="en-US"/>
              </w:rPr>
              <w:t>0</w:t>
            </w:r>
            <w:r w:rsidRPr="002123A0">
              <w:rPr>
                <w:sz w:val="20"/>
                <w:szCs w:val="20"/>
              </w:rPr>
              <w:t>045,8199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A0" w:rsidRPr="002123A0" w:rsidRDefault="002123A0" w:rsidP="00730445">
            <w:pPr>
              <w:jc w:val="right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  <w:lang w:val="en-US"/>
              </w:rPr>
              <w:t>3</w:t>
            </w:r>
            <w:r w:rsidRPr="002123A0">
              <w:rPr>
                <w:sz w:val="20"/>
                <w:szCs w:val="20"/>
              </w:rPr>
              <w:t>6326,4199</w:t>
            </w:r>
          </w:p>
        </w:tc>
      </w:tr>
    </w:tbl>
    <w:p w:rsidR="002123A0" w:rsidRPr="002123A0" w:rsidRDefault="002123A0" w:rsidP="002123A0">
      <w:pPr>
        <w:jc w:val="both"/>
        <w:rPr>
          <w:sz w:val="20"/>
          <w:szCs w:val="20"/>
        </w:rPr>
      </w:pPr>
    </w:p>
    <w:p w:rsidR="002123A0" w:rsidRPr="002123A0" w:rsidRDefault="002123A0" w:rsidP="002123A0">
      <w:pPr>
        <w:ind w:firstLine="709"/>
        <w:jc w:val="both"/>
        <w:rPr>
          <w:sz w:val="20"/>
          <w:szCs w:val="20"/>
        </w:rPr>
      </w:pPr>
    </w:p>
    <w:p w:rsidR="002123A0" w:rsidRPr="002123A0" w:rsidRDefault="002123A0" w:rsidP="002123A0">
      <w:pPr>
        <w:ind w:firstLine="709"/>
        <w:jc w:val="both"/>
        <w:rPr>
          <w:sz w:val="20"/>
          <w:szCs w:val="20"/>
        </w:rPr>
      </w:pPr>
      <w:r w:rsidRPr="002123A0">
        <w:rPr>
          <w:sz w:val="20"/>
          <w:szCs w:val="20"/>
        </w:rPr>
        <w:t>1.2. В таблице «Мероприятия муниципальной программы»:</w:t>
      </w:r>
    </w:p>
    <w:p w:rsidR="002123A0" w:rsidRPr="002123A0" w:rsidRDefault="002123A0" w:rsidP="002123A0">
      <w:pPr>
        <w:ind w:firstLine="709"/>
        <w:jc w:val="both"/>
        <w:rPr>
          <w:sz w:val="20"/>
          <w:szCs w:val="20"/>
        </w:rPr>
      </w:pPr>
      <w:r w:rsidRPr="002123A0">
        <w:rPr>
          <w:sz w:val="20"/>
          <w:szCs w:val="20"/>
        </w:rPr>
        <w:t>1.2.1. Добавить строку 2.9. следующего содержания:</w:t>
      </w:r>
    </w:p>
    <w:p w:rsidR="002123A0" w:rsidRPr="002123A0" w:rsidRDefault="002123A0" w:rsidP="002123A0">
      <w:pPr>
        <w:ind w:firstLine="709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3"/>
        <w:gridCol w:w="1241"/>
        <w:gridCol w:w="1581"/>
        <w:gridCol w:w="645"/>
        <w:gridCol w:w="667"/>
        <w:gridCol w:w="1202"/>
        <w:gridCol w:w="485"/>
        <w:gridCol w:w="485"/>
        <w:gridCol w:w="485"/>
        <w:gridCol w:w="1166"/>
        <w:gridCol w:w="485"/>
        <w:gridCol w:w="485"/>
      </w:tblGrid>
      <w:tr w:rsidR="002123A0" w:rsidRPr="002123A0" w:rsidTr="00730445">
        <w:trPr>
          <w:trHeight w:val="78"/>
        </w:trPr>
        <w:tc>
          <w:tcPr>
            <w:tcW w:w="732" w:type="dxa"/>
            <w:vMerge w:val="restart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2.9.</w:t>
            </w:r>
          </w:p>
        </w:tc>
        <w:tc>
          <w:tcPr>
            <w:tcW w:w="1241" w:type="dxa"/>
            <w:vMerge w:val="restart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п. Угловка, ул. Московская</w:t>
            </w:r>
          </w:p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(2250 м.кв.)</w:t>
            </w:r>
          </w:p>
        </w:tc>
        <w:tc>
          <w:tcPr>
            <w:tcW w:w="1581" w:type="dxa"/>
            <w:vMerge w:val="restart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66" w:type="dxa"/>
            <w:vMerge w:val="restart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2020 </w:t>
            </w:r>
          </w:p>
        </w:tc>
        <w:tc>
          <w:tcPr>
            <w:tcW w:w="668" w:type="dxa"/>
            <w:vMerge w:val="restart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1.2.2.</w:t>
            </w:r>
          </w:p>
        </w:tc>
        <w:tc>
          <w:tcPr>
            <w:tcW w:w="668" w:type="dxa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669" w:type="dxa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1188,00000</w:t>
            </w:r>
          </w:p>
        </w:tc>
        <w:tc>
          <w:tcPr>
            <w:tcW w:w="669" w:type="dxa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</w:p>
        </w:tc>
      </w:tr>
      <w:tr w:rsidR="002123A0" w:rsidRPr="002123A0" w:rsidTr="00730445">
        <w:tc>
          <w:tcPr>
            <w:tcW w:w="732" w:type="dxa"/>
            <w:vMerge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6" w:type="dxa"/>
            <w:vMerge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8" w:type="dxa"/>
            <w:vMerge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8" w:type="dxa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669" w:type="dxa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100,00000</w:t>
            </w:r>
          </w:p>
        </w:tc>
        <w:tc>
          <w:tcPr>
            <w:tcW w:w="669" w:type="dxa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2123A0" w:rsidRPr="002123A0" w:rsidRDefault="002123A0" w:rsidP="00730445">
            <w:pPr>
              <w:jc w:val="both"/>
              <w:rPr>
                <w:sz w:val="20"/>
                <w:szCs w:val="20"/>
              </w:rPr>
            </w:pPr>
          </w:p>
        </w:tc>
      </w:tr>
    </w:tbl>
    <w:p w:rsidR="002123A0" w:rsidRPr="002123A0" w:rsidRDefault="002123A0" w:rsidP="002123A0">
      <w:pPr>
        <w:ind w:firstLine="709"/>
        <w:jc w:val="both"/>
        <w:rPr>
          <w:sz w:val="20"/>
          <w:szCs w:val="20"/>
        </w:rPr>
      </w:pPr>
    </w:p>
    <w:p w:rsidR="002123A0" w:rsidRPr="002123A0" w:rsidRDefault="002123A0" w:rsidP="002123A0">
      <w:pPr>
        <w:ind w:firstLine="709"/>
        <w:jc w:val="both"/>
        <w:rPr>
          <w:sz w:val="20"/>
          <w:szCs w:val="20"/>
        </w:rPr>
      </w:pPr>
      <w:r w:rsidRPr="002123A0">
        <w:rPr>
          <w:sz w:val="20"/>
          <w:szCs w:val="20"/>
        </w:rPr>
        <w:t>1.2.2. В строке 2.12. столбце 10 «2020» заменить цифру «1188,00000» на цифру «3603,60000», цифру «100,00000» на цифру «36,40000»;</w:t>
      </w:r>
    </w:p>
    <w:p w:rsidR="002123A0" w:rsidRPr="002123A0" w:rsidRDefault="002123A0" w:rsidP="002123A0">
      <w:pPr>
        <w:ind w:firstLine="709"/>
        <w:jc w:val="both"/>
        <w:rPr>
          <w:sz w:val="20"/>
          <w:szCs w:val="20"/>
        </w:rPr>
      </w:pPr>
      <w:r w:rsidRPr="002123A0">
        <w:rPr>
          <w:sz w:val="20"/>
          <w:szCs w:val="20"/>
        </w:rPr>
        <w:t>1.2.3.В строке 2.18. столбце 10 «2020» заменить цифру «80,00000» на цифру «43,60000»</w:t>
      </w:r>
    </w:p>
    <w:p w:rsidR="002123A0" w:rsidRPr="002123A0" w:rsidRDefault="002123A0" w:rsidP="002123A0">
      <w:pPr>
        <w:ind w:firstLine="709"/>
        <w:jc w:val="both"/>
        <w:rPr>
          <w:sz w:val="20"/>
          <w:szCs w:val="20"/>
        </w:rPr>
      </w:pPr>
      <w:r w:rsidRPr="002123A0">
        <w:rPr>
          <w:sz w:val="20"/>
          <w:szCs w:val="20"/>
        </w:rPr>
        <w:t>1.2.4. Заменить нумерацию строк 2.12., 2.14, 2.15., 2.18., 2.19  на  2.10., 2.11., 2.12., 2.13., 2.14. соответственно.</w:t>
      </w:r>
    </w:p>
    <w:p w:rsidR="002123A0" w:rsidRPr="002123A0" w:rsidRDefault="002123A0" w:rsidP="002123A0">
      <w:pPr>
        <w:ind w:firstLine="709"/>
        <w:jc w:val="both"/>
        <w:rPr>
          <w:color w:val="FF0000"/>
          <w:sz w:val="20"/>
          <w:szCs w:val="20"/>
        </w:rPr>
      </w:pPr>
      <w:r w:rsidRPr="002123A0">
        <w:rPr>
          <w:sz w:val="20"/>
          <w:szCs w:val="20"/>
        </w:rPr>
        <w:t xml:space="preserve">1.3. Изложить таблицу «Мероприятия муниципальной программы» в следующей редакции: </w:t>
      </w:r>
    </w:p>
    <w:p w:rsidR="002123A0" w:rsidRPr="002123A0" w:rsidRDefault="002123A0" w:rsidP="002123A0">
      <w:pPr>
        <w:jc w:val="both"/>
        <w:rPr>
          <w:sz w:val="20"/>
          <w:szCs w:val="20"/>
        </w:rPr>
      </w:pPr>
    </w:p>
    <w:p w:rsidR="002123A0" w:rsidRPr="002123A0" w:rsidRDefault="002123A0" w:rsidP="002123A0">
      <w:pPr>
        <w:rPr>
          <w:sz w:val="20"/>
          <w:szCs w:val="20"/>
        </w:rPr>
        <w:sectPr w:rsidR="002123A0" w:rsidRPr="002123A0">
          <w:headerReference w:type="default" r:id="rId10"/>
          <w:pgSz w:w="11906" w:h="16838"/>
          <w:pgMar w:top="567" w:right="851" w:bottom="567" w:left="1701" w:header="709" w:footer="709" w:gutter="0"/>
          <w:cols w:space="720"/>
        </w:sectPr>
      </w:pPr>
    </w:p>
    <w:p w:rsidR="002123A0" w:rsidRPr="002123A0" w:rsidRDefault="002123A0" w:rsidP="002123A0">
      <w:pPr>
        <w:jc w:val="both"/>
        <w:rPr>
          <w:b/>
          <w:sz w:val="20"/>
          <w:szCs w:val="20"/>
        </w:rPr>
      </w:pPr>
    </w:p>
    <w:tbl>
      <w:tblPr>
        <w:tblW w:w="15807" w:type="dxa"/>
        <w:jc w:val="center"/>
        <w:tblInd w:w="113" w:type="dxa"/>
        <w:tblLook w:val="04A0"/>
      </w:tblPr>
      <w:tblGrid>
        <w:gridCol w:w="616"/>
        <w:gridCol w:w="2271"/>
        <w:gridCol w:w="1581"/>
        <w:gridCol w:w="1270"/>
        <w:gridCol w:w="1677"/>
        <w:gridCol w:w="1202"/>
        <w:gridCol w:w="1210"/>
        <w:gridCol w:w="1173"/>
        <w:gridCol w:w="1166"/>
        <w:gridCol w:w="1216"/>
        <w:gridCol w:w="1216"/>
        <w:gridCol w:w="1209"/>
      </w:tblGrid>
      <w:tr w:rsidR="002123A0" w:rsidRPr="002123A0" w:rsidTr="00730445">
        <w:trPr>
          <w:trHeight w:val="255"/>
          <w:jc w:val="center"/>
        </w:trPr>
        <w:tc>
          <w:tcPr>
            <w:tcW w:w="145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Мероприятия муниципальной программы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301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123A0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2123A0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2123A0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2123A0">
              <w:rPr>
                <w:b/>
                <w:bCs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1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Объем финансирования по годам (тыс</w:t>
            </w:r>
            <w:proofErr w:type="gramStart"/>
            <w:r w:rsidRPr="002123A0">
              <w:rPr>
                <w:b/>
                <w:bCs/>
                <w:sz w:val="20"/>
                <w:szCs w:val="20"/>
              </w:rPr>
              <w:t>.р</w:t>
            </w:r>
            <w:proofErr w:type="gramEnd"/>
            <w:r w:rsidRPr="002123A0">
              <w:rPr>
                <w:b/>
                <w:bCs/>
                <w:sz w:val="20"/>
                <w:szCs w:val="20"/>
              </w:rPr>
              <w:t>ублей)</w:t>
            </w:r>
          </w:p>
        </w:tc>
      </w:tr>
      <w:tr w:rsidR="002123A0" w:rsidRPr="002123A0" w:rsidTr="00730445">
        <w:trPr>
          <w:trHeight w:val="37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    2022</w:t>
            </w:r>
          </w:p>
        </w:tc>
      </w:tr>
      <w:tr w:rsidR="002123A0" w:rsidRPr="002123A0" w:rsidTr="00730445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2123A0" w:rsidRPr="002123A0" w:rsidTr="00730445">
        <w:trPr>
          <w:trHeight w:val="36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9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Задача 1. Строительство автомобильных дорог общего пользования местного значения 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26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1.1.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Строительство тротуара                         (пос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ул.Молодежная                      - 150 кв.м.)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Администрация Угловского городского поселения</w:t>
            </w:r>
            <w:r w:rsidRPr="002123A0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1.1.1.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366,33000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30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Всего по задаче 1: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366,33000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33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39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Задача 2. Ремонт автомобильных дорог общего пользования местного значения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61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2.1.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ул.Центральная от площади до д.16а (469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1227,12300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960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от д.18 по ул.Центральная до д.18 по ул.Советская (259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70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ул.Центральная от д.18 до д.19 (72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660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ул.Центральная от д.17 до д.21 (220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67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ул.Центральная от д.12 до д.8а (231 кв.м.)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0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ул.Центральная, между площадью и детской площадкой (15 кв.м)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63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ул.Центральная от площади до д.17 (231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7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ул.Центральная между д.14 и д.16 (102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72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ул.Центральная от д.16а до д.18 (96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75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ул.Центральная между д.16 и д.18 (165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69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2.2.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ул.Центральная от д.7 до д.15 (716 кв.м)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291,30795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44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229,32805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60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2.3.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д</w:t>
            </w:r>
            <w:proofErr w:type="gramStart"/>
            <w:r w:rsidRPr="002123A0">
              <w:rPr>
                <w:sz w:val="20"/>
                <w:szCs w:val="20"/>
              </w:rPr>
              <w:t>.О</w:t>
            </w:r>
            <w:proofErr w:type="gramEnd"/>
            <w:r w:rsidRPr="002123A0">
              <w:rPr>
                <w:sz w:val="20"/>
                <w:szCs w:val="20"/>
              </w:rPr>
              <w:t>зерки от д.26 до д.33 (2617,8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2017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1695,69205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30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89,24695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885"/>
          <w:jc w:val="center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2.4.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от д.4 по ул.Железнодорожная до д.27 по ул.Кирова (2200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2018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2205,04760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6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от д.27 по ул.Кирова до ООО «Русь» (600 кв.м.)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6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от д.41 до д.48 по ул.Кирова (400 кв.м.)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78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2.5.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от д.6 по ул.Молодежная до ул.Кирова (1320 кв.м.)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2018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1188,00000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080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от д.2 по ул.Молодежная до ул.Кирова (472 кв.м.)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132,01973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080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Съезд площадь покрытия 100 кв.м.</w:t>
            </w: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78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2.6.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ул. Ленина (1439кв.м)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794,03600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050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321,50300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350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2.7.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ул.Ленинградская  (734 кв.м)</w:t>
            </w:r>
          </w:p>
        </w:tc>
        <w:tc>
          <w:tcPr>
            <w:tcW w:w="158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Областной</w:t>
            </w:r>
          </w:p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540,53100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350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28,44900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42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lastRenderedPageBreak/>
              <w:t>2.8.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ул. Молодежная  (100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1.2.1.</w:t>
            </w:r>
          </w:p>
        </w:tc>
        <w:tc>
          <w:tcPr>
            <w:tcW w:w="12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73,53300</w:t>
            </w:r>
          </w:p>
        </w:tc>
        <w:tc>
          <w:tcPr>
            <w:tcW w:w="12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42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3,94000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42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2.9.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</w:t>
            </w:r>
            <w:proofErr w:type="gramStart"/>
            <w:r w:rsidRPr="002123A0">
              <w:rPr>
                <w:sz w:val="20"/>
                <w:szCs w:val="20"/>
              </w:rPr>
              <w:t>.У</w:t>
            </w:r>
            <w:proofErr w:type="gramEnd"/>
            <w:r w:rsidRPr="002123A0">
              <w:rPr>
                <w:sz w:val="20"/>
                <w:szCs w:val="20"/>
              </w:rPr>
              <w:t>гловка, ул. Московская  (2250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2020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1188,00000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42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100,00000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42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2.10.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пос. Угловка</w:t>
            </w:r>
          </w:p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ул. Свободы</w:t>
            </w:r>
          </w:p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(5435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2020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Областной</w:t>
            </w:r>
          </w:p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3603,60000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42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36,40000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24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2.11.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д</w:t>
            </w:r>
            <w:proofErr w:type="gramStart"/>
            <w:r w:rsidRPr="002123A0">
              <w:rPr>
                <w:sz w:val="20"/>
                <w:szCs w:val="20"/>
              </w:rPr>
              <w:t>.О</w:t>
            </w:r>
            <w:proofErr w:type="gramEnd"/>
            <w:r w:rsidRPr="002123A0">
              <w:rPr>
                <w:sz w:val="20"/>
                <w:szCs w:val="20"/>
              </w:rPr>
              <w:t>зерки</w:t>
            </w:r>
          </w:p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(2250 кв</w:t>
            </w:r>
            <w:proofErr w:type="gramStart"/>
            <w:r w:rsidRPr="002123A0">
              <w:rPr>
                <w:sz w:val="20"/>
                <w:szCs w:val="20"/>
              </w:rPr>
              <w:t>.м</w:t>
            </w:r>
            <w:proofErr w:type="gramEnd"/>
            <w:r w:rsidRPr="002123A0">
              <w:rPr>
                <w:sz w:val="20"/>
                <w:szCs w:val="20"/>
              </w:rPr>
              <w:t>)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2021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1.2.2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  <w:r w:rsidRPr="002123A0">
              <w:rPr>
                <w:b/>
                <w:sz w:val="20"/>
                <w:szCs w:val="20"/>
              </w:rPr>
              <w:t>1188,00000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245"/>
          <w:jc w:val="center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485,00000 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245"/>
          <w:jc w:val="center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2.12.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пос. Угловка</w:t>
            </w:r>
          </w:p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ул. Советская</w:t>
            </w:r>
          </w:p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2022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1188,00000</w:t>
            </w:r>
          </w:p>
        </w:tc>
      </w:tr>
      <w:tr w:rsidR="002123A0" w:rsidRPr="002123A0" w:rsidTr="00730445">
        <w:trPr>
          <w:trHeight w:val="12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844,00000</w:t>
            </w:r>
          </w:p>
        </w:tc>
      </w:tr>
      <w:tr w:rsidR="002123A0" w:rsidRPr="002123A0" w:rsidTr="00730445">
        <w:trPr>
          <w:trHeight w:val="15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2.13.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Разработка проектов и сметных расчетов стоимости работ, экспертиза проектов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2017-2022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113,07500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40,00000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59,93000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43,60000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100,00000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100,00000</w:t>
            </w:r>
          </w:p>
        </w:tc>
      </w:tr>
      <w:tr w:rsidR="002123A0" w:rsidRPr="002123A0" w:rsidTr="00730445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2.14.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2017-2022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1.2.2.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0,00000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0,00000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0,00000</w:t>
            </w:r>
          </w:p>
        </w:tc>
      </w:tr>
      <w:tr w:rsidR="002123A0" w:rsidRPr="002123A0" w:rsidTr="00730445">
        <w:trPr>
          <w:trHeight w:val="31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Всего по задаче 2: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3645,77300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3565,06733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1821,92200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4971,60000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  <w:lang w:val="en-US"/>
              </w:rPr>
              <w:t>1773</w:t>
            </w:r>
            <w:r w:rsidRPr="002123A0">
              <w:rPr>
                <w:b/>
                <w:bCs/>
                <w:sz w:val="20"/>
                <w:szCs w:val="20"/>
              </w:rPr>
              <w:t>,</w:t>
            </w:r>
            <w:r w:rsidRPr="002123A0">
              <w:rPr>
                <w:b/>
                <w:bCs/>
                <w:sz w:val="20"/>
                <w:szCs w:val="20"/>
                <w:lang w:val="en-US"/>
              </w:rPr>
              <w:t>0</w:t>
            </w:r>
            <w:r w:rsidRPr="002123A0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  <w:lang w:val="en-US"/>
              </w:rPr>
              <w:t>2132</w:t>
            </w:r>
            <w:r w:rsidRPr="002123A0">
              <w:rPr>
                <w:b/>
                <w:bCs/>
                <w:sz w:val="20"/>
                <w:szCs w:val="20"/>
              </w:rPr>
              <w:t>,</w:t>
            </w:r>
            <w:r w:rsidRPr="002123A0">
              <w:rPr>
                <w:b/>
                <w:bCs/>
                <w:sz w:val="20"/>
                <w:szCs w:val="20"/>
                <w:lang w:val="en-US"/>
              </w:rPr>
              <w:t>0</w:t>
            </w:r>
            <w:r w:rsidRPr="002123A0">
              <w:rPr>
                <w:b/>
                <w:bCs/>
                <w:sz w:val="20"/>
                <w:szCs w:val="20"/>
              </w:rPr>
              <w:t>0000</w:t>
            </w:r>
          </w:p>
        </w:tc>
      </w:tr>
      <w:tr w:rsidR="002123A0" w:rsidRPr="002123A0" w:rsidTr="00730445">
        <w:trPr>
          <w:trHeight w:val="3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39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Задача 3. Содержание автомобильных дорог общего пользования местного значения и инженерных сооружений на них 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222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3.1.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Расчистка автомобильных дорог от снежных заносов, посыпка автомобильных дорог песчано-соляной смесью, приобретение песчано-соляной смеси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1.3.1.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1390,17368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1501,87849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1955,20000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1216,20000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  <w:lang w:val="en-US"/>
              </w:rPr>
              <w:t>1808</w:t>
            </w:r>
            <w:r w:rsidRPr="002123A0">
              <w:rPr>
                <w:b/>
                <w:sz w:val="20"/>
                <w:szCs w:val="20"/>
              </w:rPr>
              <w:t>,</w:t>
            </w:r>
            <w:r w:rsidRPr="002123A0">
              <w:rPr>
                <w:b/>
                <w:sz w:val="20"/>
                <w:szCs w:val="20"/>
                <w:lang w:val="en-US"/>
              </w:rPr>
              <w:t>4</w:t>
            </w:r>
            <w:r w:rsidRPr="002123A0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  <w:lang w:val="en-US"/>
              </w:rPr>
              <w:t>1</w:t>
            </w:r>
            <w:r w:rsidRPr="002123A0">
              <w:rPr>
                <w:b/>
                <w:sz w:val="20"/>
                <w:szCs w:val="20"/>
              </w:rPr>
              <w:t>300,00000</w:t>
            </w:r>
          </w:p>
        </w:tc>
      </w:tr>
      <w:tr w:rsidR="002123A0" w:rsidRPr="002123A0" w:rsidTr="00730445">
        <w:trPr>
          <w:trHeight w:val="159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proofErr w:type="spellStart"/>
            <w:r w:rsidRPr="002123A0">
              <w:rPr>
                <w:sz w:val="20"/>
                <w:szCs w:val="20"/>
              </w:rPr>
              <w:t>Грейдирование</w:t>
            </w:r>
            <w:proofErr w:type="spellEnd"/>
            <w:r w:rsidRPr="002123A0">
              <w:rPr>
                <w:sz w:val="20"/>
                <w:szCs w:val="20"/>
              </w:rPr>
              <w:t xml:space="preserve"> автомобильных дорог с подсыпкой, приобретение материала для подсыпки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1.3.2.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35,00000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481,36966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400,00000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500,00000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500,00000</w:t>
            </w:r>
          </w:p>
        </w:tc>
      </w:tr>
      <w:tr w:rsidR="002123A0" w:rsidRPr="002123A0" w:rsidTr="00730445">
        <w:trPr>
          <w:trHeight w:val="132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3.3.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Ямочный ремонт автомобильных дорог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1.3.3.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369,62300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0,00000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0,00000</w:t>
            </w:r>
          </w:p>
        </w:tc>
      </w:tr>
      <w:tr w:rsidR="002123A0" w:rsidRPr="002123A0" w:rsidTr="00730445">
        <w:trPr>
          <w:trHeight w:val="141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3.4.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Разработка проектов и сметных расчетов стоимости работ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1.3.4.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49,07987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5,47134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10,00000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</w:p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10,00000</w:t>
            </w:r>
          </w:p>
        </w:tc>
      </w:tr>
      <w:tr w:rsidR="002123A0" w:rsidRPr="002123A0" w:rsidTr="00730445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3.5.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Паспортизация автомобильных дорог (изменение ранее учтенных данных)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1.3.5.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56,85240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10,00000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30,00000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30,00000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3A0" w:rsidRPr="002123A0" w:rsidRDefault="002123A0" w:rsidP="00730445">
            <w:pPr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30,00000</w:t>
            </w:r>
          </w:p>
        </w:tc>
      </w:tr>
      <w:tr w:rsidR="002123A0" w:rsidRPr="002123A0" w:rsidTr="00730445">
        <w:trPr>
          <w:trHeight w:val="12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3.6.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Приобретение недостающих дорожных знаков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2017-2021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1.3.6.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13,54213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103,10000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0,00000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b/>
                <w:sz w:val="20"/>
                <w:szCs w:val="20"/>
              </w:rPr>
            </w:pPr>
          </w:p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  <w:p w:rsidR="002123A0" w:rsidRPr="002123A0" w:rsidRDefault="002123A0" w:rsidP="00730445">
            <w:pPr>
              <w:rPr>
                <w:b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  <w:lang w:val="en-US"/>
              </w:rPr>
              <w:t>0</w:t>
            </w:r>
            <w:r w:rsidRPr="002123A0">
              <w:rPr>
                <w:b/>
                <w:sz w:val="20"/>
                <w:szCs w:val="20"/>
              </w:rPr>
              <w:t>00,00000</w:t>
            </w:r>
          </w:p>
        </w:tc>
      </w:tr>
      <w:tr w:rsidR="002123A0" w:rsidRPr="002123A0" w:rsidTr="00730445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Всего по задаче 3: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1914,27108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1624,97849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2452,04100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1</w:t>
            </w:r>
            <w:r w:rsidRPr="002123A0">
              <w:rPr>
                <w:b/>
                <w:bCs/>
                <w:sz w:val="20"/>
                <w:szCs w:val="20"/>
                <w:lang w:val="en-US"/>
              </w:rPr>
              <w:t>65</w:t>
            </w:r>
            <w:r w:rsidRPr="002123A0">
              <w:rPr>
                <w:b/>
                <w:bCs/>
                <w:sz w:val="20"/>
                <w:szCs w:val="20"/>
              </w:rPr>
              <w:t>2,20000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2</w:t>
            </w:r>
            <w:r w:rsidRPr="002123A0">
              <w:rPr>
                <w:b/>
                <w:bCs/>
                <w:sz w:val="20"/>
                <w:szCs w:val="20"/>
                <w:lang w:val="en-US"/>
              </w:rPr>
              <w:t>348</w:t>
            </w:r>
            <w:r w:rsidRPr="002123A0">
              <w:rPr>
                <w:b/>
                <w:bCs/>
                <w:sz w:val="20"/>
                <w:szCs w:val="20"/>
              </w:rPr>
              <w:t>,</w:t>
            </w:r>
            <w:r w:rsidRPr="002123A0">
              <w:rPr>
                <w:b/>
                <w:bCs/>
                <w:sz w:val="20"/>
                <w:szCs w:val="20"/>
                <w:lang w:val="en-US"/>
              </w:rPr>
              <w:t>4</w:t>
            </w:r>
            <w:r w:rsidRPr="002123A0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  <w:lang w:val="en-US"/>
              </w:rPr>
              <w:t>18</w:t>
            </w:r>
            <w:r w:rsidRPr="002123A0">
              <w:rPr>
                <w:b/>
                <w:bCs/>
                <w:sz w:val="20"/>
                <w:szCs w:val="20"/>
              </w:rPr>
              <w:t>40,00000</w:t>
            </w:r>
          </w:p>
        </w:tc>
      </w:tr>
      <w:tr w:rsidR="002123A0" w:rsidRPr="002123A0" w:rsidTr="00730445">
        <w:trPr>
          <w:trHeight w:val="3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39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Задача 4. Реконструкция автомобильных дорог общего пользования местного значения</w:t>
            </w:r>
          </w:p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 4.1.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</w:t>
            </w:r>
            <w:r w:rsidRPr="002123A0">
              <w:rPr>
                <w:bCs/>
                <w:sz w:val="20"/>
                <w:szCs w:val="20"/>
              </w:rPr>
              <w:t xml:space="preserve">Изготовление проектно-сметной документации на реконструкцию автодороги </w:t>
            </w:r>
          </w:p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пос. Угловка,</w:t>
            </w:r>
          </w:p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ул. Безымянная</w:t>
            </w:r>
          </w:p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протяженность – 706 м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</w:t>
            </w:r>
            <w:r w:rsidRPr="002123A0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 xml:space="preserve"> 2019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1.4.1.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</w:t>
            </w:r>
            <w:r w:rsidRPr="002123A0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965,90000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-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3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50,83700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38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Cs/>
                <w:sz w:val="20"/>
                <w:szCs w:val="20"/>
              </w:rPr>
            </w:pPr>
          </w:p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3.2.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 xml:space="preserve">Изготовление проектно-сметной документации на реконструкцию автодороги </w:t>
            </w:r>
          </w:p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пос. Угловка,</w:t>
            </w:r>
          </w:p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ул. Набережная</w:t>
            </w:r>
          </w:p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протяженность – 486 м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1.4.1.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Областной</w:t>
            </w:r>
          </w:p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1188,00000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1380"/>
          <w:jc w:val="center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100,00000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3.3.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 xml:space="preserve">Реконструкция автодороги </w:t>
            </w:r>
          </w:p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пос. Угловка</w:t>
            </w:r>
          </w:p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ул. Безымянная  (2824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1.4.2.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Областной</w:t>
            </w:r>
          </w:p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 xml:space="preserve">бюджет 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1188,00000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3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11</w:t>
            </w:r>
            <w:r w:rsidRPr="002123A0">
              <w:rPr>
                <w:b/>
                <w:bCs/>
                <w:sz w:val="20"/>
                <w:szCs w:val="20"/>
                <w:lang w:val="en-US"/>
              </w:rPr>
              <w:t>28</w:t>
            </w:r>
            <w:r w:rsidRPr="002123A0">
              <w:rPr>
                <w:b/>
                <w:bCs/>
                <w:sz w:val="20"/>
                <w:szCs w:val="20"/>
              </w:rPr>
              <w:t>,</w:t>
            </w:r>
            <w:r w:rsidRPr="002123A0">
              <w:rPr>
                <w:b/>
                <w:bCs/>
                <w:sz w:val="20"/>
                <w:szCs w:val="20"/>
                <w:lang w:val="en-US"/>
              </w:rPr>
              <w:t>2</w:t>
            </w:r>
            <w:r w:rsidRPr="002123A0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345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3.4.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 xml:space="preserve">Реконструкция автодороги </w:t>
            </w:r>
          </w:p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пос. Угловка</w:t>
            </w:r>
          </w:p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ул. Набережная</w:t>
            </w:r>
          </w:p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(1944 кв.м.)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1.4.2.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1188,00000</w:t>
            </w:r>
          </w:p>
        </w:tc>
      </w:tr>
      <w:tr w:rsidR="002123A0" w:rsidRPr="002123A0" w:rsidTr="00730445">
        <w:trPr>
          <w:trHeight w:val="345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Cs/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  <w:lang w:val="en-US"/>
              </w:rPr>
              <w:t>409</w:t>
            </w:r>
            <w:r w:rsidRPr="002123A0">
              <w:rPr>
                <w:b/>
                <w:bCs/>
                <w:sz w:val="20"/>
                <w:szCs w:val="20"/>
              </w:rPr>
              <w:t>,90000</w:t>
            </w:r>
          </w:p>
        </w:tc>
      </w:tr>
      <w:tr w:rsidR="002123A0" w:rsidRPr="002123A0" w:rsidTr="00730445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Всего по задаче 4: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1016,73700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23</w:t>
            </w:r>
            <w:r w:rsidRPr="002123A0">
              <w:rPr>
                <w:b/>
                <w:bCs/>
                <w:sz w:val="20"/>
                <w:szCs w:val="20"/>
                <w:lang w:val="en-US"/>
              </w:rPr>
              <w:t>16</w:t>
            </w:r>
            <w:r w:rsidRPr="002123A0">
              <w:rPr>
                <w:b/>
                <w:bCs/>
                <w:sz w:val="20"/>
                <w:szCs w:val="20"/>
              </w:rPr>
              <w:t>,</w:t>
            </w:r>
            <w:r w:rsidRPr="002123A0">
              <w:rPr>
                <w:b/>
                <w:bCs/>
                <w:sz w:val="20"/>
                <w:szCs w:val="20"/>
                <w:lang w:val="en-US"/>
              </w:rPr>
              <w:t>20</w:t>
            </w:r>
            <w:r w:rsidRPr="002123A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1288,00000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1</w:t>
            </w:r>
            <w:r w:rsidRPr="002123A0">
              <w:rPr>
                <w:b/>
                <w:bCs/>
                <w:sz w:val="20"/>
                <w:szCs w:val="20"/>
                <w:lang w:val="en-US"/>
              </w:rPr>
              <w:t>597</w:t>
            </w:r>
            <w:r w:rsidRPr="002123A0">
              <w:rPr>
                <w:b/>
                <w:bCs/>
                <w:sz w:val="20"/>
                <w:szCs w:val="20"/>
              </w:rPr>
              <w:t>,90000</w:t>
            </w:r>
          </w:p>
        </w:tc>
      </w:tr>
      <w:tr w:rsidR="002123A0" w:rsidRPr="002123A0" w:rsidTr="00730445">
        <w:trPr>
          <w:trHeight w:val="3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39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Задача 5. Капитальный</w:t>
            </w:r>
            <w:r w:rsidRPr="002123A0">
              <w:rPr>
                <w:sz w:val="20"/>
                <w:szCs w:val="20"/>
              </w:rPr>
              <w:t xml:space="preserve"> р</w:t>
            </w:r>
            <w:r w:rsidRPr="002123A0">
              <w:rPr>
                <w:b/>
                <w:bCs/>
                <w:sz w:val="20"/>
                <w:szCs w:val="20"/>
              </w:rPr>
              <w:t>емонт автомобильных дорог общего пользования местного значения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3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3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Всего по задаче 5: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23A0" w:rsidRPr="002123A0" w:rsidTr="00730445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A0" w:rsidRPr="002123A0" w:rsidRDefault="002123A0" w:rsidP="00730445">
            <w:pPr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Общий итог: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sz w:val="20"/>
                <w:szCs w:val="20"/>
              </w:rPr>
            </w:pPr>
            <w:r w:rsidRPr="002123A0">
              <w:rPr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5926,37408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5190,04582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bCs/>
                <w:sz w:val="20"/>
                <w:szCs w:val="20"/>
              </w:rPr>
              <w:t>5290,70000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</w:rPr>
              <w:t>8940,00000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  <w:lang w:val="en-US"/>
              </w:rPr>
              <w:t>5409</w:t>
            </w:r>
            <w:r w:rsidRPr="002123A0">
              <w:rPr>
                <w:b/>
                <w:sz w:val="20"/>
                <w:szCs w:val="20"/>
              </w:rPr>
              <w:t>,</w:t>
            </w:r>
            <w:r w:rsidRPr="002123A0">
              <w:rPr>
                <w:b/>
                <w:sz w:val="20"/>
                <w:szCs w:val="20"/>
                <w:lang w:val="en-US"/>
              </w:rPr>
              <w:t>4</w:t>
            </w:r>
            <w:r w:rsidRPr="002123A0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3A0" w:rsidRPr="002123A0" w:rsidRDefault="002123A0" w:rsidP="00730445">
            <w:pPr>
              <w:jc w:val="center"/>
              <w:rPr>
                <w:b/>
                <w:bCs/>
                <w:sz w:val="20"/>
                <w:szCs w:val="20"/>
              </w:rPr>
            </w:pPr>
            <w:r w:rsidRPr="002123A0">
              <w:rPr>
                <w:b/>
                <w:sz w:val="20"/>
                <w:szCs w:val="20"/>
                <w:lang w:val="en-US"/>
              </w:rPr>
              <w:t>5569</w:t>
            </w:r>
            <w:r w:rsidRPr="002123A0">
              <w:rPr>
                <w:b/>
                <w:sz w:val="20"/>
                <w:szCs w:val="20"/>
              </w:rPr>
              <w:t>,90000</w:t>
            </w:r>
          </w:p>
        </w:tc>
      </w:tr>
    </w:tbl>
    <w:p w:rsidR="002123A0" w:rsidRPr="002123A0" w:rsidRDefault="002123A0" w:rsidP="002123A0">
      <w:pPr>
        <w:rPr>
          <w:sz w:val="20"/>
          <w:szCs w:val="20"/>
        </w:rPr>
        <w:sectPr w:rsidR="002123A0" w:rsidRPr="002123A0" w:rsidSect="0094465F">
          <w:pgSz w:w="16838" w:h="11906" w:orient="landscape"/>
          <w:pgMar w:top="567" w:right="567" w:bottom="851" w:left="567" w:header="709" w:footer="709" w:gutter="0"/>
          <w:cols w:space="708"/>
          <w:docGrid w:linePitch="360"/>
        </w:sectPr>
      </w:pPr>
    </w:p>
    <w:p w:rsidR="002123A0" w:rsidRPr="002123A0" w:rsidRDefault="002123A0" w:rsidP="002123A0">
      <w:pPr>
        <w:ind w:firstLine="709"/>
        <w:jc w:val="both"/>
        <w:rPr>
          <w:sz w:val="20"/>
          <w:szCs w:val="20"/>
        </w:rPr>
      </w:pPr>
      <w:r w:rsidRPr="002123A0">
        <w:rPr>
          <w:sz w:val="20"/>
          <w:szCs w:val="20"/>
        </w:rPr>
        <w:lastRenderedPageBreak/>
        <w:t>2.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2123A0" w:rsidRPr="002123A0" w:rsidRDefault="002123A0" w:rsidP="002123A0">
      <w:pPr>
        <w:rPr>
          <w:sz w:val="20"/>
          <w:szCs w:val="20"/>
        </w:rPr>
      </w:pPr>
    </w:p>
    <w:p w:rsidR="002123A0" w:rsidRPr="002123A0" w:rsidRDefault="002123A0" w:rsidP="002123A0">
      <w:pPr>
        <w:jc w:val="both"/>
        <w:rPr>
          <w:b/>
          <w:sz w:val="20"/>
          <w:szCs w:val="20"/>
        </w:rPr>
      </w:pPr>
    </w:p>
    <w:p w:rsidR="002123A0" w:rsidRPr="002123A0" w:rsidRDefault="002123A0" w:rsidP="002123A0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2123A0">
        <w:rPr>
          <w:b/>
          <w:bCs/>
          <w:sz w:val="20"/>
          <w:szCs w:val="20"/>
        </w:rPr>
        <w:t xml:space="preserve">Глава Угловского городского поселения        А.В. </w:t>
      </w:r>
      <w:proofErr w:type="spellStart"/>
      <w:r w:rsidRPr="002123A0">
        <w:rPr>
          <w:b/>
          <w:bCs/>
          <w:sz w:val="20"/>
          <w:szCs w:val="20"/>
        </w:rPr>
        <w:t>Стекольников</w:t>
      </w:r>
      <w:proofErr w:type="spellEnd"/>
    </w:p>
    <w:p w:rsidR="002123A0" w:rsidRPr="002123A0" w:rsidRDefault="002123A0" w:rsidP="002123A0">
      <w:pPr>
        <w:jc w:val="both"/>
        <w:rPr>
          <w:sz w:val="20"/>
          <w:szCs w:val="20"/>
        </w:rPr>
      </w:pPr>
    </w:p>
    <w:p w:rsidR="004A656E" w:rsidRDefault="004A656E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525E7D" w:rsidRPr="002123A0" w:rsidRDefault="00525E7D" w:rsidP="004A656E">
      <w:pPr>
        <w:spacing w:line="360" w:lineRule="exact"/>
        <w:jc w:val="both"/>
        <w:rPr>
          <w:sz w:val="20"/>
          <w:szCs w:val="20"/>
        </w:rPr>
      </w:pPr>
    </w:p>
    <w:p w:rsidR="004A656E" w:rsidRPr="002123A0" w:rsidRDefault="004A656E" w:rsidP="004A656E">
      <w:pPr>
        <w:rPr>
          <w:sz w:val="20"/>
          <w:szCs w:val="20"/>
        </w:rPr>
      </w:pPr>
    </w:p>
    <w:p w:rsidR="004A656E" w:rsidRPr="002123A0" w:rsidRDefault="004A656E" w:rsidP="004A656E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525E7D" w:rsidTr="00525E7D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525E7D" w:rsidRDefault="00525E7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525E7D" w:rsidRDefault="00525E7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525E7D" w:rsidRDefault="00525E7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25E7D" w:rsidRDefault="00525E7D">
            <w:pPr>
              <w:spacing w:line="276" w:lineRule="auto"/>
              <w:rPr>
                <w:sz w:val="20"/>
                <w:szCs w:val="20"/>
              </w:rPr>
            </w:pPr>
          </w:p>
          <w:p w:rsidR="00525E7D" w:rsidRDefault="00525E7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525E7D" w:rsidRDefault="00525E7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Интернет-сайт:</w:t>
            </w:r>
          </w:p>
          <w:p w:rsidR="00525E7D" w:rsidRDefault="00525E7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>
                <w:rPr>
                  <w:rStyle w:val="af1"/>
                  <w:rFonts w:eastAsiaTheme="majorEastAsia"/>
                  <w:lang w:val="en-US"/>
                </w:rPr>
                <w:t>www</w:t>
              </w:r>
              <w:r>
                <w:rPr>
                  <w:rStyle w:val="af1"/>
                  <w:rFonts w:eastAsiaTheme="majorEastAsia"/>
                </w:rPr>
                <w:t>.</w:t>
              </w:r>
              <w:proofErr w:type="spellStart"/>
              <w:r>
                <w:rPr>
                  <w:rStyle w:val="af1"/>
                  <w:rFonts w:eastAsiaTheme="majorEastAsia"/>
                  <w:lang w:val="en-US"/>
                </w:rPr>
                <w:t>uglovkaadm</w:t>
              </w:r>
              <w:proofErr w:type="spellEnd"/>
              <w:r>
                <w:rPr>
                  <w:rStyle w:val="af1"/>
                  <w:rFonts w:eastAsiaTheme="majorEastAsia"/>
                </w:rPr>
                <w:t>.</w:t>
              </w:r>
              <w:proofErr w:type="spellStart"/>
              <w:r>
                <w:rPr>
                  <w:rStyle w:val="af1"/>
                  <w:rFonts w:eastAsiaTheme="majorEastAsia"/>
                  <w:lang w:val="en-US"/>
                </w:rPr>
                <w:t>ru</w:t>
              </w:r>
              <w:proofErr w:type="spellEnd"/>
            </w:hyperlink>
          </w:p>
          <w:p w:rsidR="00525E7D" w:rsidRDefault="00525E7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редактор:</w:t>
            </w:r>
          </w:p>
          <w:p w:rsidR="00525E7D" w:rsidRDefault="00525E7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А.В. </w:t>
            </w:r>
            <w:proofErr w:type="spellStart"/>
            <w:r>
              <w:rPr>
                <w:sz w:val="20"/>
                <w:szCs w:val="20"/>
              </w:rPr>
              <w:t>Стекольников</w:t>
            </w:r>
            <w:proofErr w:type="spellEnd"/>
          </w:p>
          <w:p w:rsidR="00525E7D" w:rsidRDefault="00525E7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25E7D" w:rsidRDefault="00525E7D">
            <w:pPr>
              <w:spacing w:line="276" w:lineRule="auto"/>
              <w:rPr>
                <w:sz w:val="20"/>
                <w:szCs w:val="20"/>
              </w:rPr>
            </w:pPr>
          </w:p>
          <w:p w:rsidR="00525E7D" w:rsidRDefault="00525E7D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Тираж: 4 экземпляра</w:t>
            </w:r>
          </w:p>
          <w:p w:rsidR="00525E7D" w:rsidRDefault="00525E7D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525E7D" w:rsidRDefault="00525E7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25E7D" w:rsidRDefault="00525E7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25E7D" w:rsidRDefault="00525E7D">
            <w:pPr>
              <w:spacing w:line="276" w:lineRule="auto"/>
              <w:rPr>
                <w:sz w:val="20"/>
                <w:szCs w:val="20"/>
              </w:rPr>
            </w:pPr>
          </w:p>
          <w:p w:rsidR="00525E7D" w:rsidRDefault="00525E7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525E7D" w:rsidRDefault="00525E7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525E7D" w:rsidRDefault="00525E7D">
            <w:pPr>
              <w:spacing w:line="276" w:lineRule="auto"/>
              <w:rPr>
                <w:sz w:val="20"/>
                <w:szCs w:val="20"/>
              </w:rPr>
            </w:pPr>
          </w:p>
          <w:p w:rsidR="00525E7D" w:rsidRDefault="00525E7D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097924" w:rsidRPr="002123A0" w:rsidRDefault="00097924" w:rsidP="00097924">
      <w:pPr>
        <w:jc w:val="center"/>
        <w:rPr>
          <w:i/>
          <w:color w:val="C00000"/>
          <w:sz w:val="20"/>
          <w:szCs w:val="20"/>
        </w:rPr>
      </w:pPr>
    </w:p>
    <w:sectPr w:rsidR="00097924" w:rsidRPr="002123A0" w:rsidSect="003D5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8F0" w:rsidRDefault="00A268F0" w:rsidP="006C73A3">
      <w:r>
        <w:separator/>
      </w:r>
    </w:p>
  </w:endnote>
  <w:endnote w:type="continuationSeparator" w:id="0">
    <w:p w:rsidR="00A268F0" w:rsidRDefault="00A268F0" w:rsidP="006C73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8F0" w:rsidRDefault="00A268F0" w:rsidP="006C73A3">
      <w:r>
        <w:separator/>
      </w:r>
    </w:p>
  </w:footnote>
  <w:footnote w:type="continuationSeparator" w:id="0">
    <w:p w:rsidR="00A268F0" w:rsidRDefault="00A268F0" w:rsidP="006C73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EA" w:rsidRPr="00903FEA" w:rsidRDefault="00A268F0" w:rsidP="00903FEA">
    <w:pPr>
      <w:pStyle w:val="af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E782F"/>
    <w:multiLevelType w:val="hybridMultilevel"/>
    <w:tmpl w:val="0CA68A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E264A7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2">
    <w:nsid w:val="6C456BFA"/>
    <w:multiLevelType w:val="hybridMultilevel"/>
    <w:tmpl w:val="97285D8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904BE1"/>
    <w:multiLevelType w:val="hybridMultilevel"/>
    <w:tmpl w:val="529484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7924"/>
    <w:rsid w:val="0003421D"/>
    <w:rsid w:val="00097924"/>
    <w:rsid w:val="002123A0"/>
    <w:rsid w:val="003D59FA"/>
    <w:rsid w:val="004A656E"/>
    <w:rsid w:val="00525E7D"/>
    <w:rsid w:val="006C73A3"/>
    <w:rsid w:val="00A2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97924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9792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rmal (Web)"/>
    <w:basedOn w:val="a"/>
    <w:unhideWhenUsed/>
    <w:rsid w:val="00097924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097924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0979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western">
    <w:name w:val="western"/>
    <w:basedOn w:val="a"/>
    <w:uiPriority w:val="99"/>
    <w:rsid w:val="00097924"/>
    <w:pPr>
      <w:spacing w:before="100" w:beforeAutospacing="1" w:after="100" w:afterAutospacing="1"/>
    </w:pPr>
  </w:style>
  <w:style w:type="character" w:customStyle="1" w:styleId="a6">
    <w:name w:val="Таблица_Текст слева Знак"/>
    <w:link w:val="a7"/>
    <w:locked/>
    <w:rsid w:val="00097924"/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a7">
    <w:name w:val="Таблица_Текст слева"/>
    <w:basedOn w:val="a"/>
    <w:link w:val="a6"/>
    <w:rsid w:val="00097924"/>
    <w:rPr>
      <w:rFonts w:eastAsia="Calibri"/>
      <w:sz w:val="20"/>
      <w:szCs w:val="20"/>
      <w:lang w:eastAsia="zh-CN"/>
    </w:rPr>
  </w:style>
  <w:style w:type="paragraph" w:customStyle="1" w:styleId="1">
    <w:name w:val="Обычный 1"/>
    <w:basedOn w:val="a"/>
    <w:uiPriority w:val="99"/>
    <w:rsid w:val="00097924"/>
    <w:pPr>
      <w:spacing w:before="120" w:after="120"/>
      <w:ind w:firstLine="567"/>
      <w:jc w:val="both"/>
    </w:pPr>
    <w:rPr>
      <w:rFonts w:eastAsia="Calibri"/>
      <w:lang w:eastAsia="zh-CN"/>
    </w:rPr>
  </w:style>
  <w:style w:type="paragraph" w:customStyle="1" w:styleId="a8">
    <w:name w:val="Таблица_Текст по центру + полужирный"/>
    <w:basedOn w:val="a"/>
    <w:next w:val="1"/>
    <w:uiPriority w:val="99"/>
    <w:rsid w:val="00097924"/>
    <w:pPr>
      <w:jc w:val="center"/>
    </w:pPr>
    <w:rPr>
      <w:rFonts w:eastAsia="Calibri"/>
      <w:b/>
      <w:bCs/>
      <w:sz w:val="22"/>
      <w:szCs w:val="20"/>
      <w:lang w:eastAsia="zh-CN"/>
    </w:rPr>
  </w:style>
  <w:style w:type="paragraph" w:customStyle="1" w:styleId="a9">
    <w:name w:val="Таблица_Текст слева + полужирный"/>
    <w:basedOn w:val="a7"/>
    <w:next w:val="1"/>
    <w:uiPriority w:val="99"/>
    <w:rsid w:val="0009792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9792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792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 Indent"/>
    <w:basedOn w:val="a"/>
    <w:link w:val="10"/>
    <w:semiHidden/>
    <w:unhideWhenUsed/>
    <w:rsid w:val="004A656E"/>
    <w:pPr>
      <w:spacing w:after="120"/>
      <w:ind w:left="283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4A65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A65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Основной текст с отступом Знак1"/>
    <w:basedOn w:val="a0"/>
    <w:link w:val="ac"/>
    <w:semiHidden/>
    <w:locked/>
    <w:rsid w:val="004A65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4A65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A65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656E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4A656E"/>
    <w:pPr>
      <w:ind w:left="720"/>
      <w:contextualSpacing/>
    </w:pPr>
    <w:rPr>
      <w:sz w:val="20"/>
      <w:szCs w:val="20"/>
    </w:rPr>
  </w:style>
  <w:style w:type="character" w:customStyle="1" w:styleId="extended-textfull">
    <w:name w:val="extended-text__full"/>
    <w:basedOn w:val="a0"/>
    <w:rsid w:val="004A656E"/>
  </w:style>
  <w:style w:type="paragraph" w:styleId="af">
    <w:name w:val="header"/>
    <w:basedOn w:val="a"/>
    <w:link w:val="af0"/>
    <w:rsid w:val="002123A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2123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525E7D"/>
    <w:rPr>
      <w:color w:val="0000FF"/>
      <w:u w:val="single"/>
    </w:rPr>
  </w:style>
  <w:style w:type="paragraph" w:customStyle="1" w:styleId="ConsPlusNonformat">
    <w:name w:val="ConsPlusNonformat"/>
    <w:rsid w:val="00525E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glovkaadm.ru" TargetMode="Externa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3950</Words>
  <Characters>22519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2020-01-23T09:45:00Z</cp:lastPrinted>
  <dcterms:created xsi:type="dcterms:W3CDTF">2020-01-23T07:07:00Z</dcterms:created>
  <dcterms:modified xsi:type="dcterms:W3CDTF">2020-01-23T09:50:00Z</dcterms:modified>
</cp:coreProperties>
</file>