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C68" w:rsidRDefault="00491C68" w:rsidP="00491C68">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81025" cy="667385"/>
                    </a:xfrm>
                    <a:prstGeom prst="rect">
                      <a:avLst/>
                    </a:prstGeom>
                    <a:noFill/>
                  </pic:spPr>
                </pic:pic>
              </a:graphicData>
            </a:graphic>
          </wp:anchor>
        </w:drawing>
      </w:r>
      <w:r w:rsidR="00F87540">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65pt" fillcolor="#7f7f7f" strokecolor="#0d0d0d">
            <v:fill color2="#aaa"/>
            <v:shadow on="t" color="#4d4d4d" opacity="52429f" offset=",3pt"/>
            <v:textpath style="font-family:&quot;Arial Black&quot;;v-text-spacing:78650f;v-text-kern:t" trim="t" fitpath="t" string="ОФИЦИАЛЬНЫЙ ВЕСТНИК"/>
          </v:shape>
        </w:pict>
      </w:r>
    </w:p>
    <w:p w:rsidR="00491C68" w:rsidRDefault="00491C68" w:rsidP="00491C68">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491C68" w:rsidTr="00491C68">
        <w:trPr>
          <w:trHeight w:val="623"/>
        </w:trPr>
        <w:tc>
          <w:tcPr>
            <w:tcW w:w="1222" w:type="dxa"/>
            <w:tcBorders>
              <w:top w:val="nil"/>
              <w:left w:val="nil"/>
              <w:bottom w:val="nil"/>
              <w:right w:val="single" w:sz="4" w:space="0" w:color="auto"/>
            </w:tcBorders>
            <w:hideMark/>
          </w:tcPr>
          <w:p w:rsidR="00491C68" w:rsidRDefault="00491C68">
            <w:pPr>
              <w:keepNext/>
              <w:keepLines/>
              <w:spacing w:line="276" w:lineRule="auto"/>
              <w:jc w:val="both"/>
              <w:rPr>
                <w:b/>
              </w:rPr>
            </w:pPr>
            <w:r>
              <w:rPr>
                <w:b/>
              </w:rPr>
              <w:t xml:space="preserve">         Выходит</w:t>
            </w:r>
          </w:p>
          <w:p w:rsidR="00491C68" w:rsidRDefault="00491C68">
            <w:pPr>
              <w:keepNext/>
              <w:keepLines/>
              <w:spacing w:line="276" w:lineRule="auto"/>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491C68" w:rsidRDefault="00491C68">
            <w:pPr>
              <w:keepNext/>
              <w:keepLines/>
              <w:spacing w:line="276" w:lineRule="auto"/>
              <w:jc w:val="both"/>
              <w:rPr>
                <w:rFonts w:ascii="Arial" w:hAnsi="Arial" w:cs="Arial"/>
                <w:b/>
                <w:sz w:val="16"/>
                <w:szCs w:val="16"/>
              </w:rPr>
            </w:pPr>
          </w:p>
          <w:p w:rsidR="00491C68" w:rsidRDefault="00491C68">
            <w:pPr>
              <w:keepNext/>
              <w:keepLines/>
              <w:spacing w:line="276" w:lineRule="auto"/>
              <w:jc w:val="both"/>
              <w:rPr>
                <w:rFonts w:ascii="Arial" w:hAnsi="Arial" w:cs="Arial"/>
                <w:b/>
              </w:rPr>
            </w:pPr>
            <w:r>
              <w:rPr>
                <w:rFonts w:ascii="Arial" w:hAnsi="Arial" w:cs="Arial"/>
                <w:b/>
              </w:rPr>
              <w:t xml:space="preserve">                          Учредитель газеты: </w:t>
            </w:r>
          </w:p>
          <w:p w:rsidR="00491C68" w:rsidRDefault="00491C68">
            <w:pPr>
              <w:keepNext/>
              <w:keepLines/>
              <w:spacing w:line="276" w:lineRule="auto"/>
              <w:jc w:val="both"/>
              <w:rPr>
                <w:rFonts w:ascii="Arial" w:hAnsi="Arial" w:cs="Arial"/>
                <w:b/>
              </w:rPr>
            </w:pPr>
            <w:r>
              <w:rPr>
                <w:rFonts w:ascii="Arial" w:hAnsi="Arial" w:cs="Arial"/>
                <w:b/>
              </w:rPr>
              <w:t>Совет депутатов Угловского городского поселения</w:t>
            </w:r>
          </w:p>
          <w:p w:rsidR="00491C68" w:rsidRDefault="00491C68">
            <w:pPr>
              <w:keepNext/>
              <w:keepLines/>
              <w:spacing w:line="276" w:lineRule="auto"/>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491C68" w:rsidRDefault="00491C68">
            <w:pPr>
              <w:keepNext/>
              <w:keepLines/>
              <w:spacing w:line="276" w:lineRule="auto"/>
              <w:jc w:val="both"/>
              <w:rPr>
                <w:rFonts w:ascii="Arial" w:hAnsi="Arial" w:cs="Arial"/>
                <w:b/>
                <w:sz w:val="16"/>
                <w:szCs w:val="16"/>
              </w:rPr>
            </w:pPr>
          </w:p>
          <w:p w:rsidR="00491C68" w:rsidRDefault="00491C68">
            <w:pPr>
              <w:keepNext/>
              <w:keepLines/>
              <w:spacing w:line="276" w:lineRule="auto"/>
              <w:jc w:val="both"/>
              <w:rPr>
                <w:rFonts w:ascii="Arial" w:hAnsi="Arial" w:cs="Arial"/>
                <w:b/>
              </w:rPr>
            </w:pPr>
            <w:r>
              <w:rPr>
                <w:rFonts w:ascii="Arial" w:hAnsi="Arial" w:cs="Arial"/>
                <w:b/>
              </w:rPr>
              <w:t>№ 24</w:t>
            </w:r>
          </w:p>
          <w:p w:rsidR="00491C68" w:rsidRDefault="00491C68" w:rsidP="00491C68">
            <w:pPr>
              <w:keepNext/>
              <w:keepLines/>
              <w:spacing w:line="276" w:lineRule="auto"/>
              <w:jc w:val="both"/>
              <w:rPr>
                <w:rFonts w:ascii="Arial" w:hAnsi="Arial" w:cs="Arial"/>
                <w:b/>
              </w:rPr>
            </w:pPr>
            <w:r>
              <w:rPr>
                <w:rFonts w:ascii="Arial" w:hAnsi="Arial" w:cs="Arial"/>
                <w:b/>
              </w:rPr>
              <w:t>18 июня  2020г</w:t>
            </w:r>
          </w:p>
        </w:tc>
      </w:tr>
    </w:tbl>
    <w:p w:rsidR="00491C68" w:rsidRDefault="00491C68" w:rsidP="00491C68">
      <w:pPr>
        <w:keepNext/>
        <w:keepLines/>
        <w:jc w:val="both"/>
      </w:pPr>
    </w:p>
    <w:p w:rsidR="00491C68" w:rsidRDefault="00491C68" w:rsidP="00491C68">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491C68" w:rsidRDefault="00491C68" w:rsidP="00491C68">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491C68" w:rsidRDefault="00491C68" w:rsidP="00491C68">
      <w:pPr>
        <w:keepNext/>
        <w:keepLines/>
        <w:jc w:val="both"/>
        <w:rPr>
          <w:sz w:val="20"/>
          <w:szCs w:val="20"/>
        </w:rPr>
      </w:pPr>
      <w:r>
        <w:rPr>
          <w:sz w:val="20"/>
          <w:szCs w:val="20"/>
        </w:rPr>
        <w:t>Контактный телефон:  (8-816-57) 26-124. Приглашаем к сотрудничеству!</w:t>
      </w:r>
    </w:p>
    <w:p w:rsidR="00491C68" w:rsidRDefault="00491C68" w:rsidP="00491C68">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491C68" w:rsidRDefault="00491C68" w:rsidP="00491C68">
      <w:pPr>
        <w:keepNext/>
        <w:keepLines/>
        <w:pBdr>
          <w:bottom w:val="single" w:sz="12" w:space="1" w:color="auto"/>
        </w:pBdr>
        <w:jc w:val="both"/>
      </w:pPr>
      <w:r>
        <w:t>_____________________________________________________________________________</w:t>
      </w:r>
    </w:p>
    <w:p w:rsidR="00491C68" w:rsidRDefault="00491C68" w:rsidP="00491C68"/>
    <w:p w:rsidR="00342890" w:rsidRPr="00342890" w:rsidRDefault="00342890" w:rsidP="00342890">
      <w:pPr>
        <w:pStyle w:val="a5"/>
        <w:spacing w:line="240" w:lineRule="exact"/>
        <w:rPr>
          <w:sz w:val="20"/>
          <w:szCs w:val="20"/>
        </w:rPr>
      </w:pPr>
      <w:r w:rsidRPr="00342890">
        <w:rPr>
          <w:sz w:val="20"/>
          <w:szCs w:val="20"/>
        </w:rPr>
        <w:t>Российская Федерация</w:t>
      </w:r>
    </w:p>
    <w:p w:rsidR="00342890" w:rsidRPr="00342890" w:rsidRDefault="00342890" w:rsidP="00342890">
      <w:pPr>
        <w:pStyle w:val="a5"/>
        <w:spacing w:line="240" w:lineRule="exact"/>
        <w:rPr>
          <w:sz w:val="20"/>
          <w:szCs w:val="20"/>
        </w:rPr>
      </w:pPr>
      <w:r w:rsidRPr="00342890">
        <w:rPr>
          <w:sz w:val="20"/>
          <w:szCs w:val="20"/>
        </w:rPr>
        <w:t>Администрация  Угловского городского поселения ОКУЛОВСКОГО муниципального РАЙОНА</w:t>
      </w:r>
    </w:p>
    <w:p w:rsidR="00342890" w:rsidRPr="00342890" w:rsidRDefault="00342890" w:rsidP="00342890">
      <w:pPr>
        <w:pStyle w:val="a5"/>
        <w:spacing w:line="240" w:lineRule="exact"/>
        <w:rPr>
          <w:b w:val="0"/>
          <w:bCs w:val="0"/>
          <w:sz w:val="20"/>
          <w:szCs w:val="20"/>
        </w:rPr>
      </w:pPr>
      <w:r w:rsidRPr="00342890">
        <w:rPr>
          <w:sz w:val="20"/>
          <w:szCs w:val="20"/>
        </w:rPr>
        <w:t>новгородской области</w:t>
      </w:r>
    </w:p>
    <w:p w:rsidR="00342890" w:rsidRPr="00342890" w:rsidRDefault="00342890" w:rsidP="00342890">
      <w:pPr>
        <w:tabs>
          <w:tab w:val="left" w:pos="3060"/>
        </w:tabs>
        <w:spacing w:line="240" w:lineRule="atLeast"/>
        <w:jc w:val="center"/>
        <w:rPr>
          <w:spacing w:val="60"/>
          <w:sz w:val="20"/>
          <w:szCs w:val="20"/>
        </w:rPr>
      </w:pPr>
      <w:r w:rsidRPr="00342890">
        <w:rPr>
          <w:spacing w:val="60"/>
          <w:sz w:val="20"/>
          <w:szCs w:val="20"/>
        </w:rPr>
        <w:t>ПОСТАНОВЛЕНИЕ</w:t>
      </w:r>
    </w:p>
    <w:p w:rsidR="00342890" w:rsidRPr="00342890" w:rsidRDefault="00342890" w:rsidP="00342890">
      <w:pPr>
        <w:tabs>
          <w:tab w:val="left" w:pos="4536"/>
        </w:tabs>
        <w:spacing w:line="240" w:lineRule="exact"/>
        <w:ind w:right="190"/>
        <w:jc w:val="center"/>
        <w:rPr>
          <w:sz w:val="20"/>
          <w:szCs w:val="20"/>
        </w:rPr>
      </w:pPr>
      <w:r w:rsidRPr="00342890">
        <w:rPr>
          <w:sz w:val="20"/>
          <w:szCs w:val="20"/>
        </w:rPr>
        <w:t>15.06.2020 № 269</w:t>
      </w:r>
    </w:p>
    <w:p w:rsidR="00342890" w:rsidRPr="00342890" w:rsidRDefault="00342890" w:rsidP="00342890">
      <w:pPr>
        <w:tabs>
          <w:tab w:val="left" w:pos="3060"/>
        </w:tabs>
        <w:spacing w:line="240" w:lineRule="exact"/>
        <w:jc w:val="center"/>
        <w:rPr>
          <w:sz w:val="20"/>
          <w:szCs w:val="20"/>
        </w:rPr>
      </w:pPr>
      <w:r w:rsidRPr="00342890">
        <w:rPr>
          <w:sz w:val="20"/>
          <w:szCs w:val="20"/>
        </w:rPr>
        <w:t>р.п. Угловка</w:t>
      </w:r>
    </w:p>
    <w:p w:rsidR="00342890" w:rsidRPr="00342890" w:rsidRDefault="00342890" w:rsidP="00342890">
      <w:pPr>
        <w:tabs>
          <w:tab w:val="left" w:pos="3560"/>
        </w:tabs>
        <w:jc w:val="center"/>
        <w:rPr>
          <w:b/>
          <w:bCs/>
          <w:sz w:val="20"/>
          <w:szCs w:val="20"/>
        </w:rPr>
      </w:pPr>
      <w:r w:rsidRPr="00342890">
        <w:rPr>
          <w:b/>
          <w:bCs/>
          <w:sz w:val="20"/>
          <w:szCs w:val="20"/>
        </w:rPr>
        <w:t>О внесении изменений в состав 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w:t>
      </w:r>
    </w:p>
    <w:p w:rsidR="00342890" w:rsidRPr="00342890" w:rsidRDefault="00342890" w:rsidP="00342890">
      <w:pPr>
        <w:pStyle w:val="ConsPlusNormal0"/>
        <w:ind w:firstLine="0"/>
        <w:rPr>
          <w:rFonts w:ascii="Times New Roman" w:hAnsi="Times New Roman" w:cs="Times New Roman"/>
          <w:b/>
          <w:bCs/>
        </w:rPr>
      </w:pPr>
    </w:p>
    <w:p w:rsidR="00342890" w:rsidRPr="00342890" w:rsidRDefault="00342890" w:rsidP="00342890">
      <w:pPr>
        <w:spacing w:line="360" w:lineRule="atLeast"/>
        <w:ind w:firstLine="567"/>
        <w:jc w:val="both"/>
        <w:rPr>
          <w:sz w:val="20"/>
          <w:szCs w:val="20"/>
        </w:rPr>
      </w:pPr>
      <w:r w:rsidRPr="00342890">
        <w:rPr>
          <w:sz w:val="20"/>
          <w:szCs w:val="20"/>
        </w:rPr>
        <w:t xml:space="preserve">В соответствии с </w:t>
      </w:r>
      <w:r w:rsidRPr="00342890">
        <w:rPr>
          <w:bCs/>
          <w:sz w:val="20"/>
          <w:szCs w:val="20"/>
        </w:rPr>
        <w:t>Жилищным  кодексом Российской Федерации,</w:t>
      </w:r>
      <w:r w:rsidRPr="00342890">
        <w:rPr>
          <w:sz w:val="20"/>
          <w:szCs w:val="20"/>
        </w:rPr>
        <w:t xml:space="preserve"> Федерального закона от 06.10.2003 года № 131-ФЗ «Об общих принципах организации местного самоуправления в Российской Федерации, с приказом Минстроя России от 01 октября 2015 года №709/</w:t>
      </w:r>
      <w:proofErr w:type="spellStart"/>
      <w:proofErr w:type="gramStart"/>
      <w:r w:rsidRPr="00342890">
        <w:rPr>
          <w:sz w:val="20"/>
          <w:szCs w:val="20"/>
        </w:rPr>
        <w:t>пр</w:t>
      </w:r>
      <w:proofErr w:type="spellEnd"/>
      <w:proofErr w:type="gramEnd"/>
      <w:r w:rsidRPr="00342890">
        <w:rPr>
          <w:sz w:val="20"/>
          <w:szCs w:val="20"/>
        </w:rPr>
        <w:t xml:space="preserve"> «О создании комиссии по вопросам качества </w:t>
      </w:r>
      <w:r w:rsidRPr="00342890">
        <w:rPr>
          <w:bCs/>
          <w:sz w:val="20"/>
          <w:szCs w:val="20"/>
        </w:rPr>
        <w:t>жилых помещений, предоставленных гражданам при реализации региональных адресных программ по переселению граждан из аварийного жилищного фонда</w:t>
      </w:r>
      <w:r w:rsidRPr="00342890">
        <w:rPr>
          <w:sz w:val="20"/>
          <w:szCs w:val="20"/>
        </w:rPr>
        <w:t>,</w:t>
      </w:r>
      <w:r w:rsidRPr="00342890">
        <w:rPr>
          <w:bCs/>
          <w:sz w:val="20"/>
          <w:szCs w:val="20"/>
        </w:rPr>
        <w:t xml:space="preserve"> постановлением Правительства Новгородской области от 28.03.2019 № 109 «Об утверждении региональной адресной программы «Переселение граждан, проживающих на территории Новгородской области, из аварийного жилищного фонда в 2019-2025 годах», Администрация Угловского городского поселения </w:t>
      </w:r>
    </w:p>
    <w:p w:rsidR="00342890" w:rsidRPr="00342890" w:rsidRDefault="00342890" w:rsidP="00342890">
      <w:pPr>
        <w:widowControl w:val="0"/>
        <w:adjustRightInd w:val="0"/>
        <w:spacing w:line="360" w:lineRule="atLeast"/>
        <w:jc w:val="both"/>
        <w:rPr>
          <w:b/>
          <w:sz w:val="20"/>
          <w:szCs w:val="20"/>
        </w:rPr>
      </w:pPr>
      <w:r w:rsidRPr="00342890">
        <w:rPr>
          <w:b/>
          <w:sz w:val="20"/>
          <w:szCs w:val="20"/>
        </w:rPr>
        <w:t>ПОСТАНОВЛЯЕТ:</w:t>
      </w:r>
    </w:p>
    <w:p w:rsidR="00342890" w:rsidRPr="00342890" w:rsidRDefault="00342890" w:rsidP="00342890">
      <w:pPr>
        <w:ind w:firstLine="708"/>
        <w:jc w:val="both"/>
        <w:rPr>
          <w:sz w:val="20"/>
          <w:szCs w:val="20"/>
        </w:rPr>
      </w:pPr>
      <w:r w:rsidRPr="00342890">
        <w:rPr>
          <w:sz w:val="20"/>
          <w:szCs w:val="20"/>
        </w:rPr>
        <w:t xml:space="preserve">1.Внести изменения в состав </w:t>
      </w:r>
      <w:r w:rsidRPr="00342890">
        <w:rPr>
          <w:bCs/>
          <w:sz w:val="20"/>
          <w:szCs w:val="20"/>
        </w:rPr>
        <w:t xml:space="preserve">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 утвержденный постановлением Администрации Угловского городского поселения от 16.05.2019 № 192(в редакции постановления от 18.12.2019 № 541) </w:t>
      </w:r>
      <w:r w:rsidRPr="00342890">
        <w:rPr>
          <w:sz w:val="20"/>
          <w:szCs w:val="20"/>
        </w:rPr>
        <w:t>изложив его в следующей редакции:</w:t>
      </w:r>
    </w:p>
    <w:p w:rsidR="00342890" w:rsidRPr="00342890" w:rsidRDefault="00342890" w:rsidP="00342890">
      <w:pPr>
        <w:adjustRightInd w:val="0"/>
        <w:spacing w:line="360" w:lineRule="atLeast"/>
        <w:jc w:val="center"/>
        <w:rPr>
          <w:sz w:val="20"/>
          <w:szCs w:val="20"/>
        </w:rPr>
      </w:pPr>
      <w:r w:rsidRPr="00342890">
        <w:rPr>
          <w:sz w:val="20"/>
          <w:szCs w:val="20"/>
        </w:rPr>
        <w:t xml:space="preserve">                                                                                 </w:t>
      </w:r>
    </w:p>
    <w:p w:rsidR="00342890" w:rsidRPr="00342890" w:rsidRDefault="00342890" w:rsidP="00342890">
      <w:pPr>
        <w:jc w:val="center"/>
        <w:rPr>
          <w:sz w:val="20"/>
          <w:szCs w:val="20"/>
        </w:rPr>
      </w:pPr>
      <w:r w:rsidRPr="00342890">
        <w:rPr>
          <w:sz w:val="20"/>
          <w:szCs w:val="20"/>
        </w:rPr>
        <w:t>С О С Т А В</w:t>
      </w:r>
    </w:p>
    <w:p w:rsidR="00342890" w:rsidRPr="00342890" w:rsidRDefault="00342890" w:rsidP="00342890">
      <w:pPr>
        <w:tabs>
          <w:tab w:val="left" w:pos="3560"/>
        </w:tabs>
        <w:jc w:val="center"/>
        <w:rPr>
          <w:bCs/>
          <w:sz w:val="20"/>
          <w:szCs w:val="20"/>
        </w:rPr>
      </w:pPr>
      <w:r w:rsidRPr="00342890">
        <w:rPr>
          <w:bCs/>
          <w:sz w:val="20"/>
          <w:szCs w:val="20"/>
        </w:rPr>
        <w:t>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w:t>
      </w:r>
    </w:p>
    <w:p w:rsidR="00342890" w:rsidRPr="00342890" w:rsidRDefault="00342890" w:rsidP="00342890">
      <w:pPr>
        <w:rPr>
          <w:sz w:val="20"/>
          <w:szCs w:val="20"/>
        </w:rPr>
      </w:pPr>
    </w:p>
    <w:p w:rsidR="00342890" w:rsidRPr="00342890" w:rsidRDefault="00342890" w:rsidP="00342890">
      <w:pPr>
        <w:jc w:val="both"/>
        <w:rPr>
          <w:sz w:val="20"/>
          <w:szCs w:val="20"/>
        </w:rPr>
      </w:pPr>
      <w:proofErr w:type="spellStart"/>
      <w:r w:rsidRPr="00342890">
        <w:rPr>
          <w:sz w:val="20"/>
          <w:szCs w:val="20"/>
        </w:rPr>
        <w:t>Стекольников</w:t>
      </w:r>
      <w:proofErr w:type="spellEnd"/>
      <w:r w:rsidRPr="00342890">
        <w:rPr>
          <w:sz w:val="20"/>
          <w:szCs w:val="20"/>
        </w:rPr>
        <w:t xml:space="preserve"> А.В. - Глава Угловского городского поселения, председатель комиссии;  </w:t>
      </w:r>
    </w:p>
    <w:p w:rsidR="00342890" w:rsidRPr="00342890" w:rsidRDefault="00342890" w:rsidP="00342890">
      <w:pPr>
        <w:jc w:val="both"/>
        <w:rPr>
          <w:sz w:val="20"/>
          <w:szCs w:val="20"/>
        </w:rPr>
      </w:pPr>
      <w:r w:rsidRPr="00342890">
        <w:rPr>
          <w:sz w:val="20"/>
          <w:szCs w:val="20"/>
        </w:rPr>
        <w:t>Членов комиссии:</w:t>
      </w:r>
    </w:p>
    <w:p w:rsidR="00342890" w:rsidRPr="00342890" w:rsidRDefault="00342890" w:rsidP="00342890">
      <w:pPr>
        <w:jc w:val="both"/>
        <w:rPr>
          <w:sz w:val="20"/>
          <w:szCs w:val="20"/>
        </w:rPr>
      </w:pPr>
      <w:r w:rsidRPr="00342890">
        <w:rPr>
          <w:sz w:val="20"/>
          <w:szCs w:val="20"/>
        </w:rPr>
        <w:lastRenderedPageBreak/>
        <w:t xml:space="preserve">            </w:t>
      </w:r>
    </w:p>
    <w:p w:rsidR="00342890" w:rsidRPr="00342890" w:rsidRDefault="00342890" w:rsidP="00342890">
      <w:pPr>
        <w:ind w:left="1985" w:hanging="1985"/>
        <w:jc w:val="both"/>
        <w:rPr>
          <w:sz w:val="20"/>
          <w:szCs w:val="20"/>
        </w:rPr>
      </w:pPr>
      <w:r w:rsidRPr="00342890">
        <w:rPr>
          <w:sz w:val="20"/>
          <w:szCs w:val="20"/>
        </w:rPr>
        <w:t>1.Каликулина Ю.А.  – ведущий служащий - эксперт администрации Угловского              городского  поселения, секретарь комиссии, ответственный за проведение жилищного контроля Администрации Угловского городского поселения;</w:t>
      </w:r>
    </w:p>
    <w:p w:rsidR="00342890" w:rsidRPr="00342890" w:rsidRDefault="00342890" w:rsidP="00342890">
      <w:pPr>
        <w:ind w:left="1985" w:hanging="1985"/>
        <w:jc w:val="both"/>
        <w:rPr>
          <w:sz w:val="20"/>
          <w:szCs w:val="20"/>
        </w:rPr>
      </w:pPr>
      <w:r w:rsidRPr="00342890">
        <w:rPr>
          <w:sz w:val="20"/>
          <w:szCs w:val="20"/>
        </w:rPr>
        <w:t>2.Жданова Е.П. – специалист 1 категории администрации Угловского городского поселения;</w:t>
      </w:r>
    </w:p>
    <w:p w:rsidR="00342890" w:rsidRPr="00342890" w:rsidRDefault="00342890" w:rsidP="00342890">
      <w:pPr>
        <w:ind w:left="1985" w:hanging="1985"/>
        <w:jc w:val="both"/>
        <w:rPr>
          <w:sz w:val="20"/>
          <w:szCs w:val="20"/>
        </w:rPr>
      </w:pPr>
      <w:r w:rsidRPr="00342890">
        <w:rPr>
          <w:sz w:val="20"/>
          <w:szCs w:val="20"/>
        </w:rPr>
        <w:t>3.Путрина Н.В. – ведущий специалист отдела  архитектуры и градостроительства Окуловского муниципального района (по согласованию);</w:t>
      </w:r>
    </w:p>
    <w:p w:rsidR="00342890" w:rsidRPr="00342890" w:rsidRDefault="00342890" w:rsidP="00342890">
      <w:pPr>
        <w:ind w:left="1985" w:hanging="1985"/>
        <w:jc w:val="both"/>
        <w:rPr>
          <w:sz w:val="20"/>
          <w:szCs w:val="20"/>
        </w:rPr>
      </w:pPr>
      <w:r w:rsidRPr="00342890">
        <w:rPr>
          <w:sz w:val="20"/>
          <w:szCs w:val="20"/>
        </w:rPr>
        <w:t xml:space="preserve">4.Беляева Ю.А. – старший специалист ТО </w:t>
      </w:r>
      <w:proofErr w:type="spellStart"/>
      <w:r w:rsidRPr="00342890">
        <w:rPr>
          <w:sz w:val="20"/>
          <w:szCs w:val="20"/>
        </w:rPr>
        <w:t>Роспотребнадзора</w:t>
      </w:r>
      <w:proofErr w:type="spellEnd"/>
      <w:r w:rsidRPr="00342890">
        <w:rPr>
          <w:sz w:val="20"/>
          <w:szCs w:val="20"/>
        </w:rPr>
        <w:t xml:space="preserve"> в </w:t>
      </w:r>
      <w:proofErr w:type="spellStart"/>
      <w:r w:rsidRPr="00342890">
        <w:rPr>
          <w:sz w:val="20"/>
          <w:szCs w:val="20"/>
        </w:rPr>
        <w:t>Боровичском</w:t>
      </w:r>
      <w:proofErr w:type="spellEnd"/>
      <w:r w:rsidRPr="00342890">
        <w:rPr>
          <w:sz w:val="20"/>
          <w:szCs w:val="20"/>
        </w:rPr>
        <w:t xml:space="preserve">              районе (по согласованию);</w:t>
      </w:r>
    </w:p>
    <w:p w:rsidR="00342890" w:rsidRPr="00342890" w:rsidRDefault="00342890" w:rsidP="00342890">
      <w:pPr>
        <w:ind w:left="1985" w:hanging="1985"/>
        <w:jc w:val="both"/>
        <w:rPr>
          <w:sz w:val="20"/>
          <w:szCs w:val="20"/>
        </w:rPr>
      </w:pPr>
      <w:r w:rsidRPr="00342890">
        <w:rPr>
          <w:sz w:val="20"/>
          <w:szCs w:val="20"/>
        </w:rPr>
        <w:t xml:space="preserve"> 5.Морозов Д.Ю. – инспектор ОНД и </w:t>
      </w:r>
      <w:proofErr w:type="gramStart"/>
      <w:r w:rsidRPr="00342890">
        <w:rPr>
          <w:sz w:val="20"/>
          <w:szCs w:val="20"/>
        </w:rPr>
        <w:t>ПР</w:t>
      </w:r>
      <w:proofErr w:type="gramEnd"/>
      <w:r w:rsidRPr="00342890">
        <w:rPr>
          <w:sz w:val="20"/>
          <w:szCs w:val="20"/>
        </w:rPr>
        <w:t xml:space="preserve"> по </w:t>
      </w:r>
      <w:proofErr w:type="spellStart"/>
      <w:r w:rsidRPr="00342890">
        <w:rPr>
          <w:sz w:val="20"/>
          <w:szCs w:val="20"/>
        </w:rPr>
        <w:t>Маловишерскому</w:t>
      </w:r>
      <w:proofErr w:type="spellEnd"/>
      <w:r w:rsidRPr="00342890">
        <w:rPr>
          <w:sz w:val="20"/>
          <w:szCs w:val="20"/>
        </w:rPr>
        <w:t xml:space="preserve"> и </w:t>
      </w:r>
      <w:proofErr w:type="spellStart"/>
      <w:r w:rsidRPr="00342890">
        <w:rPr>
          <w:sz w:val="20"/>
          <w:szCs w:val="20"/>
        </w:rPr>
        <w:t>Окуловскому</w:t>
      </w:r>
      <w:proofErr w:type="spellEnd"/>
      <w:r w:rsidRPr="00342890">
        <w:rPr>
          <w:sz w:val="20"/>
          <w:szCs w:val="20"/>
        </w:rPr>
        <w:t xml:space="preserve"> районам УНД И ПР Главного </w:t>
      </w:r>
      <w:proofErr w:type="spellStart"/>
      <w:r w:rsidRPr="00342890">
        <w:rPr>
          <w:sz w:val="20"/>
          <w:szCs w:val="20"/>
        </w:rPr>
        <w:t>управлнения</w:t>
      </w:r>
      <w:proofErr w:type="spellEnd"/>
      <w:r w:rsidRPr="00342890">
        <w:rPr>
          <w:sz w:val="20"/>
          <w:szCs w:val="20"/>
        </w:rPr>
        <w:t xml:space="preserve"> МЧС России по Новгородской области – (по согласованию);</w:t>
      </w:r>
    </w:p>
    <w:p w:rsidR="00342890" w:rsidRPr="00342890" w:rsidRDefault="00342890" w:rsidP="00342890">
      <w:pPr>
        <w:rPr>
          <w:sz w:val="20"/>
          <w:szCs w:val="20"/>
        </w:rPr>
      </w:pPr>
      <w:r w:rsidRPr="00342890">
        <w:rPr>
          <w:sz w:val="20"/>
          <w:szCs w:val="20"/>
        </w:rPr>
        <w:t>6. Представитель  Совета депутатов Угловского городского поселения (по                      согласованию);</w:t>
      </w:r>
    </w:p>
    <w:p w:rsidR="00342890" w:rsidRPr="00342890" w:rsidRDefault="00342890" w:rsidP="00342890">
      <w:pPr>
        <w:jc w:val="both"/>
        <w:rPr>
          <w:sz w:val="20"/>
          <w:szCs w:val="20"/>
        </w:rPr>
      </w:pPr>
      <w:r w:rsidRPr="00342890">
        <w:rPr>
          <w:sz w:val="20"/>
          <w:szCs w:val="20"/>
        </w:rPr>
        <w:t>7. Представитель Совета депутатов Угловского городского поселения (по согласованию);</w:t>
      </w:r>
    </w:p>
    <w:p w:rsidR="00342890" w:rsidRPr="00342890" w:rsidRDefault="00342890" w:rsidP="00342890">
      <w:pPr>
        <w:jc w:val="both"/>
        <w:rPr>
          <w:sz w:val="20"/>
          <w:szCs w:val="20"/>
        </w:rPr>
      </w:pPr>
      <w:r w:rsidRPr="00342890">
        <w:rPr>
          <w:sz w:val="20"/>
          <w:szCs w:val="20"/>
        </w:rPr>
        <w:t>8. Петрова Н.А. – Член общественного совета Угловского городского поселения;</w:t>
      </w:r>
    </w:p>
    <w:p w:rsidR="00342890" w:rsidRPr="00342890" w:rsidRDefault="00342890" w:rsidP="00342890">
      <w:pPr>
        <w:ind w:left="1985" w:hanging="1985"/>
        <w:jc w:val="both"/>
        <w:rPr>
          <w:sz w:val="20"/>
          <w:szCs w:val="20"/>
        </w:rPr>
      </w:pPr>
      <w:r w:rsidRPr="00342890">
        <w:rPr>
          <w:sz w:val="20"/>
          <w:szCs w:val="20"/>
        </w:rPr>
        <w:t xml:space="preserve">9. Ефимов П.В. – инженер первой </w:t>
      </w:r>
      <w:proofErr w:type="gramStart"/>
      <w:r w:rsidRPr="00342890">
        <w:rPr>
          <w:sz w:val="20"/>
          <w:szCs w:val="20"/>
        </w:rPr>
        <w:t>категории группы строительного контроля  отдела капитального строительства</w:t>
      </w:r>
      <w:proofErr w:type="gramEnd"/>
      <w:r w:rsidRPr="00342890">
        <w:rPr>
          <w:sz w:val="20"/>
          <w:szCs w:val="20"/>
        </w:rPr>
        <w:t xml:space="preserve"> и инвестиций АО «Газпром газораспределение Великий Новгород» (по согласованию);</w:t>
      </w:r>
    </w:p>
    <w:p w:rsidR="00342890" w:rsidRPr="00342890" w:rsidRDefault="00342890" w:rsidP="00342890">
      <w:pPr>
        <w:ind w:left="1985" w:hanging="1985"/>
        <w:jc w:val="both"/>
        <w:rPr>
          <w:sz w:val="20"/>
          <w:szCs w:val="20"/>
        </w:rPr>
      </w:pPr>
      <w:r w:rsidRPr="00342890">
        <w:rPr>
          <w:sz w:val="20"/>
          <w:szCs w:val="20"/>
        </w:rPr>
        <w:t>10.Дмитриев А.В. – главный инженер отдела МУП                            «Окуловский водоканал» (по согласованию);</w:t>
      </w:r>
    </w:p>
    <w:p w:rsidR="00342890" w:rsidRPr="00342890" w:rsidRDefault="00342890" w:rsidP="00342890">
      <w:pPr>
        <w:ind w:left="1985" w:hanging="1985"/>
        <w:jc w:val="both"/>
        <w:rPr>
          <w:sz w:val="20"/>
          <w:szCs w:val="20"/>
        </w:rPr>
      </w:pPr>
      <w:r w:rsidRPr="00342890">
        <w:rPr>
          <w:sz w:val="20"/>
          <w:szCs w:val="20"/>
        </w:rPr>
        <w:t>11.Павлова Ю.С. – главный специалист–эксперт, государственный     жилищный инспектор отдела технического надзора комитета Государственного жилищного надзора и лицензионного контроля Новгородской области</w:t>
      </w:r>
    </w:p>
    <w:p w:rsidR="00342890" w:rsidRPr="00342890" w:rsidRDefault="00342890" w:rsidP="00342890">
      <w:pPr>
        <w:rPr>
          <w:sz w:val="20"/>
          <w:szCs w:val="20"/>
        </w:rPr>
      </w:pPr>
    </w:p>
    <w:p w:rsidR="00342890" w:rsidRPr="00342890" w:rsidRDefault="00342890" w:rsidP="00342890">
      <w:pPr>
        <w:ind w:firstLine="708"/>
        <w:jc w:val="both"/>
        <w:rPr>
          <w:sz w:val="20"/>
          <w:szCs w:val="20"/>
        </w:rPr>
      </w:pPr>
      <w:r w:rsidRPr="00342890">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42890" w:rsidRPr="00342890" w:rsidRDefault="00342890" w:rsidP="00342890">
      <w:pPr>
        <w:spacing w:line="360" w:lineRule="atLeast"/>
        <w:jc w:val="both"/>
        <w:rPr>
          <w:b/>
          <w:sz w:val="20"/>
          <w:szCs w:val="20"/>
        </w:rPr>
      </w:pPr>
      <w:r w:rsidRPr="00342890">
        <w:rPr>
          <w:b/>
          <w:sz w:val="20"/>
          <w:szCs w:val="20"/>
        </w:rPr>
        <w:t xml:space="preserve">Глава Угловского городского поселения                    </w:t>
      </w:r>
      <w:proofErr w:type="spellStart"/>
      <w:r w:rsidRPr="00342890">
        <w:rPr>
          <w:b/>
          <w:sz w:val="20"/>
          <w:szCs w:val="20"/>
        </w:rPr>
        <w:t>А.В.Стекольников</w:t>
      </w:r>
      <w:proofErr w:type="spellEnd"/>
    </w:p>
    <w:p w:rsidR="00342890" w:rsidRPr="00342890" w:rsidRDefault="00342890" w:rsidP="00342890">
      <w:pPr>
        <w:rPr>
          <w:sz w:val="20"/>
          <w:szCs w:val="20"/>
        </w:rPr>
      </w:pPr>
    </w:p>
    <w:p w:rsidR="00342890" w:rsidRPr="00342890" w:rsidRDefault="00342890" w:rsidP="00342890">
      <w:pPr>
        <w:jc w:val="center"/>
        <w:rPr>
          <w:sz w:val="20"/>
          <w:szCs w:val="20"/>
        </w:rPr>
      </w:pPr>
      <w:r w:rsidRPr="00342890">
        <w:rPr>
          <w:sz w:val="20"/>
          <w:szCs w:val="20"/>
        </w:rPr>
        <w:t>Российская Федерация</w:t>
      </w:r>
    </w:p>
    <w:p w:rsidR="00342890" w:rsidRPr="00342890" w:rsidRDefault="00342890" w:rsidP="00342890">
      <w:pPr>
        <w:jc w:val="center"/>
        <w:rPr>
          <w:b/>
          <w:sz w:val="20"/>
          <w:szCs w:val="20"/>
        </w:rPr>
      </w:pPr>
      <w:r w:rsidRPr="00342890">
        <w:rPr>
          <w:b/>
          <w:sz w:val="20"/>
          <w:szCs w:val="20"/>
        </w:rPr>
        <w:t>Администрация Угловского городского поселения</w:t>
      </w:r>
    </w:p>
    <w:p w:rsidR="00342890" w:rsidRPr="00342890" w:rsidRDefault="00342890" w:rsidP="00342890">
      <w:pPr>
        <w:jc w:val="center"/>
        <w:rPr>
          <w:b/>
          <w:sz w:val="20"/>
          <w:szCs w:val="20"/>
        </w:rPr>
      </w:pPr>
      <w:r w:rsidRPr="00342890">
        <w:rPr>
          <w:b/>
          <w:sz w:val="20"/>
          <w:szCs w:val="20"/>
        </w:rPr>
        <w:t>Окуловского муниципального района Новгородской области</w:t>
      </w:r>
    </w:p>
    <w:p w:rsidR="00342890" w:rsidRPr="00342890" w:rsidRDefault="00342890" w:rsidP="00342890">
      <w:pPr>
        <w:tabs>
          <w:tab w:val="left" w:pos="3060"/>
        </w:tabs>
        <w:spacing w:line="240" w:lineRule="atLeast"/>
        <w:jc w:val="center"/>
        <w:rPr>
          <w:spacing w:val="60"/>
          <w:sz w:val="20"/>
          <w:szCs w:val="20"/>
        </w:rPr>
      </w:pPr>
      <w:r w:rsidRPr="00342890">
        <w:rPr>
          <w:spacing w:val="60"/>
          <w:sz w:val="20"/>
          <w:szCs w:val="20"/>
        </w:rPr>
        <w:t>ПОСТАНОВЛЕНИЕ</w:t>
      </w:r>
    </w:p>
    <w:p w:rsidR="00342890" w:rsidRPr="00342890" w:rsidRDefault="00342890" w:rsidP="00342890">
      <w:pPr>
        <w:tabs>
          <w:tab w:val="left" w:pos="4536"/>
        </w:tabs>
        <w:spacing w:line="240" w:lineRule="exact"/>
        <w:ind w:right="190"/>
        <w:jc w:val="center"/>
        <w:rPr>
          <w:sz w:val="20"/>
          <w:szCs w:val="20"/>
        </w:rPr>
      </w:pPr>
      <w:r w:rsidRPr="00342890">
        <w:rPr>
          <w:color w:val="000000"/>
          <w:sz w:val="20"/>
          <w:szCs w:val="20"/>
        </w:rPr>
        <w:t>18.06.2020</w:t>
      </w:r>
      <w:r w:rsidRPr="00342890">
        <w:rPr>
          <w:sz w:val="20"/>
          <w:szCs w:val="20"/>
        </w:rPr>
        <w:t xml:space="preserve"> № 272</w:t>
      </w:r>
    </w:p>
    <w:p w:rsidR="00342890" w:rsidRPr="00342890" w:rsidRDefault="00342890" w:rsidP="00342890">
      <w:pPr>
        <w:tabs>
          <w:tab w:val="left" w:pos="3060"/>
        </w:tabs>
        <w:spacing w:line="240" w:lineRule="exact"/>
        <w:jc w:val="center"/>
        <w:rPr>
          <w:sz w:val="20"/>
          <w:szCs w:val="20"/>
        </w:rPr>
      </w:pPr>
      <w:r w:rsidRPr="00342890">
        <w:rPr>
          <w:sz w:val="20"/>
          <w:szCs w:val="20"/>
        </w:rPr>
        <w:t>р.п</w:t>
      </w:r>
      <w:proofErr w:type="gramStart"/>
      <w:r w:rsidRPr="00342890">
        <w:rPr>
          <w:sz w:val="20"/>
          <w:szCs w:val="20"/>
        </w:rPr>
        <w:t>.У</w:t>
      </w:r>
      <w:proofErr w:type="gramEnd"/>
      <w:r w:rsidRPr="00342890">
        <w:rPr>
          <w:sz w:val="20"/>
          <w:szCs w:val="20"/>
        </w:rPr>
        <w:t>гловка</w:t>
      </w:r>
    </w:p>
    <w:p w:rsidR="00342890" w:rsidRPr="00342890" w:rsidRDefault="00342890" w:rsidP="00342890">
      <w:pPr>
        <w:jc w:val="center"/>
        <w:rPr>
          <w:b/>
          <w:bCs/>
          <w:sz w:val="20"/>
          <w:szCs w:val="20"/>
        </w:rPr>
      </w:pPr>
      <w:r w:rsidRPr="00342890">
        <w:rPr>
          <w:b/>
          <w:bCs/>
          <w:sz w:val="20"/>
          <w:szCs w:val="20"/>
        </w:rPr>
        <w:t>О  проведении открытого аукциона</w:t>
      </w:r>
    </w:p>
    <w:p w:rsidR="00342890" w:rsidRPr="00342890" w:rsidRDefault="00342890" w:rsidP="00342890">
      <w:pPr>
        <w:spacing w:line="360" w:lineRule="atLeast"/>
        <w:ind w:left="-142" w:firstLine="862"/>
        <w:jc w:val="both"/>
        <w:rPr>
          <w:sz w:val="20"/>
          <w:szCs w:val="20"/>
        </w:rPr>
      </w:pPr>
      <w:proofErr w:type="gramStart"/>
      <w:r w:rsidRPr="00342890">
        <w:rPr>
          <w:sz w:val="20"/>
          <w:szCs w:val="20"/>
        </w:rPr>
        <w:t>В соответствии со статьей 17.1 Федерального закона от 26 июля  2006 года № 135-ФЗ «О защите конкуренции», Приказом Федеральной антимонопольной службы России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sidRPr="00342890">
        <w:rPr>
          <w:sz w:val="20"/>
          <w:szCs w:val="20"/>
        </w:rPr>
        <w:t xml:space="preserve">, в </w:t>
      </w:r>
      <w:proofErr w:type="gramStart"/>
      <w:r w:rsidRPr="00342890">
        <w:rPr>
          <w:sz w:val="20"/>
          <w:szCs w:val="20"/>
        </w:rPr>
        <w:t>отношении</w:t>
      </w:r>
      <w:proofErr w:type="gramEnd"/>
      <w:r w:rsidRPr="00342890">
        <w:rPr>
          <w:sz w:val="20"/>
          <w:szCs w:val="20"/>
        </w:rPr>
        <w:t xml:space="preserve"> которого заключение указанных договоров может осуществляться путем проведения торгов в форме  конкурса»,   на  основании   отчета  ООО Районный центр оценки и кадастра»  «Об оценке рыночной стоимости годовой арендной платы за пользование встроенным помещением» № 20202-04/44 от 14.04.2020 года, Администрация Угловского городского поселения</w:t>
      </w:r>
    </w:p>
    <w:p w:rsidR="00342890" w:rsidRPr="00342890" w:rsidRDefault="00342890" w:rsidP="00342890">
      <w:pPr>
        <w:pStyle w:val="2"/>
        <w:spacing w:line="360" w:lineRule="atLeast"/>
        <w:ind w:firstLine="0"/>
        <w:rPr>
          <w:b/>
          <w:bCs/>
          <w:sz w:val="20"/>
          <w:szCs w:val="20"/>
        </w:rPr>
      </w:pPr>
      <w:r w:rsidRPr="00342890">
        <w:rPr>
          <w:b/>
          <w:bCs/>
          <w:sz w:val="20"/>
          <w:szCs w:val="20"/>
        </w:rPr>
        <w:t>ПОСТАНОВЛЯЕТ:</w:t>
      </w:r>
    </w:p>
    <w:p w:rsidR="00342890" w:rsidRPr="00342890" w:rsidRDefault="00342890" w:rsidP="00342890">
      <w:pPr>
        <w:pStyle w:val="2"/>
        <w:spacing w:line="360" w:lineRule="atLeast"/>
        <w:rPr>
          <w:bCs/>
          <w:sz w:val="20"/>
          <w:szCs w:val="20"/>
        </w:rPr>
      </w:pPr>
      <w:r w:rsidRPr="00342890">
        <w:rPr>
          <w:bCs/>
          <w:sz w:val="20"/>
          <w:szCs w:val="20"/>
        </w:rPr>
        <w:t xml:space="preserve">1. </w:t>
      </w:r>
      <w:proofErr w:type="gramStart"/>
      <w:r w:rsidRPr="00342890">
        <w:rPr>
          <w:bCs/>
          <w:sz w:val="20"/>
          <w:szCs w:val="20"/>
        </w:rPr>
        <w:t xml:space="preserve">Провести </w:t>
      </w:r>
      <w:r w:rsidRPr="00342890">
        <w:rPr>
          <w:bCs/>
          <w:color w:val="000000"/>
          <w:sz w:val="20"/>
          <w:szCs w:val="20"/>
        </w:rPr>
        <w:t>15.07.</w:t>
      </w:r>
      <w:r w:rsidRPr="00342890">
        <w:rPr>
          <w:bCs/>
          <w:sz w:val="20"/>
          <w:szCs w:val="20"/>
        </w:rPr>
        <w:t xml:space="preserve">2020 года в 10 час. 00 мин. в Администрации Угловского городского поселения </w:t>
      </w:r>
      <w:proofErr w:type="spellStart"/>
      <w:r w:rsidRPr="00342890">
        <w:rPr>
          <w:bCs/>
          <w:sz w:val="20"/>
          <w:szCs w:val="20"/>
        </w:rPr>
        <w:t>каб</w:t>
      </w:r>
      <w:proofErr w:type="spellEnd"/>
      <w:r w:rsidRPr="00342890">
        <w:rPr>
          <w:bCs/>
          <w:sz w:val="20"/>
          <w:szCs w:val="20"/>
        </w:rPr>
        <w:t xml:space="preserve">. № 7 открытый по составу участников и по форме подачи предложений аукцион на право заключения договора аренды встроенного </w:t>
      </w:r>
      <w:r w:rsidRPr="00342890">
        <w:rPr>
          <w:sz w:val="20"/>
          <w:szCs w:val="20"/>
        </w:rPr>
        <w:t>нежилого помещения, площадью 19,7 кв.м. (номер помещения на поэтажном плане 20), являющегося частью нежилого помещения с кадастровым номером 53:12:1302001:2605, расположенного на 1 этаже двухэтажного здания</w:t>
      </w:r>
      <w:proofErr w:type="gramEnd"/>
      <w:r w:rsidRPr="00342890">
        <w:rPr>
          <w:sz w:val="20"/>
          <w:szCs w:val="20"/>
        </w:rPr>
        <w:t>, по адресу: Новгородская область, Окуловский район, р.п</w:t>
      </w:r>
      <w:proofErr w:type="gramStart"/>
      <w:r w:rsidRPr="00342890">
        <w:rPr>
          <w:sz w:val="20"/>
          <w:szCs w:val="20"/>
        </w:rPr>
        <w:t>.У</w:t>
      </w:r>
      <w:proofErr w:type="gramEnd"/>
      <w:r w:rsidRPr="00342890">
        <w:rPr>
          <w:sz w:val="20"/>
          <w:szCs w:val="20"/>
        </w:rPr>
        <w:t>гловка, ул.Центральная, д.5 (далее - помещение).</w:t>
      </w:r>
    </w:p>
    <w:p w:rsidR="00342890" w:rsidRPr="00342890" w:rsidRDefault="00342890" w:rsidP="00342890">
      <w:pPr>
        <w:pStyle w:val="2"/>
        <w:spacing w:line="360" w:lineRule="atLeast"/>
        <w:rPr>
          <w:bCs/>
          <w:sz w:val="20"/>
          <w:szCs w:val="20"/>
        </w:rPr>
      </w:pPr>
      <w:r w:rsidRPr="00342890">
        <w:rPr>
          <w:bCs/>
          <w:sz w:val="20"/>
          <w:szCs w:val="20"/>
        </w:rPr>
        <w:lastRenderedPageBreak/>
        <w:t>1.1</w:t>
      </w:r>
      <w:proofErr w:type="gramStart"/>
      <w:r w:rsidRPr="00342890">
        <w:rPr>
          <w:bCs/>
          <w:sz w:val="20"/>
          <w:szCs w:val="20"/>
        </w:rPr>
        <w:t xml:space="preserve"> </w:t>
      </w:r>
      <w:r w:rsidRPr="00342890">
        <w:rPr>
          <w:sz w:val="20"/>
          <w:szCs w:val="20"/>
        </w:rPr>
        <w:t>О</w:t>
      </w:r>
      <w:proofErr w:type="gramEnd"/>
      <w:r w:rsidRPr="00342890">
        <w:rPr>
          <w:sz w:val="20"/>
          <w:szCs w:val="20"/>
        </w:rPr>
        <w:t xml:space="preserve">пределить начальную цену договора аренды в размере ежемесячного платежа за право владения и пользования помещением – </w:t>
      </w:r>
      <w:r w:rsidRPr="00342890">
        <w:rPr>
          <w:color w:val="000000"/>
          <w:sz w:val="20"/>
          <w:szCs w:val="20"/>
        </w:rPr>
        <w:t>4331,92</w:t>
      </w:r>
      <w:r w:rsidRPr="00342890">
        <w:rPr>
          <w:sz w:val="20"/>
          <w:szCs w:val="20"/>
        </w:rPr>
        <w:t xml:space="preserve"> руб. без учета  НДС.</w:t>
      </w:r>
    </w:p>
    <w:p w:rsidR="00342890" w:rsidRPr="00342890" w:rsidRDefault="00342890" w:rsidP="00342890">
      <w:pPr>
        <w:pStyle w:val="2"/>
        <w:spacing w:line="360" w:lineRule="atLeast"/>
        <w:rPr>
          <w:bCs/>
          <w:sz w:val="20"/>
          <w:szCs w:val="20"/>
        </w:rPr>
      </w:pPr>
      <w:r w:rsidRPr="00342890">
        <w:rPr>
          <w:bCs/>
          <w:sz w:val="20"/>
          <w:szCs w:val="20"/>
        </w:rPr>
        <w:t xml:space="preserve">1.2 </w:t>
      </w:r>
      <w:r w:rsidRPr="00342890">
        <w:rPr>
          <w:sz w:val="20"/>
          <w:szCs w:val="20"/>
        </w:rPr>
        <w:t>Форма подачи предложений о цене открытая.</w:t>
      </w:r>
    </w:p>
    <w:p w:rsidR="00342890" w:rsidRPr="00342890" w:rsidRDefault="00342890" w:rsidP="00342890">
      <w:pPr>
        <w:pStyle w:val="2"/>
        <w:spacing w:line="360" w:lineRule="atLeast"/>
        <w:rPr>
          <w:bCs/>
          <w:sz w:val="20"/>
          <w:szCs w:val="20"/>
        </w:rPr>
      </w:pPr>
      <w:r w:rsidRPr="00342890">
        <w:rPr>
          <w:bCs/>
          <w:sz w:val="20"/>
          <w:szCs w:val="20"/>
        </w:rPr>
        <w:t>1.3</w:t>
      </w:r>
      <w:proofErr w:type="gramStart"/>
      <w:r w:rsidRPr="00342890">
        <w:rPr>
          <w:bCs/>
          <w:sz w:val="20"/>
          <w:szCs w:val="20"/>
        </w:rPr>
        <w:t xml:space="preserve"> </w:t>
      </w:r>
      <w:r w:rsidRPr="00342890">
        <w:rPr>
          <w:sz w:val="20"/>
          <w:szCs w:val="20"/>
        </w:rPr>
        <w:t>О</w:t>
      </w:r>
      <w:proofErr w:type="gramEnd"/>
      <w:r w:rsidRPr="00342890">
        <w:rPr>
          <w:sz w:val="20"/>
          <w:szCs w:val="20"/>
        </w:rPr>
        <w:t xml:space="preserve">пределить шаг аукциона 5% от начальной цены – </w:t>
      </w:r>
      <w:r w:rsidRPr="00342890">
        <w:rPr>
          <w:color w:val="000000"/>
          <w:sz w:val="20"/>
          <w:szCs w:val="20"/>
        </w:rPr>
        <w:t>216,60</w:t>
      </w:r>
      <w:r w:rsidRPr="00342890">
        <w:rPr>
          <w:sz w:val="20"/>
          <w:szCs w:val="20"/>
        </w:rPr>
        <w:t xml:space="preserve"> руб.</w:t>
      </w:r>
    </w:p>
    <w:p w:rsidR="00342890" w:rsidRPr="00342890" w:rsidRDefault="00342890" w:rsidP="00342890">
      <w:pPr>
        <w:pStyle w:val="2"/>
        <w:spacing w:line="360" w:lineRule="atLeast"/>
        <w:rPr>
          <w:color w:val="FF0000"/>
          <w:sz w:val="20"/>
          <w:szCs w:val="20"/>
        </w:rPr>
      </w:pPr>
      <w:r w:rsidRPr="00342890">
        <w:rPr>
          <w:bCs/>
          <w:sz w:val="20"/>
          <w:szCs w:val="20"/>
        </w:rPr>
        <w:t>1.4</w:t>
      </w:r>
      <w:proofErr w:type="gramStart"/>
      <w:r w:rsidRPr="00342890">
        <w:rPr>
          <w:bCs/>
          <w:sz w:val="20"/>
          <w:szCs w:val="20"/>
        </w:rPr>
        <w:t xml:space="preserve"> </w:t>
      </w:r>
      <w:r w:rsidRPr="00342890">
        <w:rPr>
          <w:sz w:val="20"/>
          <w:szCs w:val="20"/>
        </w:rPr>
        <w:t>О</w:t>
      </w:r>
      <w:proofErr w:type="gramEnd"/>
      <w:r w:rsidRPr="00342890">
        <w:rPr>
          <w:sz w:val="20"/>
          <w:szCs w:val="20"/>
        </w:rPr>
        <w:t xml:space="preserve">пределить срок договора аренды – </w:t>
      </w:r>
      <w:r w:rsidRPr="00342890">
        <w:rPr>
          <w:color w:val="000000"/>
          <w:sz w:val="20"/>
          <w:szCs w:val="20"/>
        </w:rPr>
        <w:t>5 лет.</w:t>
      </w:r>
    </w:p>
    <w:p w:rsidR="00342890" w:rsidRPr="00342890" w:rsidRDefault="00342890" w:rsidP="00342890">
      <w:pPr>
        <w:pStyle w:val="2"/>
        <w:spacing w:line="360" w:lineRule="atLeast"/>
        <w:rPr>
          <w:bCs/>
          <w:sz w:val="20"/>
          <w:szCs w:val="20"/>
        </w:rPr>
      </w:pPr>
      <w:r w:rsidRPr="00342890">
        <w:rPr>
          <w:bCs/>
          <w:sz w:val="20"/>
          <w:szCs w:val="20"/>
        </w:rPr>
        <w:t xml:space="preserve">2. </w:t>
      </w:r>
      <w:r w:rsidRPr="00342890">
        <w:rPr>
          <w:sz w:val="20"/>
          <w:szCs w:val="20"/>
        </w:rPr>
        <w:t>Разместить на официальном сайте Российской Федерации для размещения информации о проведении торгов на право заключения договоров (</w:t>
      </w:r>
      <w:proofErr w:type="spellStart"/>
      <w:r w:rsidRPr="00342890">
        <w:rPr>
          <w:sz w:val="20"/>
          <w:szCs w:val="20"/>
          <w:lang w:val="en-US"/>
        </w:rPr>
        <w:t>torgi</w:t>
      </w:r>
      <w:proofErr w:type="spellEnd"/>
      <w:r w:rsidRPr="00342890">
        <w:rPr>
          <w:sz w:val="20"/>
          <w:szCs w:val="20"/>
        </w:rPr>
        <w:t>.</w:t>
      </w:r>
      <w:proofErr w:type="spellStart"/>
      <w:r w:rsidRPr="00342890">
        <w:rPr>
          <w:sz w:val="20"/>
          <w:szCs w:val="20"/>
          <w:lang w:val="en-US"/>
        </w:rPr>
        <w:t>gov</w:t>
      </w:r>
      <w:proofErr w:type="spellEnd"/>
      <w:r w:rsidRPr="00342890">
        <w:rPr>
          <w:sz w:val="20"/>
          <w:szCs w:val="20"/>
        </w:rPr>
        <w:t>.</w:t>
      </w:r>
      <w:proofErr w:type="spellStart"/>
      <w:r w:rsidRPr="00342890">
        <w:rPr>
          <w:sz w:val="20"/>
          <w:szCs w:val="20"/>
          <w:lang w:val="en-US"/>
        </w:rPr>
        <w:t>ru</w:t>
      </w:r>
      <w:proofErr w:type="spellEnd"/>
      <w:r w:rsidRPr="00342890">
        <w:rPr>
          <w:sz w:val="20"/>
          <w:szCs w:val="20"/>
        </w:rPr>
        <w:t>) извещение о проведении открытого аукциона.</w:t>
      </w:r>
    </w:p>
    <w:p w:rsidR="00342890" w:rsidRPr="00342890" w:rsidRDefault="00342890" w:rsidP="00342890">
      <w:pPr>
        <w:pStyle w:val="2"/>
        <w:spacing w:line="360" w:lineRule="atLeast"/>
        <w:rPr>
          <w:bCs/>
          <w:sz w:val="20"/>
          <w:szCs w:val="20"/>
        </w:rPr>
      </w:pPr>
      <w:r w:rsidRPr="00342890">
        <w:rPr>
          <w:bCs/>
          <w:sz w:val="20"/>
          <w:szCs w:val="20"/>
        </w:rPr>
        <w:t xml:space="preserve">3. </w:t>
      </w:r>
      <w:r w:rsidRPr="00342890">
        <w:rPr>
          <w:sz w:val="20"/>
          <w:szCs w:val="20"/>
        </w:rPr>
        <w:t>Утвердить документацию об аукционе.</w:t>
      </w:r>
    </w:p>
    <w:p w:rsidR="00342890" w:rsidRPr="00342890" w:rsidRDefault="00342890" w:rsidP="00342890">
      <w:pPr>
        <w:shd w:val="clear" w:color="auto" w:fill="FFFFFF"/>
        <w:spacing w:line="240" w:lineRule="exact"/>
        <w:rPr>
          <w:b/>
          <w:bCs/>
          <w:sz w:val="20"/>
          <w:szCs w:val="20"/>
        </w:rPr>
      </w:pPr>
      <w:r w:rsidRPr="00342890">
        <w:rPr>
          <w:b/>
          <w:bCs/>
          <w:sz w:val="20"/>
          <w:szCs w:val="20"/>
        </w:rPr>
        <w:t xml:space="preserve">Глава Угловского городского поселения        А.В. </w:t>
      </w:r>
      <w:proofErr w:type="spellStart"/>
      <w:r w:rsidRPr="00342890">
        <w:rPr>
          <w:b/>
          <w:bCs/>
          <w:sz w:val="20"/>
          <w:szCs w:val="20"/>
        </w:rPr>
        <w:t>Стекольников</w:t>
      </w:r>
      <w:proofErr w:type="spellEnd"/>
    </w:p>
    <w:p w:rsidR="00342890" w:rsidRPr="00342890" w:rsidRDefault="00342890" w:rsidP="00342890">
      <w:pPr>
        <w:shd w:val="clear" w:color="auto" w:fill="FFFFFF"/>
        <w:spacing w:line="240" w:lineRule="exact"/>
        <w:rPr>
          <w:b/>
          <w:bCs/>
          <w:sz w:val="20"/>
          <w:szCs w:val="20"/>
        </w:rPr>
      </w:pPr>
    </w:p>
    <w:p w:rsidR="00342890" w:rsidRPr="00342890" w:rsidRDefault="00342890" w:rsidP="00342890">
      <w:pPr>
        <w:keepNext/>
        <w:keepLines/>
        <w:widowControl w:val="0"/>
        <w:suppressLineNumbers/>
        <w:suppressAutoHyphens/>
        <w:ind w:left="-180" w:firstLine="360"/>
        <w:jc w:val="center"/>
        <w:rPr>
          <w:b/>
          <w:sz w:val="20"/>
          <w:szCs w:val="20"/>
        </w:rPr>
      </w:pPr>
      <w:r w:rsidRPr="00342890">
        <w:rPr>
          <w:sz w:val="20"/>
          <w:szCs w:val="20"/>
        </w:rPr>
        <w:t xml:space="preserve">    </w:t>
      </w:r>
      <w:r w:rsidRPr="00342890">
        <w:rPr>
          <w:b/>
          <w:sz w:val="20"/>
          <w:szCs w:val="20"/>
        </w:rPr>
        <w:t>Извещение  о проведении открытого аукциона</w:t>
      </w:r>
    </w:p>
    <w:p w:rsidR="00342890" w:rsidRPr="00342890" w:rsidRDefault="00342890" w:rsidP="00342890">
      <w:pPr>
        <w:keepNext/>
        <w:keepLines/>
        <w:widowControl w:val="0"/>
        <w:suppressLineNumbers/>
        <w:suppressAutoHyphens/>
        <w:ind w:left="-180" w:firstLine="360"/>
        <w:jc w:val="center"/>
        <w:rPr>
          <w:b/>
          <w:sz w:val="20"/>
          <w:szCs w:val="20"/>
        </w:rPr>
      </w:pPr>
      <w:r w:rsidRPr="00342890">
        <w:rPr>
          <w:b/>
          <w:sz w:val="20"/>
          <w:szCs w:val="20"/>
        </w:rPr>
        <w:t xml:space="preserve">на право заключения договора аренды  муниципального имущества, </w:t>
      </w:r>
    </w:p>
    <w:p w:rsidR="00342890" w:rsidRPr="00342890" w:rsidRDefault="00342890" w:rsidP="00342890">
      <w:pPr>
        <w:keepNext/>
        <w:keepLines/>
        <w:widowControl w:val="0"/>
        <w:suppressLineNumbers/>
        <w:suppressAutoHyphens/>
        <w:ind w:left="-180" w:firstLine="360"/>
        <w:jc w:val="center"/>
        <w:rPr>
          <w:b/>
          <w:sz w:val="20"/>
          <w:szCs w:val="20"/>
        </w:rPr>
      </w:pPr>
      <w:r w:rsidRPr="00342890">
        <w:rPr>
          <w:b/>
          <w:sz w:val="20"/>
          <w:szCs w:val="20"/>
        </w:rPr>
        <w:t>находящегося в собственности Угловского городского поселения</w:t>
      </w:r>
    </w:p>
    <w:p w:rsidR="00342890" w:rsidRPr="00342890" w:rsidRDefault="00342890" w:rsidP="00342890">
      <w:pPr>
        <w:keepNext/>
        <w:keepLines/>
        <w:widowControl w:val="0"/>
        <w:suppressLineNumbers/>
        <w:suppressAutoHyphens/>
        <w:ind w:left="-180" w:firstLine="360"/>
        <w:jc w:val="center"/>
        <w:rPr>
          <w:b/>
          <w:sz w:val="20"/>
          <w:szCs w:val="20"/>
        </w:rPr>
      </w:pPr>
      <w:r w:rsidRPr="00342890">
        <w:rPr>
          <w:b/>
          <w:sz w:val="20"/>
          <w:szCs w:val="20"/>
        </w:rPr>
        <w:t xml:space="preserve"> </w:t>
      </w:r>
    </w:p>
    <w:p w:rsidR="00342890" w:rsidRPr="00342890" w:rsidRDefault="00342890" w:rsidP="00342890">
      <w:pPr>
        <w:widowControl w:val="0"/>
        <w:ind w:left="-180" w:firstLine="360"/>
        <w:jc w:val="both"/>
        <w:rPr>
          <w:sz w:val="20"/>
          <w:szCs w:val="20"/>
        </w:rPr>
      </w:pPr>
      <w:r w:rsidRPr="00342890">
        <w:rPr>
          <w:color w:val="000000"/>
          <w:sz w:val="20"/>
          <w:szCs w:val="20"/>
        </w:rPr>
        <w:t xml:space="preserve"> «15» июля 2020 года в 10.00</w:t>
      </w:r>
      <w:r w:rsidRPr="00342890">
        <w:rPr>
          <w:sz w:val="20"/>
          <w:szCs w:val="20"/>
        </w:rPr>
        <w:t xml:space="preserve"> часов в </w:t>
      </w:r>
      <w:proofErr w:type="spellStart"/>
      <w:r w:rsidRPr="00342890">
        <w:rPr>
          <w:sz w:val="20"/>
          <w:szCs w:val="20"/>
        </w:rPr>
        <w:t>каб</w:t>
      </w:r>
      <w:proofErr w:type="spellEnd"/>
      <w:r w:rsidRPr="00342890">
        <w:rPr>
          <w:sz w:val="20"/>
          <w:szCs w:val="20"/>
        </w:rPr>
        <w:t>. № 7 Администрации Угловского городского поселения состоится открытый по составу участников и по форме подачи предложений аукцион на право заключения договора аренды муниципального имущества, находящегося в собственности Угловского городского поселения.</w:t>
      </w:r>
    </w:p>
    <w:p w:rsidR="00342890" w:rsidRPr="00342890" w:rsidRDefault="00342890" w:rsidP="00342890">
      <w:pPr>
        <w:widowControl w:val="0"/>
        <w:adjustRightInd w:val="0"/>
        <w:ind w:left="-180" w:firstLine="360"/>
        <w:jc w:val="both"/>
        <w:rPr>
          <w:sz w:val="20"/>
          <w:szCs w:val="20"/>
        </w:rPr>
      </w:pPr>
      <w:r w:rsidRPr="00342890">
        <w:rPr>
          <w:sz w:val="20"/>
          <w:szCs w:val="20"/>
        </w:rPr>
        <w:t>Организатор аукциона: Администрация Угловского городского поселения (далее организатор аукциона). Новгородская область, Окуловский район, р.п</w:t>
      </w:r>
      <w:proofErr w:type="gramStart"/>
      <w:r w:rsidRPr="00342890">
        <w:rPr>
          <w:sz w:val="20"/>
          <w:szCs w:val="20"/>
        </w:rPr>
        <w:t>.У</w:t>
      </w:r>
      <w:proofErr w:type="gramEnd"/>
      <w:r w:rsidRPr="00342890">
        <w:rPr>
          <w:sz w:val="20"/>
          <w:szCs w:val="20"/>
        </w:rPr>
        <w:t>гловка, ул.Центральная, д.9. Телефон: 8(816-57)2-62-98. Адрес электронной почты –</w:t>
      </w:r>
      <w:proofErr w:type="spellStart"/>
      <w:r w:rsidRPr="00342890">
        <w:rPr>
          <w:sz w:val="20"/>
          <w:szCs w:val="20"/>
          <w:lang w:val="en-US"/>
        </w:rPr>
        <w:t>admugl</w:t>
      </w:r>
      <w:proofErr w:type="spellEnd"/>
      <w:r w:rsidRPr="00342890">
        <w:rPr>
          <w:sz w:val="20"/>
          <w:szCs w:val="20"/>
        </w:rPr>
        <w:t>@</w:t>
      </w:r>
      <w:proofErr w:type="spellStart"/>
      <w:r w:rsidRPr="00342890">
        <w:rPr>
          <w:sz w:val="20"/>
          <w:szCs w:val="20"/>
          <w:lang w:val="en-US"/>
        </w:rPr>
        <w:t>yandex</w:t>
      </w:r>
      <w:proofErr w:type="spellEnd"/>
      <w:r w:rsidRPr="00342890">
        <w:rPr>
          <w:sz w:val="20"/>
          <w:szCs w:val="20"/>
        </w:rPr>
        <w:t>.</w:t>
      </w:r>
      <w:proofErr w:type="spellStart"/>
      <w:r w:rsidRPr="00342890">
        <w:rPr>
          <w:sz w:val="20"/>
          <w:szCs w:val="20"/>
          <w:lang w:val="en-US"/>
        </w:rPr>
        <w:t>ru</w:t>
      </w:r>
      <w:proofErr w:type="spellEnd"/>
      <w:r w:rsidRPr="00342890">
        <w:rPr>
          <w:sz w:val="20"/>
          <w:szCs w:val="20"/>
        </w:rPr>
        <w:t>.</w:t>
      </w:r>
    </w:p>
    <w:p w:rsidR="00342890" w:rsidRPr="00342890" w:rsidRDefault="00342890" w:rsidP="00342890">
      <w:pPr>
        <w:widowControl w:val="0"/>
        <w:adjustRightInd w:val="0"/>
        <w:ind w:left="-180" w:firstLine="360"/>
        <w:jc w:val="both"/>
        <w:rPr>
          <w:sz w:val="20"/>
          <w:szCs w:val="20"/>
        </w:rPr>
      </w:pPr>
      <w:r w:rsidRPr="00342890">
        <w:rPr>
          <w:sz w:val="20"/>
          <w:szCs w:val="20"/>
        </w:rPr>
        <w:t>Нежилое помещение площадью 19,7 кв.м., расположенное по адресу: Новгородская область, Окуловский район, р.п</w:t>
      </w:r>
      <w:proofErr w:type="gramStart"/>
      <w:r w:rsidRPr="00342890">
        <w:rPr>
          <w:sz w:val="20"/>
          <w:szCs w:val="20"/>
        </w:rPr>
        <w:t>.У</w:t>
      </w:r>
      <w:proofErr w:type="gramEnd"/>
      <w:r w:rsidRPr="00342890">
        <w:rPr>
          <w:sz w:val="20"/>
          <w:szCs w:val="20"/>
        </w:rPr>
        <w:t>гловка, ул.Центральная, д.5 (далее – помещение).</w:t>
      </w:r>
    </w:p>
    <w:p w:rsidR="00342890" w:rsidRPr="00342890" w:rsidRDefault="00342890" w:rsidP="00342890">
      <w:pPr>
        <w:widowControl w:val="0"/>
        <w:adjustRightInd w:val="0"/>
        <w:ind w:left="-180" w:firstLine="360"/>
        <w:jc w:val="both"/>
        <w:rPr>
          <w:sz w:val="20"/>
          <w:szCs w:val="20"/>
        </w:rPr>
      </w:pPr>
      <w:r w:rsidRPr="00342890">
        <w:rPr>
          <w:sz w:val="20"/>
          <w:szCs w:val="20"/>
        </w:rPr>
        <w:t xml:space="preserve">В помещении имеется центральное отопление, электроснабжение.   </w:t>
      </w:r>
    </w:p>
    <w:p w:rsidR="00342890" w:rsidRPr="00342890" w:rsidRDefault="00342890" w:rsidP="00342890">
      <w:pPr>
        <w:widowControl w:val="0"/>
        <w:adjustRightInd w:val="0"/>
        <w:ind w:left="-180" w:firstLine="360"/>
        <w:jc w:val="both"/>
        <w:rPr>
          <w:sz w:val="20"/>
          <w:szCs w:val="20"/>
        </w:rPr>
      </w:pPr>
      <w:r w:rsidRPr="00342890">
        <w:rPr>
          <w:sz w:val="20"/>
          <w:szCs w:val="20"/>
        </w:rPr>
        <w:t xml:space="preserve">Целевое назначение помещения, права на которое передаются по договору: использование – коммерческая деятельность. </w:t>
      </w:r>
    </w:p>
    <w:p w:rsidR="00342890" w:rsidRPr="00342890" w:rsidRDefault="00342890" w:rsidP="00342890">
      <w:pPr>
        <w:widowControl w:val="0"/>
        <w:adjustRightInd w:val="0"/>
        <w:ind w:left="-180" w:firstLine="360"/>
        <w:jc w:val="both"/>
        <w:rPr>
          <w:sz w:val="20"/>
          <w:szCs w:val="20"/>
        </w:rPr>
      </w:pPr>
      <w:r w:rsidRPr="00342890">
        <w:rPr>
          <w:sz w:val="20"/>
          <w:szCs w:val="20"/>
        </w:rPr>
        <w:t>Начальная (минимальная) цена договора аренды в размере ежемесячного платежа за право владения и пользования указанным помещением</w:t>
      </w:r>
      <w:r w:rsidRPr="00342890">
        <w:rPr>
          <w:color w:val="000000"/>
          <w:sz w:val="20"/>
          <w:szCs w:val="20"/>
        </w:rPr>
        <w:t xml:space="preserve">: 4331,92 руб. </w:t>
      </w:r>
      <w:r w:rsidRPr="00342890">
        <w:rPr>
          <w:sz w:val="20"/>
          <w:szCs w:val="20"/>
        </w:rPr>
        <w:t xml:space="preserve">без учета  НДС. </w:t>
      </w:r>
    </w:p>
    <w:p w:rsidR="00342890" w:rsidRPr="00342890" w:rsidRDefault="00342890" w:rsidP="00342890">
      <w:pPr>
        <w:widowControl w:val="0"/>
        <w:adjustRightInd w:val="0"/>
        <w:ind w:left="-180" w:firstLine="360"/>
        <w:jc w:val="both"/>
        <w:rPr>
          <w:sz w:val="20"/>
          <w:szCs w:val="20"/>
        </w:rPr>
      </w:pPr>
      <w:r w:rsidRPr="00342890">
        <w:rPr>
          <w:sz w:val="20"/>
          <w:szCs w:val="20"/>
        </w:rPr>
        <w:t>Срок действия договора: 5 лет.</w:t>
      </w:r>
    </w:p>
    <w:p w:rsidR="00342890" w:rsidRPr="00342890" w:rsidRDefault="00342890" w:rsidP="00342890">
      <w:pPr>
        <w:widowControl w:val="0"/>
        <w:adjustRightInd w:val="0"/>
        <w:jc w:val="both"/>
        <w:rPr>
          <w:sz w:val="20"/>
          <w:szCs w:val="20"/>
        </w:rPr>
      </w:pPr>
    </w:p>
    <w:p w:rsidR="00342890" w:rsidRPr="00342890" w:rsidRDefault="00342890" w:rsidP="00342890">
      <w:pPr>
        <w:widowControl w:val="0"/>
        <w:adjustRightInd w:val="0"/>
        <w:ind w:left="-180" w:firstLine="360"/>
        <w:jc w:val="both"/>
        <w:rPr>
          <w:sz w:val="20"/>
          <w:szCs w:val="20"/>
        </w:rPr>
      </w:pPr>
    </w:p>
    <w:p w:rsidR="00342890" w:rsidRPr="00342890" w:rsidRDefault="00342890" w:rsidP="00342890">
      <w:pPr>
        <w:widowControl w:val="0"/>
        <w:adjustRightInd w:val="0"/>
        <w:ind w:left="-180" w:firstLine="360"/>
        <w:jc w:val="both"/>
        <w:rPr>
          <w:color w:val="FF0000"/>
          <w:sz w:val="20"/>
          <w:szCs w:val="20"/>
        </w:rPr>
      </w:pPr>
      <w:r w:rsidRPr="00342890">
        <w:rPr>
          <w:b/>
          <w:sz w:val="20"/>
          <w:szCs w:val="20"/>
        </w:rPr>
        <w:t>Дата начала подачи заявок на участие в аукционе:</w:t>
      </w:r>
      <w:r w:rsidRPr="00342890">
        <w:rPr>
          <w:sz w:val="20"/>
          <w:szCs w:val="20"/>
        </w:rPr>
        <w:t xml:space="preserve"> </w:t>
      </w:r>
      <w:r w:rsidRPr="00342890">
        <w:rPr>
          <w:color w:val="000000"/>
          <w:sz w:val="20"/>
          <w:szCs w:val="20"/>
        </w:rPr>
        <w:t>«22» июня 2020 г.</w:t>
      </w:r>
      <w:r w:rsidRPr="00342890">
        <w:rPr>
          <w:color w:val="FF0000"/>
          <w:sz w:val="20"/>
          <w:szCs w:val="20"/>
        </w:rPr>
        <w:t xml:space="preserve"> </w:t>
      </w:r>
    </w:p>
    <w:p w:rsidR="00342890" w:rsidRPr="00342890" w:rsidRDefault="00342890" w:rsidP="00342890">
      <w:pPr>
        <w:widowControl w:val="0"/>
        <w:adjustRightInd w:val="0"/>
        <w:ind w:left="-180" w:firstLine="360"/>
        <w:jc w:val="both"/>
        <w:rPr>
          <w:color w:val="000000"/>
          <w:sz w:val="20"/>
          <w:szCs w:val="20"/>
        </w:rPr>
      </w:pPr>
      <w:r w:rsidRPr="00342890">
        <w:rPr>
          <w:b/>
          <w:sz w:val="20"/>
          <w:szCs w:val="20"/>
        </w:rPr>
        <w:t>Дата и время окончания срока подачи заявок на участие в аукционе</w:t>
      </w:r>
      <w:r w:rsidRPr="00342890">
        <w:rPr>
          <w:sz w:val="20"/>
          <w:szCs w:val="20"/>
        </w:rPr>
        <w:t xml:space="preserve">: </w:t>
      </w:r>
      <w:r w:rsidRPr="00342890">
        <w:rPr>
          <w:color w:val="000000"/>
          <w:sz w:val="20"/>
          <w:szCs w:val="20"/>
        </w:rPr>
        <w:t xml:space="preserve">«11» июля  2020 г. до 17.30 по московскому времени. </w:t>
      </w:r>
    </w:p>
    <w:p w:rsidR="00342890" w:rsidRPr="00342890" w:rsidRDefault="00342890" w:rsidP="00342890">
      <w:pPr>
        <w:widowControl w:val="0"/>
        <w:adjustRightInd w:val="0"/>
        <w:ind w:left="-180" w:firstLine="360"/>
        <w:jc w:val="both"/>
        <w:rPr>
          <w:b/>
          <w:bCs/>
          <w:sz w:val="20"/>
          <w:szCs w:val="20"/>
        </w:rPr>
      </w:pPr>
      <w:r w:rsidRPr="00342890">
        <w:rPr>
          <w:b/>
          <w:bCs/>
          <w:sz w:val="20"/>
          <w:szCs w:val="20"/>
        </w:rPr>
        <w:t xml:space="preserve">С документацией об аукционе можно ознакомиться на сайте </w:t>
      </w:r>
      <w:hyperlink r:id="rId5" w:history="1">
        <w:proofErr w:type="spellStart"/>
        <w:r w:rsidRPr="00342890">
          <w:rPr>
            <w:b/>
            <w:bCs/>
            <w:color w:val="0563C1"/>
            <w:sz w:val="20"/>
            <w:szCs w:val="20"/>
            <w:u w:val="single"/>
            <w:lang w:val="en-US"/>
          </w:rPr>
          <w:t>torgi</w:t>
        </w:r>
        <w:proofErr w:type="spellEnd"/>
        <w:r w:rsidRPr="00342890">
          <w:rPr>
            <w:b/>
            <w:bCs/>
            <w:color w:val="0563C1"/>
            <w:sz w:val="20"/>
            <w:szCs w:val="20"/>
            <w:u w:val="single"/>
          </w:rPr>
          <w:t>.</w:t>
        </w:r>
        <w:proofErr w:type="spellStart"/>
        <w:r w:rsidRPr="00342890">
          <w:rPr>
            <w:b/>
            <w:bCs/>
            <w:color w:val="0563C1"/>
            <w:sz w:val="20"/>
            <w:szCs w:val="20"/>
            <w:u w:val="single"/>
            <w:lang w:val="en-US"/>
          </w:rPr>
          <w:t>gov</w:t>
        </w:r>
        <w:proofErr w:type="spellEnd"/>
        <w:r w:rsidRPr="00342890">
          <w:rPr>
            <w:b/>
            <w:bCs/>
            <w:color w:val="0563C1"/>
            <w:sz w:val="20"/>
            <w:szCs w:val="20"/>
            <w:u w:val="single"/>
          </w:rPr>
          <w:t>.</w:t>
        </w:r>
        <w:proofErr w:type="spellStart"/>
        <w:r w:rsidRPr="00342890">
          <w:rPr>
            <w:b/>
            <w:bCs/>
            <w:color w:val="0563C1"/>
            <w:sz w:val="20"/>
            <w:szCs w:val="20"/>
            <w:u w:val="single"/>
            <w:lang w:val="en-US"/>
          </w:rPr>
          <w:t>ru</w:t>
        </w:r>
        <w:proofErr w:type="spellEnd"/>
      </w:hyperlink>
    </w:p>
    <w:p w:rsidR="00342890" w:rsidRPr="00342890" w:rsidRDefault="00342890" w:rsidP="00342890">
      <w:pPr>
        <w:widowControl w:val="0"/>
        <w:adjustRightInd w:val="0"/>
        <w:ind w:left="-180" w:firstLine="360"/>
        <w:jc w:val="both"/>
        <w:rPr>
          <w:sz w:val="20"/>
          <w:szCs w:val="20"/>
        </w:rPr>
      </w:pPr>
      <w:r w:rsidRPr="00342890">
        <w:rPr>
          <w:bCs/>
          <w:sz w:val="20"/>
          <w:szCs w:val="20"/>
        </w:rPr>
        <w:t>Д</w:t>
      </w:r>
      <w:r w:rsidRPr="00342890">
        <w:rPr>
          <w:sz w:val="20"/>
          <w:szCs w:val="20"/>
        </w:rPr>
        <w:t>окументация об аукционе предоставляется по адресу: Новгородская область, Окуловский район, р.п</w:t>
      </w:r>
      <w:proofErr w:type="gramStart"/>
      <w:r w:rsidRPr="00342890">
        <w:rPr>
          <w:sz w:val="20"/>
          <w:szCs w:val="20"/>
        </w:rPr>
        <w:t>.У</w:t>
      </w:r>
      <w:proofErr w:type="gramEnd"/>
      <w:r w:rsidRPr="00342890">
        <w:rPr>
          <w:sz w:val="20"/>
          <w:szCs w:val="20"/>
        </w:rPr>
        <w:t xml:space="preserve">гловка, ул.Центральная, д.9, каб.1 с </w:t>
      </w:r>
      <w:r w:rsidRPr="00342890">
        <w:rPr>
          <w:color w:val="000000"/>
          <w:sz w:val="20"/>
          <w:szCs w:val="20"/>
        </w:rPr>
        <w:t>«22» июня 2020 года</w:t>
      </w:r>
      <w:r w:rsidRPr="00342890">
        <w:rPr>
          <w:sz w:val="20"/>
          <w:szCs w:val="20"/>
        </w:rPr>
        <w:t xml:space="preserve"> в рабочие дни с 8.30 до 13.00, с 14.00 до 17.30 часов по московскому времени. </w:t>
      </w:r>
    </w:p>
    <w:p w:rsidR="00342890" w:rsidRPr="00342890" w:rsidRDefault="00342890" w:rsidP="00342890">
      <w:pPr>
        <w:widowControl w:val="0"/>
        <w:adjustRightInd w:val="0"/>
        <w:ind w:left="-180" w:firstLine="360"/>
        <w:jc w:val="both"/>
        <w:rPr>
          <w:sz w:val="20"/>
          <w:szCs w:val="20"/>
        </w:rPr>
      </w:pPr>
      <w:r w:rsidRPr="00342890">
        <w:rPr>
          <w:sz w:val="20"/>
          <w:szCs w:val="20"/>
        </w:rPr>
        <w:t xml:space="preserve">Предоставление документации об аукционе заинтересованным лицам осуществляется в течение двух рабочих дней со дня получения соответствующего заявления, поданного в письменной форме, в том числе в форме электронного документа. </w:t>
      </w:r>
    </w:p>
    <w:p w:rsidR="00342890" w:rsidRPr="00342890" w:rsidRDefault="00342890" w:rsidP="00342890">
      <w:pPr>
        <w:widowControl w:val="0"/>
        <w:adjustRightInd w:val="0"/>
        <w:ind w:left="-180" w:firstLine="360"/>
        <w:jc w:val="both"/>
        <w:rPr>
          <w:color w:val="000000"/>
          <w:sz w:val="20"/>
          <w:szCs w:val="20"/>
        </w:rPr>
      </w:pPr>
      <w:r w:rsidRPr="00342890">
        <w:rPr>
          <w:sz w:val="20"/>
          <w:szCs w:val="20"/>
        </w:rPr>
        <w:t xml:space="preserve">Организатор аукциона вправе отказаться от проведения аукциона не позднее </w:t>
      </w:r>
      <w:r w:rsidRPr="00342890">
        <w:rPr>
          <w:color w:val="000000"/>
          <w:sz w:val="20"/>
          <w:szCs w:val="20"/>
        </w:rPr>
        <w:t xml:space="preserve">«06» июля 2020 г. </w:t>
      </w:r>
    </w:p>
    <w:p w:rsidR="00342890" w:rsidRPr="00342890" w:rsidRDefault="00342890" w:rsidP="00342890">
      <w:pPr>
        <w:rPr>
          <w:sz w:val="20"/>
          <w:szCs w:val="20"/>
        </w:rPr>
      </w:pPr>
    </w:p>
    <w:p w:rsidR="00342890" w:rsidRPr="00342890" w:rsidRDefault="00342890" w:rsidP="00342890">
      <w:pPr>
        <w:rPr>
          <w:sz w:val="20"/>
          <w:szCs w:val="20"/>
        </w:rPr>
      </w:pPr>
    </w:p>
    <w:p w:rsidR="00342890" w:rsidRPr="00342890" w:rsidRDefault="00342890" w:rsidP="00342890">
      <w:pPr>
        <w:pStyle w:val="a4"/>
        <w:shd w:val="clear" w:color="auto" w:fill="FFFFFF"/>
        <w:spacing w:before="0" w:beforeAutospacing="0" w:after="0" w:afterAutospacing="0"/>
        <w:ind w:firstLine="709"/>
        <w:jc w:val="center"/>
        <w:rPr>
          <w:color w:val="000000" w:themeColor="text1"/>
          <w:sz w:val="20"/>
          <w:szCs w:val="20"/>
        </w:rPr>
      </w:pPr>
      <w:r w:rsidRPr="00342890">
        <w:rPr>
          <w:rFonts w:eastAsia="Calibri"/>
          <w:b/>
          <w:color w:val="000000"/>
          <w:sz w:val="20"/>
          <w:szCs w:val="20"/>
          <w:lang w:eastAsia="en-US"/>
        </w:rPr>
        <w:t xml:space="preserve">Прокуратура Окуловского района оспорила отказ представительного органа в удовлетворении представления связанного с коррупционными проявлениями Главы Окуловского городского поселения </w:t>
      </w:r>
    </w:p>
    <w:p w:rsidR="00342890" w:rsidRPr="00342890" w:rsidRDefault="00342890" w:rsidP="00342890">
      <w:pPr>
        <w:pStyle w:val="a4"/>
        <w:shd w:val="clear" w:color="auto" w:fill="FFFFFF"/>
        <w:spacing w:before="0" w:beforeAutospacing="0" w:after="0" w:afterAutospacing="0"/>
        <w:ind w:firstLine="709"/>
        <w:jc w:val="both"/>
        <w:rPr>
          <w:color w:val="000000" w:themeColor="text1"/>
          <w:sz w:val="20"/>
          <w:szCs w:val="20"/>
        </w:rPr>
      </w:pPr>
    </w:p>
    <w:p w:rsidR="00342890" w:rsidRPr="00342890" w:rsidRDefault="00342890" w:rsidP="00342890">
      <w:pPr>
        <w:pStyle w:val="a4"/>
        <w:shd w:val="clear" w:color="auto" w:fill="FFFFFF"/>
        <w:spacing w:before="0" w:beforeAutospacing="0" w:after="0" w:afterAutospacing="0"/>
        <w:ind w:firstLine="709"/>
        <w:jc w:val="both"/>
        <w:rPr>
          <w:color w:val="000000" w:themeColor="text1"/>
          <w:sz w:val="20"/>
          <w:szCs w:val="20"/>
        </w:rPr>
      </w:pPr>
      <w:r w:rsidRPr="00342890">
        <w:rPr>
          <w:color w:val="000000" w:themeColor="text1"/>
          <w:sz w:val="20"/>
          <w:szCs w:val="20"/>
        </w:rPr>
        <w:t>Прокуратура Окуловского района Новгородской области провела проверку исполнения законодательства о противодействии коррупции.</w:t>
      </w:r>
    </w:p>
    <w:p w:rsidR="00342890" w:rsidRPr="00342890" w:rsidRDefault="00342890" w:rsidP="00342890">
      <w:pPr>
        <w:pStyle w:val="a4"/>
        <w:shd w:val="clear" w:color="auto" w:fill="FFFFFF"/>
        <w:spacing w:before="0" w:beforeAutospacing="0" w:after="0" w:afterAutospacing="0"/>
        <w:ind w:firstLine="709"/>
        <w:jc w:val="both"/>
        <w:rPr>
          <w:color w:val="000000" w:themeColor="text1"/>
          <w:sz w:val="20"/>
          <w:szCs w:val="20"/>
        </w:rPr>
      </w:pPr>
      <w:r w:rsidRPr="00342890">
        <w:rPr>
          <w:color w:val="000000" w:themeColor="text1"/>
          <w:sz w:val="20"/>
          <w:szCs w:val="20"/>
        </w:rPr>
        <w:t>Установлено, что в нарушении требований Федерального закона                   «О противодействии коррупции» Глава Окуловского городского поселения осуществляла представление интересов по делам третьих лиц в судебных инстанциях.</w:t>
      </w:r>
    </w:p>
    <w:p w:rsidR="00342890" w:rsidRPr="00342890" w:rsidRDefault="00342890" w:rsidP="00342890">
      <w:pPr>
        <w:pStyle w:val="a4"/>
        <w:shd w:val="clear" w:color="auto" w:fill="FFFFFF"/>
        <w:spacing w:before="0" w:beforeAutospacing="0" w:after="0" w:afterAutospacing="0"/>
        <w:ind w:firstLine="709"/>
        <w:jc w:val="both"/>
        <w:rPr>
          <w:color w:val="000000" w:themeColor="text1"/>
          <w:sz w:val="20"/>
          <w:szCs w:val="20"/>
        </w:rPr>
      </w:pPr>
      <w:r w:rsidRPr="00342890">
        <w:rPr>
          <w:color w:val="000000" w:themeColor="text1"/>
          <w:sz w:val="20"/>
          <w:szCs w:val="20"/>
        </w:rPr>
        <w:t>По данному факту прокуратура внесла в Совет депутатов представление с требованием досрочно прекратить полномочия Главы.</w:t>
      </w:r>
    </w:p>
    <w:p w:rsidR="00342890" w:rsidRPr="00342890" w:rsidRDefault="00342890" w:rsidP="00342890">
      <w:pPr>
        <w:pStyle w:val="a4"/>
        <w:shd w:val="clear" w:color="auto" w:fill="FFFFFF"/>
        <w:spacing w:before="0" w:beforeAutospacing="0" w:after="0" w:afterAutospacing="0"/>
        <w:ind w:firstLine="709"/>
        <w:jc w:val="both"/>
        <w:rPr>
          <w:color w:val="000000" w:themeColor="text1"/>
          <w:sz w:val="20"/>
          <w:szCs w:val="20"/>
        </w:rPr>
      </w:pPr>
      <w:r w:rsidRPr="00342890">
        <w:rPr>
          <w:color w:val="000000" w:themeColor="text1"/>
          <w:sz w:val="20"/>
          <w:szCs w:val="20"/>
        </w:rPr>
        <w:t xml:space="preserve">Совет депутатов отказал в удовлетворении представления, в </w:t>
      </w:r>
      <w:proofErr w:type="gramStart"/>
      <w:r w:rsidRPr="00342890">
        <w:rPr>
          <w:color w:val="000000" w:themeColor="text1"/>
          <w:sz w:val="20"/>
          <w:szCs w:val="20"/>
        </w:rPr>
        <w:t>связи</w:t>
      </w:r>
      <w:proofErr w:type="gramEnd"/>
      <w:r w:rsidRPr="00342890">
        <w:rPr>
          <w:color w:val="000000" w:themeColor="text1"/>
          <w:sz w:val="20"/>
          <w:szCs w:val="20"/>
        </w:rPr>
        <w:t xml:space="preserve"> с чем прокурор направил в Окуловский районный суд исковое заявление об оспаривании данного решения.</w:t>
      </w:r>
    </w:p>
    <w:p w:rsidR="00342890" w:rsidRPr="00342890" w:rsidRDefault="00342890" w:rsidP="00342890">
      <w:pPr>
        <w:pStyle w:val="a4"/>
        <w:shd w:val="clear" w:color="auto" w:fill="FFFFFF"/>
        <w:spacing w:before="0" w:beforeAutospacing="0" w:after="0" w:afterAutospacing="0"/>
        <w:ind w:firstLine="709"/>
        <w:jc w:val="both"/>
        <w:rPr>
          <w:color w:val="000000" w:themeColor="text1"/>
          <w:sz w:val="20"/>
          <w:szCs w:val="20"/>
        </w:rPr>
      </w:pPr>
      <w:r w:rsidRPr="00342890">
        <w:rPr>
          <w:color w:val="000000" w:themeColor="text1"/>
          <w:sz w:val="20"/>
          <w:szCs w:val="20"/>
        </w:rPr>
        <w:lastRenderedPageBreak/>
        <w:t xml:space="preserve">Суд согласился с позицией прокурора, решение Совета депутатов Окуловского городского поселения признанно </w:t>
      </w:r>
      <w:proofErr w:type="gramStart"/>
      <w:r w:rsidRPr="00342890">
        <w:rPr>
          <w:color w:val="000000" w:themeColor="text1"/>
          <w:sz w:val="20"/>
          <w:szCs w:val="20"/>
        </w:rPr>
        <w:t>незаконным</w:t>
      </w:r>
      <w:proofErr w:type="gramEnd"/>
      <w:r w:rsidRPr="00342890">
        <w:rPr>
          <w:color w:val="000000" w:themeColor="text1"/>
          <w:sz w:val="20"/>
          <w:szCs w:val="20"/>
        </w:rPr>
        <w:t xml:space="preserve">, Совет депутатов обязан повторно рассмотреть представление </w:t>
      </w:r>
      <w:proofErr w:type="spellStart"/>
      <w:r w:rsidRPr="00342890">
        <w:rPr>
          <w:color w:val="000000" w:themeColor="text1"/>
          <w:sz w:val="20"/>
          <w:szCs w:val="20"/>
        </w:rPr>
        <w:t>пркоуратуры</w:t>
      </w:r>
      <w:proofErr w:type="spellEnd"/>
      <w:r w:rsidRPr="00342890">
        <w:rPr>
          <w:color w:val="000000" w:themeColor="text1"/>
          <w:sz w:val="20"/>
          <w:szCs w:val="20"/>
        </w:rPr>
        <w:t>.</w:t>
      </w:r>
    </w:p>
    <w:p w:rsidR="00342890" w:rsidRPr="00342890" w:rsidRDefault="00342890" w:rsidP="00342890">
      <w:pPr>
        <w:pStyle w:val="a4"/>
        <w:shd w:val="clear" w:color="auto" w:fill="FFFFFF"/>
        <w:spacing w:before="0" w:beforeAutospacing="0" w:after="0" w:afterAutospacing="0"/>
        <w:ind w:firstLine="709"/>
        <w:jc w:val="both"/>
        <w:rPr>
          <w:color w:val="000000" w:themeColor="text1"/>
          <w:sz w:val="20"/>
          <w:szCs w:val="20"/>
        </w:rPr>
      </w:pPr>
      <w:r w:rsidRPr="00342890">
        <w:rPr>
          <w:color w:val="000000" w:themeColor="text1"/>
          <w:sz w:val="20"/>
          <w:szCs w:val="20"/>
        </w:rPr>
        <w:t>В настоящее время решение не вступило в законную силу.</w:t>
      </w:r>
    </w:p>
    <w:p w:rsidR="00342890" w:rsidRPr="00342890" w:rsidRDefault="00342890" w:rsidP="00342890">
      <w:pPr>
        <w:rPr>
          <w:sz w:val="20"/>
          <w:szCs w:val="20"/>
        </w:rPr>
      </w:pPr>
    </w:p>
    <w:p w:rsidR="00342890" w:rsidRPr="00342890" w:rsidRDefault="00342890" w:rsidP="00342890">
      <w:pPr>
        <w:jc w:val="center"/>
        <w:rPr>
          <w:sz w:val="20"/>
          <w:szCs w:val="20"/>
        </w:rPr>
      </w:pPr>
      <w:r w:rsidRPr="00342890">
        <w:rPr>
          <w:sz w:val="20"/>
          <w:szCs w:val="20"/>
        </w:rPr>
        <w:t>Российская Федерация</w:t>
      </w:r>
    </w:p>
    <w:p w:rsidR="00342890" w:rsidRPr="00342890" w:rsidRDefault="00342890" w:rsidP="00342890">
      <w:pPr>
        <w:jc w:val="center"/>
        <w:rPr>
          <w:b/>
          <w:sz w:val="20"/>
          <w:szCs w:val="20"/>
        </w:rPr>
      </w:pPr>
      <w:r w:rsidRPr="00342890">
        <w:rPr>
          <w:b/>
          <w:sz w:val="20"/>
          <w:szCs w:val="20"/>
        </w:rPr>
        <w:t>Администрация Угловского городского поселения</w:t>
      </w:r>
    </w:p>
    <w:p w:rsidR="00342890" w:rsidRPr="00342890" w:rsidRDefault="00342890" w:rsidP="00342890">
      <w:pPr>
        <w:jc w:val="center"/>
        <w:rPr>
          <w:b/>
          <w:sz w:val="20"/>
          <w:szCs w:val="20"/>
        </w:rPr>
      </w:pPr>
      <w:r w:rsidRPr="00342890">
        <w:rPr>
          <w:b/>
          <w:sz w:val="20"/>
          <w:szCs w:val="20"/>
        </w:rPr>
        <w:t>Окуловского муниципального района Новгородской области</w:t>
      </w:r>
    </w:p>
    <w:p w:rsidR="00342890" w:rsidRPr="00342890" w:rsidRDefault="00342890" w:rsidP="00342890">
      <w:pPr>
        <w:jc w:val="center"/>
        <w:rPr>
          <w:sz w:val="20"/>
          <w:szCs w:val="20"/>
        </w:rPr>
      </w:pPr>
      <w:proofErr w:type="gramStart"/>
      <w:r w:rsidRPr="00342890">
        <w:rPr>
          <w:sz w:val="20"/>
          <w:szCs w:val="20"/>
        </w:rPr>
        <w:t>П</w:t>
      </w:r>
      <w:proofErr w:type="gramEnd"/>
      <w:r w:rsidRPr="00342890">
        <w:rPr>
          <w:sz w:val="20"/>
          <w:szCs w:val="20"/>
        </w:rPr>
        <w:t xml:space="preserve"> О С Т А Н О В Л Е Н И Е</w:t>
      </w:r>
    </w:p>
    <w:p w:rsidR="00342890" w:rsidRPr="00342890" w:rsidRDefault="00342890" w:rsidP="00342890">
      <w:pPr>
        <w:jc w:val="center"/>
        <w:rPr>
          <w:sz w:val="20"/>
          <w:szCs w:val="20"/>
        </w:rPr>
      </w:pPr>
      <w:r w:rsidRPr="00342890">
        <w:rPr>
          <w:sz w:val="20"/>
          <w:szCs w:val="20"/>
        </w:rPr>
        <w:t>от 10.06.2020 № 261</w:t>
      </w:r>
    </w:p>
    <w:p w:rsidR="00342890" w:rsidRPr="00342890" w:rsidRDefault="00342890" w:rsidP="00342890">
      <w:pPr>
        <w:jc w:val="center"/>
        <w:rPr>
          <w:sz w:val="20"/>
          <w:szCs w:val="20"/>
        </w:rPr>
      </w:pPr>
      <w:r w:rsidRPr="00342890">
        <w:rPr>
          <w:sz w:val="20"/>
          <w:szCs w:val="20"/>
        </w:rPr>
        <w:t>р.п</w:t>
      </w:r>
      <w:proofErr w:type="gramStart"/>
      <w:r w:rsidRPr="00342890">
        <w:rPr>
          <w:sz w:val="20"/>
          <w:szCs w:val="20"/>
        </w:rPr>
        <w:t>.У</w:t>
      </w:r>
      <w:proofErr w:type="gramEnd"/>
      <w:r w:rsidRPr="00342890">
        <w:rPr>
          <w:sz w:val="20"/>
          <w:szCs w:val="20"/>
        </w:rPr>
        <w:t>гловка</w:t>
      </w:r>
    </w:p>
    <w:p w:rsidR="00342890" w:rsidRPr="00342890" w:rsidRDefault="00342890" w:rsidP="00342890">
      <w:pPr>
        <w:jc w:val="center"/>
        <w:rPr>
          <w:b/>
          <w:sz w:val="20"/>
          <w:szCs w:val="20"/>
        </w:rPr>
      </w:pPr>
      <w:r w:rsidRPr="00342890">
        <w:rPr>
          <w:b/>
          <w:sz w:val="20"/>
          <w:szCs w:val="20"/>
        </w:rPr>
        <w:t>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342890" w:rsidRPr="00342890" w:rsidRDefault="00342890" w:rsidP="00342890">
      <w:pPr>
        <w:adjustRightInd w:val="0"/>
        <w:ind w:left="-142"/>
        <w:jc w:val="both"/>
        <w:rPr>
          <w:sz w:val="20"/>
          <w:szCs w:val="20"/>
        </w:rPr>
      </w:pPr>
    </w:p>
    <w:p w:rsidR="00342890" w:rsidRPr="00342890" w:rsidRDefault="00342890" w:rsidP="00342890">
      <w:pPr>
        <w:spacing w:line="360" w:lineRule="atLeast"/>
        <w:ind w:left="-142" w:firstLine="720"/>
        <w:jc w:val="both"/>
        <w:rPr>
          <w:sz w:val="20"/>
          <w:szCs w:val="20"/>
        </w:rPr>
      </w:pPr>
      <w:proofErr w:type="gramStart"/>
      <w:r w:rsidRPr="00342890">
        <w:rPr>
          <w:sz w:val="20"/>
          <w:szCs w:val="20"/>
        </w:rPr>
        <w:t xml:space="preserve">В соответствии с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roofErr w:type="gramEnd"/>
    </w:p>
    <w:p w:rsidR="00342890" w:rsidRPr="00342890" w:rsidRDefault="00342890" w:rsidP="00342890">
      <w:pPr>
        <w:adjustRightInd w:val="0"/>
        <w:ind w:left="-142"/>
        <w:jc w:val="both"/>
        <w:rPr>
          <w:b/>
          <w:sz w:val="20"/>
          <w:szCs w:val="20"/>
        </w:rPr>
      </w:pPr>
      <w:r w:rsidRPr="00342890">
        <w:rPr>
          <w:b/>
          <w:sz w:val="20"/>
          <w:szCs w:val="20"/>
        </w:rPr>
        <w:t>ПОСТАНОВЛЯЮ:</w:t>
      </w:r>
    </w:p>
    <w:p w:rsidR="00342890" w:rsidRPr="00342890" w:rsidRDefault="00342890" w:rsidP="00342890">
      <w:pPr>
        <w:adjustRightInd w:val="0"/>
        <w:ind w:left="-142" w:firstLine="720"/>
        <w:jc w:val="both"/>
        <w:rPr>
          <w:b/>
          <w:sz w:val="20"/>
          <w:szCs w:val="20"/>
        </w:rPr>
      </w:pPr>
      <w:r w:rsidRPr="00342890">
        <w:rPr>
          <w:sz w:val="20"/>
          <w:szCs w:val="20"/>
        </w:rPr>
        <w:t xml:space="preserve"> 1. Создать комиссию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342890" w:rsidRPr="00342890" w:rsidRDefault="00342890" w:rsidP="00342890">
      <w:pPr>
        <w:adjustRightInd w:val="0"/>
        <w:ind w:left="-142" w:firstLine="720"/>
        <w:jc w:val="both"/>
        <w:rPr>
          <w:b/>
          <w:sz w:val="20"/>
          <w:szCs w:val="20"/>
        </w:rPr>
      </w:pPr>
      <w:r w:rsidRPr="00342890">
        <w:rPr>
          <w:sz w:val="20"/>
          <w:szCs w:val="20"/>
        </w:rPr>
        <w:t>2. Утвердить прилагаемый состав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342890" w:rsidRPr="00342890" w:rsidRDefault="00342890" w:rsidP="00342890">
      <w:pPr>
        <w:adjustRightInd w:val="0"/>
        <w:ind w:left="-142" w:firstLine="720"/>
        <w:jc w:val="both"/>
        <w:rPr>
          <w:sz w:val="20"/>
          <w:szCs w:val="20"/>
        </w:rPr>
      </w:pPr>
      <w:r w:rsidRPr="00342890">
        <w:rPr>
          <w:sz w:val="20"/>
          <w:szCs w:val="20"/>
        </w:rPr>
        <w:t>3. Утвердить прилагаемое Положение 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342890" w:rsidRPr="00342890" w:rsidRDefault="00342890" w:rsidP="00342890">
      <w:pPr>
        <w:adjustRightInd w:val="0"/>
        <w:ind w:left="-142" w:firstLine="720"/>
        <w:jc w:val="both"/>
        <w:rPr>
          <w:b/>
          <w:sz w:val="20"/>
          <w:szCs w:val="20"/>
        </w:rPr>
      </w:pPr>
      <w:r w:rsidRPr="00342890">
        <w:rPr>
          <w:sz w:val="20"/>
          <w:szCs w:val="20"/>
        </w:rPr>
        <w:t>4. Считать утратившим силу постановление администрации Угловского городского поселения от 24.11.2015 № 412 «О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342890" w:rsidRPr="00342890" w:rsidRDefault="00342890" w:rsidP="00342890">
      <w:pPr>
        <w:adjustRightInd w:val="0"/>
        <w:ind w:left="-142" w:firstLine="720"/>
        <w:jc w:val="both"/>
        <w:rPr>
          <w:b/>
          <w:sz w:val="20"/>
          <w:szCs w:val="20"/>
        </w:rPr>
      </w:pPr>
      <w:r w:rsidRPr="00342890">
        <w:rPr>
          <w:sz w:val="20"/>
          <w:szCs w:val="20"/>
        </w:rPr>
        <w:t xml:space="preserve">5.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w:t>
      </w:r>
      <w:r>
        <w:rPr>
          <w:sz w:val="20"/>
          <w:szCs w:val="20"/>
        </w:rPr>
        <w:t xml:space="preserve">  </w:t>
      </w:r>
    </w:p>
    <w:p w:rsidR="00342890" w:rsidRPr="00342890" w:rsidRDefault="00342890" w:rsidP="00342890">
      <w:pPr>
        <w:rPr>
          <w:b/>
          <w:sz w:val="20"/>
          <w:szCs w:val="20"/>
        </w:rPr>
      </w:pPr>
      <w:r w:rsidRPr="00342890">
        <w:rPr>
          <w:b/>
          <w:sz w:val="20"/>
          <w:szCs w:val="20"/>
        </w:rPr>
        <w:t>Глава Угловского</w:t>
      </w:r>
    </w:p>
    <w:p w:rsidR="00342890" w:rsidRPr="00342890" w:rsidRDefault="00342890" w:rsidP="00342890">
      <w:pPr>
        <w:rPr>
          <w:b/>
          <w:sz w:val="20"/>
          <w:szCs w:val="20"/>
        </w:rPr>
      </w:pPr>
      <w:r w:rsidRPr="00342890">
        <w:rPr>
          <w:b/>
          <w:sz w:val="20"/>
          <w:szCs w:val="20"/>
        </w:rPr>
        <w:t xml:space="preserve"> городского поселения     А.В. </w:t>
      </w:r>
      <w:proofErr w:type="spellStart"/>
      <w:r w:rsidRPr="00342890">
        <w:rPr>
          <w:b/>
          <w:sz w:val="20"/>
          <w:szCs w:val="20"/>
        </w:rPr>
        <w:t>Стекольников</w:t>
      </w:r>
      <w:proofErr w:type="spellEnd"/>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jc w:val="center"/>
        <w:rPr>
          <w:b/>
          <w:sz w:val="20"/>
          <w:szCs w:val="20"/>
        </w:rPr>
      </w:pPr>
      <w:r w:rsidRPr="00342890">
        <w:rPr>
          <w:b/>
          <w:sz w:val="20"/>
          <w:szCs w:val="20"/>
        </w:rPr>
        <w:t>«Правительство установило на 2020 особый порядок сдачи экзаменов школьниками»</w:t>
      </w:r>
    </w:p>
    <w:p w:rsidR="00342890" w:rsidRPr="00342890" w:rsidRDefault="00342890" w:rsidP="00342890">
      <w:pPr>
        <w:ind w:firstLine="709"/>
        <w:jc w:val="both"/>
        <w:rPr>
          <w:sz w:val="20"/>
          <w:szCs w:val="20"/>
        </w:rPr>
      </w:pPr>
      <w:proofErr w:type="gramStart"/>
      <w:r w:rsidRPr="00342890">
        <w:rPr>
          <w:sz w:val="20"/>
          <w:szCs w:val="20"/>
        </w:rPr>
        <w:t xml:space="preserve">Согласно Постановлению Правительства Российской Федерации от 10 июня 2020 № 842 «Об особенностях проведения государственный итоговой аттестации по образовательным программам основного общего и среднего общего образования и вступительных испытаний при приеме на обучение по программам </w:t>
      </w:r>
      <w:proofErr w:type="spellStart"/>
      <w:r w:rsidRPr="00342890">
        <w:rPr>
          <w:sz w:val="20"/>
          <w:szCs w:val="20"/>
        </w:rPr>
        <w:t>бакалавриата</w:t>
      </w:r>
      <w:proofErr w:type="spellEnd"/>
      <w:r w:rsidRPr="00342890">
        <w:rPr>
          <w:sz w:val="20"/>
          <w:szCs w:val="20"/>
        </w:rPr>
        <w:t xml:space="preserve"> и программам </w:t>
      </w:r>
      <w:proofErr w:type="spellStart"/>
      <w:r w:rsidRPr="00342890">
        <w:rPr>
          <w:sz w:val="20"/>
          <w:szCs w:val="20"/>
        </w:rPr>
        <w:t>специалитета</w:t>
      </w:r>
      <w:proofErr w:type="spellEnd"/>
      <w:r w:rsidRPr="00342890">
        <w:rPr>
          <w:sz w:val="20"/>
          <w:szCs w:val="20"/>
        </w:rPr>
        <w:t xml:space="preserve"> в 2020 году» выпускники 9 и 11 классов получат аттестат без сдачи экзаменов.</w:t>
      </w:r>
      <w:proofErr w:type="gramEnd"/>
    </w:p>
    <w:p w:rsidR="00342890" w:rsidRPr="00342890" w:rsidRDefault="00342890" w:rsidP="00342890">
      <w:pPr>
        <w:ind w:firstLine="709"/>
        <w:jc w:val="both"/>
        <w:rPr>
          <w:sz w:val="20"/>
          <w:szCs w:val="20"/>
        </w:rPr>
      </w:pPr>
      <w:r w:rsidRPr="00342890">
        <w:rPr>
          <w:sz w:val="20"/>
          <w:szCs w:val="20"/>
        </w:rPr>
        <w:t>Итоговая аттестация проводится в форме промежуточной аттестации.</w:t>
      </w:r>
    </w:p>
    <w:p w:rsidR="00342890" w:rsidRPr="00342890" w:rsidRDefault="00342890" w:rsidP="00342890">
      <w:pPr>
        <w:ind w:firstLine="709"/>
        <w:jc w:val="both"/>
        <w:rPr>
          <w:sz w:val="20"/>
          <w:szCs w:val="20"/>
        </w:rPr>
      </w:pPr>
      <w:r w:rsidRPr="00342890">
        <w:rPr>
          <w:sz w:val="20"/>
          <w:szCs w:val="20"/>
        </w:rPr>
        <w:t>ЕГЭ будут сдавать выпускники, желающие получить высшее образование. Может быть проведен пробный экзамен.</w:t>
      </w:r>
    </w:p>
    <w:p w:rsidR="00342890" w:rsidRPr="00342890" w:rsidRDefault="00342890" w:rsidP="00342890">
      <w:pPr>
        <w:ind w:firstLine="709"/>
        <w:jc w:val="both"/>
        <w:rPr>
          <w:sz w:val="20"/>
          <w:szCs w:val="20"/>
        </w:rPr>
      </w:pPr>
    </w:p>
    <w:p w:rsidR="00342890" w:rsidRPr="00342890" w:rsidRDefault="00342890" w:rsidP="00342890">
      <w:pPr>
        <w:spacing w:line="240" w:lineRule="exact"/>
        <w:jc w:val="right"/>
        <w:rPr>
          <w:color w:val="000000"/>
          <w:sz w:val="20"/>
          <w:szCs w:val="20"/>
          <w:shd w:val="clear" w:color="auto" w:fill="FFFFFF"/>
        </w:rPr>
      </w:pPr>
      <w:r w:rsidRPr="00342890">
        <w:rPr>
          <w:i/>
          <w:color w:val="000000"/>
          <w:sz w:val="20"/>
          <w:szCs w:val="20"/>
        </w:rPr>
        <w:t>Разъяснения подготовил помощник прокурора района Горбунова А.Е.</w:t>
      </w:r>
    </w:p>
    <w:p w:rsidR="00342890" w:rsidRPr="00342890" w:rsidRDefault="00342890" w:rsidP="00342890">
      <w:pPr>
        <w:tabs>
          <w:tab w:val="left" w:pos="6800"/>
        </w:tabs>
        <w:spacing w:line="280" w:lineRule="exact"/>
        <w:rPr>
          <w:b/>
          <w:sz w:val="20"/>
          <w:szCs w:val="20"/>
        </w:rPr>
      </w:pPr>
    </w:p>
    <w:p w:rsidR="00342890" w:rsidRPr="00342890" w:rsidRDefault="00342890" w:rsidP="00342890">
      <w:pPr>
        <w:pStyle w:val="a8"/>
        <w:jc w:val="center"/>
        <w:rPr>
          <w:rFonts w:ascii="Times New Roman" w:hAnsi="Times New Roman" w:cs="Times New Roman"/>
          <w:b/>
          <w:sz w:val="20"/>
          <w:szCs w:val="20"/>
        </w:rPr>
      </w:pPr>
      <w:r w:rsidRPr="00342890">
        <w:rPr>
          <w:rFonts w:ascii="Times New Roman" w:hAnsi="Times New Roman" w:cs="Times New Roman"/>
          <w:b/>
          <w:sz w:val="20"/>
          <w:szCs w:val="20"/>
        </w:rPr>
        <w:t>« По 15 сентября 2020 года иностранцы могут получить патенты и разрешения на работу в упрощенном порядке»</w:t>
      </w:r>
    </w:p>
    <w:p w:rsidR="00342890" w:rsidRPr="00342890" w:rsidRDefault="00342890" w:rsidP="00342890">
      <w:pPr>
        <w:pStyle w:val="a8"/>
        <w:jc w:val="center"/>
        <w:rPr>
          <w:rFonts w:ascii="Times New Roman" w:hAnsi="Times New Roman" w:cs="Times New Roman"/>
          <w:b/>
          <w:sz w:val="20"/>
          <w:szCs w:val="20"/>
        </w:rPr>
      </w:pPr>
    </w:p>
    <w:p w:rsidR="00342890" w:rsidRPr="00342890" w:rsidRDefault="00342890" w:rsidP="00342890">
      <w:pPr>
        <w:pStyle w:val="a8"/>
        <w:ind w:firstLine="708"/>
        <w:jc w:val="both"/>
        <w:rPr>
          <w:rFonts w:ascii="Times New Roman" w:hAnsi="Times New Roman" w:cs="Times New Roman"/>
          <w:sz w:val="20"/>
          <w:szCs w:val="20"/>
        </w:rPr>
      </w:pPr>
      <w:r w:rsidRPr="00342890">
        <w:rPr>
          <w:rFonts w:ascii="Times New Roman" w:hAnsi="Times New Roman" w:cs="Times New Roman"/>
          <w:sz w:val="20"/>
          <w:szCs w:val="20"/>
        </w:rPr>
        <w:t xml:space="preserve">Указом Президент Российской Федерации по 15 сентября 2020 года приостановлено течение отдельных сроков, установленных для пребывания (проживания) в России иностранцев, а также для </w:t>
      </w:r>
      <w:r w:rsidRPr="00342890">
        <w:rPr>
          <w:rFonts w:ascii="Times New Roman" w:hAnsi="Times New Roman" w:cs="Times New Roman"/>
          <w:sz w:val="20"/>
          <w:szCs w:val="20"/>
        </w:rPr>
        <w:lastRenderedPageBreak/>
        <w:t xml:space="preserve">соотечественников, проживающих за рубежом. Изначально принятые меры должны были действовать до 15 июня. </w:t>
      </w:r>
    </w:p>
    <w:p w:rsidR="00342890" w:rsidRPr="00342890" w:rsidRDefault="00342890" w:rsidP="00342890">
      <w:pPr>
        <w:pStyle w:val="a8"/>
        <w:ind w:firstLine="708"/>
        <w:jc w:val="both"/>
        <w:rPr>
          <w:rFonts w:ascii="Times New Roman" w:hAnsi="Times New Roman" w:cs="Times New Roman"/>
          <w:sz w:val="20"/>
          <w:szCs w:val="20"/>
        </w:rPr>
      </w:pPr>
      <w:r w:rsidRPr="00342890">
        <w:rPr>
          <w:rFonts w:ascii="Times New Roman" w:hAnsi="Times New Roman" w:cs="Times New Roman"/>
          <w:sz w:val="20"/>
          <w:szCs w:val="20"/>
        </w:rPr>
        <w:t>С 16 июня по 15 сентября действует упрощенный порядок получения патентов иностранцами, прибывшими в Россию в визовом порядке, и разрешений на работу для лиц, въехавших в безвизовом режиме.</w:t>
      </w:r>
    </w:p>
    <w:p w:rsidR="00342890" w:rsidRPr="00342890" w:rsidRDefault="00342890" w:rsidP="00342890">
      <w:pPr>
        <w:pStyle w:val="a8"/>
        <w:ind w:firstLine="708"/>
        <w:jc w:val="both"/>
        <w:rPr>
          <w:rFonts w:ascii="Times New Roman" w:hAnsi="Times New Roman" w:cs="Times New Roman"/>
          <w:sz w:val="20"/>
          <w:szCs w:val="20"/>
        </w:rPr>
      </w:pPr>
      <w:r w:rsidRPr="00342890">
        <w:rPr>
          <w:rFonts w:ascii="Times New Roman" w:hAnsi="Times New Roman" w:cs="Times New Roman"/>
          <w:sz w:val="20"/>
          <w:szCs w:val="20"/>
        </w:rPr>
        <w:t xml:space="preserve">Более не предусмотрено продление сроков временного пребывания, временного или постоянного проживания иностранцев; сроков, на которые иностранцы поставлены на учет по месту пребывания или зарегистрированы по месту жительства.   </w:t>
      </w:r>
    </w:p>
    <w:p w:rsidR="00342890" w:rsidRPr="00342890" w:rsidRDefault="00342890" w:rsidP="00342890">
      <w:pPr>
        <w:pStyle w:val="a8"/>
        <w:ind w:firstLine="708"/>
        <w:jc w:val="both"/>
        <w:rPr>
          <w:rFonts w:ascii="Times New Roman" w:hAnsi="Times New Roman" w:cs="Times New Roman"/>
          <w:sz w:val="20"/>
          <w:szCs w:val="20"/>
        </w:rPr>
      </w:pPr>
    </w:p>
    <w:p w:rsidR="00342890" w:rsidRPr="00342890" w:rsidRDefault="00342890" w:rsidP="00342890">
      <w:pPr>
        <w:pStyle w:val="a8"/>
        <w:jc w:val="right"/>
        <w:rPr>
          <w:rFonts w:ascii="Times New Roman" w:hAnsi="Times New Roman" w:cs="Times New Roman"/>
          <w:i/>
          <w:sz w:val="20"/>
          <w:szCs w:val="20"/>
        </w:rPr>
      </w:pPr>
      <w:r w:rsidRPr="00342890">
        <w:rPr>
          <w:rFonts w:ascii="Times New Roman" w:hAnsi="Times New Roman" w:cs="Times New Roman"/>
          <w:i/>
          <w:sz w:val="20"/>
          <w:szCs w:val="20"/>
        </w:rPr>
        <w:t>Разъяснения подготовила помощник прокурора Окуловского района Горбунова А.Е.</w:t>
      </w:r>
    </w:p>
    <w:p w:rsidR="00342890" w:rsidRPr="00342890" w:rsidRDefault="00342890" w:rsidP="00342890">
      <w:pPr>
        <w:pStyle w:val="a8"/>
        <w:jc w:val="right"/>
        <w:rPr>
          <w:rFonts w:ascii="Times New Roman" w:hAnsi="Times New Roman" w:cs="Times New Roman"/>
          <w:i/>
          <w:sz w:val="20"/>
          <w:szCs w:val="20"/>
        </w:rPr>
      </w:pPr>
    </w:p>
    <w:p w:rsidR="00342890" w:rsidRPr="00342890" w:rsidRDefault="00342890" w:rsidP="00342890">
      <w:pPr>
        <w:pStyle w:val="a8"/>
        <w:jc w:val="center"/>
        <w:rPr>
          <w:rFonts w:ascii="Times New Roman" w:hAnsi="Times New Roman" w:cs="Times New Roman"/>
          <w:b/>
          <w:sz w:val="20"/>
          <w:szCs w:val="20"/>
        </w:rPr>
      </w:pPr>
      <w:r w:rsidRPr="00342890">
        <w:rPr>
          <w:rFonts w:ascii="Times New Roman" w:hAnsi="Times New Roman" w:cs="Times New Roman"/>
          <w:b/>
          <w:sz w:val="20"/>
          <w:szCs w:val="20"/>
        </w:rPr>
        <w:t>«Приказом Министерства просвещения Российской Федерации от 11.06.2020 урегулированы особенности выдачи аттестатов об основном общем и среднем общем образовании»</w:t>
      </w:r>
    </w:p>
    <w:p w:rsidR="00342890" w:rsidRPr="00342890" w:rsidRDefault="00342890" w:rsidP="00342890">
      <w:pPr>
        <w:pStyle w:val="a8"/>
        <w:ind w:firstLine="708"/>
        <w:jc w:val="both"/>
        <w:rPr>
          <w:rFonts w:ascii="Times New Roman" w:hAnsi="Times New Roman" w:cs="Times New Roman"/>
          <w:sz w:val="20"/>
          <w:szCs w:val="20"/>
        </w:rPr>
      </w:pPr>
      <w:r w:rsidRPr="00342890">
        <w:rPr>
          <w:rFonts w:ascii="Times New Roman" w:hAnsi="Times New Roman" w:cs="Times New Roman"/>
          <w:sz w:val="20"/>
          <w:szCs w:val="20"/>
        </w:rPr>
        <w:t xml:space="preserve">Министерство просвещения Российской Федерации установило, что в 2020 году в аттестаты девятиклассников выставят среднее арифметическое четвертных (триместровых) отметок за 9 класс, а в аттестаты </w:t>
      </w:r>
      <w:proofErr w:type="spellStart"/>
      <w:r w:rsidRPr="00342890">
        <w:rPr>
          <w:rFonts w:ascii="Times New Roman" w:hAnsi="Times New Roman" w:cs="Times New Roman"/>
          <w:sz w:val="20"/>
          <w:szCs w:val="20"/>
        </w:rPr>
        <w:t>одиннадцатиклассников</w:t>
      </w:r>
      <w:proofErr w:type="spellEnd"/>
      <w:r w:rsidRPr="00342890">
        <w:rPr>
          <w:rFonts w:ascii="Times New Roman" w:hAnsi="Times New Roman" w:cs="Times New Roman"/>
          <w:sz w:val="20"/>
          <w:szCs w:val="20"/>
        </w:rPr>
        <w:t xml:space="preserve"> – среднее арифметическое полугодовых (триместровых) и годовых отметок за 10 и 11 классы. </w:t>
      </w:r>
    </w:p>
    <w:p w:rsidR="00342890" w:rsidRPr="00342890" w:rsidRDefault="00342890" w:rsidP="00342890">
      <w:pPr>
        <w:pStyle w:val="a8"/>
        <w:ind w:firstLine="708"/>
        <w:jc w:val="both"/>
        <w:rPr>
          <w:rFonts w:ascii="Times New Roman" w:hAnsi="Times New Roman" w:cs="Times New Roman"/>
          <w:sz w:val="20"/>
          <w:szCs w:val="20"/>
        </w:rPr>
      </w:pPr>
      <w:r w:rsidRPr="00342890">
        <w:rPr>
          <w:rFonts w:ascii="Times New Roman" w:hAnsi="Times New Roman" w:cs="Times New Roman"/>
          <w:sz w:val="20"/>
          <w:szCs w:val="20"/>
        </w:rPr>
        <w:t xml:space="preserve">При этом будут </w:t>
      </w:r>
      <w:proofErr w:type="gramStart"/>
      <w:r w:rsidRPr="00342890">
        <w:rPr>
          <w:rFonts w:ascii="Times New Roman" w:hAnsi="Times New Roman" w:cs="Times New Roman"/>
          <w:sz w:val="20"/>
          <w:szCs w:val="20"/>
        </w:rPr>
        <w:t>применятся</w:t>
      </w:r>
      <w:proofErr w:type="gramEnd"/>
      <w:r w:rsidRPr="00342890">
        <w:rPr>
          <w:rFonts w:ascii="Times New Roman" w:hAnsi="Times New Roman" w:cs="Times New Roman"/>
          <w:sz w:val="20"/>
          <w:szCs w:val="20"/>
        </w:rPr>
        <w:t xml:space="preserve"> правила математического округления, т.е. в спорных случаях 3,5 балла будут выставлены в аттестат как 4 балла, а 4,5 как 5 баллов. </w:t>
      </w:r>
    </w:p>
    <w:p w:rsidR="00342890" w:rsidRPr="00342890" w:rsidRDefault="00342890" w:rsidP="00342890">
      <w:pPr>
        <w:pStyle w:val="a8"/>
        <w:ind w:firstLine="708"/>
        <w:jc w:val="both"/>
        <w:rPr>
          <w:rFonts w:ascii="Times New Roman" w:hAnsi="Times New Roman" w:cs="Times New Roman"/>
          <w:sz w:val="20"/>
          <w:szCs w:val="20"/>
        </w:rPr>
      </w:pPr>
      <w:r w:rsidRPr="00342890">
        <w:rPr>
          <w:rFonts w:ascii="Times New Roman" w:hAnsi="Times New Roman" w:cs="Times New Roman"/>
          <w:sz w:val="20"/>
          <w:szCs w:val="20"/>
        </w:rPr>
        <w:t xml:space="preserve">Можно будет запросить скан-копию аттестата, попросить направить его по почте. Оригиналы будут хранить в личных делах выпускников до востребования. </w:t>
      </w:r>
    </w:p>
    <w:p w:rsidR="00342890" w:rsidRPr="00342890" w:rsidRDefault="00342890" w:rsidP="00342890">
      <w:pPr>
        <w:pStyle w:val="a8"/>
        <w:jc w:val="both"/>
        <w:rPr>
          <w:rFonts w:ascii="Times New Roman" w:hAnsi="Times New Roman" w:cs="Times New Roman"/>
          <w:sz w:val="20"/>
          <w:szCs w:val="20"/>
        </w:rPr>
      </w:pPr>
      <w:r w:rsidRPr="00342890">
        <w:rPr>
          <w:rFonts w:ascii="Times New Roman" w:hAnsi="Times New Roman" w:cs="Times New Roman"/>
          <w:sz w:val="20"/>
          <w:szCs w:val="20"/>
        </w:rPr>
        <w:t xml:space="preserve"> </w:t>
      </w:r>
    </w:p>
    <w:p w:rsidR="00342890" w:rsidRPr="00342890" w:rsidRDefault="00342890" w:rsidP="00342890">
      <w:pPr>
        <w:pStyle w:val="a8"/>
        <w:jc w:val="right"/>
        <w:rPr>
          <w:rFonts w:ascii="Times New Roman" w:hAnsi="Times New Roman" w:cs="Times New Roman"/>
          <w:i/>
          <w:sz w:val="20"/>
          <w:szCs w:val="20"/>
        </w:rPr>
      </w:pPr>
      <w:r w:rsidRPr="00342890">
        <w:rPr>
          <w:rFonts w:ascii="Times New Roman" w:hAnsi="Times New Roman" w:cs="Times New Roman"/>
          <w:i/>
          <w:sz w:val="20"/>
          <w:szCs w:val="20"/>
        </w:rPr>
        <w:t>Разъяснения подготовил помощник прокурора Окуловского района Кузьмин И.В.</w:t>
      </w:r>
    </w:p>
    <w:p w:rsidR="00342890" w:rsidRPr="00342890" w:rsidRDefault="00342890" w:rsidP="00342890">
      <w:pPr>
        <w:pStyle w:val="a8"/>
        <w:jc w:val="right"/>
        <w:rPr>
          <w:rFonts w:ascii="Times New Roman" w:hAnsi="Times New Roman" w:cs="Times New Roman"/>
          <w:i/>
          <w:sz w:val="20"/>
          <w:szCs w:val="20"/>
        </w:rPr>
      </w:pPr>
    </w:p>
    <w:p w:rsidR="00342890" w:rsidRPr="00342890" w:rsidRDefault="00342890" w:rsidP="00342890">
      <w:pPr>
        <w:pStyle w:val="a8"/>
        <w:jc w:val="center"/>
        <w:rPr>
          <w:rFonts w:ascii="Times New Roman" w:hAnsi="Times New Roman" w:cs="Times New Roman"/>
          <w:b/>
          <w:sz w:val="20"/>
          <w:szCs w:val="20"/>
        </w:rPr>
      </w:pPr>
      <w:r w:rsidRPr="00342890">
        <w:rPr>
          <w:rFonts w:ascii="Times New Roman" w:hAnsi="Times New Roman" w:cs="Times New Roman"/>
          <w:sz w:val="20"/>
          <w:szCs w:val="20"/>
        </w:rPr>
        <w:t>«</w:t>
      </w:r>
      <w:r w:rsidRPr="00342890">
        <w:rPr>
          <w:rFonts w:ascii="Times New Roman" w:hAnsi="Times New Roman" w:cs="Times New Roman"/>
          <w:b/>
          <w:sz w:val="20"/>
          <w:szCs w:val="20"/>
        </w:rPr>
        <w:t>Распоряжением Правительства Российской Федерации от 11 июня 2020 № 1535-р установлен перечень документов для получения пособий и выплат»</w:t>
      </w:r>
    </w:p>
    <w:p w:rsidR="00342890" w:rsidRPr="00342890" w:rsidRDefault="00342890" w:rsidP="00342890">
      <w:pPr>
        <w:pStyle w:val="a8"/>
        <w:ind w:firstLine="708"/>
        <w:jc w:val="both"/>
        <w:rPr>
          <w:rFonts w:ascii="Times New Roman" w:hAnsi="Times New Roman" w:cs="Times New Roman"/>
          <w:sz w:val="20"/>
          <w:szCs w:val="20"/>
        </w:rPr>
      </w:pPr>
      <w:r w:rsidRPr="00342890">
        <w:rPr>
          <w:rFonts w:ascii="Times New Roman" w:hAnsi="Times New Roman" w:cs="Times New Roman"/>
          <w:sz w:val="20"/>
          <w:szCs w:val="20"/>
        </w:rPr>
        <w:t xml:space="preserve">Правительство Российской Федерации расширило перечень документов и сведений, предоставляемых федеральными ведомствами региональным властям для назначения пособий и выплат гражданам. </w:t>
      </w:r>
    </w:p>
    <w:p w:rsidR="00342890" w:rsidRPr="00342890" w:rsidRDefault="00342890" w:rsidP="00342890">
      <w:pPr>
        <w:pStyle w:val="a8"/>
        <w:ind w:firstLine="708"/>
        <w:jc w:val="both"/>
        <w:rPr>
          <w:rFonts w:ascii="Times New Roman" w:hAnsi="Times New Roman" w:cs="Times New Roman"/>
          <w:sz w:val="20"/>
          <w:szCs w:val="20"/>
        </w:rPr>
      </w:pPr>
      <w:r w:rsidRPr="00342890">
        <w:rPr>
          <w:rFonts w:ascii="Times New Roman" w:hAnsi="Times New Roman" w:cs="Times New Roman"/>
          <w:sz w:val="20"/>
          <w:szCs w:val="20"/>
        </w:rPr>
        <w:t xml:space="preserve">В результате гражданам для получения социальной поддержки не придется собирать справки. Необходимые сведения государственные органы получат самостоятельно в ходе межведомственного информационного взаимодействия. К таким данным относятся сведения из Федеральной налоговой службы, Пенсионного фонда России, </w:t>
      </w:r>
      <w:proofErr w:type="spellStart"/>
      <w:r w:rsidRPr="00342890">
        <w:rPr>
          <w:rFonts w:ascii="Times New Roman" w:hAnsi="Times New Roman" w:cs="Times New Roman"/>
          <w:sz w:val="20"/>
          <w:szCs w:val="20"/>
        </w:rPr>
        <w:t>Росреестра</w:t>
      </w:r>
      <w:proofErr w:type="spellEnd"/>
      <w:r w:rsidRPr="00342890">
        <w:rPr>
          <w:rFonts w:ascii="Times New Roman" w:hAnsi="Times New Roman" w:cs="Times New Roman"/>
          <w:sz w:val="20"/>
          <w:szCs w:val="20"/>
        </w:rPr>
        <w:t xml:space="preserve">, МВД, фонда социального страхования. </w:t>
      </w:r>
    </w:p>
    <w:p w:rsidR="00342890" w:rsidRPr="00342890" w:rsidRDefault="00342890" w:rsidP="00342890">
      <w:pPr>
        <w:pStyle w:val="a8"/>
        <w:ind w:firstLine="708"/>
        <w:jc w:val="both"/>
        <w:rPr>
          <w:rFonts w:ascii="Times New Roman" w:hAnsi="Times New Roman" w:cs="Times New Roman"/>
          <w:sz w:val="20"/>
          <w:szCs w:val="20"/>
        </w:rPr>
      </w:pPr>
    </w:p>
    <w:p w:rsidR="00342890" w:rsidRPr="00342890" w:rsidRDefault="00342890" w:rsidP="00342890">
      <w:pPr>
        <w:pStyle w:val="a8"/>
        <w:ind w:firstLine="708"/>
        <w:jc w:val="right"/>
        <w:rPr>
          <w:rFonts w:ascii="Times New Roman" w:hAnsi="Times New Roman" w:cs="Times New Roman"/>
          <w:i/>
          <w:sz w:val="20"/>
          <w:szCs w:val="20"/>
        </w:rPr>
      </w:pPr>
      <w:r w:rsidRPr="00342890">
        <w:rPr>
          <w:rFonts w:ascii="Times New Roman" w:hAnsi="Times New Roman" w:cs="Times New Roman"/>
          <w:i/>
          <w:sz w:val="20"/>
          <w:szCs w:val="20"/>
        </w:rPr>
        <w:t xml:space="preserve">Разъяснения подготовил помощник прокурора Окуловского района </w:t>
      </w:r>
      <w:proofErr w:type="spellStart"/>
      <w:r w:rsidRPr="00342890">
        <w:rPr>
          <w:rFonts w:ascii="Times New Roman" w:hAnsi="Times New Roman" w:cs="Times New Roman"/>
          <w:i/>
          <w:sz w:val="20"/>
          <w:szCs w:val="20"/>
        </w:rPr>
        <w:t>Цыба</w:t>
      </w:r>
      <w:proofErr w:type="spellEnd"/>
      <w:r w:rsidRPr="00342890">
        <w:rPr>
          <w:rFonts w:ascii="Times New Roman" w:hAnsi="Times New Roman" w:cs="Times New Roman"/>
          <w:i/>
          <w:sz w:val="20"/>
          <w:szCs w:val="20"/>
        </w:rPr>
        <w:t xml:space="preserve"> Р.В.</w:t>
      </w:r>
    </w:p>
    <w:p w:rsidR="00342890" w:rsidRPr="00342890" w:rsidRDefault="00342890" w:rsidP="00342890">
      <w:pPr>
        <w:jc w:val="both"/>
        <w:rPr>
          <w:sz w:val="20"/>
          <w:szCs w:val="20"/>
        </w:rPr>
      </w:pPr>
    </w:p>
    <w:p w:rsidR="00342890" w:rsidRPr="00342890" w:rsidRDefault="00342890" w:rsidP="009A53F6">
      <w:pPr>
        <w:tabs>
          <w:tab w:val="left" w:pos="6800"/>
        </w:tabs>
        <w:spacing w:line="280" w:lineRule="exact"/>
        <w:rPr>
          <w:b/>
          <w:sz w:val="20"/>
          <w:szCs w:val="20"/>
        </w:rPr>
      </w:pPr>
    </w:p>
    <w:p w:rsidR="00342890" w:rsidRPr="00342890" w:rsidRDefault="00342890" w:rsidP="00342890">
      <w:pPr>
        <w:tabs>
          <w:tab w:val="left" w:pos="6800"/>
        </w:tabs>
        <w:spacing w:line="280" w:lineRule="exact"/>
        <w:jc w:val="center"/>
        <w:rPr>
          <w:b/>
          <w:sz w:val="20"/>
          <w:szCs w:val="20"/>
        </w:rPr>
      </w:pPr>
    </w:p>
    <w:tbl>
      <w:tblPr>
        <w:tblW w:w="9294" w:type="dxa"/>
        <w:tblInd w:w="108" w:type="dxa"/>
        <w:tblLook w:val="0000"/>
      </w:tblPr>
      <w:tblGrid>
        <w:gridCol w:w="4139"/>
        <w:gridCol w:w="236"/>
        <w:gridCol w:w="4919"/>
      </w:tblGrid>
      <w:tr w:rsidR="009A53F6" w:rsidTr="00DA499E">
        <w:trPr>
          <w:cantSplit/>
        </w:trPr>
        <w:tc>
          <w:tcPr>
            <w:tcW w:w="4139" w:type="dxa"/>
          </w:tcPr>
          <w:p w:rsidR="009A53F6" w:rsidRDefault="009A53F6" w:rsidP="009A53F6">
            <w:pPr>
              <w:rPr>
                <w:rFonts w:ascii="Courier New" w:hAnsi="Courier New" w:cs="Courier New"/>
                <w:spacing w:val="-20"/>
              </w:rPr>
            </w:pPr>
            <w:r w:rsidRPr="00616CA0">
              <w:rPr>
                <w:rFonts w:ascii="Courier New" w:hAnsi="Courier New" w:cs="Courier New"/>
                <w:b/>
                <w:spacing w:val="-20"/>
                <w:sz w:val="28"/>
                <w:szCs w:val="28"/>
              </w:rPr>
              <w:t>информационно</w:t>
            </w:r>
            <w:r>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Pr>
                <w:rFonts w:ascii="Courier New" w:hAnsi="Courier New" w:cs="Courier New"/>
                <w:b/>
                <w:spacing w:val="-20"/>
                <w:sz w:val="28"/>
                <w:szCs w:val="28"/>
              </w:rPr>
              <w:t>е</w:t>
            </w:r>
          </w:p>
        </w:tc>
        <w:tc>
          <w:tcPr>
            <w:tcW w:w="236" w:type="dxa"/>
          </w:tcPr>
          <w:p w:rsidR="009A53F6" w:rsidRDefault="009A53F6" w:rsidP="00DA499E"/>
        </w:tc>
        <w:tc>
          <w:tcPr>
            <w:tcW w:w="0" w:type="auto"/>
            <w:vAlign w:val="center"/>
          </w:tcPr>
          <w:p w:rsidR="009A53F6" w:rsidRDefault="009A53F6" w:rsidP="00DA499E">
            <w:pPr>
              <w:rPr>
                <w:b/>
                <w:bCs/>
                <w:sz w:val="28"/>
              </w:rPr>
            </w:pPr>
          </w:p>
        </w:tc>
      </w:tr>
    </w:tbl>
    <w:p w:rsidR="009A53F6" w:rsidRDefault="009A53F6" w:rsidP="009A53F6">
      <w:pPr>
        <w:spacing w:line="360" w:lineRule="exact"/>
        <w:ind w:firstLine="709"/>
        <w:jc w:val="both"/>
        <w:rPr>
          <w:sz w:val="28"/>
          <w:szCs w:val="28"/>
        </w:rPr>
      </w:pPr>
    </w:p>
    <w:p w:rsidR="009A53F6" w:rsidRDefault="009A53F6" w:rsidP="009A53F6">
      <w:pPr>
        <w:tabs>
          <w:tab w:val="left" w:pos="1843"/>
        </w:tabs>
        <w:spacing w:line="360" w:lineRule="atLeast"/>
        <w:ind w:firstLine="709"/>
        <w:jc w:val="both"/>
        <w:rPr>
          <w:sz w:val="28"/>
          <w:szCs w:val="28"/>
        </w:rPr>
      </w:pPr>
      <w:r>
        <w:rPr>
          <w:sz w:val="28"/>
          <w:szCs w:val="28"/>
        </w:rPr>
        <w:t xml:space="preserve">          Администрация Угловского городского поселения информирует о возможности предоставления земельных участков:</w:t>
      </w:r>
    </w:p>
    <w:p w:rsidR="009A53F6" w:rsidRDefault="009A53F6" w:rsidP="009A53F6">
      <w:pPr>
        <w:tabs>
          <w:tab w:val="left" w:pos="1843"/>
        </w:tabs>
        <w:spacing w:line="360" w:lineRule="atLeast"/>
        <w:ind w:firstLine="709"/>
        <w:jc w:val="both"/>
        <w:rPr>
          <w:sz w:val="28"/>
          <w:szCs w:val="28"/>
        </w:rPr>
      </w:pPr>
      <w:r>
        <w:rPr>
          <w:sz w:val="28"/>
          <w:szCs w:val="28"/>
        </w:rPr>
        <w:t>1. местоположение: Новгородская область, Окуловский муниципальный район, Угловское городское поселение, земельный участок 787738;</w:t>
      </w:r>
    </w:p>
    <w:p w:rsidR="009A53F6" w:rsidRDefault="009A53F6" w:rsidP="009A53F6">
      <w:pPr>
        <w:tabs>
          <w:tab w:val="left" w:pos="1843"/>
        </w:tabs>
        <w:spacing w:line="360" w:lineRule="atLeast"/>
        <w:ind w:left="720"/>
        <w:jc w:val="both"/>
        <w:rPr>
          <w:sz w:val="28"/>
          <w:szCs w:val="28"/>
        </w:rPr>
      </w:pPr>
      <w:r>
        <w:rPr>
          <w:sz w:val="28"/>
          <w:szCs w:val="28"/>
        </w:rPr>
        <w:t>категория земель: земли сельскохозяйственного назначения;</w:t>
      </w:r>
    </w:p>
    <w:p w:rsidR="009A53F6" w:rsidRDefault="009A53F6" w:rsidP="009A53F6">
      <w:pPr>
        <w:tabs>
          <w:tab w:val="left" w:pos="1843"/>
        </w:tabs>
        <w:spacing w:line="360" w:lineRule="atLeast"/>
        <w:ind w:left="720"/>
        <w:jc w:val="both"/>
        <w:rPr>
          <w:sz w:val="28"/>
          <w:szCs w:val="28"/>
        </w:rPr>
      </w:pPr>
      <w:r>
        <w:rPr>
          <w:sz w:val="28"/>
          <w:szCs w:val="28"/>
        </w:rPr>
        <w:t>образуемого путем выдела из земельного участка в счет земельной доли ТОО «Мир»  с кадастровым номером 53:12:0000000:35;</w:t>
      </w:r>
    </w:p>
    <w:p w:rsidR="009A53F6" w:rsidRDefault="009A53F6" w:rsidP="009A53F6">
      <w:pPr>
        <w:tabs>
          <w:tab w:val="left" w:pos="1843"/>
        </w:tabs>
        <w:spacing w:line="360" w:lineRule="atLeast"/>
        <w:ind w:left="720"/>
        <w:jc w:val="both"/>
        <w:rPr>
          <w:sz w:val="28"/>
          <w:szCs w:val="28"/>
        </w:rPr>
      </w:pPr>
      <w:r>
        <w:rPr>
          <w:sz w:val="28"/>
          <w:szCs w:val="28"/>
        </w:rPr>
        <w:t>площадью 787738 кв.м.;</w:t>
      </w:r>
    </w:p>
    <w:p w:rsidR="009A53F6" w:rsidRDefault="009A53F6" w:rsidP="009A53F6">
      <w:pPr>
        <w:tabs>
          <w:tab w:val="left" w:pos="1843"/>
        </w:tabs>
        <w:spacing w:line="360" w:lineRule="atLeast"/>
        <w:ind w:left="720"/>
        <w:jc w:val="both"/>
        <w:rPr>
          <w:sz w:val="28"/>
          <w:szCs w:val="28"/>
        </w:rPr>
      </w:pPr>
      <w:r>
        <w:rPr>
          <w:sz w:val="28"/>
          <w:szCs w:val="28"/>
        </w:rPr>
        <w:t>разрешенное использование: для сельскохозяйственного производства;</w:t>
      </w:r>
    </w:p>
    <w:p w:rsidR="009A53F6" w:rsidRDefault="009A53F6" w:rsidP="009A53F6">
      <w:pPr>
        <w:tabs>
          <w:tab w:val="left" w:pos="1843"/>
        </w:tabs>
        <w:spacing w:line="360" w:lineRule="atLeast"/>
        <w:ind w:left="720"/>
        <w:jc w:val="both"/>
        <w:rPr>
          <w:sz w:val="28"/>
          <w:szCs w:val="28"/>
        </w:rPr>
      </w:pPr>
      <w:r>
        <w:rPr>
          <w:sz w:val="28"/>
          <w:szCs w:val="28"/>
        </w:rPr>
        <w:t>на праве:   аренда  сроком на 49 лет;</w:t>
      </w:r>
    </w:p>
    <w:p w:rsidR="009A53F6" w:rsidRDefault="009A53F6" w:rsidP="009A53F6">
      <w:pPr>
        <w:tabs>
          <w:tab w:val="left" w:pos="1843"/>
        </w:tabs>
        <w:spacing w:line="360" w:lineRule="atLeast"/>
        <w:jc w:val="both"/>
        <w:rPr>
          <w:sz w:val="28"/>
          <w:szCs w:val="28"/>
        </w:rPr>
      </w:pPr>
    </w:p>
    <w:p w:rsidR="009A53F6" w:rsidRDefault="009A53F6" w:rsidP="009A53F6">
      <w:pPr>
        <w:tabs>
          <w:tab w:val="left" w:pos="1843"/>
        </w:tabs>
        <w:spacing w:line="360" w:lineRule="atLeast"/>
        <w:jc w:val="both"/>
        <w:rPr>
          <w:sz w:val="28"/>
          <w:szCs w:val="28"/>
        </w:rPr>
      </w:pPr>
      <w:r>
        <w:rPr>
          <w:sz w:val="28"/>
          <w:szCs w:val="28"/>
        </w:rPr>
        <w:t xml:space="preserve">  Граждане, заинтересованные в предоставлении земельного участка для сельскохозяйственного производства вправе в течение тридцати дней </w:t>
      </w:r>
      <w:r>
        <w:rPr>
          <w:sz w:val="28"/>
          <w:szCs w:val="28"/>
        </w:rPr>
        <w:lastRenderedPageBreak/>
        <w:t>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9A53F6" w:rsidRDefault="009A53F6" w:rsidP="009A53F6">
      <w:pPr>
        <w:tabs>
          <w:tab w:val="left" w:pos="1843"/>
        </w:tabs>
        <w:spacing w:line="360" w:lineRule="atLeast"/>
        <w:jc w:val="both"/>
        <w:rPr>
          <w:sz w:val="28"/>
          <w:szCs w:val="28"/>
        </w:rPr>
      </w:pPr>
      <w:r>
        <w:rPr>
          <w:sz w:val="28"/>
          <w:szCs w:val="28"/>
        </w:rPr>
        <w:t xml:space="preserve">         Заявления принимаются:</w:t>
      </w:r>
    </w:p>
    <w:p w:rsidR="009A53F6" w:rsidRDefault="009A53F6" w:rsidP="009A53F6">
      <w:pPr>
        <w:tabs>
          <w:tab w:val="left" w:pos="1843"/>
        </w:tabs>
        <w:spacing w:line="360" w:lineRule="atLeast"/>
        <w:jc w:val="both"/>
        <w:rPr>
          <w:sz w:val="28"/>
          <w:szCs w:val="28"/>
        </w:rPr>
      </w:pPr>
      <w:r>
        <w:rPr>
          <w:sz w:val="28"/>
          <w:szCs w:val="28"/>
        </w:rPr>
        <w:t xml:space="preserve">         - в Администрации Угловского городского поселения,  по адресу: Новгородская область, Окуловский район, р.п. Угловка, ул. Центральная, д.9;</w:t>
      </w:r>
    </w:p>
    <w:p w:rsidR="009A53F6" w:rsidRDefault="009A53F6" w:rsidP="009A53F6">
      <w:pPr>
        <w:tabs>
          <w:tab w:val="left" w:pos="1843"/>
        </w:tabs>
        <w:spacing w:line="360" w:lineRule="atLeast"/>
        <w:jc w:val="both"/>
        <w:rPr>
          <w:sz w:val="28"/>
          <w:szCs w:val="28"/>
        </w:rPr>
      </w:pPr>
      <w:r w:rsidRPr="00A65B6A">
        <w:rPr>
          <w:sz w:val="28"/>
          <w:szCs w:val="28"/>
        </w:rPr>
        <w:t xml:space="preserve">         </w:t>
      </w:r>
      <w:r>
        <w:rPr>
          <w:sz w:val="28"/>
          <w:szCs w:val="28"/>
        </w:rPr>
        <w:t xml:space="preserve">- через МФЦ по адресу: </w:t>
      </w:r>
      <w:proofErr w:type="gramStart"/>
      <w:r>
        <w:rPr>
          <w:sz w:val="28"/>
          <w:szCs w:val="28"/>
        </w:rPr>
        <w:t>г</w:t>
      </w:r>
      <w:proofErr w:type="gramEnd"/>
      <w:r>
        <w:rPr>
          <w:sz w:val="28"/>
          <w:szCs w:val="28"/>
        </w:rPr>
        <w:t>. Окуловка, ул. Уральская, д. 21;</w:t>
      </w:r>
    </w:p>
    <w:p w:rsidR="009A53F6" w:rsidRPr="009A53F6" w:rsidRDefault="009A53F6" w:rsidP="009A53F6">
      <w:pPr>
        <w:tabs>
          <w:tab w:val="left" w:pos="1843"/>
        </w:tabs>
        <w:spacing w:line="360" w:lineRule="atLeast"/>
        <w:jc w:val="both"/>
        <w:rPr>
          <w:b/>
          <w:sz w:val="28"/>
          <w:szCs w:val="28"/>
        </w:rPr>
      </w:pPr>
      <w:r>
        <w:rPr>
          <w:sz w:val="28"/>
          <w:szCs w:val="28"/>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A65B6A">
        <w:rPr>
          <w:b/>
          <w:sz w:val="28"/>
          <w:szCs w:val="28"/>
          <w:lang w:val="en-US"/>
        </w:rPr>
        <w:t>admugl</w:t>
      </w:r>
      <w:proofErr w:type="spellEnd"/>
      <w:r w:rsidRPr="00A65B6A">
        <w:rPr>
          <w:b/>
          <w:sz w:val="28"/>
          <w:szCs w:val="28"/>
        </w:rPr>
        <w:t>@</w:t>
      </w:r>
      <w:proofErr w:type="spellStart"/>
      <w:r w:rsidRPr="00A65B6A">
        <w:rPr>
          <w:b/>
          <w:sz w:val="28"/>
          <w:szCs w:val="28"/>
          <w:lang w:val="en-US"/>
        </w:rPr>
        <w:t>yandex</w:t>
      </w:r>
      <w:proofErr w:type="spellEnd"/>
      <w:r w:rsidRPr="00A65B6A">
        <w:rPr>
          <w:b/>
          <w:sz w:val="28"/>
          <w:szCs w:val="28"/>
        </w:rPr>
        <w:t>.</w:t>
      </w:r>
      <w:proofErr w:type="spellStart"/>
      <w:r w:rsidRPr="00A65B6A">
        <w:rPr>
          <w:b/>
          <w:sz w:val="28"/>
          <w:szCs w:val="28"/>
          <w:lang w:val="en-US"/>
        </w:rPr>
        <w:t>ru</w:t>
      </w:r>
      <w:proofErr w:type="spellEnd"/>
    </w:p>
    <w:p w:rsidR="009A53F6" w:rsidRDefault="009A53F6" w:rsidP="009A53F6">
      <w:pPr>
        <w:tabs>
          <w:tab w:val="left" w:pos="1843"/>
        </w:tabs>
        <w:spacing w:line="360" w:lineRule="atLeast"/>
        <w:ind w:firstLine="709"/>
        <w:jc w:val="both"/>
        <w:rPr>
          <w:sz w:val="28"/>
          <w:szCs w:val="28"/>
        </w:rPr>
      </w:pPr>
      <w:r>
        <w:rPr>
          <w:sz w:val="28"/>
          <w:szCs w:val="28"/>
        </w:rPr>
        <w:t>Дата и время начала приема заявок:     22.06.2020 г.</w:t>
      </w:r>
    </w:p>
    <w:p w:rsidR="009A53F6" w:rsidRDefault="009A53F6" w:rsidP="009A53F6">
      <w:pPr>
        <w:tabs>
          <w:tab w:val="left" w:pos="1843"/>
        </w:tabs>
        <w:spacing w:line="360" w:lineRule="atLeast"/>
        <w:ind w:firstLine="709"/>
        <w:jc w:val="both"/>
        <w:rPr>
          <w:sz w:val="28"/>
          <w:szCs w:val="28"/>
        </w:rPr>
      </w:pPr>
      <w:r>
        <w:rPr>
          <w:sz w:val="28"/>
          <w:szCs w:val="28"/>
        </w:rPr>
        <w:t>Дата время окончания приема заявок:   21.07.2020 г. (включительно).</w:t>
      </w:r>
    </w:p>
    <w:p w:rsidR="009A53F6" w:rsidRDefault="009A53F6" w:rsidP="009A53F6">
      <w:pPr>
        <w:tabs>
          <w:tab w:val="left" w:pos="1843"/>
        </w:tabs>
        <w:spacing w:line="360" w:lineRule="atLeast"/>
        <w:ind w:firstLine="709"/>
        <w:jc w:val="both"/>
        <w:rPr>
          <w:sz w:val="28"/>
          <w:szCs w:val="28"/>
        </w:rPr>
      </w:pPr>
      <w:r>
        <w:rPr>
          <w:sz w:val="28"/>
          <w:szCs w:val="28"/>
        </w:rPr>
        <w:t>Адрес и время приема граждан  со схемой расположения земельного участка: Новгородская область, Окуловский район, р.п. Угловка, ул</w:t>
      </w:r>
      <w:proofErr w:type="gramStart"/>
      <w:r>
        <w:rPr>
          <w:sz w:val="28"/>
          <w:szCs w:val="28"/>
        </w:rPr>
        <w:t>.Ц</w:t>
      </w:r>
      <w:proofErr w:type="gramEnd"/>
      <w:r>
        <w:rPr>
          <w:sz w:val="28"/>
          <w:szCs w:val="28"/>
        </w:rPr>
        <w:t>ентральная,д.9,  с 08.30 до 17.30 по рабочим дням.</w:t>
      </w:r>
    </w:p>
    <w:p w:rsidR="009A53F6" w:rsidRPr="00AC400A" w:rsidRDefault="009A53F6" w:rsidP="009A53F6">
      <w:pPr>
        <w:spacing w:line="240" w:lineRule="exact"/>
        <w:jc w:val="both"/>
        <w:rPr>
          <w:b/>
          <w:sz w:val="28"/>
          <w:szCs w:val="28"/>
        </w:rPr>
      </w:pPr>
      <w:r>
        <w:rPr>
          <w:sz w:val="28"/>
          <w:szCs w:val="28"/>
        </w:rPr>
        <w:t xml:space="preserve">         </w:t>
      </w:r>
    </w:p>
    <w:p w:rsidR="009A53F6" w:rsidRPr="00AC400A" w:rsidRDefault="009A53F6" w:rsidP="009A53F6">
      <w:pPr>
        <w:spacing w:line="240" w:lineRule="exact"/>
        <w:jc w:val="both"/>
        <w:rPr>
          <w:b/>
          <w:sz w:val="28"/>
          <w:szCs w:val="28"/>
        </w:rPr>
      </w:pPr>
    </w:p>
    <w:p w:rsidR="009A53F6" w:rsidRDefault="009A53F6" w:rsidP="009A53F6">
      <w:r>
        <w:rPr>
          <w:b/>
          <w:sz w:val="28"/>
          <w:szCs w:val="28"/>
        </w:rPr>
        <w:t xml:space="preserve">Глава Угловского городского поселения                        А.В. </w:t>
      </w:r>
      <w:proofErr w:type="spellStart"/>
      <w:r>
        <w:rPr>
          <w:b/>
          <w:sz w:val="28"/>
          <w:szCs w:val="28"/>
        </w:rPr>
        <w:t>Стекольников</w:t>
      </w:r>
      <w:proofErr w:type="spellEnd"/>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tabs>
          <w:tab w:val="left" w:pos="6800"/>
        </w:tabs>
        <w:spacing w:line="280" w:lineRule="exact"/>
        <w:jc w:val="center"/>
        <w:rPr>
          <w:b/>
          <w:sz w:val="20"/>
          <w:szCs w:val="20"/>
        </w:rPr>
      </w:pPr>
    </w:p>
    <w:p w:rsidR="00342890" w:rsidRPr="00342890" w:rsidRDefault="00342890" w:rsidP="00342890">
      <w:pPr>
        <w:shd w:val="clear" w:color="auto" w:fill="FFFFFF"/>
        <w:spacing w:line="240" w:lineRule="exact"/>
        <w:rPr>
          <w:b/>
          <w:bCs/>
          <w:sz w:val="20"/>
          <w:szCs w:val="20"/>
        </w:rPr>
      </w:pPr>
    </w:p>
    <w:p w:rsidR="00342890" w:rsidRPr="00342890" w:rsidRDefault="00342890" w:rsidP="00342890">
      <w:pPr>
        <w:shd w:val="clear" w:color="auto" w:fill="FFFFFF"/>
        <w:spacing w:line="240" w:lineRule="exact"/>
        <w:rPr>
          <w:b/>
          <w:bCs/>
          <w:sz w:val="20"/>
          <w:szCs w:val="20"/>
        </w:rPr>
      </w:pPr>
    </w:p>
    <w:p w:rsidR="00342890" w:rsidRPr="00342890" w:rsidRDefault="00342890" w:rsidP="00342890">
      <w:pPr>
        <w:shd w:val="clear" w:color="auto" w:fill="FFFFFF"/>
        <w:spacing w:line="240" w:lineRule="exact"/>
        <w:rPr>
          <w:b/>
          <w:bCs/>
          <w:sz w:val="20"/>
          <w:szCs w:val="20"/>
        </w:rPr>
      </w:pPr>
    </w:p>
    <w:p w:rsidR="00342890" w:rsidRPr="00342890" w:rsidRDefault="00342890" w:rsidP="00342890">
      <w:pPr>
        <w:shd w:val="clear" w:color="auto" w:fill="FFFFFF"/>
        <w:spacing w:line="240" w:lineRule="exact"/>
        <w:rPr>
          <w:b/>
          <w:bCs/>
          <w:sz w:val="20"/>
          <w:szCs w:val="20"/>
        </w:rPr>
      </w:pPr>
    </w:p>
    <w:p w:rsidR="00342890" w:rsidRPr="00342890" w:rsidRDefault="00342890" w:rsidP="00342890">
      <w:pPr>
        <w:shd w:val="clear" w:color="auto" w:fill="FFFFFF"/>
        <w:spacing w:line="240" w:lineRule="exact"/>
        <w:rPr>
          <w:b/>
          <w:bCs/>
          <w:sz w:val="20"/>
          <w:szCs w:val="20"/>
        </w:rPr>
      </w:pPr>
    </w:p>
    <w:p w:rsidR="00342890" w:rsidRPr="00342890" w:rsidRDefault="00342890" w:rsidP="00342890">
      <w:pPr>
        <w:shd w:val="clear" w:color="auto" w:fill="FFFFFF"/>
        <w:spacing w:line="240" w:lineRule="exact"/>
        <w:rPr>
          <w:b/>
          <w:bCs/>
          <w:sz w:val="20"/>
          <w:szCs w:val="20"/>
        </w:rPr>
      </w:pPr>
    </w:p>
    <w:p w:rsidR="00342890" w:rsidRDefault="00342890" w:rsidP="00342890">
      <w:pPr>
        <w:shd w:val="clear" w:color="auto" w:fill="FFFFFF"/>
        <w:spacing w:line="240" w:lineRule="exact"/>
        <w:rPr>
          <w:b/>
          <w:bCs/>
          <w:sz w:val="28"/>
          <w:szCs w:val="28"/>
        </w:rPr>
      </w:pPr>
    </w:p>
    <w:p w:rsidR="00342890" w:rsidRDefault="00342890" w:rsidP="00342890">
      <w:pPr>
        <w:shd w:val="clear" w:color="auto" w:fill="FFFFFF"/>
        <w:spacing w:line="240" w:lineRule="exact"/>
        <w:rPr>
          <w:b/>
          <w:bCs/>
          <w:sz w:val="28"/>
          <w:szCs w:val="28"/>
        </w:rPr>
      </w:pPr>
    </w:p>
    <w:p w:rsidR="00342890" w:rsidRDefault="00342890" w:rsidP="00342890">
      <w:pPr>
        <w:shd w:val="clear" w:color="auto" w:fill="FFFFFF"/>
        <w:spacing w:line="240" w:lineRule="exact"/>
        <w:rPr>
          <w:b/>
          <w:bCs/>
          <w:sz w:val="28"/>
          <w:szCs w:val="28"/>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Default="00342890" w:rsidP="00342890">
      <w:pPr>
        <w:rPr>
          <w:sz w:val="20"/>
          <w:szCs w:val="20"/>
        </w:rPr>
      </w:pPr>
    </w:p>
    <w:p w:rsidR="009A53F6" w:rsidRDefault="009A53F6" w:rsidP="00342890">
      <w:pPr>
        <w:rPr>
          <w:sz w:val="20"/>
          <w:szCs w:val="20"/>
        </w:rPr>
      </w:pPr>
    </w:p>
    <w:p w:rsidR="009A53F6" w:rsidRDefault="009A53F6" w:rsidP="00342890">
      <w:pPr>
        <w:rPr>
          <w:sz w:val="20"/>
          <w:szCs w:val="20"/>
        </w:rPr>
      </w:pPr>
    </w:p>
    <w:p w:rsidR="009A53F6" w:rsidRDefault="009A53F6" w:rsidP="00342890">
      <w:pPr>
        <w:rPr>
          <w:sz w:val="20"/>
          <w:szCs w:val="20"/>
        </w:rPr>
      </w:pPr>
    </w:p>
    <w:p w:rsidR="009A53F6" w:rsidRDefault="009A53F6" w:rsidP="00342890">
      <w:pPr>
        <w:rPr>
          <w:sz w:val="20"/>
          <w:szCs w:val="20"/>
        </w:rPr>
      </w:pPr>
    </w:p>
    <w:p w:rsidR="009A53F6" w:rsidRDefault="009A53F6" w:rsidP="00342890">
      <w:pPr>
        <w:rPr>
          <w:sz w:val="20"/>
          <w:szCs w:val="20"/>
        </w:rPr>
      </w:pPr>
    </w:p>
    <w:p w:rsidR="009A53F6" w:rsidRDefault="009A53F6" w:rsidP="00342890">
      <w:pPr>
        <w:rPr>
          <w:sz w:val="20"/>
          <w:szCs w:val="20"/>
        </w:rPr>
      </w:pPr>
    </w:p>
    <w:p w:rsidR="009A53F6" w:rsidRDefault="009A53F6" w:rsidP="00342890">
      <w:pPr>
        <w:rPr>
          <w:sz w:val="20"/>
          <w:szCs w:val="20"/>
        </w:rPr>
      </w:pPr>
    </w:p>
    <w:p w:rsidR="009A53F6" w:rsidRDefault="009A53F6" w:rsidP="00342890">
      <w:pPr>
        <w:rPr>
          <w:sz w:val="20"/>
          <w:szCs w:val="20"/>
        </w:rPr>
      </w:pPr>
    </w:p>
    <w:p w:rsidR="009A53F6" w:rsidRDefault="009A53F6" w:rsidP="00342890">
      <w:pPr>
        <w:rPr>
          <w:sz w:val="20"/>
          <w:szCs w:val="20"/>
        </w:rPr>
      </w:pPr>
    </w:p>
    <w:p w:rsidR="009A53F6" w:rsidRDefault="009A53F6" w:rsidP="00342890">
      <w:pPr>
        <w:rPr>
          <w:sz w:val="20"/>
          <w:szCs w:val="20"/>
        </w:rPr>
      </w:pPr>
    </w:p>
    <w:p w:rsidR="009A53F6" w:rsidRDefault="009A53F6" w:rsidP="00342890">
      <w:pPr>
        <w:rPr>
          <w:sz w:val="20"/>
          <w:szCs w:val="20"/>
        </w:rPr>
      </w:pPr>
    </w:p>
    <w:p w:rsidR="00342890" w:rsidRDefault="00342890" w:rsidP="00342890">
      <w:pPr>
        <w:rPr>
          <w:sz w:val="20"/>
          <w:szCs w:val="20"/>
        </w:rPr>
      </w:pPr>
    </w:p>
    <w:p w:rsidR="00342890" w:rsidRDefault="00342890" w:rsidP="00342890">
      <w:pPr>
        <w:rPr>
          <w:sz w:val="20"/>
          <w:szCs w:val="20"/>
        </w:rPr>
      </w:pPr>
    </w:p>
    <w:p w:rsidR="00342890" w:rsidRPr="003A6083" w:rsidRDefault="00342890" w:rsidP="00342890">
      <w:pPr>
        <w:rPr>
          <w:sz w:val="20"/>
          <w:szCs w:val="20"/>
        </w:rPr>
      </w:pPr>
    </w:p>
    <w:p w:rsidR="00342890" w:rsidRPr="003A6083" w:rsidRDefault="00342890" w:rsidP="00342890">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342890" w:rsidRPr="003A6083" w:rsidTr="007F6252">
        <w:trPr>
          <w:trHeight w:val="1238"/>
        </w:trPr>
        <w:tc>
          <w:tcPr>
            <w:tcW w:w="2702" w:type="dxa"/>
            <w:tcBorders>
              <w:top w:val="triple" w:sz="4" w:space="0" w:color="auto"/>
              <w:left w:val="triple" w:sz="4" w:space="0" w:color="auto"/>
              <w:bottom w:val="triple" w:sz="4" w:space="0" w:color="auto"/>
              <w:right w:val="triple" w:sz="4" w:space="0" w:color="auto"/>
            </w:tcBorders>
            <w:hideMark/>
          </w:tcPr>
          <w:p w:rsidR="00342890" w:rsidRPr="003A6083" w:rsidRDefault="00342890" w:rsidP="007F6252">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rPr>
              <w:t>Адрес редакции издателя:</w:t>
            </w:r>
          </w:p>
          <w:p w:rsidR="00342890" w:rsidRPr="003A6083" w:rsidRDefault="00342890" w:rsidP="007F6252">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rPr>
              <w:t>174449, Новгородская область</w:t>
            </w:r>
          </w:p>
          <w:p w:rsidR="00342890" w:rsidRPr="003A6083" w:rsidRDefault="00342890" w:rsidP="007F6252">
            <w:pPr>
              <w:spacing w:line="276" w:lineRule="auto"/>
              <w:jc w:val="center"/>
              <w:rPr>
                <w:sz w:val="20"/>
                <w:szCs w:val="20"/>
              </w:rPr>
            </w:pPr>
            <w:r w:rsidRPr="003A6083">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342890" w:rsidRPr="003A6083" w:rsidRDefault="00342890" w:rsidP="007F6252">
            <w:pPr>
              <w:spacing w:line="276" w:lineRule="auto"/>
              <w:rPr>
                <w:sz w:val="20"/>
                <w:szCs w:val="20"/>
              </w:rPr>
            </w:pPr>
          </w:p>
          <w:p w:rsidR="00342890" w:rsidRPr="003A6083" w:rsidRDefault="00342890" w:rsidP="007F6252">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lang w:val="en-US"/>
              </w:rPr>
              <w:t>E</w:t>
            </w:r>
            <w:r w:rsidRPr="003A6083">
              <w:rPr>
                <w:rFonts w:ascii="Times New Roman" w:hAnsi="Times New Roman" w:cs="Times New Roman"/>
              </w:rPr>
              <w:t>-</w:t>
            </w:r>
            <w:r w:rsidRPr="003A6083">
              <w:rPr>
                <w:rFonts w:ascii="Times New Roman" w:hAnsi="Times New Roman" w:cs="Times New Roman"/>
                <w:lang w:val="en-US"/>
              </w:rPr>
              <w:t>mail</w:t>
            </w:r>
            <w:r w:rsidRPr="003A6083">
              <w:rPr>
                <w:rFonts w:ascii="Times New Roman" w:hAnsi="Times New Roman" w:cs="Times New Roman"/>
              </w:rPr>
              <w:t>:</w:t>
            </w:r>
            <w:proofErr w:type="spellStart"/>
            <w:r w:rsidRPr="003A6083">
              <w:rPr>
                <w:rFonts w:ascii="Times New Roman" w:hAnsi="Times New Roman" w:cs="Times New Roman"/>
                <w:lang w:val="en-US"/>
              </w:rPr>
              <w:t>admugl</w:t>
            </w:r>
            <w:proofErr w:type="spellEnd"/>
            <w:r w:rsidRPr="003A6083">
              <w:rPr>
                <w:rFonts w:ascii="Times New Roman" w:hAnsi="Times New Roman" w:cs="Times New Roman"/>
              </w:rPr>
              <w:t>@</w:t>
            </w:r>
            <w:proofErr w:type="spellStart"/>
            <w:r w:rsidRPr="003A6083">
              <w:rPr>
                <w:rFonts w:ascii="Times New Roman" w:hAnsi="Times New Roman" w:cs="Times New Roman"/>
                <w:lang w:val="en-US"/>
              </w:rPr>
              <w:t>yandex</w:t>
            </w:r>
            <w:proofErr w:type="spellEnd"/>
            <w:r w:rsidRPr="003A6083">
              <w:rPr>
                <w:rFonts w:ascii="Times New Roman" w:hAnsi="Times New Roman" w:cs="Times New Roman"/>
              </w:rPr>
              <w:t>.</w:t>
            </w:r>
            <w:proofErr w:type="spellStart"/>
            <w:r w:rsidRPr="003A6083">
              <w:rPr>
                <w:rFonts w:ascii="Times New Roman" w:hAnsi="Times New Roman" w:cs="Times New Roman"/>
                <w:lang w:val="en-US"/>
              </w:rPr>
              <w:t>ru</w:t>
            </w:r>
            <w:proofErr w:type="spellEnd"/>
          </w:p>
          <w:p w:rsidR="00342890" w:rsidRPr="003A6083" w:rsidRDefault="00342890" w:rsidP="007F6252">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rPr>
              <w:t>Интернет-сайт:</w:t>
            </w:r>
          </w:p>
          <w:p w:rsidR="00342890" w:rsidRPr="003A6083" w:rsidRDefault="00F87540" w:rsidP="007F6252">
            <w:pPr>
              <w:pStyle w:val="ConsPlusNonformat"/>
              <w:widowControl/>
              <w:spacing w:line="276" w:lineRule="auto"/>
              <w:jc w:val="center"/>
              <w:rPr>
                <w:rFonts w:ascii="Times New Roman" w:hAnsi="Times New Roman" w:cs="Times New Roman"/>
              </w:rPr>
            </w:pPr>
            <w:hyperlink r:id="rId6" w:history="1">
              <w:r w:rsidR="00342890" w:rsidRPr="003A6083">
                <w:rPr>
                  <w:rStyle w:val="a3"/>
                  <w:rFonts w:ascii="Times New Roman" w:eastAsiaTheme="majorEastAsia" w:hAnsi="Times New Roman" w:cs="Times New Roman"/>
                  <w:lang w:val="en-US"/>
                </w:rPr>
                <w:t>www</w:t>
              </w:r>
              <w:r w:rsidR="00342890" w:rsidRPr="003A6083">
                <w:rPr>
                  <w:rStyle w:val="a3"/>
                  <w:rFonts w:ascii="Times New Roman" w:eastAsiaTheme="majorEastAsia" w:hAnsi="Times New Roman" w:cs="Times New Roman"/>
                </w:rPr>
                <w:t>.</w:t>
              </w:r>
              <w:proofErr w:type="spellStart"/>
              <w:r w:rsidR="00342890" w:rsidRPr="003A6083">
                <w:rPr>
                  <w:rStyle w:val="a3"/>
                  <w:rFonts w:ascii="Times New Roman" w:eastAsiaTheme="majorEastAsia" w:hAnsi="Times New Roman" w:cs="Times New Roman"/>
                  <w:lang w:val="en-US"/>
                </w:rPr>
                <w:t>uglovkaadm</w:t>
              </w:r>
              <w:proofErr w:type="spellEnd"/>
              <w:r w:rsidR="00342890" w:rsidRPr="003A6083">
                <w:rPr>
                  <w:rStyle w:val="a3"/>
                  <w:rFonts w:ascii="Times New Roman" w:eastAsiaTheme="majorEastAsia" w:hAnsi="Times New Roman" w:cs="Times New Roman"/>
                </w:rPr>
                <w:t>.</w:t>
              </w:r>
              <w:proofErr w:type="spellStart"/>
              <w:r w:rsidR="00342890" w:rsidRPr="003A6083">
                <w:rPr>
                  <w:rStyle w:val="a3"/>
                  <w:rFonts w:ascii="Times New Roman" w:eastAsiaTheme="majorEastAsia" w:hAnsi="Times New Roman" w:cs="Times New Roman"/>
                  <w:lang w:val="en-US"/>
                </w:rPr>
                <w:t>ru</w:t>
              </w:r>
              <w:proofErr w:type="spellEnd"/>
            </w:hyperlink>
          </w:p>
          <w:p w:rsidR="00342890" w:rsidRPr="003A6083" w:rsidRDefault="00342890" w:rsidP="007F6252">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rPr>
              <w:t>Главный редактор:</w:t>
            </w:r>
          </w:p>
          <w:p w:rsidR="00342890" w:rsidRPr="003A6083" w:rsidRDefault="00342890" w:rsidP="007F6252">
            <w:pPr>
              <w:spacing w:line="276" w:lineRule="auto"/>
              <w:jc w:val="center"/>
              <w:rPr>
                <w:sz w:val="20"/>
                <w:szCs w:val="20"/>
              </w:rPr>
            </w:pPr>
            <w:r w:rsidRPr="003A6083">
              <w:rPr>
                <w:sz w:val="20"/>
                <w:szCs w:val="20"/>
              </w:rPr>
              <w:t xml:space="preserve">А.В. </w:t>
            </w:r>
            <w:proofErr w:type="spellStart"/>
            <w:r w:rsidRPr="003A6083">
              <w:rPr>
                <w:sz w:val="20"/>
                <w:szCs w:val="20"/>
              </w:rPr>
              <w:t>Стекольников</w:t>
            </w:r>
            <w:proofErr w:type="spellEnd"/>
          </w:p>
          <w:p w:rsidR="00342890" w:rsidRPr="003A6083" w:rsidRDefault="00342890" w:rsidP="007F6252">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342890" w:rsidRPr="003A6083" w:rsidRDefault="00342890" w:rsidP="007F6252">
            <w:pPr>
              <w:spacing w:line="276" w:lineRule="auto"/>
              <w:rPr>
                <w:sz w:val="20"/>
                <w:szCs w:val="20"/>
              </w:rPr>
            </w:pPr>
          </w:p>
          <w:p w:rsidR="00342890" w:rsidRPr="003A6083" w:rsidRDefault="00342890" w:rsidP="007F6252">
            <w:pPr>
              <w:keepNext/>
              <w:keepLines/>
              <w:spacing w:line="276" w:lineRule="auto"/>
              <w:jc w:val="both"/>
              <w:rPr>
                <w:sz w:val="20"/>
                <w:szCs w:val="20"/>
              </w:rPr>
            </w:pPr>
            <w:r w:rsidRPr="003A6083">
              <w:rPr>
                <w:sz w:val="20"/>
                <w:szCs w:val="20"/>
              </w:rPr>
              <w:t>Тираж: 4 экземпляра</w:t>
            </w:r>
          </w:p>
          <w:p w:rsidR="00342890" w:rsidRPr="003A6083" w:rsidRDefault="00342890" w:rsidP="007F6252">
            <w:pPr>
              <w:keepNext/>
              <w:keepLines/>
              <w:spacing w:line="276" w:lineRule="auto"/>
              <w:jc w:val="both"/>
              <w:rPr>
                <w:sz w:val="20"/>
                <w:szCs w:val="20"/>
              </w:rPr>
            </w:pPr>
            <w:r w:rsidRPr="003A6083">
              <w:rPr>
                <w:sz w:val="20"/>
                <w:szCs w:val="20"/>
              </w:rPr>
              <w:t>Отпечатано в Администрации Угловского городского поселения</w:t>
            </w:r>
          </w:p>
          <w:p w:rsidR="00342890" w:rsidRPr="003A6083" w:rsidRDefault="00342890" w:rsidP="007F6252">
            <w:pPr>
              <w:spacing w:line="276" w:lineRule="auto"/>
              <w:jc w:val="center"/>
              <w:rPr>
                <w:sz w:val="20"/>
                <w:szCs w:val="20"/>
              </w:rPr>
            </w:pPr>
          </w:p>
          <w:p w:rsidR="00342890" w:rsidRPr="003A6083" w:rsidRDefault="00342890" w:rsidP="007F6252">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342890" w:rsidRPr="003A6083" w:rsidRDefault="00342890" w:rsidP="007F6252">
            <w:pPr>
              <w:spacing w:line="276" w:lineRule="auto"/>
              <w:rPr>
                <w:sz w:val="20"/>
                <w:szCs w:val="20"/>
              </w:rPr>
            </w:pPr>
          </w:p>
          <w:p w:rsidR="00342890" w:rsidRPr="003A6083" w:rsidRDefault="00342890" w:rsidP="007F6252">
            <w:pPr>
              <w:spacing w:line="276" w:lineRule="auto"/>
              <w:jc w:val="center"/>
              <w:rPr>
                <w:sz w:val="20"/>
                <w:szCs w:val="20"/>
              </w:rPr>
            </w:pPr>
            <w:r w:rsidRPr="003A6083">
              <w:rPr>
                <w:sz w:val="20"/>
                <w:szCs w:val="20"/>
              </w:rPr>
              <w:t>Бюллетень распространяется на безвозмездной основе</w:t>
            </w:r>
          </w:p>
          <w:p w:rsidR="00342890" w:rsidRPr="003A6083" w:rsidRDefault="00342890" w:rsidP="007F6252">
            <w:pPr>
              <w:spacing w:line="276" w:lineRule="auto"/>
              <w:jc w:val="both"/>
              <w:rPr>
                <w:sz w:val="20"/>
                <w:szCs w:val="20"/>
              </w:rPr>
            </w:pPr>
          </w:p>
          <w:p w:rsidR="00342890" w:rsidRPr="003A6083" w:rsidRDefault="00342890" w:rsidP="007F6252">
            <w:pPr>
              <w:spacing w:line="276" w:lineRule="auto"/>
              <w:rPr>
                <w:sz w:val="20"/>
                <w:szCs w:val="20"/>
              </w:rPr>
            </w:pPr>
          </w:p>
          <w:p w:rsidR="00342890" w:rsidRPr="003A6083" w:rsidRDefault="00342890" w:rsidP="007F6252">
            <w:pPr>
              <w:spacing w:line="276" w:lineRule="auto"/>
              <w:rPr>
                <w:sz w:val="20"/>
                <w:szCs w:val="20"/>
              </w:rPr>
            </w:pPr>
          </w:p>
        </w:tc>
      </w:tr>
    </w:tbl>
    <w:p w:rsidR="00342890" w:rsidRDefault="00342890" w:rsidP="00342890">
      <w:pPr>
        <w:shd w:val="clear" w:color="auto" w:fill="FFFFFF"/>
        <w:spacing w:line="240" w:lineRule="exact"/>
        <w:rPr>
          <w:b/>
          <w:bCs/>
          <w:sz w:val="28"/>
          <w:szCs w:val="28"/>
        </w:rPr>
      </w:pPr>
    </w:p>
    <w:p w:rsidR="00342890" w:rsidRDefault="00342890" w:rsidP="00342890">
      <w:pPr>
        <w:shd w:val="clear" w:color="auto" w:fill="FFFFFF"/>
        <w:spacing w:line="240" w:lineRule="exact"/>
        <w:rPr>
          <w:b/>
          <w:bCs/>
          <w:sz w:val="28"/>
          <w:szCs w:val="28"/>
        </w:rPr>
      </w:pPr>
    </w:p>
    <w:p w:rsidR="00342890" w:rsidRDefault="00342890" w:rsidP="00342890">
      <w:pPr>
        <w:shd w:val="clear" w:color="auto" w:fill="FFFFFF"/>
        <w:spacing w:line="240" w:lineRule="exact"/>
        <w:rPr>
          <w:b/>
          <w:bCs/>
          <w:sz w:val="28"/>
          <w:szCs w:val="28"/>
        </w:rPr>
      </w:pPr>
    </w:p>
    <w:p w:rsidR="00342890" w:rsidRDefault="00342890" w:rsidP="00342890">
      <w:pPr>
        <w:shd w:val="clear" w:color="auto" w:fill="FFFFFF"/>
        <w:spacing w:line="240" w:lineRule="exact"/>
        <w:rPr>
          <w:b/>
          <w:bCs/>
          <w:sz w:val="28"/>
          <w:szCs w:val="28"/>
        </w:rPr>
      </w:pPr>
    </w:p>
    <w:p w:rsidR="00342890" w:rsidRDefault="00342890" w:rsidP="00342890">
      <w:pPr>
        <w:shd w:val="clear" w:color="auto" w:fill="FFFFFF"/>
        <w:spacing w:line="240" w:lineRule="exact"/>
        <w:rPr>
          <w:b/>
          <w:bCs/>
          <w:sz w:val="28"/>
          <w:szCs w:val="28"/>
        </w:rPr>
      </w:pPr>
    </w:p>
    <w:p w:rsidR="00342890" w:rsidRDefault="00342890" w:rsidP="00342890">
      <w:pPr>
        <w:shd w:val="clear" w:color="auto" w:fill="FFFFFF"/>
        <w:spacing w:line="240" w:lineRule="exact"/>
        <w:rPr>
          <w:b/>
          <w:bCs/>
          <w:sz w:val="28"/>
          <w:szCs w:val="28"/>
        </w:rPr>
      </w:pPr>
    </w:p>
    <w:p w:rsidR="00342890" w:rsidRDefault="00342890" w:rsidP="00342890"/>
    <w:p w:rsidR="00491C68" w:rsidRDefault="00491C68" w:rsidP="00491C68">
      <w:pPr>
        <w:jc w:val="center"/>
        <w:rPr>
          <w:b/>
          <w:sz w:val="20"/>
          <w:szCs w:val="20"/>
        </w:rPr>
      </w:pPr>
    </w:p>
    <w:p w:rsidR="00491C68" w:rsidRDefault="00491C68" w:rsidP="00491C68">
      <w:pPr>
        <w:jc w:val="center"/>
        <w:rPr>
          <w:b/>
          <w:sz w:val="20"/>
          <w:szCs w:val="20"/>
        </w:rPr>
      </w:pPr>
    </w:p>
    <w:p w:rsidR="00696488" w:rsidRDefault="00696488"/>
    <w:sectPr w:rsidR="00696488" w:rsidSect="006964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491C68"/>
    <w:rsid w:val="00342890"/>
    <w:rsid w:val="00491C68"/>
    <w:rsid w:val="00696488"/>
    <w:rsid w:val="009A53F6"/>
    <w:rsid w:val="00CB26B9"/>
    <w:rsid w:val="00F875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C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1C68"/>
    <w:rPr>
      <w:color w:val="0000FF" w:themeColor="hyperlink"/>
      <w:u w:val="single"/>
    </w:rPr>
  </w:style>
  <w:style w:type="paragraph" w:styleId="a4">
    <w:name w:val="Normal (Web)"/>
    <w:basedOn w:val="a"/>
    <w:uiPriority w:val="99"/>
    <w:semiHidden/>
    <w:unhideWhenUsed/>
    <w:rsid w:val="00491C68"/>
    <w:pPr>
      <w:spacing w:before="100" w:beforeAutospacing="1" w:after="100" w:afterAutospacing="1"/>
    </w:pPr>
  </w:style>
  <w:style w:type="paragraph" w:customStyle="1" w:styleId="a5">
    <w:name w:val="подпись к объекту"/>
    <w:basedOn w:val="a"/>
    <w:next w:val="a"/>
    <w:rsid w:val="00342890"/>
    <w:pPr>
      <w:tabs>
        <w:tab w:val="left" w:pos="3060"/>
      </w:tabs>
      <w:spacing w:line="240" w:lineRule="atLeast"/>
      <w:jc w:val="center"/>
    </w:pPr>
    <w:rPr>
      <w:b/>
      <w:bCs/>
      <w:caps/>
      <w:sz w:val="28"/>
      <w:szCs w:val="28"/>
    </w:rPr>
  </w:style>
  <w:style w:type="character" w:customStyle="1" w:styleId="ConsPlusNormal">
    <w:name w:val="ConsPlusNormal Знак"/>
    <w:link w:val="ConsPlusNormal0"/>
    <w:locked/>
    <w:rsid w:val="00342890"/>
    <w:rPr>
      <w:rFonts w:ascii="Arial" w:eastAsia="Times New Roman" w:hAnsi="Arial" w:cs="Arial"/>
      <w:sz w:val="20"/>
      <w:szCs w:val="20"/>
      <w:lang w:eastAsia="ru-RU"/>
    </w:rPr>
  </w:style>
  <w:style w:type="paragraph" w:customStyle="1" w:styleId="ConsPlusNormal0">
    <w:name w:val="ConsPlusNormal"/>
    <w:link w:val="ConsPlusNormal"/>
    <w:rsid w:val="003428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
    <w:link w:val="a7"/>
    <w:rsid w:val="00342890"/>
    <w:pPr>
      <w:widowControl w:val="0"/>
      <w:autoSpaceDE w:val="0"/>
      <w:autoSpaceDN w:val="0"/>
      <w:spacing w:line="360" w:lineRule="auto"/>
      <w:jc w:val="both"/>
    </w:pPr>
    <w:rPr>
      <w:sz w:val="28"/>
      <w:szCs w:val="28"/>
    </w:rPr>
  </w:style>
  <w:style w:type="character" w:customStyle="1" w:styleId="a7">
    <w:name w:val="Основной текст Знак"/>
    <w:basedOn w:val="a0"/>
    <w:link w:val="a6"/>
    <w:rsid w:val="00342890"/>
    <w:rPr>
      <w:rFonts w:ascii="Times New Roman" w:eastAsia="Times New Roman" w:hAnsi="Times New Roman" w:cs="Times New Roman"/>
      <w:sz w:val="28"/>
      <w:szCs w:val="28"/>
      <w:lang w:eastAsia="ru-RU"/>
    </w:rPr>
  </w:style>
  <w:style w:type="paragraph" w:styleId="2">
    <w:name w:val="Body Text Indent 2"/>
    <w:basedOn w:val="a"/>
    <w:link w:val="20"/>
    <w:rsid w:val="00342890"/>
    <w:pPr>
      <w:autoSpaceDE w:val="0"/>
      <w:autoSpaceDN w:val="0"/>
      <w:spacing w:line="360" w:lineRule="exact"/>
      <w:ind w:firstLine="720"/>
      <w:jc w:val="both"/>
    </w:pPr>
    <w:rPr>
      <w:sz w:val="28"/>
      <w:szCs w:val="28"/>
    </w:rPr>
  </w:style>
  <w:style w:type="character" w:customStyle="1" w:styleId="20">
    <w:name w:val="Основной текст с отступом 2 Знак"/>
    <w:basedOn w:val="a0"/>
    <w:link w:val="2"/>
    <w:rsid w:val="00342890"/>
    <w:rPr>
      <w:rFonts w:ascii="Times New Roman" w:eastAsia="Times New Roman" w:hAnsi="Times New Roman" w:cs="Times New Roman"/>
      <w:sz w:val="28"/>
      <w:szCs w:val="28"/>
      <w:lang w:eastAsia="ru-RU"/>
    </w:rPr>
  </w:style>
  <w:style w:type="paragraph" w:styleId="a8">
    <w:name w:val="No Spacing"/>
    <w:uiPriority w:val="1"/>
    <w:qFormat/>
    <w:rsid w:val="00342890"/>
    <w:pPr>
      <w:spacing w:after="0" w:line="240" w:lineRule="auto"/>
    </w:pPr>
  </w:style>
  <w:style w:type="paragraph" w:customStyle="1" w:styleId="ConsPlusNonformat">
    <w:name w:val="ConsPlusNonformat"/>
    <w:rsid w:val="003428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921337808">
      <w:bodyDiv w:val="1"/>
      <w:marLeft w:val="0"/>
      <w:marRight w:val="0"/>
      <w:marTop w:val="0"/>
      <w:marBottom w:val="0"/>
      <w:divBdr>
        <w:top w:val="none" w:sz="0" w:space="0" w:color="auto"/>
        <w:left w:val="none" w:sz="0" w:space="0" w:color="auto"/>
        <w:bottom w:val="none" w:sz="0" w:space="0" w:color="auto"/>
        <w:right w:val="none" w:sz="0" w:space="0" w:color="auto"/>
      </w:divBdr>
    </w:div>
    <w:div w:id="105724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glovkaadm.ru" TargetMode="External"/><Relationship Id="rId5" Type="http://schemas.openxmlformats.org/officeDocument/2006/relationships/hyperlink" Target="../&#1040;&#1091;&#1082;&#1094;&#1080;&#1086;&#1085;%20&#1062;&#1077;&#1085;&#1090;&#1088;&#1072;&#1083;&#1100;&#1085;&#1072;&#1103;%205/torgi.gov.ru" TargetMode="Externa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2703</Words>
  <Characters>15412</Characters>
  <Application>Microsoft Office Word</Application>
  <DocSecurity>0</DocSecurity>
  <Lines>128</Lines>
  <Paragraphs>36</Paragraphs>
  <ScaleCrop>false</ScaleCrop>
  <Company/>
  <LinksUpToDate>false</LinksUpToDate>
  <CharactersWithSpaces>18079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dcterms:created xsi:type="dcterms:W3CDTF">2020-06-18T08:28:00Z</dcterms:created>
  <dcterms:modified xsi:type="dcterms:W3CDTF">2020-06-18T09:38:00Z</dcterms:modified>
</cp:coreProperties>
</file>