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B5B" w:rsidRDefault="00284B5B" w:rsidP="00284B5B">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81025" cy="667385"/>
                    </a:xfrm>
                    <a:prstGeom prst="rect">
                      <a:avLst/>
                    </a:prstGeom>
                    <a:noFill/>
                  </pic:spPr>
                </pic:pic>
              </a:graphicData>
            </a:graphic>
          </wp:anchor>
        </w:drawing>
      </w:r>
      <w:r w:rsidR="00235F22">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6pt;height:51.9pt" fillcolor="#7f7f7f" strokecolor="#0d0d0d">
            <v:fill color2="#aaa"/>
            <v:shadow on="t" color="#4d4d4d" opacity="52429f" offset=",3pt"/>
            <v:textpath style="font-family:&quot;Arial Black&quot;;v-text-spacing:78650f;v-text-kern:t" trim="t" fitpath="t" string="ОФИЦИАЛЬНЫЙ ВЕСТНИК"/>
          </v:shape>
        </w:pict>
      </w:r>
    </w:p>
    <w:p w:rsidR="00284B5B" w:rsidRDefault="00284B5B" w:rsidP="00284B5B">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284B5B" w:rsidTr="00284B5B">
        <w:trPr>
          <w:trHeight w:val="623"/>
        </w:trPr>
        <w:tc>
          <w:tcPr>
            <w:tcW w:w="1222" w:type="dxa"/>
            <w:tcBorders>
              <w:top w:val="nil"/>
              <w:left w:val="nil"/>
              <w:bottom w:val="nil"/>
              <w:right w:val="single" w:sz="4" w:space="0" w:color="auto"/>
            </w:tcBorders>
            <w:hideMark/>
          </w:tcPr>
          <w:p w:rsidR="00284B5B" w:rsidRDefault="00284B5B">
            <w:pPr>
              <w:keepNext/>
              <w:keepLines/>
              <w:spacing w:line="276" w:lineRule="auto"/>
              <w:jc w:val="both"/>
              <w:rPr>
                <w:b/>
              </w:rPr>
            </w:pPr>
            <w:r>
              <w:rPr>
                <w:b/>
              </w:rPr>
              <w:t xml:space="preserve">         Выходит</w:t>
            </w:r>
          </w:p>
          <w:p w:rsidR="00284B5B" w:rsidRDefault="00284B5B">
            <w:pPr>
              <w:keepNext/>
              <w:keepLines/>
              <w:spacing w:line="276" w:lineRule="auto"/>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284B5B" w:rsidRDefault="00284B5B">
            <w:pPr>
              <w:keepNext/>
              <w:keepLines/>
              <w:spacing w:line="276" w:lineRule="auto"/>
              <w:jc w:val="both"/>
              <w:rPr>
                <w:rFonts w:ascii="Arial" w:hAnsi="Arial" w:cs="Arial"/>
                <w:b/>
                <w:sz w:val="16"/>
                <w:szCs w:val="16"/>
              </w:rPr>
            </w:pPr>
          </w:p>
          <w:p w:rsidR="00284B5B" w:rsidRDefault="00284B5B">
            <w:pPr>
              <w:keepNext/>
              <w:keepLines/>
              <w:spacing w:line="276" w:lineRule="auto"/>
              <w:jc w:val="both"/>
              <w:rPr>
                <w:rFonts w:ascii="Arial" w:hAnsi="Arial" w:cs="Arial"/>
                <w:b/>
              </w:rPr>
            </w:pPr>
            <w:r>
              <w:rPr>
                <w:rFonts w:ascii="Arial" w:hAnsi="Arial" w:cs="Arial"/>
                <w:b/>
              </w:rPr>
              <w:t xml:space="preserve">                          Учредитель газеты: </w:t>
            </w:r>
          </w:p>
          <w:p w:rsidR="00284B5B" w:rsidRDefault="00284B5B">
            <w:pPr>
              <w:keepNext/>
              <w:keepLines/>
              <w:spacing w:line="276" w:lineRule="auto"/>
              <w:jc w:val="both"/>
              <w:rPr>
                <w:rFonts w:ascii="Arial" w:hAnsi="Arial" w:cs="Arial"/>
                <w:b/>
              </w:rPr>
            </w:pPr>
            <w:r>
              <w:rPr>
                <w:rFonts w:ascii="Arial" w:hAnsi="Arial" w:cs="Arial"/>
                <w:b/>
              </w:rPr>
              <w:t>Совет депутатов Угловского городского поселения</w:t>
            </w:r>
          </w:p>
          <w:p w:rsidR="00284B5B" w:rsidRDefault="00284B5B">
            <w:pPr>
              <w:keepNext/>
              <w:keepLines/>
              <w:spacing w:line="276" w:lineRule="auto"/>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284B5B" w:rsidRDefault="00284B5B">
            <w:pPr>
              <w:keepNext/>
              <w:keepLines/>
              <w:spacing w:line="276" w:lineRule="auto"/>
              <w:jc w:val="both"/>
              <w:rPr>
                <w:rFonts w:ascii="Arial" w:hAnsi="Arial" w:cs="Arial"/>
                <w:b/>
                <w:sz w:val="16"/>
                <w:szCs w:val="16"/>
              </w:rPr>
            </w:pPr>
          </w:p>
          <w:p w:rsidR="00284B5B" w:rsidRDefault="00284B5B">
            <w:pPr>
              <w:keepNext/>
              <w:keepLines/>
              <w:spacing w:line="276" w:lineRule="auto"/>
              <w:jc w:val="both"/>
              <w:rPr>
                <w:rFonts w:ascii="Arial" w:hAnsi="Arial" w:cs="Arial"/>
                <w:b/>
              </w:rPr>
            </w:pPr>
            <w:r>
              <w:rPr>
                <w:rFonts w:ascii="Arial" w:hAnsi="Arial" w:cs="Arial"/>
                <w:b/>
              </w:rPr>
              <w:t>№ 17</w:t>
            </w:r>
          </w:p>
          <w:p w:rsidR="00284B5B" w:rsidRDefault="00284B5B">
            <w:pPr>
              <w:keepNext/>
              <w:keepLines/>
              <w:spacing w:line="276" w:lineRule="auto"/>
              <w:jc w:val="both"/>
              <w:rPr>
                <w:rFonts w:ascii="Arial" w:hAnsi="Arial" w:cs="Arial"/>
                <w:b/>
              </w:rPr>
            </w:pPr>
            <w:r>
              <w:rPr>
                <w:rFonts w:ascii="Arial" w:hAnsi="Arial" w:cs="Arial"/>
                <w:b/>
              </w:rPr>
              <w:t>30 апреля  2020г</w:t>
            </w:r>
          </w:p>
        </w:tc>
      </w:tr>
    </w:tbl>
    <w:p w:rsidR="00284B5B" w:rsidRDefault="00284B5B" w:rsidP="00284B5B">
      <w:pPr>
        <w:keepNext/>
        <w:keepLines/>
        <w:jc w:val="both"/>
      </w:pPr>
    </w:p>
    <w:p w:rsidR="00284B5B" w:rsidRDefault="00284B5B" w:rsidP="00284B5B">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284B5B" w:rsidRDefault="00284B5B" w:rsidP="00284B5B">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284B5B" w:rsidRDefault="00284B5B" w:rsidP="00284B5B">
      <w:pPr>
        <w:keepNext/>
        <w:keepLines/>
        <w:jc w:val="both"/>
        <w:rPr>
          <w:sz w:val="20"/>
          <w:szCs w:val="20"/>
        </w:rPr>
      </w:pPr>
      <w:r>
        <w:rPr>
          <w:sz w:val="20"/>
          <w:szCs w:val="20"/>
        </w:rPr>
        <w:t>Контактный телефон:  (8-816-57) 26-124. Приглашаем к сотрудничеству!</w:t>
      </w:r>
    </w:p>
    <w:p w:rsidR="00284B5B" w:rsidRDefault="00284B5B" w:rsidP="00284B5B">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284B5B" w:rsidRDefault="00284B5B" w:rsidP="00284B5B">
      <w:pPr>
        <w:keepNext/>
        <w:keepLines/>
        <w:pBdr>
          <w:bottom w:val="single" w:sz="12" w:space="1" w:color="auto"/>
        </w:pBdr>
        <w:jc w:val="both"/>
      </w:pPr>
      <w:r>
        <w:t>_____________________________________________________________________________</w:t>
      </w:r>
    </w:p>
    <w:p w:rsidR="00284B5B"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6"/>
          <w:szCs w:val="26"/>
        </w:rPr>
      </w:pPr>
    </w:p>
    <w:p w:rsidR="00284B5B" w:rsidRPr="00101062" w:rsidRDefault="00284B5B" w:rsidP="003B66A0">
      <w:pPr>
        <w:shd w:val="clear" w:color="auto" w:fill="FFFFFF"/>
        <w:spacing w:after="389" w:line="467" w:lineRule="atLeast"/>
        <w:jc w:val="center"/>
        <w:textAlignment w:val="baseline"/>
        <w:outlineLvl w:val="0"/>
        <w:rPr>
          <w:rFonts w:ascii="Arial" w:hAnsi="Arial" w:cs="Arial"/>
          <w:color w:val="3B4256"/>
          <w:spacing w:val="-5"/>
          <w:kern w:val="36"/>
          <w:sz w:val="42"/>
          <w:szCs w:val="42"/>
        </w:rPr>
      </w:pPr>
      <w:r w:rsidRPr="00101062">
        <w:rPr>
          <w:rFonts w:ascii="Arial" w:hAnsi="Arial" w:cs="Arial"/>
          <w:color w:val="3B4256"/>
          <w:spacing w:val="-5"/>
          <w:kern w:val="36"/>
          <w:sz w:val="42"/>
          <w:szCs w:val="42"/>
        </w:rPr>
        <w:t>Пал сухой травы и отдых на природе. Ответственность</w:t>
      </w:r>
    </w:p>
    <w:p w:rsidR="00284B5B" w:rsidRPr="0070700E" w:rsidRDefault="00284B5B" w:rsidP="003B66A0">
      <w:pPr>
        <w:shd w:val="clear" w:color="auto" w:fill="FFFFFF"/>
        <w:spacing w:after="259" w:line="337" w:lineRule="atLeast"/>
        <w:jc w:val="center"/>
        <w:textAlignment w:val="baseline"/>
        <w:outlineLvl w:val="2"/>
        <w:rPr>
          <w:b/>
          <w:bCs/>
          <w:color w:val="3B4256"/>
          <w:sz w:val="28"/>
          <w:szCs w:val="28"/>
        </w:rPr>
      </w:pPr>
      <w:r w:rsidRPr="0070700E">
        <w:rPr>
          <w:b/>
          <w:bCs/>
          <w:color w:val="3B4256"/>
          <w:sz w:val="28"/>
          <w:szCs w:val="28"/>
        </w:rPr>
        <w:t>Правила поведения</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Практически всегда палы травы происходят по вине человека. Сухая растительность может легко воспламениться от оставленного без присмотра костра, непотушенной сигареты или случайно брошенной спички.</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Чтобы пожар не застал вас врасплох, заблаговременно позаботьтесь о безопасности своего загородного дома:</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у каждого жилого строения установите ёмкость с водой;</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скосите сухую прошлогоднюю траву вокруг своего участка;</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сжигайте мусор и листву только в специально отведенном месте вдали от леса, заборов, построек и жилых домов. Идеальный вариант - печь.</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в условиях устойчивой сухой и ветреной погоды или при получении штормового предупреждения не проводите пожароопасные работы;</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не разрешайте детям играть со спичками, зажигалками и другими источниками открытого огня, ведь детская шалость – одна из самых частых причин возникновения пожаров!</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b/>
          <w:bCs/>
          <w:color w:val="3B4256"/>
          <w:sz w:val="28"/>
          <w:szCs w:val="28"/>
        </w:rPr>
        <w:t>Если пламя подобралось к вашему участку близко:</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эвакуируйте всех членов семьи, которые не смогут оказать Вам помощь. Также уведите в безопасное место домашних животных;</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немедленно позвоните в пожарную охрану, назвав адрес пожара, место его возникновения и свою фамилию;</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закройте все наружные окна, двери, вентиляционные отверстия;</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lastRenderedPageBreak/>
        <w:t>- наполните водой ведра, бочки и другие емкости, приготовьте мокрые тряпки – ими можно будет гасить угли или небольшое пламя;</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если пожар не угрожает Вашей жизни, постарайтесь потушить его подручными средствами;</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при приближении огня обливайте крышу и стену дома водой. Постоянно осматривайте территорию двора, чтобы не допустить перехода пламени на участок.</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При пожаре звоните по номерам: «01» (со стационарного телефона) и«101» или «112» (</w:t>
      </w:r>
      <w:proofErr w:type="gramStart"/>
      <w:r w:rsidRPr="0070700E">
        <w:rPr>
          <w:color w:val="3B4256"/>
          <w:sz w:val="28"/>
          <w:szCs w:val="28"/>
        </w:rPr>
        <w:t>с</w:t>
      </w:r>
      <w:proofErr w:type="gramEnd"/>
      <w:r w:rsidRPr="0070700E">
        <w:rPr>
          <w:color w:val="3B4256"/>
          <w:sz w:val="28"/>
          <w:szCs w:val="28"/>
        </w:rPr>
        <w:t xml:space="preserve"> мобильного).</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b/>
          <w:bCs/>
          <w:color w:val="3B4256"/>
          <w:sz w:val="28"/>
          <w:szCs w:val="28"/>
        </w:rPr>
        <w:t>Элементарные требования пожарной безопасности в летний период и на местах отдыха:</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В жаркое засушливое лето лучше не разжигать костры, особенно с применением горючих жидкостей;</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Запрещается курить сигареты и трубки, поджигать спички, использовать пиротехнику, стрелять из огнестрельного оружия;</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Оставлять на природе в местах отдыха обтирочный материал, который был пропитан горючими веществами;</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Заправлять баки работающих двигателей топливом, пользоваться техникой с неисправной системой подачи топлива, а также курить или пользоваться огнем поблизости от заправляемых машин;</w:t>
      </w:r>
    </w:p>
    <w:p w:rsidR="00284B5B" w:rsidRPr="0070700E" w:rsidRDefault="00284B5B" w:rsidP="00284B5B">
      <w:pPr>
        <w:shd w:val="clear" w:color="auto" w:fill="FFFFFF"/>
        <w:spacing w:after="259" w:line="337" w:lineRule="atLeast"/>
        <w:jc w:val="both"/>
        <w:textAlignment w:val="baseline"/>
        <w:rPr>
          <w:color w:val="3B4256"/>
          <w:sz w:val="28"/>
          <w:szCs w:val="28"/>
        </w:rPr>
      </w:pPr>
      <w:r w:rsidRPr="0070700E">
        <w:rPr>
          <w:color w:val="3B4256"/>
          <w:sz w:val="28"/>
          <w:szCs w:val="28"/>
        </w:rPr>
        <w:t>• Оставлять бутылки, стекла и прочий мусор, особенно на солнечных полянах;</w:t>
      </w:r>
    </w:p>
    <w:p w:rsidR="00284B5B" w:rsidRPr="0070700E" w:rsidRDefault="00284B5B" w:rsidP="00284B5B">
      <w:pPr>
        <w:shd w:val="clear" w:color="auto" w:fill="FFFFFF"/>
        <w:spacing w:after="259" w:line="337" w:lineRule="atLeast"/>
        <w:jc w:val="both"/>
        <w:textAlignment w:val="baseline"/>
        <w:rPr>
          <w:color w:val="3B4256"/>
          <w:sz w:val="28"/>
          <w:szCs w:val="28"/>
        </w:rPr>
      </w:pPr>
      <w:r w:rsidRPr="0070700E">
        <w:rPr>
          <w:color w:val="3B4256"/>
          <w:sz w:val="28"/>
          <w:szCs w:val="28"/>
        </w:rPr>
        <w:t>• На полях выжигать траву и стерню.</w:t>
      </w:r>
    </w:p>
    <w:p w:rsidR="00284B5B" w:rsidRPr="0070700E" w:rsidRDefault="00284B5B" w:rsidP="00284B5B">
      <w:pPr>
        <w:shd w:val="clear" w:color="auto" w:fill="FFFFFF"/>
        <w:spacing w:after="259" w:line="337" w:lineRule="atLeast"/>
        <w:jc w:val="both"/>
        <w:textAlignment w:val="baseline"/>
        <w:rPr>
          <w:color w:val="3B4256"/>
          <w:sz w:val="28"/>
          <w:szCs w:val="28"/>
        </w:rPr>
      </w:pPr>
      <w:r w:rsidRPr="0070700E">
        <w:rPr>
          <w:color w:val="3B4256"/>
          <w:sz w:val="28"/>
          <w:szCs w:val="28"/>
        </w:rPr>
        <w:t>Нередко виновниками пожаров в этот период являются дети. Уделите внимание детям. Проводите с ними разъяснительные беседы, что спички детям не игрушка, что нельзя бросать в костер незнакомые предметы, аэрозольные упаковки, внушайте им, что от их правильного поведения порой зависит их собственная жизнь.</w:t>
      </w:r>
    </w:p>
    <w:p w:rsidR="00284B5B" w:rsidRPr="0070700E" w:rsidRDefault="00284B5B" w:rsidP="00284B5B">
      <w:pPr>
        <w:shd w:val="clear" w:color="auto" w:fill="FFFFFF"/>
        <w:spacing w:after="259" w:line="337" w:lineRule="atLeast"/>
        <w:jc w:val="both"/>
        <w:textAlignment w:val="baseline"/>
        <w:rPr>
          <w:color w:val="3B4256"/>
          <w:sz w:val="28"/>
          <w:szCs w:val="28"/>
        </w:rPr>
      </w:pPr>
      <w:r w:rsidRPr="0070700E">
        <w:rPr>
          <w:color w:val="3B4256"/>
          <w:sz w:val="28"/>
          <w:szCs w:val="28"/>
        </w:rPr>
        <w:t xml:space="preserve">К нарушителям противопожарных правил, будут применены административная ответственность в виде штрафа на граждан-1500 рублей, </w:t>
      </w:r>
      <w:proofErr w:type="gramStart"/>
      <w:r w:rsidRPr="0070700E">
        <w:rPr>
          <w:color w:val="3B4256"/>
          <w:sz w:val="28"/>
          <w:szCs w:val="28"/>
        </w:rPr>
        <w:t>на</w:t>
      </w:r>
      <w:proofErr w:type="gramEnd"/>
      <w:r w:rsidRPr="0070700E">
        <w:rPr>
          <w:color w:val="3B4256"/>
          <w:sz w:val="28"/>
          <w:szCs w:val="28"/>
        </w:rPr>
        <w:t xml:space="preserve"> должностных лиц-20 тысяч рублей. При причинении пожаром крупного материального ущерба наступает уголовная ответственность до 1 года лишения свободы.</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 xml:space="preserve">Оказавшись в зоне природного пожара, следует сообщить об этом по телефонам </w:t>
      </w:r>
      <w:proofErr w:type="gramStart"/>
      <w:r w:rsidRPr="0070700E">
        <w:rPr>
          <w:color w:val="3B4256"/>
          <w:sz w:val="28"/>
          <w:szCs w:val="28"/>
        </w:rPr>
        <w:t>со</w:t>
      </w:r>
      <w:proofErr w:type="gramEnd"/>
      <w:r w:rsidRPr="0070700E">
        <w:rPr>
          <w:color w:val="3B4256"/>
          <w:sz w:val="28"/>
          <w:szCs w:val="28"/>
        </w:rPr>
        <w:t xml:space="preserve"> стационарного</w:t>
      </w:r>
      <w:r w:rsidRPr="0070700E">
        <w:rPr>
          <w:b/>
          <w:bCs/>
          <w:color w:val="3B4256"/>
          <w:sz w:val="28"/>
          <w:szCs w:val="28"/>
        </w:rPr>
        <w:t> "01"</w:t>
      </w:r>
      <w:r w:rsidRPr="0070700E">
        <w:rPr>
          <w:color w:val="3B4256"/>
          <w:sz w:val="28"/>
          <w:szCs w:val="28"/>
          <w:bdr w:val="none" w:sz="0" w:space="0" w:color="auto" w:frame="1"/>
        </w:rPr>
        <w:t>, </w:t>
      </w:r>
      <w:r w:rsidRPr="0070700E">
        <w:rPr>
          <w:b/>
          <w:bCs/>
          <w:color w:val="3B4256"/>
          <w:sz w:val="28"/>
          <w:szCs w:val="28"/>
        </w:rPr>
        <w:t>"101 </w:t>
      </w:r>
      <w:r w:rsidRPr="0070700E">
        <w:rPr>
          <w:color w:val="3B4256"/>
          <w:sz w:val="28"/>
          <w:szCs w:val="28"/>
          <w:bdr w:val="none" w:sz="0" w:space="0" w:color="auto" w:frame="1"/>
        </w:rPr>
        <w:t>с мобильного или </w:t>
      </w:r>
      <w:r w:rsidRPr="0070700E">
        <w:rPr>
          <w:b/>
          <w:bCs/>
          <w:color w:val="3B4256"/>
          <w:sz w:val="28"/>
          <w:szCs w:val="28"/>
        </w:rPr>
        <w:t>112</w:t>
      </w:r>
      <w:r w:rsidRPr="0070700E">
        <w:rPr>
          <w:color w:val="3B4256"/>
          <w:sz w:val="28"/>
          <w:szCs w:val="28"/>
        </w:rPr>
        <w:t>.</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b/>
          <w:bCs/>
          <w:color w:val="3B4256"/>
          <w:sz w:val="28"/>
          <w:szCs w:val="28"/>
        </w:rPr>
        <w:t>Административная ответственность за нарушение требований пожарной безопасности</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Статья 8.32 Кодекс РФ об административных правонарушениях:</w:t>
      </w:r>
    </w:p>
    <w:p w:rsidR="00284B5B" w:rsidRPr="0070700E" w:rsidRDefault="00284B5B" w:rsidP="00284B5B">
      <w:pPr>
        <w:numPr>
          <w:ilvl w:val="0"/>
          <w:numId w:val="6"/>
        </w:numPr>
        <w:shd w:val="clear" w:color="auto" w:fill="FFFFFF"/>
        <w:spacing w:line="337" w:lineRule="atLeast"/>
        <w:ind w:left="0"/>
        <w:jc w:val="both"/>
        <w:textAlignment w:val="baseline"/>
        <w:rPr>
          <w:color w:val="3B4256"/>
          <w:sz w:val="28"/>
          <w:szCs w:val="28"/>
        </w:rPr>
      </w:pPr>
      <w:r w:rsidRPr="0070700E">
        <w:rPr>
          <w:color w:val="3B4256"/>
          <w:sz w:val="28"/>
          <w:szCs w:val="28"/>
        </w:rPr>
        <w:t>для граждан – штраф в размере до 5 тысяч рублей;</w:t>
      </w:r>
    </w:p>
    <w:p w:rsidR="00284B5B" w:rsidRPr="0070700E" w:rsidRDefault="00284B5B" w:rsidP="00284B5B">
      <w:pPr>
        <w:numPr>
          <w:ilvl w:val="0"/>
          <w:numId w:val="6"/>
        </w:numPr>
        <w:shd w:val="clear" w:color="auto" w:fill="FFFFFF"/>
        <w:spacing w:line="337" w:lineRule="atLeast"/>
        <w:ind w:left="0"/>
        <w:jc w:val="both"/>
        <w:textAlignment w:val="baseline"/>
        <w:rPr>
          <w:color w:val="3B4256"/>
          <w:sz w:val="28"/>
          <w:szCs w:val="28"/>
        </w:rPr>
      </w:pPr>
      <w:r w:rsidRPr="0070700E">
        <w:rPr>
          <w:color w:val="3B4256"/>
          <w:sz w:val="28"/>
          <w:szCs w:val="28"/>
        </w:rPr>
        <w:t>для должностных лиц – штраф в размере до 50 тысяч рублей;</w:t>
      </w:r>
    </w:p>
    <w:p w:rsidR="00284B5B" w:rsidRPr="0070700E" w:rsidRDefault="00284B5B" w:rsidP="00284B5B">
      <w:pPr>
        <w:numPr>
          <w:ilvl w:val="0"/>
          <w:numId w:val="6"/>
        </w:numPr>
        <w:shd w:val="clear" w:color="auto" w:fill="FFFFFF"/>
        <w:spacing w:line="337" w:lineRule="atLeast"/>
        <w:ind w:left="0"/>
        <w:jc w:val="both"/>
        <w:textAlignment w:val="baseline"/>
        <w:rPr>
          <w:color w:val="3B4256"/>
          <w:sz w:val="28"/>
          <w:szCs w:val="28"/>
        </w:rPr>
      </w:pPr>
      <w:r w:rsidRPr="0070700E">
        <w:rPr>
          <w:color w:val="3B4256"/>
          <w:sz w:val="28"/>
          <w:szCs w:val="28"/>
        </w:rPr>
        <w:t>для юридических лиц – штраф в размере до 1 млн. рублей.</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Статья 20.4 Кодекс РФ об административных правонарушениях:</w:t>
      </w:r>
    </w:p>
    <w:p w:rsidR="00284B5B" w:rsidRPr="0070700E" w:rsidRDefault="00284B5B" w:rsidP="00284B5B">
      <w:pPr>
        <w:numPr>
          <w:ilvl w:val="0"/>
          <w:numId w:val="7"/>
        </w:numPr>
        <w:shd w:val="clear" w:color="auto" w:fill="FFFFFF"/>
        <w:spacing w:line="337" w:lineRule="atLeast"/>
        <w:ind w:left="0"/>
        <w:jc w:val="both"/>
        <w:textAlignment w:val="baseline"/>
        <w:rPr>
          <w:color w:val="3B4256"/>
          <w:sz w:val="28"/>
          <w:szCs w:val="28"/>
        </w:rPr>
      </w:pPr>
      <w:r w:rsidRPr="0070700E">
        <w:rPr>
          <w:color w:val="3B4256"/>
          <w:sz w:val="28"/>
          <w:szCs w:val="28"/>
        </w:rPr>
        <w:lastRenderedPageBreak/>
        <w:t>для граждан – штраф в размере до 4 тысяч рублей;</w:t>
      </w:r>
    </w:p>
    <w:p w:rsidR="00284B5B" w:rsidRPr="0070700E" w:rsidRDefault="00284B5B" w:rsidP="00284B5B">
      <w:pPr>
        <w:numPr>
          <w:ilvl w:val="0"/>
          <w:numId w:val="7"/>
        </w:numPr>
        <w:shd w:val="clear" w:color="auto" w:fill="FFFFFF"/>
        <w:spacing w:line="337" w:lineRule="atLeast"/>
        <w:ind w:left="0"/>
        <w:jc w:val="both"/>
        <w:textAlignment w:val="baseline"/>
        <w:rPr>
          <w:color w:val="3B4256"/>
          <w:sz w:val="28"/>
          <w:szCs w:val="28"/>
        </w:rPr>
      </w:pPr>
      <w:r w:rsidRPr="0070700E">
        <w:rPr>
          <w:color w:val="3B4256"/>
          <w:sz w:val="28"/>
          <w:szCs w:val="28"/>
        </w:rPr>
        <w:t>для должностных лиц – штраф в размере до 30 тысяч рублей;</w:t>
      </w:r>
    </w:p>
    <w:p w:rsidR="00284B5B" w:rsidRPr="0070700E" w:rsidRDefault="00284B5B" w:rsidP="00284B5B">
      <w:pPr>
        <w:numPr>
          <w:ilvl w:val="0"/>
          <w:numId w:val="7"/>
        </w:numPr>
        <w:shd w:val="clear" w:color="auto" w:fill="FFFFFF"/>
        <w:spacing w:line="337" w:lineRule="atLeast"/>
        <w:ind w:left="0"/>
        <w:jc w:val="both"/>
        <w:textAlignment w:val="baseline"/>
        <w:rPr>
          <w:color w:val="3B4256"/>
          <w:sz w:val="28"/>
          <w:szCs w:val="28"/>
        </w:rPr>
      </w:pPr>
      <w:r w:rsidRPr="0070700E">
        <w:rPr>
          <w:color w:val="3B4256"/>
          <w:sz w:val="28"/>
          <w:szCs w:val="28"/>
        </w:rPr>
        <w:t>для юридических лиц – штраф в размере до 500 тысяч рублей.</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b/>
          <w:bCs/>
          <w:color w:val="3B4256"/>
          <w:sz w:val="28"/>
          <w:szCs w:val="28"/>
        </w:rPr>
        <w:t>Уголовная ответственность за нарушение требований пожарной безопасности</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Статья 168 Уголовного кодекса РФ:</w:t>
      </w:r>
    </w:p>
    <w:p w:rsidR="00284B5B" w:rsidRPr="0070700E" w:rsidRDefault="00284B5B" w:rsidP="00284B5B">
      <w:pPr>
        <w:numPr>
          <w:ilvl w:val="0"/>
          <w:numId w:val="8"/>
        </w:numPr>
        <w:shd w:val="clear" w:color="auto" w:fill="FFFFFF"/>
        <w:spacing w:line="337" w:lineRule="atLeast"/>
        <w:ind w:left="0"/>
        <w:jc w:val="both"/>
        <w:textAlignment w:val="baseline"/>
        <w:rPr>
          <w:color w:val="3B4256"/>
          <w:sz w:val="28"/>
          <w:szCs w:val="28"/>
        </w:rPr>
      </w:pPr>
      <w:r w:rsidRPr="0070700E">
        <w:rPr>
          <w:color w:val="3B4256"/>
          <w:sz w:val="28"/>
          <w:szCs w:val="28"/>
        </w:rPr>
        <w:t>штраф в размере до ста двадцати тысяч рублей;</w:t>
      </w:r>
    </w:p>
    <w:p w:rsidR="00284B5B" w:rsidRPr="0070700E" w:rsidRDefault="00284B5B" w:rsidP="00284B5B">
      <w:pPr>
        <w:numPr>
          <w:ilvl w:val="0"/>
          <w:numId w:val="8"/>
        </w:numPr>
        <w:shd w:val="clear" w:color="auto" w:fill="FFFFFF"/>
        <w:spacing w:line="337" w:lineRule="atLeast"/>
        <w:ind w:left="0"/>
        <w:jc w:val="both"/>
        <w:textAlignment w:val="baseline"/>
        <w:rPr>
          <w:color w:val="3B4256"/>
          <w:sz w:val="28"/>
          <w:szCs w:val="28"/>
        </w:rPr>
      </w:pPr>
      <w:r w:rsidRPr="0070700E">
        <w:rPr>
          <w:color w:val="3B4256"/>
          <w:sz w:val="28"/>
          <w:szCs w:val="28"/>
        </w:rPr>
        <w:t>лишение свободы на срок до 1 года.</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Статья 219 Уголовного кодекса РФ (часть 1):</w:t>
      </w:r>
    </w:p>
    <w:p w:rsidR="00284B5B" w:rsidRPr="0070700E" w:rsidRDefault="00284B5B" w:rsidP="00284B5B">
      <w:pPr>
        <w:numPr>
          <w:ilvl w:val="0"/>
          <w:numId w:val="9"/>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штраф в размере до восьмидесяти тысяч рублей;</w:t>
      </w:r>
    </w:p>
    <w:p w:rsidR="00284B5B" w:rsidRPr="0070700E" w:rsidRDefault="00284B5B" w:rsidP="00284B5B">
      <w:pPr>
        <w:numPr>
          <w:ilvl w:val="0"/>
          <w:numId w:val="9"/>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лишение свободы на срок до трех лет;</w:t>
      </w:r>
    </w:p>
    <w:p w:rsidR="00284B5B" w:rsidRPr="0070700E" w:rsidRDefault="00284B5B" w:rsidP="00284B5B">
      <w:pPr>
        <w:numPr>
          <w:ilvl w:val="0"/>
          <w:numId w:val="9"/>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лишение права занимать определенные должности или заниматься определенной деятельностью на срок до трех лет.</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Статья 261 Уголовного кодекса РФ:</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Часть 1</w:t>
      </w:r>
    </w:p>
    <w:p w:rsidR="00284B5B" w:rsidRPr="0070700E" w:rsidRDefault="00284B5B" w:rsidP="00284B5B">
      <w:pPr>
        <w:numPr>
          <w:ilvl w:val="0"/>
          <w:numId w:val="10"/>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штраф в размере до четырехсот тысяч рублей;</w:t>
      </w:r>
    </w:p>
    <w:p w:rsidR="00284B5B" w:rsidRPr="0070700E" w:rsidRDefault="00284B5B" w:rsidP="00284B5B">
      <w:pPr>
        <w:numPr>
          <w:ilvl w:val="0"/>
          <w:numId w:val="10"/>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лишение свободы на срок до 2 лет.</w:t>
      </w:r>
    </w:p>
    <w:p w:rsidR="00284B5B" w:rsidRPr="0070700E" w:rsidRDefault="00284B5B" w:rsidP="00284B5B">
      <w:pPr>
        <w:shd w:val="clear" w:color="auto" w:fill="FFFFFF"/>
        <w:spacing w:line="337" w:lineRule="atLeast"/>
        <w:jc w:val="both"/>
        <w:textAlignment w:val="baseline"/>
        <w:rPr>
          <w:color w:val="3B4256"/>
          <w:sz w:val="28"/>
          <w:szCs w:val="28"/>
        </w:rPr>
      </w:pPr>
      <w:r w:rsidRPr="0070700E">
        <w:rPr>
          <w:color w:val="3B4256"/>
          <w:sz w:val="28"/>
          <w:szCs w:val="28"/>
        </w:rPr>
        <w:t>Часть 2</w:t>
      </w:r>
    </w:p>
    <w:p w:rsidR="00284B5B" w:rsidRPr="0070700E" w:rsidRDefault="00284B5B" w:rsidP="00284B5B">
      <w:pPr>
        <w:numPr>
          <w:ilvl w:val="0"/>
          <w:numId w:val="11"/>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штраф в размере до пятисот тысяч;</w:t>
      </w:r>
    </w:p>
    <w:p w:rsidR="00284B5B" w:rsidRPr="0070700E" w:rsidRDefault="00284B5B" w:rsidP="00284B5B">
      <w:pPr>
        <w:numPr>
          <w:ilvl w:val="0"/>
          <w:numId w:val="11"/>
        </w:numPr>
        <w:shd w:val="clear" w:color="auto" w:fill="FFFFFF"/>
        <w:spacing w:line="337" w:lineRule="atLeast"/>
        <w:ind w:left="0"/>
        <w:jc w:val="both"/>
        <w:textAlignment w:val="baseline"/>
        <w:rPr>
          <w:color w:val="3B4256"/>
          <w:sz w:val="28"/>
          <w:szCs w:val="28"/>
        </w:rPr>
      </w:pPr>
      <w:r w:rsidRPr="0070700E">
        <w:rPr>
          <w:color w:val="3B4256"/>
          <w:sz w:val="28"/>
          <w:szCs w:val="28"/>
          <w:bdr w:val="none" w:sz="0" w:space="0" w:color="auto" w:frame="1"/>
        </w:rPr>
        <w:t>лишение свободы на срок до 4 лет.</w:t>
      </w:r>
    </w:p>
    <w:p w:rsidR="00284B5B" w:rsidRDefault="00284B5B" w:rsidP="00284B5B"/>
    <w:p w:rsidR="00284B5B"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6"/>
          <w:szCs w:val="26"/>
        </w:rPr>
      </w:pPr>
    </w:p>
    <w:p w:rsidR="00284B5B"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6"/>
          <w:szCs w:val="26"/>
        </w:rPr>
      </w:pPr>
    </w:p>
    <w:p w:rsidR="00284B5B" w:rsidRPr="003B66A0" w:rsidRDefault="003B66A0" w:rsidP="003B6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           </w:t>
      </w:r>
      <w:r w:rsidR="00284B5B" w:rsidRPr="003B66A0">
        <w:rPr>
          <w:b/>
          <w:bCs/>
          <w:sz w:val="20"/>
          <w:szCs w:val="20"/>
        </w:rPr>
        <w:t>ЗАКЛЮЧЕНИЕ</w:t>
      </w:r>
    </w:p>
    <w:p w:rsidR="00284B5B" w:rsidRPr="003B66A0" w:rsidRDefault="00284B5B" w:rsidP="003B6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3B66A0">
        <w:rPr>
          <w:b/>
          <w:bCs/>
          <w:sz w:val="20"/>
          <w:szCs w:val="20"/>
        </w:rPr>
        <w:t>О РЕЗУЛЬТАТАХ</w:t>
      </w:r>
    </w:p>
    <w:p w:rsidR="00284B5B" w:rsidRPr="003B66A0" w:rsidRDefault="00284B5B" w:rsidP="003B6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3B66A0">
        <w:rPr>
          <w:b/>
          <w:bCs/>
          <w:sz w:val="20"/>
          <w:szCs w:val="20"/>
        </w:rPr>
        <w:t>ПУБЛИЧНЫХ СЛУШАНИЙ ПО ПРОЕКТУ</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3B66A0">
        <w:rPr>
          <w:b/>
          <w:bCs/>
          <w:sz w:val="20"/>
          <w:szCs w:val="20"/>
          <w:u w:val="single"/>
        </w:rPr>
        <w:t>Предоставление разрешения на условно разрешенный вид использования земельного участка</w:t>
      </w:r>
      <w:r w:rsidRPr="003B66A0">
        <w:rPr>
          <w:bCs/>
          <w:sz w:val="20"/>
          <w:szCs w:val="20"/>
          <w:u w:val="single"/>
        </w:rPr>
        <w:t xml:space="preserve"> </w:t>
      </w:r>
      <w:r w:rsidRPr="003B66A0">
        <w:rPr>
          <w:b/>
          <w:bCs/>
          <w:sz w:val="20"/>
          <w:szCs w:val="20"/>
          <w:u w:val="single"/>
        </w:rPr>
        <w:t>для ведения личного подсобного хозяйства</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3B66A0">
        <w:rPr>
          <w:b/>
          <w:bCs/>
          <w:sz w:val="20"/>
          <w:szCs w:val="20"/>
        </w:rPr>
        <w:t xml:space="preserve">от «28»  апреля 2020 г.                                                                              </w:t>
      </w:r>
      <w:proofErr w:type="spellStart"/>
      <w:r w:rsidRPr="003B66A0">
        <w:rPr>
          <w:b/>
          <w:bCs/>
          <w:sz w:val="20"/>
          <w:szCs w:val="20"/>
        </w:rPr>
        <w:t>рп</w:t>
      </w:r>
      <w:proofErr w:type="gramStart"/>
      <w:r w:rsidRPr="003B66A0">
        <w:rPr>
          <w:b/>
          <w:bCs/>
          <w:sz w:val="20"/>
          <w:szCs w:val="20"/>
        </w:rPr>
        <w:t>.У</w:t>
      </w:r>
      <w:proofErr w:type="gramEnd"/>
      <w:r w:rsidRPr="003B66A0">
        <w:rPr>
          <w:b/>
          <w:bCs/>
          <w:sz w:val="20"/>
          <w:szCs w:val="20"/>
        </w:rPr>
        <w:t>гловка</w:t>
      </w:r>
      <w:proofErr w:type="spellEnd"/>
      <w:r w:rsidRPr="003B66A0">
        <w:rPr>
          <w:b/>
          <w:bCs/>
          <w:sz w:val="20"/>
          <w:szCs w:val="20"/>
          <w:u w:val="single"/>
        </w:rPr>
        <w:t xml:space="preserve"> </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284B5B" w:rsidRPr="003B66A0" w:rsidRDefault="00284B5B" w:rsidP="00284B5B">
      <w:pPr>
        <w:jc w:val="both"/>
        <w:rPr>
          <w:bCs/>
          <w:sz w:val="20"/>
          <w:szCs w:val="20"/>
          <w:u w:val="single"/>
        </w:rPr>
      </w:pPr>
      <w:r w:rsidRPr="003B66A0">
        <w:rPr>
          <w:bCs/>
          <w:sz w:val="20"/>
          <w:szCs w:val="20"/>
          <w:u w:val="single"/>
        </w:rPr>
        <w:t>1.Общие сведения о проекте, представленном на общественных обсуждениях (публичных слушаниях):</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3B66A0">
        <w:rPr>
          <w:bCs/>
          <w:sz w:val="20"/>
          <w:szCs w:val="20"/>
        </w:rPr>
        <w:t xml:space="preserve"> Ж</w:t>
      </w:r>
      <w:proofErr w:type="gramEnd"/>
      <w:r w:rsidRPr="003B66A0">
        <w:rPr>
          <w:bCs/>
          <w:sz w:val="20"/>
          <w:szCs w:val="20"/>
        </w:rPr>
        <w:t xml:space="preserve"> 1,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3B66A0">
        <w:rPr>
          <w:bCs/>
          <w:sz w:val="20"/>
          <w:szCs w:val="20"/>
        </w:rPr>
        <w:t>д</w:t>
      </w:r>
      <w:proofErr w:type="gramStart"/>
      <w:r w:rsidRPr="003B66A0">
        <w:rPr>
          <w:bCs/>
          <w:sz w:val="20"/>
          <w:szCs w:val="20"/>
        </w:rPr>
        <w:t>.П</w:t>
      </w:r>
      <w:proofErr w:type="gramEnd"/>
      <w:r w:rsidRPr="003B66A0">
        <w:rPr>
          <w:bCs/>
          <w:sz w:val="20"/>
          <w:szCs w:val="20"/>
        </w:rPr>
        <w:t>абережье</w:t>
      </w:r>
      <w:proofErr w:type="spellEnd"/>
      <w:r w:rsidRPr="003B66A0">
        <w:rPr>
          <w:bCs/>
          <w:sz w:val="20"/>
          <w:szCs w:val="20"/>
        </w:rPr>
        <w:t xml:space="preserve">, земельный участок 9, расположенный на кадастровой карте территории кадастрового квартала, с кадастровым номером </w:t>
      </w:r>
      <w:r w:rsidRPr="003B66A0">
        <w:rPr>
          <w:sz w:val="20"/>
          <w:szCs w:val="20"/>
        </w:rPr>
        <w:t>53:12:0706001:ЗУ</w:t>
      </w:r>
      <w:proofErr w:type="gramStart"/>
      <w:r w:rsidRPr="003B66A0">
        <w:rPr>
          <w:sz w:val="20"/>
          <w:szCs w:val="20"/>
        </w:rPr>
        <w:t>1</w:t>
      </w:r>
      <w:proofErr w:type="gramEnd"/>
      <w:r w:rsidRPr="003B66A0">
        <w:rPr>
          <w:sz w:val="20"/>
          <w:szCs w:val="20"/>
        </w:rPr>
        <w:t>,</w:t>
      </w:r>
      <w:r w:rsidRPr="003B66A0">
        <w:rPr>
          <w:bCs/>
          <w:sz w:val="20"/>
          <w:szCs w:val="20"/>
        </w:rPr>
        <w:t xml:space="preserve"> площадью 1640 кв.м.</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u w:val="single"/>
        </w:rPr>
        <w:t xml:space="preserve">2. Организатор общественных обсуждений (публичных слушаний) </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Администрация Угловского городского поселения</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rPr>
        <w:t>3</w:t>
      </w:r>
      <w:r w:rsidRPr="003B66A0">
        <w:rPr>
          <w:bCs/>
          <w:sz w:val="20"/>
          <w:szCs w:val="20"/>
          <w:u w:val="single"/>
        </w:rPr>
        <w:t>.  К</w:t>
      </w:r>
      <w:r w:rsidRPr="003B66A0">
        <w:rPr>
          <w:sz w:val="20"/>
          <w:szCs w:val="20"/>
          <w:u w:val="single"/>
        </w:rPr>
        <w:t>оличество участников публичных слушаний</w:t>
      </w:r>
      <w:r w:rsidRPr="003B66A0">
        <w:rPr>
          <w:bCs/>
          <w:sz w:val="20"/>
          <w:szCs w:val="20"/>
        </w:rPr>
        <w:t xml:space="preserve">  - 2 человека.</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u w:val="single"/>
        </w:rPr>
        <w:t>4. Правовой акт о назначении общественных обсуждений (публичных слушаний) (реквизиты акта)</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3B66A0">
        <w:rPr>
          <w:bCs/>
          <w:sz w:val="20"/>
          <w:szCs w:val="20"/>
        </w:rPr>
        <w:t xml:space="preserve">Постановление </w:t>
      </w:r>
      <w:r w:rsidRPr="003B66A0">
        <w:rPr>
          <w:bCs/>
          <w:color w:val="000000"/>
          <w:sz w:val="20"/>
          <w:szCs w:val="20"/>
        </w:rPr>
        <w:t xml:space="preserve"> Администрации Угловского городского поселения от 16.04.20г  №163 </w:t>
      </w:r>
      <w:proofErr w:type="gramStart"/>
      <w:r w:rsidRPr="003B66A0">
        <w:rPr>
          <w:bCs/>
          <w:color w:val="000000"/>
          <w:sz w:val="20"/>
          <w:szCs w:val="20"/>
        </w:rPr>
        <w:t xml:space="preserve">( </w:t>
      </w:r>
      <w:proofErr w:type="gramEnd"/>
      <w:r w:rsidRPr="003B66A0">
        <w:rPr>
          <w:bCs/>
          <w:color w:val="000000"/>
          <w:sz w:val="20"/>
          <w:szCs w:val="20"/>
        </w:rPr>
        <w:t>О назначении публичных слушаний)</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u w:val="single"/>
        </w:rPr>
        <w:t>5. Срок проведения публичных слушаний</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16 апреля 2020 года – 30 апреля  2020 года</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284B5B" w:rsidRPr="003B66A0" w:rsidRDefault="00284B5B" w:rsidP="00284B5B">
      <w:pPr>
        <w:jc w:val="both"/>
        <w:rPr>
          <w:sz w:val="20"/>
          <w:szCs w:val="20"/>
        </w:rPr>
      </w:pPr>
      <w:r w:rsidRPr="003B66A0">
        <w:rPr>
          <w:sz w:val="20"/>
          <w:szCs w:val="20"/>
        </w:rPr>
        <w:lastRenderedPageBreak/>
        <w:t xml:space="preserve">     Бюллетень «Официальный вестник Угловского городского поселения» от 16.04.2020г.  №15, официальный сайт  Администрации Угловского городского  поселения в разделах: «Объявления», «Документы-Постановления»  и «Публичные слушания», объявления на стендах по адресам: </w:t>
      </w:r>
      <w:proofErr w:type="spellStart"/>
      <w:r w:rsidRPr="003B66A0">
        <w:rPr>
          <w:sz w:val="20"/>
          <w:szCs w:val="20"/>
        </w:rPr>
        <w:t>рп</w:t>
      </w:r>
      <w:proofErr w:type="gramStart"/>
      <w:r w:rsidRPr="003B66A0">
        <w:rPr>
          <w:sz w:val="20"/>
          <w:szCs w:val="20"/>
        </w:rPr>
        <w:t>.У</w:t>
      </w:r>
      <w:proofErr w:type="gramEnd"/>
      <w:r w:rsidRPr="003B66A0">
        <w:rPr>
          <w:sz w:val="20"/>
          <w:szCs w:val="20"/>
        </w:rPr>
        <w:t>гловка</w:t>
      </w:r>
      <w:proofErr w:type="spellEnd"/>
      <w:r w:rsidRPr="003B66A0">
        <w:rPr>
          <w:sz w:val="20"/>
          <w:szCs w:val="20"/>
        </w:rPr>
        <w:t xml:space="preserve">, ул.Центральная д.9, фойе Администрации Угловского городского  поселения, </w:t>
      </w:r>
      <w:proofErr w:type="spellStart"/>
      <w:r w:rsidRPr="003B66A0">
        <w:rPr>
          <w:sz w:val="20"/>
          <w:szCs w:val="20"/>
        </w:rPr>
        <w:t>рп.Угловка</w:t>
      </w:r>
      <w:proofErr w:type="spellEnd"/>
      <w:r w:rsidRPr="003B66A0">
        <w:rPr>
          <w:sz w:val="20"/>
          <w:szCs w:val="20"/>
        </w:rPr>
        <w:t xml:space="preserve">, ул.Центральная, д.12а, </w:t>
      </w:r>
      <w:proofErr w:type="spellStart"/>
      <w:r w:rsidRPr="003B66A0">
        <w:rPr>
          <w:sz w:val="20"/>
          <w:szCs w:val="20"/>
        </w:rPr>
        <w:t>рп.Угловка</w:t>
      </w:r>
      <w:proofErr w:type="spellEnd"/>
      <w:r w:rsidRPr="003B66A0">
        <w:rPr>
          <w:sz w:val="20"/>
          <w:szCs w:val="20"/>
        </w:rPr>
        <w:t xml:space="preserve">, ул.Центральная, д.5, </w:t>
      </w:r>
      <w:proofErr w:type="spellStart"/>
      <w:r w:rsidRPr="003B66A0">
        <w:rPr>
          <w:sz w:val="20"/>
          <w:szCs w:val="20"/>
        </w:rPr>
        <w:t>рп.Угловка</w:t>
      </w:r>
      <w:proofErr w:type="spellEnd"/>
      <w:r w:rsidRPr="003B66A0">
        <w:rPr>
          <w:sz w:val="20"/>
          <w:szCs w:val="20"/>
        </w:rPr>
        <w:t xml:space="preserve">, ул.Советская, </w:t>
      </w:r>
      <w:proofErr w:type="spellStart"/>
      <w:r w:rsidRPr="003B66A0">
        <w:rPr>
          <w:sz w:val="20"/>
          <w:szCs w:val="20"/>
        </w:rPr>
        <w:t>д.Пабережье</w:t>
      </w:r>
      <w:proofErr w:type="spellEnd"/>
      <w:r w:rsidRPr="003B66A0">
        <w:rPr>
          <w:sz w:val="20"/>
          <w:szCs w:val="20"/>
        </w:rPr>
        <w:t>.</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 xml:space="preserve">      Для ознакомления населения с проектом «Предоставление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3B66A0">
        <w:rPr>
          <w:bCs/>
          <w:sz w:val="20"/>
          <w:szCs w:val="20"/>
        </w:rPr>
        <w:t xml:space="preserve"> Ж</w:t>
      </w:r>
      <w:proofErr w:type="gramEnd"/>
      <w:r w:rsidRPr="003B66A0">
        <w:rPr>
          <w:bCs/>
          <w:sz w:val="20"/>
          <w:szCs w:val="20"/>
        </w:rPr>
        <w:t xml:space="preserve"> 1,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3B66A0">
        <w:rPr>
          <w:bCs/>
          <w:sz w:val="20"/>
          <w:szCs w:val="20"/>
        </w:rPr>
        <w:t>д</w:t>
      </w:r>
      <w:proofErr w:type="gramStart"/>
      <w:r w:rsidRPr="003B66A0">
        <w:rPr>
          <w:bCs/>
          <w:sz w:val="20"/>
          <w:szCs w:val="20"/>
        </w:rPr>
        <w:t>.П</w:t>
      </w:r>
      <w:proofErr w:type="gramEnd"/>
      <w:r w:rsidRPr="003B66A0">
        <w:rPr>
          <w:bCs/>
          <w:sz w:val="20"/>
          <w:szCs w:val="20"/>
        </w:rPr>
        <w:t>абережье</w:t>
      </w:r>
      <w:proofErr w:type="spellEnd"/>
      <w:r w:rsidRPr="003B66A0">
        <w:rPr>
          <w:bCs/>
          <w:sz w:val="20"/>
          <w:szCs w:val="20"/>
        </w:rPr>
        <w:t xml:space="preserve">, земельный участок 9, расположенный на кадастровой карте территории кадастрового квартала, с кадастровым номером </w:t>
      </w:r>
      <w:r w:rsidRPr="003B66A0">
        <w:rPr>
          <w:sz w:val="20"/>
          <w:szCs w:val="20"/>
        </w:rPr>
        <w:t>53:12:0706001:ЗУ1,</w:t>
      </w:r>
      <w:r w:rsidRPr="003B66A0">
        <w:rPr>
          <w:bCs/>
          <w:sz w:val="20"/>
          <w:szCs w:val="20"/>
        </w:rPr>
        <w:t xml:space="preserve"> площадью 1640кв.м. </w:t>
      </w:r>
      <w:r w:rsidRPr="003B66A0">
        <w:rPr>
          <w:sz w:val="20"/>
          <w:szCs w:val="20"/>
        </w:rPr>
        <w:t xml:space="preserve">организована экспозиция демонстрационных материалов в фойе Администрации Угловского городского  поселения по адресу: </w:t>
      </w:r>
      <w:proofErr w:type="spellStart"/>
      <w:r w:rsidRPr="003B66A0">
        <w:rPr>
          <w:sz w:val="20"/>
          <w:szCs w:val="20"/>
        </w:rPr>
        <w:t>рп</w:t>
      </w:r>
      <w:proofErr w:type="gramStart"/>
      <w:r w:rsidRPr="003B66A0">
        <w:rPr>
          <w:sz w:val="20"/>
          <w:szCs w:val="20"/>
        </w:rPr>
        <w:t>.У</w:t>
      </w:r>
      <w:proofErr w:type="gramEnd"/>
      <w:r w:rsidRPr="003B66A0">
        <w:rPr>
          <w:sz w:val="20"/>
          <w:szCs w:val="20"/>
        </w:rPr>
        <w:t>гловка</w:t>
      </w:r>
      <w:proofErr w:type="spellEnd"/>
      <w:r w:rsidRPr="003B66A0">
        <w:rPr>
          <w:sz w:val="20"/>
          <w:szCs w:val="20"/>
        </w:rPr>
        <w:t>, ул.Центральная, д.9.</w:t>
      </w:r>
    </w:p>
    <w:p w:rsidR="00284B5B" w:rsidRPr="003B66A0" w:rsidRDefault="00284B5B" w:rsidP="00284B5B">
      <w:pPr>
        <w:ind w:firstLine="540"/>
        <w:jc w:val="both"/>
        <w:rPr>
          <w:sz w:val="20"/>
          <w:szCs w:val="20"/>
        </w:rPr>
      </w:pPr>
      <w:r w:rsidRPr="003B66A0">
        <w:rPr>
          <w:sz w:val="20"/>
          <w:szCs w:val="20"/>
        </w:rPr>
        <w:t xml:space="preserve"> В состав экспозиции включены:</w:t>
      </w:r>
    </w:p>
    <w:p w:rsidR="00284B5B" w:rsidRPr="003B66A0" w:rsidRDefault="00284B5B" w:rsidP="00284B5B">
      <w:pPr>
        <w:ind w:firstLine="540"/>
        <w:jc w:val="both"/>
        <w:rPr>
          <w:sz w:val="20"/>
          <w:szCs w:val="20"/>
        </w:rPr>
      </w:pPr>
      <w:r w:rsidRPr="003B66A0">
        <w:rPr>
          <w:sz w:val="20"/>
          <w:szCs w:val="20"/>
        </w:rPr>
        <w:t xml:space="preserve">  - схема земельного участка;</w:t>
      </w:r>
    </w:p>
    <w:p w:rsidR="00284B5B" w:rsidRPr="003B66A0" w:rsidRDefault="00284B5B" w:rsidP="00284B5B">
      <w:pPr>
        <w:ind w:right="252"/>
        <w:jc w:val="both"/>
        <w:rPr>
          <w:bCs/>
          <w:sz w:val="20"/>
          <w:szCs w:val="20"/>
        </w:rPr>
      </w:pPr>
      <w:r w:rsidRPr="003B66A0">
        <w:rPr>
          <w:sz w:val="20"/>
          <w:szCs w:val="20"/>
        </w:rPr>
        <w:t xml:space="preserve">         - копии правоустанавливающих документов</w:t>
      </w:r>
      <w:r w:rsidRPr="003B66A0">
        <w:rPr>
          <w:bCs/>
          <w:sz w:val="20"/>
          <w:szCs w:val="20"/>
        </w:rPr>
        <w:t xml:space="preserve"> </w:t>
      </w:r>
    </w:p>
    <w:p w:rsidR="00284B5B" w:rsidRPr="003B66A0" w:rsidRDefault="00284B5B" w:rsidP="00284B5B">
      <w:pPr>
        <w:ind w:right="252"/>
        <w:jc w:val="both"/>
        <w:rPr>
          <w:bCs/>
          <w:sz w:val="20"/>
          <w:szCs w:val="20"/>
          <w:u w:val="single"/>
        </w:rPr>
      </w:pPr>
    </w:p>
    <w:p w:rsidR="00284B5B" w:rsidRPr="003B66A0" w:rsidRDefault="00284B5B" w:rsidP="00284B5B">
      <w:pPr>
        <w:ind w:right="252"/>
        <w:jc w:val="both"/>
        <w:rPr>
          <w:bCs/>
          <w:sz w:val="20"/>
          <w:szCs w:val="20"/>
          <w:u w:val="single"/>
        </w:rPr>
      </w:pPr>
      <w:r w:rsidRPr="003B66A0">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 xml:space="preserve">    Слушания проведены 24 апреля 2020 года в 16-00 по адресу: Новгородская область,  Окуловский район, </w:t>
      </w:r>
      <w:proofErr w:type="spellStart"/>
      <w:r w:rsidRPr="003B66A0">
        <w:rPr>
          <w:bCs/>
          <w:sz w:val="20"/>
          <w:szCs w:val="20"/>
        </w:rPr>
        <w:t>д</w:t>
      </w:r>
      <w:proofErr w:type="gramStart"/>
      <w:r w:rsidRPr="003B66A0">
        <w:rPr>
          <w:bCs/>
          <w:sz w:val="20"/>
          <w:szCs w:val="20"/>
        </w:rPr>
        <w:t>.П</w:t>
      </w:r>
      <w:proofErr w:type="gramEnd"/>
      <w:r w:rsidRPr="003B66A0">
        <w:rPr>
          <w:bCs/>
          <w:sz w:val="20"/>
          <w:szCs w:val="20"/>
        </w:rPr>
        <w:t>абережье</w:t>
      </w:r>
      <w:proofErr w:type="spellEnd"/>
      <w:r w:rsidRPr="003B66A0">
        <w:rPr>
          <w:bCs/>
          <w:sz w:val="20"/>
          <w:szCs w:val="20"/>
        </w:rPr>
        <w:t xml:space="preserve"> у  дома № 9.   </w:t>
      </w:r>
      <w:r w:rsidRPr="003B66A0">
        <w:rPr>
          <w:bCs/>
          <w:color w:val="000000"/>
          <w:sz w:val="20"/>
          <w:szCs w:val="20"/>
        </w:rPr>
        <w:t xml:space="preserve"> </w:t>
      </w:r>
      <w:r w:rsidRPr="003B66A0">
        <w:rPr>
          <w:bCs/>
          <w:sz w:val="20"/>
          <w:szCs w:val="20"/>
        </w:rPr>
        <w:t>Присутствовали -2 человека. Письменных предложений и замечаний до проведения публичных слушаний не поступало</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 xml:space="preserve">(предложения и замечания участников публичных слушаний, количество, выводы </w:t>
      </w:r>
      <w:proofErr w:type="gramStart"/>
      <w:r w:rsidRPr="003B66A0">
        <w:rPr>
          <w:bCs/>
          <w:sz w:val="20"/>
          <w:szCs w:val="20"/>
        </w:rPr>
        <w:t xml:space="preserve">( </w:t>
      </w:r>
      <w:proofErr w:type="gramEnd"/>
      <w:r w:rsidRPr="003B66A0">
        <w:rPr>
          <w:bCs/>
          <w:sz w:val="20"/>
          <w:szCs w:val="20"/>
        </w:rPr>
        <w:t>учтено/учтено частично/отклонено)</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u w:val="single"/>
        </w:rPr>
        <w:t>9. Сведения о протоколе общественных обсуждений (публичных слушаний) (реквизиты)</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 xml:space="preserve">Протокол от 24.04.2020года </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3B66A0">
        <w:rPr>
          <w:bCs/>
          <w:sz w:val="20"/>
          <w:szCs w:val="20"/>
          <w:u w:val="single"/>
        </w:rPr>
        <w:t>10.Выводы и рекомендации общественных обсуждений (публичных слушаний) по проекту:</w:t>
      </w:r>
    </w:p>
    <w:p w:rsidR="00284B5B" w:rsidRPr="003B66A0" w:rsidRDefault="00284B5B" w:rsidP="00284B5B">
      <w:pPr>
        <w:jc w:val="both"/>
        <w:rPr>
          <w:sz w:val="20"/>
          <w:szCs w:val="20"/>
        </w:rPr>
      </w:pPr>
      <w:r w:rsidRPr="003B66A0">
        <w:rPr>
          <w:sz w:val="20"/>
          <w:szCs w:val="20"/>
        </w:rPr>
        <w:t xml:space="preserve">1.Публичные слушания по вопросу </w:t>
      </w:r>
      <w:r w:rsidRPr="003B66A0">
        <w:rPr>
          <w:bCs/>
          <w:sz w:val="20"/>
          <w:szCs w:val="20"/>
        </w:rPr>
        <w:t xml:space="preserve">предоставления разрешения на условно разрешенный вид использования земельного участка « для ведения личного подсобного хозяйства»  </w:t>
      </w:r>
      <w:r w:rsidRPr="003B66A0">
        <w:rPr>
          <w:sz w:val="20"/>
          <w:szCs w:val="20"/>
        </w:rPr>
        <w:t>считать состоявшимися.</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sz w:val="20"/>
          <w:szCs w:val="20"/>
        </w:rPr>
        <w:t xml:space="preserve">2.Одобрить проект </w:t>
      </w:r>
      <w:r w:rsidRPr="003B66A0">
        <w:rPr>
          <w:bCs/>
          <w:sz w:val="20"/>
          <w:szCs w:val="20"/>
        </w:rPr>
        <w:t>о предоставлении разрешения на условно разрешенный вид использования земельного участка  «для ведения личного подсобного хозяйства»  в  территориальной зоне</w:t>
      </w:r>
      <w:proofErr w:type="gramStart"/>
      <w:r w:rsidRPr="003B66A0">
        <w:rPr>
          <w:bCs/>
          <w:sz w:val="20"/>
          <w:szCs w:val="20"/>
        </w:rPr>
        <w:t xml:space="preserve">   Ж</w:t>
      </w:r>
      <w:proofErr w:type="gramEnd"/>
      <w:r w:rsidRPr="003B66A0">
        <w:rPr>
          <w:bCs/>
          <w:sz w:val="20"/>
          <w:szCs w:val="20"/>
        </w:rPr>
        <w:t xml:space="preserve"> 1,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3B66A0">
        <w:rPr>
          <w:bCs/>
          <w:sz w:val="20"/>
          <w:szCs w:val="20"/>
        </w:rPr>
        <w:t>д</w:t>
      </w:r>
      <w:proofErr w:type="gramStart"/>
      <w:r w:rsidRPr="003B66A0">
        <w:rPr>
          <w:bCs/>
          <w:sz w:val="20"/>
          <w:szCs w:val="20"/>
        </w:rPr>
        <w:t>.П</w:t>
      </w:r>
      <w:proofErr w:type="gramEnd"/>
      <w:r w:rsidRPr="003B66A0">
        <w:rPr>
          <w:bCs/>
          <w:sz w:val="20"/>
          <w:szCs w:val="20"/>
        </w:rPr>
        <w:t>абережье</w:t>
      </w:r>
      <w:proofErr w:type="spellEnd"/>
      <w:r w:rsidRPr="003B66A0">
        <w:rPr>
          <w:bCs/>
          <w:sz w:val="20"/>
          <w:szCs w:val="20"/>
        </w:rPr>
        <w:t xml:space="preserve">, земельный участок 9, расположенный на кадастровой карте территории кадастрового квартала, с кадастровым номером </w:t>
      </w:r>
      <w:r w:rsidRPr="003B66A0">
        <w:rPr>
          <w:sz w:val="20"/>
          <w:szCs w:val="20"/>
        </w:rPr>
        <w:t>53:12:0706001:ЗУ</w:t>
      </w:r>
      <w:proofErr w:type="gramStart"/>
      <w:r w:rsidRPr="003B66A0">
        <w:rPr>
          <w:sz w:val="20"/>
          <w:szCs w:val="20"/>
        </w:rPr>
        <w:t>1</w:t>
      </w:r>
      <w:proofErr w:type="gramEnd"/>
      <w:r w:rsidRPr="003B66A0">
        <w:rPr>
          <w:sz w:val="20"/>
          <w:szCs w:val="20"/>
        </w:rPr>
        <w:t>,</w:t>
      </w:r>
      <w:r w:rsidRPr="003B66A0">
        <w:rPr>
          <w:bCs/>
          <w:sz w:val="20"/>
          <w:szCs w:val="20"/>
        </w:rPr>
        <w:t xml:space="preserve"> площадью 1640 кв.м.</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3B66A0">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Председатель публичных слушаний</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Заместитель Главы администрации      Т.Н.Звонарева</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B66A0">
        <w:rPr>
          <w:bCs/>
          <w:sz w:val="20"/>
          <w:szCs w:val="20"/>
        </w:rPr>
        <w:t xml:space="preserve">    </w:t>
      </w:r>
    </w:p>
    <w:p w:rsidR="00284B5B" w:rsidRPr="003B66A0" w:rsidRDefault="00284B5B" w:rsidP="00284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3B66A0">
        <w:rPr>
          <w:bCs/>
          <w:sz w:val="20"/>
          <w:szCs w:val="20"/>
        </w:rPr>
        <w:t xml:space="preserve">                             </w:t>
      </w:r>
      <w:r w:rsidRPr="003B66A0">
        <w:rPr>
          <w:bCs/>
          <w:sz w:val="20"/>
          <w:szCs w:val="20"/>
          <w:u w:val="single"/>
        </w:rPr>
        <w:t xml:space="preserve">                                  (должность, Ф.И.О., подпись, дата)</w:t>
      </w:r>
    </w:p>
    <w:p w:rsidR="00284B5B" w:rsidRPr="003B66A0" w:rsidRDefault="003B66A0" w:rsidP="00284B5B">
      <w:pPr>
        <w:rPr>
          <w:sz w:val="20"/>
          <w:szCs w:val="20"/>
          <w:u w:val="single"/>
        </w:rPr>
      </w:pPr>
      <w:r>
        <w:rPr>
          <w:sz w:val="20"/>
          <w:szCs w:val="20"/>
          <w:u w:val="single"/>
        </w:rPr>
        <w:t xml:space="preserve">                    </w:t>
      </w:r>
    </w:p>
    <w:tbl>
      <w:tblPr>
        <w:tblW w:w="9294" w:type="dxa"/>
        <w:tblInd w:w="108" w:type="dxa"/>
        <w:tblLook w:val="0000"/>
      </w:tblPr>
      <w:tblGrid>
        <w:gridCol w:w="4139"/>
        <w:gridCol w:w="236"/>
        <w:gridCol w:w="4919"/>
      </w:tblGrid>
      <w:tr w:rsidR="00284B5B" w:rsidRPr="003B66A0" w:rsidTr="00BC6B72">
        <w:trPr>
          <w:cantSplit/>
        </w:trPr>
        <w:tc>
          <w:tcPr>
            <w:tcW w:w="4139" w:type="dxa"/>
          </w:tcPr>
          <w:p w:rsidR="00284B5B" w:rsidRPr="003B66A0" w:rsidRDefault="00284B5B" w:rsidP="003B66A0">
            <w:pPr>
              <w:rPr>
                <w:rFonts w:ascii="Courier New" w:hAnsi="Courier New" w:cs="Courier New"/>
                <w:spacing w:val="-20"/>
                <w:sz w:val="28"/>
                <w:szCs w:val="28"/>
              </w:rPr>
            </w:pPr>
            <w:r w:rsidRPr="003B66A0">
              <w:rPr>
                <w:rFonts w:ascii="Courier New" w:hAnsi="Courier New" w:cs="Courier New"/>
                <w:b/>
                <w:spacing w:val="-20"/>
                <w:sz w:val="28"/>
                <w:szCs w:val="28"/>
              </w:rPr>
              <w:t>информационно</w:t>
            </w:r>
            <w:r w:rsidR="003B66A0" w:rsidRPr="003B66A0">
              <w:rPr>
                <w:rFonts w:ascii="Courier New" w:hAnsi="Courier New" w:cs="Courier New"/>
                <w:b/>
                <w:spacing w:val="-20"/>
                <w:sz w:val="28"/>
                <w:szCs w:val="28"/>
              </w:rPr>
              <w:t>е</w:t>
            </w:r>
            <w:r w:rsidRPr="003B66A0">
              <w:rPr>
                <w:rFonts w:ascii="Courier New" w:hAnsi="Courier New" w:cs="Courier New"/>
                <w:b/>
                <w:spacing w:val="-20"/>
                <w:sz w:val="28"/>
                <w:szCs w:val="28"/>
              </w:rPr>
              <w:t xml:space="preserve"> сообщени</w:t>
            </w:r>
            <w:r w:rsidR="003B66A0" w:rsidRPr="003B66A0">
              <w:rPr>
                <w:rFonts w:ascii="Courier New" w:hAnsi="Courier New" w:cs="Courier New"/>
                <w:b/>
                <w:spacing w:val="-20"/>
                <w:sz w:val="28"/>
                <w:szCs w:val="28"/>
              </w:rPr>
              <w:t>е</w:t>
            </w:r>
          </w:p>
        </w:tc>
        <w:tc>
          <w:tcPr>
            <w:tcW w:w="236" w:type="dxa"/>
          </w:tcPr>
          <w:p w:rsidR="00284B5B" w:rsidRPr="003B66A0" w:rsidRDefault="00284B5B" w:rsidP="00BC6B72">
            <w:pPr>
              <w:rPr>
                <w:sz w:val="20"/>
                <w:szCs w:val="20"/>
              </w:rPr>
            </w:pPr>
          </w:p>
        </w:tc>
        <w:tc>
          <w:tcPr>
            <w:tcW w:w="0" w:type="auto"/>
            <w:vAlign w:val="center"/>
          </w:tcPr>
          <w:p w:rsidR="00284B5B" w:rsidRPr="003B66A0" w:rsidRDefault="00284B5B" w:rsidP="00BC6B72">
            <w:pPr>
              <w:rPr>
                <w:b/>
                <w:bCs/>
                <w:sz w:val="20"/>
                <w:szCs w:val="20"/>
              </w:rPr>
            </w:pPr>
          </w:p>
        </w:tc>
      </w:tr>
    </w:tbl>
    <w:p w:rsidR="00284B5B" w:rsidRPr="003B66A0" w:rsidRDefault="00284B5B" w:rsidP="00284B5B">
      <w:pPr>
        <w:spacing w:line="360" w:lineRule="exact"/>
        <w:ind w:firstLine="709"/>
        <w:jc w:val="both"/>
        <w:rPr>
          <w:sz w:val="20"/>
          <w:szCs w:val="20"/>
        </w:rPr>
      </w:pPr>
    </w:p>
    <w:p w:rsidR="00284B5B" w:rsidRPr="003B66A0" w:rsidRDefault="00284B5B" w:rsidP="00284B5B">
      <w:pPr>
        <w:ind w:firstLine="540"/>
        <w:jc w:val="both"/>
        <w:rPr>
          <w:sz w:val="20"/>
          <w:szCs w:val="20"/>
        </w:rPr>
      </w:pPr>
      <w:r w:rsidRPr="003B66A0">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цене продажи земельного участка.</w:t>
      </w:r>
    </w:p>
    <w:p w:rsidR="00284B5B" w:rsidRPr="003B66A0" w:rsidRDefault="00284B5B" w:rsidP="00284B5B">
      <w:pPr>
        <w:numPr>
          <w:ilvl w:val="0"/>
          <w:numId w:val="1"/>
        </w:numPr>
        <w:tabs>
          <w:tab w:val="num" w:pos="798"/>
        </w:tabs>
        <w:ind w:left="0" w:firstLine="540"/>
        <w:jc w:val="both"/>
        <w:rPr>
          <w:sz w:val="20"/>
          <w:szCs w:val="20"/>
        </w:rPr>
      </w:pPr>
      <w:r w:rsidRPr="003B66A0">
        <w:rPr>
          <w:sz w:val="20"/>
          <w:szCs w:val="20"/>
        </w:rPr>
        <w:t>Организатором аукциона является Администрации Угловского городского поселения (174361, Новгородская область, Окуловский район, р.п</w:t>
      </w:r>
      <w:proofErr w:type="gramStart"/>
      <w:r w:rsidRPr="003B66A0">
        <w:rPr>
          <w:sz w:val="20"/>
          <w:szCs w:val="20"/>
        </w:rPr>
        <w:t>.У</w:t>
      </w:r>
      <w:proofErr w:type="gramEnd"/>
      <w:r w:rsidRPr="003B66A0">
        <w:rPr>
          <w:sz w:val="20"/>
          <w:szCs w:val="20"/>
        </w:rPr>
        <w:t>гловка, ул.Центральная, д.9, контактный телефон: (8 81657) 26-298).</w:t>
      </w:r>
    </w:p>
    <w:p w:rsidR="00284B5B" w:rsidRPr="003B66A0" w:rsidRDefault="00284B5B" w:rsidP="00284B5B">
      <w:pPr>
        <w:numPr>
          <w:ilvl w:val="0"/>
          <w:numId w:val="1"/>
        </w:numPr>
        <w:tabs>
          <w:tab w:val="num" w:pos="798"/>
        </w:tabs>
        <w:ind w:left="0" w:firstLine="540"/>
        <w:jc w:val="both"/>
        <w:rPr>
          <w:sz w:val="20"/>
          <w:szCs w:val="20"/>
        </w:rPr>
      </w:pPr>
      <w:r w:rsidRPr="003B66A0">
        <w:rPr>
          <w:sz w:val="20"/>
          <w:szCs w:val="20"/>
        </w:rPr>
        <w:t xml:space="preserve">Решение о проведении аукциона принято Администрацией Угловского городского поселения на основании постановлений от 28.04.2020 № </w:t>
      </w:r>
      <w:proofErr w:type="spellStart"/>
      <w:r w:rsidRPr="003B66A0">
        <w:rPr>
          <w:sz w:val="20"/>
          <w:szCs w:val="20"/>
        </w:rPr>
        <w:t>№</w:t>
      </w:r>
      <w:proofErr w:type="spellEnd"/>
      <w:r w:rsidRPr="003B66A0">
        <w:rPr>
          <w:sz w:val="20"/>
          <w:szCs w:val="20"/>
        </w:rPr>
        <w:t xml:space="preserve"> 183,184,185,186  "Об организации и проведении аукциона по продаже земельного участка"</w:t>
      </w:r>
      <w:proofErr w:type="gramStart"/>
      <w:r w:rsidRPr="003B66A0">
        <w:rPr>
          <w:sz w:val="20"/>
          <w:szCs w:val="20"/>
        </w:rPr>
        <w:t xml:space="preserve"> .</w:t>
      </w:r>
      <w:proofErr w:type="gramEnd"/>
    </w:p>
    <w:p w:rsidR="00284B5B" w:rsidRPr="003B66A0" w:rsidRDefault="00284B5B" w:rsidP="00284B5B">
      <w:pPr>
        <w:numPr>
          <w:ilvl w:val="0"/>
          <w:numId w:val="1"/>
        </w:numPr>
        <w:tabs>
          <w:tab w:val="num" w:pos="798"/>
          <w:tab w:val="num" w:pos="1260"/>
        </w:tabs>
        <w:ind w:left="0" w:firstLine="540"/>
        <w:jc w:val="both"/>
        <w:rPr>
          <w:b/>
          <w:sz w:val="20"/>
          <w:szCs w:val="20"/>
        </w:rPr>
      </w:pPr>
      <w:r w:rsidRPr="003B66A0">
        <w:rPr>
          <w:sz w:val="20"/>
          <w:szCs w:val="20"/>
        </w:rPr>
        <w:t xml:space="preserve">Место проведения аукциона: </w:t>
      </w:r>
      <w:r w:rsidRPr="003B66A0">
        <w:rPr>
          <w:b/>
          <w:sz w:val="20"/>
          <w:szCs w:val="20"/>
        </w:rPr>
        <w:t>174361, Новгородская область, Окуловский район, р.п</w:t>
      </w:r>
      <w:proofErr w:type="gramStart"/>
      <w:r w:rsidRPr="003B66A0">
        <w:rPr>
          <w:b/>
          <w:sz w:val="20"/>
          <w:szCs w:val="20"/>
        </w:rPr>
        <w:t>.У</w:t>
      </w:r>
      <w:proofErr w:type="gramEnd"/>
      <w:r w:rsidRPr="003B66A0">
        <w:rPr>
          <w:b/>
          <w:sz w:val="20"/>
          <w:szCs w:val="20"/>
        </w:rPr>
        <w:t>гловка, ул.Центральная, д.9.</w:t>
      </w:r>
    </w:p>
    <w:p w:rsidR="00284B5B" w:rsidRPr="003B66A0" w:rsidRDefault="00284B5B" w:rsidP="00284B5B">
      <w:pPr>
        <w:tabs>
          <w:tab w:val="num" w:pos="798"/>
        </w:tabs>
        <w:ind w:firstLine="540"/>
        <w:jc w:val="both"/>
        <w:rPr>
          <w:sz w:val="20"/>
          <w:szCs w:val="20"/>
        </w:rPr>
      </w:pPr>
      <w:r w:rsidRPr="003B66A0">
        <w:rPr>
          <w:sz w:val="20"/>
          <w:szCs w:val="20"/>
        </w:rPr>
        <w:t xml:space="preserve">Дата и время проведения аукциона: </w:t>
      </w:r>
      <w:r w:rsidRPr="003B66A0">
        <w:rPr>
          <w:b/>
          <w:sz w:val="20"/>
          <w:szCs w:val="20"/>
        </w:rPr>
        <w:t>05 июня 2020 г.  в 10 часов 00 минут</w:t>
      </w:r>
      <w:r w:rsidRPr="003B66A0">
        <w:rPr>
          <w:sz w:val="20"/>
          <w:szCs w:val="20"/>
        </w:rPr>
        <w:t>.</w:t>
      </w:r>
    </w:p>
    <w:p w:rsidR="00284B5B" w:rsidRPr="003B66A0" w:rsidRDefault="00284B5B" w:rsidP="00284B5B">
      <w:pPr>
        <w:pStyle w:val="western"/>
        <w:spacing w:before="0" w:beforeAutospacing="0" w:after="0" w:afterAutospacing="0"/>
        <w:ind w:firstLine="546"/>
        <w:jc w:val="both"/>
        <w:rPr>
          <w:sz w:val="20"/>
          <w:szCs w:val="20"/>
        </w:rPr>
      </w:pPr>
      <w:r w:rsidRPr="003B66A0">
        <w:rPr>
          <w:sz w:val="20"/>
          <w:szCs w:val="20"/>
        </w:rPr>
        <w:t xml:space="preserve">Порядок проведения аукциона. Аукцион начинается с оглашения аукционистом наименования, основных характеристик и начальной цены продажи  земельного участка и порядка проведения аукциона. Участникам </w:t>
      </w:r>
      <w:r w:rsidRPr="003B66A0">
        <w:rPr>
          <w:sz w:val="20"/>
          <w:szCs w:val="20"/>
        </w:rPr>
        <w:lastRenderedPageBreak/>
        <w:t xml:space="preserve">аукциона выдаются пронумерованные билеты, которые они поднимают после оглашения аукционистом начальной цены продажи  земельного участка и каждого очередного размера выкупной стоимости в случае, если готовы заключить договор купли-продажи земельного участка в соответствии с этой выкупной стоимостью. Каждая последующая цена продажи  земельного участка назначается путем увеличения на шаг аукциона. После объявления очередного размера выкупной стоимости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выкупной стоимости в соответствии с «шагом аукциона». </w:t>
      </w:r>
      <w:bookmarkStart w:id="0" w:name="sub_235"/>
      <w:bookmarkEnd w:id="0"/>
      <w:r w:rsidRPr="003B66A0">
        <w:rPr>
          <w:sz w:val="20"/>
          <w:szCs w:val="20"/>
        </w:rPr>
        <w:t xml:space="preserve">При отсутствии участников аукциона, готовых заключить договор купли-продажи земельного участка в соответствии с названным размером выкупной стоимости, аукционист повторяет его 3 раза. Если после троекратного объявления очередного размера выкупной стоимости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3B66A0">
        <w:rPr>
          <w:sz w:val="20"/>
          <w:szCs w:val="20"/>
        </w:rPr>
        <w:t>По завершен</w:t>
      </w:r>
      <w:proofErr w:type="gramStart"/>
      <w:r w:rsidRPr="003B66A0">
        <w:rPr>
          <w:sz w:val="20"/>
          <w:szCs w:val="20"/>
        </w:rPr>
        <w:t>ии ау</w:t>
      </w:r>
      <w:proofErr w:type="gramEnd"/>
      <w:r w:rsidRPr="003B66A0">
        <w:rPr>
          <w:sz w:val="20"/>
          <w:szCs w:val="20"/>
        </w:rPr>
        <w:t>кциона аукционист объявляет номер билета победителя аукциона и размер выкупной стоимости за земельный участок.</w:t>
      </w:r>
    </w:p>
    <w:p w:rsidR="00284B5B" w:rsidRPr="003B66A0" w:rsidRDefault="00284B5B" w:rsidP="00284B5B">
      <w:pPr>
        <w:autoSpaceDE w:val="0"/>
        <w:autoSpaceDN w:val="0"/>
        <w:adjustRightInd w:val="0"/>
        <w:ind w:firstLine="561"/>
        <w:jc w:val="both"/>
        <w:rPr>
          <w:sz w:val="20"/>
          <w:szCs w:val="20"/>
        </w:rPr>
      </w:pPr>
      <w:r w:rsidRPr="003B66A0">
        <w:rPr>
          <w:sz w:val="20"/>
          <w:szCs w:val="20"/>
        </w:rPr>
        <w:t xml:space="preserve">Организатор открытых торгов, вправе отказаться от проведения аукциона в любое время, но не </w:t>
      </w:r>
      <w:proofErr w:type="gramStart"/>
      <w:r w:rsidRPr="003B66A0">
        <w:rPr>
          <w:sz w:val="20"/>
          <w:szCs w:val="20"/>
        </w:rPr>
        <w:t>позднее</w:t>
      </w:r>
      <w:proofErr w:type="gramEnd"/>
      <w:r w:rsidRPr="003B66A0">
        <w:rPr>
          <w:sz w:val="20"/>
          <w:szCs w:val="20"/>
        </w:rPr>
        <w:t xml:space="preserve"> чем за три дня до наступления даты его проведения.</w:t>
      </w:r>
    </w:p>
    <w:p w:rsidR="00284B5B" w:rsidRPr="003B66A0" w:rsidRDefault="00284B5B" w:rsidP="00284B5B">
      <w:pPr>
        <w:numPr>
          <w:ilvl w:val="0"/>
          <w:numId w:val="1"/>
        </w:numPr>
        <w:tabs>
          <w:tab w:val="num" w:pos="709"/>
        </w:tabs>
        <w:ind w:left="851" w:hanging="284"/>
        <w:jc w:val="both"/>
        <w:rPr>
          <w:sz w:val="20"/>
          <w:szCs w:val="20"/>
        </w:rPr>
      </w:pPr>
      <w:r w:rsidRPr="003B66A0">
        <w:rPr>
          <w:sz w:val="20"/>
          <w:szCs w:val="20"/>
        </w:rPr>
        <w:t xml:space="preserve"> Предмет аукциона: </w:t>
      </w:r>
    </w:p>
    <w:p w:rsidR="00284B5B" w:rsidRPr="003B66A0" w:rsidRDefault="00284B5B" w:rsidP="00284B5B">
      <w:pPr>
        <w:ind w:firstLine="567"/>
        <w:jc w:val="both"/>
        <w:rPr>
          <w:sz w:val="20"/>
          <w:szCs w:val="20"/>
        </w:rPr>
      </w:pPr>
      <w:r w:rsidRPr="003B66A0">
        <w:rPr>
          <w:b/>
          <w:sz w:val="20"/>
          <w:szCs w:val="20"/>
        </w:rPr>
        <w:t>Лот 1</w:t>
      </w:r>
      <w:r w:rsidRPr="003B66A0">
        <w:rPr>
          <w:sz w:val="20"/>
          <w:szCs w:val="20"/>
        </w:rPr>
        <w:t>. Продажа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53:12:0000000:5050, площадью  9528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52, с видом разрешённого использования – объекты придорожного сервиса.</w:t>
      </w:r>
    </w:p>
    <w:p w:rsidR="00284B5B" w:rsidRPr="003B66A0" w:rsidRDefault="00284B5B" w:rsidP="00284B5B">
      <w:pPr>
        <w:ind w:firstLine="567"/>
        <w:jc w:val="both"/>
        <w:rPr>
          <w:sz w:val="20"/>
          <w:szCs w:val="20"/>
        </w:rPr>
      </w:pPr>
      <w:r w:rsidRPr="003B66A0">
        <w:rPr>
          <w:sz w:val="20"/>
          <w:szCs w:val="20"/>
        </w:rPr>
        <w:t>Градостроительный регламент земельного участка установлен – участок расположен в зоне  П</w:t>
      </w:r>
      <w:proofErr w:type="gramStart"/>
      <w:r w:rsidRPr="003B66A0">
        <w:rPr>
          <w:sz w:val="20"/>
          <w:szCs w:val="20"/>
        </w:rPr>
        <w:t>1</w:t>
      </w:r>
      <w:proofErr w:type="gramEnd"/>
      <w:r w:rsidRPr="003B66A0">
        <w:rPr>
          <w:sz w:val="20"/>
          <w:szCs w:val="20"/>
        </w:rPr>
        <w:t xml:space="preserve"> - Зона предприятий и складов </w:t>
      </w:r>
      <w:r w:rsidRPr="003B66A0">
        <w:rPr>
          <w:sz w:val="20"/>
          <w:szCs w:val="20"/>
          <w:lang w:val="en-US"/>
        </w:rPr>
        <w:t>V</w:t>
      </w:r>
      <w:r w:rsidRPr="003B66A0">
        <w:rPr>
          <w:sz w:val="20"/>
          <w:szCs w:val="20"/>
        </w:rPr>
        <w:t>.</w:t>
      </w:r>
      <w:r w:rsidRPr="003B66A0">
        <w:rPr>
          <w:sz w:val="20"/>
          <w:szCs w:val="20"/>
          <w:lang w:val="en-US"/>
        </w:rPr>
        <w:t>IV</w:t>
      </w:r>
      <w:r w:rsidRPr="003B66A0">
        <w:rPr>
          <w:sz w:val="20"/>
          <w:szCs w:val="20"/>
        </w:rPr>
        <w:t xml:space="preserve"> классов опасности (с </w:t>
      </w:r>
      <w:proofErr w:type="spellStart"/>
      <w:r w:rsidRPr="003B66A0">
        <w:rPr>
          <w:sz w:val="20"/>
          <w:szCs w:val="20"/>
        </w:rPr>
        <w:t>санитарной-защитной</w:t>
      </w:r>
      <w:proofErr w:type="spellEnd"/>
      <w:r w:rsidRPr="003B66A0">
        <w:rPr>
          <w:sz w:val="20"/>
          <w:szCs w:val="20"/>
        </w:rPr>
        <w:t xml:space="preserve"> зоной 50-100 метров).</w:t>
      </w:r>
    </w:p>
    <w:p w:rsidR="00284B5B" w:rsidRPr="003B66A0" w:rsidRDefault="00284B5B" w:rsidP="00284B5B">
      <w:pPr>
        <w:pStyle w:val="12"/>
        <w:rPr>
          <w:sz w:val="20"/>
          <w:szCs w:val="20"/>
        </w:rPr>
      </w:pPr>
      <w:r w:rsidRPr="003B66A0">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B66A0">
        <w:rPr>
          <w:b/>
          <w:sz w:val="20"/>
          <w:szCs w:val="20"/>
        </w:rPr>
        <w:t>П</w:t>
      </w:r>
      <w:proofErr w:type="gramStart"/>
      <w:r w:rsidRPr="003B66A0">
        <w:rPr>
          <w:b/>
          <w:sz w:val="20"/>
          <w:szCs w:val="20"/>
        </w:rPr>
        <w:t>1</w:t>
      </w:r>
      <w:proofErr w:type="gramEnd"/>
      <w:r w:rsidRPr="003B66A0">
        <w:rPr>
          <w:sz w:val="20"/>
          <w:szCs w:val="20"/>
        </w:rPr>
        <w:t>:</w:t>
      </w:r>
    </w:p>
    <w:tbl>
      <w:tblPr>
        <w:tblW w:w="9923" w:type="dxa"/>
        <w:jc w:val="center"/>
        <w:tblLayout w:type="fixed"/>
        <w:tblLook w:val="0000"/>
      </w:tblPr>
      <w:tblGrid>
        <w:gridCol w:w="711"/>
        <w:gridCol w:w="5386"/>
        <w:gridCol w:w="3826"/>
      </w:tblGrid>
      <w:tr w:rsidR="00284B5B" w:rsidRPr="003B66A0" w:rsidTr="00BC6B72">
        <w:trPr>
          <w:tblHeade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bookmarkStart w:id="2" w:name="_Toc421696742"/>
            <w:r w:rsidRPr="003B66A0">
              <w:rPr>
                <w:b/>
                <w:bCs/>
                <w:sz w:val="20"/>
                <w:szCs w:val="20"/>
                <w:lang w:eastAsia="zh-CN"/>
              </w:rPr>
              <w:t>№</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Значения предельных размеров и параметров</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4</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5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5</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12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6</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xml:space="preserve">с основным видом разрешенного использования "Коммунальное обслуживание" или "Бытовое </w:t>
            </w:r>
            <w:r w:rsidRPr="003B66A0">
              <w:rPr>
                <w:sz w:val="20"/>
                <w:szCs w:val="20"/>
                <w:lang w:eastAsia="zh-CN"/>
              </w:rPr>
              <w:lastRenderedPageBreak/>
              <w:t>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284B5B" w:rsidRPr="003B66A0" w:rsidRDefault="00284B5B" w:rsidP="00BC6B72">
            <w:pPr>
              <w:rPr>
                <w:sz w:val="20"/>
                <w:szCs w:val="20"/>
                <w:lang w:eastAsia="zh-CN"/>
              </w:rPr>
            </w:pPr>
            <w:r w:rsidRPr="003B66A0">
              <w:rPr>
                <w:sz w:val="20"/>
                <w:szCs w:val="20"/>
                <w:lang w:eastAsia="zh-CN"/>
              </w:rPr>
              <w:t>б) 0 % в иных случаях</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7</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 «Пищевая промышленность", "Строительная промышленность", "Энергетика" или "Склады"</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20 %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xml:space="preserve">не устанавливается </w:t>
            </w:r>
          </w:p>
        </w:tc>
      </w:tr>
      <w:bookmarkEnd w:id="2"/>
    </w:tbl>
    <w:p w:rsidR="00284B5B" w:rsidRPr="003B66A0" w:rsidRDefault="00284B5B" w:rsidP="00284B5B">
      <w:pPr>
        <w:pStyle w:val="a3"/>
        <w:spacing w:after="0"/>
        <w:jc w:val="both"/>
        <w:rPr>
          <w:sz w:val="20"/>
          <w:szCs w:val="20"/>
        </w:rPr>
      </w:pPr>
    </w:p>
    <w:p w:rsidR="00284B5B" w:rsidRPr="003B66A0" w:rsidRDefault="00284B5B" w:rsidP="00284B5B">
      <w:pPr>
        <w:pStyle w:val="a3"/>
        <w:spacing w:after="0"/>
        <w:jc w:val="both"/>
        <w:rPr>
          <w:sz w:val="20"/>
          <w:szCs w:val="20"/>
        </w:rPr>
      </w:pPr>
      <w:proofErr w:type="gramStart"/>
      <w:r w:rsidRPr="003B66A0">
        <w:rPr>
          <w:sz w:val="20"/>
          <w:szCs w:val="20"/>
        </w:rPr>
        <w:t xml:space="preserve">Техническая возможность </w:t>
      </w:r>
      <w:proofErr w:type="spellStart"/>
      <w:r w:rsidRPr="003B66A0">
        <w:rPr>
          <w:sz w:val="20"/>
          <w:szCs w:val="20"/>
        </w:rPr>
        <w:t>электрофикации</w:t>
      </w:r>
      <w:proofErr w:type="spellEnd"/>
      <w:r w:rsidRPr="003B66A0">
        <w:rPr>
          <w:sz w:val="20"/>
          <w:szCs w:val="20"/>
        </w:rPr>
        <w:t xml:space="preserve"> в настоящее время  отсутствует по причине полной загрузки воздушной линии ВЛ-10 кВ Л-10 ТПС Угловка, расположенной в пределах указанных кадастровых кварталов, но будет рассматриваться в рамках мероприятий по выдаче технических условий, в соответствии с Постановлением Правительства РФ от 27.12.2004 №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w:t>
      </w:r>
      <w:proofErr w:type="gramEnd"/>
      <w:r w:rsidRPr="003B66A0">
        <w:rPr>
          <w:sz w:val="20"/>
          <w:szCs w:val="20"/>
        </w:rPr>
        <w:t xml:space="preserve"> лицом</w:t>
      </w:r>
      <w:r w:rsidRPr="003B66A0">
        <w:rPr>
          <w:b/>
          <w:sz w:val="20"/>
          <w:szCs w:val="20"/>
        </w:rPr>
        <w:t xml:space="preserve">.  </w:t>
      </w:r>
      <w:proofErr w:type="gramStart"/>
      <w:r w:rsidRPr="003B66A0">
        <w:rPr>
          <w:sz w:val="20"/>
          <w:szCs w:val="20"/>
        </w:rPr>
        <w:t xml:space="preserve">В соответствии с Постановлением Правительства РФ от 27.12.2004 №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B66A0">
        <w:rPr>
          <w:sz w:val="20"/>
          <w:szCs w:val="20"/>
        </w:rPr>
        <w:t>электросбережения</w:t>
      </w:r>
      <w:proofErr w:type="spellEnd"/>
      <w:r w:rsidRPr="003B66A0">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B66A0">
        <w:rPr>
          <w:sz w:val="20"/>
          <w:szCs w:val="20"/>
        </w:rPr>
        <w:t>энергопринимающих</w:t>
      </w:r>
      <w:proofErr w:type="spellEnd"/>
      <w:r w:rsidRPr="003B66A0">
        <w:rPr>
          <w:sz w:val="20"/>
          <w:szCs w:val="20"/>
        </w:rPr>
        <w:t xml:space="preserve"> устройств заявителя, подает заявку в ПАО «МРСК </w:t>
      </w:r>
      <w:proofErr w:type="spellStart"/>
      <w:r w:rsidRPr="003B66A0">
        <w:rPr>
          <w:sz w:val="20"/>
          <w:szCs w:val="20"/>
        </w:rPr>
        <w:t>Северо-Запад</w:t>
      </w:r>
      <w:proofErr w:type="spellEnd"/>
      <w:r w:rsidRPr="003B66A0">
        <w:rPr>
          <w:sz w:val="20"/>
          <w:szCs w:val="20"/>
        </w:rPr>
        <w:t>» Окуловский филиал</w:t>
      </w:r>
      <w:proofErr w:type="gramEnd"/>
      <w:r w:rsidRPr="003B66A0">
        <w:rPr>
          <w:sz w:val="20"/>
          <w:szCs w:val="20"/>
        </w:rPr>
        <w:t>. В соответствии с Постановлением Правительства РФ от 27.12.2004 №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w:t>
      </w:r>
      <w:proofErr w:type="gramStart"/>
      <w:r w:rsidRPr="003B66A0">
        <w:rPr>
          <w:sz w:val="20"/>
          <w:szCs w:val="20"/>
        </w:rPr>
        <w:t xml:space="preserve">.», </w:t>
      </w:r>
      <w:proofErr w:type="gramEnd"/>
      <w:r w:rsidRPr="003B66A0">
        <w:rPr>
          <w:sz w:val="20"/>
          <w:szCs w:val="20"/>
        </w:rPr>
        <w:t>утвержденным на период, в котором подается заявка на технологическое присоединение.</w:t>
      </w:r>
    </w:p>
    <w:p w:rsidR="00284B5B" w:rsidRPr="003B66A0" w:rsidRDefault="00284B5B" w:rsidP="00284B5B">
      <w:pPr>
        <w:pStyle w:val="a3"/>
        <w:spacing w:after="0"/>
        <w:jc w:val="both"/>
        <w:rPr>
          <w:sz w:val="20"/>
          <w:szCs w:val="20"/>
        </w:rPr>
      </w:pPr>
      <w:r w:rsidRPr="003B66A0">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284B5B" w:rsidRPr="003B66A0" w:rsidRDefault="00284B5B" w:rsidP="00284B5B">
      <w:pPr>
        <w:pStyle w:val="a3"/>
        <w:spacing w:after="0"/>
        <w:jc w:val="both"/>
        <w:rPr>
          <w:sz w:val="20"/>
          <w:szCs w:val="20"/>
        </w:rPr>
      </w:pPr>
      <w:r w:rsidRPr="003B66A0">
        <w:rPr>
          <w:sz w:val="20"/>
          <w:szCs w:val="20"/>
        </w:rPr>
        <w:t xml:space="preserve">            Газификация данного земельного участка возможна от газопровода среднего давления диаметром 89мм, проложенного к дому № 66 в д</w:t>
      </w:r>
      <w:proofErr w:type="gramStart"/>
      <w:r w:rsidRPr="003B66A0">
        <w:rPr>
          <w:sz w:val="20"/>
          <w:szCs w:val="20"/>
        </w:rPr>
        <w:t>.Б</w:t>
      </w:r>
      <w:proofErr w:type="gramEnd"/>
      <w:r w:rsidRPr="003B66A0">
        <w:rPr>
          <w:sz w:val="20"/>
          <w:szCs w:val="20"/>
        </w:rPr>
        <w:t>ерезовка. Для получения технических условий на объект газификации данного адреса, необходимо предоставить в АО «Газпром газораспределение Великий Новгород»  полный пакет документов согласно п. 7, 8 Постановления Правительства РФ № 1314 от 30 декабря 2013 года.</w:t>
      </w:r>
    </w:p>
    <w:p w:rsidR="00284B5B" w:rsidRPr="003B66A0" w:rsidRDefault="00284B5B" w:rsidP="00284B5B">
      <w:pPr>
        <w:pStyle w:val="a3"/>
        <w:spacing w:after="0"/>
        <w:jc w:val="both"/>
        <w:rPr>
          <w:b/>
          <w:sz w:val="20"/>
          <w:szCs w:val="20"/>
        </w:rPr>
      </w:pPr>
      <w:r w:rsidRPr="003B66A0">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284B5B" w:rsidRPr="003B66A0" w:rsidRDefault="00284B5B" w:rsidP="00284B5B">
      <w:pPr>
        <w:pStyle w:val="a3"/>
        <w:spacing w:after="0"/>
        <w:ind w:firstLine="539"/>
        <w:jc w:val="both"/>
        <w:rPr>
          <w:sz w:val="20"/>
          <w:szCs w:val="20"/>
        </w:rPr>
      </w:pPr>
    </w:p>
    <w:p w:rsidR="00284B5B" w:rsidRPr="003B66A0" w:rsidRDefault="00284B5B" w:rsidP="00284B5B">
      <w:pPr>
        <w:ind w:firstLine="708"/>
        <w:jc w:val="both"/>
        <w:rPr>
          <w:sz w:val="20"/>
          <w:szCs w:val="20"/>
        </w:rPr>
      </w:pPr>
      <w:r w:rsidRPr="003B66A0">
        <w:rPr>
          <w:sz w:val="20"/>
          <w:szCs w:val="20"/>
        </w:rPr>
        <w:t xml:space="preserve">Начальная цена продажи земельного участка – </w:t>
      </w:r>
      <w:r w:rsidRPr="003B66A0">
        <w:rPr>
          <w:b/>
          <w:sz w:val="20"/>
          <w:szCs w:val="20"/>
        </w:rPr>
        <w:t>809 000,0</w:t>
      </w:r>
      <w:r w:rsidRPr="003B66A0">
        <w:rPr>
          <w:sz w:val="20"/>
          <w:szCs w:val="20"/>
        </w:rPr>
        <w:t xml:space="preserve"> (восемьсот девять тысяч) рублей </w:t>
      </w:r>
      <w:r w:rsidRPr="003B66A0">
        <w:rPr>
          <w:b/>
          <w:sz w:val="20"/>
          <w:szCs w:val="20"/>
        </w:rPr>
        <w:t>00</w:t>
      </w:r>
      <w:r w:rsidRPr="003B66A0">
        <w:rPr>
          <w:sz w:val="20"/>
          <w:szCs w:val="20"/>
        </w:rPr>
        <w:t xml:space="preserve"> копеек.</w:t>
      </w:r>
    </w:p>
    <w:p w:rsidR="00284B5B" w:rsidRPr="003B66A0" w:rsidRDefault="00284B5B" w:rsidP="00284B5B">
      <w:pPr>
        <w:ind w:firstLine="708"/>
        <w:jc w:val="both"/>
        <w:rPr>
          <w:sz w:val="20"/>
          <w:szCs w:val="20"/>
        </w:rPr>
      </w:pPr>
      <w:r w:rsidRPr="003B66A0">
        <w:rPr>
          <w:sz w:val="20"/>
          <w:szCs w:val="20"/>
        </w:rPr>
        <w:t xml:space="preserve"> Задаток для участия в торгах – </w:t>
      </w:r>
      <w:r w:rsidRPr="003B66A0">
        <w:rPr>
          <w:b/>
          <w:sz w:val="20"/>
          <w:szCs w:val="20"/>
        </w:rPr>
        <w:t>161 800,0</w:t>
      </w:r>
      <w:r w:rsidRPr="003B66A0">
        <w:rPr>
          <w:sz w:val="20"/>
          <w:szCs w:val="20"/>
        </w:rPr>
        <w:t xml:space="preserve"> (сто шестьдесят одна тысяча восемьсот)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284B5B" w:rsidRPr="003B66A0" w:rsidRDefault="00284B5B" w:rsidP="00284B5B">
      <w:pPr>
        <w:jc w:val="both"/>
        <w:rPr>
          <w:sz w:val="20"/>
          <w:szCs w:val="20"/>
        </w:rPr>
      </w:pPr>
      <w:r w:rsidRPr="003B66A0">
        <w:rPr>
          <w:sz w:val="20"/>
          <w:szCs w:val="20"/>
        </w:rPr>
        <w:t xml:space="preserve">           Шаг аукциона – </w:t>
      </w:r>
      <w:r w:rsidRPr="003B66A0">
        <w:rPr>
          <w:b/>
          <w:sz w:val="20"/>
          <w:szCs w:val="20"/>
        </w:rPr>
        <w:t>24 270,0</w:t>
      </w:r>
      <w:r w:rsidRPr="003B66A0">
        <w:rPr>
          <w:sz w:val="20"/>
          <w:szCs w:val="20"/>
        </w:rPr>
        <w:t xml:space="preserve"> (двадцать четыре тысячи двести семьдесят)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w:t>
      </w:r>
    </w:p>
    <w:p w:rsidR="00284B5B" w:rsidRPr="003B66A0" w:rsidRDefault="00284B5B" w:rsidP="00284B5B">
      <w:pPr>
        <w:jc w:val="both"/>
        <w:rPr>
          <w:sz w:val="20"/>
          <w:szCs w:val="20"/>
        </w:rPr>
      </w:pPr>
    </w:p>
    <w:p w:rsidR="00284B5B" w:rsidRPr="003B66A0" w:rsidRDefault="00284B5B" w:rsidP="00284B5B">
      <w:pPr>
        <w:ind w:firstLine="567"/>
        <w:jc w:val="both"/>
        <w:rPr>
          <w:sz w:val="20"/>
          <w:szCs w:val="20"/>
        </w:rPr>
      </w:pPr>
      <w:r w:rsidRPr="003B66A0">
        <w:rPr>
          <w:b/>
          <w:sz w:val="20"/>
          <w:szCs w:val="20"/>
        </w:rPr>
        <w:t>Лот 2</w:t>
      </w:r>
      <w:r w:rsidRPr="003B66A0">
        <w:rPr>
          <w:sz w:val="20"/>
          <w:szCs w:val="20"/>
        </w:rPr>
        <w:t>. Продажа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53:12:0000000:5019, площадью  8299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53, с видом разрешённого использования – фармацевтическая промышленность.</w:t>
      </w:r>
    </w:p>
    <w:p w:rsidR="00284B5B" w:rsidRPr="003B66A0" w:rsidRDefault="00284B5B" w:rsidP="00284B5B">
      <w:pPr>
        <w:ind w:firstLine="567"/>
        <w:jc w:val="both"/>
        <w:rPr>
          <w:sz w:val="20"/>
          <w:szCs w:val="20"/>
        </w:rPr>
      </w:pPr>
      <w:r w:rsidRPr="003B66A0">
        <w:rPr>
          <w:sz w:val="20"/>
          <w:szCs w:val="20"/>
        </w:rPr>
        <w:lastRenderedPageBreak/>
        <w:t>Градостроительный регламент земельного участка установлен – участок расположен в зоне  П</w:t>
      </w:r>
      <w:proofErr w:type="gramStart"/>
      <w:r w:rsidRPr="003B66A0">
        <w:rPr>
          <w:sz w:val="20"/>
          <w:szCs w:val="20"/>
        </w:rPr>
        <w:t>1</w:t>
      </w:r>
      <w:proofErr w:type="gramEnd"/>
      <w:r w:rsidRPr="003B66A0">
        <w:rPr>
          <w:sz w:val="20"/>
          <w:szCs w:val="20"/>
        </w:rPr>
        <w:t xml:space="preserve"> - Зона предприятий и складов </w:t>
      </w:r>
      <w:r w:rsidRPr="003B66A0">
        <w:rPr>
          <w:sz w:val="20"/>
          <w:szCs w:val="20"/>
          <w:lang w:val="en-US"/>
        </w:rPr>
        <w:t>V</w:t>
      </w:r>
      <w:r w:rsidRPr="003B66A0">
        <w:rPr>
          <w:sz w:val="20"/>
          <w:szCs w:val="20"/>
        </w:rPr>
        <w:t>.</w:t>
      </w:r>
      <w:r w:rsidRPr="003B66A0">
        <w:rPr>
          <w:sz w:val="20"/>
          <w:szCs w:val="20"/>
          <w:lang w:val="en-US"/>
        </w:rPr>
        <w:t>IV</w:t>
      </w:r>
      <w:r w:rsidRPr="003B66A0">
        <w:rPr>
          <w:sz w:val="20"/>
          <w:szCs w:val="20"/>
        </w:rPr>
        <w:t xml:space="preserve"> классов опасности (с </w:t>
      </w:r>
      <w:proofErr w:type="spellStart"/>
      <w:r w:rsidRPr="003B66A0">
        <w:rPr>
          <w:sz w:val="20"/>
          <w:szCs w:val="20"/>
        </w:rPr>
        <w:t>санитарной-защитной</w:t>
      </w:r>
      <w:proofErr w:type="spellEnd"/>
      <w:r w:rsidRPr="003B66A0">
        <w:rPr>
          <w:sz w:val="20"/>
          <w:szCs w:val="20"/>
        </w:rPr>
        <w:t xml:space="preserve"> зоной 50-100 метров).</w:t>
      </w:r>
    </w:p>
    <w:p w:rsidR="00284B5B" w:rsidRPr="003B66A0" w:rsidRDefault="00284B5B" w:rsidP="00284B5B">
      <w:pPr>
        <w:pStyle w:val="12"/>
        <w:rPr>
          <w:sz w:val="20"/>
          <w:szCs w:val="20"/>
        </w:rPr>
      </w:pPr>
      <w:r w:rsidRPr="003B66A0">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B66A0">
        <w:rPr>
          <w:b/>
          <w:sz w:val="20"/>
          <w:szCs w:val="20"/>
        </w:rPr>
        <w:t>П</w:t>
      </w:r>
      <w:proofErr w:type="gramStart"/>
      <w:r w:rsidRPr="003B66A0">
        <w:rPr>
          <w:b/>
          <w:sz w:val="20"/>
          <w:szCs w:val="20"/>
        </w:rPr>
        <w:t>1</w:t>
      </w:r>
      <w:proofErr w:type="gramEnd"/>
      <w:r w:rsidRPr="003B66A0">
        <w:rPr>
          <w:sz w:val="20"/>
          <w:szCs w:val="20"/>
        </w:rPr>
        <w:t>:</w:t>
      </w:r>
    </w:p>
    <w:tbl>
      <w:tblPr>
        <w:tblW w:w="9923" w:type="dxa"/>
        <w:jc w:val="center"/>
        <w:tblLayout w:type="fixed"/>
        <w:tblLook w:val="0000"/>
      </w:tblPr>
      <w:tblGrid>
        <w:gridCol w:w="711"/>
        <w:gridCol w:w="5386"/>
        <w:gridCol w:w="3826"/>
      </w:tblGrid>
      <w:tr w:rsidR="00284B5B" w:rsidRPr="003B66A0" w:rsidTr="00BC6B72">
        <w:trPr>
          <w:tblHeade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Значения предельных размеров и параметров</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4</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5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5</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12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6</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284B5B" w:rsidRPr="003B66A0" w:rsidRDefault="00284B5B" w:rsidP="00BC6B72">
            <w:pPr>
              <w:rPr>
                <w:sz w:val="20"/>
                <w:szCs w:val="20"/>
                <w:lang w:eastAsia="zh-CN"/>
              </w:rPr>
            </w:pPr>
            <w:r w:rsidRPr="003B66A0">
              <w:rPr>
                <w:sz w:val="20"/>
                <w:szCs w:val="20"/>
                <w:lang w:eastAsia="zh-CN"/>
              </w:rPr>
              <w:t>б) 0 % в иных случаях</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7</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 «Пищевая промышленность", "Строительная промышленность", </w:t>
            </w:r>
            <w:r w:rsidRPr="003B66A0">
              <w:rPr>
                <w:sz w:val="20"/>
                <w:szCs w:val="20"/>
                <w:lang w:eastAsia="zh-CN"/>
              </w:rPr>
              <w:lastRenderedPageBreak/>
              <w:t>"Энергетика" или "Склады"</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lastRenderedPageBreak/>
              <w:t>20 %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lastRenderedPageBreak/>
              <w:t>7.2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xml:space="preserve">не устанавливается </w:t>
            </w:r>
          </w:p>
        </w:tc>
      </w:tr>
    </w:tbl>
    <w:p w:rsidR="00284B5B" w:rsidRPr="003B66A0" w:rsidRDefault="00284B5B" w:rsidP="00284B5B">
      <w:pPr>
        <w:pStyle w:val="a3"/>
        <w:spacing w:after="0"/>
        <w:jc w:val="both"/>
        <w:rPr>
          <w:sz w:val="20"/>
          <w:szCs w:val="20"/>
        </w:rPr>
      </w:pPr>
    </w:p>
    <w:p w:rsidR="00284B5B" w:rsidRPr="003B66A0" w:rsidRDefault="00284B5B" w:rsidP="00284B5B">
      <w:pPr>
        <w:pStyle w:val="a3"/>
        <w:spacing w:after="0"/>
        <w:jc w:val="both"/>
        <w:rPr>
          <w:sz w:val="20"/>
          <w:szCs w:val="20"/>
        </w:rPr>
      </w:pPr>
      <w:proofErr w:type="gramStart"/>
      <w:r w:rsidRPr="003B66A0">
        <w:rPr>
          <w:sz w:val="20"/>
          <w:szCs w:val="20"/>
        </w:rPr>
        <w:t xml:space="preserve">Техническая возможность </w:t>
      </w:r>
      <w:proofErr w:type="spellStart"/>
      <w:r w:rsidRPr="003B66A0">
        <w:rPr>
          <w:sz w:val="20"/>
          <w:szCs w:val="20"/>
        </w:rPr>
        <w:t>электрофикации</w:t>
      </w:r>
      <w:proofErr w:type="spellEnd"/>
      <w:r w:rsidRPr="003B66A0">
        <w:rPr>
          <w:sz w:val="20"/>
          <w:szCs w:val="20"/>
        </w:rPr>
        <w:t xml:space="preserve"> в настоящее время  отсутствует по причине полной загрузки воздушной линии ВЛ-10 кВ Л-10 ТПС Угловка, расположенной в пределах указанных кадастровых кварталов, но будет рассматриваться в рамках мероприятий по выдаче технических условий, в соответствии с Постановлением Правительства РФ от 27.12.2004 №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w:t>
      </w:r>
      <w:proofErr w:type="gramEnd"/>
      <w:r w:rsidRPr="003B66A0">
        <w:rPr>
          <w:sz w:val="20"/>
          <w:szCs w:val="20"/>
        </w:rPr>
        <w:t xml:space="preserve"> лицом</w:t>
      </w:r>
      <w:r w:rsidRPr="003B66A0">
        <w:rPr>
          <w:b/>
          <w:sz w:val="20"/>
          <w:szCs w:val="20"/>
        </w:rPr>
        <w:t xml:space="preserve">.  </w:t>
      </w:r>
      <w:proofErr w:type="gramStart"/>
      <w:r w:rsidRPr="003B66A0">
        <w:rPr>
          <w:sz w:val="20"/>
          <w:szCs w:val="20"/>
        </w:rPr>
        <w:t xml:space="preserve">В соответствии с Постановлением Правительства РФ от 27.12.2004 №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B66A0">
        <w:rPr>
          <w:sz w:val="20"/>
          <w:szCs w:val="20"/>
        </w:rPr>
        <w:t>электросбережения</w:t>
      </w:r>
      <w:proofErr w:type="spellEnd"/>
      <w:r w:rsidRPr="003B66A0">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B66A0">
        <w:rPr>
          <w:sz w:val="20"/>
          <w:szCs w:val="20"/>
        </w:rPr>
        <w:t>энергопринимающих</w:t>
      </w:r>
      <w:proofErr w:type="spellEnd"/>
      <w:r w:rsidRPr="003B66A0">
        <w:rPr>
          <w:sz w:val="20"/>
          <w:szCs w:val="20"/>
        </w:rPr>
        <w:t xml:space="preserve"> устройств заявителя, подает заявку в ПАО «МРСК </w:t>
      </w:r>
      <w:proofErr w:type="spellStart"/>
      <w:r w:rsidRPr="003B66A0">
        <w:rPr>
          <w:sz w:val="20"/>
          <w:szCs w:val="20"/>
        </w:rPr>
        <w:t>Северо-Запад</w:t>
      </w:r>
      <w:proofErr w:type="spellEnd"/>
      <w:r w:rsidRPr="003B66A0">
        <w:rPr>
          <w:sz w:val="20"/>
          <w:szCs w:val="20"/>
        </w:rPr>
        <w:t>» Окуловский филиал</w:t>
      </w:r>
      <w:proofErr w:type="gramEnd"/>
      <w:r w:rsidRPr="003B66A0">
        <w:rPr>
          <w:sz w:val="20"/>
          <w:szCs w:val="20"/>
        </w:rPr>
        <w:t>. В соответствии с Постановлением Правительства РФ от 27.12.2004 №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w:t>
      </w:r>
      <w:proofErr w:type="gramStart"/>
      <w:r w:rsidRPr="003B66A0">
        <w:rPr>
          <w:sz w:val="20"/>
          <w:szCs w:val="20"/>
        </w:rPr>
        <w:t xml:space="preserve">.», </w:t>
      </w:r>
      <w:proofErr w:type="gramEnd"/>
      <w:r w:rsidRPr="003B66A0">
        <w:rPr>
          <w:sz w:val="20"/>
          <w:szCs w:val="20"/>
        </w:rPr>
        <w:t>утвержденным на период, в котором подается заявка на технологическое присоединение.</w:t>
      </w:r>
    </w:p>
    <w:p w:rsidR="00284B5B" w:rsidRPr="003B66A0" w:rsidRDefault="00284B5B" w:rsidP="00284B5B">
      <w:pPr>
        <w:pStyle w:val="a3"/>
        <w:spacing w:after="0"/>
        <w:jc w:val="both"/>
        <w:rPr>
          <w:sz w:val="20"/>
          <w:szCs w:val="20"/>
        </w:rPr>
      </w:pPr>
      <w:r w:rsidRPr="003B66A0">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284B5B" w:rsidRPr="003B66A0" w:rsidRDefault="00284B5B" w:rsidP="00284B5B">
      <w:pPr>
        <w:pStyle w:val="a3"/>
        <w:spacing w:after="0"/>
        <w:jc w:val="both"/>
        <w:rPr>
          <w:sz w:val="20"/>
          <w:szCs w:val="20"/>
        </w:rPr>
      </w:pPr>
      <w:r w:rsidRPr="003B66A0">
        <w:rPr>
          <w:sz w:val="20"/>
          <w:szCs w:val="20"/>
        </w:rPr>
        <w:t xml:space="preserve">            Газификация данного земельного участка возможна от газопровода среднего давления диаметром 89мм, проложенного к дому № 66 в д</w:t>
      </w:r>
      <w:proofErr w:type="gramStart"/>
      <w:r w:rsidRPr="003B66A0">
        <w:rPr>
          <w:sz w:val="20"/>
          <w:szCs w:val="20"/>
        </w:rPr>
        <w:t>.Б</w:t>
      </w:r>
      <w:proofErr w:type="gramEnd"/>
      <w:r w:rsidRPr="003B66A0">
        <w:rPr>
          <w:sz w:val="20"/>
          <w:szCs w:val="20"/>
        </w:rPr>
        <w:t>ерезовка. Для получения технических условий на объект газификации данного адреса, необходимо предоставить в АО «Газпром газораспределение Великий Новгород»  полный пакет документов согласно п. 7, 8 Постановления Правительства РФ № 1314 от 30 декабря 2013 года.</w:t>
      </w:r>
    </w:p>
    <w:p w:rsidR="00284B5B" w:rsidRPr="003B66A0" w:rsidRDefault="00284B5B" w:rsidP="00284B5B">
      <w:pPr>
        <w:pStyle w:val="a3"/>
        <w:spacing w:after="0"/>
        <w:jc w:val="both"/>
        <w:rPr>
          <w:b/>
          <w:sz w:val="20"/>
          <w:szCs w:val="20"/>
        </w:rPr>
      </w:pPr>
      <w:r w:rsidRPr="003B66A0">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284B5B" w:rsidRPr="003B66A0" w:rsidRDefault="00284B5B" w:rsidP="00284B5B">
      <w:pPr>
        <w:pStyle w:val="a3"/>
        <w:spacing w:after="0"/>
        <w:ind w:firstLine="539"/>
        <w:jc w:val="both"/>
        <w:rPr>
          <w:sz w:val="20"/>
          <w:szCs w:val="20"/>
        </w:rPr>
      </w:pPr>
    </w:p>
    <w:p w:rsidR="00284B5B" w:rsidRPr="003B66A0" w:rsidRDefault="00284B5B" w:rsidP="00284B5B">
      <w:pPr>
        <w:pStyle w:val="a3"/>
        <w:spacing w:after="0"/>
        <w:ind w:firstLine="539"/>
        <w:jc w:val="both"/>
        <w:rPr>
          <w:sz w:val="20"/>
          <w:szCs w:val="20"/>
        </w:rPr>
      </w:pPr>
      <w:r w:rsidRPr="003B66A0">
        <w:rPr>
          <w:sz w:val="20"/>
          <w:szCs w:val="20"/>
        </w:rPr>
        <w:t>Начальная цена продажи земельного участка –</w:t>
      </w:r>
      <w:r w:rsidRPr="003B66A0">
        <w:rPr>
          <w:b/>
          <w:sz w:val="20"/>
          <w:szCs w:val="20"/>
        </w:rPr>
        <w:t xml:space="preserve"> 704 000,0</w:t>
      </w:r>
      <w:r w:rsidRPr="003B66A0">
        <w:rPr>
          <w:sz w:val="20"/>
          <w:szCs w:val="20"/>
        </w:rPr>
        <w:t xml:space="preserve"> (семьсот четыре тысячи) рублей </w:t>
      </w:r>
      <w:r w:rsidRPr="003B66A0">
        <w:rPr>
          <w:b/>
          <w:sz w:val="20"/>
          <w:szCs w:val="20"/>
        </w:rPr>
        <w:t>00</w:t>
      </w:r>
      <w:r w:rsidRPr="003B66A0">
        <w:rPr>
          <w:sz w:val="20"/>
          <w:szCs w:val="20"/>
        </w:rPr>
        <w:t xml:space="preserve"> копейки.</w:t>
      </w:r>
    </w:p>
    <w:p w:rsidR="00284B5B" w:rsidRPr="003B66A0" w:rsidRDefault="00284B5B" w:rsidP="00284B5B">
      <w:pPr>
        <w:pStyle w:val="a3"/>
        <w:spacing w:after="0"/>
        <w:ind w:firstLine="539"/>
        <w:jc w:val="both"/>
        <w:rPr>
          <w:sz w:val="20"/>
          <w:szCs w:val="20"/>
        </w:rPr>
      </w:pPr>
      <w:r w:rsidRPr="003B66A0">
        <w:rPr>
          <w:sz w:val="20"/>
          <w:szCs w:val="20"/>
        </w:rPr>
        <w:t>Шаг аукциона –</w:t>
      </w:r>
      <w:r w:rsidRPr="003B66A0">
        <w:rPr>
          <w:b/>
          <w:sz w:val="20"/>
          <w:szCs w:val="20"/>
        </w:rPr>
        <w:t xml:space="preserve"> 21 120,0</w:t>
      </w:r>
      <w:r w:rsidRPr="003B66A0">
        <w:rPr>
          <w:sz w:val="20"/>
          <w:szCs w:val="20"/>
        </w:rPr>
        <w:t xml:space="preserve"> (двадцать одна тысяча сто двадцать) рублей </w:t>
      </w:r>
      <w:r w:rsidRPr="003B66A0">
        <w:rPr>
          <w:b/>
          <w:sz w:val="20"/>
          <w:szCs w:val="20"/>
        </w:rPr>
        <w:t>00</w:t>
      </w:r>
      <w:r w:rsidRPr="003B66A0">
        <w:rPr>
          <w:sz w:val="20"/>
          <w:szCs w:val="20"/>
        </w:rPr>
        <w:t xml:space="preserve"> копеек, что составляет три процента начального размера ежегодной арендной платы за земельный участок.</w:t>
      </w:r>
    </w:p>
    <w:p w:rsidR="00284B5B" w:rsidRPr="003B66A0" w:rsidRDefault="00284B5B" w:rsidP="00284B5B">
      <w:pPr>
        <w:ind w:firstLine="567"/>
        <w:jc w:val="both"/>
        <w:rPr>
          <w:sz w:val="20"/>
          <w:szCs w:val="20"/>
        </w:rPr>
      </w:pPr>
      <w:r w:rsidRPr="003B66A0">
        <w:rPr>
          <w:sz w:val="20"/>
          <w:szCs w:val="20"/>
        </w:rPr>
        <w:t>Задаток для участия в торгах –</w:t>
      </w:r>
      <w:r w:rsidRPr="003B66A0">
        <w:rPr>
          <w:b/>
          <w:sz w:val="20"/>
          <w:szCs w:val="20"/>
        </w:rPr>
        <w:t xml:space="preserve"> 140 800,0</w:t>
      </w:r>
      <w:r w:rsidRPr="003B66A0">
        <w:rPr>
          <w:sz w:val="20"/>
          <w:szCs w:val="20"/>
        </w:rPr>
        <w:t xml:space="preserve"> (сто сорок тысяч восемьсот) рублей </w:t>
      </w:r>
      <w:r w:rsidRPr="003B66A0">
        <w:rPr>
          <w:b/>
          <w:sz w:val="20"/>
          <w:szCs w:val="20"/>
        </w:rPr>
        <w:t>00</w:t>
      </w:r>
      <w:r w:rsidRPr="003B66A0">
        <w:rPr>
          <w:sz w:val="20"/>
          <w:szCs w:val="20"/>
        </w:rPr>
        <w:t xml:space="preserve"> копеек, что составляет двадцать процентов начального размера ежегодной арендной платы за земельный участок.</w:t>
      </w:r>
    </w:p>
    <w:p w:rsidR="00284B5B" w:rsidRPr="003B66A0" w:rsidRDefault="00284B5B" w:rsidP="00284B5B">
      <w:pPr>
        <w:jc w:val="both"/>
        <w:rPr>
          <w:sz w:val="20"/>
          <w:szCs w:val="20"/>
        </w:rPr>
      </w:pPr>
    </w:p>
    <w:p w:rsidR="00284B5B" w:rsidRPr="003B66A0" w:rsidRDefault="00284B5B" w:rsidP="00284B5B">
      <w:pPr>
        <w:ind w:firstLine="567"/>
        <w:jc w:val="both"/>
        <w:rPr>
          <w:sz w:val="20"/>
          <w:szCs w:val="20"/>
        </w:rPr>
      </w:pPr>
      <w:r w:rsidRPr="003B66A0">
        <w:rPr>
          <w:b/>
          <w:sz w:val="20"/>
          <w:szCs w:val="20"/>
        </w:rPr>
        <w:t>Лот 3</w:t>
      </w:r>
      <w:r w:rsidRPr="003B66A0">
        <w:rPr>
          <w:sz w:val="20"/>
          <w:szCs w:val="20"/>
        </w:rPr>
        <w:t>. Продажа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53:12:0000000:5064, площадью  17723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54, с видом разрешённого использования – фармацевтическая промышленность.</w:t>
      </w:r>
    </w:p>
    <w:p w:rsidR="00284B5B" w:rsidRPr="003B66A0" w:rsidRDefault="00284B5B" w:rsidP="00284B5B">
      <w:pPr>
        <w:ind w:firstLine="567"/>
        <w:jc w:val="both"/>
        <w:rPr>
          <w:sz w:val="20"/>
          <w:szCs w:val="20"/>
        </w:rPr>
      </w:pPr>
      <w:r w:rsidRPr="003B66A0">
        <w:rPr>
          <w:sz w:val="20"/>
          <w:szCs w:val="20"/>
        </w:rPr>
        <w:t>Градостроительный регламент земельного участка установлен – участок расположен в зоне  П</w:t>
      </w:r>
      <w:proofErr w:type="gramStart"/>
      <w:r w:rsidRPr="003B66A0">
        <w:rPr>
          <w:sz w:val="20"/>
          <w:szCs w:val="20"/>
        </w:rPr>
        <w:t>1</w:t>
      </w:r>
      <w:proofErr w:type="gramEnd"/>
      <w:r w:rsidRPr="003B66A0">
        <w:rPr>
          <w:sz w:val="20"/>
          <w:szCs w:val="20"/>
        </w:rPr>
        <w:t xml:space="preserve"> - Зона предприятий и складов </w:t>
      </w:r>
      <w:r w:rsidRPr="003B66A0">
        <w:rPr>
          <w:sz w:val="20"/>
          <w:szCs w:val="20"/>
          <w:lang w:val="en-US"/>
        </w:rPr>
        <w:t>V</w:t>
      </w:r>
      <w:r w:rsidRPr="003B66A0">
        <w:rPr>
          <w:sz w:val="20"/>
          <w:szCs w:val="20"/>
        </w:rPr>
        <w:t>.</w:t>
      </w:r>
      <w:r w:rsidRPr="003B66A0">
        <w:rPr>
          <w:sz w:val="20"/>
          <w:szCs w:val="20"/>
          <w:lang w:val="en-US"/>
        </w:rPr>
        <w:t>IV</w:t>
      </w:r>
      <w:r w:rsidRPr="003B66A0">
        <w:rPr>
          <w:sz w:val="20"/>
          <w:szCs w:val="20"/>
        </w:rPr>
        <w:t xml:space="preserve"> классов опасности (с </w:t>
      </w:r>
      <w:proofErr w:type="spellStart"/>
      <w:r w:rsidRPr="003B66A0">
        <w:rPr>
          <w:sz w:val="20"/>
          <w:szCs w:val="20"/>
        </w:rPr>
        <w:t>санитарной-защитной</w:t>
      </w:r>
      <w:proofErr w:type="spellEnd"/>
      <w:r w:rsidRPr="003B66A0">
        <w:rPr>
          <w:sz w:val="20"/>
          <w:szCs w:val="20"/>
        </w:rPr>
        <w:t xml:space="preserve"> зоной 50-100 метров).</w:t>
      </w:r>
    </w:p>
    <w:p w:rsidR="00284B5B" w:rsidRPr="003B66A0" w:rsidRDefault="00284B5B" w:rsidP="00284B5B">
      <w:pPr>
        <w:pStyle w:val="12"/>
        <w:rPr>
          <w:sz w:val="20"/>
          <w:szCs w:val="20"/>
        </w:rPr>
      </w:pPr>
      <w:r w:rsidRPr="003B66A0">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B66A0">
        <w:rPr>
          <w:b/>
          <w:sz w:val="20"/>
          <w:szCs w:val="20"/>
        </w:rPr>
        <w:t>П</w:t>
      </w:r>
      <w:proofErr w:type="gramStart"/>
      <w:r w:rsidRPr="003B66A0">
        <w:rPr>
          <w:b/>
          <w:sz w:val="20"/>
          <w:szCs w:val="20"/>
        </w:rPr>
        <w:t>1</w:t>
      </w:r>
      <w:proofErr w:type="gramEnd"/>
      <w:r w:rsidRPr="003B66A0">
        <w:rPr>
          <w:sz w:val="20"/>
          <w:szCs w:val="20"/>
        </w:rPr>
        <w:t>:</w:t>
      </w:r>
    </w:p>
    <w:tbl>
      <w:tblPr>
        <w:tblW w:w="9923" w:type="dxa"/>
        <w:jc w:val="center"/>
        <w:tblLayout w:type="fixed"/>
        <w:tblLook w:val="0000"/>
      </w:tblPr>
      <w:tblGrid>
        <w:gridCol w:w="711"/>
        <w:gridCol w:w="5386"/>
        <w:gridCol w:w="3826"/>
      </w:tblGrid>
      <w:tr w:rsidR="00284B5B" w:rsidRPr="003B66A0" w:rsidTr="00BC6B72">
        <w:trPr>
          <w:tblHeade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Значения предельных размеров и параметров</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w:t>
            </w:r>
            <w:r w:rsidRPr="003B66A0">
              <w:rPr>
                <w:sz w:val="20"/>
                <w:szCs w:val="20"/>
                <w:lang w:eastAsia="zh-CN"/>
              </w:rPr>
              <w:lastRenderedPageBreak/>
              <w:t xml:space="preserve">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lastRenderedPageBreak/>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lastRenderedPageBreak/>
              <w:t>3.2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4</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5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5</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12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6</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284B5B" w:rsidRPr="003B66A0" w:rsidRDefault="00284B5B" w:rsidP="00BC6B72">
            <w:pPr>
              <w:rPr>
                <w:sz w:val="20"/>
                <w:szCs w:val="20"/>
                <w:lang w:eastAsia="zh-CN"/>
              </w:rPr>
            </w:pPr>
            <w:r w:rsidRPr="003B66A0">
              <w:rPr>
                <w:sz w:val="20"/>
                <w:szCs w:val="20"/>
                <w:lang w:eastAsia="zh-CN"/>
              </w:rPr>
              <w:t>б) 0 % в иных случаях</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7</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 «Пищевая промышленность", "Строительная промышленность", "Энергетика" или "Склады"</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20 %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xml:space="preserve">не устанавливается </w:t>
            </w:r>
          </w:p>
        </w:tc>
      </w:tr>
    </w:tbl>
    <w:p w:rsidR="00284B5B" w:rsidRPr="003B66A0" w:rsidRDefault="00284B5B" w:rsidP="00284B5B">
      <w:pPr>
        <w:pStyle w:val="a3"/>
        <w:spacing w:after="0"/>
        <w:jc w:val="both"/>
        <w:rPr>
          <w:sz w:val="20"/>
          <w:szCs w:val="20"/>
        </w:rPr>
      </w:pPr>
    </w:p>
    <w:p w:rsidR="00284B5B" w:rsidRPr="003B66A0" w:rsidRDefault="00284B5B" w:rsidP="00284B5B">
      <w:pPr>
        <w:pStyle w:val="a3"/>
        <w:spacing w:after="0"/>
        <w:jc w:val="both"/>
        <w:rPr>
          <w:sz w:val="20"/>
          <w:szCs w:val="20"/>
        </w:rPr>
      </w:pPr>
      <w:proofErr w:type="gramStart"/>
      <w:r w:rsidRPr="003B66A0">
        <w:rPr>
          <w:sz w:val="20"/>
          <w:szCs w:val="20"/>
        </w:rPr>
        <w:t xml:space="preserve">Техническая возможность </w:t>
      </w:r>
      <w:proofErr w:type="spellStart"/>
      <w:r w:rsidRPr="003B66A0">
        <w:rPr>
          <w:sz w:val="20"/>
          <w:szCs w:val="20"/>
        </w:rPr>
        <w:t>электрофикации</w:t>
      </w:r>
      <w:proofErr w:type="spellEnd"/>
      <w:r w:rsidRPr="003B66A0">
        <w:rPr>
          <w:sz w:val="20"/>
          <w:szCs w:val="20"/>
        </w:rPr>
        <w:t xml:space="preserve"> в настоящее время  отсутствует по причине полной загрузки воздушной линии ВЛ-10 кВ Л-10 ТПС Угловка, расположенной в пределах указанных кадастровых кварталов, но будет рассматриваться в рамках мероприятий по выдаче технических условий, в соответствии с Постановлением Правительства РФ от 27.12.2004 №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w:t>
      </w:r>
      <w:proofErr w:type="gramEnd"/>
      <w:r w:rsidRPr="003B66A0">
        <w:rPr>
          <w:sz w:val="20"/>
          <w:szCs w:val="20"/>
        </w:rPr>
        <w:t xml:space="preserve"> лицом</w:t>
      </w:r>
      <w:r w:rsidRPr="003B66A0">
        <w:rPr>
          <w:b/>
          <w:sz w:val="20"/>
          <w:szCs w:val="20"/>
        </w:rPr>
        <w:t xml:space="preserve">.  </w:t>
      </w:r>
      <w:proofErr w:type="gramStart"/>
      <w:r w:rsidRPr="003B66A0">
        <w:rPr>
          <w:sz w:val="20"/>
          <w:szCs w:val="20"/>
        </w:rPr>
        <w:t xml:space="preserve">В соответствии с Постановлением Правительства РФ от 27.12.2004 №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B66A0">
        <w:rPr>
          <w:sz w:val="20"/>
          <w:szCs w:val="20"/>
        </w:rPr>
        <w:t>электросбережения</w:t>
      </w:r>
      <w:proofErr w:type="spellEnd"/>
      <w:r w:rsidRPr="003B66A0">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B66A0">
        <w:rPr>
          <w:sz w:val="20"/>
          <w:szCs w:val="20"/>
        </w:rPr>
        <w:t>энергопринимающих</w:t>
      </w:r>
      <w:proofErr w:type="spellEnd"/>
      <w:r w:rsidRPr="003B66A0">
        <w:rPr>
          <w:sz w:val="20"/>
          <w:szCs w:val="20"/>
        </w:rPr>
        <w:t xml:space="preserve"> устройств заявителя, подает заявку в ПАО «МРСК </w:t>
      </w:r>
      <w:proofErr w:type="spellStart"/>
      <w:r w:rsidRPr="003B66A0">
        <w:rPr>
          <w:sz w:val="20"/>
          <w:szCs w:val="20"/>
        </w:rPr>
        <w:t>Северо-Запад</w:t>
      </w:r>
      <w:proofErr w:type="spellEnd"/>
      <w:r w:rsidRPr="003B66A0">
        <w:rPr>
          <w:sz w:val="20"/>
          <w:szCs w:val="20"/>
        </w:rPr>
        <w:t>» Окуловский филиал</w:t>
      </w:r>
      <w:proofErr w:type="gramEnd"/>
      <w:r w:rsidRPr="003B66A0">
        <w:rPr>
          <w:sz w:val="20"/>
          <w:szCs w:val="20"/>
        </w:rPr>
        <w:t xml:space="preserve">. В соответствии с Постановлением Правительства РФ от 27.12.2004 №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w:t>
      </w:r>
      <w:r w:rsidRPr="003B66A0">
        <w:rPr>
          <w:sz w:val="20"/>
          <w:szCs w:val="20"/>
        </w:rPr>
        <w:lastRenderedPageBreak/>
        <w:t>присоединение к электрическим сетям территориальных сетевых организаций на территории Новгородской области</w:t>
      </w:r>
      <w:proofErr w:type="gramStart"/>
      <w:r w:rsidRPr="003B66A0">
        <w:rPr>
          <w:sz w:val="20"/>
          <w:szCs w:val="20"/>
        </w:rPr>
        <w:t xml:space="preserve">.», </w:t>
      </w:r>
      <w:proofErr w:type="gramEnd"/>
      <w:r w:rsidRPr="003B66A0">
        <w:rPr>
          <w:sz w:val="20"/>
          <w:szCs w:val="20"/>
        </w:rPr>
        <w:t>утвержденным на период, в котором подается заявка на технологическое присоединение.</w:t>
      </w:r>
    </w:p>
    <w:p w:rsidR="00284B5B" w:rsidRPr="003B66A0" w:rsidRDefault="00284B5B" w:rsidP="00284B5B">
      <w:pPr>
        <w:pStyle w:val="a3"/>
        <w:spacing w:after="0"/>
        <w:jc w:val="both"/>
        <w:rPr>
          <w:sz w:val="20"/>
          <w:szCs w:val="20"/>
        </w:rPr>
      </w:pPr>
      <w:r w:rsidRPr="003B66A0">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284B5B" w:rsidRPr="003B66A0" w:rsidRDefault="00284B5B" w:rsidP="00284B5B">
      <w:pPr>
        <w:pStyle w:val="a3"/>
        <w:spacing w:after="0"/>
        <w:jc w:val="both"/>
        <w:rPr>
          <w:sz w:val="20"/>
          <w:szCs w:val="20"/>
        </w:rPr>
      </w:pPr>
      <w:r w:rsidRPr="003B66A0">
        <w:rPr>
          <w:sz w:val="20"/>
          <w:szCs w:val="20"/>
        </w:rPr>
        <w:t xml:space="preserve">            Газификация данного земельного участка возможна от газопровода среднего давления диаметром 89мм, проложенного к дому № 66 в д</w:t>
      </w:r>
      <w:proofErr w:type="gramStart"/>
      <w:r w:rsidRPr="003B66A0">
        <w:rPr>
          <w:sz w:val="20"/>
          <w:szCs w:val="20"/>
        </w:rPr>
        <w:t>.Б</w:t>
      </w:r>
      <w:proofErr w:type="gramEnd"/>
      <w:r w:rsidRPr="003B66A0">
        <w:rPr>
          <w:sz w:val="20"/>
          <w:szCs w:val="20"/>
        </w:rPr>
        <w:t>ерезовка. Для получения технических условий на объект газификации данного адреса, необходимо предоставить в АО «Газпром газораспределение Великий Новгород»  полный пакет документов согласно п. 7, 8 Постановления Правительства РФ № 1314 от 30 декабря 2013 года.</w:t>
      </w:r>
    </w:p>
    <w:p w:rsidR="00284B5B" w:rsidRPr="003B66A0" w:rsidRDefault="00284B5B" w:rsidP="00284B5B">
      <w:pPr>
        <w:pStyle w:val="a3"/>
        <w:spacing w:after="0"/>
        <w:jc w:val="both"/>
        <w:rPr>
          <w:b/>
          <w:sz w:val="20"/>
          <w:szCs w:val="20"/>
        </w:rPr>
      </w:pPr>
      <w:r w:rsidRPr="003B66A0">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284B5B" w:rsidRPr="003B66A0" w:rsidRDefault="00284B5B" w:rsidP="00284B5B">
      <w:pPr>
        <w:pStyle w:val="a3"/>
        <w:spacing w:after="0"/>
        <w:ind w:firstLine="539"/>
        <w:jc w:val="both"/>
        <w:rPr>
          <w:sz w:val="20"/>
          <w:szCs w:val="20"/>
        </w:rPr>
      </w:pPr>
    </w:p>
    <w:p w:rsidR="00284B5B" w:rsidRPr="003B66A0" w:rsidRDefault="00284B5B" w:rsidP="00284B5B">
      <w:pPr>
        <w:ind w:firstLine="708"/>
        <w:jc w:val="both"/>
        <w:rPr>
          <w:sz w:val="20"/>
          <w:szCs w:val="20"/>
        </w:rPr>
      </w:pPr>
      <w:r w:rsidRPr="003B66A0">
        <w:rPr>
          <w:sz w:val="20"/>
          <w:szCs w:val="20"/>
        </w:rPr>
        <w:t xml:space="preserve">Начальная цена продажи земельного участка – </w:t>
      </w:r>
      <w:r w:rsidRPr="003B66A0">
        <w:rPr>
          <w:b/>
          <w:sz w:val="20"/>
          <w:szCs w:val="20"/>
        </w:rPr>
        <w:t>1 354 000,0</w:t>
      </w:r>
      <w:r w:rsidRPr="003B66A0">
        <w:rPr>
          <w:sz w:val="20"/>
          <w:szCs w:val="20"/>
        </w:rPr>
        <w:t xml:space="preserve"> (один миллион триста пятьдесят четыре тысячи) рублей </w:t>
      </w:r>
      <w:r w:rsidRPr="003B66A0">
        <w:rPr>
          <w:b/>
          <w:sz w:val="20"/>
          <w:szCs w:val="20"/>
        </w:rPr>
        <w:t>00</w:t>
      </w:r>
      <w:r w:rsidRPr="003B66A0">
        <w:rPr>
          <w:sz w:val="20"/>
          <w:szCs w:val="20"/>
        </w:rPr>
        <w:t xml:space="preserve"> копеек.</w:t>
      </w:r>
    </w:p>
    <w:p w:rsidR="00284B5B" w:rsidRPr="003B66A0" w:rsidRDefault="00284B5B" w:rsidP="00284B5B">
      <w:pPr>
        <w:jc w:val="both"/>
        <w:rPr>
          <w:sz w:val="20"/>
          <w:szCs w:val="20"/>
        </w:rPr>
      </w:pPr>
      <w:r w:rsidRPr="003B66A0">
        <w:rPr>
          <w:sz w:val="20"/>
          <w:szCs w:val="20"/>
        </w:rPr>
        <w:t xml:space="preserve">            Задаток для участия в торгах – </w:t>
      </w:r>
      <w:r w:rsidRPr="003B66A0">
        <w:rPr>
          <w:b/>
          <w:sz w:val="20"/>
          <w:szCs w:val="20"/>
        </w:rPr>
        <w:t>270 800,0</w:t>
      </w:r>
      <w:r w:rsidRPr="003B66A0">
        <w:rPr>
          <w:sz w:val="20"/>
          <w:szCs w:val="20"/>
        </w:rPr>
        <w:t xml:space="preserve"> (двести семьдесят тысяч восемьсот)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284B5B" w:rsidRPr="003B66A0" w:rsidRDefault="00284B5B" w:rsidP="00284B5B">
      <w:pPr>
        <w:ind w:firstLine="567"/>
        <w:jc w:val="both"/>
        <w:rPr>
          <w:sz w:val="20"/>
          <w:szCs w:val="20"/>
        </w:rPr>
      </w:pPr>
      <w:r w:rsidRPr="003B66A0">
        <w:rPr>
          <w:sz w:val="20"/>
          <w:szCs w:val="20"/>
        </w:rPr>
        <w:t xml:space="preserve"> Шаг аукциона – </w:t>
      </w:r>
      <w:r w:rsidRPr="003B66A0">
        <w:rPr>
          <w:b/>
          <w:sz w:val="20"/>
          <w:szCs w:val="20"/>
        </w:rPr>
        <w:t>40 620,0</w:t>
      </w:r>
      <w:r w:rsidRPr="003B66A0">
        <w:rPr>
          <w:sz w:val="20"/>
          <w:szCs w:val="20"/>
        </w:rPr>
        <w:t xml:space="preserve"> (сорок тысяч шестьсот двадцать)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w:t>
      </w:r>
    </w:p>
    <w:p w:rsidR="00284B5B" w:rsidRPr="003B66A0" w:rsidRDefault="00284B5B" w:rsidP="00284B5B">
      <w:pPr>
        <w:ind w:firstLine="567"/>
        <w:jc w:val="both"/>
        <w:rPr>
          <w:b/>
          <w:sz w:val="20"/>
          <w:szCs w:val="20"/>
        </w:rPr>
      </w:pPr>
    </w:p>
    <w:p w:rsidR="00284B5B" w:rsidRPr="003B66A0" w:rsidRDefault="00284B5B" w:rsidP="00284B5B">
      <w:pPr>
        <w:ind w:firstLine="567"/>
        <w:jc w:val="both"/>
        <w:rPr>
          <w:b/>
          <w:sz w:val="20"/>
          <w:szCs w:val="20"/>
        </w:rPr>
      </w:pPr>
    </w:p>
    <w:p w:rsidR="00284B5B" w:rsidRPr="003B66A0" w:rsidRDefault="00284B5B" w:rsidP="00284B5B">
      <w:pPr>
        <w:ind w:firstLine="567"/>
        <w:jc w:val="both"/>
        <w:rPr>
          <w:sz w:val="20"/>
          <w:szCs w:val="20"/>
        </w:rPr>
      </w:pPr>
      <w:r w:rsidRPr="003B66A0">
        <w:rPr>
          <w:b/>
          <w:sz w:val="20"/>
          <w:szCs w:val="20"/>
        </w:rPr>
        <w:t>Лот 4</w:t>
      </w:r>
      <w:r w:rsidRPr="003B66A0">
        <w:rPr>
          <w:sz w:val="20"/>
          <w:szCs w:val="20"/>
        </w:rPr>
        <w:t>. Продажа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53:12:0803001:210, площадью  15154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55, с видом разрешённого использования – обслуживание автотранспорта.</w:t>
      </w:r>
    </w:p>
    <w:p w:rsidR="00284B5B" w:rsidRPr="003B66A0" w:rsidRDefault="00284B5B" w:rsidP="00284B5B">
      <w:pPr>
        <w:ind w:firstLine="567"/>
        <w:jc w:val="both"/>
        <w:rPr>
          <w:sz w:val="20"/>
          <w:szCs w:val="20"/>
        </w:rPr>
      </w:pPr>
      <w:r w:rsidRPr="003B66A0">
        <w:rPr>
          <w:sz w:val="20"/>
          <w:szCs w:val="20"/>
        </w:rPr>
        <w:t>Градостроительный регламент земельного участка установлен – участок расположен в зоне  П</w:t>
      </w:r>
      <w:proofErr w:type="gramStart"/>
      <w:r w:rsidRPr="003B66A0">
        <w:rPr>
          <w:sz w:val="20"/>
          <w:szCs w:val="20"/>
        </w:rPr>
        <w:t>1</w:t>
      </w:r>
      <w:proofErr w:type="gramEnd"/>
      <w:r w:rsidRPr="003B66A0">
        <w:rPr>
          <w:sz w:val="20"/>
          <w:szCs w:val="20"/>
        </w:rPr>
        <w:t xml:space="preserve"> - Зона предприятий и складов </w:t>
      </w:r>
      <w:r w:rsidRPr="003B66A0">
        <w:rPr>
          <w:sz w:val="20"/>
          <w:szCs w:val="20"/>
          <w:lang w:val="en-US"/>
        </w:rPr>
        <w:t>V</w:t>
      </w:r>
      <w:r w:rsidRPr="003B66A0">
        <w:rPr>
          <w:sz w:val="20"/>
          <w:szCs w:val="20"/>
        </w:rPr>
        <w:t>.</w:t>
      </w:r>
      <w:r w:rsidRPr="003B66A0">
        <w:rPr>
          <w:sz w:val="20"/>
          <w:szCs w:val="20"/>
          <w:lang w:val="en-US"/>
        </w:rPr>
        <w:t>IV</w:t>
      </w:r>
      <w:r w:rsidRPr="003B66A0">
        <w:rPr>
          <w:sz w:val="20"/>
          <w:szCs w:val="20"/>
        </w:rPr>
        <w:t xml:space="preserve"> классов опасности (с </w:t>
      </w:r>
      <w:proofErr w:type="spellStart"/>
      <w:r w:rsidRPr="003B66A0">
        <w:rPr>
          <w:sz w:val="20"/>
          <w:szCs w:val="20"/>
        </w:rPr>
        <w:t>санитарной-защитной</w:t>
      </w:r>
      <w:proofErr w:type="spellEnd"/>
      <w:r w:rsidRPr="003B66A0">
        <w:rPr>
          <w:sz w:val="20"/>
          <w:szCs w:val="20"/>
        </w:rPr>
        <w:t xml:space="preserve"> зоной 50-100 метров).</w:t>
      </w:r>
    </w:p>
    <w:p w:rsidR="00284B5B" w:rsidRPr="003B66A0" w:rsidRDefault="00284B5B" w:rsidP="00284B5B">
      <w:pPr>
        <w:pStyle w:val="12"/>
        <w:rPr>
          <w:sz w:val="20"/>
          <w:szCs w:val="20"/>
        </w:rPr>
      </w:pPr>
      <w:r w:rsidRPr="003B66A0">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3B66A0">
        <w:rPr>
          <w:b/>
          <w:sz w:val="20"/>
          <w:szCs w:val="20"/>
        </w:rPr>
        <w:t>П</w:t>
      </w:r>
      <w:proofErr w:type="gramStart"/>
      <w:r w:rsidRPr="003B66A0">
        <w:rPr>
          <w:b/>
          <w:sz w:val="20"/>
          <w:szCs w:val="20"/>
        </w:rPr>
        <w:t>1</w:t>
      </w:r>
      <w:proofErr w:type="gramEnd"/>
      <w:r w:rsidRPr="003B66A0">
        <w:rPr>
          <w:sz w:val="20"/>
          <w:szCs w:val="20"/>
        </w:rPr>
        <w:t>:</w:t>
      </w:r>
    </w:p>
    <w:tbl>
      <w:tblPr>
        <w:tblW w:w="9923" w:type="dxa"/>
        <w:jc w:val="center"/>
        <w:tblLayout w:type="fixed"/>
        <w:tblLook w:val="0000"/>
      </w:tblPr>
      <w:tblGrid>
        <w:gridCol w:w="711"/>
        <w:gridCol w:w="5386"/>
        <w:gridCol w:w="3826"/>
      </w:tblGrid>
      <w:tr w:rsidR="00284B5B" w:rsidRPr="003B66A0" w:rsidTr="00BC6B72">
        <w:trPr>
          <w:tblHeade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jc w:val="center"/>
              <w:rPr>
                <w:b/>
                <w:bCs/>
                <w:sz w:val="20"/>
                <w:szCs w:val="20"/>
                <w:lang w:eastAsia="zh-CN"/>
              </w:rPr>
            </w:pPr>
            <w:r w:rsidRPr="003B66A0">
              <w:rPr>
                <w:b/>
                <w:bCs/>
                <w:sz w:val="20"/>
                <w:szCs w:val="20"/>
                <w:lang w:eastAsia="zh-CN"/>
              </w:rPr>
              <w:t>Значения предельных размеров и параметров</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не устанавливается</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3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4</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3B66A0">
              <w:rPr>
                <w:sz w:val="20"/>
                <w:szCs w:val="20"/>
                <w:lang w:eastAsia="zh-CN"/>
              </w:rPr>
              <w:t>электросетевого</w:t>
            </w:r>
            <w:proofErr w:type="spellEnd"/>
            <w:r w:rsidRPr="003B66A0">
              <w:rPr>
                <w:sz w:val="20"/>
                <w:szCs w:val="20"/>
                <w:lang w:eastAsia="zh-CN"/>
              </w:rPr>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4.3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5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5</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12 м</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lastRenderedPageBreak/>
              <w:t>6</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100 %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284B5B" w:rsidRPr="003B66A0" w:rsidRDefault="00284B5B" w:rsidP="00BC6B72">
            <w:pPr>
              <w:rPr>
                <w:sz w:val="20"/>
                <w:szCs w:val="20"/>
                <w:lang w:eastAsia="zh-CN"/>
              </w:rPr>
            </w:pPr>
            <w:r w:rsidRPr="003B66A0">
              <w:rPr>
                <w:sz w:val="20"/>
                <w:szCs w:val="20"/>
                <w:lang w:eastAsia="zh-CN"/>
              </w:rPr>
              <w:t>б) 0 % в иных случаях</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6.3</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80 %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7</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b/>
                <w:bCs/>
                <w:sz w:val="20"/>
                <w:szCs w:val="20"/>
                <w:lang w:eastAsia="zh-CN"/>
              </w:rPr>
            </w:pPr>
            <w:r w:rsidRPr="003B66A0">
              <w:rPr>
                <w:b/>
                <w:bCs/>
                <w:sz w:val="20"/>
                <w:szCs w:val="20"/>
                <w:lang w:eastAsia="zh-CN"/>
              </w:rPr>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7.1</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proofErr w:type="gramStart"/>
            <w:r w:rsidRPr="003B66A0">
              <w:rPr>
                <w:sz w:val="20"/>
                <w:szCs w:val="20"/>
                <w:lang w:eastAsia="zh-CN"/>
              </w:rPr>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 «Пищевая промышленность", "Строительная промышленность", "Энергетика" или "Склады"</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20 %</w:t>
            </w:r>
          </w:p>
        </w:tc>
      </w:tr>
      <w:tr w:rsidR="00284B5B" w:rsidRPr="003B66A0" w:rsidTr="00BC6B72">
        <w:trPr>
          <w:jc w:val="center"/>
        </w:trPr>
        <w:tc>
          <w:tcPr>
            <w:tcW w:w="711"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7.2</w:t>
            </w:r>
          </w:p>
        </w:tc>
        <w:tc>
          <w:tcPr>
            <w:tcW w:w="5386" w:type="dxa"/>
            <w:tcBorders>
              <w:top w:val="single" w:sz="4" w:space="0" w:color="000000"/>
              <w:left w:val="single" w:sz="4" w:space="0" w:color="000000"/>
              <w:bottom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284B5B" w:rsidRPr="003B66A0" w:rsidRDefault="00284B5B" w:rsidP="00BC6B72">
            <w:pPr>
              <w:rPr>
                <w:sz w:val="20"/>
                <w:szCs w:val="20"/>
                <w:lang w:eastAsia="zh-CN"/>
              </w:rPr>
            </w:pPr>
            <w:r w:rsidRPr="003B66A0">
              <w:rPr>
                <w:sz w:val="20"/>
                <w:szCs w:val="20"/>
                <w:lang w:eastAsia="zh-CN"/>
              </w:rPr>
              <w:t xml:space="preserve">не устанавливается </w:t>
            </w:r>
          </w:p>
        </w:tc>
      </w:tr>
    </w:tbl>
    <w:p w:rsidR="00284B5B" w:rsidRPr="003B66A0" w:rsidRDefault="00284B5B" w:rsidP="00284B5B">
      <w:pPr>
        <w:pStyle w:val="a3"/>
        <w:spacing w:after="0"/>
        <w:jc w:val="both"/>
        <w:rPr>
          <w:sz w:val="20"/>
          <w:szCs w:val="20"/>
        </w:rPr>
      </w:pPr>
    </w:p>
    <w:p w:rsidR="00284B5B" w:rsidRPr="003B66A0" w:rsidRDefault="00284B5B" w:rsidP="00284B5B">
      <w:pPr>
        <w:pStyle w:val="a3"/>
        <w:spacing w:after="0"/>
        <w:jc w:val="both"/>
        <w:rPr>
          <w:sz w:val="20"/>
          <w:szCs w:val="20"/>
        </w:rPr>
      </w:pPr>
      <w:proofErr w:type="gramStart"/>
      <w:r w:rsidRPr="003B66A0">
        <w:rPr>
          <w:sz w:val="20"/>
          <w:szCs w:val="20"/>
        </w:rPr>
        <w:t xml:space="preserve">Техническая возможность </w:t>
      </w:r>
      <w:proofErr w:type="spellStart"/>
      <w:r w:rsidRPr="003B66A0">
        <w:rPr>
          <w:sz w:val="20"/>
          <w:szCs w:val="20"/>
        </w:rPr>
        <w:t>электрофикации</w:t>
      </w:r>
      <w:proofErr w:type="spellEnd"/>
      <w:r w:rsidRPr="003B66A0">
        <w:rPr>
          <w:sz w:val="20"/>
          <w:szCs w:val="20"/>
        </w:rPr>
        <w:t xml:space="preserve"> в настоящее время  отсутствует по причине полной загрузки воздушной линии ВЛ-10 кВ Л-10 ТПС Угловка, расположенной в пределах указанных кадастровых кварталов, но будет рассматриваться в рамках мероприятий по выдаче технических условий, в соответствии с Постановлением Правительства РФ от 27.12.2004 №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w:t>
      </w:r>
      <w:proofErr w:type="gramEnd"/>
      <w:r w:rsidRPr="003B66A0">
        <w:rPr>
          <w:sz w:val="20"/>
          <w:szCs w:val="20"/>
        </w:rPr>
        <w:t xml:space="preserve"> лицом</w:t>
      </w:r>
      <w:r w:rsidRPr="003B66A0">
        <w:rPr>
          <w:b/>
          <w:sz w:val="20"/>
          <w:szCs w:val="20"/>
        </w:rPr>
        <w:t xml:space="preserve">.  </w:t>
      </w:r>
      <w:proofErr w:type="gramStart"/>
      <w:r w:rsidRPr="003B66A0">
        <w:rPr>
          <w:sz w:val="20"/>
          <w:szCs w:val="20"/>
        </w:rPr>
        <w:t xml:space="preserve">В соответствии с Постановлением Правительства РФ от 27.12.2004 №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3B66A0">
        <w:rPr>
          <w:sz w:val="20"/>
          <w:szCs w:val="20"/>
        </w:rPr>
        <w:t>электросбережения</w:t>
      </w:r>
      <w:proofErr w:type="spellEnd"/>
      <w:r w:rsidRPr="003B66A0">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3B66A0">
        <w:rPr>
          <w:sz w:val="20"/>
          <w:szCs w:val="20"/>
        </w:rPr>
        <w:t>энергопринимающих</w:t>
      </w:r>
      <w:proofErr w:type="spellEnd"/>
      <w:r w:rsidRPr="003B66A0">
        <w:rPr>
          <w:sz w:val="20"/>
          <w:szCs w:val="20"/>
        </w:rPr>
        <w:t xml:space="preserve"> устройств заявителя, подает заявку в ПАО «МРСК </w:t>
      </w:r>
      <w:proofErr w:type="spellStart"/>
      <w:r w:rsidRPr="003B66A0">
        <w:rPr>
          <w:sz w:val="20"/>
          <w:szCs w:val="20"/>
        </w:rPr>
        <w:t>Северо-Запад</w:t>
      </w:r>
      <w:proofErr w:type="spellEnd"/>
      <w:r w:rsidRPr="003B66A0">
        <w:rPr>
          <w:sz w:val="20"/>
          <w:szCs w:val="20"/>
        </w:rPr>
        <w:t>» Окуловский филиал</w:t>
      </w:r>
      <w:proofErr w:type="gramEnd"/>
      <w:r w:rsidRPr="003B66A0">
        <w:rPr>
          <w:sz w:val="20"/>
          <w:szCs w:val="20"/>
        </w:rPr>
        <w:t>. В соответствии с Постановлением Правительства РФ от 27.12.2004 №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w:t>
      </w:r>
      <w:proofErr w:type="gramStart"/>
      <w:r w:rsidRPr="003B66A0">
        <w:rPr>
          <w:sz w:val="20"/>
          <w:szCs w:val="20"/>
        </w:rPr>
        <w:t xml:space="preserve">.», </w:t>
      </w:r>
      <w:proofErr w:type="gramEnd"/>
      <w:r w:rsidRPr="003B66A0">
        <w:rPr>
          <w:sz w:val="20"/>
          <w:szCs w:val="20"/>
        </w:rPr>
        <w:t>утвержденным на период, в котором подается заявка на технологическое присоединение.</w:t>
      </w:r>
    </w:p>
    <w:p w:rsidR="00284B5B" w:rsidRPr="003B66A0" w:rsidRDefault="00284B5B" w:rsidP="00284B5B">
      <w:pPr>
        <w:pStyle w:val="a3"/>
        <w:spacing w:after="0"/>
        <w:jc w:val="both"/>
        <w:rPr>
          <w:sz w:val="20"/>
          <w:szCs w:val="20"/>
        </w:rPr>
      </w:pPr>
      <w:r w:rsidRPr="003B66A0">
        <w:rPr>
          <w:sz w:val="20"/>
          <w:szCs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284B5B" w:rsidRPr="003B66A0" w:rsidRDefault="00284B5B" w:rsidP="00284B5B">
      <w:pPr>
        <w:pStyle w:val="a3"/>
        <w:spacing w:after="0"/>
        <w:jc w:val="both"/>
        <w:rPr>
          <w:sz w:val="20"/>
          <w:szCs w:val="20"/>
        </w:rPr>
      </w:pPr>
      <w:r w:rsidRPr="003B66A0">
        <w:rPr>
          <w:sz w:val="20"/>
          <w:szCs w:val="20"/>
        </w:rPr>
        <w:t xml:space="preserve">            Газификация данного земельного участка возможна от газопровода среднего давления диаметром 89мм, проложенного к дому № 66 в д</w:t>
      </w:r>
      <w:proofErr w:type="gramStart"/>
      <w:r w:rsidRPr="003B66A0">
        <w:rPr>
          <w:sz w:val="20"/>
          <w:szCs w:val="20"/>
        </w:rPr>
        <w:t>.Б</w:t>
      </w:r>
      <w:proofErr w:type="gramEnd"/>
      <w:r w:rsidRPr="003B66A0">
        <w:rPr>
          <w:sz w:val="20"/>
          <w:szCs w:val="20"/>
        </w:rPr>
        <w:t>ерезовка. Для получения технических условий на объект газификации данного адреса, необходимо предоставить в АО «Газпром газораспределение Великий Новгород»  полный пакет документов согласно п. 7, 8 Постановления Правительства РФ № 1314 от 30 декабря 2013 года.</w:t>
      </w:r>
    </w:p>
    <w:p w:rsidR="00284B5B" w:rsidRPr="003B66A0" w:rsidRDefault="00284B5B" w:rsidP="00284B5B">
      <w:pPr>
        <w:pStyle w:val="a3"/>
        <w:spacing w:after="0"/>
        <w:jc w:val="both"/>
        <w:rPr>
          <w:b/>
          <w:sz w:val="20"/>
          <w:szCs w:val="20"/>
        </w:rPr>
      </w:pPr>
      <w:r w:rsidRPr="003B66A0">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p>
    <w:p w:rsidR="00284B5B" w:rsidRPr="003B66A0" w:rsidRDefault="00284B5B" w:rsidP="00284B5B">
      <w:pPr>
        <w:pStyle w:val="a3"/>
        <w:spacing w:after="0"/>
        <w:ind w:firstLine="539"/>
        <w:jc w:val="both"/>
        <w:rPr>
          <w:sz w:val="20"/>
          <w:szCs w:val="20"/>
        </w:rPr>
      </w:pPr>
    </w:p>
    <w:p w:rsidR="00284B5B" w:rsidRPr="003B66A0" w:rsidRDefault="00284B5B" w:rsidP="00284B5B">
      <w:pPr>
        <w:ind w:firstLine="708"/>
        <w:jc w:val="both"/>
        <w:rPr>
          <w:sz w:val="20"/>
          <w:szCs w:val="20"/>
        </w:rPr>
      </w:pPr>
      <w:r w:rsidRPr="003B66A0">
        <w:rPr>
          <w:sz w:val="20"/>
          <w:szCs w:val="20"/>
        </w:rPr>
        <w:t xml:space="preserve">Начальная цена продажи земельного участка – </w:t>
      </w:r>
      <w:r w:rsidRPr="003B66A0">
        <w:rPr>
          <w:b/>
          <w:sz w:val="20"/>
          <w:szCs w:val="20"/>
        </w:rPr>
        <w:t>1 158 000,0</w:t>
      </w:r>
      <w:r w:rsidRPr="003B66A0">
        <w:rPr>
          <w:sz w:val="20"/>
          <w:szCs w:val="20"/>
        </w:rPr>
        <w:t xml:space="preserve"> (один миллион сто пятьдесят восемь тысяч) рублей </w:t>
      </w:r>
      <w:r w:rsidRPr="003B66A0">
        <w:rPr>
          <w:b/>
          <w:sz w:val="20"/>
          <w:szCs w:val="20"/>
        </w:rPr>
        <w:t>00</w:t>
      </w:r>
      <w:r w:rsidRPr="003B66A0">
        <w:rPr>
          <w:sz w:val="20"/>
          <w:szCs w:val="20"/>
        </w:rPr>
        <w:t xml:space="preserve"> копеек.</w:t>
      </w:r>
    </w:p>
    <w:p w:rsidR="00284B5B" w:rsidRPr="003B66A0" w:rsidRDefault="00284B5B" w:rsidP="00284B5B">
      <w:pPr>
        <w:ind w:firstLine="708"/>
        <w:jc w:val="both"/>
        <w:rPr>
          <w:sz w:val="20"/>
          <w:szCs w:val="20"/>
        </w:rPr>
      </w:pPr>
      <w:r w:rsidRPr="003B66A0">
        <w:rPr>
          <w:sz w:val="20"/>
          <w:szCs w:val="20"/>
        </w:rPr>
        <w:t xml:space="preserve">Задаток для участия в торгах – </w:t>
      </w:r>
      <w:r w:rsidRPr="003B66A0">
        <w:rPr>
          <w:b/>
          <w:sz w:val="20"/>
          <w:szCs w:val="20"/>
        </w:rPr>
        <w:t>231 600,0</w:t>
      </w:r>
      <w:r w:rsidRPr="003B66A0">
        <w:rPr>
          <w:sz w:val="20"/>
          <w:szCs w:val="20"/>
        </w:rPr>
        <w:t xml:space="preserve"> (двести тридцать одна тысяча шестьсот)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284B5B" w:rsidRPr="003B66A0" w:rsidRDefault="00284B5B" w:rsidP="00284B5B">
      <w:pPr>
        <w:ind w:firstLine="567"/>
        <w:jc w:val="both"/>
        <w:rPr>
          <w:sz w:val="20"/>
          <w:szCs w:val="20"/>
        </w:rPr>
      </w:pPr>
      <w:r w:rsidRPr="003B66A0">
        <w:rPr>
          <w:sz w:val="20"/>
          <w:szCs w:val="20"/>
        </w:rPr>
        <w:t xml:space="preserve">  Шаг аукциона – </w:t>
      </w:r>
      <w:r w:rsidRPr="003B66A0">
        <w:rPr>
          <w:b/>
          <w:sz w:val="20"/>
          <w:szCs w:val="20"/>
        </w:rPr>
        <w:t>34 740,0</w:t>
      </w:r>
      <w:r w:rsidRPr="003B66A0">
        <w:rPr>
          <w:sz w:val="20"/>
          <w:szCs w:val="20"/>
        </w:rPr>
        <w:t xml:space="preserve"> (тридцать четыре тысячи семьсот сорок)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w:t>
      </w:r>
    </w:p>
    <w:p w:rsidR="00284B5B" w:rsidRPr="003B66A0" w:rsidRDefault="00284B5B" w:rsidP="00284B5B">
      <w:pPr>
        <w:jc w:val="both"/>
        <w:rPr>
          <w:sz w:val="20"/>
          <w:szCs w:val="20"/>
        </w:rPr>
      </w:pPr>
    </w:p>
    <w:p w:rsidR="00284B5B" w:rsidRPr="003B66A0" w:rsidRDefault="00284B5B" w:rsidP="00284B5B">
      <w:pPr>
        <w:jc w:val="both"/>
        <w:rPr>
          <w:sz w:val="20"/>
          <w:szCs w:val="20"/>
        </w:rPr>
      </w:pPr>
    </w:p>
    <w:p w:rsidR="00284B5B" w:rsidRPr="003B66A0" w:rsidRDefault="00284B5B" w:rsidP="00284B5B">
      <w:pPr>
        <w:jc w:val="both"/>
        <w:rPr>
          <w:sz w:val="20"/>
          <w:szCs w:val="20"/>
        </w:rPr>
      </w:pPr>
    </w:p>
    <w:p w:rsidR="00284B5B" w:rsidRPr="003B66A0" w:rsidRDefault="00284B5B" w:rsidP="00284B5B">
      <w:pPr>
        <w:jc w:val="both"/>
        <w:rPr>
          <w:sz w:val="20"/>
          <w:szCs w:val="20"/>
        </w:rPr>
      </w:pPr>
    </w:p>
    <w:p w:rsidR="00284B5B" w:rsidRPr="003B66A0" w:rsidRDefault="00284B5B" w:rsidP="00284B5B">
      <w:pPr>
        <w:ind w:firstLine="567"/>
        <w:jc w:val="both"/>
        <w:rPr>
          <w:sz w:val="20"/>
          <w:szCs w:val="20"/>
        </w:rPr>
      </w:pPr>
    </w:p>
    <w:p w:rsidR="00284B5B" w:rsidRPr="003B66A0" w:rsidRDefault="00284B5B" w:rsidP="00284B5B">
      <w:pPr>
        <w:numPr>
          <w:ilvl w:val="0"/>
          <w:numId w:val="1"/>
        </w:numPr>
        <w:tabs>
          <w:tab w:val="num" w:pos="851"/>
        </w:tabs>
        <w:ind w:hanging="873"/>
        <w:jc w:val="both"/>
        <w:rPr>
          <w:sz w:val="20"/>
          <w:szCs w:val="20"/>
        </w:rPr>
      </w:pPr>
      <w:r w:rsidRPr="003B66A0">
        <w:rPr>
          <w:sz w:val="20"/>
          <w:szCs w:val="20"/>
        </w:rPr>
        <w:t>Форма заявки на участи в аукционе:</w:t>
      </w:r>
    </w:p>
    <w:p w:rsidR="00284B5B" w:rsidRPr="003B66A0" w:rsidRDefault="00284B5B" w:rsidP="00284B5B">
      <w:pPr>
        <w:spacing w:line="240" w:lineRule="exact"/>
        <w:jc w:val="both"/>
        <w:rPr>
          <w:b/>
          <w:sz w:val="20"/>
          <w:szCs w:val="20"/>
        </w:rPr>
      </w:pPr>
    </w:p>
    <w:p w:rsidR="00284B5B" w:rsidRPr="003B66A0" w:rsidRDefault="00284B5B" w:rsidP="00284B5B">
      <w:pPr>
        <w:jc w:val="center"/>
        <w:rPr>
          <w:sz w:val="20"/>
          <w:szCs w:val="20"/>
        </w:rPr>
      </w:pPr>
      <w:r w:rsidRPr="003B66A0">
        <w:rPr>
          <w:sz w:val="20"/>
          <w:szCs w:val="20"/>
        </w:rPr>
        <w:t xml:space="preserve">          ЗАЯВКА</w:t>
      </w:r>
    </w:p>
    <w:p w:rsidR="00284B5B" w:rsidRPr="003B66A0" w:rsidRDefault="00284B5B" w:rsidP="00284B5B">
      <w:pPr>
        <w:jc w:val="center"/>
        <w:rPr>
          <w:sz w:val="20"/>
          <w:szCs w:val="20"/>
        </w:rPr>
      </w:pPr>
      <w:r w:rsidRPr="003B66A0">
        <w:rPr>
          <w:sz w:val="20"/>
          <w:szCs w:val="20"/>
        </w:rPr>
        <w:t>НА УЧАСТИЕ В АУКЦИОНЕ</w:t>
      </w:r>
    </w:p>
    <w:p w:rsidR="00284B5B" w:rsidRPr="003B66A0" w:rsidRDefault="00284B5B" w:rsidP="00284B5B">
      <w:pPr>
        <w:jc w:val="center"/>
        <w:rPr>
          <w:sz w:val="20"/>
          <w:szCs w:val="20"/>
        </w:rPr>
      </w:pPr>
      <w:r w:rsidRPr="003B66A0">
        <w:rPr>
          <w:sz w:val="20"/>
          <w:szCs w:val="20"/>
        </w:rPr>
        <w:t>(заполняется претендентом или его полномочным представителем)</w:t>
      </w:r>
    </w:p>
    <w:p w:rsidR="00284B5B" w:rsidRPr="003B66A0" w:rsidRDefault="00284B5B" w:rsidP="00284B5B">
      <w:pPr>
        <w:jc w:val="both"/>
        <w:rPr>
          <w:sz w:val="20"/>
          <w:szCs w:val="20"/>
        </w:rPr>
      </w:pPr>
    </w:p>
    <w:p w:rsidR="00284B5B" w:rsidRPr="003B66A0" w:rsidRDefault="00284B5B" w:rsidP="00284B5B">
      <w:pPr>
        <w:jc w:val="both"/>
        <w:rPr>
          <w:sz w:val="20"/>
          <w:szCs w:val="20"/>
        </w:rPr>
      </w:pPr>
      <w:r w:rsidRPr="003B66A0">
        <w:rPr>
          <w:sz w:val="20"/>
          <w:szCs w:val="20"/>
        </w:rPr>
        <w:t>ПРЕТЕНДЕНТ (физическое или юридическое лицо) _____________________________________________________________________________</w:t>
      </w:r>
    </w:p>
    <w:p w:rsidR="00284B5B" w:rsidRPr="003B66A0" w:rsidRDefault="00284B5B" w:rsidP="00284B5B">
      <w:pPr>
        <w:jc w:val="center"/>
        <w:rPr>
          <w:sz w:val="20"/>
          <w:szCs w:val="20"/>
        </w:rPr>
      </w:pPr>
      <w:r w:rsidRPr="003B66A0">
        <w:rPr>
          <w:sz w:val="20"/>
          <w:szCs w:val="20"/>
        </w:rPr>
        <w:t xml:space="preserve"> (Ф.И.О./наименование претендента) </w:t>
      </w:r>
    </w:p>
    <w:p w:rsidR="00284B5B" w:rsidRPr="003B66A0" w:rsidRDefault="00284B5B" w:rsidP="00284B5B">
      <w:pPr>
        <w:rPr>
          <w:b/>
          <w:sz w:val="20"/>
          <w:szCs w:val="20"/>
        </w:rPr>
      </w:pPr>
      <w:r w:rsidRPr="003B66A0">
        <w:rPr>
          <w:b/>
          <w:sz w:val="20"/>
          <w:szCs w:val="20"/>
        </w:rPr>
        <w:t>(заполняется физическим лицом)</w:t>
      </w:r>
    </w:p>
    <w:p w:rsidR="00284B5B" w:rsidRPr="003B66A0" w:rsidRDefault="00284B5B" w:rsidP="00284B5B">
      <w:pPr>
        <w:jc w:val="both"/>
        <w:rPr>
          <w:sz w:val="20"/>
          <w:szCs w:val="20"/>
        </w:rPr>
      </w:pPr>
      <w:r w:rsidRPr="003B66A0">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3B66A0">
        <w:rPr>
          <w:sz w:val="20"/>
          <w:szCs w:val="20"/>
        </w:rPr>
        <w:t>выдан</w:t>
      </w:r>
      <w:proofErr w:type="gramEnd"/>
      <w:r w:rsidRPr="003B66A0">
        <w:rPr>
          <w:sz w:val="20"/>
          <w:szCs w:val="20"/>
        </w:rPr>
        <w:t xml:space="preserve"> "_____" _______________________________________________________________ г.</w:t>
      </w:r>
    </w:p>
    <w:p w:rsidR="00284B5B" w:rsidRPr="003B66A0" w:rsidRDefault="00284B5B" w:rsidP="00284B5B">
      <w:pPr>
        <w:jc w:val="both"/>
        <w:rPr>
          <w:sz w:val="20"/>
          <w:szCs w:val="20"/>
        </w:rPr>
      </w:pPr>
      <w:r w:rsidRPr="003B66A0">
        <w:rPr>
          <w:sz w:val="20"/>
          <w:szCs w:val="20"/>
        </w:rPr>
        <w:t>_____________________________________________________________________________</w:t>
      </w:r>
    </w:p>
    <w:p w:rsidR="00284B5B" w:rsidRPr="003B66A0" w:rsidRDefault="00284B5B" w:rsidP="00284B5B">
      <w:pPr>
        <w:jc w:val="center"/>
        <w:rPr>
          <w:sz w:val="20"/>
          <w:szCs w:val="20"/>
        </w:rPr>
      </w:pPr>
      <w:r w:rsidRPr="003B66A0">
        <w:rPr>
          <w:sz w:val="20"/>
          <w:szCs w:val="20"/>
        </w:rPr>
        <w:t xml:space="preserve">(кем </w:t>
      </w:r>
      <w:proofErr w:type="gramStart"/>
      <w:r w:rsidRPr="003B66A0">
        <w:rPr>
          <w:sz w:val="20"/>
          <w:szCs w:val="20"/>
        </w:rPr>
        <w:t>выдан</w:t>
      </w:r>
      <w:proofErr w:type="gramEnd"/>
      <w:r w:rsidRPr="003B66A0">
        <w:rPr>
          <w:sz w:val="20"/>
          <w:szCs w:val="20"/>
        </w:rPr>
        <w:t>)</w:t>
      </w:r>
    </w:p>
    <w:p w:rsidR="00284B5B" w:rsidRPr="003B66A0" w:rsidRDefault="00284B5B" w:rsidP="00284B5B">
      <w:pPr>
        <w:jc w:val="both"/>
        <w:rPr>
          <w:sz w:val="20"/>
          <w:szCs w:val="20"/>
        </w:rPr>
      </w:pPr>
      <w:r w:rsidRPr="003B66A0">
        <w:rPr>
          <w:sz w:val="20"/>
          <w:szCs w:val="20"/>
        </w:rPr>
        <w:t xml:space="preserve">Место регистрации: ____________________________________________________________ </w:t>
      </w:r>
    </w:p>
    <w:p w:rsidR="00284B5B" w:rsidRPr="003B66A0" w:rsidRDefault="00284B5B" w:rsidP="00284B5B">
      <w:pPr>
        <w:jc w:val="both"/>
        <w:rPr>
          <w:sz w:val="20"/>
          <w:szCs w:val="20"/>
        </w:rPr>
      </w:pPr>
      <w:r w:rsidRPr="003B66A0">
        <w:rPr>
          <w:sz w:val="20"/>
          <w:szCs w:val="20"/>
        </w:rPr>
        <w:t>Телефон ___________________________ Индекс ___________________________________</w:t>
      </w:r>
    </w:p>
    <w:p w:rsidR="00284B5B" w:rsidRPr="003B66A0" w:rsidRDefault="00284B5B" w:rsidP="00284B5B">
      <w:pPr>
        <w:jc w:val="both"/>
        <w:rPr>
          <w:b/>
          <w:sz w:val="20"/>
          <w:szCs w:val="20"/>
        </w:rPr>
      </w:pPr>
    </w:p>
    <w:p w:rsidR="00284B5B" w:rsidRPr="003B66A0" w:rsidRDefault="00284B5B" w:rsidP="00284B5B">
      <w:pPr>
        <w:jc w:val="both"/>
        <w:rPr>
          <w:b/>
          <w:sz w:val="20"/>
          <w:szCs w:val="20"/>
        </w:rPr>
      </w:pPr>
      <w:r w:rsidRPr="003B66A0">
        <w:rPr>
          <w:b/>
          <w:sz w:val="20"/>
          <w:szCs w:val="20"/>
        </w:rPr>
        <w:t>(заполняется юридическим лицом)</w:t>
      </w:r>
    </w:p>
    <w:p w:rsidR="00284B5B" w:rsidRPr="003B66A0" w:rsidRDefault="00284B5B" w:rsidP="00284B5B">
      <w:pPr>
        <w:jc w:val="both"/>
        <w:rPr>
          <w:sz w:val="20"/>
          <w:szCs w:val="20"/>
        </w:rPr>
      </w:pPr>
      <w:r w:rsidRPr="003B66A0">
        <w:rPr>
          <w:sz w:val="20"/>
          <w:szCs w:val="20"/>
        </w:rPr>
        <w:t>Документ о государственной регистрации в качестве юридического лица</w:t>
      </w:r>
    </w:p>
    <w:p w:rsidR="00284B5B" w:rsidRPr="003B66A0" w:rsidRDefault="00284B5B" w:rsidP="00284B5B">
      <w:pPr>
        <w:jc w:val="both"/>
        <w:rPr>
          <w:sz w:val="20"/>
          <w:szCs w:val="20"/>
        </w:rPr>
      </w:pPr>
      <w:r w:rsidRPr="003B66A0">
        <w:rPr>
          <w:sz w:val="20"/>
          <w:szCs w:val="20"/>
        </w:rPr>
        <w:t xml:space="preserve">_____________________________________________________________________________, </w:t>
      </w:r>
      <w:proofErr w:type="spellStart"/>
      <w:r w:rsidRPr="003B66A0">
        <w:rPr>
          <w:sz w:val="20"/>
          <w:szCs w:val="20"/>
        </w:rPr>
        <w:t>рег</w:t>
      </w:r>
      <w:proofErr w:type="spellEnd"/>
      <w:r w:rsidRPr="003B66A0">
        <w:rPr>
          <w:sz w:val="20"/>
          <w:szCs w:val="20"/>
        </w:rPr>
        <w:t xml:space="preserve">. N ______________, дата регистрации "______"___________ _______ </w:t>
      </w:r>
      <w:proofErr w:type="gramStart"/>
      <w:r w:rsidRPr="003B66A0">
        <w:rPr>
          <w:sz w:val="20"/>
          <w:szCs w:val="20"/>
        </w:rPr>
        <w:t>г</w:t>
      </w:r>
      <w:proofErr w:type="gramEnd"/>
      <w:r w:rsidRPr="003B66A0">
        <w:rPr>
          <w:sz w:val="20"/>
          <w:szCs w:val="20"/>
        </w:rPr>
        <w:t>.</w:t>
      </w:r>
    </w:p>
    <w:p w:rsidR="00284B5B" w:rsidRPr="003B66A0" w:rsidRDefault="00284B5B" w:rsidP="00284B5B">
      <w:pPr>
        <w:jc w:val="both"/>
        <w:rPr>
          <w:sz w:val="20"/>
          <w:szCs w:val="20"/>
        </w:rPr>
      </w:pPr>
      <w:r w:rsidRPr="003B66A0">
        <w:rPr>
          <w:sz w:val="20"/>
          <w:szCs w:val="20"/>
        </w:rPr>
        <w:t xml:space="preserve">Орган, осуществивший регистрацию _____________________________________________ Место выдачи _________________________________________________________________ </w:t>
      </w:r>
    </w:p>
    <w:p w:rsidR="00284B5B" w:rsidRPr="003B66A0" w:rsidRDefault="00284B5B" w:rsidP="00284B5B">
      <w:pPr>
        <w:jc w:val="both"/>
        <w:rPr>
          <w:sz w:val="20"/>
          <w:szCs w:val="20"/>
        </w:rPr>
      </w:pPr>
      <w:r w:rsidRPr="003B66A0">
        <w:rPr>
          <w:sz w:val="20"/>
          <w:szCs w:val="20"/>
        </w:rPr>
        <w:t>ИНН _________________________________________________________________________</w:t>
      </w:r>
    </w:p>
    <w:p w:rsidR="00284B5B" w:rsidRPr="003B66A0" w:rsidRDefault="00284B5B" w:rsidP="00284B5B">
      <w:pPr>
        <w:jc w:val="both"/>
        <w:rPr>
          <w:sz w:val="20"/>
          <w:szCs w:val="20"/>
        </w:rPr>
      </w:pPr>
      <w:r w:rsidRPr="003B66A0">
        <w:rPr>
          <w:sz w:val="20"/>
          <w:szCs w:val="20"/>
        </w:rPr>
        <w:t xml:space="preserve">Юридический адрес претендента: ________________________________________________ </w:t>
      </w:r>
    </w:p>
    <w:p w:rsidR="00284B5B" w:rsidRPr="003B66A0" w:rsidRDefault="00284B5B" w:rsidP="00284B5B">
      <w:pPr>
        <w:jc w:val="both"/>
        <w:rPr>
          <w:sz w:val="20"/>
          <w:szCs w:val="20"/>
        </w:rPr>
      </w:pPr>
      <w:r w:rsidRPr="003B66A0">
        <w:rPr>
          <w:sz w:val="20"/>
          <w:szCs w:val="20"/>
        </w:rPr>
        <w:t>Телефон__________________ Факс_________________ Индекс _______________________</w:t>
      </w:r>
    </w:p>
    <w:p w:rsidR="00284B5B" w:rsidRPr="003B66A0" w:rsidRDefault="00284B5B" w:rsidP="00284B5B">
      <w:pPr>
        <w:jc w:val="both"/>
        <w:rPr>
          <w:sz w:val="20"/>
          <w:szCs w:val="20"/>
        </w:rPr>
      </w:pPr>
      <w:r w:rsidRPr="003B66A0">
        <w:rPr>
          <w:sz w:val="20"/>
          <w:szCs w:val="20"/>
        </w:rPr>
        <w:t xml:space="preserve">Представитель претендента _____________________________________________________ </w:t>
      </w:r>
    </w:p>
    <w:p w:rsidR="00284B5B" w:rsidRPr="003B66A0" w:rsidRDefault="00284B5B" w:rsidP="00284B5B">
      <w:pPr>
        <w:jc w:val="center"/>
        <w:rPr>
          <w:sz w:val="20"/>
          <w:szCs w:val="20"/>
        </w:rPr>
      </w:pPr>
      <w:r w:rsidRPr="003B66A0">
        <w:rPr>
          <w:sz w:val="20"/>
          <w:szCs w:val="20"/>
        </w:rPr>
        <w:t>(Ф.И.О. или наименование)</w:t>
      </w:r>
    </w:p>
    <w:p w:rsidR="00284B5B" w:rsidRPr="003B66A0" w:rsidRDefault="00284B5B" w:rsidP="00284B5B">
      <w:pPr>
        <w:jc w:val="both"/>
        <w:rPr>
          <w:sz w:val="20"/>
          <w:szCs w:val="20"/>
        </w:rPr>
      </w:pPr>
      <w:r w:rsidRPr="003B66A0">
        <w:rPr>
          <w:sz w:val="20"/>
          <w:szCs w:val="20"/>
        </w:rPr>
        <w:t xml:space="preserve">Действует на основании доверенности от "______" </w:t>
      </w:r>
      <w:proofErr w:type="spellStart"/>
      <w:r w:rsidRPr="003B66A0">
        <w:rPr>
          <w:sz w:val="20"/>
          <w:szCs w:val="20"/>
        </w:rPr>
        <w:t>__________</w:t>
      </w:r>
      <w:proofErr w:type="gramStart"/>
      <w:r w:rsidRPr="003B66A0">
        <w:rPr>
          <w:sz w:val="20"/>
          <w:szCs w:val="20"/>
        </w:rPr>
        <w:t>г</w:t>
      </w:r>
      <w:proofErr w:type="spellEnd"/>
      <w:proofErr w:type="gramEnd"/>
      <w:r w:rsidRPr="003B66A0">
        <w:rPr>
          <w:sz w:val="20"/>
          <w:szCs w:val="20"/>
        </w:rPr>
        <w:t>. N ___________________</w:t>
      </w:r>
    </w:p>
    <w:p w:rsidR="00284B5B" w:rsidRPr="003B66A0" w:rsidRDefault="00284B5B" w:rsidP="00284B5B">
      <w:pPr>
        <w:jc w:val="both"/>
        <w:rPr>
          <w:sz w:val="20"/>
          <w:szCs w:val="20"/>
        </w:rPr>
      </w:pPr>
    </w:p>
    <w:p w:rsidR="00284B5B" w:rsidRPr="003B66A0" w:rsidRDefault="00284B5B" w:rsidP="00284B5B">
      <w:pPr>
        <w:jc w:val="both"/>
        <w:rPr>
          <w:sz w:val="20"/>
          <w:szCs w:val="20"/>
        </w:rPr>
      </w:pPr>
      <w:r w:rsidRPr="003B66A0">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284B5B" w:rsidRPr="003B66A0" w:rsidRDefault="00284B5B" w:rsidP="00284B5B">
      <w:pPr>
        <w:jc w:val="center"/>
        <w:rPr>
          <w:sz w:val="20"/>
          <w:szCs w:val="20"/>
        </w:rPr>
      </w:pPr>
      <w:r w:rsidRPr="003B66A0">
        <w:rPr>
          <w:sz w:val="20"/>
          <w:szCs w:val="20"/>
        </w:rPr>
        <w:t xml:space="preserve">                                 (наименование документа, номер, дата и место выдачи (регистрации), кем и когда выдан)</w:t>
      </w:r>
    </w:p>
    <w:p w:rsidR="00284B5B" w:rsidRPr="003B66A0" w:rsidRDefault="00284B5B" w:rsidP="00284B5B">
      <w:pPr>
        <w:jc w:val="both"/>
        <w:rPr>
          <w:sz w:val="20"/>
          <w:szCs w:val="20"/>
        </w:rPr>
      </w:pPr>
      <w:r w:rsidRPr="003B66A0">
        <w:rPr>
          <w:sz w:val="20"/>
          <w:szCs w:val="20"/>
        </w:rPr>
        <w:t xml:space="preserve">Претендент __________________________________________________________________ </w:t>
      </w:r>
    </w:p>
    <w:p w:rsidR="00284B5B" w:rsidRPr="003B66A0" w:rsidRDefault="00284B5B" w:rsidP="00284B5B">
      <w:pPr>
        <w:jc w:val="both"/>
        <w:rPr>
          <w:sz w:val="20"/>
          <w:szCs w:val="20"/>
        </w:rPr>
      </w:pPr>
      <w:r w:rsidRPr="003B66A0">
        <w:rPr>
          <w:sz w:val="20"/>
          <w:szCs w:val="20"/>
        </w:rPr>
        <w:t>_____________________________________________________________________________,</w:t>
      </w:r>
    </w:p>
    <w:p w:rsidR="00284B5B" w:rsidRPr="003B66A0" w:rsidRDefault="00284B5B" w:rsidP="00284B5B">
      <w:pPr>
        <w:jc w:val="center"/>
        <w:rPr>
          <w:sz w:val="20"/>
          <w:szCs w:val="20"/>
        </w:rPr>
      </w:pPr>
      <w:r w:rsidRPr="003B66A0">
        <w:rPr>
          <w:sz w:val="20"/>
          <w:szCs w:val="20"/>
        </w:rPr>
        <w:t>(Ф.И.О./наименование претендента или его представителя)</w:t>
      </w:r>
    </w:p>
    <w:p w:rsidR="00284B5B" w:rsidRPr="003B66A0" w:rsidRDefault="00284B5B" w:rsidP="00284B5B">
      <w:pPr>
        <w:jc w:val="both"/>
        <w:rPr>
          <w:sz w:val="20"/>
          <w:szCs w:val="20"/>
        </w:rPr>
      </w:pPr>
      <w:r w:rsidRPr="003B66A0">
        <w:rPr>
          <w:sz w:val="20"/>
          <w:szCs w:val="20"/>
        </w:rPr>
        <w:t>принимая решение об участии в аукционе и последующему заключению договора аренды земельного участка: Лот № _______________</w:t>
      </w:r>
    </w:p>
    <w:p w:rsidR="00284B5B" w:rsidRPr="003B66A0" w:rsidRDefault="00284B5B" w:rsidP="00284B5B">
      <w:pPr>
        <w:jc w:val="both"/>
        <w:rPr>
          <w:sz w:val="20"/>
          <w:szCs w:val="20"/>
        </w:rPr>
      </w:pPr>
      <w:r w:rsidRPr="003B66A0">
        <w:rPr>
          <w:sz w:val="20"/>
          <w:szCs w:val="20"/>
        </w:rPr>
        <w:t>площадью ______________________________ кв.м.,</w:t>
      </w:r>
    </w:p>
    <w:p w:rsidR="00284B5B" w:rsidRPr="003B66A0" w:rsidRDefault="00284B5B" w:rsidP="00284B5B">
      <w:pPr>
        <w:jc w:val="both"/>
        <w:rPr>
          <w:sz w:val="20"/>
          <w:szCs w:val="20"/>
        </w:rPr>
      </w:pPr>
      <w:r w:rsidRPr="003B66A0">
        <w:rPr>
          <w:sz w:val="20"/>
          <w:szCs w:val="20"/>
        </w:rPr>
        <w:t>с кадастровым номером ________________________________________________________</w:t>
      </w:r>
    </w:p>
    <w:p w:rsidR="00284B5B" w:rsidRPr="003B66A0" w:rsidRDefault="00284B5B" w:rsidP="00284B5B">
      <w:pPr>
        <w:jc w:val="both"/>
        <w:rPr>
          <w:sz w:val="20"/>
          <w:szCs w:val="20"/>
        </w:rPr>
      </w:pPr>
      <w:r w:rsidRPr="003B66A0">
        <w:rPr>
          <w:sz w:val="20"/>
          <w:szCs w:val="20"/>
        </w:rPr>
        <w:t xml:space="preserve"> </w:t>
      </w:r>
      <w:proofErr w:type="gramStart"/>
      <w:r w:rsidRPr="003B66A0">
        <w:rPr>
          <w:sz w:val="20"/>
          <w:szCs w:val="20"/>
        </w:rPr>
        <w:t xml:space="preserve">расположенному по адресу:_____________________________________________________ </w:t>
      </w:r>
      <w:proofErr w:type="gramEnd"/>
    </w:p>
    <w:p w:rsidR="00284B5B" w:rsidRPr="003B66A0" w:rsidRDefault="00284B5B" w:rsidP="00284B5B">
      <w:pPr>
        <w:jc w:val="both"/>
        <w:rPr>
          <w:sz w:val="20"/>
          <w:szCs w:val="20"/>
        </w:rPr>
      </w:pPr>
      <w:r w:rsidRPr="003B66A0">
        <w:rPr>
          <w:sz w:val="20"/>
          <w:szCs w:val="20"/>
        </w:rPr>
        <w:t>_____________________________________________________________________________ _____________________________________________________________________________,</w:t>
      </w:r>
    </w:p>
    <w:p w:rsidR="00284B5B" w:rsidRPr="003B66A0" w:rsidRDefault="00284B5B" w:rsidP="00284B5B">
      <w:pPr>
        <w:jc w:val="center"/>
        <w:rPr>
          <w:sz w:val="20"/>
          <w:szCs w:val="20"/>
        </w:rPr>
      </w:pPr>
      <w:r w:rsidRPr="003B66A0">
        <w:rPr>
          <w:sz w:val="20"/>
          <w:szCs w:val="20"/>
        </w:rPr>
        <w:t>(наименование и адрес объекта, выставленного на торги)</w:t>
      </w:r>
    </w:p>
    <w:p w:rsidR="00284B5B" w:rsidRPr="003B66A0" w:rsidRDefault="00284B5B" w:rsidP="00284B5B">
      <w:pPr>
        <w:jc w:val="both"/>
        <w:rPr>
          <w:sz w:val="20"/>
          <w:szCs w:val="20"/>
        </w:rPr>
      </w:pPr>
      <w:r w:rsidRPr="003B66A0">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3B66A0">
        <w:rPr>
          <w:color w:val="0000FF"/>
          <w:sz w:val="20"/>
          <w:szCs w:val="20"/>
        </w:rPr>
        <w:t xml:space="preserve"> </w:t>
      </w:r>
      <w:proofErr w:type="spellStart"/>
      <w:r w:rsidRPr="003B66A0">
        <w:rPr>
          <w:sz w:val="20"/>
          <w:szCs w:val="20"/>
          <w:lang w:val="en-US"/>
        </w:rPr>
        <w:t>admugl</w:t>
      </w:r>
      <w:proofErr w:type="spellEnd"/>
      <w:r w:rsidRPr="003B66A0">
        <w:rPr>
          <w:sz w:val="20"/>
          <w:szCs w:val="20"/>
        </w:rPr>
        <w:t xml:space="preserve">@ </w:t>
      </w:r>
      <w:proofErr w:type="spellStart"/>
      <w:r w:rsidRPr="003B66A0">
        <w:rPr>
          <w:sz w:val="20"/>
          <w:szCs w:val="20"/>
          <w:lang w:val="en-US"/>
        </w:rPr>
        <w:t>yandex</w:t>
      </w:r>
      <w:proofErr w:type="spellEnd"/>
      <w:r w:rsidRPr="003B66A0">
        <w:rPr>
          <w:sz w:val="20"/>
          <w:szCs w:val="20"/>
        </w:rPr>
        <w:t>.</w:t>
      </w:r>
      <w:proofErr w:type="spellStart"/>
      <w:r w:rsidRPr="003B66A0">
        <w:rPr>
          <w:sz w:val="20"/>
          <w:szCs w:val="20"/>
          <w:lang w:val="en-US"/>
        </w:rPr>
        <w:t>ru</w:t>
      </w:r>
      <w:proofErr w:type="spellEnd"/>
      <w:proofErr w:type="gramStart"/>
      <w:r w:rsidRPr="003B66A0">
        <w:rPr>
          <w:sz w:val="20"/>
          <w:szCs w:val="20"/>
        </w:rPr>
        <w:t xml:space="preserve"> :</w:t>
      </w:r>
      <w:proofErr w:type="gramEnd"/>
      <w:r w:rsidRPr="003B66A0">
        <w:rPr>
          <w:sz w:val="20"/>
          <w:szCs w:val="20"/>
        </w:rPr>
        <w:t xml:space="preserve">, официальном сайте Российской Федерации в сети «Интернет» </w:t>
      </w:r>
      <w:proofErr w:type="spellStart"/>
      <w:r w:rsidRPr="003B66A0">
        <w:rPr>
          <w:sz w:val="20"/>
          <w:szCs w:val="20"/>
        </w:rPr>
        <w:t>www.torgi.gov.ru</w:t>
      </w:r>
      <w:proofErr w:type="spellEnd"/>
      <w:r w:rsidRPr="003B66A0">
        <w:rPr>
          <w:sz w:val="20"/>
          <w:szCs w:val="20"/>
        </w:rPr>
        <w:t>.</w:t>
      </w:r>
    </w:p>
    <w:p w:rsidR="00284B5B" w:rsidRPr="003B66A0" w:rsidRDefault="00284B5B" w:rsidP="00284B5B">
      <w:pPr>
        <w:jc w:val="both"/>
        <w:rPr>
          <w:sz w:val="20"/>
          <w:szCs w:val="20"/>
        </w:rPr>
      </w:pPr>
      <w:r w:rsidRPr="003B66A0">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284B5B" w:rsidRPr="003B66A0" w:rsidRDefault="00284B5B" w:rsidP="00284B5B">
      <w:pPr>
        <w:jc w:val="both"/>
        <w:rPr>
          <w:sz w:val="20"/>
          <w:szCs w:val="20"/>
        </w:rPr>
      </w:pPr>
      <w:r w:rsidRPr="003B66A0">
        <w:rPr>
          <w:sz w:val="20"/>
          <w:szCs w:val="20"/>
        </w:rPr>
        <w:t>Ответственность за достоверность представленной информации несет заявитель.</w:t>
      </w:r>
    </w:p>
    <w:p w:rsidR="00284B5B" w:rsidRPr="003B66A0" w:rsidRDefault="00284B5B" w:rsidP="00284B5B">
      <w:pPr>
        <w:jc w:val="both"/>
        <w:rPr>
          <w:sz w:val="20"/>
          <w:szCs w:val="20"/>
        </w:rPr>
      </w:pPr>
      <w:r w:rsidRPr="003B66A0">
        <w:rPr>
          <w:sz w:val="20"/>
          <w:szCs w:val="20"/>
        </w:rPr>
        <w:t>Приложение:</w:t>
      </w:r>
    </w:p>
    <w:p w:rsidR="00284B5B" w:rsidRPr="003B66A0" w:rsidRDefault="00284B5B" w:rsidP="00284B5B">
      <w:pPr>
        <w:jc w:val="both"/>
        <w:rPr>
          <w:sz w:val="20"/>
          <w:szCs w:val="20"/>
        </w:rPr>
      </w:pPr>
      <w:r w:rsidRPr="003B66A0">
        <w:rPr>
          <w:sz w:val="20"/>
          <w:szCs w:val="20"/>
        </w:rPr>
        <w:t>__________________________________________________________________________________________________________________________________________________________.</w:t>
      </w:r>
    </w:p>
    <w:p w:rsidR="00284B5B" w:rsidRPr="003B66A0" w:rsidRDefault="00284B5B" w:rsidP="00284B5B">
      <w:pPr>
        <w:jc w:val="both"/>
        <w:rPr>
          <w:sz w:val="20"/>
          <w:szCs w:val="20"/>
        </w:rPr>
      </w:pPr>
      <w:r w:rsidRPr="003B66A0">
        <w:rPr>
          <w:sz w:val="20"/>
          <w:szCs w:val="20"/>
        </w:rPr>
        <w:t>Претендент:___________________________________________________________________</w:t>
      </w:r>
    </w:p>
    <w:p w:rsidR="00284B5B" w:rsidRPr="003B66A0" w:rsidRDefault="00284B5B" w:rsidP="00284B5B">
      <w:pPr>
        <w:jc w:val="center"/>
        <w:rPr>
          <w:sz w:val="20"/>
          <w:szCs w:val="20"/>
        </w:rPr>
      </w:pPr>
      <w:r w:rsidRPr="003B66A0">
        <w:rPr>
          <w:sz w:val="20"/>
          <w:szCs w:val="20"/>
        </w:rPr>
        <w:t>(должность и подпись претендента или его полномочного представителя)</w:t>
      </w:r>
    </w:p>
    <w:p w:rsidR="00284B5B" w:rsidRPr="003B66A0" w:rsidRDefault="00284B5B" w:rsidP="00284B5B">
      <w:pPr>
        <w:ind w:firstLine="708"/>
        <w:jc w:val="both"/>
        <w:rPr>
          <w:sz w:val="20"/>
          <w:szCs w:val="20"/>
        </w:rPr>
      </w:pPr>
      <w:r w:rsidRPr="003B66A0">
        <w:rPr>
          <w:sz w:val="20"/>
          <w:szCs w:val="20"/>
        </w:rPr>
        <w:t>М.П.</w:t>
      </w:r>
    </w:p>
    <w:p w:rsidR="00284B5B" w:rsidRPr="003B66A0" w:rsidRDefault="00284B5B" w:rsidP="00284B5B">
      <w:pPr>
        <w:jc w:val="both"/>
        <w:rPr>
          <w:sz w:val="20"/>
          <w:szCs w:val="20"/>
        </w:rPr>
      </w:pPr>
    </w:p>
    <w:p w:rsidR="00284B5B" w:rsidRPr="003B66A0" w:rsidRDefault="00284B5B" w:rsidP="00284B5B">
      <w:pPr>
        <w:jc w:val="both"/>
        <w:rPr>
          <w:sz w:val="20"/>
          <w:szCs w:val="20"/>
        </w:rPr>
      </w:pPr>
      <w:r w:rsidRPr="003B66A0">
        <w:rPr>
          <w:sz w:val="20"/>
          <w:szCs w:val="20"/>
        </w:rPr>
        <w:lastRenderedPageBreak/>
        <w:t>Заявка принята организатором торгов:</w:t>
      </w:r>
    </w:p>
    <w:p w:rsidR="00284B5B" w:rsidRPr="003B66A0" w:rsidRDefault="00284B5B" w:rsidP="00284B5B">
      <w:pPr>
        <w:jc w:val="both"/>
        <w:rPr>
          <w:sz w:val="20"/>
          <w:szCs w:val="20"/>
        </w:rPr>
      </w:pPr>
      <w:r w:rsidRPr="003B66A0">
        <w:rPr>
          <w:sz w:val="20"/>
          <w:szCs w:val="20"/>
        </w:rPr>
        <w:t>______ час</w:t>
      </w:r>
      <w:proofErr w:type="gramStart"/>
      <w:r w:rsidRPr="003B66A0">
        <w:rPr>
          <w:sz w:val="20"/>
          <w:szCs w:val="20"/>
        </w:rPr>
        <w:t>.</w:t>
      </w:r>
      <w:proofErr w:type="gramEnd"/>
      <w:r w:rsidRPr="003B66A0">
        <w:rPr>
          <w:sz w:val="20"/>
          <w:szCs w:val="20"/>
        </w:rPr>
        <w:t xml:space="preserve"> ______ </w:t>
      </w:r>
      <w:proofErr w:type="gramStart"/>
      <w:r w:rsidRPr="003B66A0">
        <w:rPr>
          <w:sz w:val="20"/>
          <w:szCs w:val="20"/>
        </w:rPr>
        <w:t>м</w:t>
      </w:r>
      <w:proofErr w:type="gramEnd"/>
      <w:r w:rsidRPr="003B66A0">
        <w:rPr>
          <w:sz w:val="20"/>
          <w:szCs w:val="20"/>
        </w:rPr>
        <w:t>ин. «_____» ___________________ 20___ г.</w:t>
      </w:r>
    </w:p>
    <w:p w:rsidR="00284B5B" w:rsidRPr="003B66A0" w:rsidRDefault="00284B5B" w:rsidP="00284B5B">
      <w:pPr>
        <w:jc w:val="both"/>
        <w:rPr>
          <w:sz w:val="20"/>
          <w:szCs w:val="20"/>
        </w:rPr>
      </w:pPr>
    </w:p>
    <w:p w:rsidR="00284B5B" w:rsidRPr="003B66A0" w:rsidRDefault="00284B5B" w:rsidP="00284B5B">
      <w:pPr>
        <w:jc w:val="both"/>
        <w:rPr>
          <w:sz w:val="20"/>
          <w:szCs w:val="20"/>
        </w:rPr>
      </w:pPr>
    </w:p>
    <w:p w:rsidR="00284B5B" w:rsidRPr="003B66A0" w:rsidRDefault="00284B5B" w:rsidP="00284B5B">
      <w:pPr>
        <w:jc w:val="both"/>
        <w:rPr>
          <w:sz w:val="20"/>
          <w:szCs w:val="20"/>
        </w:rPr>
      </w:pPr>
      <w:r w:rsidRPr="003B66A0">
        <w:rPr>
          <w:sz w:val="20"/>
          <w:szCs w:val="20"/>
        </w:rPr>
        <w:t>Уполномоченный представитель организатора торгов:</w:t>
      </w:r>
      <w:r w:rsidRPr="003B66A0">
        <w:rPr>
          <w:sz w:val="20"/>
          <w:szCs w:val="20"/>
        </w:rPr>
        <w:tab/>
      </w:r>
      <w:r w:rsidRPr="003B66A0">
        <w:rPr>
          <w:sz w:val="20"/>
          <w:szCs w:val="20"/>
        </w:rPr>
        <w:tab/>
      </w:r>
      <w:r w:rsidRPr="003B66A0">
        <w:rPr>
          <w:sz w:val="20"/>
          <w:szCs w:val="20"/>
        </w:rPr>
        <w:tab/>
        <w:t xml:space="preserve">          </w:t>
      </w:r>
    </w:p>
    <w:p w:rsidR="00284B5B" w:rsidRPr="003B66A0" w:rsidRDefault="00284B5B" w:rsidP="00284B5B">
      <w:pPr>
        <w:jc w:val="both"/>
        <w:rPr>
          <w:sz w:val="20"/>
          <w:szCs w:val="20"/>
        </w:rPr>
      </w:pPr>
    </w:p>
    <w:p w:rsidR="00284B5B" w:rsidRPr="003B66A0" w:rsidRDefault="00284B5B" w:rsidP="00284B5B">
      <w:pPr>
        <w:jc w:val="both"/>
        <w:rPr>
          <w:sz w:val="20"/>
          <w:szCs w:val="20"/>
        </w:rPr>
      </w:pPr>
      <w:r w:rsidRPr="003B66A0">
        <w:rPr>
          <w:sz w:val="20"/>
          <w:szCs w:val="20"/>
        </w:rPr>
        <w:t>_____________</w:t>
      </w:r>
    </w:p>
    <w:p w:rsidR="00284B5B" w:rsidRPr="003B66A0" w:rsidRDefault="00284B5B" w:rsidP="00284B5B">
      <w:pPr>
        <w:jc w:val="both"/>
        <w:rPr>
          <w:sz w:val="20"/>
          <w:szCs w:val="20"/>
        </w:rPr>
      </w:pPr>
    </w:p>
    <w:p w:rsidR="00284B5B" w:rsidRPr="003B66A0" w:rsidRDefault="00284B5B" w:rsidP="00284B5B">
      <w:pPr>
        <w:jc w:val="both"/>
        <w:rPr>
          <w:sz w:val="20"/>
          <w:szCs w:val="20"/>
        </w:rPr>
      </w:pPr>
    </w:p>
    <w:p w:rsidR="00284B5B" w:rsidRPr="003B66A0" w:rsidRDefault="00284B5B" w:rsidP="00284B5B">
      <w:pPr>
        <w:ind w:left="540"/>
        <w:jc w:val="both"/>
        <w:rPr>
          <w:sz w:val="20"/>
          <w:szCs w:val="20"/>
        </w:rPr>
      </w:pPr>
      <w:r w:rsidRPr="003B66A0">
        <w:rPr>
          <w:sz w:val="20"/>
          <w:szCs w:val="20"/>
        </w:rPr>
        <w:t xml:space="preserve">Для участия в аукционе заявители </w:t>
      </w:r>
      <w:r w:rsidRPr="003B66A0">
        <w:rPr>
          <w:b/>
          <w:sz w:val="20"/>
          <w:szCs w:val="20"/>
        </w:rPr>
        <w:t>лично</w:t>
      </w:r>
      <w:r w:rsidRPr="003B66A0">
        <w:rPr>
          <w:sz w:val="20"/>
          <w:szCs w:val="20"/>
        </w:rPr>
        <w:t xml:space="preserve"> должны представить следующие документы: </w:t>
      </w:r>
    </w:p>
    <w:p w:rsidR="00284B5B" w:rsidRPr="003B66A0" w:rsidRDefault="00284B5B" w:rsidP="00284B5B">
      <w:pPr>
        <w:autoSpaceDE w:val="0"/>
        <w:autoSpaceDN w:val="0"/>
        <w:adjustRightInd w:val="0"/>
        <w:ind w:firstLine="540"/>
        <w:jc w:val="both"/>
        <w:rPr>
          <w:sz w:val="20"/>
          <w:szCs w:val="20"/>
        </w:rPr>
      </w:pPr>
      <w:r w:rsidRPr="003B66A0">
        <w:rPr>
          <w:sz w:val="20"/>
          <w:szCs w:val="20"/>
        </w:rPr>
        <w:t xml:space="preserve">заявка </w:t>
      </w:r>
      <w:proofErr w:type="gramStart"/>
      <w:r w:rsidRPr="003B66A0">
        <w:rPr>
          <w:sz w:val="20"/>
          <w:szCs w:val="20"/>
        </w:rPr>
        <w:t>на участие в аукционе по установленной форме с указанием банковских реквизитов счета для возврата</w:t>
      </w:r>
      <w:proofErr w:type="gramEnd"/>
      <w:r w:rsidRPr="003B66A0">
        <w:rPr>
          <w:sz w:val="20"/>
          <w:szCs w:val="20"/>
        </w:rPr>
        <w:t xml:space="preserve"> задатка;</w:t>
      </w:r>
    </w:p>
    <w:p w:rsidR="00284B5B" w:rsidRPr="003B66A0" w:rsidRDefault="00284B5B" w:rsidP="00284B5B">
      <w:pPr>
        <w:autoSpaceDE w:val="0"/>
        <w:autoSpaceDN w:val="0"/>
        <w:adjustRightInd w:val="0"/>
        <w:ind w:firstLine="540"/>
        <w:jc w:val="both"/>
        <w:rPr>
          <w:sz w:val="20"/>
          <w:szCs w:val="20"/>
        </w:rPr>
      </w:pPr>
      <w:r w:rsidRPr="003B66A0">
        <w:rPr>
          <w:sz w:val="20"/>
          <w:szCs w:val="20"/>
        </w:rPr>
        <w:t>копии документов, удостоверяющих личность заявителя (для граждан);</w:t>
      </w:r>
    </w:p>
    <w:p w:rsidR="00284B5B" w:rsidRPr="003B66A0" w:rsidRDefault="00284B5B" w:rsidP="00284B5B">
      <w:pPr>
        <w:autoSpaceDE w:val="0"/>
        <w:autoSpaceDN w:val="0"/>
        <w:adjustRightInd w:val="0"/>
        <w:ind w:firstLine="540"/>
        <w:jc w:val="both"/>
        <w:rPr>
          <w:sz w:val="20"/>
          <w:szCs w:val="20"/>
        </w:rPr>
      </w:pPr>
      <w:r w:rsidRPr="003B66A0">
        <w:rPr>
          <w:sz w:val="20"/>
          <w:szCs w:val="20"/>
        </w:rPr>
        <w:t xml:space="preserve">надлежащим образом заверенный перевод </w:t>
      </w:r>
      <w:proofErr w:type="gramStart"/>
      <w:r w:rsidRPr="003B66A0">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3B66A0">
        <w:rPr>
          <w:sz w:val="20"/>
          <w:szCs w:val="20"/>
        </w:rPr>
        <w:t>, если заявителем является иностранное юридическое лицо;</w:t>
      </w:r>
    </w:p>
    <w:p w:rsidR="00284B5B" w:rsidRPr="003B66A0" w:rsidRDefault="00284B5B" w:rsidP="00284B5B">
      <w:pPr>
        <w:autoSpaceDE w:val="0"/>
        <w:autoSpaceDN w:val="0"/>
        <w:adjustRightInd w:val="0"/>
        <w:ind w:firstLine="540"/>
        <w:jc w:val="both"/>
        <w:rPr>
          <w:sz w:val="20"/>
          <w:szCs w:val="20"/>
        </w:rPr>
      </w:pPr>
      <w:r w:rsidRPr="003B66A0">
        <w:rPr>
          <w:sz w:val="20"/>
          <w:szCs w:val="20"/>
        </w:rPr>
        <w:t>документы, подтверждающие внесение задатка.</w:t>
      </w:r>
    </w:p>
    <w:p w:rsidR="00284B5B" w:rsidRPr="003B66A0" w:rsidRDefault="00284B5B" w:rsidP="00284B5B">
      <w:pPr>
        <w:ind w:firstLine="540"/>
        <w:jc w:val="both"/>
        <w:rPr>
          <w:sz w:val="20"/>
          <w:szCs w:val="20"/>
        </w:rPr>
      </w:pPr>
    </w:p>
    <w:p w:rsidR="00284B5B" w:rsidRPr="003B66A0" w:rsidRDefault="00284B5B" w:rsidP="00284B5B">
      <w:pPr>
        <w:ind w:firstLine="540"/>
        <w:jc w:val="both"/>
        <w:rPr>
          <w:b/>
          <w:sz w:val="20"/>
          <w:szCs w:val="20"/>
        </w:rPr>
      </w:pPr>
      <w:r w:rsidRPr="003B66A0">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3B66A0">
        <w:rPr>
          <w:sz w:val="20"/>
          <w:szCs w:val="20"/>
        </w:rPr>
        <w:t>аферты</w:t>
      </w:r>
      <w:proofErr w:type="spellEnd"/>
      <w:r w:rsidRPr="003B66A0">
        <w:rPr>
          <w:sz w:val="20"/>
          <w:szCs w:val="20"/>
        </w:rPr>
        <w:t>, после чего договор о задатке считается заключенным в письменной форме.</w:t>
      </w:r>
    </w:p>
    <w:p w:rsidR="00284B5B" w:rsidRPr="003B66A0" w:rsidRDefault="00284B5B" w:rsidP="00284B5B">
      <w:pPr>
        <w:ind w:firstLine="540"/>
        <w:jc w:val="both"/>
        <w:rPr>
          <w:sz w:val="20"/>
          <w:szCs w:val="20"/>
        </w:rPr>
      </w:pPr>
    </w:p>
    <w:p w:rsidR="00284B5B" w:rsidRPr="003B66A0" w:rsidRDefault="00284B5B" w:rsidP="00284B5B">
      <w:pPr>
        <w:ind w:firstLine="540"/>
        <w:jc w:val="both"/>
        <w:rPr>
          <w:b/>
          <w:sz w:val="20"/>
          <w:szCs w:val="20"/>
        </w:rPr>
      </w:pPr>
      <w:r w:rsidRPr="003B66A0">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3B66A0">
        <w:rPr>
          <w:sz w:val="20"/>
          <w:szCs w:val="20"/>
        </w:rPr>
        <w:t>.У</w:t>
      </w:r>
      <w:proofErr w:type="gramEnd"/>
      <w:r w:rsidRPr="003B66A0">
        <w:rPr>
          <w:sz w:val="20"/>
          <w:szCs w:val="20"/>
        </w:rPr>
        <w:t xml:space="preserve">гловка, ул.Центральная, д.9  </w:t>
      </w:r>
      <w:r w:rsidRPr="003B66A0">
        <w:rPr>
          <w:b/>
          <w:sz w:val="20"/>
          <w:szCs w:val="20"/>
        </w:rPr>
        <w:t xml:space="preserve">с 30 апреля 2020 года с 8 час. 30 мин. по 29 мая 2020 года до 17 час. 30 мин. </w:t>
      </w:r>
    </w:p>
    <w:p w:rsidR="00284B5B" w:rsidRPr="003B66A0" w:rsidRDefault="00284B5B" w:rsidP="00284B5B">
      <w:pPr>
        <w:widowControl w:val="0"/>
        <w:shd w:val="clear" w:color="auto" w:fill="FFFFFF"/>
        <w:tabs>
          <w:tab w:val="left" w:pos="1247"/>
        </w:tabs>
        <w:autoSpaceDE w:val="0"/>
        <w:autoSpaceDN w:val="0"/>
        <w:adjustRightInd w:val="0"/>
        <w:jc w:val="both"/>
        <w:rPr>
          <w:sz w:val="20"/>
          <w:szCs w:val="20"/>
        </w:rPr>
      </w:pPr>
    </w:p>
    <w:p w:rsidR="00284B5B" w:rsidRPr="003B66A0" w:rsidRDefault="00284B5B" w:rsidP="00284B5B">
      <w:pPr>
        <w:widowControl w:val="0"/>
        <w:shd w:val="clear" w:color="auto" w:fill="FFFFFF"/>
        <w:tabs>
          <w:tab w:val="left" w:pos="1247"/>
        </w:tabs>
        <w:autoSpaceDE w:val="0"/>
        <w:autoSpaceDN w:val="0"/>
        <w:adjustRightInd w:val="0"/>
        <w:jc w:val="both"/>
        <w:rPr>
          <w:sz w:val="20"/>
          <w:szCs w:val="20"/>
        </w:rPr>
      </w:pPr>
      <w:r w:rsidRPr="003B66A0">
        <w:rPr>
          <w:sz w:val="20"/>
          <w:szCs w:val="20"/>
        </w:rPr>
        <w:t xml:space="preserve">Задаток вносится по следующим реквизитам: </w:t>
      </w:r>
    </w:p>
    <w:p w:rsidR="00284B5B" w:rsidRPr="003B66A0" w:rsidRDefault="00284B5B" w:rsidP="00284B5B">
      <w:pPr>
        <w:widowControl w:val="0"/>
        <w:shd w:val="clear" w:color="auto" w:fill="FFFFFF"/>
        <w:tabs>
          <w:tab w:val="left" w:pos="1247"/>
        </w:tabs>
        <w:autoSpaceDE w:val="0"/>
        <w:autoSpaceDN w:val="0"/>
        <w:adjustRightInd w:val="0"/>
        <w:jc w:val="both"/>
        <w:rPr>
          <w:color w:val="000000"/>
          <w:spacing w:val="-1"/>
          <w:sz w:val="20"/>
          <w:szCs w:val="20"/>
        </w:rPr>
      </w:pPr>
      <w:r w:rsidRPr="003B66A0">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B66A0">
        <w:rPr>
          <w:b/>
          <w:bCs/>
          <w:color w:val="000000"/>
          <w:spacing w:val="-1"/>
          <w:sz w:val="20"/>
          <w:szCs w:val="20"/>
        </w:rPr>
        <w:t>л</w:t>
      </w:r>
      <w:proofErr w:type="gramEnd"/>
      <w:r w:rsidRPr="003B66A0">
        <w:rPr>
          <w:b/>
          <w:bCs/>
          <w:color w:val="000000"/>
          <w:spacing w:val="-1"/>
          <w:sz w:val="20"/>
          <w:szCs w:val="20"/>
        </w:rPr>
        <w:t xml:space="preserve">/с 05503017730), </w:t>
      </w:r>
      <w:r w:rsidRPr="003B66A0">
        <w:rPr>
          <w:color w:val="000000"/>
          <w:spacing w:val="-1"/>
          <w:sz w:val="20"/>
          <w:szCs w:val="20"/>
        </w:rPr>
        <w:t xml:space="preserve">налоговый орган: </w:t>
      </w:r>
      <w:r w:rsidRPr="003B66A0">
        <w:rPr>
          <w:b/>
          <w:bCs/>
          <w:color w:val="000000"/>
          <w:spacing w:val="-1"/>
          <w:sz w:val="20"/>
          <w:szCs w:val="20"/>
        </w:rPr>
        <w:t>ИНН 5311007505</w:t>
      </w:r>
      <w:r w:rsidRPr="003B66A0">
        <w:rPr>
          <w:color w:val="000000"/>
          <w:spacing w:val="-1"/>
          <w:sz w:val="20"/>
          <w:szCs w:val="20"/>
        </w:rPr>
        <w:t>;</w:t>
      </w:r>
    </w:p>
    <w:p w:rsidR="00284B5B" w:rsidRPr="003B66A0" w:rsidRDefault="00284B5B" w:rsidP="00284B5B">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номер счета получателя  платежа: </w:t>
      </w:r>
      <w:r w:rsidRPr="003B66A0">
        <w:rPr>
          <w:b/>
          <w:bCs/>
          <w:color w:val="000000"/>
          <w:spacing w:val="-1"/>
          <w:sz w:val="20"/>
          <w:szCs w:val="20"/>
        </w:rPr>
        <w:t>40302810040303008013</w:t>
      </w:r>
      <w:r w:rsidRPr="003B66A0">
        <w:rPr>
          <w:color w:val="000000"/>
          <w:spacing w:val="-1"/>
          <w:sz w:val="20"/>
          <w:szCs w:val="20"/>
        </w:rPr>
        <w:t>;</w:t>
      </w:r>
    </w:p>
    <w:p w:rsidR="00284B5B" w:rsidRPr="003B66A0" w:rsidRDefault="00284B5B" w:rsidP="00284B5B">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sz w:val="20"/>
          <w:szCs w:val="20"/>
        </w:rPr>
      </w:pPr>
      <w:r w:rsidRPr="003B66A0">
        <w:rPr>
          <w:color w:val="000000"/>
          <w:spacing w:val="-1"/>
          <w:sz w:val="20"/>
          <w:szCs w:val="20"/>
        </w:rPr>
        <w:t xml:space="preserve">наименование банка: </w:t>
      </w:r>
      <w:r w:rsidRPr="003B66A0">
        <w:rPr>
          <w:sz w:val="20"/>
          <w:szCs w:val="20"/>
        </w:rPr>
        <w:t xml:space="preserve"> Банк получателя – Отделение Новгород  </w:t>
      </w:r>
      <w:proofErr w:type="gramStart"/>
      <w:r w:rsidRPr="003B66A0">
        <w:rPr>
          <w:sz w:val="20"/>
          <w:szCs w:val="20"/>
        </w:rPr>
        <w:t>г</w:t>
      </w:r>
      <w:proofErr w:type="gramEnd"/>
      <w:r w:rsidRPr="003B66A0">
        <w:rPr>
          <w:sz w:val="20"/>
          <w:szCs w:val="20"/>
        </w:rPr>
        <w:t>. В. Новгород;</w:t>
      </w:r>
    </w:p>
    <w:p w:rsidR="00284B5B" w:rsidRPr="003B66A0" w:rsidRDefault="00284B5B" w:rsidP="00284B5B">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БИК: </w:t>
      </w:r>
      <w:r w:rsidRPr="003B66A0">
        <w:rPr>
          <w:b/>
          <w:bCs/>
          <w:color w:val="000000"/>
          <w:spacing w:val="-1"/>
          <w:sz w:val="20"/>
          <w:szCs w:val="20"/>
        </w:rPr>
        <w:t>044959001;</w:t>
      </w:r>
    </w:p>
    <w:p w:rsidR="00284B5B" w:rsidRPr="003B66A0" w:rsidRDefault="00284B5B" w:rsidP="00284B5B">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ОКТМО </w:t>
      </w:r>
      <w:r w:rsidRPr="003B66A0">
        <w:rPr>
          <w:b/>
          <w:bCs/>
          <w:color w:val="000000"/>
          <w:spacing w:val="-1"/>
          <w:sz w:val="20"/>
          <w:szCs w:val="20"/>
        </w:rPr>
        <w:t>49628162;</w:t>
      </w:r>
    </w:p>
    <w:p w:rsidR="00284B5B" w:rsidRPr="003B66A0" w:rsidRDefault="00284B5B" w:rsidP="00284B5B">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КБК:</w:t>
      </w:r>
      <w:r w:rsidRPr="003B66A0">
        <w:rPr>
          <w:b/>
          <w:color w:val="000000"/>
          <w:spacing w:val="-1"/>
          <w:sz w:val="20"/>
          <w:szCs w:val="20"/>
        </w:rPr>
        <w:t>00000000000000000000</w:t>
      </w:r>
      <w:r w:rsidRPr="003B66A0">
        <w:rPr>
          <w:b/>
          <w:bCs/>
          <w:color w:val="000000"/>
          <w:spacing w:val="-1"/>
          <w:sz w:val="20"/>
          <w:szCs w:val="20"/>
        </w:rPr>
        <w:t>;</w:t>
      </w:r>
    </w:p>
    <w:p w:rsidR="00284B5B" w:rsidRPr="003B66A0" w:rsidRDefault="00284B5B" w:rsidP="00284B5B">
      <w:pPr>
        <w:widowControl w:val="0"/>
        <w:numPr>
          <w:ilvl w:val="0"/>
          <w:numId w:val="3"/>
        </w:numPr>
        <w:shd w:val="clear" w:color="auto" w:fill="FFFFFF"/>
        <w:tabs>
          <w:tab w:val="left" w:pos="1247"/>
        </w:tabs>
        <w:autoSpaceDE w:val="0"/>
        <w:autoSpaceDN w:val="0"/>
        <w:adjustRightInd w:val="0"/>
        <w:ind w:left="987" w:firstLine="540"/>
        <w:jc w:val="both"/>
        <w:rPr>
          <w:color w:val="000000"/>
          <w:spacing w:val="-1"/>
          <w:sz w:val="20"/>
          <w:szCs w:val="20"/>
        </w:rPr>
      </w:pPr>
      <w:r w:rsidRPr="003B66A0">
        <w:rPr>
          <w:sz w:val="20"/>
          <w:szCs w:val="20"/>
        </w:rPr>
        <w:t>с указанием конкретного лота.</w:t>
      </w:r>
    </w:p>
    <w:p w:rsidR="00284B5B" w:rsidRPr="003B66A0" w:rsidRDefault="00284B5B" w:rsidP="00284B5B">
      <w:pPr>
        <w:autoSpaceDE w:val="0"/>
        <w:autoSpaceDN w:val="0"/>
        <w:adjustRightInd w:val="0"/>
        <w:ind w:firstLine="540"/>
        <w:jc w:val="both"/>
        <w:rPr>
          <w:sz w:val="20"/>
          <w:szCs w:val="20"/>
        </w:rPr>
      </w:pPr>
      <w:r w:rsidRPr="003B66A0">
        <w:rPr>
          <w:sz w:val="20"/>
          <w:szCs w:val="20"/>
        </w:rPr>
        <w:t>Задаток, внесенный лицом, признанным победителем аукциона, засчитывается в счет выкупной стоимости за земельный участок. Задаток, внесенный этим лицом, не заключившим в установленном законом порядке договор купли-продажи земельного участка вследствие уклонения от заключения указанного договора, не возвращается.</w:t>
      </w:r>
    </w:p>
    <w:p w:rsidR="00284B5B" w:rsidRPr="003B66A0" w:rsidRDefault="00284B5B" w:rsidP="00284B5B">
      <w:pPr>
        <w:jc w:val="both"/>
        <w:rPr>
          <w:sz w:val="20"/>
          <w:szCs w:val="20"/>
        </w:rPr>
      </w:pPr>
      <w:r w:rsidRPr="003B66A0">
        <w:rPr>
          <w:sz w:val="20"/>
          <w:szCs w:val="20"/>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284B5B" w:rsidRPr="003B66A0" w:rsidRDefault="00284B5B" w:rsidP="00284B5B">
      <w:pPr>
        <w:jc w:val="both"/>
        <w:rPr>
          <w:sz w:val="20"/>
          <w:szCs w:val="20"/>
        </w:rPr>
      </w:pPr>
      <w:r w:rsidRPr="003B66A0">
        <w:rPr>
          <w:sz w:val="20"/>
          <w:szCs w:val="20"/>
        </w:rPr>
        <w:t>Договор подлежит заключению в срок не ранее чем через десять дней со дня размещения информации о результатах аукциона.</w:t>
      </w:r>
    </w:p>
    <w:p w:rsidR="00284B5B" w:rsidRPr="003B66A0" w:rsidRDefault="00284B5B" w:rsidP="00284B5B">
      <w:pPr>
        <w:ind w:firstLine="540"/>
        <w:jc w:val="both"/>
        <w:rPr>
          <w:sz w:val="20"/>
          <w:szCs w:val="20"/>
        </w:rPr>
      </w:pPr>
    </w:p>
    <w:p w:rsidR="00284B5B" w:rsidRPr="003B66A0" w:rsidRDefault="00284B5B" w:rsidP="00284B5B">
      <w:pPr>
        <w:numPr>
          <w:ilvl w:val="0"/>
          <w:numId w:val="1"/>
        </w:numPr>
        <w:jc w:val="both"/>
        <w:rPr>
          <w:sz w:val="20"/>
          <w:szCs w:val="20"/>
        </w:rPr>
      </w:pPr>
      <w:r w:rsidRPr="003B66A0">
        <w:rPr>
          <w:sz w:val="20"/>
          <w:szCs w:val="20"/>
        </w:rPr>
        <w:t>Определение участников торгов состоится по адресу: 174361, Новгородская область, Окуловский район, р.п</w:t>
      </w:r>
      <w:proofErr w:type="gramStart"/>
      <w:r w:rsidRPr="003B66A0">
        <w:rPr>
          <w:sz w:val="20"/>
          <w:szCs w:val="20"/>
        </w:rPr>
        <w:t>.У</w:t>
      </w:r>
      <w:proofErr w:type="gramEnd"/>
      <w:r w:rsidRPr="003B66A0">
        <w:rPr>
          <w:sz w:val="20"/>
          <w:szCs w:val="20"/>
        </w:rPr>
        <w:t xml:space="preserve">гловка, ул.Центральная, д.9  </w:t>
      </w:r>
      <w:r w:rsidRPr="003B66A0">
        <w:rPr>
          <w:b/>
          <w:sz w:val="20"/>
          <w:szCs w:val="20"/>
        </w:rPr>
        <w:t>04 июня  2020 года в 10 час. 00 мин</w:t>
      </w:r>
      <w:r w:rsidRPr="003B66A0">
        <w:rPr>
          <w:sz w:val="20"/>
          <w:szCs w:val="20"/>
        </w:rPr>
        <w:t>.</w:t>
      </w:r>
    </w:p>
    <w:p w:rsidR="00284B5B" w:rsidRPr="003B66A0" w:rsidRDefault="00284B5B" w:rsidP="00284B5B">
      <w:pPr>
        <w:jc w:val="both"/>
        <w:rPr>
          <w:sz w:val="20"/>
          <w:szCs w:val="20"/>
        </w:rPr>
      </w:pPr>
      <w:r w:rsidRPr="003B66A0">
        <w:rPr>
          <w:color w:val="333333"/>
          <w:sz w:val="20"/>
          <w:szCs w:val="20"/>
          <w:shd w:val="clear" w:color="auto" w:fill="FFFFFF"/>
        </w:rPr>
        <w:t xml:space="preserve">         </w:t>
      </w:r>
      <w:proofErr w:type="gramStart"/>
      <w:r w:rsidRPr="003B66A0">
        <w:rPr>
          <w:color w:val="333333"/>
          <w:sz w:val="20"/>
          <w:szCs w:val="20"/>
          <w:shd w:val="clear" w:color="auto" w:fill="FFFFFF"/>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3B66A0">
        <w:rPr>
          <w:color w:val="333333"/>
          <w:sz w:val="20"/>
          <w:szCs w:val="20"/>
          <w:shd w:val="clear" w:color="auto" w:fill="FFFFFF"/>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w:t>
      </w:r>
      <w:r w:rsidRPr="003B66A0">
        <w:rPr>
          <w:sz w:val="20"/>
          <w:szCs w:val="20"/>
        </w:rPr>
        <w:t xml:space="preserve">официальном сайте Российской Федерации в сети «Интернет» </w:t>
      </w:r>
      <w:proofErr w:type="spellStart"/>
      <w:r w:rsidRPr="003B66A0">
        <w:rPr>
          <w:sz w:val="20"/>
          <w:szCs w:val="20"/>
        </w:rPr>
        <w:t>www.torgi.gov.ru</w:t>
      </w:r>
      <w:proofErr w:type="spellEnd"/>
      <w:r w:rsidRPr="003B66A0">
        <w:rPr>
          <w:color w:val="333333"/>
          <w:sz w:val="20"/>
          <w:szCs w:val="20"/>
          <w:shd w:val="clear" w:color="auto" w:fill="FFFFFF"/>
        </w:rPr>
        <w:t xml:space="preserve"> не </w:t>
      </w:r>
      <w:proofErr w:type="gramStart"/>
      <w:r w:rsidRPr="003B66A0">
        <w:rPr>
          <w:color w:val="333333"/>
          <w:sz w:val="20"/>
          <w:szCs w:val="20"/>
          <w:shd w:val="clear" w:color="auto" w:fill="FFFFFF"/>
        </w:rPr>
        <w:t>позднее</w:t>
      </w:r>
      <w:proofErr w:type="gramEnd"/>
      <w:r w:rsidRPr="003B66A0">
        <w:rPr>
          <w:color w:val="333333"/>
          <w:sz w:val="20"/>
          <w:szCs w:val="20"/>
          <w:shd w:val="clear" w:color="auto" w:fill="FFFFFF"/>
        </w:rPr>
        <w:t xml:space="preserve"> чем на следующий день после дня подписания протокола.</w:t>
      </w:r>
    </w:p>
    <w:p w:rsidR="00284B5B" w:rsidRPr="003B66A0" w:rsidRDefault="00284B5B" w:rsidP="00284B5B">
      <w:pPr>
        <w:numPr>
          <w:ilvl w:val="0"/>
          <w:numId w:val="1"/>
        </w:numPr>
        <w:autoSpaceDE w:val="0"/>
        <w:autoSpaceDN w:val="0"/>
        <w:adjustRightInd w:val="0"/>
        <w:jc w:val="both"/>
        <w:rPr>
          <w:color w:val="333333"/>
          <w:sz w:val="20"/>
          <w:szCs w:val="20"/>
          <w:shd w:val="clear" w:color="auto" w:fill="FFFFFF"/>
        </w:rPr>
      </w:pPr>
      <w:r w:rsidRPr="003B66A0">
        <w:rPr>
          <w:sz w:val="20"/>
          <w:szCs w:val="20"/>
        </w:rPr>
        <w:t xml:space="preserve">Организатор аукциона </w:t>
      </w:r>
      <w:r w:rsidRPr="003B66A0">
        <w:rPr>
          <w:color w:val="333333"/>
          <w:sz w:val="20"/>
          <w:szCs w:val="20"/>
          <w:shd w:val="clear" w:color="auto" w:fill="FFFFFF"/>
        </w:rPr>
        <w:t>направляет победителю аукциона или единственному</w:t>
      </w:r>
    </w:p>
    <w:p w:rsidR="00284B5B" w:rsidRPr="003B66A0" w:rsidRDefault="00284B5B" w:rsidP="00284B5B">
      <w:pPr>
        <w:autoSpaceDE w:val="0"/>
        <w:autoSpaceDN w:val="0"/>
        <w:adjustRightInd w:val="0"/>
        <w:jc w:val="both"/>
        <w:rPr>
          <w:color w:val="333333"/>
          <w:sz w:val="20"/>
          <w:szCs w:val="20"/>
          <w:shd w:val="clear" w:color="auto" w:fill="FFFFFF"/>
        </w:rPr>
      </w:pPr>
      <w:r w:rsidRPr="003B66A0">
        <w:rPr>
          <w:color w:val="333333"/>
          <w:sz w:val="20"/>
          <w:szCs w:val="20"/>
          <w:shd w:val="clear" w:color="auto" w:fill="FFFFFF"/>
        </w:rPr>
        <w:t xml:space="preserve">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w:t>
      </w:r>
      <w:proofErr w:type="gramStart"/>
      <w:r w:rsidRPr="003B66A0">
        <w:rPr>
          <w:color w:val="333333"/>
          <w:sz w:val="20"/>
          <w:szCs w:val="20"/>
          <w:shd w:val="clear" w:color="auto" w:fill="FFFFFF"/>
        </w:rPr>
        <w:t xml:space="preserve">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w:t>
      </w:r>
      <w:proofErr w:type="gramEnd"/>
    </w:p>
    <w:p w:rsidR="00284B5B" w:rsidRPr="003B66A0" w:rsidRDefault="00284B5B" w:rsidP="00284B5B">
      <w:pPr>
        <w:autoSpaceDE w:val="0"/>
        <w:autoSpaceDN w:val="0"/>
        <w:adjustRightInd w:val="0"/>
        <w:ind w:firstLine="540"/>
        <w:jc w:val="both"/>
        <w:rPr>
          <w:b/>
          <w:sz w:val="20"/>
          <w:szCs w:val="20"/>
        </w:rPr>
      </w:pPr>
      <w:r w:rsidRPr="003B66A0">
        <w:rPr>
          <w:b/>
          <w:sz w:val="20"/>
          <w:szCs w:val="20"/>
        </w:rPr>
        <w:t xml:space="preserve">Победитель аукциона вносит выкупную стоимость продажи земельного участка по договору единовременно в течение 7 (семи) дней после подписания договора купли-продажи земельного участка. </w:t>
      </w:r>
      <w:r w:rsidRPr="003B66A0">
        <w:rPr>
          <w:b/>
          <w:sz w:val="20"/>
          <w:szCs w:val="20"/>
        </w:rPr>
        <w:lastRenderedPageBreak/>
        <w:t>Задаток, внесенный лицом, признанным победителем аукциона, засчитывается в счет выкупной стоимости за земельный участок</w:t>
      </w:r>
    </w:p>
    <w:p w:rsidR="00284B5B" w:rsidRPr="003B66A0" w:rsidRDefault="00284B5B" w:rsidP="00284B5B">
      <w:pPr>
        <w:numPr>
          <w:ilvl w:val="0"/>
          <w:numId w:val="2"/>
        </w:numPr>
        <w:tabs>
          <w:tab w:val="clear" w:pos="1440"/>
          <w:tab w:val="left" w:pos="784"/>
          <w:tab w:val="left" w:pos="812"/>
          <w:tab w:val="left" w:pos="910"/>
        </w:tabs>
        <w:ind w:left="0" w:firstLine="567"/>
        <w:jc w:val="both"/>
        <w:rPr>
          <w:sz w:val="20"/>
          <w:szCs w:val="20"/>
        </w:rPr>
      </w:pPr>
      <w:r w:rsidRPr="003B66A0">
        <w:rPr>
          <w:sz w:val="20"/>
          <w:szCs w:val="20"/>
        </w:rPr>
        <w:t>Осмотр земельного участка  осуществляется самостоятельно  по месту его расположения.</w:t>
      </w:r>
    </w:p>
    <w:p w:rsidR="00284B5B" w:rsidRPr="003B66A0" w:rsidRDefault="00284B5B" w:rsidP="00284B5B">
      <w:pPr>
        <w:numPr>
          <w:ilvl w:val="0"/>
          <w:numId w:val="2"/>
        </w:numPr>
        <w:tabs>
          <w:tab w:val="clear" w:pos="1440"/>
          <w:tab w:val="left" w:pos="784"/>
          <w:tab w:val="left" w:pos="812"/>
          <w:tab w:val="left" w:pos="910"/>
        </w:tabs>
        <w:ind w:left="0" w:firstLine="567"/>
        <w:jc w:val="both"/>
        <w:rPr>
          <w:sz w:val="20"/>
          <w:szCs w:val="20"/>
        </w:rPr>
      </w:pPr>
      <w:r w:rsidRPr="003B66A0">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3B66A0">
        <w:rPr>
          <w:sz w:val="20"/>
          <w:szCs w:val="20"/>
        </w:rPr>
        <w:t>.У</w:t>
      </w:r>
      <w:proofErr w:type="gramEnd"/>
      <w:r w:rsidRPr="003B66A0">
        <w:rPr>
          <w:sz w:val="20"/>
          <w:szCs w:val="20"/>
        </w:rPr>
        <w:t>гловка, ул.Центральная, д.9, контактный телефон (81657) 26-298, по рабочим дням с 08.30 до 17.30, перерыв на обед с 13.00 до 14.00.</w:t>
      </w:r>
    </w:p>
    <w:p w:rsidR="00284B5B" w:rsidRPr="003B66A0" w:rsidRDefault="00284B5B" w:rsidP="00284B5B">
      <w:pPr>
        <w:ind w:firstLine="540"/>
        <w:rPr>
          <w:bCs/>
          <w:sz w:val="20"/>
          <w:szCs w:val="20"/>
        </w:rPr>
      </w:pPr>
    </w:p>
    <w:p w:rsidR="00284B5B" w:rsidRPr="003B66A0" w:rsidRDefault="00284B5B" w:rsidP="00284B5B">
      <w:pPr>
        <w:ind w:firstLine="540"/>
        <w:rPr>
          <w:bCs/>
          <w:sz w:val="20"/>
          <w:szCs w:val="20"/>
        </w:rPr>
      </w:pPr>
      <w:r w:rsidRPr="003B66A0">
        <w:rPr>
          <w:bCs/>
          <w:sz w:val="20"/>
          <w:szCs w:val="20"/>
        </w:rPr>
        <w:t>Проект договора купли-продажи  земельного участка:</w:t>
      </w:r>
    </w:p>
    <w:p w:rsidR="00284B5B" w:rsidRPr="003B66A0" w:rsidRDefault="00284B5B" w:rsidP="00284B5B">
      <w:pPr>
        <w:pStyle w:val="a5"/>
        <w:ind w:left="0"/>
        <w:rPr>
          <w:sz w:val="20"/>
        </w:rPr>
      </w:pPr>
      <w:r w:rsidRPr="003B66A0">
        <w:rPr>
          <w:sz w:val="20"/>
        </w:rPr>
        <w:t xml:space="preserve">Новгородская область </w:t>
      </w:r>
    </w:p>
    <w:p w:rsidR="00284B5B" w:rsidRPr="003B66A0" w:rsidRDefault="00284B5B" w:rsidP="00284B5B">
      <w:pPr>
        <w:pStyle w:val="a5"/>
        <w:ind w:left="0"/>
        <w:rPr>
          <w:sz w:val="20"/>
        </w:rPr>
      </w:pPr>
      <w:r w:rsidRPr="003B66A0">
        <w:rPr>
          <w:sz w:val="20"/>
        </w:rPr>
        <w:t>Российская Федерация</w:t>
      </w:r>
    </w:p>
    <w:p w:rsidR="00284B5B" w:rsidRPr="003B66A0" w:rsidRDefault="00284B5B" w:rsidP="00284B5B">
      <w:pPr>
        <w:pStyle w:val="a5"/>
        <w:ind w:left="0"/>
        <w:rPr>
          <w:bCs/>
          <w:smallCaps/>
          <w:sz w:val="20"/>
        </w:rPr>
      </w:pPr>
      <w:r w:rsidRPr="003B66A0">
        <w:rPr>
          <w:bCs/>
          <w:smallCaps/>
          <w:sz w:val="20"/>
        </w:rPr>
        <w:t>Договор №</w:t>
      </w:r>
    </w:p>
    <w:p w:rsidR="00284B5B" w:rsidRPr="003B66A0" w:rsidRDefault="00284B5B" w:rsidP="00284B5B">
      <w:pPr>
        <w:pStyle w:val="a5"/>
        <w:ind w:left="0"/>
        <w:rPr>
          <w:sz w:val="20"/>
        </w:rPr>
      </w:pPr>
      <w:r w:rsidRPr="003B66A0">
        <w:rPr>
          <w:sz w:val="20"/>
        </w:rPr>
        <w:t xml:space="preserve">купли-продажи земельного участка </w:t>
      </w:r>
    </w:p>
    <w:tbl>
      <w:tblPr>
        <w:tblW w:w="0" w:type="auto"/>
        <w:jc w:val="center"/>
        <w:tblInd w:w="33" w:type="dxa"/>
        <w:tblLook w:val="0000"/>
      </w:tblPr>
      <w:tblGrid>
        <w:gridCol w:w="4613"/>
        <w:gridCol w:w="4721"/>
      </w:tblGrid>
      <w:tr w:rsidR="00284B5B" w:rsidRPr="003B66A0" w:rsidTr="00BC6B72">
        <w:trPr>
          <w:jc w:val="center"/>
        </w:trPr>
        <w:tc>
          <w:tcPr>
            <w:tcW w:w="4613" w:type="dxa"/>
          </w:tcPr>
          <w:p w:rsidR="00284B5B" w:rsidRPr="003B66A0" w:rsidRDefault="00284B5B" w:rsidP="00BC6B72">
            <w:pPr>
              <w:jc w:val="both"/>
              <w:rPr>
                <w:sz w:val="20"/>
                <w:szCs w:val="20"/>
              </w:rPr>
            </w:pPr>
            <w:r w:rsidRPr="003B66A0">
              <w:rPr>
                <w:sz w:val="20"/>
                <w:szCs w:val="20"/>
              </w:rPr>
              <w:t>«     »   _________________  20___ года</w:t>
            </w:r>
          </w:p>
        </w:tc>
        <w:tc>
          <w:tcPr>
            <w:tcW w:w="4721" w:type="dxa"/>
          </w:tcPr>
          <w:p w:rsidR="00284B5B" w:rsidRPr="003B66A0" w:rsidRDefault="00284B5B" w:rsidP="00BC6B72">
            <w:pPr>
              <w:ind w:firstLine="540"/>
              <w:jc w:val="right"/>
              <w:rPr>
                <w:sz w:val="20"/>
                <w:szCs w:val="20"/>
              </w:rPr>
            </w:pPr>
            <w:r w:rsidRPr="003B66A0">
              <w:rPr>
                <w:sz w:val="20"/>
                <w:szCs w:val="20"/>
              </w:rPr>
              <w:t>__________</w:t>
            </w:r>
          </w:p>
        </w:tc>
      </w:tr>
    </w:tbl>
    <w:p w:rsidR="00284B5B" w:rsidRPr="003B66A0" w:rsidRDefault="00284B5B" w:rsidP="00284B5B">
      <w:pPr>
        <w:jc w:val="both"/>
        <w:rPr>
          <w:sz w:val="20"/>
          <w:szCs w:val="20"/>
        </w:rPr>
      </w:pPr>
      <w:r w:rsidRPr="003B66A0">
        <w:rPr>
          <w:sz w:val="20"/>
          <w:szCs w:val="20"/>
        </w:rPr>
        <w:t xml:space="preserve">СТОРОНЫ: … </w:t>
      </w:r>
      <w:proofErr w:type="gramStart"/>
      <w:r w:rsidRPr="003B66A0">
        <w:rPr>
          <w:sz w:val="20"/>
          <w:szCs w:val="20"/>
        </w:rPr>
        <w:t>(Устав … зарегистрирован … № …), в лице …, действующего на основании …, утвержденного … от … № …, именуемое в дальнейшем Продавец, с одной стороны, и …, именуемый в дальнейшем Покупатель, с другой стороны, заключили договор (далее по тексту – Договор) о нижеследующем:</w:t>
      </w:r>
      <w:proofErr w:type="gramEnd"/>
    </w:p>
    <w:p w:rsidR="00284B5B" w:rsidRPr="003B66A0" w:rsidRDefault="00284B5B" w:rsidP="00284B5B">
      <w:pPr>
        <w:jc w:val="center"/>
        <w:rPr>
          <w:sz w:val="20"/>
          <w:szCs w:val="20"/>
        </w:rPr>
      </w:pPr>
      <w:r w:rsidRPr="003B66A0">
        <w:rPr>
          <w:sz w:val="20"/>
          <w:szCs w:val="20"/>
        </w:rPr>
        <w:t>1. Предмет договора</w:t>
      </w:r>
    </w:p>
    <w:p w:rsidR="00284B5B" w:rsidRPr="003B66A0" w:rsidRDefault="00284B5B" w:rsidP="00284B5B">
      <w:pPr>
        <w:jc w:val="both"/>
        <w:rPr>
          <w:sz w:val="20"/>
          <w:szCs w:val="20"/>
        </w:rPr>
      </w:pPr>
      <w:r w:rsidRPr="003B66A0">
        <w:rPr>
          <w:sz w:val="20"/>
          <w:szCs w:val="20"/>
        </w:rPr>
        <w:t xml:space="preserve">1.1 На основании протокола о результатах аукциона от __.__.20__ Продавец продает, а Покупатель приобретает в собственность за плату земельный участок с кадастровым номером </w:t>
      </w:r>
      <w:proofErr w:type="spellStart"/>
      <w:r w:rsidRPr="003B66A0">
        <w:rPr>
          <w:sz w:val="20"/>
          <w:szCs w:val="20"/>
        </w:rPr>
        <w:t>___площадью</w:t>
      </w:r>
      <w:proofErr w:type="spellEnd"/>
      <w:r w:rsidRPr="003B66A0">
        <w:rPr>
          <w:sz w:val="20"/>
          <w:szCs w:val="20"/>
        </w:rPr>
        <w:t xml:space="preserve"> … кв</w:t>
      </w:r>
      <w:proofErr w:type="gramStart"/>
      <w:r w:rsidRPr="003B66A0">
        <w:rPr>
          <w:sz w:val="20"/>
          <w:szCs w:val="20"/>
        </w:rPr>
        <w:t>.м</w:t>
      </w:r>
      <w:proofErr w:type="gramEnd"/>
      <w:r w:rsidRPr="003B66A0">
        <w:rPr>
          <w:sz w:val="20"/>
          <w:szCs w:val="20"/>
        </w:rPr>
        <w:t xml:space="preserve">,  местоположение:… </w:t>
      </w:r>
    </w:p>
    <w:p w:rsidR="00284B5B" w:rsidRPr="003B66A0" w:rsidRDefault="00284B5B" w:rsidP="00284B5B">
      <w:pPr>
        <w:jc w:val="both"/>
        <w:rPr>
          <w:sz w:val="20"/>
          <w:szCs w:val="20"/>
        </w:rPr>
      </w:pPr>
      <w:r w:rsidRPr="003B66A0">
        <w:rPr>
          <w:sz w:val="20"/>
          <w:szCs w:val="20"/>
        </w:rPr>
        <w:t>1.2 Местонахождение и границы кадастрового земельного участка Покупателю указаны на местности.</w:t>
      </w:r>
    </w:p>
    <w:p w:rsidR="00284B5B" w:rsidRPr="003B66A0" w:rsidRDefault="00284B5B" w:rsidP="00284B5B">
      <w:pPr>
        <w:jc w:val="both"/>
        <w:rPr>
          <w:sz w:val="20"/>
          <w:szCs w:val="20"/>
        </w:rPr>
      </w:pPr>
      <w:r w:rsidRPr="003B66A0">
        <w:rPr>
          <w:sz w:val="20"/>
          <w:szCs w:val="20"/>
        </w:rPr>
        <w:t xml:space="preserve">1.3 Земельный участок, указанный в пункте 1.1 Договора, </w:t>
      </w:r>
    </w:p>
    <w:p w:rsidR="00284B5B" w:rsidRPr="003B66A0" w:rsidRDefault="00284B5B" w:rsidP="00284B5B">
      <w:pPr>
        <w:jc w:val="both"/>
        <w:rPr>
          <w:sz w:val="20"/>
          <w:szCs w:val="20"/>
        </w:rPr>
      </w:pPr>
      <w:r w:rsidRPr="003B66A0">
        <w:rPr>
          <w:sz w:val="20"/>
          <w:szCs w:val="20"/>
        </w:rPr>
        <w:t>относится к категории земель</w:t>
      </w:r>
      <w:proofErr w:type="gramStart"/>
      <w:r w:rsidRPr="003B66A0">
        <w:rPr>
          <w:sz w:val="20"/>
          <w:szCs w:val="20"/>
        </w:rPr>
        <w:t xml:space="preserve">: _______________________; </w:t>
      </w:r>
      <w:proofErr w:type="gramEnd"/>
    </w:p>
    <w:p w:rsidR="00284B5B" w:rsidRPr="003B66A0" w:rsidRDefault="00284B5B" w:rsidP="00284B5B">
      <w:pPr>
        <w:jc w:val="both"/>
        <w:rPr>
          <w:sz w:val="20"/>
          <w:szCs w:val="20"/>
        </w:rPr>
      </w:pPr>
      <w:r w:rsidRPr="003B66A0">
        <w:rPr>
          <w:sz w:val="20"/>
          <w:szCs w:val="20"/>
        </w:rPr>
        <w:t>цель предоставления земельного участка: ______________.</w:t>
      </w:r>
    </w:p>
    <w:p w:rsidR="00284B5B" w:rsidRPr="003B66A0" w:rsidRDefault="00284B5B" w:rsidP="00284B5B">
      <w:pPr>
        <w:jc w:val="both"/>
        <w:rPr>
          <w:sz w:val="20"/>
          <w:szCs w:val="20"/>
        </w:rPr>
      </w:pPr>
      <w:r w:rsidRPr="003B66A0">
        <w:rPr>
          <w:sz w:val="20"/>
          <w:szCs w:val="20"/>
        </w:rPr>
        <w:t>1.4 Характеристика кадастрового земельного участка:</w:t>
      </w:r>
    </w:p>
    <w:p w:rsidR="00284B5B" w:rsidRPr="003B66A0" w:rsidRDefault="00284B5B" w:rsidP="00284B5B">
      <w:pPr>
        <w:ind w:firstLine="360"/>
        <w:jc w:val="both"/>
        <w:rPr>
          <w:sz w:val="20"/>
          <w:szCs w:val="20"/>
        </w:rPr>
      </w:pPr>
      <w:r w:rsidRPr="003B66A0">
        <w:rPr>
          <w:sz w:val="20"/>
          <w:szCs w:val="20"/>
        </w:rPr>
        <w:t>а) зеленые насаждения</w:t>
      </w:r>
      <w:proofErr w:type="gramStart"/>
      <w:r w:rsidRPr="003B66A0">
        <w:rPr>
          <w:sz w:val="20"/>
          <w:szCs w:val="20"/>
        </w:rPr>
        <w:t>: _____;</w:t>
      </w:r>
      <w:proofErr w:type="gramEnd"/>
    </w:p>
    <w:p w:rsidR="00284B5B" w:rsidRPr="003B66A0" w:rsidRDefault="00284B5B" w:rsidP="00284B5B">
      <w:pPr>
        <w:ind w:firstLine="360"/>
        <w:jc w:val="both"/>
        <w:rPr>
          <w:sz w:val="20"/>
          <w:szCs w:val="20"/>
        </w:rPr>
      </w:pPr>
      <w:r w:rsidRPr="003B66A0">
        <w:rPr>
          <w:sz w:val="20"/>
          <w:szCs w:val="20"/>
        </w:rPr>
        <w:t>б) наличие строений и сооружений</w:t>
      </w:r>
      <w:proofErr w:type="gramStart"/>
      <w:r w:rsidRPr="003B66A0">
        <w:rPr>
          <w:sz w:val="20"/>
          <w:szCs w:val="20"/>
        </w:rPr>
        <w:t>: _____;</w:t>
      </w:r>
      <w:proofErr w:type="gramEnd"/>
    </w:p>
    <w:p w:rsidR="00284B5B" w:rsidRPr="003B66A0" w:rsidRDefault="00284B5B" w:rsidP="00284B5B">
      <w:pPr>
        <w:ind w:firstLine="360"/>
        <w:jc w:val="both"/>
        <w:rPr>
          <w:sz w:val="20"/>
          <w:szCs w:val="20"/>
        </w:rPr>
      </w:pPr>
      <w:r w:rsidRPr="003B66A0">
        <w:rPr>
          <w:sz w:val="20"/>
          <w:szCs w:val="20"/>
        </w:rPr>
        <w:t>в) водная поверхность</w:t>
      </w:r>
      <w:proofErr w:type="gramStart"/>
      <w:r w:rsidRPr="003B66A0">
        <w:rPr>
          <w:sz w:val="20"/>
          <w:szCs w:val="20"/>
        </w:rPr>
        <w:t>: _____;</w:t>
      </w:r>
      <w:proofErr w:type="gramEnd"/>
    </w:p>
    <w:p w:rsidR="00284B5B" w:rsidRPr="003B66A0" w:rsidRDefault="00284B5B" w:rsidP="00284B5B">
      <w:pPr>
        <w:ind w:firstLine="360"/>
        <w:jc w:val="both"/>
        <w:rPr>
          <w:sz w:val="20"/>
          <w:szCs w:val="20"/>
        </w:rPr>
      </w:pPr>
      <w:r w:rsidRPr="003B66A0">
        <w:rPr>
          <w:sz w:val="20"/>
          <w:szCs w:val="20"/>
        </w:rPr>
        <w:t>г) зоны с особым режимом использования (</w:t>
      </w:r>
      <w:proofErr w:type="spellStart"/>
      <w:r w:rsidRPr="003B66A0">
        <w:rPr>
          <w:sz w:val="20"/>
          <w:szCs w:val="20"/>
        </w:rPr>
        <w:t>водоохранные</w:t>
      </w:r>
      <w:proofErr w:type="spellEnd"/>
      <w:r w:rsidRPr="003B66A0">
        <w:rPr>
          <w:sz w:val="20"/>
          <w:szCs w:val="20"/>
        </w:rPr>
        <w:t xml:space="preserve"> зоны, прибрежные полосы и т.п.): ___.</w:t>
      </w:r>
    </w:p>
    <w:p w:rsidR="00284B5B" w:rsidRPr="003B66A0" w:rsidRDefault="00284B5B" w:rsidP="00284B5B">
      <w:pPr>
        <w:jc w:val="both"/>
        <w:rPr>
          <w:sz w:val="20"/>
          <w:szCs w:val="20"/>
        </w:rPr>
      </w:pPr>
      <w:r w:rsidRPr="003B66A0">
        <w:rPr>
          <w:sz w:val="20"/>
          <w:szCs w:val="20"/>
        </w:rPr>
        <w:t>1.5 Обременение земельного участка: __________.</w:t>
      </w:r>
    </w:p>
    <w:p w:rsidR="00284B5B" w:rsidRPr="003B66A0" w:rsidRDefault="00284B5B" w:rsidP="00284B5B">
      <w:pPr>
        <w:jc w:val="both"/>
        <w:rPr>
          <w:sz w:val="20"/>
          <w:szCs w:val="20"/>
        </w:rPr>
      </w:pPr>
      <w:r w:rsidRPr="003B66A0">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3B66A0">
        <w:rPr>
          <w:sz w:val="20"/>
          <w:szCs w:val="20"/>
        </w:rPr>
        <w:t>санэпидемнадзора</w:t>
      </w:r>
      <w:proofErr w:type="spellEnd"/>
      <w:r w:rsidRPr="003B66A0">
        <w:rPr>
          <w:sz w:val="20"/>
          <w:szCs w:val="20"/>
        </w:rPr>
        <w:t>, пожарной инспекции.</w:t>
      </w:r>
    </w:p>
    <w:p w:rsidR="00284B5B" w:rsidRPr="003B66A0" w:rsidRDefault="00284B5B" w:rsidP="00284B5B">
      <w:pPr>
        <w:shd w:val="clear" w:color="auto" w:fill="FFFFFF"/>
        <w:spacing w:before="110" w:line="278" w:lineRule="exact"/>
        <w:ind w:left="24" w:right="298"/>
        <w:jc w:val="center"/>
        <w:rPr>
          <w:sz w:val="20"/>
          <w:szCs w:val="20"/>
        </w:rPr>
      </w:pPr>
      <w:r w:rsidRPr="003B66A0">
        <w:rPr>
          <w:b/>
          <w:spacing w:val="-8"/>
          <w:sz w:val="20"/>
          <w:szCs w:val="20"/>
        </w:rPr>
        <w:t>2.  Плата по договору.</w:t>
      </w:r>
    </w:p>
    <w:p w:rsidR="00284B5B" w:rsidRPr="003B66A0" w:rsidRDefault="00284B5B" w:rsidP="00284B5B">
      <w:pPr>
        <w:shd w:val="clear" w:color="auto" w:fill="FFFFFF"/>
        <w:spacing w:before="24" w:line="302" w:lineRule="exact"/>
        <w:ind w:firstLine="709"/>
        <w:jc w:val="both"/>
        <w:rPr>
          <w:spacing w:val="-3"/>
          <w:sz w:val="20"/>
          <w:szCs w:val="20"/>
        </w:rPr>
      </w:pPr>
      <w:r w:rsidRPr="003B66A0">
        <w:rPr>
          <w:spacing w:val="-3"/>
          <w:sz w:val="20"/>
          <w:szCs w:val="20"/>
        </w:rPr>
        <w:t xml:space="preserve">2.1. Цена продажи Объекта по итогам торгов </w:t>
      </w:r>
      <w:proofErr w:type="gramStart"/>
      <w:r w:rsidRPr="003B66A0">
        <w:rPr>
          <w:spacing w:val="-3"/>
          <w:sz w:val="20"/>
          <w:szCs w:val="20"/>
        </w:rPr>
        <w:t>от</w:t>
      </w:r>
      <w:proofErr w:type="gramEnd"/>
      <w:r w:rsidRPr="003B66A0">
        <w:rPr>
          <w:spacing w:val="-3"/>
          <w:sz w:val="20"/>
          <w:szCs w:val="20"/>
        </w:rPr>
        <w:t xml:space="preserve">  ___ _____ составляет </w:t>
      </w:r>
    </w:p>
    <w:p w:rsidR="00284B5B" w:rsidRPr="003B66A0" w:rsidRDefault="00284B5B" w:rsidP="00284B5B">
      <w:pPr>
        <w:shd w:val="clear" w:color="auto" w:fill="FFFFFF"/>
        <w:spacing w:before="24" w:line="302" w:lineRule="exact"/>
        <w:jc w:val="both"/>
        <w:rPr>
          <w:spacing w:val="-3"/>
          <w:sz w:val="20"/>
          <w:szCs w:val="20"/>
        </w:rPr>
      </w:pPr>
      <w:proofErr w:type="spellStart"/>
      <w:r w:rsidRPr="003B66A0">
        <w:rPr>
          <w:spacing w:val="-3"/>
          <w:sz w:val="20"/>
          <w:szCs w:val="20"/>
        </w:rPr>
        <w:t>_________________________рублей</w:t>
      </w:r>
      <w:proofErr w:type="spellEnd"/>
      <w:r w:rsidRPr="003B66A0">
        <w:rPr>
          <w:spacing w:val="-3"/>
          <w:sz w:val="20"/>
          <w:szCs w:val="20"/>
        </w:rPr>
        <w:t>.</w:t>
      </w:r>
    </w:p>
    <w:p w:rsidR="00284B5B" w:rsidRPr="003B66A0" w:rsidRDefault="00284B5B" w:rsidP="00284B5B">
      <w:pPr>
        <w:widowControl w:val="0"/>
        <w:ind w:firstLine="567"/>
        <w:jc w:val="both"/>
        <w:rPr>
          <w:sz w:val="20"/>
          <w:szCs w:val="20"/>
        </w:rPr>
      </w:pPr>
      <w:r w:rsidRPr="003B66A0">
        <w:rPr>
          <w:sz w:val="20"/>
          <w:szCs w:val="20"/>
        </w:rPr>
        <w:t>Перечисленный Покупателем задаток для участия в аукционе по продаже засчитывается в счет цены продажи. Размер суммы задатка, внесенной Покупателем, составляет ________</w:t>
      </w:r>
      <w:r w:rsidRPr="003B66A0">
        <w:rPr>
          <w:bCs/>
          <w:sz w:val="20"/>
          <w:szCs w:val="20"/>
        </w:rPr>
        <w:t xml:space="preserve"> </w:t>
      </w:r>
      <w:r w:rsidRPr="003B66A0">
        <w:rPr>
          <w:sz w:val="20"/>
          <w:szCs w:val="20"/>
        </w:rPr>
        <w:t xml:space="preserve">рублей. </w:t>
      </w:r>
    </w:p>
    <w:p w:rsidR="00284B5B" w:rsidRPr="003B66A0" w:rsidRDefault="00284B5B" w:rsidP="00284B5B">
      <w:pPr>
        <w:widowControl w:val="0"/>
        <w:ind w:firstLine="567"/>
        <w:jc w:val="both"/>
        <w:rPr>
          <w:spacing w:val="-9"/>
          <w:sz w:val="20"/>
          <w:szCs w:val="20"/>
        </w:rPr>
      </w:pPr>
      <w:r w:rsidRPr="003B66A0">
        <w:rPr>
          <w:snapToGrid w:val="0"/>
          <w:sz w:val="20"/>
          <w:szCs w:val="20"/>
        </w:rPr>
        <w:t xml:space="preserve"> Оставшаяся сумма платежа  составляет</w:t>
      </w:r>
      <w:r w:rsidRPr="003B66A0">
        <w:rPr>
          <w:sz w:val="20"/>
          <w:szCs w:val="20"/>
        </w:rPr>
        <w:t xml:space="preserve"> ________ рублей</w:t>
      </w:r>
      <w:r w:rsidRPr="003B66A0">
        <w:rPr>
          <w:snapToGrid w:val="0"/>
          <w:sz w:val="20"/>
          <w:szCs w:val="20"/>
        </w:rPr>
        <w:t xml:space="preserve">   перечисляется Покупателем в течени</w:t>
      </w:r>
      <w:proofErr w:type="gramStart"/>
      <w:r w:rsidRPr="003B66A0">
        <w:rPr>
          <w:snapToGrid w:val="0"/>
          <w:sz w:val="20"/>
          <w:szCs w:val="20"/>
        </w:rPr>
        <w:t>и</w:t>
      </w:r>
      <w:proofErr w:type="gramEnd"/>
      <w:r w:rsidRPr="003B66A0">
        <w:rPr>
          <w:snapToGrid w:val="0"/>
          <w:sz w:val="20"/>
          <w:szCs w:val="20"/>
        </w:rPr>
        <w:t xml:space="preserve"> 7 (семи) дней с даты подписания  договора купли-продажи на расчетный счет </w:t>
      </w:r>
      <w:r w:rsidRPr="003B66A0">
        <w:rPr>
          <w:spacing w:val="-12"/>
          <w:sz w:val="20"/>
          <w:szCs w:val="20"/>
        </w:rPr>
        <w:t xml:space="preserve"> </w:t>
      </w:r>
      <w:r w:rsidRPr="003B66A0">
        <w:rPr>
          <w:spacing w:val="-9"/>
          <w:sz w:val="20"/>
          <w:szCs w:val="20"/>
        </w:rPr>
        <w:t>_______________________.</w:t>
      </w:r>
    </w:p>
    <w:p w:rsidR="00284B5B" w:rsidRPr="003B66A0" w:rsidRDefault="00284B5B" w:rsidP="00284B5B">
      <w:pPr>
        <w:widowControl w:val="0"/>
        <w:ind w:firstLine="567"/>
        <w:jc w:val="both"/>
        <w:rPr>
          <w:spacing w:val="-9"/>
          <w:sz w:val="20"/>
          <w:szCs w:val="20"/>
        </w:rPr>
      </w:pPr>
    </w:p>
    <w:p w:rsidR="00284B5B" w:rsidRPr="003B66A0" w:rsidRDefault="00284B5B" w:rsidP="00284B5B">
      <w:pPr>
        <w:widowControl w:val="0"/>
        <w:ind w:firstLine="567"/>
        <w:jc w:val="both"/>
        <w:rPr>
          <w:b/>
          <w:spacing w:val="-9"/>
          <w:sz w:val="20"/>
          <w:szCs w:val="20"/>
        </w:rPr>
      </w:pPr>
      <w:r w:rsidRPr="003B66A0">
        <w:rPr>
          <w:b/>
          <w:spacing w:val="-9"/>
          <w:sz w:val="20"/>
          <w:szCs w:val="20"/>
        </w:rPr>
        <w:t xml:space="preserve">                                                   3. Общие условия.</w:t>
      </w:r>
    </w:p>
    <w:p w:rsidR="00284B5B" w:rsidRPr="003B66A0" w:rsidRDefault="00284B5B" w:rsidP="00284B5B">
      <w:pPr>
        <w:widowControl w:val="0"/>
        <w:ind w:firstLine="567"/>
        <w:jc w:val="both"/>
        <w:rPr>
          <w:b/>
          <w:spacing w:val="-9"/>
          <w:sz w:val="20"/>
          <w:szCs w:val="20"/>
        </w:rPr>
      </w:pP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3.1. Передача земельного участка Покупателю оформляется актом приема – передачи земельного участка (далее - акт приема-передачи), подписываемым Сторонами в трех экземплярах. Акт приема - передачи   является неотъемлемой частью  настоящего договора.</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Обязательства Продавца передать, а Покупателя принять земельный участок, считаются исполненными после подписания Сторонами   указанного акта приема - передачи.</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3.2. Договор вступает в силу с момента подписания, а право собственности Покупателя наступает с момента его  государственной регистрации в </w:t>
      </w:r>
      <w:proofErr w:type="spellStart"/>
      <w:r w:rsidRPr="003B66A0">
        <w:rPr>
          <w:rFonts w:ascii="Times New Roman" w:hAnsi="Times New Roman"/>
          <w:lang w:val="ru-RU"/>
        </w:rPr>
        <w:t>Окуловском</w:t>
      </w:r>
      <w:proofErr w:type="spellEnd"/>
      <w:r w:rsidRPr="003B66A0">
        <w:rPr>
          <w:rFonts w:ascii="Times New Roman" w:hAnsi="Times New Roman"/>
          <w:lang w:val="ru-RU"/>
        </w:rPr>
        <w:t xml:space="preserve"> отделе Управления Федеральной  службы государственной регистрации, кадастра и картографии по Новгородской области.</w:t>
      </w:r>
    </w:p>
    <w:p w:rsidR="00284B5B" w:rsidRPr="003B66A0" w:rsidRDefault="00284B5B" w:rsidP="00284B5B">
      <w:pPr>
        <w:pStyle w:val="13"/>
        <w:tabs>
          <w:tab w:val="left" w:pos="3454"/>
        </w:tabs>
        <w:ind w:firstLine="720"/>
        <w:jc w:val="both"/>
        <w:rPr>
          <w:rFonts w:ascii="Times New Roman" w:hAnsi="Times New Roman"/>
          <w:b/>
          <w:lang w:val="ru-RU"/>
        </w:rPr>
      </w:pPr>
      <w:r w:rsidRPr="003B66A0">
        <w:rPr>
          <w:rFonts w:ascii="Times New Roman" w:hAnsi="Times New Roman"/>
          <w:lang w:val="ru-RU"/>
        </w:rPr>
        <w:t xml:space="preserve">                                4.  </w:t>
      </w:r>
      <w:r w:rsidRPr="003B66A0">
        <w:rPr>
          <w:rFonts w:ascii="Times New Roman" w:hAnsi="Times New Roman"/>
          <w:b/>
          <w:lang w:val="ru-RU"/>
        </w:rPr>
        <w:t>Обязательства сторон</w:t>
      </w:r>
    </w:p>
    <w:p w:rsidR="00284B5B" w:rsidRPr="003B66A0" w:rsidRDefault="00284B5B" w:rsidP="00284B5B">
      <w:pPr>
        <w:pStyle w:val="13"/>
        <w:ind w:firstLine="720"/>
        <w:jc w:val="both"/>
        <w:rPr>
          <w:rFonts w:ascii="Times New Roman" w:hAnsi="Times New Roman"/>
          <w:lang w:val="ru-RU"/>
        </w:rPr>
      </w:pPr>
      <w:r w:rsidRPr="003B66A0">
        <w:rPr>
          <w:rFonts w:ascii="Times New Roman" w:hAnsi="Times New Roman"/>
          <w:lang w:val="ru-RU"/>
        </w:rPr>
        <w:t>4.1. Покупатель обязуется:</w:t>
      </w:r>
    </w:p>
    <w:p w:rsidR="00284B5B" w:rsidRPr="003B66A0" w:rsidRDefault="00284B5B" w:rsidP="00284B5B">
      <w:pPr>
        <w:pStyle w:val="13"/>
        <w:ind w:firstLine="720"/>
        <w:jc w:val="both"/>
        <w:rPr>
          <w:rFonts w:ascii="Times New Roman" w:hAnsi="Times New Roman"/>
          <w:lang w:val="ru-RU"/>
        </w:rPr>
      </w:pPr>
      <w:r w:rsidRPr="003B66A0">
        <w:rPr>
          <w:rFonts w:ascii="Times New Roman" w:hAnsi="Times New Roman"/>
          <w:lang w:val="ru-RU"/>
        </w:rPr>
        <w:t xml:space="preserve">4.1.1.  Оплатить </w:t>
      </w:r>
      <w:r w:rsidRPr="003B66A0">
        <w:rPr>
          <w:rFonts w:ascii="Times New Roman" w:hAnsi="Times New Roman"/>
          <w:b/>
          <w:lang w:val="ru-RU"/>
        </w:rPr>
        <w:t>Получателю</w:t>
      </w:r>
      <w:r w:rsidRPr="003B66A0">
        <w:rPr>
          <w:rFonts w:ascii="Times New Roman" w:hAnsi="Times New Roman"/>
          <w:lang w:val="ru-RU"/>
        </w:rPr>
        <w:t xml:space="preserve"> стоимость земельного участка,  установленную пунктом 2.1. договора.</w:t>
      </w:r>
    </w:p>
    <w:p w:rsidR="00284B5B" w:rsidRPr="003B66A0" w:rsidRDefault="00284B5B" w:rsidP="00284B5B">
      <w:pPr>
        <w:pStyle w:val="13"/>
        <w:ind w:firstLine="720"/>
        <w:jc w:val="both"/>
        <w:rPr>
          <w:rFonts w:ascii="Times New Roman" w:hAnsi="Times New Roman"/>
          <w:lang w:val="ru-RU"/>
        </w:rPr>
      </w:pPr>
      <w:r w:rsidRPr="003B66A0">
        <w:rPr>
          <w:rFonts w:ascii="Times New Roman" w:hAnsi="Times New Roman"/>
          <w:lang w:val="ru-RU"/>
        </w:rPr>
        <w:t>4.1.2.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284B5B" w:rsidRPr="003B66A0" w:rsidRDefault="00284B5B" w:rsidP="00284B5B">
      <w:pPr>
        <w:pStyle w:val="13"/>
        <w:ind w:firstLine="720"/>
        <w:jc w:val="both"/>
        <w:rPr>
          <w:rFonts w:ascii="Times New Roman" w:hAnsi="Times New Roman"/>
          <w:lang w:val="ru-RU"/>
        </w:rPr>
      </w:pPr>
      <w:r w:rsidRPr="003B66A0">
        <w:rPr>
          <w:rFonts w:ascii="Times New Roman" w:hAnsi="Times New Roman"/>
          <w:lang w:val="ru-RU"/>
        </w:rPr>
        <w:t>4.2. Продавец обязан передать Покупателю, а Покупатель обязан принять земельный участок по акту приема-передачи.</w:t>
      </w:r>
    </w:p>
    <w:p w:rsidR="00284B5B" w:rsidRPr="003B66A0" w:rsidRDefault="00284B5B" w:rsidP="00284B5B">
      <w:pPr>
        <w:pStyle w:val="13"/>
        <w:ind w:firstLine="720"/>
        <w:jc w:val="both"/>
        <w:rPr>
          <w:rFonts w:ascii="Times New Roman" w:hAnsi="Times New Roman"/>
          <w:lang w:val="ru-RU"/>
        </w:rPr>
      </w:pPr>
      <w:r w:rsidRPr="003B66A0">
        <w:rPr>
          <w:rFonts w:ascii="Times New Roman" w:hAnsi="Times New Roman"/>
          <w:lang w:val="ru-RU"/>
        </w:rPr>
        <w:t>4.3. Покупатель принимает на себя права и обязанности по использованию земельного участка, соблюдению правового режима, установленного для категории земель, к которой относится данный земельный участок, и ответственность за совершенные им действия, противоречащие законодательству Российской Федерации, с момента подписания акта приема – передачи.</w:t>
      </w:r>
    </w:p>
    <w:p w:rsidR="00284B5B" w:rsidRPr="003B66A0" w:rsidRDefault="00284B5B" w:rsidP="00284B5B">
      <w:pPr>
        <w:pStyle w:val="13"/>
        <w:jc w:val="both"/>
        <w:rPr>
          <w:rFonts w:ascii="Times New Roman" w:hAnsi="Times New Roman"/>
          <w:lang w:val="ru-RU"/>
        </w:rPr>
      </w:pPr>
    </w:p>
    <w:p w:rsidR="00284B5B" w:rsidRPr="003B66A0" w:rsidRDefault="00284B5B" w:rsidP="00284B5B">
      <w:pPr>
        <w:pStyle w:val="13"/>
        <w:numPr>
          <w:ilvl w:val="0"/>
          <w:numId w:val="4"/>
        </w:numPr>
        <w:jc w:val="center"/>
        <w:rPr>
          <w:rFonts w:ascii="Times New Roman" w:hAnsi="Times New Roman"/>
          <w:b/>
          <w:lang w:val="ru-RU"/>
        </w:rPr>
      </w:pPr>
      <w:r w:rsidRPr="003B66A0">
        <w:rPr>
          <w:rFonts w:ascii="Times New Roman" w:hAnsi="Times New Roman"/>
          <w:b/>
          <w:lang w:val="ru-RU"/>
        </w:rPr>
        <w:t>Ответственность Сторон</w:t>
      </w:r>
    </w:p>
    <w:p w:rsidR="00284B5B" w:rsidRPr="003B66A0" w:rsidRDefault="00284B5B" w:rsidP="00284B5B">
      <w:pPr>
        <w:pStyle w:val="13"/>
        <w:tabs>
          <w:tab w:val="left" w:pos="3861"/>
        </w:tabs>
        <w:jc w:val="both"/>
        <w:rPr>
          <w:rFonts w:ascii="Times New Roman" w:hAnsi="Times New Roman"/>
          <w:lang w:val="ru-RU"/>
        </w:rPr>
      </w:pPr>
      <w:r w:rsidRPr="003B66A0">
        <w:rPr>
          <w:rFonts w:ascii="Times New Roman" w:hAnsi="Times New Roman"/>
          <w:lang w:val="ru-RU"/>
        </w:rPr>
        <w:lastRenderedPageBreak/>
        <w:t xml:space="preserve">           5.1</w:t>
      </w:r>
      <w:r w:rsidRPr="003B66A0">
        <w:rPr>
          <w:rFonts w:ascii="Times New Roman" w:hAnsi="Times New Roman"/>
          <w:b/>
          <w:lang w:val="ru-RU"/>
        </w:rPr>
        <w:t xml:space="preserve">. </w:t>
      </w:r>
      <w:r w:rsidRPr="003B66A0">
        <w:rPr>
          <w:rFonts w:ascii="Times New Roman" w:hAnsi="Times New Roman"/>
          <w:lang w:val="ru-RU"/>
        </w:rPr>
        <w:t>Стороны несут ответственность за невыполнение либо ненадлежащее выполнение условий договора в соответствии с действующим законодательством Российской Федерации.</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5.2. За просрочку платежа, указанного в пункте 2.1. договора, Покупатель выплачивает Продавцу пени из расчета 0,1 процента от стоимости земельного участка за каждый календарный день просрочки.</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5.3.Продавец не отвечает за непригодность земельного участка к улучшению.</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5.4.Покупатель отвечает по обязательствам, возникшим в соответствии с договором купли-продажи  или актом соответствующего органа государственной власти, органа местного самоуправления о предоставлении земельного участка в пользование и </w:t>
      </w:r>
      <w:proofErr w:type="gramStart"/>
      <w:r w:rsidRPr="003B66A0">
        <w:rPr>
          <w:rFonts w:ascii="Times New Roman" w:hAnsi="Times New Roman"/>
          <w:lang w:val="ru-RU"/>
        </w:rPr>
        <w:t>неисполненными</w:t>
      </w:r>
      <w:proofErr w:type="gramEnd"/>
      <w:r w:rsidRPr="003B66A0">
        <w:rPr>
          <w:rFonts w:ascii="Times New Roman" w:hAnsi="Times New Roman"/>
          <w:lang w:val="ru-RU"/>
        </w:rPr>
        <w:t xml:space="preserve"> им до перехода к нему права собственности на земельный участок.</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5.5.Покупатель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земельном участке, с момента подачи заявки на приобретение земельного участка до государственной регистрации права собственности на земельный участок.</w:t>
      </w:r>
    </w:p>
    <w:p w:rsidR="00284B5B" w:rsidRPr="003B66A0" w:rsidRDefault="00284B5B" w:rsidP="00284B5B">
      <w:pPr>
        <w:pStyle w:val="13"/>
        <w:jc w:val="both"/>
        <w:rPr>
          <w:rFonts w:ascii="Times New Roman" w:hAnsi="Times New Roman"/>
          <w:lang w:val="ru-RU"/>
        </w:rPr>
      </w:pPr>
    </w:p>
    <w:p w:rsidR="00284B5B" w:rsidRPr="003B66A0" w:rsidRDefault="00284B5B" w:rsidP="00284B5B">
      <w:pPr>
        <w:pStyle w:val="13"/>
        <w:jc w:val="both"/>
        <w:rPr>
          <w:rFonts w:ascii="Times New Roman" w:hAnsi="Times New Roman"/>
          <w:b/>
          <w:lang w:val="ru-RU"/>
        </w:rPr>
      </w:pPr>
      <w:r w:rsidRPr="003B66A0">
        <w:rPr>
          <w:rFonts w:ascii="Times New Roman" w:hAnsi="Times New Roman"/>
          <w:lang w:val="ru-RU"/>
        </w:rPr>
        <w:t xml:space="preserve">                                         6. </w:t>
      </w:r>
      <w:r w:rsidRPr="003B66A0">
        <w:rPr>
          <w:rFonts w:ascii="Times New Roman" w:hAnsi="Times New Roman"/>
          <w:b/>
          <w:lang w:val="ru-RU"/>
        </w:rPr>
        <w:t>Изменение и расторжение договора</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6.1. Любые изменения к договору действительны, если они совершены в письменной форме, подписаны Сторонами и зарегистрированы в установленном законодательством Российской Федерации порядке.</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6.2. </w:t>
      </w:r>
      <w:proofErr w:type="gramStart"/>
      <w:r w:rsidRPr="003B66A0">
        <w:rPr>
          <w:rFonts w:ascii="Times New Roman" w:hAnsi="Times New Roman"/>
          <w:lang w:val="ru-RU"/>
        </w:rPr>
        <w:t>Договор</w:t>
      </w:r>
      <w:proofErr w:type="gramEnd"/>
      <w:r w:rsidRPr="003B66A0">
        <w:rPr>
          <w:rFonts w:ascii="Times New Roman" w:hAnsi="Times New Roman"/>
          <w:lang w:val="ru-RU"/>
        </w:rPr>
        <w:t xml:space="preserve"> может быть расторгнут по соглашению Сторон  либо в одностороннем порядке Продавцом в случае просрочки Покупателем  платежа, установленного пунктом 2.1. договора,  свыше 30 календарных  дней.</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ab/>
        <w:t>Одностороннее расторжение договора осуществляется Продавцом  путем направления  соответствующего письменного уведомления Покупателю. При неполучении ответа на уведомление в десятидневный срок со дня получения его Покупателем договор считается расторгнутым.</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6.3.Расторжение договора не освобождает Покупателя от уплаты пени,  предусмотренной пунктом 5.2. договора.</w:t>
      </w:r>
    </w:p>
    <w:p w:rsidR="00284B5B" w:rsidRPr="003B66A0" w:rsidRDefault="00284B5B" w:rsidP="00284B5B">
      <w:pPr>
        <w:pStyle w:val="13"/>
        <w:jc w:val="both"/>
        <w:rPr>
          <w:rFonts w:ascii="Times New Roman" w:hAnsi="Times New Roman"/>
          <w:lang w:val="ru-RU"/>
        </w:rPr>
      </w:pPr>
    </w:p>
    <w:p w:rsidR="00284B5B" w:rsidRPr="003B66A0" w:rsidRDefault="00284B5B" w:rsidP="00284B5B">
      <w:pPr>
        <w:pStyle w:val="13"/>
        <w:tabs>
          <w:tab w:val="left" w:pos="4383"/>
        </w:tabs>
        <w:ind w:left="720"/>
        <w:jc w:val="both"/>
        <w:rPr>
          <w:rFonts w:ascii="Times New Roman" w:hAnsi="Times New Roman"/>
          <w:b/>
          <w:lang w:val="ru-RU"/>
        </w:rPr>
      </w:pPr>
      <w:r w:rsidRPr="003B66A0">
        <w:rPr>
          <w:rFonts w:ascii="Times New Roman" w:hAnsi="Times New Roman"/>
          <w:lang w:val="ru-RU"/>
        </w:rPr>
        <w:t xml:space="preserve">                                              7. </w:t>
      </w:r>
      <w:r w:rsidRPr="003B66A0">
        <w:rPr>
          <w:rFonts w:ascii="Times New Roman" w:hAnsi="Times New Roman"/>
          <w:b/>
          <w:lang w:val="ru-RU"/>
        </w:rPr>
        <w:t>Прочие условия</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7.1.Взаимоотношения сторон, не урегулированные  настоящим договором, регламентируются действующим законодательством Российской Федерации.</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7.2.Изменение указанного в п.1.1 Договора целевого назначения земель допускается в порядке, предусмотренном законодательством Российской Федерации.</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7.3.Все споры и разногласия, которые могут возникнуть из настоящего договора, разрешаются путем переговоров между сторонами, а при невозможности разрешения путем переговоров передаются на рассмотрение в суд общей юрисдикции по месту нахождения Продавца.</w:t>
      </w:r>
    </w:p>
    <w:p w:rsidR="00284B5B" w:rsidRPr="003B66A0" w:rsidRDefault="00284B5B" w:rsidP="00284B5B">
      <w:pPr>
        <w:pStyle w:val="13"/>
        <w:jc w:val="both"/>
        <w:rPr>
          <w:rFonts w:ascii="Times New Roman" w:hAnsi="Times New Roman"/>
          <w:lang w:val="ru-RU"/>
        </w:rPr>
      </w:pPr>
      <w:r w:rsidRPr="003B66A0">
        <w:rPr>
          <w:rFonts w:ascii="Times New Roman" w:hAnsi="Times New Roman"/>
          <w:lang w:val="ru-RU"/>
        </w:rPr>
        <w:t xml:space="preserve">         7.4.Настоящий договор составляется в трех экземплярах, имеющих одинаковую юридическую силу:</w:t>
      </w:r>
      <w:r w:rsidRPr="003B66A0">
        <w:rPr>
          <w:rFonts w:ascii="Times New Roman" w:hAnsi="Times New Roman"/>
          <w:lang w:val="ru-RU"/>
        </w:rPr>
        <w:tab/>
        <w:t>1-й экземпляр  находится  у  Продавца,  2-й   экземпляр - у  Покупателя, 3-й экземпляр передаётся в  Окуловский отдел Управления Федеральной службы государственной регистрации, кадастра и картографии  по Новгородской области. В качестве неотъемлемой части к договору прилагаются:</w:t>
      </w:r>
    </w:p>
    <w:p w:rsidR="00284B5B" w:rsidRPr="003B66A0" w:rsidRDefault="00284B5B" w:rsidP="00284B5B">
      <w:pPr>
        <w:pStyle w:val="13"/>
        <w:numPr>
          <w:ilvl w:val="0"/>
          <w:numId w:val="5"/>
        </w:numPr>
        <w:jc w:val="both"/>
        <w:rPr>
          <w:rFonts w:ascii="Times New Roman" w:hAnsi="Times New Roman"/>
          <w:lang w:val="ru-RU"/>
        </w:rPr>
      </w:pPr>
      <w:r w:rsidRPr="003B66A0">
        <w:rPr>
          <w:rFonts w:ascii="Times New Roman" w:hAnsi="Times New Roman"/>
          <w:lang w:val="ru-RU"/>
        </w:rPr>
        <w:t>акт прием</w:t>
      </w:r>
      <w:proofErr w:type="gramStart"/>
      <w:r w:rsidRPr="003B66A0">
        <w:rPr>
          <w:rFonts w:ascii="Times New Roman" w:hAnsi="Times New Roman"/>
          <w:lang w:val="ru-RU"/>
        </w:rPr>
        <w:t>а-</w:t>
      </w:r>
      <w:proofErr w:type="gramEnd"/>
      <w:r w:rsidRPr="003B66A0">
        <w:rPr>
          <w:rFonts w:ascii="Times New Roman" w:hAnsi="Times New Roman"/>
          <w:lang w:val="ru-RU"/>
        </w:rPr>
        <w:t xml:space="preserve"> передачи земельного участка.</w:t>
      </w:r>
    </w:p>
    <w:p w:rsidR="00284B5B" w:rsidRPr="003B66A0" w:rsidRDefault="00284B5B" w:rsidP="00284B5B">
      <w:pPr>
        <w:pStyle w:val="13"/>
        <w:ind w:left="360"/>
        <w:jc w:val="both"/>
        <w:rPr>
          <w:rFonts w:ascii="Times New Roman" w:hAnsi="Times New Roman"/>
          <w:lang w:val="ru-RU"/>
        </w:rPr>
      </w:pPr>
      <w:r w:rsidRPr="003B66A0">
        <w:rPr>
          <w:rFonts w:ascii="Times New Roman" w:hAnsi="Times New Roman"/>
          <w:lang w:val="ru-RU"/>
        </w:rPr>
        <w:t>.</w:t>
      </w:r>
    </w:p>
    <w:p w:rsidR="00284B5B" w:rsidRPr="003B66A0" w:rsidRDefault="00284B5B" w:rsidP="00284B5B">
      <w:pPr>
        <w:spacing w:line="240" w:lineRule="exact"/>
        <w:jc w:val="both"/>
        <w:rPr>
          <w:b/>
          <w:sz w:val="20"/>
          <w:szCs w:val="20"/>
        </w:rPr>
      </w:pPr>
      <w:r w:rsidRPr="003B66A0">
        <w:rPr>
          <w:b/>
          <w:sz w:val="20"/>
          <w:szCs w:val="20"/>
        </w:rPr>
        <w:t xml:space="preserve">Глава Угловского городского поселения                       А.В. </w:t>
      </w:r>
      <w:proofErr w:type="spellStart"/>
      <w:r w:rsidRPr="003B66A0">
        <w:rPr>
          <w:b/>
          <w:sz w:val="20"/>
          <w:szCs w:val="20"/>
        </w:rPr>
        <w:t>Стекольников</w:t>
      </w:r>
      <w:proofErr w:type="spellEnd"/>
    </w:p>
    <w:p w:rsidR="00284B5B" w:rsidRPr="003B66A0" w:rsidRDefault="00284B5B" w:rsidP="00284B5B">
      <w:pPr>
        <w:pStyle w:val="11"/>
        <w:spacing w:after="0"/>
        <w:ind w:left="0" w:firstLine="709"/>
        <w:rPr>
          <w:rFonts w:ascii="Times New Roman" w:hAnsi="Times New Roman"/>
          <w:sz w:val="20"/>
          <w:szCs w:val="20"/>
        </w:rPr>
      </w:pPr>
    </w:p>
    <w:p w:rsidR="00284B5B" w:rsidRPr="003B66A0" w:rsidRDefault="00284B5B" w:rsidP="00284B5B">
      <w:pPr>
        <w:rPr>
          <w:sz w:val="20"/>
          <w:szCs w:val="20"/>
        </w:rPr>
      </w:pPr>
    </w:p>
    <w:p w:rsidR="00284B5B" w:rsidRPr="003B66A0" w:rsidRDefault="00284B5B" w:rsidP="00284B5B">
      <w:pPr>
        <w:autoSpaceDE w:val="0"/>
        <w:autoSpaceDN w:val="0"/>
        <w:adjustRightInd w:val="0"/>
        <w:spacing w:line="240" w:lineRule="exact"/>
        <w:jc w:val="center"/>
        <w:rPr>
          <w:b/>
          <w:sz w:val="20"/>
          <w:szCs w:val="20"/>
        </w:rPr>
      </w:pPr>
    </w:p>
    <w:p w:rsidR="00284B5B" w:rsidRPr="003B66A0" w:rsidRDefault="00284B5B" w:rsidP="00284B5B">
      <w:pPr>
        <w:jc w:val="center"/>
        <w:rPr>
          <w:sz w:val="20"/>
          <w:szCs w:val="20"/>
        </w:rPr>
      </w:pPr>
      <w:r w:rsidRPr="003B66A0">
        <w:rPr>
          <w:sz w:val="20"/>
          <w:szCs w:val="20"/>
        </w:rPr>
        <w:t>Российская  Федерация</w:t>
      </w:r>
    </w:p>
    <w:p w:rsidR="00284B5B" w:rsidRPr="003B66A0" w:rsidRDefault="00284B5B" w:rsidP="00284B5B">
      <w:pPr>
        <w:jc w:val="center"/>
        <w:rPr>
          <w:b/>
          <w:sz w:val="20"/>
          <w:szCs w:val="20"/>
        </w:rPr>
      </w:pPr>
      <w:r w:rsidRPr="003B66A0">
        <w:rPr>
          <w:b/>
          <w:sz w:val="20"/>
          <w:szCs w:val="20"/>
        </w:rPr>
        <w:t>Администрация Угловского городского поселения</w:t>
      </w:r>
    </w:p>
    <w:p w:rsidR="00284B5B" w:rsidRPr="003B66A0" w:rsidRDefault="00284B5B" w:rsidP="00284B5B">
      <w:pPr>
        <w:jc w:val="center"/>
        <w:rPr>
          <w:b/>
          <w:sz w:val="20"/>
          <w:szCs w:val="20"/>
        </w:rPr>
      </w:pPr>
      <w:r w:rsidRPr="003B66A0">
        <w:rPr>
          <w:b/>
          <w:sz w:val="20"/>
          <w:szCs w:val="20"/>
        </w:rPr>
        <w:t>Окуловского муниципального района Новгородской области</w:t>
      </w:r>
    </w:p>
    <w:p w:rsidR="00284B5B" w:rsidRPr="003B66A0" w:rsidRDefault="00284B5B" w:rsidP="00284B5B">
      <w:pPr>
        <w:jc w:val="center"/>
        <w:rPr>
          <w:b/>
          <w:sz w:val="20"/>
          <w:szCs w:val="20"/>
        </w:rPr>
      </w:pPr>
    </w:p>
    <w:p w:rsidR="00284B5B" w:rsidRPr="003B66A0" w:rsidRDefault="00284B5B" w:rsidP="00284B5B">
      <w:pPr>
        <w:jc w:val="center"/>
        <w:rPr>
          <w:sz w:val="20"/>
          <w:szCs w:val="20"/>
        </w:rPr>
      </w:pPr>
      <w:r w:rsidRPr="003B66A0">
        <w:rPr>
          <w:sz w:val="20"/>
          <w:szCs w:val="20"/>
        </w:rPr>
        <w:t>ПОСТАНОВЛЕНИЕ</w:t>
      </w:r>
    </w:p>
    <w:p w:rsidR="00284B5B" w:rsidRPr="003B66A0" w:rsidRDefault="00284B5B" w:rsidP="00284B5B">
      <w:pPr>
        <w:jc w:val="center"/>
        <w:rPr>
          <w:sz w:val="20"/>
          <w:szCs w:val="20"/>
        </w:rPr>
      </w:pPr>
    </w:p>
    <w:p w:rsidR="00284B5B" w:rsidRPr="003B66A0" w:rsidRDefault="00284B5B" w:rsidP="00284B5B">
      <w:pPr>
        <w:jc w:val="center"/>
        <w:rPr>
          <w:sz w:val="20"/>
          <w:szCs w:val="20"/>
        </w:rPr>
      </w:pPr>
      <w:r w:rsidRPr="003B66A0">
        <w:rPr>
          <w:sz w:val="20"/>
          <w:szCs w:val="20"/>
        </w:rPr>
        <w:t>28.04.2020 № 183</w:t>
      </w:r>
    </w:p>
    <w:p w:rsidR="00284B5B" w:rsidRPr="003B66A0" w:rsidRDefault="00284B5B" w:rsidP="00284B5B">
      <w:pPr>
        <w:jc w:val="center"/>
        <w:rPr>
          <w:sz w:val="20"/>
          <w:szCs w:val="20"/>
        </w:rPr>
      </w:pPr>
    </w:p>
    <w:p w:rsidR="00284B5B" w:rsidRPr="003B66A0" w:rsidRDefault="00284B5B" w:rsidP="00284B5B">
      <w:pPr>
        <w:jc w:val="center"/>
        <w:rPr>
          <w:sz w:val="20"/>
          <w:szCs w:val="20"/>
        </w:rPr>
      </w:pPr>
      <w:r w:rsidRPr="003B66A0">
        <w:rPr>
          <w:sz w:val="20"/>
          <w:szCs w:val="20"/>
        </w:rPr>
        <w:t>р.п. Угловка</w:t>
      </w:r>
    </w:p>
    <w:p w:rsidR="00284B5B" w:rsidRPr="003B66A0" w:rsidRDefault="00284B5B" w:rsidP="00284B5B">
      <w:pPr>
        <w:jc w:val="center"/>
        <w:rPr>
          <w:sz w:val="20"/>
          <w:szCs w:val="20"/>
        </w:rPr>
      </w:pPr>
    </w:p>
    <w:p w:rsidR="00284B5B" w:rsidRPr="003B66A0" w:rsidRDefault="00284B5B" w:rsidP="00284B5B">
      <w:pPr>
        <w:pStyle w:val="2"/>
        <w:rPr>
          <w:sz w:val="20"/>
        </w:rPr>
      </w:pPr>
      <w:r w:rsidRPr="003B66A0">
        <w:rPr>
          <w:sz w:val="20"/>
        </w:rPr>
        <w:t>Об организации и проведен</w:t>
      </w:r>
      <w:proofErr w:type="gramStart"/>
      <w:r w:rsidRPr="003B66A0">
        <w:rPr>
          <w:sz w:val="20"/>
        </w:rPr>
        <w:t>ии ау</w:t>
      </w:r>
      <w:proofErr w:type="gramEnd"/>
      <w:r w:rsidRPr="003B66A0">
        <w:rPr>
          <w:sz w:val="20"/>
        </w:rPr>
        <w:t xml:space="preserve">кциона по продаже </w:t>
      </w:r>
    </w:p>
    <w:p w:rsidR="00284B5B" w:rsidRPr="003B66A0" w:rsidRDefault="00284B5B" w:rsidP="00284B5B">
      <w:pPr>
        <w:pStyle w:val="2"/>
        <w:rPr>
          <w:sz w:val="20"/>
        </w:rPr>
      </w:pPr>
      <w:r w:rsidRPr="003B66A0">
        <w:rPr>
          <w:sz w:val="20"/>
        </w:rPr>
        <w:t>земельного участка</w:t>
      </w:r>
    </w:p>
    <w:p w:rsidR="00284B5B" w:rsidRPr="003B66A0" w:rsidRDefault="00284B5B" w:rsidP="00284B5B">
      <w:pPr>
        <w:pStyle w:val="a3"/>
        <w:rPr>
          <w:sz w:val="20"/>
          <w:szCs w:val="20"/>
        </w:rPr>
      </w:pPr>
    </w:p>
    <w:p w:rsidR="00284B5B" w:rsidRPr="003B66A0" w:rsidRDefault="00284B5B" w:rsidP="00284B5B">
      <w:pPr>
        <w:spacing w:line="360" w:lineRule="exact"/>
        <w:jc w:val="both"/>
        <w:rPr>
          <w:sz w:val="20"/>
          <w:szCs w:val="20"/>
        </w:rPr>
      </w:pPr>
      <w:r w:rsidRPr="003B66A0">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2020-03/33  об оценке рыночной стоимости земельного участка, Администрация Угловского городского поселения</w:t>
      </w:r>
    </w:p>
    <w:p w:rsidR="00284B5B" w:rsidRPr="003B66A0" w:rsidRDefault="00284B5B" w:rsidP="00284B5B">
      <w:pPr>
        <w:spacing w:line="360" w:lineRule="exact"/>
        <w:jc w:val="both"/>
        <w:rPr>
          <w:b/>
          <w:sz w:val="20"/>
          <w:szCs w:val="20"/>
        </w:rPr>
      </w:pPr>
      <w:r w:rsidRPr="003B66A0">
        <w:rPr>
          <w:b/>
          <w:sz w:val="20"/>
          <w:szCs w:val="20"/>
        </w:rPr>
        <w:lastRenderedPageBreak/>
        <w:t xml:space="preserve"> ПОСТАНОВЛЯЕТ: </w:t>
      </w:r>
    </w:p>
    <w:p w:rsidR="00284B5B" w:rsidRPr="003B66A0" w:rsidRDefault="00284B5B" w:rsidP="00284B5B">
      <w:pPr>
        <w:pStyle w:val="a3"/>
        <w:ind w:firstLine="708"/>
        <w:rPr>
          <w:sz w:val="20"/>
          <w:szCs w:val="20"/>
        </w:rPr>
      </w:pPr>
      <w:r w:rsidRPr="003B66A0">
        <w:rPr>
          <w:sz w:val="20"/>
          <w:szCs w:val="20"/>
        </w:rPr>
        <w:t xml:space="preserve">    1. Организовать и провести торги, в форме аукциона, открытого по составу участников и форме подачи предложений по цене продажи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53:12:0000000:5050, площадью  9528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52, с видом разрешённого использования – объекты придорожного сервиса.</w:t>
      </w:r>
    </w:p>
    <w:p w:rsidR="00284B5B" w:rsidRPr="003B66A0" w:rsidRDefault="00284B5B" w:rsidP="00284B5B">
      <w:pPr>
        <w:pStyle w:val="a3"/>
        <w:ind w:firstLine="708"/>
        <w:rPr>
          <w:sz w:val="20"/>
          <w:szCs w:val="20"/>
        </w:rPr>
      </w:pPr>
      <w:r w:rsidRPr="003B66A0">
        <w:rPr>
          <w:sz w:val="20"/>
          <w:szCs w:val="20"/>
        </w:rPr>
        <w:t>2. Подготовить:</w:t>
      </w:r>
    </w:p>
    <w:p w:rsidR="00284B5B" w:rsidRPr="003B66A0" w:rsidRDefault="00284B5B" w:rsidP="00284B5B">
      <w:pPr>
        <w:pStyle w:val="a3"/>
        <w:ind w:firstLine="708"/>
        <w:rPr>
          <w:sz w:val="20"/>
          <w:szCs w:val="20"/>
        </w:rPr>
      </w:pPr>
      <w:r w:rsidRPr="003B66A0">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B66A0">
        <w:rPr>
          <w:sz w:val="20"/>
          <w:szCs w:val="20"/>
          <w:lang w:val="en-US"/>
        </w:rPr>
        <w:t>www</w:t>
      </w:r>
      <w:r w:rsidRPr="003B66A0">
        <w:rPr>
          <w:sz w:val="20"/>
          <w:szCs w:val="20"/>
        </w:rPr>
        <w:t>.</w:t>
      </w:r>
      <w:proofErr w:type="spellStart"/>
      <w:r w:rsidRPr="003B66A0">
        <w:rPr>
          <w:sz w:val="20"/>
          <w:szCs w:val="20"/>
          <w:lang w:val="en-US"/>
        </w:rPr>
        <w:t>torgi</w:t>
      </w:r>
      <w:proofErr w:type="spellEnd"/>
      <w:r w:rsidRPr="003B66A0">
        <w:rPr>
          <w:sz w:val="20"/>
          <w:szCs w:val="20"/>
        </w:rPr>
        <w:t>.</w:t>
      </w:r>
      <w:proofErr w:type="spellStart"/>
      <w:r w:rsidRPr="003B66A0">
        <w:rPr>
          <w:sz w:val="20"/>
          <w:szCs w:val="20"/>
          <w:lang w:val="en-US"/>
        </w:rPr>
        <w:t>gov</w:t>
      </w:r>
      <w:proofErr w:type="spellEnd"/>
      <w:r w:rsidRPr="003B66A0">
        <w:rPr>
          <w:sz w:val="20"/>
          <w:szCs w:val="20"/>
        </w:rPr>
        <w:t>.</w:t>
      </w:r>
      <w:proofErr w:type="spellStart"/>
      <w:r w:rsidRPr="003B66A0">
        <w:rPr>
          <w:sz w:val="20"/>
          <w:szCs w:val="20"/>
          <w:lang w:val="en-US"/>
        </w:rPr>
        <w:t>ru</w:t>
      </w:r>
      <w:proofErr w:type="spellEnd"/>
      <w:r w:rsidRPr="003B66A0">
        <w:rPr>
          <w:sz w:val="20"/>
          <w:szCs w:val="20"/>
        </w:rPr>
        <w:t>;</w:t>
      </w:r>
    </w:p>
    <w:p w:rsidR="00284B5B" w:rsidRPr="003B66A0" w:rsidRDefault="00284B5B" w:rsidP="00284B5B">
      <w:pPr>
        <w:pStyle w:val="a3"/>
        <w:ind w:firstLine="708"/>
        <w:rPr>
          <w:sz w:val="20"/>
          <w:szCs w:val="20"/>
        </w:rPr>
      </w:pPr>
      <w:r w:rsidRPr="003B66A0">
        <w:rPr>
          <w:sz w:val="20"/>
          <w:szCs w:val="20"/>
        </w:rPr>
        <w:t>регистрацию заявок на участие в аукционе;</w:t>
      </w:r>
    </w:p>
    <w:p w:rsidR="00284B5B" w:rsidRPr="003B66A0" w:rsidRDefault="00284B5B" w:rsidP="00284B5B">
      <w:pPr>
        <w:pStyle w:val="a3"/>
        <w:ind w:firstLine="708"/>
        <w:rPr>
          <w:sz w:val="20"/>
          <w:szCs w:val="20"/>
        </w:rPr>
      </w:pPr>
      <w:r w:rsidRPr="003B66A0">
        <w:rPr>
          <w:sz w:val="20"/>
          <w:szCs w:val="20"/>
        </w:rPr>
        <w:t>оформление протокола рассмотрения заявок на участие в аукционе;</w:t>
      </w:r>
    </w:p>
    <w:p w:rsidR="00284B5B" w:rsidRPr="003B66A0" w:rsidRDefault="00284B5B" w:rsidP="00284B5B">
      <w:pPr>
        <w:pStyle w:val="a3"/>
        <w:ind w:firstLine="708"/>
        <w:rPr>
          <w:sz w:val="20"/>
          <w:szCs w:val="20"/>
        </w:rPr>
      </w:pPr>
      <w:r w:rsidRPr="003B66A0">
        <w:rPr>
          <w:sz w:val="20"/>
          <w:szCs w:val="20"/>
        </w:rPr>
        <w:t>проведение аукциона;</w:t>
      </w:r>
    </w:p>
    <w:p w:rsidR="00284B5B" w:rsidRPr="003B66A0" w:rsidRDefault="00284B5B" w:rsidP="00284B5B">
      <w:pPr>
        <w:pStyle w:val="a3"/>
        <w:ind w:firstLine="708"/>
        <w:rPr>
          <w:sz w:val="20"/>
          <w:szCs w:val="20"/>
        </w:rPr>
      </w:pPr>
      <w:r w:rsidRPr="003B66A0">
        <w:rPr>
          <w:sz w:val="20"/>
          <w:szCs w:val="20"/>
        </w:rPr>
        <w:t>оформление протокола о результатах аукциона.</w:t>
      </w:r>
    </w:p>
    <w:p w:rsidR="00284B5B" w:rsidRPr="003B66A0" w:rsidRDefault="00284B5B" w:rsidP="00284B5B">
      <w:pPr>
        <w:pStyle w:val="a3"/>
        <w:ind w:firstLine="708"/>
        <w:rPr>
          <w:sz w:val="20"/>
          <w:szCs w:val="20"/>
        </w:rPr>
      </w:pPr>
      <w:r w:rsidRPr="003B66A0">
        <w:rPr>
          <w:sz w:val="20"/>
          <w:szCs w:val="20"/>
        </w:rPr>
        <w:t>3. Установить:</w:t>
      </w:r>
    </w:p>
    <w:p w:rsidR="00284B5B" w:rsidRPr="003B66A0" w:rsidRDefault="00284B5B" w:rsidP="00284B5B">
      <w:pPr>
        <w:pStyle w:val="a3"/>
        <w:ind w:firstLine="708"/>
        <w:rPr>
          <w:sz w:val="20"/>
          <w:szCs w:val="20"/>
        </w:rPr>
      </w:pPr>
      <w:r w:rsidRPr="003B66A0">
        <w:rPr>
          <w:sz w:val="20"/>
          <w:szCs w:val="20"/>
        </w:rPr>
        <w:t>3.1. Предмет аукциона – продажа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53:12:0000000:5050, площадью  9528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52, с видом разрешённого использования – объекты придорожного сервиса.</w:t>
      </w:r>
    </w:p>
    <w:p w:rsidR="00284B5B" w:rsidRPr="003B66A0" w:rsidRDefault="00284B5B" w:rsidP="00284B5B">
      <w:pPr>
        <w:pStyle w:val="a3"/>
        <w:ind w:firstLine="708"/>
        <w:rPr>
          <w:sz w:val="20"/>
          <w:szCs w:val="20"/>
        </w:rPr>
      </w:pPr>
      <w:r w:rsidRPr="003B66A0">
        <w:rPr>
          <w:sz w:val="20"/>
          <w:szCs w:val="20"/>
        </w:rPr>
        <w:t xml:space="preserve">3.2. Начальная цена продажи земельного участка – </w:t>
      </w:r>
      <w:r w:rsidRPr="003B66A0">
        <w:rPr>
          <w:b/>
          <w:sz w:val="20"/>
          <w:szCs w:val="20"/>
        </w:rPr>
        <w:t>809000</w:t>
      </w:r>
      <w:r w:rsidRPr="003B66A0">
        <w:rPr>
          <w:sz w:val="20"/>
          <w:szCs w:val="20"/>
        </w:rPr>
        <w:t xml:space="preserve"> (восемьсот девять тысяч) рублей </w:t>
      </w:r>
      <w:r w:rsidRPr="003B66A0">
        <w:rPr>
          <w:b/>
          <w:sz w:val="20"/>
          <w:szCs w:val="20"/>
        </w:rPr>
        <w:t>00</w:t>
      </w:r>
      <w:r w:rsidRPr="003B66A0">
        <w:rPr>
          <w:sz w:val="20"/>
          <w:szCs w:val="20"/>
        </w:rPr>
        <w:t xml:space="preserve"> копеек.</w:t>
      </w:r>
    </w:p>
    <w:p w:rsidR="00284B5B" w:rsidRPr="003B66A0" w:rsidRDefault="00284B5B" w:rsidP="00284B5B">
      <w:pPr>
        <w:pStyle w:val="a3"/>
        <w:ind w:firstLine="708"/>
        <w:rPr>
          <w:sz w:val="20"/>
          <w:szCs w:val="20"/>
        </w:rPr>
      </w:pPr>
      <w:r w:rsidRPr="003B66A0">
        <w:rPr>
          <w:sz w:val="20"/>
          <w:szCs w:val="20"/>
        </w:rPr>
        <w:t xml:space="preserve">3.3. Задаток для участия в торгах – </w:t>
      </w:r>
      <w:r w:rsidRPr="003B66A0">
        <w:rPr>
          <w:b/>
          <w:sz w:val="20"/>
          <w:szCs w:val="20"/>
        </w:rPr>
        <w:t>161800,0</w:t>
      </w:r>
      <w:r w:rsidRPr="003B66A0">
        <w:rPr>
          <w:sz w:val="20"/>
          <w:szCs w:val="20"/>
        </w:rPr>
        <w:t xml:space="preserve"> (сто шестьдесят одна тысяча восемьсот)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284B5B" w:rsidRPr="003B66A0" w:rsidRDefault="00284B5B" w:rsidP="00284B5B">
      <w:pPr>
        <w:pStyle w:val="a3"/>
        <w:ind w:firstLine="708"/>
        <w:rPr>
          <w:sz w:val="20"/>
          <w:szCs w:val="20"/>
        </w:rPr>
      </w:pPr>
      <w:r w:rsidRPr="003B66A0">
        <w:rPr>
          <w:sz w:val="20"/>
          <w:szCs w:val="20"/>
        </w:rPr>
        <w:t xml:space="preserve">3.4. Шаг аукциона – </w:t>
      </w:r>
      <w:r w:rsidRPr="003B66A0">
        <w:rPr>
          <w:b/>
          <w:sz w:val="20"/>
          <w:szCs w:val="20"/>
        </w:rPr>
        <w:t>24 270,0</w:t>
      </w:r>
      <w:r w:rsidRPr="003B66A0">
        <w:rPr>
          <w:sz w:val="20"/>
          <w:szCs w:val="20"/>
        </w:rPr>
        <w:t xml:space="preserve"> (двадцать четыре тысячи двести семьдесят)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 </w:t>
      </w:r>
    </w:p>
    <w:p w:rsidR="00284B5B" w:rsidRPr="003B66A0" w:rsidRDefault="00284B5B" w:rsidP="00284B5B">
      <w:pPr>
        <w:widowControl w:val="0"/>
        <w:shd w:val="clear" w:color="auto" w:fill="FFFFFF"/>
        <w:tabs>
          <w:tab w:val="left" w:pos="1247"/>
        </w:tabs>
        <w:autoSpaceDE w:val="0"/>
        <w:autoSpaceDN w:val="0"/>
        <w:adjustRightInd w:val="0"/>
        <w:jc w:val="both"/>
        <w:rPr>
          <w:b/>
          <w:color w:val="000000"/>
          <w:spacing w:val="-1"/>
          <w:sz w:val="20"/>
          <w:szCs w:val="20"/>
        </w:rPr>
      </w:pPr>
      <w:r w:rsidRPr="003B66A0">
        <w:rPr>
          <w:sz w:val="20"/>
          <w:szCs w:val="20"/>
        </w:rPr>
        <w:t xml:space="preserve">          4. Выкупная стоимость за земельный участок за вычетом задатка вносится по следующим реквизитам: </w:t>
      </w:r>
      <w:r w:rsidRPr="003B66A0">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B66A0">
        <w:rPr>
          <w:b/>
          <w:bCs/>
          <w:color w:val="000000"/>
          <w:spacing w:val="-1"/>
          <w:sz w:val="20"/>
          <w:szCs w:val="20"/>
        </w:rPr>
        <w:t>л</w:t>
      </w:r>
      <w:proofErr w:type="gramEnd"/>
      <w:r w:rsidRPr="003B66A0">
        <w:rPr>
          <w:b/>
          <w:bCs/>
          <w:color w:val="000000"/>
          <w:spacing w:val="-1"/>
          <w:sz w:val="20"/>
          <w:szCs w:val="20"/>
        </w:rPr>
        <w:t xml:space="preserve">/с 05503017730), </w:t>
      </w:r>
      <w:r w:rsidRPr="003B66A0">
        <w:rPr>
          <w:b/>
          <w:color w:val="000000"/>
          <w:spacing w:val="-1"/>
          <w:sz w:val="20"/>
          <w:szCs w:val="20"/>
        </w:rPr>
        <w:t xml:space="preserve">налоговый орган: </w:t>
      </w:r>
      <w:r w:rsidRPr="003B66A0">
        <w:rPr>
          <w:b/>
          <w:bCs/>
          <w:color w:val="000000"/>
          <w:spacing w:val="-1"/>
          <w:sz w:val="20"/>
          <w:szCs w:val="20"/>
        </w:rPr>
        <w:t>ИНН 5311007505</w:t>
      </w:r>
      <w:r w:rsidRPr="003B66A0">
        <w:rPr>
          <w:b/>
          <w:color w:val="000000"/>
          <w:spacing w:val="-1"/>
          <w:sz w:val="20"/>
          <w:szCs w:val="20"/>
        </w:rPr>
        <w:t>;</w:t>
      </w:r>
    </w:p>
    <w:p w:rsidR="00284B5B" w:rsidRPr="003B66A0" w:rsidRDefault="00284B5B" w:rsidP="00284B5B">
      <w:pPr>
        <w:widowControl w:val="0"/>
        <w:numPr>
          <w:ilvl w:val="0"/>
          <w:numId w:val="12"/>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номер счета получателя  платежа:</w:t>
      </w:r>
      <w:r w:rsidRPr="003B66A0">
        <w:rPr>
          <w:b/>
          <w:bCs/>
          <w:color w:val="000000"/>
          <w:spacing w:val="-1"/>
          <w:sz w:val="20"/>
          <w:szCs w:val="20"/>
        </w:rPr>
        <w:t xml:space="preserve"> </w:t>
      </w:r>
      <w:r w:rsidRPr="003B66A0">
        <w:rPr>
          <w:b/>
          <w:sz w:val="20"/>
          <w:szCs w:val="20"/>
        </w:rPr>
        <w:t>40101810440300018001</w:t>
      </w:r>
      <w:r w:rsidRPr="003B66A0">
        <w:rPr>
          <w:b/>
          <w:color w:val="000000"/>
          <w:spacing w:val="-1"/>
          <w:sz w:val="20"/>
          <w:szCs w:val="20"/>
        </w:rPr>
        <w:t>;</w:t>
      </w:r>
    </w:p>
    <w:p w:rsidR="00284B5B" w:rsidRPr="003B66A0" w:rsidRDefault="00284B5B" w:rsidP="00284B5B">
      <w:pPr>
        <w:widowControl w:val="0"/>
        <w:numPr>
          <w:ilvl w:val="0"/>
          <w:numId w:val="12"/>
        </w:numPr>
        <w:shd w:val="clear" w:color="auto" w:fill="FFFFFF"/>
        <w:tabs>
          <w:tab w:val="left" w:pos="1247"/>
        </w:tabs>
        <w:autoSpaceDE w:val="0"/>
        <w:autoSpaceDN w:val="0"/>
        <w:adjustRightInd w:val="0"/>
        <w:ind w:left="370" w:firstLine="617"/>
        <w:jc w:val="both"/>
        <w:rPr>
          <w:b/>
          <w:bCs/>
          <w:color w:val="000000"/>
          <w:spacing w:val="-1"/>
          <w:sz w:val="20"/>
          <w:szCs w:val="20"/>
        </w:rPr>
      </w:pPr>
      <w:r w:rsidRPr="003B66A0">
        <w:rPr>
          <w:b/>
          <w:color w:val="000000"/>
          <w:spacing w:val="-1"/>
          <w:sz w:val="20"/>
          <w:szCs w:val="20"/>
        </w:rPr>
        <w:t xml:space="preserve">наименование банка: </w:t>
      </w:r>
      <w:r w:rsidRPr="003B66A0">
        <w:rPr>
          <w:b/>
          <w:sz w:val="20"/>
          <w:szCs w:val="20"/>
        </w:rPr>
        <w:t xml:space="preserve"> Банк получателя – Отделение Новгород  </w:t>
      </w:r>
      <w:proofErr w:type="gramStart"/>
      <w:r w:rsidRPr="003B66A0">
        <w:rPr>
          <w:b/>
          <w:sz w:val="20"/>
          <w:szCs w:val="20"/>
        </w:rPr>
        <w:t>г</w:t>
      </w:r>
      <w:proofErr w:type="gramEnd"/>
      <w:r w:rsidRPr="003B66A0">
        <w:rPr>
          <w:b/>
          <w:sz w:val="20"/>
          <w:szCs w:val="20"/>
        </w:rPr>
        <w:t>. В. Новгород;</w:t>
      </w:r>
    </w:p>
    <w:p w:rsidR="00284B5B" w:rsidRPr="003B66A0" w:rsidRDefault="00284B5B" w:rsidP="00284B5B">
      <w:pPr>
        <w:widowControl w:val="0"/>
        <w:numPr>
          <w:ilvl w:val="0"/>
          <w:numId w:val="12"/>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БИК: </w:t>
      </w:r>
      <w:r w:rsidRPr="003B66A0">
        <w:rPr>
          <w:b/>
          <w:bCs/>
          <w:color w:val="000000"/>
          <w:spacing w:val="-1"/>
          <w:sz w:val="20"/>
          <w:szCs w:val="20"/>
        </w:rPr>
        <w:t>044959001;</w:t>
      </w:r>
    </w:p>
    <w:p w:rsidR="00284B5B" w:rsidRPr="003B66A0" w:rsidRDefault="00284B5B" w:rsidP="00284B5B">
      <w:pPr>
        <w:widowControl w:val="0"/>
        <w:numPr>
          <w:ilvl w:val="0"/>
          <w:numId w:val="12"/>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ОКТМО </w:t>
      </w:r>
      <w:r w:rsidRPr="003B66A0">
        <w:rPr>
          <w:b/>
          <w:bCs/>
          <w:color w:val="000000"/>
          <w:spacing w:val="-1"/>
          <w:sz w:val="20"/>
          <w:szCs w:val="20"/>
        </w:rPr>
        <w:t xml:space="preserve">49628162;   </w:t>
      </w:r>
      <w:r w:rsidRPr="003B66A0">
        <w:rPr>
          <w:b/>
          <w:sz w:val="20"/>
          <w:szCs w:val="20"/>
        </w:rPr>
        <w:t>с указанием конкретного лота.</w:t>
      </w:r>
    </w:p>
    <w:p w:rsidR="00284B5B" w:rsidRPr="003B66A0" w:rsidRDefault="00284B5B" w:rsidP="00284B5B">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код бюджетной классификации: </w:t>
      </w:r>
      <w:r w:rsidRPr="003B66A0">
        <w:rPr>
          <w:b/>
          <w:bCs/>
          <w:color w:val="000000"/>
          <w:spacing w:val="-1"/>
          <w:sz w:val="20"/>
          <w:szCs w:val="20"/>
        </w:rPr>
        <w:t xml:space="preserve">93711406025131000430 </w:t>
      </w:r>
    </w:p>
    <w:p w:rsidR="00284B5B" w:rsidRPr="003B66A0" w:rsidRDefault="00284B5B" w:rsidP="00284B5B">
      <w:pPr>
        <w:pStyle w:val="a3"/>
        <w:ind w:firstLine="708"/>
        <w:rPr>
          <w:sz w:val="20"/>
          <w:szCs w:val="20"/>
        </w:rPr>
      </w:pPr>
      <w:r w:rsidRPr="003B66A0">
        <w:rPr>
          <w:sz w:val="20"/>
          <w:szCs w:val="20"/>
        </w:rPr>
        <w:t>5. Утвердить состав комиссии:</w:t>
      </w:r>
    </w:p>
    <w:p w:rsidR="00284B5B" w:rsidRPr="003B66A0" w:rsidRDefault="00284B5B" w:rsidP="00284B5B">
      <w:pPr>
        <w:pStyle w:val="a3"/>
        <w:rPr>
          <w:sz w:val="20"/>
          <w:szCs w:val="20"/>
        </w:rPr>
      </w:pPr>
      <w:r w:rsidRPr="003B66A0">
        <w:rPr>
          <w:sz w:val="20"/>
          <w:szCs w:val="20"/>
        </w:rPr>
        <w:t>Председатель комиссии:</w:t>
      </w:r>
    </w:p>
    <w:p w:rsidR="00284B5B" w:rsidRPr="003B66A0" w:rsidRDefault="00284B5B" w:rsidP="00284B5B">
      <w:pPr>
        <w:pStyle w:val="a3"/>
        <w:rPr>
          <w:sz w:val="20"/>
          <w:szCs w:val="20"/>
        </w:rPr>
      </w:pPr>
      <w:r w:rsidRPr="003B66A0">
        <w:rPr>
          <w:sz w:val="20"/>
          <w:szCs w:val="20"/>
        </w:rPr>
        <w:t xml:space="preserve">              Звонарева Татьяна Николаевна – заместитель главы администрации Угловского городского поселения.</w:t>
      </w:r>
    </w:p>
    <w:p w:rsidR="00284B5B" w:rsidRPr="003B66A0" w:rsidRDefault="00284B5B" w:rsidP="00284B5B">
      <w:pPr>
        <w:pStyle w:val="a3"/>
        <w:rPr>
          <w:sz w:val="20"/>
          <w:szCs w:val="20"/>
        </w:rPr>
      </w:pPr>
      <w:r w:rsidRPr="003B66A0">
        <w:rPr>
          <w:sz w:val="20"/>
          <w:szCs w:val="20"/>
        </w:rPr>
        <w:t>Члены комиссии:</w:t>
      </w:r>
    </w:p>
    <w:p w:rsidR="00284B5B" w:rsidRPr="003B66A0" w:rsidRDefault="00284B5B" w:rsidP="00284B5B">
      <w:pPr>
        <w:pStyle w:val="a3"/>
        <w:rPr>
          <w:sz w:val="20"/>
          <w:szCs w:val="20"/>
        </w:rPr>
      </w:pPr>
      <w:r w:rsidRPr="003B66A0">
        <w:rPr>
          <w:sz w:val="20"/>
          <w:szCs w:val="20"/>
        </w:rPr>
        <w:t xml:space="preserve">              - </w:t>
      </w:r>
      <w:proofErr w:type="spellStart"/>
      <w:r w:rsidRPr="003B66A0">
        <w:rPr>
          <w:sz w:val="20"/>
          <w:szCs w:val="20"/>
        </w:rPr>
        <w:t>Трифанова</w:t>
      </w:r>
      <w:proofErr w:type="spellEnd"/>
      <w:r w:rsidRPr="003B66A0">
        <w:rPr>
          <w:sz w:val="20"/>
          <w:szCs w:val="20"/>
        </w:rPr>
        <w:t xml:space="preserve"> Ольга Николаевна – главный специалист – главный бухгалтер администрации Угловского городского поселения;</w:t>
      </w:r>
    </w:p>
    <w:p w:rsidR="00284B5B" w:rsidRPr="003B66A0" w:rsidRDefault="00284B5B" w:rsidP="00284B5B">
      <w:pPr>
        <w:pStyle w:val="a3"/>
        <w:rPr>
          <w:sz w:val="20"/>
          <w:szCs w:val="20"/>
        </w:rPr>
      </w:pPr>
      <w:r w:rsidRPr="003B66A0">
        <w:rPr>
          <w:sz w:val="20"/>
          <w:szCs w:val="20"/>
        </w:rPr>
        <w:t xml:space="preserve">              - Жданова Елена Петровна – ведущий специалист администрации Угловского городского поселения;</w:t>
      </w:r>
    </w:p>
    <w:p w:rsidR="00284B5B" w:rsidRPr="003B66A0" w:rsidRDefault="00284B5B" w:rsidP="00284B5B">
      <w:pPr>
        <w:pStyle w:val="a3"/>
        <w:rPr>
          <w:sz w:val="20"/>
          <w:szCs w:val="20"/>
        </w:rPr>
      </w:pPr>
      <w:r w:rsidRPr="003B66A0">
        <w:rPr>
          <w:sz w:val="20"/>
          <w:szCs w:val="20"/>
        </w:rPr>
        <w:t xml:space="preserve">              - Поварухина Елена Николаевна – служащий администрации Угловского городского поселения;</w:t>
      </w:r>
    </w:p>
    <w:p w:rsidR="00284B5B" w:rsidRPr="003B66A0" w:rsidRDefault="00284B5B" w:rsidP="00284B5B">
      <w:pPr>
        <w:pStyle w:val="a3"/>
        <w:ind w:firstLine="708"/>
        <w:rPr>
          <w:b/>
          <w:sz w:val="20"/>
          <w:szCs w:val="20"/>
        </w:rPr>
      </w:pPr>
    </w:p>
    <w:p w:rsidR="00284B5B" w:rsidRPr="003B66A0" w:rsidRDefault="00284B5B" w:rsidP="00284B5B">
      <w:pPr>
        <w:pStyle w:val="a3"/>
        <w:ind w:firstLine="708"/>
        <w:rPr>
          <w:sz w:val="20"/>
          <w:szCs w:val="20"/>
        </w:rPr>
      </w:pPr>
      <w:r w:rsidRPr="003B66A0">
        <w:rPr>
          <w:sz w:val="20"/>
          <w:szCs w:val="20"/>
        </w:rPr>
        <w:t xml:space="preserve">6. </w:t>
      </w:r>
      <w:proofErr w:type="gramStart"/>
      <w:r w:rsidRPr="003B66A0">
        <w:rPr>
          <w:sz w:val="20"/>
          <w:szCs w:val="20"/>
        </w:rPr>
        <w:t>Контроль за</w:t>
      </w:r>
      <w:proofErr w:type="gramEnd"/>
      <w:r w:rsidRPr="003B66A0">
        <w:rPr>
          <w:sz w:val="20"/>
          <w:szCs w:val="20"/>
        </w:rPr>
        <w:t xml:space="preserve"> выполнением постановления оставляю за собой.</w:t>
      </w:r>
    </w:p>
    <w:p w:rsidR="00284B5B" w:rsidRPr="003B66A0" w:rsidRDefault="00284B5B" w:rsidP="00284B5B">
      <w:pPr>
        <w:spacing w:line="360" w:lineRule="exact"/>
        <w:jc w:val="both"/>
        <w:rPr>
          <w:sz w:val="20"/>
          <w:szCs w:val="20"/>
        </w:rPr>
      </w:pPr>
    </w:p>
    <w:p w:rsidR="00284B5B" w:rsidRPr="003B66A0" w:rsidRDefault="00284B5B" w:rsidP="00284B5B">
      <w:pPr>
        <w:spacing w:line="360" w:lineRule="exact"/>
        <w:jc w:val="both"/>
        <w:rPr>
          <w:b/>
          <w:sz w:val="20"/>
          <w:szCs w:val="20"/>
        </w:rPr>
      </w:pPr>
      <w:r w:rsidRPr="003B66A0">
        <w:rPr>
          <w:b/>
          <w:sz w:val="20"/>
          <w:szCs w:val="20"/>
        </w:rPr>
        <w:t xml:space="preserve">           </w:t>
      </w:r>
    </w:p>
    <w:p w:rsidR="00284B5B" w:rsidRPr="003B66A0" w:rsidRDefault="00284B5B" w:rsidP="00284B5B">
      <w:pPr>
        <w:spacing w:line="360" w:lineRule="exact"/>
        <w:jc w:val="both"/>
        <w:rPr>
          <w:b/>
          <w:sz w:val="20"/>
          <w:szCs w:val="20"/>
        </w:rPr>
      </w:pPr>
      <w:r w:rsidRPr="003B66A0">
        <w:rPr>
          <w:b/>
          <w:sz w:val="20"/>
          <w:szCs w:val="20"/>
        </w:rPr>
        <w:t xml:space="preserve">Глава Угловского городского поселения  А.В. </w:t>
      </w:r>
      <w:proofErr w:type="spellStart"/>
      <w:r w:rsidRPr="003B66A0">
        <w:rPr>
          <w:b/>
          <w:sz w:val="20"/>
          <w:szCs w:val="20"/>
        </w:rPr>
        <w:t>Стекольников</w:t>
      </w:r>
      <w:proofErr w:type="spellEnd"/>
    </w:p>
    <w:p w:rsidR="00284B5B" w:rsidRPr="003B66A0" w:rsidRDefault="00284B5B" w:rsidP="00284B5B">
      <w:pPr>
        <w:spacing w:line="360" w:lineRule="exact"/>
        <w:jc w:val="both"/>
        <w:rPr>
          <w:b/>
          <w:sz w:val="20"/>
          <w:szCs w:val="20"/>
        </w:rPr>
      </w:pPr>
    </w:p>
    <w:p w:rsidR="00284B5B" w:rsidRPr="003B66A0" w:rsidRDefault="00284B5B" w:rsidP="00284B5B">
      <w:pPr>
        <w:rPr>
          <w:sz w:val="20"/>
          <w:szCs w:val="20"/>
        </w:rPr>
      </w:pPr>
    </w:p>
    <w:p w:rsidR="003B66A0" w:rsidRPr="003B66A0" w:rsidRDefault="003B66A0" w:rsidP="003B66A0">
      <w:pPr>
        <w:jc w:val="center"/>
        <w:rPr>
          <w:sz w:val="20"/>
          <w:szCs w:val="20"/>
        </w:rPr>
      </w:pPr>
      <w:r w:rsidRPr="003B66A0">
        <w:rPr>
          <w:sz w:val="20"/>
          <w:szCs w:val="20"/>
        </w:rPr>
        <w:lastRenderedPageBreak/>
        <w:t>Российская  Федерация</w:t>
      </w:r>
    </w:p>
    <w:p w:rsidR="003B66A0" w:rsidRPr="003B66A0" w:rsidRDefault="003B66A0" w:rsidP="003B66A0">
      <w:pPr>
        <w:jc w:val="center"/>
        <w:rPr>
          <w:b/>
          <w:sz w:val="20"/>
          <w:szCs w:val="20"/>
        </w:rPr>
      </w:pPr>
      <w:r w:rsidRPr="003B66A0">
        <w:rPr>
          <w:b/>
          <w:sz w:val="20"/>
          <w:szCs w:val="20"/>
        </w:rPr>
        <w:t>Администрация Угловского городского поселения</w:t>
      </w:r>
    </w:p>
    <w:p w:rsidR="003B66A0" w:rsidRPr="003B66A0" w:rsidRDefault="003B66A0" w:rsidP="003B66A0">
      <w:pPr>
        <w:jc w:val="center"/>
        <w:rPr>
          <w:b/>
          <w:sz w:val="20"/>
          <w:szCs w:val="20"/>
        </w:rPr>
      </w:pPr>
      <w:r w:rsidRPr="003B66A0">
        <w:rPr>
          <w:b/>
          <w:sz w:val="20"/>
          <w:szCs w:val="20"/>
        </w:rPr>
        <w:t>Окуловского муниципального района Новгородской области</w:t>
      </w:r>
    </w:p>
    <w:p w:rsidR="003B66A0" w:rsidRPr="003B66A0" w:rsidRDefault="003B66A0" w:rsidP="003B66A0">
      <w:pPr>
        <w:jc w:val="center"/>
        <w:rPr>
          <w:b/>
          <w:sz w:val="20"/>
          <w:szCs w:val="20"/>
        </w:rPr>
      </w:pPr>
    </w:p>
    <w:p w:rsidR="003B66A0" w:rsidRPr="003B66A0" w:rsidRDefault="003B66A0" w:rsidP="003B66A0">
      <w:pPr>
        <w:jc w:val="center"/>
        <w:rPr>
          <w:sz w:val="20"/>
          <w:szCs w:val="20"/>
        </w:rPr>
      </w:pPr>
      <w:r w:rsidRPr="003B66A0">
        <w:rPr>
          <w:sz w:val="20"/>
          <w:szCs w:val="20"/>
        </w:rPr>
        <w:t>ПОСТАНОВЛЕНИЕ</w:t>
      </w:r>
    </w:p>
    <w:p w:rsidR="003B66A0" w:rsidRPr="003B66A0" w:rsidRDefault="003B66A0" w:rsidP="003B66A0">
      <w:pPr>
        <w:jc w:val="center"/>
        <w:rPr>
          <w:sz w:val="20"/>
          <w:szCs w:val="20"/>
        </w:rPr>
      </w:pPr>
    </w:p>
    <w:p w:rsidR="003B66A0" w:rsidRPr="003B66A0" w:rsidRDefault="003B66A0" w:rsidP="003B66A0">
      <w:pPr>
        <w:jc w:val="center"/>
        <w:rPr>
          <w:sz w:val="20"/>
          <w:szCs w:val="20"/>
        </w:rPr>
      </w:pPr>
      <w:r w:rsidRPr="003B66A0">
        <w:rPr>
          <w:sz w:val="20"/>
          <w:szCs w:val="20"/>
        </w:rPr>
        <w:t>28.04.2020 № 184</w:t>
      </w:r>
    </w:p>
    <w:p w:rsidR="003B66A0" w:rsidRPr="003B66A0" w:rsidRDefault="003B66A0" w:rsidP="003B66A0">
      <w:pPr>
        <w:jc w:val="center"/>
        <w:rPr>
          <w:sz w:val="20"/>
          <w:szCs w:val="20"/>
        </w:rPr>
      </w:pPr>
    </w:p>
    <w:p w:rsidR="003B66A0" w:rsidRPr="003B66A0" w:rsidRDefault="003B66A0" w:rsidP="003B66A0">
      <w:pPr>
        <w:jc w:val="center"/>
        <w:rPr>
          <w:sz w:val="20"/>
          <w:szCs w:val="20"/>
        </w:rPr>
      </w:pPr>
      <w:r w:rsidRPr="003B66A0">
        <w:rPr>
          <w:sz w:val="20"/>
          <w:szCs w:val="20"/>
        </w:rPr>
        <w:t>р.п. Угловка</w:t>
      </w:r>
    </w:p>
    <w:p w:rsidR="003B66A0" w:rsidRPr="003B66A0" w:rsidRDefault="003B66A0" w:rsidP="003B66A0">
      <w:pPr>
        <w:jc w:val="center"/>
        <w:rPr>
          <w:sz w:val="20"/>
          <w:szCs w:val="20"/>
        </w:rPr>
      </w:pPr>
    </w:p>
    <w:p w:rsidR="003B66A0" w:rsidRPr="003B66A0" w:rsidRDefault="003B66A0" w:rsidP="003B66A0">
      <w:pPr>
        <w:pStyle w:val="2"/>
        <w:rPr>
          <w:sz w:val="20"/>
        </w:rPr>
      </w:pPr>
      <w:r w:rsidRPr="003B66A0">
        <w:rPr>
          <w:sz w:val="20"/>
        </w:rPr>
        <w:t>Об организации и проведен</w:t>
      </w:r>
      <w:proofErr w:type="gramStart"/>
      <w:r w:rsidRPr="003B66A0">
        <w:rPr>
          <w:sz w:val="20"/>
        </w:rPr>
        <w:t>ии ау</w:t>
      </w:r>
      <w:proofErr w:type="gramEnd"/>
      <w:r w:rsidRPr="003B66A0">
        <w:rPr>
          <w:sz w:val="20"/>
        </w:rPr>
        <w:t xml:space="preserve">кциона по продаже </w:t>
      </w:r>
    </w:p>
    <w:p w:rsidR="003B66A0" w:rsidRPr="003B66A0" w:rsidRDefault="003B66A0" w:rsidP="003B66A0">
      <w:pPr>
        <w:pStyle w:val="2"/>
        <w:rPr>
          <w:sz w:val="20"/>
        </w:rPr>
      </w:pPr>
      <w:r w:rsidRPr="003B66A0">
        <w:rPr>
          <w:sz w:val="20"/>
        </w:rPr>
        <w:t>земельного участка</w:t>
      </w:r>
    </w:p>
    <w:p w:rsidR="003B66A0" w:rsidRPr="003B66A0" w:rsidRDefault="003B66A0" w:rsidP="003B66A0">
      <w:pPr>
        <w:pStyle w:val="a3"/>
        <w:rPr>
          <w:sz w:val="20"/>
          <w:szCs w:val="20"/>
        </w:rPr>
      </w:pPr>
    </w:p>
    <w:p w:rsidR="003B66A0" w:rsidRPr="003B66A0" w:rsidRDefault="003B66A0" w:rsidP="003B66A0">
      <w:pPr>
        <w:spacing w:line="360" w:lineRule="exact"/>
        <w:jc w:val="both"/>
        <w:rPr>
          <w:sz w:val="20"/>
          <w:szCs w:val="20"/>
        </w:rPr>
      </w:pPr>
      <w:r w:rsidRPr="003B66A0">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2020-03/30  об оценке рыночной стоимости земельного участка, Администрация Угловского городского поселения</w:t>
      </w:r>
    </w:p>
    <w:p w:rsidR="003B66A0" w:rsidRPr="003B66A0" w:rsidRDefault="003B66A0" w:rsidP="003B66A0">
      <w:pPr>
        <w:spacing w:line="360" w:lineRule="exact"/>
        <w:jc w:val="both"/>
        <w:rPr>
          <w:b/>
          <w:sz w:val="20"/>
          <w:szCs w:val="20"/>
        </w:rPr>
      </w:pPr>
      <w:r w:rsidRPr="003B66A0">
        <w:rPr>
          <w:b/>
          <w:sz w:val="20"/>
          <w:szCs w:val="20"/>
        </w:rPr>
        <w:t xml:space="preserve"> ПОСТАНОВЛЯЕТ: </w:t>
      </w:r>
    </w:p>
    <w:p w:rsidR="003B66A0" w:rsidRPr="003B66A0" w:rsidRDefault="003B66A0" w:rsidP="003B66A0">
      <w:pPr>
        <w:pStyle w:val="a3"/>
        <w:ind w:firstLine="708"/>
        <w:rPr>
          <w:sz w:val="20"/>
          <w:szCs w:val="20"/>
        </w:rPr>
      </w:pPr>
      <w:r w:rsidRPr="003B66A0">
        <w:rPr>
          <w:sz w:val="20"/>
          <w:szCs w:val="20"/>
        </w:rPr>
        <w:t>1. Организовать и провести торги, в форме аукциона, открытого по составу участников и форме подачи предложений по цене продажи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53:12:0000000:5019, площадью  8299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53, с видом разрешённого использования – фармацевтическая промышленность.</w:t>
      </w:r>
    </w:p>
    <w:p w:rsidR="003B66A0" w:rsidRPr="003B66A0" w:rsidRDefault="003B66A0" w:rsidP="003B66A0">
      <w:pPr>
        <w:pStyle w:val="a3"/>
        <w:ind w:firstLine="708"/>
        <w:rPr>
          <w:sz w:val="20"/>
          <w:szCs w:val="20"/>
        </w:rPr>
      </w:pPr>
      <w:r w:rsidRPr="003B66A0">
        <w:rPr>
          <w:sz w:val="20"/>
          <w:szCs w:val="20"/>
        </w:rPr>
        <w:t>2. Подготовить:</w:t>
      </w:r>
    </w:p>
    <w:p w:rsidR="003B66A0" w:rsidRPr="003B66A0" w:rsidRDefault="003B66A0" w:rsidP="003B66A0">
      <w:pPr>
        <w:pStyle w:val="a3"/>
        <w:ind w:firstLine="708"/>
        <w:rPr>
          <w:sz w:val="20"/>
          <w:szCs w:val="20"/>
        </w:rPr>
      </w:pPr>
      <w:r w:rsidRPr="003B66A0">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B66A0">
        <w:rPr>
          <w:sz w:val="20"/>
          <w:szCs w:val="20"/>
          <w:lang w:val="en-US"/>
        </w:rPr>
        <w:t>www</w:t>
      </w:r>
      <w:r w:rsidRPr="003B66A0">
        <w:rPr>
          <w:sz w:val="20"/>
          <w:szCs w:val="20"/>
        </w:rPr>
        <w:t>.</w:t>
      </w:r>
      <w:proofErr w:type="spellStart"/>
      <w:r w:rsidRPr="003B66A0">
        <w:rPr>
          <w:sz w:val="20"/>
          <w:szCs w:val="20"/>
          <w:lang w:val="en-US"/>
        </w:rPr>
        <w:t>torgi</w:t>
      </w:r>
      <w:proofErr w:type="spellEnd"/>
      <w:r w:rsidRPr="003B66A0">
        <w:rPr>
          <w:sz w:val="20"/>
          <w:szCs w:val="20"/>
        </w:rPr>
        <w:t>.</w:t>
      </w:r>
      <w:proofErr w:type="spellStart"/>
      <w:r w:rsidRPr="003B66A0">
        <w:rPr>
          <w:sz w:val="20"/>
          <w:szCs w:val="20"/>
          <w:lang w:val="en-US"/>
        </w:rPr>
        <w:t>gov</w:t>
      </w:r>
      <w:proofErr w:type="spellEnd"/>
      <w:r w:rsidRPr="003B66A0">
        <w:rPr>
          <w:sz w:val="20"/>
          <w:szCs w:val="20"/>
        </w:rPr>
        <w:t>.</w:t>
      </w:r>
      <w:proofErr w:type="spellStart"/>
      <w:r w:rsidRPr="003B66A0">
        <w:rPr>
          <w:sz w:val="20"/>
          <w:szCs w:val="20"/>
          <w:lang w:val="en-US"/>
        </w:rPr>
        <w:t>ru</w:t>
      </w:r>
      <w:proofErr w:type="spellEnd"/>
      <w:r w:rsidRPr="003B66A0">
        <w:rPr>
          <w:sz w:val="20"/>
          <w:szCs w:val="20"/>
        </w:rPr>
        <w:t>;</w:t>
      </w:r>
    </w:p>
    <w:p w:rsidR="003B66A0" w:rsidRPr="003B66A0" w:rsidRDefault="003B66A0" w:rsidP="003B66A0">
      <w:pPr>
        <w:pStyle w:val="a3"/>
        <w:ind w:firstLine="708"/>
        <w:rPr>
          <w:sz w:val="20"/>
          <w:szCs w:val="20"/>
        </w:rPr>
      </w:pPr>
      <w:r w:rsidRPr="003B66A0">
        <w:rPr>
          <w:sz w:val="20"/>
          <w:szCs w:val="20"/>
        </w:rPr>
        <w:t>регистрацию заявок на участие в аукционе;</w:t>
      </w:r>
    </w:p>
    <w:p w:rsidR="003B66A0" w:rsidRPr="003B66A0" w:rsidRDefault="003B66A0" w:rsidP="003B66A0">
      <w:pPr>
        <w:pStyle w:val="a3"/>
        <w:ind w:firstLine="708"/>
        <w:rPr>
          <w:sz w:val="20"/>
          <w:szCs w:val="20"/>
        </w:rPr>
      </w:pPr>
      <w:r w:rsidRPr="003B66A0">
        <w:rPr>
          <w:sz w:val="20"/>
          <w:szCs w:val="20"/>
        </w:rPr>
        <w:t>оформление протокола рассмотрения заявок на участие в аукционе;</w:t>
      </w:r>
    </w:p>
    <w:p w:rsidR="003B66A0" w:rsidRPr="003B66A0" w:rsidRDefault="003B66A0" w:rsidP="003B66A0">
      <w:pPr>
        <w:pStyle w:val="a3"/>
        <w:ind w:firstLine="708"/>
        <w:rPr>
          <w:sz w:val="20"/>
          <w:szCs w:val="20"/>
        </w:rPr>
      </w:pPr>
      <w:r w:rsidRPr="003B66A0">
        <w:rPr>
          <w:sz w:val="20"/>
          <w:szCs w:val="20"/>
        </w:rPr>
        <w:t>проведение аукциона;</w:t>
      </w:r>
    </w:p>
    <w:p w:rsidR="003B66A0" w:rsidRPr="003B66A0" w:rsidRDefault="003B66A0" w:rsidP="003B66A0">
      <w:pPr>
        <w:pStyle w:val="a3"/>
        <w:ind w:firstLine="708"/>
        <w:rPr>
          <w:sz w:val="20"/>
          <w:szCs w:val="20"/>
        </w:rPr>
      </w:pPr>
      <w:r w:rsidRPr="003B66A0">
        <w:rPr>
          <w:sz w:val="20"/>
          <w:szCs w:val="20"/>
        </w:rPr>
        <w:t>оформление протокола о результатах аукциона.</w:t>
      </w:r>
    </w:p>
    <w:p w:rsidR="003B66A0" w:rsidRPr="003B66A0" w:rsidRDefault="003B66A0" w:rsidP="003B66A0">
      <w:pPr>
        <w:pStyle w:val="a3"/>
        <w:ind w:firstLine="708"/>
        <w:rPr>
          <w:sz w:val="20"/>
          <w:szCs w:val="20"/>
        </w:rPr>
      </w:pPr>
      <w:r w:rsidRPr="003B66A0">
        <w:rPr>
          <w:sz w:val="20"/>
          <w:szCs w:val="20"/>
        </w:rPr>
        <w:t>3. Установить:</w:t>
      </w:r>
    </w:p>
    <w:p w:rsidR="003B66A0" w:rsidRPr="003B66A0" w:rsidRDefault="003B66A0" w:rsidP="003B66A0">
      <w:pPr>
        <w:pStyle w:val="a3"/>
        <w:ind w:firstLine="708"/>
        <w:rPr>
          <w:sz w:val="20"/>
          <w:szCs w:val="20"/>
        </w:rPr>
      </w:pPr>
      <w:r w:rsidRPr="003B66A0">
        <w:rPr>
          <w:sz w:val="20"/>
          <w:szCs w:val="20"/>
        </w:rPr>
        <w:t>3.1. Предмет аукциона – продажа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53:12:0000000:5019, площадью  8299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53, с видом разрешённого использования – фармацевтическая промышленность.</w:t>
      </w:r>
    </w:p>
    <w:p w:rsidR="003B66A0" w:rsidRPr="003B66A0" w:rsidRDefault="003B66A0" w:rsidP="003B66A0">
      <w:pPr>
        <w:pStyle w:val="a3"/>
        <w:ind w:firstLine="708"/>
        <w:rPr>
          <w:sz w:val="20"/>
          <w:szCs w:val="20"/>
        </w:rPr>
      </w:pPr>
      <w:r w:rsidRPr="003B66A0">
        <w:rPr>
          <w:sz w:val="20"/>
          <w:szCs w:val="20"/>
        </w:rPr>
        <w:t xml:space="preserve">3.2. Начальная цена продажи земельного участка – </w:t>
      </w:r>
      <w:r w:rsidRPr="003B66A0">
        <w:rPr>
          <w:b/>
          <w:sz w:val="20"/>
          <w:szCs w:val="20"/>
        </w:rPr>
        <w:t>704000</w:t>
      </w:r>
      <w:r w:rsidRPr="003B66A0">
        <w:rPr>
          <w:sz w:val="20"/>
          <w:szCs w:val="20"/>
        </w:rPr>
        <w:t xml:space="preserve"> (семьсот четыре тысячи) рублей </w:t>
      </w:r>
      <w:r w:rsidRPr="003B66A0">
        <w:rPr>
          <w:b/>
          <w:sz w:val="20"/>
          <w:szCs w:val="20"/>
        </w:rPr>
        <w:t>00</w:t>
      </w:r>
      <w:r w:rsidRPr="003B66A0">
        <w:rPr>
          <w:sz w:val="20"/>
          <w:szCs w:val="20"/>
        </w:rPr>
        <w:t xml:space="preserve"> копеек.</w:t>
      </w:r>
    </w:p>
    <w:p w:rsidR="003B66A0" w:rsidRPr="003B66A0" w:rsidRDefault="003B66A0" w:rsidP="003B66A0">
      <w:pPr>
        <w:pStyle w:val="a3"/>
        <w:ind w:firstLine="708"/>
        <w:rPr>
          <w:sz w:val="20"/>
          <w:szCs w:val="20"/>
        </w:rPr>
      </w:pPr>
      <w:r w:rsidRPr="003B66A0">
        <w:rPr>
          <w:sz w:val="20"/>
          <w:szCs w:val="20"/>
        </w:rPr>
        <w:t xml:space="preserve">3.3. Задаток для участия в торгах – </w:t>
      </w:r>
      <w:r w:rsidRPr="003B66A0">
        <w:rPr>
          <w:b/>
          <w:sz w:val="20"/>
          <w:szCs w:val="20"/>
        </w:rPr>
        <w:t>140800,0</w:t>
      </w:r>
      <w:r w:rsidRPr="003B66A0">
        <w:rPr>
          <w:sz w:val="20"/>
          <w:szCs w:val="20"/>
        </w:rPr>
        <w:t xml:space="preserve"> (сто сорок тысяч восемьсот)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3B66A0" w:rsidRPr="003B66A0" w:rsidRDefault="003B66A0" w:rsidP="003B66A0">
      <w:pPr>
        <w:pStyle w:val="a3"/>
        <w:ind w:firstLine="708"/>
        <w:rPr>
          <w:sz w:val="20"/>
          <w:szCs w:val="20"/>
        </w:rPr>
      </w:pPr>
      <w:r w:rsidRPr="003B66A0">
        <w:rPr>
          <w:sz w:val="20"/>
          <w:szCs w:val="20"/>
        </w:rPr>
        <w:t xml:space="preserve">3.4. Шаг аукциона – </w:t>
      </w:r>
      <w:r w:rsidRPr="003B66A0">
        <w:rPr>
          <w:b/>
          <w:sz w:val="20"/>
          <w:szCs w:val="20"/>
        </w:rPr>
        <w:t>21120,0</w:t>
      </w:r>
      <w:r w:rsidRPr="003B66A0">
        <w:rPr>
          <w:sz w:val="20"/>
          <w:szCs w:val="20"/>
        </w:rPr>
        <w:t xml:space="preserve"> (двадцать одна тысяча сто двадцать)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 </w:t>
      </w:r>
    </w:p>
    <w:p w:rsidR="003B66A0" w:rsidRPr="003B66A0" w:rsidRDefault="003B66A0" w:rsidP="003B66A0">
      <w:pPr>
        <w:widowControl w:val="0"/>
        <w:shd w:val="clear" w:color="auto" w:fill="FFFFFF"/>
        <w:tabs>
          <w:tab w:val="left" w:pos="1247"/>
        </w:tabs>
        <w:autoSpaceDE w:val="0"/>
        <w:autoSpaceDN w:val="0"/>
        <w:adjustRightInd w:val="0"/>
        <w:jc w:val="both"/>
        <w:rPr>
          <w:b/>
          <w:color w:val="000000"/>
          <w:spacing w:val="-1"/>
          <w:sz w:val="20"/>
          <w:szCs w:val="20"/>
        </w:rPr>
      </w:pPr>
      <w:r w:rsidRPr="003B66A0">
        <w:rPr>
          <w:sz w:val="20"/>
          <w:szCs w:val="20"/>
        </w:rPr>
        <w:t xml:space="preserve">          4. Выкупная стоимость за земельный участок за вычетом задатка вносится по следующим реквизитам: </w:t>
      </w:r>
      <w:r w:rsidRPr="003B66A0">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B66A0">
        <w:rPr>
          <w:b/>
          <w:bCs/>
          <w:color w:val="000000"/>
          <w:spacing w:val="-1"/>
          <w:sz w:val="20"/>
          <w:szCs w:val="20"/>
        </w:rPr>
        <w:t>л</w:t>
      </w:r>
      <w:proofErr w:type="gramEnd"/>
      <w:r w:rsidRPr="003B66A0">
        <w:rPr>
          <w:b/>
          <w:bCs/>
          <w:color w:val="000000"/>
          <w:spacing w:val="-1"/>
          <w:sz w:val="20"/>
          <w:szCs w:val="20"/>
        </w:rPr>
        <w:t xml:space="preserve">/с 05503017730), </w:t>
      </w:r>
      <w:r w:rsidRPr="003B66A0">
        <w:rPr>
          <w:b/>
          <w:color w:val="000000"/>
          <w:spacing w:val="-1"/>
          <w:sz w:val="20"/>
          <w:szCs w:val="20"/>
        </w:rPr>
        <w:t xml:space="preserve">налоговый орган: </w:t>
      </w:r>
      <w:r w:rsidRPr="003B66A0">
        <w:rPr>
          <w:b/>
          <w:bCs/>
          <w:color w:val="000000"/>
          <w:spacing w:val="-1"/>
          <w:sz w:val="20"/>
          <w:szCs w:val="20"/>
        </w:rPr>
        <w:t>ИНН 5311007505</w:t>
      </w:r>
      <w:r w:rsidRPr="003B66A0">
        <w:rPr>
          <w:b/>
          <w:color w:val="000000"/>
          <w:spacing w:val="-1"/>
          <w:sz w:val="20"/>
          <w:szCs w:val="20"/>
        </w:rPr>
        <w:t>;</w:t>
      </w:r>
    </w:p>
    <w:p w:rsidR="003B66A0" w:rsidRPr="003B66A0" w:rsidRDefault="003B66A0" w:rsidP="003B66A0">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lang w:val="en-US"/>
        </w:rPr>
      </w:pPr>
      <w:r w:rsidRPr="003B66A0">
        <w:rPr>
          <w:b/>
          <w:color w:val="000000"/>
          <w:spacing w:val="-1"/>
          <w:sz w:val="20"/>
          <w:szCs w:val="20"/>
        </w:rPr>
        <w:t>номер счета получателя  платежа:</w:t>
      </w:r>
      <w:r w:rsidRPr="003B66A0">
        <w:rPr>
          <w:b/>
          <w:bCs/>
          <w:color w:val="000000"/>
          <w:spacing w:val="-1"/>
          <w:sz w:val="20"/>
          <w:szCs w:val="20"/>
        </w:rPr>
        <w:t xml:space="preserve"> </w:t>
      </w:r>
      <w:r w:rsidRPr="003B66A0">
        <w:rPr>
          <w:b/>
          <w:sz w:val="20"/>
          <w:szCs w:val="20"/>
        </w:rPr>
        <w:t>40101810440300018001</w:t>
      </w:r>
      <w:r w:rsidRPr="003B66A0">
        <w:rPr>
          <w:b/>
          <w:color w:val="000000"/>
          <w:spacing w:val="-1"/>
          <w:sz w:val="20"/>
          <w:szCs w:val="20"/>
        </w:rPr>
        <w:t>;</w:t>
      </w:r>
    </w:p>
    <w:p w:rsidR="003B66A0" w:rsidRPr="003B66A0" w:rsidRDefault="003B66A0" w:rsidP="003B66A0">
      <w:pPr>
        <w:widowControl w:val="0"/>
        <w:numPr>
          <w:ilvl w:val="0"/>
          <w:numId w:val="13"/>
        </w:numPr>
        <w:shd w:val="clear" w:color="auto" w:fill="FFFFFF"/>
        <w:tabs>
          <w:tab w:val="left" w:pos="1247"/>
        </w:tabs>
        <w:autoSpaceDE w:val="0"/>
        <w:autoSpaceDN w:val="0"/>
        <w:adjustRightInd w:val="0"/>
        <w:ind w:left="370" w:firstLine="617"/>
        <w:jc w:val="both"/>
        <w:rPr>
          <w:b/>
          <w:bCs/>
          <w:color w:val="000000"/>
          <w:spacing w:val="-1"/>
          <w:sz w:val="20"/>
          <w:szCs w:val="20"/>
        </w:rPr>
      </w:pPr>
      <w:r w:rsidRPr="003B66A0">
        <w:rPr>
          <w:b/>
          <w:color w:val="000000"/>
          <w:spacing w:val="-1"/>
          <w:sz w:val="20"/>
          <w:szCs w:val="20"/>
        </w:rPr>
        <w:t xml:space="preserve">наименование банка: </w:t>
      </w:r>
      <w:r w:rsidRPr="003B66A0">
        <w:rPr>
          <w:b/>
          <w:sz w:val="20"/>
          <w:szCs w:val="20"/>
        </w:rPr>
        <w:t xml:space="preserve"> Банк получателя – Отделение Новгород  </w:t>
      </w:r>
      <w:proofErr w:type="gramStart"/>
      <w:r w:rsidRPr="003B66A0">
        <w:rPr>
          <w:b/>
          <w:sz w:val="20"/>
          <w:szCs w:val="20"/>
        </w:rPr>
        <w:t>г</w:t>
      </w:r>
      <w:proofErr w:type="gramEnd"/>
      <w:r w:rsidRPr="003B66A0">
        <w:rPr>
          <w:b/>
          <w:sz w:val="20"/>
          <w:szCs w:val="20"/>
        </w:rPr>
        <w:t>. В. Новгород;</w:t>
      </w:r>
    </w:p>
    <w:p w:rsidR="003B66A0" w:rsidRPr="003B66A0" w:rsidRDefault="003B66A0" w:rsidP="003B66A0">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lang w:val="en-US"/>
        </w:rPr>
      </w:pPr>
      <w:r w:rsidRPr="003B66A0">
        <w:rPr>
          <w:b/>
          <w:color w:val="000000"/>
          <w:spacing w:val="-1"/>
          <w:sz w:val="20"/>
          <w:szCs w:val="20"/>
        </w:rPr>
        <w:t xml:space="preserve">БИК: </w:t>
      </w:r>
      <w:r w:rsidRPr="003B66A0">
        <w:rPr>
          <w:b/>
          <w:bCs/>
          <w:color w:val="000000"/>
          <w:spacing w:val="-1"/>
          <w:sz w:val="20"/>
          <w:szCs w:val="20"/>
        </w:rPr>
        <w:t>044959001;</w:t>
      </w:r>
    </w:p>
    <w:p w:rsidR="003B66A0" w:rsidRPr="003B66A0" w:rsidRDefault="003B66A0" w:rsidP="003B66A0">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ОКТМО </w:t>
      </w:r>
      <w:r w:rsidRPr="003B66A0">
        <w:rPr>
          <w:b/>
          <w:bCs/>
          <w:color w:val="000000"/>
          <w:spacing w:val="-1"/>
          <w:sz w:val="20"/>
          <w:szCs w:val="20"/>
        </w:rPr>
        <w:t xml:space="preserve">49628162;   </w:t>
      </w:r>
      <w:r w:rsidRPr="003B66A0">
        <w:rPr>
          <w:b/>
          <w:sz w:val="20"/>
          <w:szCs w:val="20"/>
        </w:rPr>
        <w:t>с указанием конкретного лота.</w:t>
      </w:r>
    </w:p>
    <w:p w:rsidR="003B66A0" w:rsidRPr="003B66A0" w:rsidRDefault="003B66A0" w:rsidP="003B66A0">
      <w:pPr>
        <w:widowControl w:val="0"/>
        <w:numPr>
          <w:ilvl w:val="0"/>
          <w:numId w:val="13"/>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код бюджетной классификации: </w:t>
      </w:r>
      <w:r w:rsidRPr="003B66A0">
        <w:rPr>
          <w:b/>
          <w:bCs/>
          <w:color w:val="000000"/>
          <w:spacing w:val="-1"/>
          <w:sz w:val="20"/>
          <w:szCs w:val="20"/>
        </w:rPr>
        <w:t xml:space="preserve">93711406025131000430 </w:t>
      </w:r>
    </w:p>
    <w:p w:rsidR="003B66A0" w:rsidRPr="003B66A0" w:rsidRDefault="003B66A0" w:rsidP="003B66A0">
      <w:pPr>
        <w:pStyle w:val="a3"/>
        <w:ind w:firstLine="708"/>
        <w:rPr>
          <w:sz w:val="20"/>
          <w:szCs w:val="20"/>
        </w:rPr>
      </w:pPr>
      <w:r w:rsidRPr="003B66A0">
        <w:rPr>
          <w:sz w:val="20"/>
          <w:szCs w:val="20"/>
        </w:rPr>
        <w:t>5. Утвердить состав комиссии:</w:t>
      </w:r>
    </w:p>
    <w:p w:rsidR="003B66A0" w:rsidRPr="003B66A0" w:rsidRDefault="003B66A0" w:rsidP="003B66A0">
      <w:pPr>
        <w:pStyle w:val="a3"/>
        <w:rPr>
          <w:sz w:val="20"/>
          <w:szCs w:val="20"/>
        </w:rPr>
      </w:pPr>
      <w:r w:rsidRPr="003B66A0">
        <w:rPr>
          <w:sz w:val="20"/>
          <w:szCs w:val="20"/>
        </w:rPr>
        <w:lastRenderedPageBreak/>
        <w:t>Председатель комиссии:</w:t>
      </w:r>
    </w:p>
    <w:p w:rsidR="003B66A0" w:rsidRPr="003B66A0" w:rsidRDefault="003B66A0" w:rsidP="003B66A0">
      <w:pPr>
        <w:pStyle w:val="a3"/>
        <w:rPr>
          <w:sz w:val="20"/>
          <w:szCs w:val="20"/>
        </w:rPr>
      </w:pPr>
      <w:r w:rsidRPr="003B66A0">
        <w:rPr>
          <w:sz w:val="20"/>
          <w:szCs w:val="20"/>
        </w:rPr>
        <w:t xml:space="preserve">              Звонарева Татьяна Николаевна – заместитель главы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Члены комиссии:</w:t>
      </w:r>
    </w:p>
    <w:p w:rsidR="003B66A0" w:rsidRPr="003B66A0" w:rsidRDefault="003B66A0" w:rsidP="003B66A0">
      <w:pPr>
        <w:pStyle w:val="a3"/>
        <w:rPr>
          <w:sz w:val="20"/>
          <w:szCs w:val="20"/>
        </w:rPr>
      </w:pPr>
      <w:r w:rsidRPr="003B66A0">
        <w:rPr>
          <w:sz w:val="20"/>
          <w:szCs w:val="20"/>
        </w:rPr>
        <w:t xml:space="preserve">              - </w:t>
      </w:r>
      <w:proofErr w:type="spellStart"/>
      <w:r w:rsidRPr="003B66A0">
        <w:rPr>
          <w:sz w:val="20"/>
          <w:szCs w:val="20"/>
        </w:rPr>
        <w:t>Трифанова</w:t>
      </w:r>
      <w:proofErr w:type="spellEnd"/>
      <w:r w:rsidRPr="003B66A0">
        <w:rPr>
          <w:sz w:val="20"/>
          <w:szCs w:val="20"/>
        </w:rPr>
        <w:t xml:space="preserve"> Ольга Николаевна – главный специалист – главный бухгалтер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 xml:space="preserve">              - Жданова Елена Петровна – ведущий специалист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 xml:space="preserve">              - Поварухина Елена Николаевна  – служащий администрации Угловского городского поселения;</w:t>
      </w:r>
    </w:p>
    <w:p w:rsidR="003B66A0" w:rsidRPr="003B66A0" w:rsidRDefault="003B66A0" w:rsidP="003B66A0">
      <w:pPr>
        <w:pStyle w:val="a3"/>
        <w:ind w:firstLine="708"/>
        <w:rPr>
          <w:b/>
          <w:sz w:val="20"/>
          <w:szCs w:val="20"/>
        </w:rPr>
      </w:pPr>
    </w:p>
    <w:p w:rsidR="003B66A0" w:rsidRPr="003B66A0" w:rsidRDefault="003B66A0" w:rsidP="003B66A0">
      <w:pPr>
        <w:pStyle w:val="a3"/>
        <w:ind w:firstLine="708"/>
        <w:rPr>
          <w:sz w:val="20"/>
          <w:szCs w:val="20"/>
        </w:rPr>
      </w:pPr>
      <w:r w:rsidRPr="003B66A0">
        <w:rPr>
          <w:sz w:val="20"/>
          <w:szCs w:val="20"/>
        </w:rPr>
        <w:t xml:space="preserve">6. </w:t>
      </w:r>
      <w:proofErr w:type="gramStart"/>
      <w:r w:rsidRPr="003B66A0">
        <w:rPr>
          <w:sz w:val="20"/>
          <w:szCs w:val="20"/>
        </w:rPr>
        <w:t>Контроль за</w:t>
      </w:r>
      <w:proofErr w:type="gramEnd"/>
      <w:r w:rsidRPr="003B66A0">
        <w:rPr>
          <w:sz w:val="20"/>
          <w:szCs w:val="20"/>
        </w:rPr>
        <w:t xml:space="preserve"> выполнением постановления оставляю за собой.</w:t>
      </w:r>
    </w:p>
    <w:p w:rsidR="003B66A0" w:rsidRPr="003B66A0" w:rsidRDefault="003B66A0" w:rsidP="003B66A0">
      <w:pPr>
        <w:spacing w:line="360" w:lineRule="exact"/>
        <w:jc w:val="both"/>
        <w:rPr>
          <w:b/>
          <w:sz w:val="20"/>
          <w:szCs w:val="20"/>
        </w:rPr>
      </w:pPr>
      <w:r w:rsidRPr="003B66A0">
        <w:rPr>
          <w:b/>
          <w:sz w:val="20"/>
          <w:szCs w:val="20"/>
        </w:rPr>
        <w:t xml:space="preserve">Глава Угловского городского поселения  А.В. </w:t>
      </w:r>
      <w:proofErr w:type="spellStart"/>
      <w:r w:rsidRPr="003B66A0">
        <w:rPr>
          <w:b/>
          <w:sz w:val="20"/>
          <w:szCs w:val="20"/>
        </w:rPr>
        <w:t>Стекольников</w:t>
      </w:r>
      <w:proofErr w:type="spellEnd"/>
    </w:p>
    <w:p w:rsidR="00284B5B" w:rsidRPr="003B66A0" w:rsidRDefault="00284B5B" w:rsidP="00284B5B">
      <w:pPr>
        <w:autoSpaceDE w:val="0"/>
        <w:autoSpaceDN w:val="0"/>
        <w:adjustRightInd w:val="0"/>
        <w:spacing w:line="240" w:lineRule="exact"/>
        <w:jc w:val="center"/>
        <w:rPr>
          <w:b/>
          <w:sz w:val="20"/>
          <w:szCs w:val="20"/>
        </w:rPr>
      </w:pPr>
    </w:p>
    <w:p w:rsidR="003B66A0" w:rsidRPr="003B66A0" w:rsidRDefault="003B66A0" w:rsidP="003B66A0">
      <w:pPr>
        <w:jc w:val="center"/>
        <w:rPr>
          <w:sz w:val="20"/>
          <w:szCs w:val="20"/>
        </w:rPr>
      </w:pPr>
      <w:r w:rsidRPr="003B66A0">
        <w:rPr>
          <w:sz w:val="20"/>
          <w:szCs w:val="20"/>
        </w:rPr>
        <w:t>Российская  Федерация</w:t>
      </w:r>
    </w:p>
    <w:p w:rsidR="003B66A0" w:rsidRPr="003B66A0" w:rsidRDefault="003B66A0" w:rsidP="003B66A0">
      <w:pPr>
        <w:jc w:val="center"/>
        <w:rPr>
          <w:b/>
          <w:sz w:val="20"/>
          <w:szCs w:val="20"/>
        </w:rPr>
      </w:pPr>
      <w:r w:rsidRPr="003B66A0">
        <w:rPr>
          <w:b/>
          <w:sz w:val="20"/>
          <w:szCs w:val="20"/>
        </w:rPr>
        <w:t>Администрация Угловского городского поселения</w:t>
      </w:r>
    </w:p>
    <w:p w:rsidR="003B66A0" w:rsidRPr="003B66A0" w:rsidRDefault="003B66A0" w:rsidP="003B66A0">
      <w:pPr>
        <w:jc w:val="center"/>
        <w:rPr>
          <w:b/>
          <w:sz w:val="20"/>
          <w:szCs w:val="20"/>
        </w:rPr>
      </w:pPr>
      <w:r w:rsidRPr="003B66A0">
        <w:rPr>
          <w:b/>
          <w:sz w:val="20"/>
          <w:szCs w:val="20"/>
        </w:rPr>
        <w:t>Окуловского муниципального района Новгородской области</w:t>
      </w:r>
    </w:p>
    <w:p w:rsidR="003B66A0" w:rsidRPr="003B66A0" w:rsidRDefault="003B66A0" w:rsidP="003B66A0">
      <w:pPr>
        <w:jc w:val="center"/>
        <w:rPr>
          <w:b/>
          <w:sz w:val="20"/>
          <w:szCs w:val="20"/>
        </w:rPr>
      </w:pPr>
    </w:p>
    <w:p w:rsidR="003B66A0" w:rsidRPr="003B66A0" w:rsidRDefault="003B66A0" w:rsidP="003B66A0">
      <w:pPr>
        <w:jc w:val="center"/>
        <w:rPr>
          <w:sz w:val="20"/>
          <w:szCs w:val="20"/>
        </w:rPr>
      </w:pPr>
      <w:r w:rsidRPr="003B66A0">
        <w:rPr>
          <w:sz w:val="20"/>
          <w:szCs w:val="20"/>
        </w:rPr>
        <w:t>ПОСТАНОВЛЕНИЕ</w:t>
      </w:r>
    </w:p>
    <w:p w:rsidR="003B66A0" w:rsidRPr="003B66A0" w:rsidRDefault="003B66A0" w:rsidP="003B66A0">
      <w:pPr>
        <w:jc w:val="center"/>
        <w:rPr>
          <w:sz w:val="20"/>
          <w:szCs w:val="20"/>
        </w:rPr>
      </w:pPr>
    </w:p>
    <w:p w:rsidR="003B66A0" w:rsidRPr="003B66A0" w:rsidRDefault="003B66A0" w:rsidP="003B66A0">
      <w:pPr>
        <w:jc w:val="center"/>
        <w:rPr>
          <w:sz w:val="20"/>
          <w:szCs w:val="20"/>
        </w:rPr>
      </w:pPr>
      <w:r w:rsidRPr="003B66A0">
        <w:rPr>
          <w:sz w:val="20"/>
          <w:szCs w:val="20"/>
        </w:rPr>
        <w:t>28.04.2020 № 185</w:t>
      </w:r>
    </w:p>
    <w:p w:rsidR="003B66A0" w:rsidRPr="003B66A0" w:rsidRDefault="003B66A0" w:rsidP="003B66A0">
      <w:pPr>
        <w:jc w:val="center"/>
        <w:rPr>
          <w:sz w:val="20"/>
          <w:szCs w:val="20"/>
        </w:rPr>
      </w:pPr>
    </w:p>
    <w:p w:rsidR="003B66A0" w:rsidRPr="003B66A0" w:rsidRDefault="003B66A0" w:rsidP="003B66A0">
      <w:pPr>
        <w:jc w:val="center"/>
        <w:rPr>
          <w:sz w:val="20"/>
          <w:szCs w:val="20"/>
        </w:rPr>
      </w:pPr>
      <w:r w:rsidRPr="003B66A0">
        <w:rPr>
          <w:sz w:val="20"/>
          <w:szCs w:val="20"/>
        </w:rPr>
        <w:t>р.п. Угловка</w:t>
      </w:r>
    </w:p>
    <w:p w:rsidR="003B66A0" w:rsidRPr="003B66A0" w:rsidRDefault="003B66A0" w:rsidP="003B66A0">
      <w:pPr>
        <w:jc w:val="center"/>
        <w:rPr>
          <w:sz w:val="20"/>
          <w:szCs w:val="20"/>
        </w:rPr>
      </w:pPr>
    </w:p>
    <w:p w:rsidR="003B66A0" w:rsidRPr="003B66A0" w:rsidRDefault="003B66A0" w:rsidP="003B66A0">
      <w:pPr>
        <w:pStyle w:val="2"/>
        <w:rPr>
          <w:sz w:val="20"/>
        </w:rPr>
      </w:pPr>
      <w:r w:rsidRPr="003B66A0">
        <w:rPr>
          <w:sz w:val="20"/>
        </w:rPr>
        <w:t>Об организации и проведен</w:t>
      </w:r>
      <w:proofErr w:type="gramStart"/>
      <w:r w:rsidRPr="003B66A0">
        <w:rPr>
          <w:sz w:val="20"/>
        </w:rPr>
        <w:t>ии ау</w:t>
      </w:r>
      <w:proofErr w:type="gramEnd"/>
      <w:r w:rsidRPr="003B66A0">
        <w:rPr>
          <w:sz w:val="20"/>
        </w:rPr>
        <w:t xml:space="preserve">кциона по продаже </w:t>
      </w:r>
    </w:p>
    <w:p w:rsidR="003B66A0" w:rsidRPr="003B66A0" w:rsidRDefault="003B66A0" w:rsidP="003B66A0">
      <w:pPr>
        <w:pStyle w:val="2"/>
        <w:rPr>
          <w:sz w:val="20"/>
        </w:rPr>
      </w:pPr>
      <w:r w:rsidRPr="003B66A0">
        <w:rPr>
          <w:sz w:val="20"/>
        </w:rPr>
        <w:t>земельного участка</w:t>
      </w:r>
    </w:p>
    <w:p w:rsidR="003B66A0" w:rsidRPr="003B66A0" w:rsidRDefault="003B66A0" w:rsidP="003B66A0">
      <w:pPr>
        <w:pStyle w:val="a3"/>
        <w:rPr>
          <w:sz w:val="20"/>
          <w:szCs w:val="20"/>
        </w:rPr>
      </w:pPr>
    </w:p>
    <w:p w:rsidR="003B66A0" w:rsidRPr="003B66A0" w:rsidRDefault="003B66A0" w:rsidP="003B66A0">
      <w:pPr>
        <w:spacing w:line="360" w:lineRule="exact"/>
        <w:jc w:val="both"/>
        <w:rPr>
          <w:sz w:val="20"/>
          <w:szCs w:val="20"/>
        </w:rPr>
      </w:pPr>
      <w:r w:rsidRPr="003B66A0">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2020-03/31  об оценке рыночной стоимости земельного участка, Администрация Угловского городского поселения</w:t>
      </w:r>
    </w:p>
    <w:p w:rsidR="003B66A0" w:rsidRPr="003B66A0" w:rsidRDefault="003B66A0" w:rsidP="003B66A0">
      <w:pPr>
        <w:spacing w:line="360" w:lineRule="exact"/>
        <w:jc w:val="both"/>
        <w:rPr>
          <w:b/>
          <w:sz w:val="20"/>
          <w:szCs w:val="20"/>
        </w:rPr>
      </w:pPr>
      <w:r w:rsidRPr="003B66A0">
        <w:rPr>
          <w:b/>
          <w:sz w:val="20"/>
          <w:szCs w:val="20"/>
        </w:rPr>
        <w:t xml:space="preserve"> ПОСТАНОВЛЯЕТ: </w:t>
      </w:r>
    </w:p>
    <w:p w:rsidR="003B66A0" w:rsidRPr="003B66A0" w:rsidRDefault="003B66A0" w:rsidP="003B66A0">
      <w:pPr>
        <w:pStyle w:val="a3"/>
        <w:ind w:firstLine="708"/>
        <w:rPr>
          <w:sz w:val="20"/>
          <w:szCs w:val="20"/>
        </w:rPr>
      </w:pPr>
      <w:r w:rsidRPr="003B66A0">
        <w:rPr>
          <w:sz w:val="20"/>
          <w:szCs w:val="20"/>
        </w:rPr>
        <w:t>1. Организовать и провести торги, в форме аукциона, открытого по составу участников и форме подачи предложений по цене продажи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53:12:0000000:5064, площадью  17723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54, с видом разрешённого использования – фармацевтическая промышленность.</w:t>
      </w:r>
    </w:p>
    <w:p w:rsidR="003B66A0" w:rsidRPr="003B66A0" w:rsidRDefault="003B66A0" w:rsidP="003B66A0">
      <w:pPr>
        <w:pStyle w:val="a3"/>
        <w:ind w:firstLine="708"/>
        <w:rPr>
          <w:sz w:val="20"/>
          <w:szCs w:val="20"/>
        </w:rPr>
      </w:pPr>
      <w:r w:rsidRPr="003B66A0">
        <w:rPr>
          <w:sz w:val="20"/>
          <w:szCs w:val="20"/>
        </w:rPr>
        <w:t>2. Подготовить:</w:t>
      </w:r>
    </w:p>
    <w:p w:rsidR="003B66A0" w:rsidRPr="003B66A0" w:rsidRDefault="003B66A0" w:rsidP="003B66A0">
      <w:pPr>
        <w:pStyle w:val="a3"/>
        <w:ind w:firstLine="708"/>
        <w:rPr>
          <w:sz w:val="20"/>
          <w:szCs w:val="20"/>
        </w:rPr>
      </w:pPr>
      <w:r w:rsidRPr="003B66A0">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B66A0">
        <w:rPr>
          <w:sz w:val="20"/>
          <w:szCs w:val="20"/>
          <w:lang w:val="en-US"/>
        </w:rPr>
        <w:t>www</w:t>
      </w:r>
      <w:r w:rsidRPr="003B66A0">
        <w:rPr>
          <w:sz w:val="20"/>
          <w:szCs w:val="20"/>
        </w:rPr>
        <w:t>.</w:t>
      </w:r>
      <w:proofErr w:type="spellStart"/>
      <w:r w:rsidRPr="003B66A0">
        <w:rPr>
          <w:sz w:val="20"/>
          <w:szCs w:val="20"/>
          <w:lang w:val="en-US"/>
        </w:rPr>
        <w:t>torgi</w:t>
      </w:r>
      <w:proofErr w:type="spellEnd"/>
      <w:r w:rsidRPr="003B66A0">
        <w:rPr>
          <w:sz w:val="20"/>
          <w:szCs w:val="20"/>
        </w:rPr>
        <w:t>.</w:t>
      </w:r>
      <w:proofErr w:type="spellStart"/>
      <w:r w:rsidRPr="003B66A0">
        <w:rPr>
          <w:sz w:val="20"/>
          <w:szCs w:val="20"/>
          <w:lang w:val="en-US"/>
        </w:rPr>
        <w:t>gov</w:t>
      </w:r>
      <w:proofErr w:type="spellEnd"/>
      <w:r w:rsidRPr="003B66A0">
        <w:rPr>
          <w:sz w:val="20"/>
          <w:szCs w:val="20"/>
        </w:rPr>
        <w:t>.</w:t>
      </w:r>
      <w:proofErr w:type="spellStart"/>
      <w:r w:rsidRPr="003B66A0">
        <w:rPr>
          <w:sz w:val="20"/>
          <w:szCs w:val="20"/>
          <w:lang w:val="en-US"/>
        </w:rPr>
        <w:t>ru</w:t>
      </w:r>
      <w:proofErr w:type="spellEnd"/>
      <w:r w:rsidRPr="003B66A0">
        <w:rPr>
          <w:sz w:val="20"/>
          <w:szCs w:val="20"/>
        </w:rPr>
        <w:t>;</w:t>
      </w:r>
    </w:p>
    <w:p w:rsidR="003B66A0" w:rsidRPr="003B66A0" w:rsidRDefault="003B66A0" w:rsidP="003B66A0">
      <w:pPr>
        <w:pStyle w:val="a3"/>
        <w:ind w:firstLine="708"/>
        <w:rPr>
          <w:sz w:val="20"/>
          <w:szCs w:val="20"/>
        </w:rPr>
      </w:pPr>
      <w:r w:rsidRPr="003B66A0">
        <w:rPr>
          <w:sz w:val="20"/>
          <w:szCs w:val="20"/>
        </w:rPr>
        <w:t>регистрацию заявок на участие в аукционе;</w:t>
      </w:r>
    </w:p>
    <w:p w:rsidR="003B66A0" w:rsidRPr="003B66A0" w:rsidRDefault="003B66A0" w:rsidP="003B66A0">
      <w:pPr>
        <w:pStyle w:val="a3"/>
        <w:ind w:firstLine="708"/>
        <w:rPr>
          <w:sz w:val="20"/>
          <w:szCs w:val="20"/>
        </w:rPr>
      </w:pPr>
      <w:r w:rsidRPr="003B66A0">
        <w:rPr>
          <w:sz w:val="20"/>
          <w:szCs w:val="20"/>
        </w:rPr>
        <w:t>оформление протокола рассмотрения заявок на участие в аукционе;</w:t>
      </w:r>
    </w:p>
    <w:p w:rsidR="003B66A0" w:rsidRPr="003B66A0" w:rsidRDefault="003B66A0" w:rsidP="003B66A0">
      <w:pPr>
        <w:pStyle w:val="a3"/>
        <w:ind w:firstLine="708"/>
        <w:rPr>
          <w:sz w:val="20"/>
          <w:szCs w:val="20"/>
        </w:rPr>
      </w:pPr>
      <w:r w:rsidRPr="003B66A0">
        <w:rPr>
          <w:sz w:val="20"/>
          <w:szCs w:val="20"/>
        </w:rPr>
        <w:t>проведение аукциона;</w:t>
      </w:r>
    </w:p>
    <w:p w:rsidR="003B66A0" w:rsidRPr="003B66A0" w:rsidRDefault="003B66A0" w:rsidP="003B66A0">
      <w:pPr>
        <w:pStyle w:val="a3"/>
        <w:ind w:firstLine="708"/>
        <w:rPr>
          <w:sz w:val="20"/>
          <w:szCs w:val="20"/>
        </w:rPr>
      </w:pPr>
      <w:r w:rsidRPr="003B66A0">
        <w:rPr>
          <w:sz w:val="20"/>
          <w:szCs w:val="20"/>
        </w:rPr>
        <w:t>оформление протокола о результатах аукциона.</w:t>
      </w:r>
    </w:p>
    <w:p w:rsidR="003B66A0" w:rsidRPr="003B66A0" w:rsidRDefault="003B66A0" w:rsidP="003B66A0">
      <w:pPr>
        <w:pStyle w:val="a3"/>
        <w:ind w:firstLine="708"/>
        <w:rPr>
          <w:sz w:val="20"/>
          <w:szCs w:val="20"/>
        </w:rPr>
      </w:pPr>
      <w:r w:rsidRPr="003B66A0">
        <w:rPr>
          <w:sz w:val="20"/>
          <w:szCs w:val="20"/>
        </w:rPr>
        <w:t>3. Установить:</w:t>
      </w:r>
    </w:p>
    <w:p w:rsidR="003B66A0" w:rsidRPr="003B66A0" w:rsidRDefault="003B66A0" w:rsidP="003B66A0">
      <w:pPr>
        <w:pStyle w:val="a3"/>
        <w:ind w:firstLine="708"/>
        <w:rPr>
          <w:sz w:val="20"/>
          <w:szCs w:val="20"/>
        </w:rPr>
      </w:pPr>
      <w:r w:rsidRPr="003B66A0">
        <w:rPr>
          <w:sz w:val="20"/>
          <w:szCs w:val="20"/>
        </w:rPr>
        <w:t>3.1. Предмет аукциона – продажа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53:12:0000000:5064, площадью  17723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54, с видом разрешённого использования – фармацевтическая промышленность.</w:t>
      </w:r>
    </w:p>
    <w:p w:rsidR="003B66A0" w:rsidRPr="003B66A0" w:rsidRDefault="003B66A0" w:rsidP="003B66A0">
      <w:pPr>
        <w:pStyle w:val="a3"/>
        <w:ind w:firstLine="708"/>
        <w:rPr>
          <w:sz w:val="20"/>
          <w:szCs w:val="20"/>
        </w:rPr>
      </w:pPr>
      <w:r w:rsidRPr="003B66A0">
        <w:rPr>
          <w:sz w:val="20"/>
          <w:szCs w:val="20"/>
        </w:rPr>
        <w:lastRenderedPageBreak/>
        <w:t xml:space="preserve">3.2. Начальная цена продажи земельного участка – </w:t>
      </w:r>
      <w:r w:rsidRPr="003B66A0">
        <w:rPr>
          <w:b/>
          <w:sz w:val="20"/>
          <w:szCs w:val="20"/>
        </w:rPr>
        <w:t>1 354 000,0</w:t>
      </w:r>
      <w:r w:rsidRPr="003B66A0">
        <w:rPr>
          <w:sz w:val="20"/>
          <w:szCs w:val="20"/>
        </w:rPr>
        <w:t xml:space="preserve"> (один миллион триста пятьдесят четыре тысячи) рублей </w:t>
      </w:r>
      <w:r w:rsidRPr="003B66A0">
        <w:rPr>
          <w:b/>
          <w:sz w:val="20"/>
          <w:szCs w:val="20"/>
        </w:rPr>
        <w:t>00</w:t>
      </w:r>
      <w:r w:rsidRPr="003B66A0">
        <w:rPr>
          <w:sz w:val="20"/>
          <w:szCs w:val="20"/>
        </w:rPr>
        <w:t xml:space="preserve"> копеек.</w:t>
      </w:r>
    </w:p>
    <w:p w:rsidR="003B66A0" w:rsidRPr="003B66A0" w:rsidRDefault="003B66A0" w:rsidP="003B66A0">
      <w:pPr>
        <w:pStyle w:val="a3"/>
        <w:ind w:firstLine="708"/>
        <w:rPr>
          <w:sz w:val="20"/>
          <w:szCs w:val="20"/>
        </w:rPr>
      </w:pPr>
      <w:r w:rsidRPr="003B66A0">
        <w:rPr>
          <w:sz w:val="20"/>
          <w:szCs w:val="20"/>
        </w:rPr>
        <w:t xml:space="preserve">3.3. Задаток для участия в торгах – </w:t>
      </w:r>
      <w:r w:rsidRPr="003B66A0">
        <w:rPr>
          <w:b/>
          <w:sz w:val="20"/>
          <w:szCs w:val="20"/>
        </w:rPr>
        <w:t>270 800,0</w:t>
      </w:r>
      <w:r w:rsidRPr="003B66A0">
        <w:rPr>
          <w:sz w:val="20"/>
          <w:szCs w:val="20"/>
        </w:rPr>
        <w:t xml:space="preserve"> (двести семьдесят тысяч восемьсот)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3B66A0" w:rsidRPr="003B66A0" w:rsidRDefault="003B66A0" w:rsidP="003B66A0">
      <w:pPr>
        <w:pStyle w:val="a3"/>
        <w:ind w:firstLine="708"/>
        <w:rPr>
          <w:sz w:val="20"/>
          <w:szCs w:val="20"/>
        </w:rPr>
      </w:pPr>
      <w:r w:rsidRPr="003B66A0">
        <w:rPr>
          <w:sz w:val="20"/>
          <w:szCs w:val="20"/>
        </w:rPr>
        <w:t xml:space="preserve">3.4. Шаг аукциона – </w:t>
      </w:r>
      <w:r w:rsidRPr="003B66A0">
        <w:rPr>
          <w:b/>
          <w:sz w:val="20"/>
          <w:szCs w:val="20"/>
        </w:rPr>
        <w:t>40 620,0</w:t>
      </w:r>
      <w:r w:rsidRPr="003B66A0">
        <w:rPr>
          <w:sz w:val="20"/>
          <w:szCs w:val="20"/>
        </w:rPr>
        <w:t xml:space="preserve"> (сорок тысяч шестьсот двадцать)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 </w:t>
      </w:r>
    </w:p>
    <w:p w:rsidR="003B66A0" w:rsidRPr="003B66A0" w:rsidRDefault="003B66A0" w:rsidP="003B66A0">
      <w:pPr>
        <w:widowControl w:val="0"/>
        <w:shd w:val="clear" w:color="auto" w:fill="FFFFFF"/>
        <w:tabs>
          <w:tab w:val="left" w:pos="1247"/>
        </w:tabs>
        <w:autoSpaceDE w:val="0"/>
        <w:autoSpaceDN w:val="0"/>
        <w:adjustRightInd w:val="0"/>
        <w:jc w:val="both"/>
        <w:rPr>
          <w:b/>
          <w:color w:val="000000"/>
          <w:spacing w:val="-1"/>
          <w:sz w:val="20"/>
          <w:szCs w:val="20"/>
        </w:rPr>
      </w:pPr>
      <w:r w:rsidRPr="003B66A0">
        <w:rPr>
          <w:sz w:val="20"/>
          <w:szCs w:val="20"/>
        </w:rPr>
        <w:t xml:space="preserve">          4. Выкупная стоимость за земельный участок за вычетом задатка вносится по следующим реквизитам: </w:t>
      </w:r>
      <w:r w:rsidRPr="003B66A0">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B66A0">
        <w:rPr>
          <w:b/>
          <w:bCs/>
          <w:color w:val="000000"/>
          <w:spacing w:val="-1"/>
          <w:sz w:val="20"/>
          <w:szCs w:val="20"/>
        </w:rPr>
        <w:t>л</w:t>
      </w:r>
      <w:proofErr w:type="gramEnd"/>
      <w:r w:rsidRPr="003B66A0">
        <w:rPr>
          <w:b/>
          <w:bCs/>
          <w:color w:val="000000"/>
          <w:spacing w:val="-1"/>
          <w:sz w:val="20"/>
          <w:szCs w:val="20"/>
        </w:rPr>
        <w:t xml:space="preserve">/с 05503017730), </w:t>
      </w:r>
      <w:r w:rsidRPr="003B66A0">
        <w:rPr>
          <w:b/>
          <w:color w:val="000000"/>
          <w:spacing w:val="-1"/>
          <w:sz w:val="20"/>
          <w:szCs w:val="20"/>
        </w:rPr>
        <w:t xml:space="preserve">налоговый орган: </w:t>
      </w:r>
      <w:r w:rsidRPr="003B66A0">
        <w:rPr>
          <w:b/>
          <w:bCs/>
          <w:color w:val="000000"/>
          <w:spacing w:val="-1"/>
          <w:sz w:val="20"/>
          <w:szCs w:val="20"/>
        </w:rPr>
        <w:t>ИНН 5311007505</w:t>
      </w:r>
      <w:r w:rsidRPr="003B66A0">
        <w:rPr>
          <w:b/>
          <w:color w:val="000000"/>
          <w:spacing w:val="-1"/>
          <w:sz w:val="20"/>
          <w:szCs w:val="20"/>
        </w:rPr>
        <w:t>;</w:t>
      </w:r>
    </w:p>
    <w:p w:rsidR="003B66A0" w:rsidRPr="003B66A0" w:rsidRDefault="003B66A0" w:rsidP="003B66A0">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номер счета получателя  платежа:</w:t>
      </w:r>
      <w:r w:rsidRPr="003B66A0">
        <w:rPr>
          <w:b/>
          <w:bCs/>
          <w:color w:val="000000"/>
          <w:spacing w:val="-1"/>
          <w:sz w:val="20"/>
          <w:szCs w:val="20"/>
        </w:rPr>
        <w:t xml:space="preserve"> </w:t>
      </w:r>
      <w:r w:rsidRPr="003B66A0">
        <w:rPr>
          <w:b/>
          <w:sz w:val="20"/>
          <w:szCs w:val="20"/>
        </w:rPr>
        <w:t>40101810440300018001</w:t>
      </w:r>
      <w:r w:rsidRPr="003B66A0">
        <w:rPr>
          <w:b/>
          <w:color w:val="000000"/>
          <w:spacing w:val="-1"/>
          <w:sz w:val="20"/>
          <w:szCs w:val="20"/>
        </w:rPr>
        <w:t>;</w:t>
      </w:r>
    </w:p>
    <w:p w:rsidR="003B66A0" w:rsidRPr="003B66A0" w:rsidRDefault="003B66A0" w:rsidP="003B66A0">
      <w:pPr>
        <w:widowControl w:val="0"/>
        <w:numPr>
          <w:ilvl w:val="0"/>
          <w:numId w:val="14"/>
        </w:numPr>
        <w:shd w:val="clear" w:color="auto" w:fill="FFFFFF"/>
        <w:tabs>
          <w:tab w:val="left" w:pos="1247"/>
        </w:tabs>
        <w:autoSpaceDE w:val="0"/>
        <w:autoSpaceDN w:val="0"/>
        <w:adjustRightInd w:val="0"/>
        <w:ind w:left="370" w:firstLine="617"/>
        <w:jc w:val="both"/>
        <w:rPr>
          <w:b/>
          <w:bCs/>
          <w:color w:val="000000"/>
          <w:spacing w:val="-1"/>
          <w:sz w:val="20"/>
          <w:szCs w:val="20"/>
        </w:rPr>
      </w:pPr>
      <w:r w:rsidRPr="003B66A0">
        <w:rPr>
          <w:b/>
          <w:color w:val="000000"/>
          <w:spacing w:val="-1"/>
          <w:sz w:val="20"/>
          <w:szCs w:val="20"/>
        </w:rPr>
        <w:t xml:space="preserve">наименование банка: </w:t>
      </w:r>
      <w:r w:rsidRPr="003B66A0">
        <w:rPr>
          <w:b/>
          <w:sz w:val="20"/>
          <w:szCs w:val="20"/>
        </w:rPr>
        <w:t xml:space="preserve"> Банк получателя – Отделение Новгород  </w:t>
      </w:r>
      <w:proofErr w:type="gramStart"/>
      <w:r w:rsidRPr="003B66A0">
        <w:rPr>
          <w:b/>
          <w:sz w:val="20"/>
          <w:szCs w:val="20"/>
        </w:rPr>
        <w:t>г</w:t>
      </w:r>
      <w:proofErr w:type="gramEnd"/>
      <w:r w:rsidRPr="003B66A0">
        <w:rPr>
          <w:b/>
          <w:sz w:val="20"/>
          <w:szCs w:val="20"/>
        </w:rPr>
        <w:t>. В. Новгород;</w:t>
      </w:r>
    </w:p>
    <w:p w:rsidR="003B66A0" w:rsidRPr="003B66A0" w:rsidRDefault="003B66A0" w:rsidP="003B66A0">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БИК: </w:t>
      </w:r>
      <w:r w:rsidRPr="003B66A0">
        <w:rPr>
          <w:b/>
          <w:bCs/>
          <w:color w:val="000000"/>
          <w:spacing w:val="-1"/>
          <w:sz w:val="20"/>
          <w:szCs w:val="20"/>
        </w:rPr>
        <w:t>044959001;</w:t>
      </w:r>
    </w:p>
    <w:p w:rsidR="003B66A0" w:rsidRPr="003B66A0" w:rsidRDefault="003B66A0" w:rsidP="003B66A0">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ОКТМО </w:t>
      </w:r>
      <w:r w:rsidRPr="003B66A0">
        <w:rPr>
          <w:b/>
          <w:bCs/>
          <w:color w:val="000000"/>
          <w:spacing w:val="-1"/>
          <w:sz w:val="20"/>
          <w:szCs w:val="20"/>
        </w:rPr>
        <w:t xml:space="preserve">49628162;   </w:t>
      </w:r>
      <w:r w:rsidRPr="003B66A0">
        <w:rPr>
          <w:b/>
          <w:sz w:val="20"/>
          <w:szCs w:val="20"/>
        </w:rPr>
        <w:t>с указанием конкретного лота.</w:t>
      </w:r>
    </w:p>
    <w:p w:rsidR="003B66A0" w:rsidRPr="003B66A0" w:rsidRDefault="003B66A0" w:rsidP="003B66A0">
      <w:pPr>
        <w:widowControl w:val="0"/>
        <w:numPr>
          <w:ilvl w:val="0"/>
          <w:numId w:val="14"/>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код бюджетной классификации: </w:t>
      </w:r>
      <w:r w:rsidRPr="003B66A0">
        <w:rPr>
          <w:b/>
          <w:bCs/>
          <w:color w:val="000000"/>
          <w:spacing w:val="-1"/>
          <w:sz w:val="20"/>
          <w:szCs w:val="20"/>
        </w:rPr>
        <w:t xml:space="preserve">93711406025131000430 </w:t>
      </w:r>
    </w:p>
    <w:p w:rsidR="003B66A0" w:rsidRPr="003B66A0" w:rsidRDefault="003B66A0" w:rsidP="003B66A0">
      <w:pPr>
        <w:pStyle w:val="a3"/>
        <w:ind w:firstLine="708"/>
        <w:rPr>
          <w:sz w:val="20"/>
          <w:szCs w:val="20"/>
        </w:rPr>
      </w:pPr>
      <w:r w:rsidRPr="003B66A0">
        <w:rPr>
          <w:sz w:val="20"/>
          <w:szCs w:val="20"/>
        </w:rPr>
        <w:t>5. Утвердить состав комиссии:</w:t>
      </w:r>
    </w:p>
    <w:p w:rsidR="003B66A0" w:rsidRPr="003B66A0" w:rsidRDefault="003B66A0" w:rsidP="003B66A0">
      <w:pPr>
        <w:pStyle w:val="a3"/>
        <w:rPr>
          <w:sz w:val="20"/>
          <w:szCs w:val="20"/>
        </w:rPr>
      </w:pPr>
      <w:r w:rsidRPr="003B66A0">
        <w:rPr>
          <w:sz w:val="20"/>
          <w:szCs w:val="20"/>
        </w:rPr>
        <w:t>Председатель комиссии:</w:t>
      </w:r>
    </w:p>
    <w:p w:rsidR="003B66A0" w:rsidRPr="003B66A0" w:rsidRDefault="003B66A0" w:rsidP="003B66A0">
      <w:pPr>
        <w:pStyle w:val="a3"/>
        <w:rPr>
          <w:sz w:val="20"/>
          <w:szCs w:val="20"/>
        </w:rPr>
      </w:pPr>
      <w:r w:rsidRPr="003B66A0">
        <w:rPr>
          <w:sz w:val="20"/>
          <w:szCs w:val="20"/>
        </w:rPr>
        <w:t xml:space="preserve">              Звонарева Татьяна Николаевна – заместитель главы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Члены комиссии:</w:t>
      </w:r>
    </w:p>
    <w:p w:rsidR="003B66A0" w:rsidRPr="003B66A0" w:rsidRDefault="003B66A0" w:rsidP="003B66A0">
      <w:pPr>
        <w:pStyle w:val="a3"/>
        <w:rPr>
          <w:sz w:val="20"/>
          <w:szCs w:val="20"/>
        </w:rPr>
      </w:pPr>
      <w:r w:rsidRPr="003B66A0">
        <w:rPr>
          <w:sz w:val="20"/>
          <w:szCs w:val="20"/>
        </w:rPr>
        <w:t xml:space="preserve">              - </w:t>
      </w:r>
      <w:proofErr w:type="spellStart"/>
      <w:r w:rsidRPr="003B66A0">
        <w:rPr>
          <w:sz w:val="20"/>
          <w:szCs w:val="20"/>
        </w:rPr>
        <w:t>Трифанова</w:t>
      </w:r>
      <w:proofErr w:type="spellEnd"/>
      <w:r w:rsidRPr="003B66A0">
        <w:rPr>
          <w:sz w:val="20"/>
          <w:szCs w:val="20"/>
        </w:rPr>
        <w:t xml:space="preserve"> Ольга Николаевна – главный специалист – главный бухгалтер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 xml:space="preserve">              - Жданова Елена Петровна – ведущий специалист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 xml:space="preserve">              - Поварухина Елена Николаевна  – служащий администрации Угловского городского поселения;</w:t>
      </w:r>
    </w:p>
    <w:p w:rsidR="003B66A0" w:rsidRPr="003B66A0" w:rsidRDefault="003B66A0" w:rsidP="003B66A0">
      <w:pPr>
        <w:pStyle w:val="a3"/>
        <w:ind w:firstLine="708"/>
        <w:rPr>
          <w:b/>
          <w:sz w:val="20"/>
          <w:szCs w:val="20"/>
        </w:rPr>
      </w:pPr>
    </w:p>
    <w:p w:rsidR="003B66A0" w:rsidRPr="003B66A0" w:rsidRDefault="003B66A0" w:rsidP="003B66A0">
      <w:pPr>
        <w:pStyle w:val="a3"/>
        <w:ind w:firstLine="708"/>
        <w:rPr>
          <w:sz w:val="20"/>
          <w:szCs w:val="20"/>
        </w:rPr>
      </w:pPr>
      <w:r w:rsidRPr="003B66A0">
        <w:rPr>
          <w:sz w:val="20"/>
          <w:szCs w:val="20"/>
        </w:rPr>
        <w:t xml:space="preserve">6. </w:t>
      </w:r>
      <w:proofErr w:type="gramStart"/>
      <w:r w:rsidRPr="003B66A0">
        <w:rPr>
          <w:sz w:val="20"/>
          <w:szCs w:val="20"/>
        </w:rPr>
        <w:t>Контроль за</w:t>
      </w:r>
      <w:proofErr w:type="gramEnd"/>
      <w:r w:rsidRPr="003B66A0">
        <w:rPr>
          <w:sz w:val="20"/>
          <w:szCs w:val="20"/>
        </w:rPr>
        <w:t xml:space="preserve"> выполнением постановления оставляю за собой.</w:t>
      </w:r>
    </w:p>
    <w:p w:rsidR="003B66A0" w:rsidRPr="003B66A0" w:rsidRDefault="003B66A0" w:rsidP="003B66A0">
      <w:pPr>
        <w:spacing w:line="360" w:lineRule="exact"/>
        <w:jc w:val="both"/>
        <w:rPr>
          <w:sz w:val="20"/>
          <w:szCs w:val="20"/>
        </w:rPr>
      </w:pPr>
    </w:p>
    <w:p w:rsidR="003B66A0" w:rsidRPr="003B66A0" w:rsidRDefault="003B66A0" w:rsidP="003B66A0">
      <w:pPr>
        <w:spacing w:line="360" w:lineRule="exact"/>
        <w:jc w:val="both"/>
        <w:rPr>
          <w:b/>
          <w:sz w:val="20"/>
          <w:szCs w:val="20"/>
        </w:rPr>
      </w:pPr>
      <w:r w:rsidRPr="003B66A0">
        <w:rPr>
          <w:b/>
          <w:sz w:val="20"/>
          <w:szCs w:val="20"/>
        </w:rPr>
        <w:t xml:space="preserve">           </w:t>
      </w:r>
    </w:p>
    <w:p w:rsidR="003B66A0" w:rsidRPr="003B66A0" w:rsidRDefault="003B66A0" w:rsidP="003B66A0">
      <w:pPr>
        <w:spacing w:line="360" w:lineRule="exact"/>
        <w:jc w:val="both"/>
        <w:rPr>
          <w:b/>
          <w:sz w:val="20"/>
          <w:szCs w:val="20"/>
        </w:rPr>
      </w:pPr>
      <w:r w:rsidRPr="003B66A0">
        <w:rPr>
          <w:b/>
          <w:sz w:val="20"/>
          <w:szCs w:val="20"/>
        </w:rPr>
        <w:t xml:space="preserve">Глава Угловского городского поселения  А.В. </w:t>
      </w:r>
      <w:proofErr w:type="spellStart"/>
      <w:r w:rsidRPr="003B66A0">
        <w:rPr>
          <w:b/>
          <w:sz w:val="20"/>
          <w:szCs w:val="20"/>
        </w:rPr>
        <w:t>Стекольников</w:t>
      </w:r>
      <w:proofErr w:type="spellEnd"/>
    </w:p>
    <w:p w:rsidR="003B66A0" w:rsidRPr="003B66A0" w:rsidRDefault="003B66A0" w:rsidP="003B66A0">
      <w:pPr>
        <w:spacing w:line="360" w:lineRule="exact"/>
        <w:jc w:val="both"/>
        <w:rPr>
          <w:b/>
          <w:sz w:val="20"/>
          <w:szCs w:val="20"/>
        </w:rPr>
      </w:pPr>
    </w:p>
    <w:p w:rsidR="003B66A0" w:rsidRPr="003B66A0" w:rsidRDefault="003B66A0" w:rsidP="003B66A0">
      <w:pPr>
        <w:jc w:val="center"/>
        <w:rPr>
          <w:sz w:val="20"/>
          <w:szCs w:val="20"/>
        </w:rPr>
      </w:pPr>
      <w:r w:rsidRPr="003B66A0">
        <w:rPr>
          <w:sz w:val="20"/>
          <w:szCs w:val="20"/>
        </w:rPr>
        <w:t>Российская  Федерация</w:t>
      </w:r>
    </w:p>
    <w:p w:rsidR="003B66A0" w:rsidRPr="003B66A0" w:rsidRDefault="003B66A0" w:rsidP="003B66A0">
      <w:pPr>
        <w:jc w:val="center"/>
        <w:rPr>
          <w:b/>
          <w:sz w:val="20"/>
          <w:szCs w:val="20"/>
        </w:rPr>
      </w:pPr>
      <w:r w:rsidRPr="003B66A0">
        <w:rPr>
          <w:b/>
          <w:sz w:val="20"/>
          <w:szCs w:val="20"/>
        </w:rPr>
        <w:t>Администрация Угловского городского поселения</w:t>
      </w:r>
    </w:p>
    <w:p w:rsidR="003B66A0" w:rsidRPr="003B66A0" w:rsidRDefault="003B66A0" w:rsidP="003B66A0">
      <w:pPr>
        <w:jc w:val="center"/>
        <w:rPr>
          <w:b/>
          <w:sz w:val="20"/>
          <w:szCs w:val="20"/>
        </w:rPr>
      </w:pPr>
      <w:r w:rsidRPr="003B66A0">
        <w:rPr>
          <w:b/>
          <w:sz w:val="20"/>
          <w:szCs w:val="20"/>
        </w:rPr>
        <w:t>Окуловского муниципального района Новгородской области</w:t>
      </w:r>
    </w:p>
    <w:p w:rsidR="003B66A0" w:rsidRPr="003B66A0" w:rsidRDefault="003B66A0" w:rsidP="003B66A0">
      <w:pPr>
        <w:jc w:val="center"/>
        <w:rPr>
          <w:b/>
          <w:sz w:val="20"/>
          <w:szCs w:val="20"/>
        </w:rPr>
      </w:pPr>
    </w:p>
    <w:p w:rsidR="003B66A0" w:rsidRPr="003B66A0" w:rsidRDefault="003B66A0" w:rsidP="003B66A0">
      <w:pPr>
        <w:jc w:val="center"/>
        <w:rPr>
          <w:sz w:val="20"/>
          <w:szCs w:val="20"/>
        </w:rPr>
      </w:pPr>
      <w:r w:rsidRPr="003B66A0">
        <w:rPr>
          <w:sz w:val="20"/>
          <w:szCs w:val="20"/>
        </w:rPr>
        <w:t>ПОСТАНОВЛЕНИЕ</w:t>
      </w:r>
    </w:p>
    <w:p w:rsidR="003B66A0" w:rsidRPr="003B66A0" w:rsidRDefault="003B66A0" w:rsidP="003B66A0">
      <w:pPr>
        <w:jc w:val="center"/>
        <w:rPr>
          <w:sz w:val="20"/>
          <w:szCs w:val="20"/>
        </w:rPr>
      </w:pPr>
    </w:p>
    <w:p w:rsidR="003B66A0" w:rsidRPr="003B66A0" w:rsidRDefault="003B66A0" w:rsidP="003B66A0">
      <w:pPr>
        <w:jc w:val="center"/>
        <w:rPr>
          <w:sz w:val="20"/>
          <w:szCs w:val="20"/>
        </w:rPr>
      </w:pPr>
      <w:r w:rsidRPr="003B66A0">
        <w:rPr>
          <w:sz w:val="20"/>
          <w:szCs w:val="20"/>
        </w:rPr>
        <w:t>28.04.2020 №186</w:t>
      </w:r>
    </w:p>
    <w:p w:rsidR="003B66A0" w:rsidRPr="003B66A0" w:rsidRDefault="003B66A0" w:rsidP="003B66A0">
      <w:pPr>
        <w:jc w:val="center"/>
        <w:rPr>
          <w:sz w:val="20"/>
          <w:szCs w:val="20"/>
        </w:rPr>
      </w:pPr>
    </w:p>
    <w:p w:rsidR="003B66A0" w:rsidRPr="003B66A0" w:rsidRDefault="003B66A0" w:rsidP="003B66A0">
      <w:pPr>
        <w:jc w:val="center"/>
        <w:rPr>
          <w:sz w:val="20"/>
          <w:szCs w:val="20"/>
        </w:rPr>
      </w:pPr>
      <w:r w:rsidRPr="003B66A0">
        <w:rPr>
          <w:sz w:val="20"/>
          <w:szCs w:val="20"/>
        </w:rPr>
        <w:t>р.п. Угловка</w:t>
      </w:r>
    </w:p>
    <w:p w:rsidR="003B66A0" w:rsidRPr="003B66A0" w:rsidRDefault="003B66A0" w:rsidP="003B66A0">
      <w:pPr>
        <w:jc w:val="center"/>
        <w:rPr>
          <w:sz w:val="20"/>
          <w:szCs w:val="20"/>
        </w:rPr>
      </w:pPr>
    </w:p>
    <w:p w:rsidR="003B66A0" w:rsidRPr="003B66A0" w:rsidRDefault="003B66A0" w:rsidP="003B66A0">
      <w:pPr>
        <w:pStyle w:val="2"/>
        <w:rPr>
          <w:sz w:val="20"/>
        </w:rPr>
      </w:pPr>
      <w:r w:rsidRPr="003B66A0">
        <w:rPr>
          <w:sz w:val="20"/>
        </w:rPr>
        <w:t>Об организации и проведен</w:t>
      </w:r>
      <w:proofErr w:type="gramStart"/>
      <w:r w:rsidRPr="003B66A0">
        <w:rPr>
          <w:sz w:val="20"/>
        </w:rPr>
        <w:t>ии ау</w:t>
      </w:r>
      <w:proofErr w:type="gramEnd"/>
      <w:r w:rsidRPr="003B66A0">
        <w:rPr>
          <w:sz w:val="20"/>
        </w:rPr>
        <w:t xml:space="preserve">кциона по продаже </w:t>
      </w:r>
    </w:p>
    <w:p w:rsidR="003B66A0" w:rsidRPr="003B66A0" w:rsidRDefault="003B66A0" w:rsidP="003B66A0">
      <w:pPr>
        <w:pStyle w:val="2"/>
        <w:rPr>
          <w:sz w:val="20"/>
        </w:rPr>
      </w:pPr>
      <w:r w:rsidRPr="003B66A0">
        <w:rPr>
          <w:sz w:val="20"/>
        </w:rPr>
        <w:t>земельного участка</w:t>
      </w:r>
    </w:p>
    <w:p w:rsidR="003B66A0" w:rsidRPr="003B66A0" w:rsidRDefault="003B66A0" w:rsidP="003B66A0">
      <w:pPr>
        <w:pStyle w:val="a3"/>
        <w:rPr>
          <w:sz w:val="20"/>
          <w:szCs w:val="20"/>
        </w:rPr>
      </w:pPr>
    </w:p>
    <w:p w:rsidR="003B66A0" w:rsidRPr="003B66A0" w:rsidRDefault="003B66A0" w:rsidP="003B66A0">
      <w:pPr>
        <w:spacing w:line="360" w:lineRule="exact"/>
        <w:jc w:val="both"/>
        <w:rPr>
          <w:sz w:val="20"/>
          <w:szCs w:val="20"/>
        </w:rPr>
      </w:pPr>
      <w:r w:rsidRPr="003B66A0">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2020-03/32  об оценке рыночной стоимости земельного участка, Администрация Угловского городского поселения</w:t>
      </w:r>
    </w:p>
    <w:p w:rsidR="003B66A0" w:rsidRPr="003B66A0" w:rsidRDefault="003B66A0" w:rsidP="003B66A0">
      <w:pPr>
        <w:spacing w:line="360" w:lineRule="exact"/>
        <w:jc w:val="both"/>
        <w:rPr>
          <w:b/>
          <w:sz w:val="20"/>
          <w:szCs w:val="20"/>
        </w:rPr>
      </w:pPr>
      <w:r w:rsidRPr="003B66A0">
        <w:rPr>
          <w:b/>
          <w:sz w:val="20"/>
          <w:szCs w:val="20"/>
        </w:rPr>
        <w:t xml:space="preserve"> ПОСТАНОВЛЯЕТ: </w:t>
      </w:r>
    </w:p>
    <w:p w:rsidR="003B66A0" w:rsidRPr="003B66A0" w:rsidRDefault="003B66A0" w:rsidP="003B66A0">
      <w:pPr>
        <w:pStyle w:val="a3"/>
        <w:ind w:firstLine="708"/>
        <w:rPr>
          <w:sz w:val="20"/>
          <w:szCs w:val="20"/>
        </w:rPr>
      </w:pPr>
      <w:r w:rsidRPr="003B66A0">
        <w:rPr>
          <w:sz w:val="20"/>
          <w:szCs w:val="20"/>
        </w:rPr>
        <w:t xml:space="preserve">    1. Организовать и провести торги, в форме аукциона, открытого по составу участников и форме подачи предложений по цене продажи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53:12:0803001:210, площадью  15154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55, с видом разрешённого использования – обслуживание автотранспорта.</w:t>
      </w:r>
    </w:p>
    <w:p w:rsidR="003B66A0" w:rsidRPr="003B66A0" w:rsidRDefault="003B66A0" w:rsidP="003B66A0">
      <w:pPr>
        <w:pStyle w:val="a3"/>
        <w:ind w:firstLine="708"/>
        <w:rPr>
          <w:sz w:val="20"/>
          <w:szCs w:val="20"/>
        </w:rPr>
      </w:pPr>
      <w:r w:rsidRPr="003B66A0">
        <w:rPr>
          <w:sz w:val="20"/>
          <w:szCs w:val="20"/>
        </w:rPr>
        <w:lastRenderedPageBreak/>
        <w:t>2. Подготовить:</w:t>
      </w:r>
    </w:p>
    <w:p w:rsidR="003B66A0" w:rsidRPr="003B66A0" w:rsidRDefault="003B66A0" w:rsidP="003B66A0">
      <w:pPr>
        <w:pStyle w:val="a3"/>
        <w:ind w:firstLine="708"/>
        <w:rPr>
          <w:sz w:val="20"/>
          <w:szCs w:val="20"/>
        </w:rPr>
      </w:pPr>
      <w:r w:rsidRPr="003B66A0">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3B66A0">
        <w:rPr>
          <w:sz w:val="20"/>
          <w:szCs w:val="20"/>
          <w:lang w:val="en-US"/>
        </w:rPr>
        <w:t>www</w:t>
      </w:r>
      <w:r w:rsidRPr="003B66A0">
        <w:rPr>
          <w:sz w:val="20"/>
          <w:szCs w:val="20"/>
        </w:rPr>
        <w:t>.</w:t>
      </w:r>
      <w:proofErr w:type="spellStart"/>
      <w:r w:rsidRPr="003B66A0">
        <w:rPr>
          <w:sz w:val="20"/>
          <w:szCs w:val="20"/>
          <w:lang w:val="en-US"/>
        </w:rPr>
        <w:t>torgi</w:t>
      </w:r>
      <w:proofErr w:type="spellEnd"/>
      <w:r w:rsidRPr="003B66A0">
        <w:rPr>
          <w:sz w:val="20"/>
          <w:szCs w:val="20"/>
        </w:rPr>
        <w:t>.</w:t>
      </w:r>
      <w:proofErr w:type="spellStart"/>
      <w:r w:rsidRPr="003B66A0">
        <w:rPr>
          <w:sz w:val="20"/>
          <w:szCs w:val="20"/>
          <w:lang w:val="en-US"/>
        </w:rPr>
        <w:t>gov</w:t>
      </w:r>
      <w:proofErr w:type="spellEnd"/>
      <w:r w:rsidRPr="003B66A0">
        <w:rPr>
          <w:sz w:val="20"/>
          <w:szCs w:val="20"/>
        </w:rPr>
        <w:t>.</w:t>
      </w:r>
      <w:proofErr w:type="spellStart"/>
      <w:r w:rsidRPr="003B66A0">
        <w:rPr>
          <w:sz w:val="20"/>
          <w:szCs w:val="20"/>
          <w:lang w:val="en-US"/>
        </w:rPr>
        <w:t>ru</w:t>
      </w:r>
      <w:proofErr w:type="spellEnd"/>
      <w:r w:rsidRPr="003B66A0">
        <w:rPr>
          <w:sz w:val="20"/>
          <w:szCs w:val="20"/>
        </w:rPr>
        <w:t>;</w:t>
      </w:r>
    </w:p>
    <w:p w:rsidR="003B66A0" w:rsidRPr="003B66A0" w:rsidRDefault="003B66A0" w:rsidP="003B66A0">
      <w:pPr>
        <w:pStyle w:val="a3"/>
        <w:ind w:firstLine="708"/>
        <w:rPr>
          <w:sz w:val="20"/>
          <w:szCs w:val="20"/>
        </w:rPr>
      </w:pPr>
      <w:r w:rsidRPr="003B66A0">
        <w:rPr>
          <w:sz w:val="20"/>
          <w:szCs w:val="20"/>
        </w:rPr>
        <w:t>регистрацию заявок на участие в аукционе;</w:t>
      </w:r>
    </w:p>
    <w:p w:rsidR="003B66A0" w:rsidRPr="003B66A0" w:rsidRDefault="003B66A0" w:rsidP="003B66A0">
      <w:pPr>
        <w:pStyle w:val="a3"/>
        <w:ind w:firstLine="708"/>
        <w:rPr>
          <w:sz w:val="20"/>
          <w:szCs w:val="20"/>
        </w:rPr>
      </w:pPr>
      <w:r w:rsidRPr="003B66A0">
        <w:rPr>
          <w:sz w:val="20"/>
          <w:szCs w:val="20"/>
        </w:rPr>
        <w:t>оформление протокола рассмотрения заявок на участие в аукционе;</w:t>
      </w:r>
    </w:p>
    <w:p w:rsidR="003B66A0" w:rsidRPr="003B66A0" w:rsidRDefault="003B66A0" w:rsidP="003B66A0">
      <w:pPr>
        <w:pStyle w:val="a3"/>
        <w:ind w:firstLine="708"/>
        <w:rPr>
          <w:sz w:val="20"/>
          <w:szCs w:val="20"/>
        </w:rPr>
      </w:pPr>
      <w:r w:rsidRPr="003B66A0">
        <w:rPr>
          <w:sz w:val="20"/>
          <w:szCs w:val="20"/>
        </w:rPr>
        <w:t>проведение аукциона;</w:t>
      </w:r>
    </w:p>
    <w:p w:rsidR="003B66A0" w:rsidRPr="003B66A0" w:rsidRDefault="003B66A0" w:rsidP="003B66A0">
      <w:pPr>
        <w:pStyle w:val="a3"/>
        <w:ind w:firstLine="708"/>
        <w:rPr>
          <w:sz w:val="20"/>
          <w:szCs w:val="20"/>
        </w:rPr>
      </w:pPr>
      <w:r w:rsidRPr="003B66A0">
        <w:rPr>
          <w:sz w:val="20"/>
          <w:szCs w:val="20"/>
        </w:rPr>
        <w:t>оформление протокола о результатах аукциона.</w:t>
      </w:r>
    </w:p>
    <w:p w:rsidR="003B66A0" w:rsidRPr="003B66A0" w:rsidRDefault="003B66A0" w:rsidP="003B66A0">
      <w:pPr>
        <w:pStyle w:val="a3"/>
        <w:ind w:firstLine="708"/>
        <w:rPr>
          <w:sz w:val="20"/>
          <w:szCs w:val="20"/>
        </w:rPr>
      </w:pPr>
      <w:r w:rsidRPr="003B66A0">
        <w:rPr>
          <w:sz w:val="20"/>
          <w:szCs w:val="20"/>
        </w:rPr>
        <w:t>3. Установить:</w:t>
      </w:r>
    </w:p>
    <w:p w:rsidR="003B66A0" w:rsidRPr="003B66A0" w:rsidRDefault="003B66A0" w:rsidP="003B66A0">
      <w:pPr>
        <w:pStyle w:val="a3"/>
        <w:ind w:firstLine="708"/>
        <w:rPr>
          <w:sz w:val="20"/>
          <w:szCs w:val="20"/>
        </w:rPr>
      </w:pPr>
      <w:r w:rsidRPr="003B66A0">
        <w:rPr>
          <w:sz w:val="20"/>
          <w:szCs w:val="20"/>
        </w:rPr>
        <w:t>3.1. Предмет аукциона – продажа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53:12:0803001:210, площадью  15154 кв</w:t>
      </w:r>
      <w:proofErr w:type="gramStart"/>
      <w:r w:rsidRPr="003B66A0">
        <w:rPr>
          <w:sz w:val="20"/>
          <w:szCs w:val="20"/>
        </w:rPr>
        <w:t>.м</w:t>
      </w:r>
      <w:proofErr w:type="gramEnd"/>
      <w:r w:rsidRPr="003B66A0">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3B66A0">
        <w:rPr>
          <w:sz w:val="20"/>
          <w:szCs w:val="20"/>
        </w:rPr>
        <w:t>д</w:t>
      </w:r>
      <w:proofErr w:type="gramStart"/>
      <w:r w:rsidRPr="003B66A0">
        <w:rPr>
          <w:sz w:val="20"/>
          <w:szCs w:val="20"/>
        </w:rPr>
        <w:t>.З</w:t>
      </w:r>
      <w:proofErr w:type="gramEnd"/>
      <w:r w:rsidRPr="003B66A0">
        <w:rPr>
          <w:sz w:val="20"/>
          <w:szCs w:val="20"/>
        </w:rPr>
        <w:t>аручевье</w:t>
      </w:r>
      <w:proofErr w:type="spellEnd"/>
      <w:r w:rsidRPr="003B66A0">
        <w:rPr>
          <w:sz w:val="20"/>
          <w:szCs w:val="20"/>
        </w:rPr>
        <w:t>, земельный участок 55, с видом разрешённого использования – объекты придорожного сервиса.</w:t>
      </w:r>
    </w:p>
    <w:p w:rsidR="003B66A0" w:rsidRPr="003B66A0" w:rsidRDefault="003B66A0" w:rsidP="003B66A0">
      <w:pPr>
        <w:pStyle w:val="a3"/>
        <w:ind w:firstLine="708"/>
        <w:rPr>
          <w:sz w:val="20"/>
          <w:szCs w:val="20"/>
        </w:rPr>
      </w:pPr>
      <w:r w:rsidRPr="003B66A0">
        <w:rPr>
          <w:sz w:val="20"/>
          <w:szCs w:val="20"/>
        </w:rPr>
        <w:t xml:space="preserve">3.2. Начальная цена продажи земельного участка – </w:t>
      </w:r>
      <w:r w:rsidRPr="003B66A0">
        <w:rPr>
          <w:b/>
          <w:sz w:val="20"/>
          <w:szCs w:val="20"/>
        </w:rPr>
        <w:t>1 158 000,0</w:t>
      </w:r>
      <w:r w:rsidRPr="003B66A0">
        <w:rPr>
          <w:sz w:val="20"/>
          <w:szCs w:val="20"/>
        </w:rPr>
        <w:t xml:space="preserve"> (один миллион сто пятьдесят восемь тысяч) рублей </w:t>
      </w:r>
      <w:r w:rsidRPr="003B66A0">
        <w:rPr>
          <w:b/>
          <w:sz w:val="20"/>
          <w:szCs w:val="20"/>
        </w:rPr>
        <w:t>00</w:t>
      </w:r>
      <w:r w:rsidRPr="003B66A0">
        <w:rPr>
          <w:sz w:val="20"/>
          <w:szCs w:val="20"/>
        </w:rPr>
        <w:t xml:space="preserve"> копеек.</w:t>
      </w:r>
    </w:p>
    <w:p w:rsidR="003B66A0" w:rsidRPr="003B66A0" w:rsidRDefault="003B66A0" w:rsidP="003B66A0">
      <w:pPr>
        <w:pStyle w:val="a3"/>
        <w:ind w:firstLine="708"/>
        <w:rPr>
          <w:sz w:val="20"/>
          <w:szCs w:val="20"/>
        </w:rPr>
      </w:pPr>
      <w:r w:rsidRPr="003B66A0">
        <w:rPr>
          <w:sz w:val="20"/>
          <w:szCs w:val="20"/>
        </w:rPr>
        <w:t xml:space="preserve">3.3. Задаток для участия в торгах – </w:t>
      </w:r>
      <w:r w:rsidRPr="003B66A0">
        <w:rPr>
          <w:b/>
          <w:sz w:val="20"/>
          <w:szCs w:val="20"/>
        </w:rPr>
        <w:t>231 600,0</w:t>
      </w:r>
      <w:r w:rsidRPr="003B66A0">
        <w:rPr>
          <w:sz w:val="20"/>
          <w:szCs w:val="20"/>
        </w:rPr>
        <w:t xml:space="preserve"> (двести тридцать одна тысяча шестьсот) рублей </w:t>
      </w:r>
      <w:r w:rsidRPr="003B66A0">
        <w:rPr>
          <w:b/>
          <w:sz w:val="20"/>
          <w:szCs w:val="20"/>
        </w:rPr>
        <w:t>00</w:t>
      </w:r>
      <w:r w:rsidRPr="003B66A0">
        <w:rPr>
          <w:sz w:val="20"/>
          <w:szCs w:val="20"/>
        </w:rPr>
        <w:t xml:space="preserve"> копеек, что составляет двадцать процентов начальной цены продажи земельного участка.</w:t>
      </w:r>
    </w:p>
    <w:p w:rsidR="003B66A0" w:rsidRPr="003B66A0" w:rsidRDefault="003B66A0" w:rsidP="003B66A0">
      <w:pPr>
        <w:pStyle w:val="a3"/>
        <w:ind w:firstLine="708"/>
        <w:rPr>
          <w:sz w:val="20"/>
          <w:szCs w:val="20"/>
        </w:rPr>
      </w:pPr>
      <w:r w:rsidRPr="003B66A0">
        <w:rPr>
          <w:sz w:val="20"/>
          <w:szCs w:val="20"/>
        </w:rPr>
        <w:t xml:space="preserve">3.4. Шаг аукциона – </w:t>
      </w:r>
      <w:r w:rsidRPr="003B66A0">
        <w:rPr>
          <w:b/>
          <w:sz w:val="20"/>
          <w:szCs w:val="20"/>
        </w:rPr>
        <w:t>34 740,0</w:t>
      </w:r>
      <w:r w:rsidRPr="003B66A0">
        <w:rPr>
          <w:sz w:val="20"/>
          <w:szCs w:val="20"/>
        </w:rPr>
        <w:t xml:space="preserve"> (тридцать четыре тысячи семьсот сорок) рублей </w:t>
      </w:r>
      <w:r w:rsidRPr="003B66A0">
        <w:rPr>
          <w:b/>
          <w:sz w:val="20"/>
          <w:szCs w:val="20"/>
        </w:rPr>
        <w:t>00</w:t>
      </w:r>
      <w:r w:rsidRPr="003B66A0">
        <w:rPr>
          <w:sz w:val="20"/>
          <w:szCs w:val="20"/>
        </w:rPr>
        <w:t xml:space="preserve"> копеек, что составляет три процента начальной цены продажи земельного участка. </w:t>
      </w:r>
    </w:p>
    <w:p w:rsidR="003B66A0" w:rsidRPr="003B66A0" w:rsidRDefault="003B66A0" w:rsidP="003B66A0">
      <w:pPr>
        <w:widowControl w:val="0"/>
        <w:shd w:val="clear" w:color="auto" w:fill="FFFFFF"/>
        <w:tabs>
          <w:tab w:val="left" w:pos="1247"/>
        </w:tabs>
        <w:autoSpaceDE w:val="0"/>
        <w:autoSpaceDN w:val="0"/>
        <w:adjustRightInd w:val="0"/>
        <w:jc w:val="both"/>
        <w:rPr>
          <w:b/>
          <w:color w:val="000000"/>
          <w:spacing w:val="-1"/>
          <w:sz w:val="20"/>
          <w:szCs w:val="20"/>
        </w:rPr>
      </w:pPr>
      <w:r w:rsidRPr="003B66A0">
        <w:rPr>
          <w:sz w:val="20"/>
          <w:szCs w:val="20"/>
        </w:rPr>
        <w:t xml:space="preserve">          4. Выкупная стоимость за земельный участок за вычетом задатка вносится по следующим реквизитам: </w:t>
      </w:r>
      <w:r w:rsidRPr="003B66A0">
        <w:rPr>
          <w:b/>
          <w:bCs/>
          <w:color w:val="000000"/>
          <w:spacing w:val="-1"/>
          <w:sz w:val="20"/>
          <w:szCs w:val="20"/>
        </w:rPr>
        <w:t xml:space="preserve">УФК по Новгородской области (Администрация Угловского городского поселения, </w:t>
      </w:r>
      <w:proofErr w:type="gramStart"/>
      <w:r w:rsidRPr="003B66A0">
        <w:rPr>
          <w:b/>
          <w:bCs/>
          <w:color w:val="000000"/>
          <w:spacing w:val="-1"/>
          <w:sz w:val="20"/>
          <w:szCs w:val="20"/>
        </w:rPr>
        <w:t>л</w:t>
      </w:r>
      <w:proofErr w:type="gramEnd"/>
      <w:r w:rsidRPr="003B66A0">
        <w:rPr>
          <w:b/>
          <w:bCs/>
          <w:color w:val="000000"/>
          <w:spacing w:val="-1"/>
          <w:sz w:val="20"/>
          <w:szCs w:val="20"/>
        </w:rPr>
        <w:t xml:space="preserve">/с 05503017730), </w:t>
      </w:r>
      <w:r w:rsidRPr="003B66A0">
        <w:rPr>
          <w:b/>
          <w:color w:val="000000"/>
          <w:spacing w:val="-1"/>
          <w:sz w:val="20"/>
          <w:szCs w:val="20"/>
        </w:rPr>
        <w:t xml:space="preserve">налоговый орган: </w:t>
      </w:r>
      <w:r w:rsidRPr="003B66A0">
        <w:rPr>
          <w:b/>
          <w:bCs/>
          <w:color w:val="000000"/>
          <w:spacing w:val="-1"/>
          <w:sz w:val="20"/>
          <w:szCs w:val="20"/>
        </w:rPr>
        <w:t>ИНН 5311007505</w:t>
      </w:r>
      <w:r w:rsidRPr="003B66A0">
        <w:rPr>
          <w:b/>
          <w:color w:val="000000"/>
          <w:spacing w:val="-1"/>
          <w:sz w:val="20"/>
          <w:szCs w:val="20"/>
        </w:rPr>
        <w:t>;</w:t>
      </w:r>
    </w:p>
    <w:p w:rsidR="003B66A0" w:rsidRPr="003B66A0" w:rsidRDefault="003B66A0" w:rsidP="003B66A0">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номер счета получателя  платежа:</w:t>
      </w:r>
      <w:r w:rsidRPr="003B66A0">
        <w:rPr>
          <w:b/>
          <w:bCs/>
          <w:color w:val="000000"/>
          <w:spacing w:val="-1"/>
          <w:sz w:val="20"/>
          <w:szCs w:val="20"/>
        </w:rPr>
        <w:t xml:space="preserve"> </w:t>
      </w:r>
      <w:r w:rsidRPr="003B66A0">
        <w:rPr>
          <w:b/>
          <w:sz w:val="20"/>
          <w:szCs w:val="20"/>
        </w:rPr>
        <w:t>40101810440300018001</w:t>
      </w:r>
      <w:r w:rsidRPr="003B66A0">
        <w:rPr>
          <w:b/>
          <w:color w:val="000000"/>
          <w:spacing w:val="-1"/>
          <w:sz w:val="20"/>
          <w:szCs w:val="20"/>
        </w:rPr>
        <w:t>;</w:t>
      </w:r>
    </w:p>
    <w:p w:rsidR="003B66A0" w:rsidRPr="003B66A0" w:rsidRDefault="003B66A0" w:rsidP="003B66A0">
      <w:pPr>
        <w:widowControl w:val="0"/>
        <w:numPr>
          <w:ilvl w:val="0"/>
          <w:numId w:val="15"/>
        </w:numPr>
        <w:shd w:val="clear" w:color="auto" w:fill="FFFFFF"/>
        <w:tabs>
          <w:tab w:val="left" w:pos="1247"/>
        </w:tabs>
        <w:autoSpaceDE w:val="0"/>
        <w:autoSpaceDN w:val="0"/>
        <w:adjustRightInd w:val="0"/>
        <w:ind w:left="370" w:firstLine="617"/>
        <w:jc w:val="both"/>
        <w:rPr>
          <w:b/>
          <w:bCs/>
          <w:color w:val="000000"/>
          <w:spacing w:val="-1"/>
          <w:sz w:val="20"/>
          <w:szCs w:val="20"/>
        </w:rPr>
      </w:pPr>
      <w:r w:rsidRPr="003B66A0">
        <w:rPr>
          <w:b/>
          <w:color w:val="000000"/>
          <w:spacing w:val="-1"/>
          <w:sz w:val="20"/>
          <w:szCs w:val="20"/>
        </w:rPr>
        <w:t xml:space="preserve">наименование банка: </w:t>
      </w:r>
      <w:r w:rsidRPr="003B66A0">
        <w:rPr>
          <w:b/>
          <w:sz w:val="20"/>
          <w:szCs w:val="20"/>
        </w:rPr>
        <w:t xml:space="preserve"> Банк получателя – Отделение Новгород  </w:t>
      </w:r>
      <w:proofErr w:type="gramStart"/>
      <w:r w:rsidRPr="003B66A0">
        <w:rPr>
          <w:b/>
          <w:sz w:val="20"/>
          <w:szCs w:val="20"/>
        </w:rPr>
        <w:t>г</w:t>
      </w:r>
      <w:proofErr w:type="gramEnd"/>
      <w:r w:rsidRPr="003B66A0">
        <w:rPr>
          <w:b/>
          <w:sz w:val="20"/>
          <w:szCs w:val="20"/>
        </w:rPr>
        <w:t>. В. Новгород;</w:t>
      </w:r>
    </w:p>
    <w:p w:rsidR="003B66A0" w:rsidRPr="003B66A0" w:rsidRDefault="003B66A0" w:rsidP="003B66A0">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БИК: </w:t>
      </w:r>
      <w:r w:rsidRPr="003B66A0">
        <w:rPr>
          <w:b/>
          <w:bCs/>
          <w:color w:val="000000"/>
          <w:spacing w:val="-1"/>
          <w:sz w:val="20"/>
          <w:szCs w:val="20"/>
        </w:rPr>
        <w:t>044959001;</w:t>
      </w:r>
    </w:p>
    <w:p w:rsidR="003B66A0" w:rsidRPr="003B66A0" w:rsidRDefault="003B66A0" w:rsidP="003B66A0">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3B66A0">
        <w:rPr>
          <w:b/>
          <w:color w:val="000000"/>
          <w:spacing w:val="-1"/>
          <w:sz w:val="20"/>
          <w:szCs w:val="20"/>
        </w:rPr>
        <w:t xml:space="preserve">ОКТМО </w:t>
      </w:r>
      <w:r w:rsidRPr="003B66A0">
        <w:rPr>
          <w:b/>
          <w:bCs/>
          <w:color w:val="000000"/>
          <w:spacing w:val="-1"/>
          <w:sz w:val="20"/>
          <w:szCs w:val="20"/>
        </w:rPr>
        <w:t xml:space="preserve">49628162;   </w:t>
      </w:r>
      <w:r w:rsidRPr="003B66A0">
        <w:rPr>
          <w:b/>
          <w:sz w:val="20"/>
          <w:szCs w:val="20"/>
        </w:rPr>
        <w:t>с указанием конкретного лота.</w:t>
      </w:r>
    </w:p>
    <w:p w:rsidR="003B66A0" w:rsidRPr="003B66A0" w:rsidRDefault="003B66A0" w:rsidP="003B66A0">
      <w:pPr>
        <w:widowControl w:val="0"/>
        <w:numPr>
          <w:ilvl w:val="0"/>
          <w:numId w:val="15"/>
        </w:numPr>
        <w:shd w:val="clear" w:color="auto" w:fill="FFFFFF"/>
        <w:tabs>
          <w:tab w:val="left" w:pos="1247"/>
        </w:tabs>
        <w:autoSpaceDE w:val="0"/>
        <w:autoSpaceDN w:val="0"/>
        <w:adjustRightInd w:val="0"/>
        <w:ind w:left="987"/>
        <w:jc w:val="both"/>
        <w:rPr>
          <w:color w:val="000000"/>
          <w:spacing w:val="-1"/>
          <w:sz w:val="20"/>
          <w:szCs w:val="20"/>
        </w:rPr>
      </w:pPr>
      <w:r w:rsidRPr="003B66A0">
        <w:rPr>
          <w:color w:val="000000"/>
          <w:spacing w:val="-1"/>
          <w:sz w:val="20"/>
          <w:szCs w:val="20"/>
        </w:rPr>
        <w:t xml:space="preserve">код бюджетной классификации: </w:t>
      </w:r>
      <w:r w:rsidRPr="003B66A0">
        <w:rPr>
          <w:b/>
          <w:bCs/>
          <w:color w:val="000000"/>
          <w:spacing w:val="-1"/>
          <w:sz w:val="20"/>
          <w:szCs w:val="20"/>
        </w:rPr>
        <w:t xml:space="preserve">93711406025131000430 </w:t>
      </w:r>
    </w:p>
    <w:p w:rsidR="003B66A0" w:rsidRPr="003B66A0" w:rsidRDefault="003B66A0" w:rsidP="003B66A0">
      <w:pPr>
        <w:pStyle w:val="a3"/>
        <w:ind w:firstLine="708"/>
        <w:rPr>
          <w:sz w:val="20"/>
          <w:szCs w:val="20"/>
        </w:rPr>
      </w:pPr>
      <w:r w:rsidRPr="003B66A0">
        <w:rPr>
          <w:sz w:val="20"/>
          <w:szCs w:val="20"/>
        </w:rPr>
        <w:t>5. Утвердить состав комиссии:</w:t>
      </w:r>
    </w:p>
    <w:p w:rsidR="003B66A0" w:rsidRPr="003B66A0" w:rsidRDefault="003B66A0" w:rsidP="003B66A0">
      <w:pPr>
        <w:pStyle w:val="a3"/>
        <w:rPr>
          <w:sz w:val="20"/>
          <w:szCs w:val="20"/>
        </w:rPr>
      </w:pPr>
      <w:r w:rsidRPr="003B66A0">
        <w:rPr>
          <w:sz w:val="20"/>
          <w:szCs w:val="20"/>
        </w:rPr>
        <w:t>Председатель комиссии:</w:t>
      </w:r>
    </w:p>
    <w:p w:rsidR="003B66A0" w:rsidRPr="003B66A0" w:rsidRDefault="003B66A0" w:rsidP="003B66A0">
      <w:pPr>
        <w:pStyle w:val="a3"/>
        <w:rPr>
          <w:sz w:val="20"/>
          <w:szCs w:val="20"/>
        </w:rPr>
      </w:pPr>
      <w:r w:rsidRPr="003B66A0">
        <w:rPr>
          <w:sz w:val="20"/>
          <w:szCs w:val="20"/>
        </w:rPr>
        <w:t xml:space="preserve">              Звонарева Татьяна Николаевна – заместитель главы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Члены комиссии:</w:t>
      </w:r>
    </w:p>
    <w:p w:rsidR="003B66A0" w:rsidRPr="003B66A0" w:rsidRDefault="003B66A0" w:rsidP="003B66A0">
      <w:pPr>
        <w:pStyle w:val="a3"/>
        <w:rPr>
          <w:sz w:val="20"/>
          <w:szCs w:val="20"/>
        </w:rPr>
      </w:pPr>
      <w:r w:rsidRPr="003B66A0">
        <w:rPr>
          <w:sz w:val="20"/>
          <w:szCs w:val="20"/>
        </w:rPr>
        <w:t xml:space="preserve">              - </w:t>
      </w:r>
      <w:proofErr w:type="spellStart"/>
      <w:r w:rsidRPr="003B66A0">
        <w:rPr>
          <w:sz w:val="20"/>
          <w:szCs w:val="20"/>
        </w:rPr>
        <w:t>Трифанова</w:t>
      </w:r>
      <w:proofErr w:type="spellEnd"/>
      <w:r w:rsidRPr="003B66A0">
        <w:rPr>
          <w:sz w:val="20"/>
          <w:szCs w:val="20"/>
        </w:rPr>
        <w:t xml:space="preserve"> Ольга Николаевна – главный специалист – главный бухгалтер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 xml:space="preserve">              - Жданова Елена Петровна – ведущий специалист администрации Угловского городского поселения;</w:t>
      </w:r>
    </w:p>
    <w:p w:rsidR="003B66A0" w:rsidRPr="003B66A0" w:rsidRDefault="003B66A0" w:rsidP="003B66A0">
      <w:pPr>
        <w:pStyle w:val="a3"/>
        <w:rPr>
          <w:sz w:val="20"/>
          <w:szCs w:val="20"/>
        </w:rPr>
      </w:pPr>
      <w:r w:rsidRPr="003B66A0">
        <w:rPr>
          <w:sz w:val="20"/>
          <w:szCs w:val="20"/>
        </w:rPr>
        <w:t xml:space="preserve">              - Поварухина Елена Николаевна – служащий администрации Угловского городского поселения;</w:t>
      </w:r>
    </w:p>
    <w:p w:rsidR="003B66A0" w:rsidRPr="003B66A0" w:rsidRDefault="003B66A0" w:rsidP="003B66A0">
      <w:pPr>
        <w:pStyle w:val="a3"/>
        <w:ind w:firstLine="708"/>
        <w:rPr>
          <w:b/>
          <w:sz w:val="20"/>
          <w:szCs w:val="20"/>
        </w:rPr>
      </w:pPr>
    </w:p>
    <w:p w:rsidR="003B66A0" w:rsidRPr="003B66A0" w:rsidRDefault="003B66A0" w:rsidP="003B66A0">
      <w:pPr>
        <w:pStyle w:val="a3"/>
        <w:ind w:firstLine="708"/>
        <w:rPr>
          <w:sz w:val="20"/>
          <w:szCs w:val="20"/>
        </w:rPr>
      </w:pPr>
      <w:r w:rsidRPr="003B66A0">
        <w:rPr>
          <w:sz w:val="20"/>
          <w:szCs w:val="20"/>
        </w:rPr>
        <w:t xml:space="preserve">6. </w:t>
      </w:r>
      <w:proofErr w:type="gramStart"/>
      <w:r w:rsidRPr="003B66A0">
        <w:rPr>
          <w:sz w:val="20"/>
          <w:szCs w:val="20"/>
        </w:rPr>
        <w:t>Контроль за</w:t>
      </w:r>
      <w:proofErr w:type="gramEnd"/>
      <w:r w:rsidRPr="003B66A0">
        <w:rPr>
          <w:sz w:val="20"/>
          <w:szCs w:val="20"/>
        </w:rPr>
        <w:t xml:space="preserve"> выполнением постановления оставляю за собой.</w:t>
      </w:r>
    </w:p>
    <w:p w:rsidR="003B66A0" w:rsidRPr="003B66A0" w:rsidRDefault="003B66A0" w:rsidP="003B66A0">
      <w:pPr>
        <w:spacing w:line="360" w:lineRule="exact"/>
        <w:jc w:val="both"/>
        <w:rPr>
          <w:sz w:val="20"/>
          <w:szCs w:val="20"/>
        </w:rPr>
      </w:pPr>
    </w:p>
    <w:p w:rsidR="003B66A0" w:rsidRPr="003B66A0" w:rsidRDefault="003B66A0" w:rsidP="003B66A0">
      <w:pPr>
        <w:spacing w:line="360" w:lineRule="exact"/>
        <w:jc w:val="both"/>
        <w:rPr>
          <w:b/>
          <w:sz w:val="20"/>
          <w:szCs w:val="20"/>
        </w:rPr>
      </w:pPr>
      <w:r w:rsidRPr="003B66A0">
        <w:rPr>
          <w:b/>
          <w:sz w:val="20"/>
          <w:szCs w:val="20"/>
        </w:rPr>
        <w:t xml:space="preserve">           </w:t>
      </w:r>
    </w:p>
    <w:p w:rsidR="003B66A0" w:rsidRPr="003B66A0" w:rsidRDefault="003B66A0" w:rsidP="003B66A0">
      <w:pPr>
        <w:spacing w:line="360" w:lineRule="exact"/>
        <w:jc w:val="both"/>
        <w:rPr>
          <w:b/>
          <w:sz w:val="20"/>
          <w:szCs w:val="20"/>
        </w:rPr>
      </w:pPr>
      <w:r w:rsidRPr="003B66A0">
        <w:rPr>
          <w:b/>
          <w:sz w:val="20"/>
          <w:szCs w:val="20"/>
        </w:rPr>
        <w:t xml:space="preserve">Глава Угловского городского поселения  А.В. </w:t>
      </w:r>
      <w:proofErr w:type="spellStart"/>
      <w:r w:rsidRPr="003B66A0">
        <w:rPr>
          <w:b/>
          <w:sz w:val="20"/>
          <w:szCs w:val="20"/>
        </w:rPr>
        <w:t>Стекольников</w:t>
      </w:r>
      <w:proofErr w:type="spellEnd"/>
    </w:p>
    <w:p w:rsidR="003B66A0" w:rsidRPr="003B66A0" w:rsidRDefault="003B66A0" w:rsidP="003B66A0">
      <w:pPr>
        <w:spacing w:line="360" w:lineRule="exact"/>
        <w:jc w:val="both"/>
        <w:rPr>
          <w:b/>
          <w:sz w:val="20"/>
          <w:szCs w:val="20"/>
        </w:rPr>
      </w:pPr>
    </w:p>
    <w:p w:rsidR="003B66A0" w:rsidRPr="003B66A0" w:rsidRDefault="003B66A0" w:rsidP="003B66A0">
      <w:pPr>
        <w:rPr>
          <w:sz w:val="20"/>
          <w:szCs w:val="20"/>
        </w:rPr>
      </w:pPr>
    </w:p>
    <w:p w:rsidR="003B66A0" w:rsidRPr="003B66A0" w:rsidRDefault="003B66A0" w:rsidP="003B66A0">
      <w:pPr>
        <w:rPr>
          <w:sz w:val="20"/>
          <w:szCs w:val="20"/>
        </w:rPr>
      </w:pPr>
    </w:p>
    <w:p w:rsidR="003B66A0" w:rsidRPr="003B66A0" w:rsidRDefault="003B66A0" w:rsidP="003B66A0">
      <w:pPr>
        <w:jc w:val="center"/>
        <w:rPr>
          <w:b/>
          <w:bCs/>
          <w:color w:val="000000"/>
          <w:sz w:val="20"/>
          <w:szCs w:val="20"/>
        </w:rPr>
      </w:pPr>
      <w:r w:rsidRPr="003B66A0">
        <w:rPr>
          <w:b/>
          <w:bCs/>
          <w:color w:val="000000"/>
          <w:sz w:val="20"/>
          <w:szCs w:val="20"/>
        </w:rPr>
        <w:t>«Изменится форма представления сведений об автомототранспортных средствах и их владельцах»</w:t>
      </w:r>
    </w:p>
    <w:p w:rsidR="003B66A0" w:rsidRPr="003B66A0" w:rsidRDefault="003B66A0" w:rsidP="003B66A0">
      <w:pPr>
        <w:rPr>
          <w:rFonts w:ascii="Arial" w:hAnsi="Arial" w:cs="Arial"/>
          <w:b/>
          <w:bCs/>
          <w:color w:val="000000"/>
          <w:sz w:val="20"/>
          <w:szCs w:val="20"/>
        </w:rPr>
      </w:pPr>
    </w:p>
    <w:p w:rsidR="003B66A0" w:rsidRPr="003B66A0" w:rsidRDefault="003B66A0" w:rsidP="003B66A0">
      <w:pPr>
        <w:ind w:firstLine="709"/>
        <w:jc w:val="both"/>
        <w:rPr>
          <w:bCs/>
          <w:sz w:val="20"/>
          <w:szCs w:val="20"/>
        </w:rPr>
      </w:pPr>
      <w:r w:rsidRPr="003B66A0">
        <w:rPr>
          <w:bCs/>
          <w:sz w:val="20"/>
          <w:szCs w:val="20"/>
        </w:rPr>
        <w:t xml:space="preserve">Приказом Федеральной налоговой службы РФ от 13 марта 2020 года № ЕД-7-21/156@ «О внесении изменений в приложения к приказу Федеральной налоговой службы от 25.11.2015 N ММВ-7-11/545@» скорректирована форма представления сведений об автомототранспортных средствах и их владельцах. В связи с </w:t>
      </w:r>
      <w:r w:rsidRPr="003B66A0">
        <w:rPr>
          <w:bCs/>
          <w:sz w:val="20"/>
          <w:szCs w:val="20"/>
        </w:rPr>
        <w:lastRenderedPageBreak/>
        <w:t xml:space="preserve">появлением нового вида муниципального образования - муниципального округа - внесены соответствующие дополнения в раздел для указания </w:t>
      </w:r>
      <w:proofErr w:type="gramStart"/>
      <w:r w:rsidRPr="003B66A0">
        <w:rPr>
          <w:bCs/>
          <w:sz w:val="20"/>
          <w:szCs w:val="20"/>
        </w:rPr>
        <w:t>адреса места жительства / пребывания владельца</w:t>
      </w:r>
      <w:proofErr w:type="gramEnd"/>
      <w:r w:rsidRPr="003B66A0">
        <w:rPr>
          <w:bCs/>
          <w:sz w:val="20"/>
          <w:szCs w:val="20"/>
        </w:rPr>
        <w:t>.</w:t>
      </w:r>
    </w:p>
    <w:p w:rsidR="003B66A0" w:rsidRPr="003B66A0" w:rsidRDefault="003B66A0" w:rsidP="003B66A0">
      <w:pPr>
        <w:ind w:firstLine="709"/>
        <w:jc w:val="both"/>
        <w:rPr>
          <w:bCs/>
          <w:sz w:val="20"/>
          <w:szCs w:val="20"/>
        </w:rPr>
      </w:pPr>
      <w:r w:rsidRPr="003B66A0">
        <w:rPr>
          <w:bCs/>
          <w:sz w:val="20"/>
          <w:szCs w:val="20"/>
        </w:rPr>
        <w:t>Уточнен справочник субъектов РФ, используемый для заполнения формы.</w:t>
      </w:r>
    </w:p>
    <w:p w:rsidR="003B66A0" w:rsidRPr="003B66A0" w:rsidRDefault="003B66A0" w:rsidP="003B66A0">
      <w:pPr>
        <w:ind w:firstLine="709"/>
        <w:jc w:val="both"/>
        <w:rPr>
          <w:bCs/>
          <w:sz w:val="20"/>
          <w:szCs w:val="20"/>
        </w:rPr>
      </w:pPr>
      <w:r w:rsidRPr="003B66A0">
        <w:rPr>
          <w:bCs/>
          <w:sz w:val="20"/>
          <w:szCs w:val="20"/>
        </w:rPr>
        <w:t>Скорректирован формат представления сведений в электронном виде. Предусмотрена возможность подачи сведений для сверки за период, определенный взаимодействующими органами.</w:t>
      </w:r>
    </w:p>
    <w:p w:rsidR="003B66A0" w:rsidRPr="003B66A0" w:rsidRDefault="003B66A0" w:rsidP="003B66A0">
      <w:pPr>
        <w:ind w:firstLine="709"/>
        <w:jc w:val="both"/>
        <w:rPr>
          <w:bCs/>
          <w:sz w:val="20"/>
          <w:szCs w:val="20"/>
        </w:rPr>
      </w:pPr>
      <w:r w:rsidRPr="003B66A0">
        <w:rPr>
          <w:bCs/>
          <w:sz w:val="20"/>
          <w:szCs w:val="20"/>
        </w:rPr>
        <w:t>Приказ вступает в силу с 1 июля 2021 года.</w:t>
      </w:r>
    </w:p>
    <w:p w:rsidR="003B66A0" w:rsidRPr="003B66A0" w:rsidRDefault="003B66A0" w:rsidP="003B66A0">
      <w:pPr>
        <w:ind w:firstLine="709"/>
        <w:jc w:val="both"/>
        <w:rPr>
          <w:sz w:val="20"/>
          <w:szCs w:val="20"/>
        </w:rPr>
      </w:pPr>
    </w:p>
    <w:p w:rsidR="003B66A0" w:rsidRPr="003B66A0" w:rsidRDefault="003B66A0" w:rsidP="003B66A0">
      <w:pPr>
        <w:spacing w:after="255"/>
        <w:ind w:right="-365"/>
        <w:jc w:val="center"/>
        <w:rPr>
          <w:sz w:val="20"/>
          <w:szCs w:val="20"/>
          <w:shd w:val="clear" w:color="auto" w:fill="FFFFFF"/>
        </w:rPr>
      </w:pPr>
      <w:r w:rsidRPr="003B66A0">
        <w:rPr>
          <w:i/>
          <w:sz w:val="20"/>
          <w:szCs w:val="20"/>
        </w:rPr>
        <w:t xml:space="preserve">Разъяснения подготовил заместитель прокурора района </w:t>
      </w:r>
      <w:proofErr w:type="spellStart"/>
      <w:r w:rsidRPr="003B66A0">
        <w:rPr>
          <w:i/>
          <w:sz w:val="20"/>
          <w:szCs w:val="20"/>
        </w:rPr>
        <w:t>Шилаков</w:t>
      </w:r>
      <w:proofErr w:type="spellEnd"/>
      <w:r w:rsidRPr="003B66A0">
        <w:rPr>
          <w:i/>
          <w:sz w:val="20"/>
          <w:szCs w:val="20"/>
        </w:rPr>
        <w:t xml:space="preserve"> Д.Д.</w:t>
      </w:r>
    </w:p>
    <w:p w:rsidR="003B66A0" w:rsidRPr="003B66A0" w:rsidRDefault="003B66A0" w:rsidP="003B66A0">
      <w:pPr>
        <w:jc w:val="center"/>
        <w:rPr>
          <w:b/>
          <w:bCs/>
          <w:sz w:val="20"/>
          <w:szCs w:val="20"/>
        </w:rPr>
      </w:pPr>
    </w:p>
    <w:p w:rsidR="00284B5B" w:rsidRPr="003B66A0" w:rsidRDefault="00284B5B" w:rsidP="00284B5B">
      <w:pPr>
        <w:autoSpaceDE w:val="0"/>
        <w:autoSpaceDN w:val="0"/>
        <w:adjustRightInd w:val="0"/>
        <w:spacing w:line="240" w:lineRule="exact"/>
        <w:jc w:val="center"/>
        <w:rPr>
          <w:b/>
          <w:sz w:val="20"/>
          <w:szCs w:val="20"/>
        </w:rPr>
      </w:pPr>
    </w:p>
    <w:p w:rsidR="00284B5B" w:rsidRPr="003B66A0" w:rsidRDefault="00284B5B" w:rsidP="00284B5B">
      <w:pPr>
        <w:ind w:firstLine="851"/>
        <w:jc w:val="right"/>
        <w:rPr>
          <w:sz w:val="20"/>
          <w:szCs w:val="20"/>
          <w:highlight w:val="yellow"/>
        </w:rPr>
      </w:pPr>
    </w:p>
    <w:p w:rsidR="00284B5B" w:rsidRPr="003B66A0" w:rsidRDefault="00284B5B" w:rsidP="00284B5B">
      <w:pPr>
        <w:ind w:firstLine="851"/>
        <w:jc w:val="right"/>
        <w:rPr>
          <w:sz w:val="20"/>
          <w:szCs w:val="20"/>
          <w:highlight w:val="yellow"/>
        </w:rPr>
      </w:pPr>
    </w:p>
    <w:p w:rsidR="0032569F" w:rsidRPr="0032569F" w:rsidRDefault="0032569F" w:rsidP="0032569F">
      <w:pPr>
        <w:jc w:val="center"/>
        <w:rPr>
          <w:sz w:val="20"/>
          <w:szCs w:val="20"/>
        </w:rPr>
      </w:pPr>
      <w:r w:rsidRPr="0032569F">
        <w:rPr>
          <w:sz w:val="20"/>
          <w:szCs w:val="20"/>
        </w:rPr>
        <w:t>Российская Федерация</w:t>
      </w:r>
    </w:p>
    <w:p w:rsidR="0032569F" w:rsidRPr="0032569F" w:rsidRDefault="0032569F" w:rsidP="0032569F">
      <w:pPr>
        <w:jc w:val="center"/>
        <w:rPr>
          <w:sz w:val="20"/>
          <w:szCs w:val="20"/>
        </w:rPr>
      </w:pPr>
      <w:r w:rsidRPr="0032569F">
        <w:rPr>
          <w:sz w:val="20"/>
          <w:szCs w:val="20"/>
        </w:rPr>
        <w:t>Новгородская область</w:t>
      </w:r>
    </w:p>
    <w:p w:rsidR="0032569F" w:rsidRPr="0032569F" w:rsidRDefault="0032569F" w:rsidP="0032569F">
      <w:pPr>
        <w:pStyle w:val="1"/>
        <w:jc w:val="center"/>
        <w:rPr>
          <w:b w:val="0"/>
          <w:color w:val="auto"/>
          <w:sz w:val="20"/>
          <w:szCs w:val="20"/>
        </w:rPr>
      </w:pPr>
      <w:r w:rsidRPr="0032569F">
        <w:rPr>
          <w:b w:val="0"/>
          <w:color w:val="auto"/>
          <w:sz w:val="20"/>
          <w:szCs w:val="20"/>
        </w:rPr>
        <w:t>СОВЕТ ДЕПУТАТОВ</w:t>
      </w:r>
    </w:p>
    <w:p w:rsidR="0032569F" w:rsidRPr="0032569F" w:rsidRDefault="0032569F" w:rsidP="0032569F">
      <w:pPr>
        <w:pStyle w:val="1"/>
        <w:jc w:val="center"/>
        <w:rPr>
          <w:b w:val="0"/>
          <w:color w:val="auto"/>
          <w:sz w:val="20"/>
          <w:szCs w:val="20"/>
        </w:rPr>
      </w:pPr>
      <w:r w:rsidRPr="0032569F">
        <w:rPr>
          <w:b w:val="0"/>
          <w:color w:val="auto"/>
          <w:sz w:val="20"/>
          <w:szCs w:val="20"/>
        </w:rPr>
        <w:t>УГЛОВСКОГО ГОРОДСКОГО ПОСЕЛЕНИЯ</w:t>
      </w:r>
    </w:p>
    <w:p w:rsidR="0032569F" w:rsidRPr="0032569F" w:rsidRDefault="0032569F" w:rsidP="0032569F">
      <w:pPr>
        <w:pStyle w:val="1"/>
        <w:jc w:val="center"/>
        <w:rPr>
          <w:b w:val="0"/>
          <w:color w:val="auto"/>
          <w:sz w:val="20"/>
          <w:szCs w:val="20"/>
        </w:rPr>
      </w:pPr>
      <w:r w:rsidRPr="0032569F">
        <w:rPr>
          <w:b w:val="0"/>
          <w:color w:val="auto"/>
          <w:sz w:val="20"/>
          <w:szCs w:val="20"/>
        </w:rPr>
        <w:t>ОКУЛОВСКОГО МУНИЦИПАЛЬНОГО РАЙОНА</w:t>
      </w:r>
    </w:p>
    <w:p w:rsidR="0032569F" w:rsidRPr="0032569F" w:rsidRDefault="0032569F" w:rsidP="0032569F">
      <w:pPr>
        <w:rPr>
          <w:sz w:val="20"/>
          <w:szCs w:val="20"/>
        </w:rPr>
      </w:pPr>
    </w:p>
    <w:p w:rsidR="0032569F" w:rsidRPr="0032569F" w:rsidRDefault="0032569F" w:rsidP="0032569F">
      <w:pPr>
        <w:jc w:val="center"/>
        <w:rPr>
          <w:sz w:val="20"/>
          <w:szCs w:val="20"/>
        </w:rPr>
      </w:pPr>
      <w:r w:rsidRPr="0032569F">
        <w:rPr>
          <w:sz w:val="20"/>
          <w:szCs w:val="20"/>
        </w:rPr>
        <w:t>РЕШЕНИЕ</w:t>
      </w:r>
    </w:p>
    <w:p w:rsidR="0032569F" w:rsidRPr="0032569F" w:rsidRDefault="0032569F" w:rsidP="0032569F">
      <w:pPr>
        <w:rPr>
          <w:sz w:val="20"/>
          <w:szCs w:val="20"/>
        </w:rPr>
      </w:pPr>
    </w:p>
    <w:p w:rsidR="0032569F" w:rsidRPr="0032569F" w:rsidRDefault="0032569F" w:rsidP="0032569F">
      <w:pPr>
        <w:spacing w:line="240" w:lineRule="exact"/>
        <w:jc w:val="center"/>
        <w:rPr>
          <w:b/>
          <w:sz w:val="20"/>
          <w:szCs w:val="20"/>
        </w:rPr>
      </w:pPr>
      <w:r w:rsidRPr="0032569F">
        <w:rPr>
          <w:b/>
          <w:sz w:val="20"/>
          <w:szCs w:val="20"/>
        </w:rPr>
        <w:t>Об исполнении бюджета Угловского городского поселения за 2019 год</w:t>
      </w:r>
    </w:p>
    <w:p w:rsidR="0032569F" w:rsidRPr="0032569F" w:rsidRDefault="0032569F" w:rsidP="0032569F">
      <w:pPr>
        <w:rPr>
          <w:sz w:val="20"/>
          <w:szCs w:val="20"/>
        </w:rPr>
      </w:pPr>
    </w:p>
    <w:p w:rsidR="0032569F" w:rsidRPr="0032569F" w:rsidRDefault="0032569F" w:rsidP="0032569F">
      <w:pPr>
        <w:spacing w:line="240" w:lineRule="exact"/>
        <w:jc w:val="center"/>
        <w:rPr>
          <w:bCs/>
          <w:sz w:val="20"/>
          <w:szCs w:val="20"/>
        </w:rPr>
      </w:pPr>
      <w:r w:rsidRPr="0032569F">
        <w:rPr>
          <w:bCs/>
          <w:sz w:val="20"/>
          <w:szCs w:val="20"/>
        </w:rPr>
        <w:t>Принято Советом депутатов</w:t>
      </w:r>
    </w:p>
    <w:p w:rsidR="0032569F" w:rsidRPr="0032569F" w:rsidRDefault="0032569F" w:rsidP="0032569F">
      <w:pPr>
        <w:spacing w:line="240" w:lineRule="exact"/>
        <w:jc w:val="center"/>
        <w:rPr>
          <w:bCs/>
          <w:sz w:val="20"/>
          <w:szCs w:val="20"/>
        </w:rPr>
      </w:pPr>
      <w:r w:rsidRPr="0032569F">
        <w:rPr>
          <w:bCs/>
          <w:sz w:val="20"/>
          <w:szCs w:val="20"/>
        </w:rPr>
        <w:t>Угловского городского поселения 29 апреля 2020 года</w:t>
      </w:r>
    </w:p>
    <w:p w:rsidR="0032569F" w:rsidRPr="0032569F" w:rsidRDefault="0032569F" w:rsidP="0032569F">
      <w:pPr>
        <w:pStyle w:val="a7"/>
        <w:jc w:val="center"/>
        <w:rPr>
          <w:sz w:val="20"/>
          <w:szCs w:val="20"/>
        </w:rPr>
      </w:pPr>
    </w:p>
    <w:p w:rsidR="0032569F" w:rsidRPr="0032569F" w:rsidRDefault="0032569F" w:rsidP="0032569F">
      <w:pPr>
        <w:pStyle w:val="a7"/>
        <w:jc w:val="center"/>
        <w:rPr>
          <w:sz w:val="20"/>
          <w:szCs w:val="20"/>
        </w:rPr>
      </w:pPr>
    </w:p>
    <w:p w:rsidR="0032569F" w:rsidRPr="0032569F" w:rsidRDefault="0032569F" w:rsidP="0032569F">
      <w:pPr>
        <w:spacing w:line="360" w:lineRule="exact"/>
        <w:ind w:firstLine="720"/>
        <w:jc w:val="both"/>
        <w:rPr>
          <w:sz w:val="20"/>
          <w:szCs w:val="20"/>
        </w:rPr>
      </w:pPr>
      <w:r w:rsidRPr="0032569F">
        <w:rPr>
          <w:sz w:val="20"/>
          <w:szCs w:val="20"/>
        </w:rPr>
        <w:t xml:space="preserve">В соответствии с Бюджетным кодексом Российской Федерации, решением Совета депутатов Угловского городского поселения от 25.06.2014 № 221 «Об утверждении Положения о бюджетном процессе в Угловском городском поселении» (в редакции решений Совета депутатов Угловского городского поселения от 28.09.2016 № 71, от 15.11.2017 № 131) Совет депутатов Угловского городского поселения </w:t>
      </w:r>
      <w:r w:rsidRPr="0032569F">
        <w:rPr>
          <w:b/>
          <w:sz w:val="20"/>
          <w:szCs w:val="20"/>
        </w:rPr>
        <w:t>РЕШИЛ</w:t>
      </w:r>
      <w:r w:rsidRPr="0032569F">
        <w:rPr>
          <w:sz w:val="20"/>
          <w:szCs w:val="20"/>
        </w:rPr>
        <w:t>:</w:t>
      </w:r>
    </w:p>
    <w:p w:rsidR="0032569F" w:rsidRPr="0032569F" w:rsidRDefault="0032569F" w:rsidP="0032569F">
      <w:pPr>
        <w:autoSpaceDE w:val="0"/>
        <w:autoSpaceDN w:val="0"/>
        <w:adjustRightInd w:val="0"/>
        <w:spacing w:line="360" w:lineRule="atLeast"/>
        <w:ind w:firstLine="720"/>
        <w:jc w:val="both"/>
        <w:rPr>
          <w:sz w:val="20"/>
          <w:szCs w:val="20"/>
        </w:rPr>
      </w:pPr>
      <w:r w:rsidRPr="0032569F">
        <w:rPr>
          <w:sz w:val="20"/>
          <w:szCs w:val="20"/>
        </w:rPr>
        <w:t>1. Утвердить отчет об исполнении бюджета Угловского городского поселения за 2019 год по доходам в сумме 40 871,93853 тыс. рублей и по расходам в сумме 42 994,04470 тыс. рублей с превышением расходов над доходами в сумме 2 122,10617 тыс. рублей и со следующими показателями:</w:t>
      </w:r>
    </w:p>
    <w:p w:rsidR="0032569F" w:rsidRPr="0032569F" w:rsidRDefault="0032569F" w:rsidP="0032569F">
      <w:pPr>
        <w:autoSpaceDE w:val="0"/>
        <w:autoSpaceDN w:val="0"/>
        <w:adjustRightInd w:val="0"/>
        <w:spacing w:line="360" w:lineRule="atLeast"/>
        <w:ind w:firstLine="720"/>
        <w:jc w:val="both"/>
        <w:rPr>
          <w:sz w:val="20"/>
          <w:szCs w:val="20"/>
        </w:rPr>
      </w:pPr>
      <w:r w:rsidRPr="0032569F">
        <w:rPr>
          <w:sz w:val="20"/>
          <w:szCs w:val="20"/>
        </w:rPr>
        <w:t>по доходам бюджета Угловского городского поселения за 2019 год по кодам классификации доходов бюджетов согласно приложению 1 к настоящему решению;</w:t>
      </w:r>
    </w:p>
    <w:p w:rsidR="0032569F" w:rsidRPr="0032569F" w:rsidRDefault="0032569F" w:rsidP="0032569F">
      <w:pPr>
        <w:autoSpaceDE w:val="0"/>
        <w:autoSpaceDN w:val="0"/>
        <w:adjustRightInd w:val="0"/>
        <w:spacing w:line="360" w:lineRule="atLeast"/>
        <w:ind w:firstLine="720"/>
        <w:jc w:val="both"/>
        <w:rPr>
          <w:sz w:val="20"/>
          <w:szCs w:val="20"/>
        </w:rPr>
      </w:pPr>
      <w:r w:rsidRPr="0032569F">
        <w:rPr>
          <w:sz w:val="20"/>
          <w:szCs w:val="20"/>
        </w:rPr>
        <w:t>по расходам бюджета Угловского городского поселения за 2019 год по ведомственной структуре расходов бюджетов согласно приложению 2 к настоящему решению;</w:t>
      </w:r>
    </w:p>
    <w:p w:rsidR="0032569F" w:rsidRPr="0032569F" w:rsidRDefault="0032569F" w:rsidP="0032569F">
      <w:pPr>
        <w:autoSpaceDE w:val="0"/>
        <w:autoSpaceDN w:val="0"/>
        <w:adjustRightInd w:val="0"/>
        <w:spacing w:line="360" w:lineRule="atLeast"/>
        <w:ind w:firstLine="720"/>
        <w:jc w:val="both"/>
        <w:rPr>
          <w:sz w:val="20"/>
          <w:szCs w:val="20"/>
        </w:rPr>
      </w:pPr>
      <w:r w:rsidRPr="0032569F">
        <w:rPr>
          <w:sz w:val="20"/>
          <w:szCs w:val="20"/>
        </w:rPr>
        <w:t>по расходам бюджета Угловского городского поселения за 2019 год по разделам и подразделам классификации расходов бюджетов согласно приложению 3 к настоящему решению;</w:t>
      </w:r>
    </w:p>
    <w:p w:rsidR="0032569F" w:rsidRPr="0032569F" w:rsidRDefault="0032569F" w:rsidP="0032569F">
      <w:pPr>
        <w:autoSpaceDE w:val="0"/>
        <w:autoSpaceDN w:val="0"/>
        <w:adjustRightInd w:val="0"/>
        <w:spacing w:line="360" w:lineRule="atLeast"/>
        <w:ind w:firstLine="720"/>
        <w:jc w:val="both"/>
        <w:rPr>
          <w:sz w:val="20"/>
          <w:szCs w:val="20"/>
        </w:rPr>
      </w:pPr>
      <w:r w:rsidRPr="0032569F">
        <w:rPr>
          <w:sz w:val="20"/>
          <w:szCs w:val="20"/>
        </w:rPr>
        <w:t xml:space="preserve">по источникам финансирования дефицита бюджета Угловского городского поселения за 2019 год по кодам </w:t>
      </w:r>
      <w:proofErr w:type="gramStart"/>
      <w:r w:rsidRPr="0032569F">
        <w:rPr>
          <w:sz w:val="20"/>
          <w:szCs w:val="20"/>
        </w:rPr>
        <w:t>классификации источников финансирования дефицитов бюджетов</w:t>
      </w:r>
      <w:proofErr w:type="gramEnd"/>
      <w:r w:rsidRPr="0032569F">
        <w:rPr>
          <w:sz w:val="20"/>
          <w:szCs w:val="20"/>
        </w:rPr>
        <w:t xml:space="preserve"> согласно приложению 4 к настоящему решению.</w:t>
      </w:r>
    </w:p>
    <w:p w:rsidR="0032569F" w:rsidRPr="0032569F" w:rsidRDefault="0032569F" w:rsidP="0032569F">
      <w:pPr>
        <w:adjustRightInd w:val="0"/>
        <w:spacing w:line="360" w:lineRule="atLeast"/>
        <w:ind w:firstLine="709"/>
        <w:jc w:val="both"/>
        <w:rPr>
          <w:sz w:val="20"/>
          <w:szCs w:val="20"/>
        </w:rPr>
      </w:pPr>
      <w:r w:rsidRPr="0032569F">
        <w:rPr>
          <w:sz w:val="20"/>
          <w:szCs w:val="20"/>
        </w:rPr>
        <w:lastRenderedPageBreak/>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2569F" w:rsidRPr="0032569F" w:rsidRDefault="0032569F" w:rsidP="0032569F">
      <w:pPr>
        <w:adjustRightInd w:val="0"/>
        <w:spacing w:line="240" w:lineRule="exact"/>
        <w:ind w:firstLine="709"/>
        <w:jc w:val="both"/>
        <w:rPr>
          <w:sz w:val="20"/>
          <w:szCs w:val="20"/>
        </w:rPr>
      </w:pPr>
    </w:p>
    <w:p w:rsidR="0032569F" w:rsidRPr="0032569F" w:rsidRDefault="0032569F" w:rsidP="0032569F">
      <w:pPr>
        <w:adjustRightInd w:val="0"/>
        <w:spacing w:line="240" w:lineRule="exact"/>
        <w:ind w:firstLine="709"/>
        <w:jc w:val="both"/>
        <w:rPr>
          <w:sz w:val="20"/>
          <w:szCs w:val="20"/>
        </w:rPr>
      </w:pPr>
    </w:p>
    <w:p w:rsidR="0032569F" w:rsidRPr="0032569F" w:rsidRDefault="0032569F" w:rsidP="0032569F">
      <w:pPr>
        <w:adjustRightInd w:val="0"/>
        <w:spacing w:line="240" w:lineRule="exact"/>
        <w:ind w:firstLine="709"/>
        <w:jc w:val="both"/>
        <w:rPr>
          <w:bCs/>
          <w:sz w:val="20"/>
          <w:szCs w:val="20"/>
        </w:rPr>
      </w:pPr>
    </w:p>
    <w:p w:rsidR="0032569F" w:rsidRPr="0032569F" w:rsidRDefault="0032569F" w:rsidP="0032569F">
      <w:pPr>
        <w:tabs>
          <w:tab w:val="left" w:pos="660"/>
        </w:tabs>
        <w:spacing w:line="240" w:lineRule="exact"/>
        <w:jc w:val="both"/>
        <w:rPr>
          <w:b/>
          <w:sz w:val="20"/>
          <w:szCs w:val="20"/>
        </w:rPr>
      </w:pPr>
      <w:r w:rsidRPr="0032569F">
        <w:rPr>
          <w:b/>
          <w:sz w:val="20"/>
          <w:szCs w:val="20"/>
        </w:rPr>
        <w:t>Председатель Совета депутатов</w:t>
      </w:r>
    </w:p>
    <w:p w:rsidR="0032569F" w:rsidRPr="0032569F" w:rsidRDefault="0032569F" w:rsidP="0032569F">
      <w:pPr>
        <w:tabs>
          <w:tab w:val="left" w:pos="660"/>
        </w:tabs>
        <w:spacing w:line="240" w:lineRule="exact"/>
        <w:jc w:val="both"/>
        <w:rPr>
          <w:b/>
          <w:sz w:val="20"/>
          <w:szCs w:val="20"/>
        </w:rPr>
      </w:pPr>
      <w:r w:rsidRPr="0032569F">
        <w:rPr>
          <w:b/>
          <w:sz w:val="20"/>
          <w:szCs w:val="20"/>
        </w:rPr>
        <w:t xml:space="preserve">Угловского городского поселения                                              </w:t>
      </w:r>
      <w:proofErr w:type="spellStart"/>
      <w:r w:rsidRPr="0032569F">
        <w:rPr>
          <w:b/>
          <w:sz w:val="20"/>
          <w:szCs w:val="20"/>
        </w:rPr>
        <w:t>Н.Н.Волохина</w:t>
      </w:r>
      <w:proofErr w:type="spellEnd"/>
    </w:p>
    <w:p w:rsidR="0032569F" w:rsidRPr="0032569F" w:rsidRDefault="0032569F" w:rsidP="0032569F">
      <w:pPr>
        <w:tabs>
          <w:tab w:val="left" w:pos="660"/>
        </w:tabs>
        <w:spacing w:line="240" w:lineRule="exact"/>
        <w:jc w:val="both"/>
        <w:rPr>
          <w:sz w:val="20"/>
          <w:szCs w:val="20"/>
        </w:rPr>
      </w:pPr>
      <w:r w:rsidRPr="0032569F">
        <w:rPr>
          <w:sz w:val="20"/>
          <w:szCs w:val="20"/>
        </w:rPr>
        <w:t>29.04.2020</w:t>
      </w:r>
    </w:p>
    <w:p w:rsidR="0032569F" w:rsidRPr="0032569F" w:rsidRDefault="0032569F" w:rsidP="0032569F">
      <w:pPr>
        <w:tabs>
          <w:tab w:val="left" w:pos="660"/>
        </w:tabs>
        <w:spacing w:line="240" w:lineRule="exact"/>
        <w:jc w:val="both"/>
        <w:rPr>
          <w:sz w:val="20"/>
          <w:szCs w:val="20"/>
        </w:rPr>
      </w:pPr>
      <w:r w:rsidRPr="0032569F">
        <w:rPr>
          <w:sz w:val="20"/>
          <w:szCs w:val="20"/>
        </w:rPr>
        <w:t>№ 250</w:t>
      </w:r>
    </w:p>
    <w:p w:rsidR="0032569F" w:rsidRPr="0032569F" w:rsidRDefault="0032569F" w:rsidP="0032569F">
      <w:pPr>
        <w:tabs>
          <w:tab w:val="left" w:pos="660"/>
        </w:tabs>
        <w:spacing w:line="240" w:lineRule="exact"/>
        <w:jc w:val="both"/>
        <w:rPr>
          <w:sz w:val="20"/>
          <w:szCs w:val="20"/>
        </w:rPr>
      </w:pPr>
    </w:p>
    <w:p w:rsidR="0032569F" w:rsidRPr="0032569F" w:rsidRDefault="0032569F" w:rsidP="0032569F">
      <w:pPr>
        <w:spacing w:line="240" w:lineRule="exact"/>
        <w:rPr>
          <w:b/>
          <w:sz w:val="20"/>
          <w:szCs w:val="20"/>
        </w:rPr>
      </w:pPr>
      <w:r w:rsidRPr="0032569F">
        <w:rPr>
          <w:b/>
          <w:sz w:val="20"/>
          <w:szCs w:val="20"/>
        </w:rPr>
        <w:t xml:space="preserve">Глава городского поселения                                                </w:t>
      </w:r>
      <w:proofErr w:type="spellStart"/>
      <w:r w:rsidRPr="0032569F">
        <w:rPr>
          <w:b/>
          <w:sz w:val="20"/>
          <w:szCs w:val="20"/>
        </w:rPr>
        <w:t>А.В.Стекольников</w:t>
      </w:r>
      <w:proofErr w:type="spellEnd"/>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
    <w:p w:rsidR="0032569F" w:rsidRPr="0032569F" w:rsidRDefault="0032569F" w:rsidP="0032569F">
      <w:pPr>
        <w:tabs>
          <w:tab w:val="left" w:pos="5385"/>
        </w:tabs>
        <w:spacing w:line="240" w:lineRule="exact"/>
        <w:rPr>
          <w:b/>
          <w:sz w:val="20"/>
          <w:szCs w:val="20"/>
        </w:rPr>
      </w:pPr>
    </w:p>
    <w:p w:rsidR="0032569F" w:rsidRPr="0032569F" w:rsidRDefault="0032569F" w:rsidP="0032569F">
      <w:pPr>
        <w:tabs>
          <w:tab w:val="left" w:pos="5385"/>
        </w:tabs>
        <w:spacing w:line="240" w:lineRule="exact"/>
        <w:rPr>
          <w:b/>
          <w:sz w:val="20"/>
          <w:szCs w:val="20"/>
        </w:rPr>
      </w:pPr>
    </w:p>
    <w:p w:rsidR="0032569F" w:rsidRPr="0032569F" w:rsidRDefault="0032569F" w:rsidP="0032569F">
      <w:pPr>
        <w:tabs>
          <w:tab w:val="left" w:pos="5385"/>
        </w:tabs>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spacing w:line="240" w:lineRule="exact"/>
        <w:rPr>
          <w:b/>
          <w:sz w:val="20"/>
          <w:szCs w:val="20"/>
        </w:rPr>
      </w:pPr>
    </w:p>
    <w:p w:rsidR="0032569F" w:rsidRPr="0032569F" w:rsidRDefault="0032569F" w:rsidP="0032569F">
      <w:pPr>
        <w:jc w:val="right"/>
        <w:rPr>
          <w:sz w:val="20"/>
          <w:szCs w:val="20"/>
        </w:rPr>
      </w:pPr>
      <w:r w:rsidRPr="0032569F">
        <w:rPr>
          <w:sz w:val="20"/>
          <w:szCs w:val="20"/>
        </w:rPr>
        <w:t>Приложение 1</w:t>
      </w:r>
    </w:p>
    <w:p w:rsidR="0032569F" w:rsidRPr="0032569F" w:rsidRDefault="0032569F" w:rsidP="0032569F">
      <w:pPr>
        <w:jc w:val="right"/>
        <w:rPr>
          <w:sz w:val="20"/>
          <w:szCs w:val="20"/>
        </w:rPr>
      </w:pPr>
      <w:r w:rsidRPr="0032569F">
        <w:rPr>
          <w:sz w:val="20"/>
          <w:szCs w:val="20"/>
        </w:rPr>
        <w:t>к решению Совета депутатов</w:t>
      </w:r>
    </w:p>
    <w:p w:rsidR="0032569F" w:rsidRPr="0032569F" w:rsidRDefault="0032569F" w:rsidP="0032569F">
      <w:pPr>
        <w:jc w:val="right"/>
        <w:rPr>
          <w:sz w:val="20"/>
          <w:szCs w:val="20"/>
        </w:rPr>
      </w:pPr>
      <w:r w:rsidRPr="0032569F">
        <w:rPr>
          <w:sz w:val="20"/>
          <w:szCs w:val="20"/>
        </w:rPr>
        <w:t>Угловского городского поселения</w:t>
      </w:r>
    </w:p>
    <w:p w:rsidR="0032569F" w:rsidRPr="0032569F" w:rsidRDefault="0032569F" w:rsidP="0032569F">
      <w:pPr>
        <w:jc w:val="right"/>
        <w:rPr>
          <w:sz w:val="20"/>
          <w:szCs w:val="20"/>
        </w:rPr>
      </w:pPr>
      <w:r w:rsidRPr="0032569F">
        <w:rPr>
          <w:sz w:val="20"/>
          <w:szCs w:val="20"/>
        </w:rPr>
        <w:t xml:space="preserve">«Об исполнении бюджета Угловского </w:t>
      </w:r>
    </w:p>
    <w:p w:rsidR="0032569F" w:rsidRPr="0032569F" w:rsidRDefault="0032569F" w:rsidP="0032569F">
      <w:pPr>
        <w:jc w:val="right"/>
        <w:rPr>
          <w:sz w:val="20"/>
          <w:szCs w:val="20"/>
        </w:rPr>
      </w:pPr>
      <w:r w:rsidRPr="0032569F">
        <w:rPr>
          <w:sz w:val="20"/>
          <w:szCs w:val="20"/>
        </w:rPr>
        <w:t>городского поселения за 2019 год»</w:t>
      </w:r>
    </w:p>
    <w:p w:rsidR="0032569F" w:rsidRPr="0032569F" w:rsidRDefault="0032569F" w:rsidP="0032569F">
      <w:pPr>
        <w:jc w:val="right"/>
        <w:rPr>
          <w:sz w:val="20"/>
          <w:szCs w:val="20"/>
        </w:rPr>
      </w:pPr>
      <w:r w:rsidRPr="0032569F">
        <w:rPr>
          <w:sz w:val="20"/>
          <w:szCs w:val="20"/>
        </w:rPr>
        <w:t>от 29.04.2020   № 250</w:t>
      </w:r>
    </w:p>
    <w:p w:rsidR="0032569F" w:rsidRPr="0032569F" w:rsidRDefault="0032569F" w:rsidP="0032569F">
      <w:pPr>
        <w:rPr>
          <w:sz w:val="20"/>
          <w:szCs w:val="20"/>
        </w:rPr>
      </w:pPr>
    </w:p>
    <w:tbl>
      <w:tblPr>
        <w:tblW w:w="9572" w:type="dxa"/>
        <w:tblInd w:w="-34" w:type="dxa"/>
        <w:tblLook w:val="04A0"/>
      </w:tblPr>
      <w:tblGrid>
        <w:gridCol w:w="1872"/>
        <w:gridCol w:w="2660"/>
        <w:gridCol w:w="3323"/>
        <w:gridCol w:w="1720"/>
      </w:tblGrid>
      <w:tr w:rsidR="0032569F" w:rsidRPr="0032569F" w:rsidTr="0032569F">
        <w:trPr>
          <w:trHeight w:val="255"/>
        </w:trPr>
        <w:tc>
          <w:tcPr>
            <w:tcW w:w="9572" w:type="dxa"/>
            <w:gridSpan w:val="4"/>
            <w:noWrap/>
            <w:vAlign w:val="bottom"/>
            <w:hideMark/>
          </w:tcPr>
          <w:p w:rsidR="0032569F" w:rsidRPr="0032569F" w:rsidRDefault="0032569F">
            <w:pPr>
              <w:ind w:right="176"/>
              <w:jc w:val="center"/>
              <w:rPr>
                <w:b/>
                <w:sz w:val="20"/>
                <w:szCs w:val="20"/>
              </w:rPr>
            </w:pPr>
            <w:r w:rsidRPr="0032569F">
              <w:rPr>
                <w:b/>
                <w:sz w:val="20"/>
                <w:szCs w:val="20"/>
              </w:rPr>
              <w:t>Доходы бюджета Угловского городского поселения за 2019 год</w:t>
            </w:r>
          </w:p>
          <w:p w:rsidR="0032569F" w:rsidRPr="0032569F" w:rsidRDefault="0032569F">
            <w:pPr>
              <w:ind w:right="176"/>
              <w:jc w:val="center"/>
              <w:rPr>
                <w:rFonts w:ascii="Arial CYR" w:hAnsi="Arial CYR" w:cs="Arial CYR"/>
                <w:b/>
                <w:sz w:val="20"/>
                <w:szCs w:val="20"/>
              </w:rPr>
            </w:pPr>
            <w:r w:rsidRPr="0032569F">
              <w:rPr>
                <w:b/>
                <w:sz w:val="20"/>
                <w:szCs w:val="20"/>
              </w:rPr>
              <w:t>по кодам классификации доходов бюджетов</w:t>
            </w:r>
          </w:p>
        </w:tc>
      </w:tr>
      <w:tr w:rsidR="0032569F" w:rsidRPr="0032569F" w:rsidTr="0032569F">
        <w:trPr>
          <w:trHeight w:val="270"/>
        </w:trPr>
        <w:tc>
          <w:tcPr>
            <w:tcW w:w="4532" w:type="dxa"/>
            <w:gridSpan w:val="2"/>
            <w:noWrap/>
            <w:vAlign w:val="bottom"/>
          </w:tcPr>
          <w:p w:rsidR="0032569F" w:rsidRPr="0032569F" w:rsidRDefault="0032569F">
            <w:pPr>
              <w:jc w:val="center"/>
              <w:rPr>
                <w:b/>
                <w:sz w:val="20"/>
                <w:szCs w:val="20"/>
              </w:rPr>
            </w:pPr>
          </w:p>
        </w:tc>
        <w:tc>
          <w:tcPr>
            <w:tcW w:w="3320" w:type="dxa"/>
            <w:noWrap/>
            <w:vAlign w:val="bottom"/>
          </w:tcPr>
          <w:p w:rsidR="0032569F" w:rsidRPr="0032569F" w:rsidRDefault="0032569F">
            <w:pPr>
              <w:jc w:val="center"/>
              <w:rPr>
                <w:b/>
                <w:sz w:val="20"/>
                <w:szCs w:val="20"/>
              </w:rPr>
            </w:pPr>
          </w:p>
        </w:tc>
        <w:tc>
          <w:tcPr>
            <w:tcW w:w="1720" w:type="dxa"/>
            <w:noWrap/>
            <w:vAlign w:val="bottom"/>
          </w:tcPr>
          <w:p w:rsidR="0032569F" w:rsidRPr="0032569F" w:rsidRDefault="0032569F">
            <w:pPr>
              <w:jc w:val="center"/>
              <w:rPr>
                <w:sz w:val="20"/>
                <w:szCs w:val="20"/>
              </w:rPr>
            </w:pPr>
          </w:p>
        </w:tc>
      </w:tr>
      <w:tr w:rsidR="0032569F" w:rsidRPr="0032569F" w:rsidTr="0032569F">
        <w:trPr>
          <w:trHeight w:val="276"/>
        </w:trPr>
        <w:tc>
          <w:tcPr>
            <w:tcW w:w="1872" w:type="dxa"/>
            <w:vMerge w:val="restart"/>
            <w:tcBorders>
              <w:top w:val="single" w:sz="8" w:space="0" w:color="auto"/>
              <w:left w:val="single" w:sz="8" w:space="0" w:color="auto"/>
              <w:bottom w:val="single" w:sz="4" w:space="0" w:color="auto"/>
              <w:right w:val="single" w:sz="4" w:space="0" w:color="auto"/>
            </w:tcBorders>
            <w:noWrap/>
            <w:vAlign w:val="center"/>
            <w:hideMark/>
          </w:tcPr>
          <w:p w:rsidR="0032569F" w:rsidRPr="0032569F" w:rsidRDefault="0032569F">
            <w:pPr>
              <w:jc w:val="center"/>
              <w:rPr>
                <w:sz w:val="20"/>
                <w:szCs w:val="20"/>
              </w:rPr>
            </w:pPr>
            <w:r w:rsidRPr="0032569F">
              <w:rPr>
                <w:sz w:val="20"/>
                <w:szCs w:val="20"/>
              </w:rPr>
              <w:t>Код администратора поступлений</w:t>
            </w:r>
          </w:p>
        </w:tc>
        <w:tc>
          <w:tcPr>
            <w:tcW w:w="2660" w:type="dxa"/>
            <w:vMerge w:val="restart"/>
            <w:tcBorders>
              <w:top w:val="single" w:sz="8"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Код бюджетной классификации доходов бюджета городского поселения</w:t>
            </w:r>
          </w:p>
        </w:tc>
        <w:tc>
          <w:tcPr>
            <w:tcW w:w="3320" w:type="dxa"/>
            <w:vMerge w:val="restart"/>
            <w:tcBorders>
              <w:top w:val="single" w:sz="8" w:space="0" w:color="auto"/>
              <w:left w:val="single" w:sz="4" w:space="0" w:color="auto"/>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Наименование показателя</w:t>
            </w:r>
          </w:p>
        </w:tc>
        <w:tc>
          <w:tcPr>
            <w:tcW w:w="1720" w:type="dxa"/>
            <w:vMerge w:val="restart"/>
            <w:tcBorders>
              <w:top w:val="single" w:sz="8" w:space="0" w:color="auto"/>
              <w:left w:val="single" w:sz="8" w:space="0" w:color="auto"/>
              <w:bottom w:val="single" w:sz="8" w:space="0" w:color="000000"/>
              <w:right w:val="single" w:sz="8" w:space="0" w:color="auto"/>
            </w:tcBorders>
            <w:vAlign w:val="center"/>
            <w:hideMark/>
          </w:tcPr>
          <w:p w:rsidR="0032569F" w:rsidRPr="0032569F" w:rsidRDefault="0032569F">
            <w:pPr>
              <w:jc w:val="center"/>
              <w:rPr>
                <w:sz w:val="20"/>
                <w:szCs w:val="20"/>
              </w:rPr>
            </w:pPr>
            <w:r w:rsidRPr="0032569F">
              <w:rPr>
                <w:sz w:val="20"/>
                <w:szCs w:val="20"/>
              </w:rPr>
              <w:t>Кассовое исполнение</w:t>
            </w:r>
          </w:p>
          <w:p w:rsidR="0032569F" w:rsidRPr="0032569F" w:rsidRDefault="0032569F">
            <w:pPr>
              <w:jc w:val="center"/>
              <w:rPr>
                <w:sz w:val="20"/>
                <w:szCs w:val="20"/>
              </w:rPr>
            </w:pPr>
            <w:r w:rsidRPr="0032569F">
              <w:rPr>
                <w:sz w:val="20"/>
                <w:szCs w:val="20"/>
              </w:rPr>
              <w:t>(в рублях)</w:t>
            </w:r>
          </w:p>
        </w:tc>
      </w:tr>
      <w:tr w:rsidR="0032569F" w:rsidRPr="0032569F" w:rsidTr="0032569F">
        <w:trPr>
          <w:trHeight w:val="330"/>
        </w:trPr>
        <w:tc>
          <w:tcPr>
            <w:tcW w:w="0" w:type="auto"/>
            <w:vMerge/>
            <w:tcBorders>
              <w:top w:val="single" w:sz="8" w:space="0" w:color="auto"/>
              <w:left w:val="single" w:sz="8" w:space="0" w:color="auto"/>
              <w:bottom w:val="single" w:sz="4" w:space="0" w:color="auto"/>
              <w:right w:val="single" w:sz="4" w:space="0" w:color="auto"/>
            </w:tcBorders>
            <w:vAlign w:val="center"/>
            <w:hideMark/>
          </w:tcPr>
          <w:p w:rsidR="0032569F" w:rsidRPr="0032569F" w:rsidRDefault="0032569F">
            <w:pPr>
              <w:rPr>
                <w:sz w:val="20"/>
                <w:szCs w:val="2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32569F" w:rsidRPr="0032569F" w:rsidRDefault="0032569F">
            <w:pPr>
              <w:rPr>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2569F" w:rsidRPr="0032569F" w:rsidRDefault="0032569F">
            <w:pPr>
              <w:rPr>
                <w:sz w:val="20"/>
                <w:szCs w:val="20"/>
              </w:rPr>
            </w:pPr>
          </w:p>
        </w:tc>
      </w:tr>
      <w:tr w:rsidR="0032569F" w:rsidRPr="0032569F" w:rsidTr="0032569F">
        <w:trPr>
          <w:trHeight w:val="255"/>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2</w:t>
            </w:r>
          </w:p>
        </w:tc>
        <w:tc>
          <w:tcPr>
            <w:tcW w:w="332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3</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Cs/>
                <w:color w:val="000000"/>
                <w:sz w:val="20"/>
                <w:szCs w:val="20"/>
              </w:rPr>
            </w:pPr>
            <w:r w:rsidRPr="0032569F">
              <w:rPr>
                <w:bCs/>
                <w:color w:val="000000"/>
                <w:sz w:val="20"/>
                <w:szCs w:val="20"/>
              </w:rPr>
              <w:t>4</w:t>
            </w:r>
          </w:p>
        </w:tc>
      </w:tr>
      <w:tr w:rsidR="0032569F" w:rsidRPr="0032569F" w:rsidTr="0032569F">
        <w:trPr>
          <w:trHeight w:val="255"/>
        </w:trPr>
        <w:tc>
          <w:tcPr>
            <w:tcW w:w="1872" w:type="dxa"/>
            <w:tcBorders>
              <w:top w:val="single" w:sz="4" w:space="0" w:color="auto"/>
              <w:left w:val="single" w:sz="8" w:space="0" w:color="auto"/>
              <w:bottom w:val="single" w:sz="4" w:space="0" w:color="auto"/>
              <w:right w:val="single" w:sz="4" w:space="0" w:color="auto"/>
            </w:tcBorders>
            <w:vAlign w:val="center"/>
          </w:tcPr>
          <w:p w:rsidR="0032569F" w:rsidRPr="0032569F" w:rsidRDefault="0032569F">
            <w:pPr>
              <w:jc w:val="center"/>
              <w:rPr>
                <w:b/>
                <w:bCs/>
                <w:sz w:val="20"/>
                <w:szCs w:val="20"/>
              </w:rPr>
            </w:pPr>
          </w:p>
        </w:tc>
        <w:tc>
          <w:tcPr>
            <w:tcW w:w="5980" w:type="dxa"/>
            <w:gridSpan w:val="2"/>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
                <w:bCs/>
                <w:sz w:val="20"/>
                <w:szCs w:val="20"/>
              </w:rPr>
            </w:pPr>
            <w:r w:rsidRPr="0032569F">
              <w:rPr>
                <w:b/>
                <w:bCs/>
                <w:sz w:val="20"/>
                <w:szCs w:val="20"/>
              </w:rPr>
              <w:t>ДОХОДЫ, ВСЕГО</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
                <w:bCs/>
                <w:color w:val="000000"/>
                <w:sz w:val="20"/>
                <w:szCs w:val="20"/>
              </w:rPr>
            </w:pPr>
            <w:r w:rsidRPr="0032569F">
              <w:rPr>
                <w:b/>
                <w:bCs/>
                <w:color w:val="000000"/>
                <w:sz w:val="20"/>
                <w:szCs w:val="20"/>
              </w:rPr>
              <w:t>40 871 938,53</w:t>
            </w:r>
          </w:p>
        </w:tc>
      </w:tr>
      <w:tr w:rsidR="0032569F" w:rsidRPr="0032569F" w:rsidTr="0032569F">
        <w:trPr>
          <w:trHeight w:val="31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
                <w:bCs/>
                <w:sz w:val="20"/>
                <w:szCs w:val="20"/>
              </w:rPr>
            </w:pPr>
            <w:r w:rsidRPr="0032569F">
              <w:rPr>
                <w:b/>
                <w:bCs/>
                <w:sz w:val="20"/>
                <w:szCs w:val="20"/>
              </w:rPr>
              <w:t>100</w:t>
            </w:r>
          </w:p>
        </w:tc>
        <w:tc>
          <w:tcPr>
            <w:tcW w:w="5980" w:type="dxa"/>
            <w:gridSpan w:val="2"/>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
                <w:bCs/>
                <w:sz w:val="20"/>
                <w:szCs w:val="20"/>
              </w:rPr>
            </w:pPr>
            <w:r w:rsidRPr="0032569F">
              <w:rPr>
                <w:b/>
                <w:bCs/>
                <w:sz w:val="20"/>
                <w:szCs w:val="20"/>
              </w:rPr>
              <w:t>Федеральное казначейство</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
                <w:bCs/>
                <w:sz w:val="20"/>
                <w:szCs w:val="20"/>
              </w:rPr>
            </w:pPr>
            <w:r w:rsidRPr="0032569F">
              <w:rPr>
                <w:b/>
                <w:bCs/>
                <w:sz w:val="20"/>
                <w:szCs w:val="20"/>
              </w:rPr>
              <w:t>2 904 572,37</w:t>
            </w:r>
          </w:p>
        </w:tc>
      </w:tr>
      <w:tr w:rsidR="0032569F" w:rsidRPr="0032569F" w:rsidTr="0032569F">
        <w:trPr>
          <w:trHeight w:val="31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100</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1 03 02231 01 0000 110</w:t>
            </w:r>
          </w:p>
        </w:tc>
        <w:tc>
          <w:tcPr>
            <w:tcW w:w="3320"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Cs/>
                <w:sz w:val="20"/>
                <w:szCs w:val="20"/>
              </w:rPr>
            </w:pPr>
            <w:r w:rsidRPr="0032569F">
              <w:rPr>
                <w:bCs/>
                <w:sz w:val="20"/>
                <w:szCs w:val="20"/>
              </w:rPr>
              <w:t>1 322 112,42</w:t>
            </w:r>
          </w:p>
        </w:tc>
      </w:tr>
      <w:tr w:rsidR="0032569F" w:rsidRPr="0032569F" w:rsidTr="0032569F">
        <w:trPr>
          <w:trHeight w:val="31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100</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1 03 02241 01 0000 110</w:t>
            </w:r>
          </w:p>
        </w:tc>
        <w:tc>
          <w:tcPr>
            <w:tcW w:w="3320"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Доходы от уплаты акцизов на моторные масла для дизельных и (или) карбюраторных (</w:t>
            </w:r>
            <w:proofErr w:type="spellStart"/>
            <w:r w:rsidRPr="0032569F">
              <w:rPr>
                <w:bCs/>
                <w:sz w:val="20"/>
                <w:szCs w:val="20"/>
              </w:rPr>
              <w:t>инжекторных</w:t>
            </w:r>
            <w:proofErr w:type="spellEnd"/>
            <w:r w:rsidRPr="0032569F">
              <w:rPr>
                <w:bCs/>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Cs/>
                <w:sz w:val="20"/>
                <w:szCs w:val="20"/>
              </w:rPr>
            </w:pPr>
            <w:r w:rsidRPr="0032569F">
              <w:rPr>
                <w:bCs/>
                <w:sz w:val="20"/>
                <w:szCs w:val="20"/>
              </w:rPr>
              <w:t>9 717,87</w:t>
            </w:r>
          </w:p>
        </w:tc>
      </w:tr>
      <w:tr w:rsidR="0032569F" w:rsidRPr="0032569F" w:rsidTr="0032569F">
        <w:trPr>
          <w:trHeight w:val="31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100</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1 03 02251 01 0000 110</w:t>
            </w:r>
          </w:p>
        </w:tc>
        <w:tc>
          <w:tcPr>
            <w:tcW w:w="3320"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Cs/>
                <w:sz w:val="20"/>
                <w:szCs w:val="20"/>
              </w:rPr>
            </w:pPr>
            <w:r w:rsidRPr="0032569F">
              <w:rPr>
                <w:bCs/>
                <w:sz w:val="20"/>
                <w:szCs w:val="20"/>
              </w:rPr>
              <w:t>1 766 346,68</w:t>
            </w:r>
          </w:p>
        </w:tc>
      </w:tr>
      <w:tr w:rsidR="0032569F" w:rsidRPr="0032569F" w:rsidTr="0032569F">
        <w:trPr>
          <w:trHeight w:val="31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100</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1 03 02261 01 0000 110</w:t>
            </w:r>
          </w:p>
        </w:tc>
        <w:tc>
          <w:tcPr>
            <w:tcW w:w="3320"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 xml:space="preserve">Доходы от уплаты акцизов на прямогонный бензин, подлежащие </w:t>
            </w:r>
            <w:r w:rsidRPr="0032569F">
              <w:rPr>
                <w:bCs/>
                <w:sz w:val="20"/>
                <w:szCs w:val="20"/>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Cs/>
                <w:sz w:val="20"/>
                <w:szCs w:val="20"/>
              </w:rPr>
            </w:pPr>
            <w:r w:rsidRPr="0032569F">
              <w:rPr>
                <w:bCs/>
                <w:sz w:val="20"/>
                <w:szCs w:val="20"/>
              </w:rPr>
              <w:lastRenderedPageBreak/>
              <w:t>-193 604,60</w:t>
            </w:r>
          </w:p>
        </w:tc>
      </w:tr>
      <w:tr w:rsidR="0032569F" w:rsidRPr="0032569F" w:rsidTr="0032569F">
        <w:trPr>
          <w:trHeight w:val="31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
                <w:bCs/>
                <w:sz w:val="20"/>
                <w:szCs w:val="20"/>
              </w:rPr>
            </w:pPr>
            <w:r w:rsidRPr="0032569F">
              <w:rPr>
                <w:b/>
                <w:bCs/>
                <w:sz w:val="20"/>
                <w:szCs w:val="20"/>
              </w:rPr>
              <w:lastRenderedPageBreak/>
              <w:t>182</w:t>
            </w:r>
          </w:p>
        </w:tc>
        <w:tc>
          <w:tcPr>
            <w:tcW w:w="5980" w:type="dxa"/>
            <w:gridSpan w:val="2"/>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b/>
                <w:bCs/>
                <w:sz w:val="20"/>
                <w:szCs w:val="20"/>
              </w:rPr>
            </w:pPr>
            <w:r w:rsidRPr="0032569F">
              <w:rPr>
                <w:b/>
                <w:bCs/>
                <w:sz w:val="20"/>
                <w:szCs w:val="20"/>
              </w:rPr>
              <w:t>Федеральная налоговая служба</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
                <w:bCs/>
                <w:sz w:val="20"/>
                <w:szCs w:val="20"/>
                <w:highlight w:val="yellow"/>
              </w:rPr>
            </w:pPr>
            <w:r w:rsidRPr="0032569F">
              <w:rPr>
                <w:b/>
                <w:bCs/>
                <w:sz w:val="20"/>
                <w:szCs w:val="20"/>
              </w:rPr>
              <w:t>8 957 641,34</w:t>
            </w:r>
          </w:p>
        </w:tc>
      </w:tr>
      <w:tr w:rsidR="0032569F" w:rsidRPr="0032569F" w:rsidTr="0032569F">
        <w:trPr>
          <w:trHeight w:val="865"/>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182</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1 01 02010 01 0000 110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3 782 341,29</w:t>
            </w:r>
          </w:p>
        </w:tc>
      </w:tr>
      <w:tr w:rsidR="0032569F" w:rsidRPr="0032569F" w:rsidTr="0032569F">
        <w:trPr>
          <w:trHeight w:val="828"/>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182</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1 01 02020 01 0000 110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1 500,94</w:t>
            </w:r>
          </w:p>
        </w:tc>
      </w:tr>
      <w:tr w:rsidR="0032569F" w:rsidRPr="0032569F" w:rsidTr="0032569F">
        <w:trPr>
          <w:trHeight w:val="654"/>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182</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101 02030 01 0000 110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4 145,01</w:t>
            </w:r>
          </w:p>
        </w:tc>
      </w:tr>
      <w:tr w:rsidR="0032569F" w:rsidRPr="0032569F" w:rsidTr="0032569F">
        <w:trPr>
          <w:trHeight w:val="43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182</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1 06 01030 13 0000 110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789 655,53</w:t>
            </w:r>
          </w:p>
        </w:tc>
      </w:tr>
      <w:tr w:rsidR="0032569F" w:rsidRPr="0032569F" w:rsidTr="0032569F">
        <w:trPr>
          <w:trHeight w:val="686"/>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182</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1 06 06033 13 0000 110</w:t>
            </w:r>
          </w:p>
        </w:tc>
        <w:tc>
          <w:tcPr>
            <w:tcW w:w="3320" w:type="dxa"/>
            <w:tcBorders>
              <w:top w:val="single" w:sz="4" w:space="0" w:color="auto"/>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Земельный налог с организаций, обладающих земельным участком, расположенным в границах городских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2 860 152,29</w:t>
            </w:r>
          </w:p>
        </w:tc>
      </w:tr>
      <w:tr w:rsidR="0032569F" w:rsidRPr="0032569F" w:rsidTr="0032569F">
        <w:trPr>
          <w:trHeight w:val="63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182</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1 06 06043 13 0000 110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Земельный налог с физических лиц, обладающих земельным участком, расположенным в границах городских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1 519 846,28</w:t>
            </w:r>
          </w:p>
        </w:tc>
      </w:tr>
      <w:tr w:rsidR="0032569F" w:rsidRPr="0032569F" w:rsidTr="0032569F">
        <w:trPr>
          <w:trHeight w:val="187"/>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b/>
                <w:sz w:val="20"/>
                <w:szCs w:val="20"/>
              </w:rPr>
            </w:pPr>
            <w:r w:rsidRPr="0032569F">
              <w:rPr>
                <w:b/>
                <w:sz w:val="20"/>
                <w:szCs w:val="20"/>
              </w:rPr>
              <w:t>934</w:t>
            </w:r>
          </w:p>
        </w:tc>
        <w:tc>
          <w:tcPr>
            <w:tcW w:w="5980" w:type="dxa"/>
            <w:gridSpan w:val="2"/>
            <w:tcBorders>
              <w:top w:val="nil"/>
              <w:left w:val="single" w:sz="4" w:space="0" w:color="auto"/>
              <w:bottom w:val="single" w:sz="4" w:space="0" w:color="auto"/>
              <w:right w:val="single" w:sz="4" w:space="0" w:color="auto"/>
            </w:tcBorders>
            <w:vAlign w:val="bottom"/>
            <w:hideMark/>
          </w:tcPr>
          <w:p w:rsidR="0032569F" w:rsidRPr="0032569F" w:rsidRDefault="0032569F">
            <w:pPr>
              <w:jc w:val="center"/>
              <w:rPr>
                <w:b/>
                <w:sz w:val="20"/>
                <w:szCs w:val="20"/>
              </w:rPr>
            </w:pPr>
            <w:r w:rsidRPr="0032569F">
              <w:rPr>
                <w:b/>
                <w:sz w:val="20"/>
                <w:szCs w:val="20"/>
              </w:rPr>
              <w:t>Администрация Окуловского муниципального района</w:t>
            </w:r>
          </w:p>
        </w:tc>
        <w:tc>
          <w:tcPr>
            <w:tcW w:w="1720" w:type="dxa"/>
            <w:tcBorders>
              <w:top w:val="nil"/>
              <w:left w:val="single" w:sz="4" w:space="0" w:color="auto"/>
              <w:bottom w:val="single" w:sz="4" w:space="0" w:color="auto"/>
              <w:right w:val="single" w:sz="8" w:space="0" w:color="auto"/>
            </w:tcBorders>
            <w:vAlign w:val="center"/>
            <w:hideMark/>
          </w:tcPr>
          <w:p w:rsidR="0032569F" w:rsidRPr="0032569F" w:rsidRDefault="0032569F">
            <w:pPr>
              <w:jc w:val="center"/>
              <w:rPr>
                <w:b/>
                <w:sz w:val="20"/>
                <w:szCs w:val="20"/>
              </w:rPr>
            </w:pPr>
            <w:r w:rsidRPr="0032569F">
              <w:rPr>
                <w:b/>
                <w:sz w:val="20"/>
                <w:szCs w:val="20"/>
              </w:rPr>
              <w:t>427 713,77</w:t>
            </w:r>
          </w:p>
        </w:tc>
      </w:tr>
      <w:tr w:rsidR="0032569F" w:rsidRPr="0032569F" w:rsidTr="0032569F">
        <w:trPr>
          <w:trHeight w:val="860"/>
        </w:trPr>
        <w:tc>
          <w:tcPr>
            <w:tcW w:w="1872" w:type="dxa"/>
            <w:tcBorders>
              <w:top w:val="nil"/>
              <w:left w:val="single" w:sz="8" w:space="0" w:color="auto"/>
              <w:bottom w:val="nil"/>
              <w:right w:val="single" w:sz="4" w:space="0" w:color="auto"/>
            </w:tcBorders>
            <w:vAlign w:val="center"/>
            <w:hideMark/>
          </w:tcPr>
          <w:p w:rsidR="0032569F" w:rsidRPr="0032569F" w:rsidRDefault="0032569F">
            <w:pPr>
              <w:jc w:val="center"/>
              <w:rPr>
                <w:sz w:val="20"/>
                <w:szCs w:val="20"/>
              </w:rPr>
            </w:pPr>
            <w:r w:rsidRPr="0032569F">
              <w:rPr>
                <w:sz w:val="20"/>
                <w:szCs w:val="20"/>
              </w:rPr>
              <w:t>934</w:t>
            </w:r>
          </w:p>
        </w:tc>
        <w:tc>
          <w:tcPr>
            <w:tcW w:w="2660" w:type="dxa"/>
            <w:tcBorders>
              <w:top w:val="nil"/>
              <w:left w:val="single" w:sz="4" w:space="0" w:color="auto"/>
              <w:bottom w:val="nil"/>
              <w:right w:val="single" w:sz="4" w:space="0" w:color="auto"/>
            </w:tcBorders>
            <w:vAlign w:val="center"/>
            <w:hideMark/>
          </w:tcPr>
          <w:p w:rsidR="0032569F" w:rsidRPr="0032569F" w:rsidRDefault="0032569F">
            <w:pPr>
              <w:jc w:val="center"/>
              <w:rPr>
                <w:sz w:val="20"/>
                <w:szCs w:val="20"/>
              </w:rPr>
            </w:pPr>
            <w:r w:rsidRPr="0032569F">
              <w:rPr>
                <w:sz w:val="20"/>
                <w:szCs w:val="20"/>
              </w:rPr>
              <w:t>1 11 05013 13 0000 120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w:t>
            </w:r>
            <w:r w:rsidRPr="0032569F">
              <w:rPr>
                <w:sz w:val="20"/>
                <w:szCs w:val="20"/>
              </w:rPr>
              <w:lastRenderedPageBreak/>
              <w:t>земельных участков</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lastRenderedPageBreak/>
              <w:t>323 944,36</w:t>
            </w:r>
          </w:p>
        </w:tc>
      </w:tr>
      <w:tr w:rsidR="0032569F" w:rsidRPr="0032569F" w:rsidTr="0032569F">
        <w:trPr>
          <w:trHeight w:val="642"/>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lastRenderedPageBreak/>
              <w:t>934</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bCs/>
                <w:sz w:val="20"/>
                <w:szCs w:val="20"/>
              </w:rPr>
            </w:pPr>
            <w:r w:rsidRPr="0032569F">
              <w:rPr>
                <w:bCs/>
                <w:sz w:val="20"/>
                <w:szCs w:val="20"/>
              </w:rPr>
              <w:t>1 14 06013 13 0000 430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bCs/>
                <w:sz w:val="20"/>
                <w:szCs w:val="20"/>
              </w:rPr>
            </w:pPr>
            <w:r w:rsidRPr="0032569F">
              <w:rPr>
                <w:bCs/>
                <w:sz w:val="20"/>
                <w:szCs w:val="20"/>
              </w:rPr>
              <w:t>86 553,20</w:t>
            </w:r>
          </w:p>
        </w:tc>
      </w:tr>
      <w:tr w:rsidR="0032569F" w:rsidRPr="0032569F" w:rsidTr="0032569F">
        <w:trPr>
          <w:trHeight w:val="233"/>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934</w:t>
            </w:r>
          </w:p>
        </w:tc>
        <w:tc>
          <w:tcPr>
            <w:tcW w:w="2655"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1 14 06313 13 0000 430</w:t>
            </w:r>
          </w:p>
        </w:tc>
        <w:tc>
          <w:tcPr>
            <w:tcW w:w="3325"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720" w:type="dxa"/>
            <w:tcBorders>
              <w:top w:val="single" w:sz="4" w:space="0" w:color="auto"/>
              <w:left w:val="single" w:sz="4" w:space="0" w:color="auto"/>
              <w:bottom w:val="single" w:sz="4" w:space="0" w:color="auto"/>
              <w:right w:val="single" w:sz="8" w:space="0" w:color="auto"/>
            </w:tcBorders>
            <w:vAlign w:val="center"/>
            <w:hideMark/>
          </w:tcPr>
          <w:p w:rsidR="0032569F" w:rsidRPr="0032569F" w:rsidRDefault="0032569F">
            <w:pPr>
              <w:jc w:val="center"/>
              <w:rPr>
                <w:sz w:val="20"/>
                <w:szCs w:val="20"/>
              </w:rPr>
            </w:pPr>
            <w:r w:rsidRPr="0032569F">
              <w:rPr>
                <w:sz w:val="20"/>
                <w:szCs w:val="20"/>
              </w:rPr>
              <w:t>17 216,21</w:t>
            </w:r>
          </w:p>
        </w:tc>
      </w:tr>
      <w:tr w:rsidR="0032569F" w:rsidRPr="0032569F" w:rsidTr="0032569F">
        <w:trPr>
          <w:trHeight w:val="233"/>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b/>
                <w:sz w:val="20"/>
                <w:szCs w:val="20"/>
              </w:rPr>
            </w:pPr>
            <w:r w:rsidRPr="0032569F">
              <w:rPr>
                <w:b/>
                <w:sz w:val="20"/>
                <w:szCs w:val="20"/>
              </w:rPr>
              <w:t>937</w:t>
            </w:r>
          </w:p>
        </w:tc>
        <w:tc>
          <w:tcPr>
            <w:tcW w:w="5980" w:type="dxa"/>
            <w:gridSpan w:val="2"/>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jc w:val="center"/>
              <w:rPr>
                <w:b/>
                <w:sz w:val="20"/>
                <w:szCs w:val="20"/>
              </w:rPr>
            </w:pPr>
            <w:r w:rsidRPr="0032569F">
              <w:rPr>
                <w:b/>
                <w:sz w:val="20"/>
                <w:szCs w:val="20"/>
              </w:rPr>
              <w:t>Администрация Угловского городского поселения</w:t>
            </w:r>
          </w:p>
        </w:tc>
        <w:tc>
          <w:tcPr>
            <w:tcW w:w="1720" w:type="dxa"/>
            <w:tcBorders>
              <w:top w:val="single" w:sz="4" w:space="0" w:color="auto"/>
              <w:left w:val="single" w:sz="4" w:space="0" w:color="auto"/>
              <w:bottom w:val="single" w:sz="4" w:space="0" w:color="auto"/>
              <w:right w:val="single" w:sz="8" w:space="0" w:color="auto"/>
            </w:tcBorders>
            <w:vAlign w:val="center"/>
            <w:hideMark/>
          </w:tcPr>
          <w:p w:rsidR="0032569F" w:rsidRPr="0032569F" w:rsidRDefault="0032569F">
            <w:pPr>
              <w:jc w:val="center"/>
              <w:rPr>
                <w:b/>
                <w:sz w:val="20"/>
                <w:szCs w:val="20"/>
              </w:rPr>
            </w:pPr>
            <w:r w:rsidRPr="0032569F">
              <w:rPr>
                <w:b/>
                <w:sz w:val="20"/>
                <w:szCs w:val="20"/>
              </w:rPr>
              <w:t>28 582 011,05</w:t>
            </w:r>
          </w:p>
        </w:tc>
      </w:tr>
      <w:tr w:rsidR="0032569F" w:rsidRPr="0032569F" w:rsidTr="0032569F">
        <w:trPr>
          <w:trHeight w:val="642"/>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highlight w:val="yellow"/>
              </w:rPr>
            </w:pPr>
            <w:r w:rsidRPr="0032569F">
              <w:rPr>
                <w:sz w:val="20"/>
                <w:szCs w:val="20"/>
              </w:rPr>
              <w:t>937</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1 08 04020 01 0000 110</w:t>
            </w:r>
          </w:p>
        </w:tc>
        <w:tc>
          <w:tcPr>
            <w:tcW w:w="3320" w:type="dxa"/>
            <w:tcBorders>
              <w:top w:val="nil"/>
              <w:left w:val="nil"/>
              <w:bottom w:val="single" w:sz="4" w:space="0" w:color="auto"/>
              <w:right w:val="single" w:sz="4" w:space="0" w:color="auto"/>
            </w:tcBorders>
            <w:noWrap/>
            <w:vAlign w:val="bottom"/>
            <w:hideMark/>
          </w:tcPr>
          <w:p w:rsidR="0032569F" w:rsidRPr="0032569F" w:rsidRDefault="0032569F">
            <w:pPr>
              <w:rPr>
                <w:sz w:val="20"/>
                <w:szCs w:val="20"/>
              </w:rPr>
            </w:pPr>
            <w:r w:rsidRPr="0032569F">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720" w:type="dxa"/>
            <w:tcBorders>
              <w:top w:val="nil"/>
              <w:left w:val="single" w:sz="4" w:space="0" w:color="auto"/>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19 110,00</w:t>
            </w:r>
          </w:p>
        </w:tc>
      </w:tr>
      <w:tr w:rsidR="0032569F" w:rsidRPr="0032569F" w:rsidTr="0032569F">
        <w:trPr>
          <w:trHeight w:val="642"/>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1 11 05025 13 0000 120</w:t>
            </w:r>
          </w:p>
        </w:tc>
        <w:tc>
          <w:tcPr>
            <w:tcW w:w="3320" w:type="dxa"/>
            <w:tcBorders>
              <w:top w:val="single" w:sz="4" w:space="0" w:color="auto"/>
              <w:left w:val="nil"/>
              <w:bottom w:val="single" w:sz="4" w:space="0" w:color="auto"/>
              <w:right w:val="single" w:sz="8" w:space="0" w:color="auto"/>
            </w:tcBorders>
            <w:noWrap/>
            <w:vAlign w:val="bottom"/>
            <w:hideMark/>
          </w:tcPr>
          <w:p w:rsidR="0032569F" w:rsidRPr="0032569F" w:rsidRDefault="0032569F">
            <w:pPr>
              <w:rPr>
                <w:sz w:val="20"/>
                <w:szCs w:val="20"/>
              </w:rPr>
            </w:pPr>
            <w:proofErr w:type="gramStart"/>
            <w:r w:rsidRPr="0032569F">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1720" w:type="dxa"/>
            <w:tcBorders>
              <w:top w:val="single" w:sz="4" w:space="0" w:color="auto"/>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1 341 858,52</w:t>
            </w:r>
          </w:p>
        </w:tc>
      </w:tr>
      <w:tr w:rsidR="0032569F" w:rsidRPr="0032569F" w:rsidTr="0032569F">
        <w:trPr>
          <w:trHeight w:val="642"/>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1 11 05035 13 0000 120</w:t>
            </w:r>
          </w:p>
        </w:tc>
        <w:tc>
          <w:tcPr>
            <w:tcW w:w="3320" w:type="dxa"/>
            <w:tcBorders>
              <w:top w:val="single" w:sz="4" w:space="0" w:color="auto"/>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720" w:type="dxa"/>
            <w:tcBorders>
              <w:top w:val="single" w:sz="4" w:space="0" w:color="auto"/>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359 762,72</w:t>
            </w:r>
          </w:p>
        </w:tc>
      </w:tr>
      <w:tr w:rsidR="0032569F" w:rsidRPr="0032569F" w:rsidTr="0032569F">
        <w:trPr>
          <w:trHeight w:val="45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1 11 05075 13 0000 120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Доходы от сдачи в аренду имущества, составляющего казну городских поселений (за исключением земельных участков)</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259 911,03</w:t>
            </w:r>
          </w:p>
        </w:tc>
      </w:tr>
      <w:tr w:rsidR="0032569F" w:rsidRPr="0032569F" w:rsidTr="0032569F">
        <w:trPr>
          <w:trHeight w:val="45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1 14 02053 13 0000 440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8 800,00</w:t>
            </w:r>
          </w:p>
        </w:tc>
      </w:tr>
      <w:tr w:rsidR="0032569F" w:rsidRPr="0032569F" w:rsidTr="0032569F">
        <w:trPr>
          <w:trHeight w:val="45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lastRenderedPageBreak/>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1 14 06025 13 0000 430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943 938,15</w:t>
            </w:r>
          </w:p>
        </w:tc>
      </w:tr>
      <w:tr w:rsidR="0032569F" w:rsidRPr="0032569F" w:rsidTr="0032569F">
        <w:trPr>
          <w:trHeight w:val="45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1 16 51040 02 0000 140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5 000,00</w:t>
            </w:r>
          </w:p>
        </w:tc>
      </w:tr>
      <w:tr w:rsidR="0032569F" w:rsidRPr="0032569F" w:rsidTr="0032569F">
        <w:trPr>
          <w:trHeight w:val="45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1 16 90050 13 0000 140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7 261,80</w:t>
            </w:r>
          </w:p>
        </w:tc>
      </w:tr>
      <w:tr w:rsidR="0032569F" w:rsidRPr="0032569F" w:rsidTr="0032569F">
        <w:trPr>
          <w:trHeight w:val="450"/>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2 02 15001 13 0000 150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Дотации бюджетам городских поселений на выравнивание бюджетной обеспеченности</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1 004 400,00</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2 02 20077 13 0000 150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 xml:space="preserve">Субсидии бюджетам городских поселений на </w:t>
            </w:r>
            <w:proofErr w:type="spellStart"/>
            <w:r w:rsidRPr="0032569F">
              <w:rPr>
                <w:sz w:val="20"/>
                <w:szCs w:val="20"/>
              </w:rPr>
              <w:t>софинансирование</w:t>
            </w:r>
            <w:proofErr w:type="spellEnd"/>
            <w:r w:rsidRPr="0032569F">
              <w:rPr>
                <w:sz w:val="20"/>
                <w:szCs w:val="20"/>
              </w:rPr>
              <w:t xml:space="preserve"> капитальных вложений в объекты муниципальной собственности</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965 833,32</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2 02 20299 13 0000 150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25 391 615,44</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2 02 20302 13 0000 150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980 419,00</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2 02 25555 13 0000 150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899 302,07</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2 02 29999 13 0000 150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Прочие субсидии бюджетам городских поселений</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1 408 100,00</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2 02 30024 13 0000 150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Субвенции бюджетам городских поселений на выполнение передаваемых полномочий субъектов Российской Федерации</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146 500,00</w:t>
            </w:r>
          </w:p>
        </w:tc>
      </w:tr>
      <w:tr w:rsidR="0032569F" w:rsidRPr="0032569F" w:rsidTr="0032569F">
        <w:trPr>
          <w:trHeight w:val="399"/>
        </w:trPr>
        <w:tc>
          <w:tcPr>
            <w:tcW w:w="1872" w:type="dxa"/>
            <w:tcBorders>
              <w:top w:val="nil"/>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2 02 35118 13 0000 150</w:t>
            </w:r>
          </w:p>
        </w:tc>
        <w:tc>
          <w:tcPr>
            <w:tcW w:w="3320" w:type="dxa"/>
            <w:tcBorders>
              <w:top w:val="nil"/>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 xml:space="preserve">Субвенции бюджетам городских поселений на осуществление первичного воинского учета на </w:t>
            </w:r>
            <w:r w:rsidRPr="0032569F">
              <w:rPr>
                <w:sz w:val="20"/>
                <w:szCs w:val="20"/>
              </w:rPr>
              <w:lastRenderedPageBreak/>
              <w:t>территориях, где отсутствуют военные комиссариаты</w:t>
            </w:r>
          </w:p>
        </w:tc>
        <w:tc>
          <w:tcPr>
            <w:tcW w:w="1720" w:type="dxa"/>
            <w:tcBorders>
              <w:top w:val="nil"/>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lastRenderedPageBreak/>
              <w:t>198 700,00</w:t>
            </w:r>
          </w:p>
        </w:tc>
      </w:tr>
      <w:tr w:rsidR="0032569F" w:rsidRPr="0032569F" w:rsidTr="0032569F">
        <w:trPr>
          <w:trHeight w:val="438"/>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lastRenderedPageBreak/>
              <w:t>937</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2 02 49999 13 0000 150</w:t>
            </w:r>
          </w:p>
        </w:tc>
        <w:tc>
          <w:tcPr>
            <w:tcW w:w="3320" w:type="dxa"/>
            <w:tcBorders>
              <w:top w:val="single" w:sz="4" w:space="0" w:color="auto"/>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Прочие межбюджетные трансферты, передаваемые бюджетам городских поселений</w:t>
            </w:r>
          </w:p>
        </w:tc>
        <w:tc>
          <w:tcPr>
            <w:tcW w:w="1720" w:type="dxa"/>
            <w:tcBorders>
              <w:top w:val="single" w:sz="4" w:space="0" w:color="auto"/>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190 000,00</w:t>
            </w:r>
          </w:p>
        </w:tc>
      </w:tr>
      <w:tr w:rsidR="0032569F" w:rsidRPr="0032569F" w:rsidTr="0032569F">
        <w:trPr>
          <w:trHeight w:val="438"/>
        </w:trPr>
        <w:tc>
          <w:tcPr>
            <w:tcW w:w="1872" w:type="dxa"/>
            <w:tcBorders>
              <w:top w:val="single" w:sz="4" w:space="0" w:color="auto"/>
              <w:left w:val="single" w:sz="8"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937</w:t>
            </w:r>
          </w:p>
        </w:tc>
        <w:tc>
          <w:tcPr>
            <w:tcW w:w="2660"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2 19 60010 13 0000 150</w:t>
            </w:r>
          </w:p>
        </w:tc>
        <w:tc>
          <w:tcPr>
            <w:tcW w:w="3320" w:type="dxa"/>
            <w:tcBorders>
              <w:top w:val="single" w:sz="4" w:space="0" w:color="auto"/>
              <w:left w:val="nil"/>
              <w:bottom w:val="single" w:sz="4" w:space="0" w:color="auto"/>
              <w:right w:val="single" w:sz="8" w:space="0" w:color="auto"/>
            </w:tcBorders>
            <w:noWrap/>
            <w:vAlign w:val="bottom"/>
            <w:hideMark/>
          </w:tcPr>
          <w:p w:rsidR="0032569F" w:rsidRPr="0032569F" w:rsidRDefault="0032569F">
            <w:pPr>
              <w:rPr>
                <w:sz w:val="20"/>
                <w:szCs w:val="20"/>
              </w:rPr>
            </w:pPr>
            <w:r w:rsidRPr="0032569F">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720" w:type="dxa"/>
            <w:tcBorders>
              <w:top w:val="single" w:sz="4" w:space="0" w:color="auto"/>
              <w:left w:val="nil"/>
              <w:bottom w:val="single" w:sz="4" w:space="0" w:color="auto"/>
              <w:right w:val="single" w:sz="8" w:space="0" w:color="auto"/>
            </w:tcBorders>
            <w:noWrap/>
            <w:vAlign w:val="center"/>
            <w:hideMark/>
          </w:tcPr>
          <w:p w:rsidR="0032569F" w:rsidRPr="0032569F" w:rsidRDefault="0032569F">
            <w:pPr>
              <w:jc w:val="center"/>
              <w:rPr>
                <w:sz w:val="20"/>
                <w:szCs w:val="20"/>
              </w:rPr>
            </w:pPr>
            <w:r w:rsidRPr="0032569F">
              <w:rPr>
                <w:sz w:val="20"/>
                <w:szCs w:val="20"/>
              </w:rPr>
              <w:t>-5 548 501,00</w:t>
            </w:r>
          </w:p>
        </w:tc>
      </w:tr>
    </w:tbl>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jc w:val="right"/>
        <w:rPr>
          <w:sz w:val="20"/>
          <w:szCs w:val="20"/>
        </w:rPr>
      </w:pPr>
      <w:r w:rsidRPr="0032569F">
        <w:rPr>
          <w:sz w:val="20"/>
          <w:szCs w:val="20"/>
        </w:rPr>
        <w:t>Приложение 2</w:t>
      </w:r>
    </w:p>
    <w:p w:rsidR="0032569F" w:rsidRPr="0032569F" w:rsidRDefault="0032569F" w:rsidP="0032569F">
      <w:pPr>
        <w:jc w:val="right"/>
        <w:rPr>
          <w:sz w:val="20"/>
          <w:szCs w:val="20"/>
        </w:rPr>
      </w:pPr>
      <w:r w:rsidRPr="0032569F">
        <w:rPr>
          <w:sz w:val="20"/>
          <w:szCs w:val="20"/>
        </w:rPr>
        <w:t>к решению Совета депутатов</w:t>
      </w:r>
    </w:p>
    <w:p w:rsidR="0032569F" w:rsidRPr="0032569F" w:rsidRDefault="0032569F" w:rsidP="0032569F">
      <w:pPr>
        <w:jc w:val="right"/>
        <w:rPr>
          <w:sz w:val="20"/>
          <w:szCs w:val="20"/>
        </w:rPr>
      </w:pPr>
      <w:r w:rsidRPr="0032569F">
        <w:rPr>
          <w:sz w:val="20"/>
          <w:szCs w:val="20"/>
        </w:rPr>
        <w:t>Угловского городского поселения</w:t>
      </w:r>
    </w:p>
    <w:p w:rsidR="0032569F" w:rsidRPr="0032569F" w:rsidRDefault="0032569F" w:rsidP="0032569F">
      <w:pPr>
        <w:jc w:val="right"/>
        <w:rPr>
          <w:sz w:val="20"/>
          <w:szCs w:val="20"/>
        </w:rPr>
      </w:pPr>
      <w:r w:rsidRPr="0032569F">
        <w:rPr>
          <w:sz w:val="20"/>
          <w:szCs w:val="20"/>
        </w:rPr>
        <w:t xml:space="preserve">«Об исполнении бюджета Угловского </w:t>
      </w:r>
    </w:p>
    <w:p w:rsidR="0032569F" w:rsidRPr="0032569F" w:rsidRDefault="0032569F" w:rsidP="0032569F">
      <w:pPr>
        <w:jc w:val="right"/>
        <w:rPr>
          <w:sz w:val="20"/>
          <w:szCs w:val="20"/>
        </w:rPr>
      </w:pPr>
      <w:r w:rsidRPr="0032569F">
        <w:rPr>
          <w:sz w:val="20"/>
          <w:szCs w:val="20"/>
        </w:rPr>
        <w:t>городского поселения за 2019 год»</w:t>
      </w:r>
    </w:p>
    <w:p w:rsidR="0032569F" w:rsidRPr="0032569F" w:rsidRDefault="0032569F" w:rsidP="0032569F">
      <w:pPr>
        <w:jc w:val="right"/>
        <w:rPr>
          <w:sz w:val="20"/>
          <w:szCs w:val="20"/>
        </w:rPr>
      </w:pPr>
      <w:r w:rsidRPr="0032569F">
        <w:rPr>
          <w:sz w:val="20"/>
          <w:szCs w:val="20"/>
        </w:rPr>
        <w:t>от 29.04.2020   № 250</w:t>
      </w:r>
    </w:p>
    <w:p w:rsidR="0032569F" w:rsidRPr="0032569F" w:rsidRDefault="0032569F" w:rsidP="0032569F">
      <w:pPr>
        <w:tabs>
          <w:tab w:val="left" w:pos="7901"/>
        </w:tabs>
        <w:jc w:val="center"/>
        <w:rPr>
          <w:b/>
          <w:sz w:val="20"/>
          <w:szCs w:val="20"/>
        </w:rPr>
      </w:pPr>
    </w:p>
    <w:p w:rsidR="0032569F" w:rsidRPr="0032569F" w:rsidRDefault="0032569F" w:rsidP="0032569F">
      <w:pPr>
        <w:tabs>
          <w:tab w:val="left" w:pos="7901"/>
        </w:tabs>
        <w:jc w:val="center"/>
        <w:rPr>
          <w:b/>
          <w:sz w:val="20"/>
          <w:szCs w:val="20"/>
        </w:rPr>
      </w:pPr>
      <w:r w:rsidRPr="0032569F">
        <w:rPr>
          <w:b/>
          <w:sz w:val="20"/>
          <w:szCs w:val="20"/>
        </w:rPr>
        <w:t xml:space="preserve">Расходы бюджета Угловского городского поселения за 2019 год по ведомственной структуре расходов бюджета поселения </w:t>
      </w:r>
    </w:p>
    <w:p w:rsidR="0032569F" w:rsidRPr="0032569F" w:rsidRDefault="0032569F" w:rsidP="0032569F">
      <w:pPr>
        <w:tabs>
          <w:tab w:val="left" w:pos="7901"/>
        </w:tabs>
        <w:jc w:val="center"/>
        <w:rPr>
          <w:b/>
          <w:sz w:val="20"/>
          <w:szCs w:val="20"/>
        </w:rPr>
      </w:pPr>
    </w:p>
    <w:tbl>
      <w:tblPr>
        <w:tblW w:w="9565" w:type="dxa"/>
        <w:tblInd w:w="95" w:type="dxa"/>
        <w:tblLook w:val="04A0"/>
      </w:tblPr>
      <w:tblGrid>
        <w:gridCol w:w="3793"/>
        <w:gridCol w:w="615"/>
        <w:gridCol w:w="633"/>
        <w:gridCol w:w="584"/>
        <w:gridCol w:w="1768"/>
        <w:gridCol w:w="576"/>
        <w:gridCol w:w="1596"/>
      </w:tblGrid>
      <w:tr w:rsidR="0032569F" w:rsidRPr="0032569F" w:rsidTr="0032569F">
        <w:trPr>
          <w:trHeight w:val="276"/>
        </w:trPr>
        <w:tc>
          <w:tcPr>
            <w:tcW w:w="3793" w:type="dxa"/>
            <w:vMerge w:val="restart"/>
            <w:tcBorders>
              <w:top w:val="single" w:sz="4" w:space="0" w:color="auto"/>
              <w:left w:val="single" w:sz="4" w:space="0" w:color="auto"/>
              <w:bottom w:val="single" w:sz="4" w:space="0" w:color="auto"/>
              <w:right w:val="single" w:sz="4" w:space="0" w:color="auto"/>
            </w:tcBorders>
            <w:noWrap/>
            <w:vAlign w:val="center"/>
            <w:hideMark/>
          </w:tcPr>
          <w:p w:rsidR="0032569F" w:rsidRPr="0032569F" w:rsidRDefault="0032569F">
            <w:pPr>
              <w:jc w:val="center"/>
              <w:rPr>
                <w:sz w:val="20"/>
                <w:szCs w:val="20"/>
              </w:rPr>
            </w:pPr>
            <w:r w:rsidRPr="0032569F">
              <w:rPr>
                <w:sz w:val="20"/>
                <w:szCs w:val="20"/>
              </w:rPr>
              <w:t>Наименование показателя</w:t>
            </w:r>
          </w:p>
        </w:tc>
        <w:tc>
          <w:tcPr>
            <w:tcW w:w="41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Код бюджетной классификации</w:t>
            </w:r>
          </w:p>
        </w:tc>
        <w:tc>
          <w:tcPr>
            <w:tcW w:w="159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2569F" w:rsidRPr="0032569F" w:rsidRDefault="0032569F">
            <w:pPr>
              <w:jc w:val="center"/>
              <w:rPr>
                <w:sz w:val="20"/>
                <w:szCs w:val="20"/>
              </w:rPr>
            </w:pPr>
            <w:r w:rsidRPr="0032569F">
              <w:rPr>
                <w:sz w:val="20"/>
                <w:szCs w:val="20"/>
              </w:rPr>
              <w:t>Кассовое исполнение</w:t>
            </w:r>
          </w:p>
          <w:p w:rsidR="0032569F" w:rsidRPr="0032569F" w:rsidRDefault="0032569F">
            <w:pPr>
              <w:jc w:val="center"/>
              <w:rPr>
                <w:sz w:val="20"/>
                <w:szCs w:val="20"/>
              </w:rPr>
            </w:pPr>
            <w:r w:rsidRPr="0032569F">
              <w:rPr>
                <w:sz w:val="20"/>
                <w:szCs w:val="20"/>
              </w:rPr>
              <w:t>(в рублях)</w:t>
            </w:r>
          </w:p>
        </w:tc>
      </w:tr>
      <w:tr w:rsidR="0032569F" w:rsidRPr="0032569F" w:rsidTr="0032569F">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p>
        </w:tc>
      </w:tr>
      <w:tr w:rsidR="0032569F" w:rsidRPr="0032569F" w:rsidTr="0032569F">
        <w:trPr>
          <w:trHeight w:val="210"/>
        </w:trPr>
        <w:tc>
          <w:tcPr>
            <w:tcW w:w="3793" w:type="dxa"/>
            <w:tcBorders>
              <w:top w:val="single" w:sz="4" w:space="0" w:color="auto"/>
              <w:left w:val="single" w:sz="4" w:space="0" w:color="auto"/>
              <w:bottom w:val="single" w:sz="4" w:space="0" w:color="auto"/>
              <w:right w:val="single" w:sz="4" w:space="0" w:color="auto"/>
            </w:tcBorders>
            <w:vAlign w:val="center"/>
          </w:tcPr>
          <w:p w:rsidR="0032569F" w:rsidRPr="0032569F" w:rsidRDefault="0032569F">
            <w:pPr>
              <w:jc w:val="center"/>
              <w:rPr>
                <w:sz w:val="20"/>
                <w:szCs w:val="20"/>
              </w:rPr>
            </w:pP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sz w:val="20"/>
                <w:szCs w:val="20"/>
              </w:rPr>
            </w:pPr>
            <w:r w:rsidRPr="0032569F">
              <w:rPr>
                <w:sz w:val="20"/>
                <w:szCs w:val="20"/>
              </w:rPr>
              <w:t>Вед</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sz w:val="20"/>
                <w:szCs w:val="20"/>
              </w:rPr>
            </w:pPr>
            <w:proofErr w:type="spellStart"/>
            <w:r w:rsidRPr="0032569F">
              <w:rPr>
                <w:sz w:val="20"/>
                <w:szCs w:val="20"/>
              </w:rPr>
              <w:t>Рз</w:t>
            </w:r>
            <w:proofErr w:type="spellEnd"/>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sz w:val="20"/>
                <w:szCs w:val="20"/>
              </w:rPr>
            </w:pPr>
            <w:proofErr w:type="spellStart"/>
            <w:proofErr w:type="gramStart"/>
            <w:r w:rsidRPr="0032569F">
              <w:rPr>
                <w:sz w:val="20"/>
                <w:szCs w:val="20"/>
              </w:rPr>
              <w:t>Пр</w:t>
            </w:r>
            <w:proofErr w:type="spellEnd"/>
            <w:proofErr w:type="gramEnd"/>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ЦСР</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ВР</w:t>
            </w:r>
          </w:p>
        </w:tc>
        <w:tc>
          <w:tcPr>
            <w:tcW w:w="1596" w:type="dxa"/>
            <w:tcBorders>
              <w:top w:val="single" w:sz="4" w:space="0" w:color="auto"/>
              <w:left w:val="nil"/>
              <w:bottom w:val="single" w:sz="4" w:space="0" w:color="auto"/>
              <w:right w:val="single" w:sz="4" w:space="0" w:color="auto"/>
            </w:tcBorders>
            <w:shd w:val="clear" w:color="auto" w:fill="FFFFFF"/>
            <w:noWrap/>
            <w:vAlign w:val="bottom"/>
          </w:tcPr>
          <w:p w:rsidR="0032569F" w:rsidRPr="0032569F" w:rsidRDefault="0032569F">
            <w:pPr>
              <w:jc w:val="center"/>
              <w:rPr>
                <w:sz w:val="20"/>
                <w:szCs w:val="20"/>
              </w:rPr>
            </w:pPr>
          </w:p>
        </w:tc>
      </w:tr>
      <w:tr w:rsidR="0032569F" w:rsidRPr="0032569F" w:rsidTr="0032569F">
        <w:trPr>
          <w:trHeight w:val="210"/>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jc w:val="center"/>
              <w:rPr>
                <w:sz w:val="20"/>
                <w:szCs w:val="20"/>
              </w:rPr>
            </w:pPr>
            <w:r w:rsidRPr="0032569F">
              <w:rPr>
                <w:sz w:val="20"/>
                <w:szCs w:val="20"/>
              </w:rPr>
              <w:t>1</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sz w:val="20"/>
                <w:szCs w:val="20"/>
              </w:rPr>
            </w:pPr>
            <w:r w:rsidRPr="0032569F">
              <w:rPr>
                <w:sz w:val="20"/>
                <w:szCs w:val="20"/>
              </w:rPr>
              <w:t>2</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3</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5</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6</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center"/>
              <w:rPr>
                <w:sz w:val="20"/>
                <w:szCs w:val="20"/>
              </w:rPr>
            </w:pPr>
            <w:r w:rsidRPr="0032569F">
              <w:rPr>
                <w:sz w:val="20"/>
                <w:szCs w:val="20"/>
              </w:rPr>
              <w:t>7</w:t>
            </w:r>
          </w:p>
        </w:tc>
      </w:tr>
      <w:tr w:rsidR="0032569F" w:rsidRPr="0032569F" w:rsidTr="0032569F">
        <w:trPr>
          <w:trHeight w:val="25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Администрация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84"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nil"/>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42 994 044,70</w:t>
            </w:r>
          </w:p>
        </w:tc>
      </w:tr>
      <w:tr w:rsidR="0032569F" w:rsidRPr="0032569F" w:rsidTr="0032569F">
        <w:trPr>
          <w:trHeight w:val="16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ОБЩЕГОСУДАРСТВЕННЫЕ ВОПРОСЫ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84"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6 956 879,71</w:t>
            </w:r>
          </w:p>
        </w:tc>
      </w:tr>
      <w:tr w:rsidR="0032569F" w:rsidRPr="0032569F" w:rsidTr="0032569F">
        <w:trPr>
          <w:trHeight w:val="52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Функционирование высшего должностного лица субъекта Российской Федерации и муниципального образования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 xml:space="preserve">937 </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02</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699 323,51</w:t>
            </w:r>
          </w:p>
        </w:tc>
      </w:tr>
      <w:tr w:rsidR="0032569F" w:rsidRPr="0032569F" w:rsidTr="0032569F">
        <w:trPr>
          <w:trHeight w:val="11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699 323,51</w:t>
            </w:r>
          </w:p>
        </w:tc>
      </w:tr>
      <w:tr w:rsidR="0032569F" w:rsidRPr="0032569F" w:rsidTr="0032569F">
        <w:trPr>
          <w:trHeight w:val="11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Глава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91 0 00 10010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699 323,51</w:t>
            </w:r>
          </w:p>
        </w:tc>
      </w:tr>
      <w:tr w:rsidR="0032569F" w:rsidRPr="0032569F" w:rsidTr="0032569F">
        <w:trPr>
          <w:trHeight w:val="8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699 323,51</w:t>
            </w:r>
          </w:p>
        </w:tc>
      </w:tr>
      <w:tr w:rsidR="0032569F" w:rsidRPr="0032569F" w:rsidTr="0032569F">
        <w:trPr>
          <w:trHeight w:val="389"/>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699 323,51</w:t>
            </w:r>
          </w:p>
        </w:tc>
      </w:tr>
      <w:tr w:rsidR="0032569F" w:rsidRPr="0032569F" w:rsidTr="0032569F">
        <w:trPr>
          <w:trHeight w:val="27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 xml:space="preserve">937 </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04</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5 310 517,77</w:t>
            </w:r>
          </w:p>
        </w:tc>
      </w:tr>
      <w:tr w:rsidR="0032569F" w:rsidRPr="0032569F" w:rsidTr="0032569F">
        <w:trPr>
          <w:trHeight w:val="1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5 310 517,77</w:t>
            </w:r>
          </w:p>
        </w:tc>
      </w:tr>
      <w:tr w:rsidR="0032569F" w:rsidRPr="0032569F" w:rsidTr="0032569F">
        <w:trPr>
          <w:trHeight w:val="1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 xml:space="preserve">Обеспечение деятельности </w:t>
            </w:r>
          </w:p>
          <w:p w:rsidR="0032569F" w:rsidRPr="0032569F" w:rsidRDefault="0032569F">
            <w:pPr>
              <w:rPr>
                <w:bCs/>
                <w:sz w:val="20"/>
                <w:szCs w:val="20"/>
              </w:rPr>
            </w:pPr>
            <w:r w:rsidRPr="0032569F">
              <w:rPr>
                <w:bCs/>
                <w:sz w:val="20"/>
                <w:szCs w:val="20"/>
              </w:rPr>
              <w:t>Администрации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5 164 017,77</w:t>
            </w:r>
          </w:p>
        </w:tc>
      </w:tr>
      <w:tr w:rsidR="0032569F" w:rsidRPr="0032569F" w:rsidTr="0032569F">
        <w:trPr>
          <w:trHeight w:val="25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4 508 092,62</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4 508 092,62</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651 935,15</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651 935,15</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бюджетные ассигнования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3 990,00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Уплата налогов, сборов и иных платежей</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91 0 00 10020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850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3 990,00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91 0 00 70280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146 500,00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91 0 00 70280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142 000,00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91 0 00 70280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142 000,00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91 0 00 70280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4 500,00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91 0 00 70280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4 500,00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06</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73 300,00</w:t>
            </w:r>
          </w:p>
        </w:tc>
      </w:tr>
      <w:tr w:rsidR="0032569F" w:rsidRPr="0032569F" w:rsidTr="0032569F">
        <w:trPr>
          <w:trHeight w:val="88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73 300,00</w:t>
            </w:r>
          </w:p>
        </w:tc>
      </w:tr>
      <w:tr w:rsidR="0032569F" w:rsidRPr="0032569F" w:rsidTr="0032569F">
        <w:trPr>
          <w:trHeight w:val="88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Осуществление внешнего муниципального финансового контроля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91 0 00 80010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73 300,00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Межбюджетные трансферты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91 0 00 80010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500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73 300,00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межбюджетные трансферты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91 0 00 80010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540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73 300,00</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Обеспечение проведения выборов и референдумов</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07</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318 184,28</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318 184,28</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Проведение дополнительных выборов в представительный орган муниципального образования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91 0 00 90080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136 511,64</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 xml:space="preserve">Закупка товаров, работ и услуг для </w:t>
            </w:r>
            <w:r w:rsidRPr="0032569F">
              <w:rPr>
                <w:bCs/>
                <w:sz w:val="20"/>
                <w:szCs w:val="20"/>
              </w:rPr>
              <w:lastRenderedPageBreak/>
              <w:t>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136 511,64</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136 511,64</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Проведение досрочных выборов Главы муниципального образования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91 0 00 90090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181 672,64</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91 0 00 90090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181 672,64</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91 0 00 90090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181 672,64</w:t>
            </w:r>
          </w:p>
        </w:tc>
      </w:tr>
      <w:tr w:rsidR="0032569F" w:rsidRPr="0032569F" w:rsidTr="0032569F">
        <w:trPr>
          <w:trHeight w:val="20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Другие общегосударственные вопросы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13</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555 554,15</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243 316,30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"Обеспечение эффективного использования муниципального имущества"</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06 0 01 00000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Обеспечение проведения оценки рыночной стоимости муниципального имущества для аренды и приватизации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06 0 01 00610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06 0 01 00610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06 0 01 000610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 06 0 04 00000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234 316,30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 06 0 04 00000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234 316,30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 06 0 04 00000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234 316,30</w:t>
            </w:r>
          </w:p>
        </w:tc>
      </w:tr>
      <w:tr w:rsidR="0032569F" w:rsidRPr="0032569F" w:rsidTr="0032569F">
        <w:trPr>
          <w:trHeight w:val="32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2017-2021 годы"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200 000,00</w:t>
            </w:r>
          </w:p>
        </w:tc>
      </w:tr>
      <w:tr w:rsidR="0032569F" w:rsidRPr="0032569F" w:rsidTr="0032569F">
        <w:trPr>
          <w:trHeight w:val="74"/>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200 000,00</w:t>
            </w:r>
          </w:p>
        </w:tc>
      </w:tr>
      <w:tr w:rsidR="0032569F" w:rsidRPr="0032569F" w:rsidTr="0032569F">
        <w:trPr>
          <w:trHeight w:val="74"/>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Выполнение работ по внесению изменений в генеральный план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07 0 01 00710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100 000,00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07 0 01 00710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100 000,00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07 0 01 00710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100 000,00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 xml:space="preserve">Выполнение работ по внесению изменений в Правила землепользования </w:t>
            </w:r>
            <w:r w:rsidRPr="0032569F">
              <w:rPr>
                <w:bCs/>
                <w:sz w:val="20"/>
                <w:szCs w:val="20"/>
              </w:rPr>
              <w:lastRenderedPageBreak/>
              <w:t>и застройки, градостроительные регламенты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07 0 01 00720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100 000,00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07 0 01 00720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100 000,00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07 0 01 00720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100 000,00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"Система коммунальной, социальной и транспортной инфраструктуры Угловского городского поселения на 2018-2020 годы"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39 000,00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12 0 01 00000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39 000,00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Выполнение работ по разработке схемы теплоснабжения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12 0 01 01210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39 000,00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12 0 01 01210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39 000,00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12 0 01 01210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39 000,00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73 237,85</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Обеспечение работоспособности официального сайта муниципального образования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91 0 00 90010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13 000,00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13 000,00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91 0 00 90010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13 000,00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Обеспечение публикации в печатных средствах массовой информации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91 0 00 90020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12 173,55</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12 173,55</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91 0 00 90020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12 173,55</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Выполнение других обязательств муниципального образования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91 0 00 90030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37 064,30</w:t>
            </w:r>
          </w:p>
        </w:tc>
      </w:tr>
      <w:tr w:rsidR="0032569F" w:rsidRPr="0032569F" w:rsidTr="0032569F">
        <w:trPr>
          <w:trHeight w:val="34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bCs/>
                <w:sz w:val="20"/>
                <w:szCs w:val="20"/>
              </w:rPr>
              <w:t>91 0 00 90030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12 683,00</w:t>
            </w:r>
          </w:p>
        </w:tc>
      </w:tr>
      <w:tr w:rsidR="0032569F" w:rsidRPr="0032569F" w:rsidTr="0032569F">
        <w:trPr>
          <w:trHeight w:val="347"/>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sz w:val="20"/>
                <w:szCs w:val="20"/>
              </w:rPr>
            </w:pPr>
            <w:r w:rsidRPr="0032569F">
              <w:rPr>
                <w:bCs/>
                <w:sz w:val="20"/>
                <w:szCs w:val="20"/>
              </w:rPr>
              <w:t>91 0 00 90030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12 683,00</w:t>
            </w:r>
          </w:p>
        </w:tc>
      </w:tr>
      <w:tr w:rsidR="0032569F" w:rsidRPr="0032569F" w:rsidTr="0032569F">
        <w:trPr>
          <w:trHeight w:val="20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бюджетные ассигнования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91 0 00 90030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24 381,30</w:t>
            </w:r>
          </w:p>
        </w:tc>
      </w:tr>
      <w:tr w:rsidR="0032569F" w:rsidRPr="0032569F" w:rsidTr="0032569F">
        <w:trPr>
          <w:trHeight w:val="20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Исполнение судебных актов</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91 0 00 90030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830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3 000,00</w:t>
            </w:r>
          </w:p>
        </w:tc>
      </w:tr>
      <w:tr w:rsidR="0032569F" w:rsidRPr="0032569F" w:rsidTr="0032569F">
        <w:trPr>
          <w:trHeight w:val="20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Уплата налогов, сборов и иных платежей</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91 0 00 90030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850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21 381,30</w:t>
            </w:r>
          </w:p>
        </w:tc>
      </w:tr>
      <w:tr w:rsidR="0032569F" w:rsidRPr="0032569F" w:rsidTr="0032569F">
        <w:trPr>
          <w:trHeight w:val="23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 xml:space="preserve">Создание на официальном сайте </w:t>
            </w:r>
            <w:r w:rsidRPr="0032569F">
              <w:rPr>
                <w:bCs/>
                <w:sz w:val="20"/>
                <w:szCs w:val="20"/>
              </w:rPr>
              <w:lastRenderedPageBreak/>
              <w:t>муниципального образования унифицированной формы интернет приемной и доработка сайта модулем "Опрос"</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91 0 00 90040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11 000,00</w:t>
            </w:r>
          </w:p>
        </w:tc>
      </w:tr>
      <w:tr w:rsidR="0032569F" w:rsidRPr="0032569F" w:rsidTr="0032569F">
        <w:trPr>
          <w:trHeight w:val="23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91 0 00 90040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11 000,00</w:t>
            </w:r>
          </w:p>
        </w:tc>
      </w:tr>
      <w:tr w:rsidR="0032569F" w:rsidRPr="0032569F" w:rsidTr="0032569F">
        <w:trPr>
          <w:trHeight w:val="23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91 0 00 90040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11 000,00</w:t>
            </w:r>
          </w:p>
        </w:tc>
      </w:tr>
      <w:tr w:rsidR="0032569F" w:rsidRPr="0032569F" w:rsidTr="0032569F">
        <w:trPr>
          <w:trHeight w:val="23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НАЦИОНАЛЬНАЯ ОБОРОНА</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02</w:t>
            </w:r>
          </w:p>
        </w:tc>
        <w:tc>
          <w:tcPr>
            <w:tcW w:w="584"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198 700,00</w:t>
            </w:r>
          </w:p>
        </w:tc>
      </w:tr>
      <w:tr w:rsidR="0032569F" w:rsidRPr="0032569F" w:rsidTr="0032569F">
        <w:trPr>
          <w:trHeight w:val="267"/>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Мобилизационная и вневойсковая подготовка</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03</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198 700,00</w:t>
            </w:r>
          </w:p>
        </w:tc>
      </w:tr>
      <w:tr w:rsidR="0032569F" w:rsidRPr="0032569F" w:rsidTr="0032569F">
        <w:trPr>
          <w:trHeight w:val="480"/>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198 700,00</w:t>
            </w:r>
          </w:p>
        </w:tc>
      </w:tr>
      <w:tr w:rsidR="0032569F" w:rsidRPr="0032569F" w:rsidTr="0032569F">
        <w:trPr>
          <w:trHeight w:val="480"/>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Осуществление первичного воинского учета на территориях, где отсутствуют военные комиссариаты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91 0 00 51180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 xml:space="preserve">198 700,00 </w:t>
            </w:r>
          </w:p>
        </w:tc>
      </w:tr>
      <w:tr w:rsidR="0032569F" w:rsidRPr="0032569F" w:rsidTr="0032569F">
        <w:trPr>
          <w:trHeight w:val="217"/>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91 0 00 51180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 xml:space="preserve">176 768,72 </w:t>
            </w:r>
          </w:p>
        </w:tc>
      </w:tr>
      <w:tr w:rsidR="0032569F" w:rsidRPr="0032569F" w:rsidTr="0032569F">
        <w:trPr>
          <w:trHeight w:val="217"/>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91 0 00 51180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176 768,72</w:t>
            </w:r>
          </w:p>
        </w:tc>
      </w:tr>
      <w:tr w:rsidR="0032569F" w:rsidRPr="0032569F" w:rsidTr="0032569F">
        <w:trPr>
          <w:trHeight w:val="49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91 0 00 51180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21 931,28</w:t>
            </w:r>
          </w:p>
        </w:tc>
      </w:tr>
      <w:tr w:rsidR="0032569F" w:rsidRPr="0032569F" w:rsidTr="0032569F">
        <w:trPr>
          <w:trHeight w:val="49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91 0 00 51180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21 931,28</w:t>
            </w:r>
          </w:p>
        </w:tc>
      </w:tr>
      <w:tr w:rsidR="0032569F" w:rsidRPr="0032569F" w:rsidTr="0032569F">
        <w:trPr>
          <w:trHeight w:val="27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НАЦИОНАЛЬНАЯ БЕЗОПАСНОСТЬ И ПРАВООХРАНИТЕЛЬНАЯ ДЕЯТЕЛЬНОСТЬ</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03</w:t>
            </w:r>
          </w:p>
        </w:tc>
        <w:tc>
          <w:tcPr>
            <w:tcW w:w="584"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97 464,63</w:t>
            </w:r>
          </w:p>
        </w:tc>
      </w:tr>
      <w:tr w:rsidR="0032569F" w:rsidRPr="0032569F" w:rsidTr="0032569F">
        <w:trPr>
          <w:trHeight w:val="277"/>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Обеспечение пожарной безопасности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03</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10</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66 968,40</w:t>
            </w:r>
          </w:p>
        </w:tc>
      </w:tr>
      <w:tr w:rsidR="0032569F" w:rsidRPr="0032569F" w:rsidTr="0032569F">
        <w:trPr>
          <w:trHeight w:val="255"/>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"Укрепление пожарной безопасности на территории Угловского городского поселения на 2017-2021 годы"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66 968,40</w:t>
            </w:r>
          </w:p>
        </w:tc>
      </w:tr>
      <w:tr w:rsidR="0032569F" w:rsidRPr="0032569F" w:rsidTr="0032569F">
        <w:trPr>
          <w:trHeight w:val="22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66 968,40</w:t>
            </w:r>
          </w:p>
        </w:tc>
      </w:tr>
      <w:tr w:rsidR="0032569F" w:rsidRPr="0032569F" w:rsidTr="0032569F">
        <w:trPr>
          <w:trHeight w:val="182"/>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Выполнение комплекса противопожарных мероприятий</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01 0 02 00110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41 520,00</w:t>
            </w:r>
          </w:p>
        </w:tc>
      </w:tr>
      <w:tr w:rsidR="0032569F" w:rsidRPr="0032569F" w:rsidTr="0032569F">
        <w:trPr>
          <w:trHeight w:val="182"/>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01 0 02 00110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41 520,00</w:t>
            </w:r>
          </w:p>
        </w:tc>
      </w:tr>
      <w:tr w:rsidR="0032569F" w:rsidRPr="0032569F" w:rsidTr="0032569F">
        <w:trPr>
          <w:trHeight w:val="182"/>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01 0 02 00110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41 520,00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Обустройство пожарных водоемов</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01 0 02 00130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25 448,40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01 0 02 00130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25 448,40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01 0 02 00130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25 448,40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lastRenderedPageBreak/>
              <w:t>Другие вопросы в области национальной безопасности и правоохранительной деятельности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14</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30 496,23</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2017-2021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30 000,00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03 0 01 00000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30 000,00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Организация видеонаблюдения за местами массового пребывания граждан на территории Угловского городского поселения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03 0 01 00310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30 000,00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03 0 01 00310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30 000,00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03 0 01 00310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30 000,00</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496,23</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 xml:space="preserve">Основное мероприятие "Привлечение жителей поселения к участию в профилактике терроризма и </w:t>
            </w:r>
            <w:proofErr w:type="spellStart"/>
            <w:r w:rsidRPr="0032569F">
              <w:rPr>
                <w:bCs/>
                <w:sz w:val="20"/>
                <w:szCs w:val="20"/>
              </w:rPr>
              <w:t>зкстремизма</w:t>
            </w:r>
            <w:proofErr w:type="spellEnd"/>
            <w:r w:rsidRPr="0032569F">
              <w:rPr>
                <w:bCs/>
                <w:sz w:val="20"/>
                <w:szCs w:val="20"/>
              </w:rPr>
              <w:t>, а также к минимизации их последствий»</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05 0 01 00000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496,23</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Приобретение плакатов по профилактике экстремизма и терроризма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05 0 01 00510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496,23</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05 0 01 00510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496,23</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05 0 01 00510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496,23</w:t>
            </w:r>
          </w:p>
        </w:tc>
      </w:tr>
      <w:tr w:rsidR="0032569F" w:rsidRPr="0032569F" w:rsidTr="0032569F">
        <w:trPr>
          <w:trHeight w:val="229"/>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НАЦИОНАЛЬНАЯ ЭКОНОМИКА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04</w:t>
            </w:r>
          </w:p>
        </w:tc>
        <w:tc>
          <w:tcPr>
            <w:tcW w:w="584"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17 568 181,42</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sz w:val="20"/>
                <w:szCs w:val="20"/>
              </w:rPr>
            </w:pPr>
            <w:r w:rsidRPr="0032569F">
              <w:rPr>
                <w:b/>
                <w:sz w:val="20"/>
                <w:szCs w:val="20"/>
              </w:rPr>
              <w:t>Дорожное хозяйство (дорожные фонды)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09</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4 282 147,75</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4 282 147,75</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Основное мероприятие "Ремонт автомобильных дорог общего пользования местного значения"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02 0 02 00000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1 761 992,00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Субсидия на формирование муниципальных дорожных фондов</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02 0 02 71520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1 408 100,00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02 0 02 71520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1 408 100,00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02 0 02 71520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1 408 100,00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proofErr w:type="spellStart"/>
            <w:r w:rsidRPr="0032569F">
              <w:rPr>
                <w:sz w:val="20"/>
                <w:szCs w:val="20"/>
              </w:rPr>
              <w:t>Софинансирование</w:t>
            </w:r>
            <w:proofErr w:type="spellEnd"/>
            <w:r w:rsidRPr="0032569F">
              <w:rPr>
                <w:sz w:val="20"/>
                <w:szCs w:val="20"/>
              </w:rPr>
              <w:t xml:space="preserve"> к субсидии на формирование муниципальных </w:t>
            </w:r>
            <w:r w:rsidRPr="0032569F">
              <w:rPr>
                <w:sz w:val="20"/>
                <w:szCs w:val="20"/>
              </w:rPr>
              <w:lastRenderedPageBreak/>
              <w:t>дорожных фондов</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02 0 02 </w:t>
            </w:r>
            <w:r w:rsidRPr="0032569F">
              <w:rPr>
                <w:bCs/>
                <w:sz w:val="20"/>
                <w:szCs w:val="20"/>
                <w:lang w:val="en-US"/>
              </w:rPr>
              <w:t>S1520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353 892,00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02 0 02 </w:t>
            </w:r>
            <w:r w:rsidRPr="0032569F">
              <w:rPr>
                <w:bCs/>
                <w:sz w:val="20"/>
                <w:szCs w:val="20"/>
                <w:lang w:val="en-US"/>
              </w:rPr>
              <w:t>S1520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rPr>
              <w:t>353 892,00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02 0 02 </w:t>
            </w:r>
            <w:r w:rsidRPr="0032569F">
              <w:rPr>
                <w:bCs/>
                <w:sz w:val="20"/>
                <w:szCs w:val="20"/>
                <w:lang w:val="en-US"/>
              </w:rPr>
              <w:t>S1520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rPr>
              <w:t>353 892,00</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Основное мероприятие "Содержание автомобильных дорог местного значения и инженерных сооружений на них"</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02 0 03 00000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1 503 489,09</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02 0 03 00000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1 503 489,09</w:t>
            </w:r>
          </w:p>
        </w:tc>
      </w:tr>
      <w:tr w:rsidR="0032569F" w:rsidRPr="0032569F" w:rsidTr="0032569F">
        <w:trPr>
          <w:trHeight w:val="22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02 0 03 00000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1 503 489,09</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sz w:val="20"/>
                <w:szCs w:val="20"/>
              </w:rPr>
            </w:pPr>
            <w:r w:rsidRPr="0032569F">
              <w:rPr>
                <w:sz w:val="20"/>
                <w:szCs w:val="20"/>
              </w:rPr>
              <w:t>Основное мероприятие "Реконструкция автомобильных дорог общего пользования местного значения"</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02 0 04 00000</w:t>
            </w: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1 016 666.66</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sz w:val="20"/>
                <w:szCs w:val="20"/>
              </w:rPr>
            </w:pPr>
            <w:r w:rsidRPr="0032569F">
              <w:rPr>
                <w:sz w:val="20"/>
                <w:szCs w:val="20"/>
              </w:rPr>
              <w:t>Субсидия на формирование муниципальных дорожных фондов</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02 0 04 </w:t>
            </w:r>
            <w:r w:rsidRPr="0032569F">
              <w:rPr>
                <w:bCs/>
                <w:sz w:val="20"/>
                <w:szCs w:val="20"/>
                <w:lang w:val="en-US"/>
              </w:rPr>
              <w:t>71520</w:t>
            </w: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965 833.32</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02 0 04 </w:t>
            </w:r>
            <w:r w:rsidRPr="0032569F">
              <w:rPr>
                <w:bCs/>
                <w:sz w:val="20"/>
                <w:szCs w:val="20"/>
                <w:lang w:val="en-US"/>
              </w:rPr>
              <w:t>71520</w:t>
            </w:r>
          </w:p>
        </w:tc>
        <w:tc>
          <w:tcPr>
            <w:tcW w:w="576"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400</w:t>
            </w: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965 833.32</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02 0 04 </w:t>
            </w:r>
            <w:r w:rsidRPr="0032569F">
              <w:rPr>
                <w:bCs/>
                <w:sz w:val="20"/>
                <w:szCs w:val="20"/>
                <w:lang w:val="en-US"/>
              </w:rPr>
              <w:t>71520</w:t>
            </w:r>
          </w:p>
        </w:tc>
        <w:tc>
          <w:tcPr>
            <w:tcW w:w="576"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410</w:t>
            </w: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965 833.32</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sz w:val="20"/>
                <w:szCs w:val="20"/>
              </w:rPr>
            </w:pPr>
            <w:proofErr w:type="spellStart"/>
            <w:r w:rsidRPr="0032569F">
              <w:rPr>
                <w:sz w:val="20"/>
                <w:szCs w:val="20"/>
              </w:rPr>
              <w:t>Софинансирование</w:t>
            </w:r>
            <w:proofErr w:type="spellEnd"/>
            <w:r w:rsidRPr="0032569F">
              <w:rPr>
                <w:sz w:val="20"/>
                <w:szCs w:val="20"/>
              </w:rPr>
              <w:t xml:space="preserve"> к субсидии на формирование муниципальных дорожных фондов</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02 0 04 S1520</w:t>
            </w: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50 833.34</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02 0 04 S1520</w:t>
            </w:r>
          </w:p>
        </w:tc>
        <w:tc>
          <w:tcPr>
            <w:tcW w:w="576"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4</w:t>
            </w:r>
            <w:r w:rsidRPr="0032569F">
              <w:rPr>
                <w:bCs/>
                <w:sz w:val="20"/>
                <w:szCs w:val="20"/>
                <w:lang w:val="en-US"/>
              </w:rPr>
              <w:t>00</w:t>
            </w: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50 833.34</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09</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02 0 04 S1520</w:t>
            </w:r>
          </w:p>
        </w:tc>
        <w:tc>
          <w:tcPr>
            <w:tcW w:w="576"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410</w:t>
            </w: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50 833.34</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
                <w:sz w:val="20"/>
                <w:szCs w:val="20"/>
              </w:rPr>
            </w:pPr>
            <w:r w:rsidRPr="0032569F">
              <w:rPr>
                <w:b/>
                <w:sz w:val="20"/>
                <w:szCs w:val="20"/>
              </w:rPr>
              <w:t>Другие вопросы в области национальной экономики</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
                <w:bCs/>
                <w:sz w:val="20"/>
                <w:szCs w:val="20"/>
              </w:rPr>
            </w:pPr>
            <w:r w:rsidRPr="0032569F">
              <w:rPr>
                <w:b/>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
                <w:bCs/>
                <w:sz w:val="20"/>
                <w:szCs w:val="20"/>
              </w:rPr>
            </w:pPr>
            <w:r w:rsidRPr="0032569F">
              <w:rPr>
                <w:b/>
                <w:bCs/>
                <w:sz w:val="20"/>
                <w:szCs w:val="20"/>
              </w:rPr>
              <w:t>12</w:t>
            </w:r>
          </w:p>
        </w:tc>
        <w:tc>
          <w:tcPr>
            <w:tcW w:w="1768" w:type="dxa"/>
            <w:tcBorders>
              <w:top w:val="single" w:sz="4" w:space="0" w:color="auto"/>
              <w:left w:val="nil"/>
              <w:bottom w:val="nil"/>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13 286 033.67</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sz w:val="20"/>
                <w:szCs w:val="20"/>
              </w:rPr>
            </w:pPr>
            <w:r w:rsidRPr="0032569F">
              <w:rPr>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08 0 00 00000</w:t>
            </w: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147 500.00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08 0 03 00000</w:t>
            </w: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20 00</w:t>
            </w:r>
            <w:r w:rsidRPr="0032569F">
              <w:rPr>
                <w:bCs/>
                <w:sz w:val="20"/>
                <w:szCs w:val="20"/>
              </w:rPr>
              <w:t>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08 0 03 00810</w:t>
            </w:r>
          </w:p>
        </w:tc>
        <w:tc>
          <w:tcPr>
            <w:tcW w:w="576" w:type="dxa"/>
            <w:tcBorders>
              <w:top w:val="single" w:sz="4" w:space="0" w:color="auto"/>
              <w:left w:val="nil"/>
              <w:bottom w:val="nil"/>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20 00</w:t>
            </w:r>
            <w:r w:rsidRPr="0032569F">
              <w:rPr>
                <w:bCs/>
                <w:sz w:val="20"/>
                <w:szCs w:val="20"/>
              </w:rPr>
              <w:t>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08 0 03 00810</w:t>
            </w:r>
          </w:p>
        </w:tc>
        <w:tc>
          <w:tcPr>
            <w:tcW w:w="576"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20 00</w:t>
            </w:r>
            <w:r w:rsidRPr="0032569F">
              <w:rPr>
                <w:bCs/>
                <w:sz w:val="20"/>
                <w:szCs w:val="20"/>
              </w:rPr>
              <w:t>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08 0 03 00810</w:t>
            </w:r>
          </w:p>
        </w:tc>
        <w:tc>
          <w:tcPr>
            <w:tcW w:w="576"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nil"/>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20 00</w:t>
            </w:r>
            <w:r w:rsidRPr="0032569F">
              <w:rPr>
                <w:bCs/>
                <w:sz w:val="20"/>
                <w:szCs w:val="20"/>
              </w:rPr>
              <w:t>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08 0 04 00000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4 500.00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lastRenderedPageBreak/>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32569F">
              <w:rPr>
                <w:sz w:val="20"/>
                <w:szCs w:val="20"/>
              </w:rPr>
              <w:t>ии ау</w:t>
            </w:r>
            <w:proofErr w:type="gramEnd"/>
            <w:r w:rsidRPr="0032569F">
              <w:rPr>
                <w:sz w:val="20"/>
                <w:szCs w:val="20"/>
              </w:rPr>
              <w:t>кционов</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08 0 04 00820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4 500.00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08 0 04 08020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4 500.00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nil"/>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08 0 04 08020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4 500.00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08 0 05 00000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123 000.00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08 0 05 00840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123 000.00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pStyle w:val="a5"/>
              <w:rPr>
                <w:sz w:val="20"/>
              </w:rPr>
            </w:pPr>
            <w:r w:rsidRPr="0032569F">
              <w:rPr>
                <w:b/>
                <w:bCs/>
                <w:sz w:val="20"/>
              </w:rPr>
              <w:t>08 0 05 00840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123 000.00</w:t>
            </w:r>
          </w:p>
        </w:tc>
      </w:tr>
      <w:tr w:rsidR="0032569F" w:rsidRPr="0032569F" w:rsidTr="0032569F">
        <w:trPr>
          <w:trHeight w:val="176"/>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08 0 05 00840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123 000.00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2018-2020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13 138 533.67</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12 948 533.67</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 xml:space="preserve">Реализация мероприятий муниципальной программы </w:t>
            </w:r>
            <w:proofErr w:type="gramStart"/>
            <w:r w:rsidRPr="0032569F">
              <w:rPr>
                <w:sz w:val="20"/>
                <w:szCs w:val="20"/>
              </w:rPr>
              <w:t>за счет иных межбюджетных трансфертов из бюджетов муниципальных районов поселения на финансирование затрат по разработке проектно-сметной документации на объекты</w:t>
            </w:r>
            <w:proofErr w:type="gramEnd"/>
            <w:r w:rsidRPr="0032569F">
              <w:rPr>
                <w:sz w:val="20"/>
                <w:szCs w:val="20"/>
              </w:rPr>
              <w:t xml:space="preserve"> инфраструктуры в </w:t>
            </w:r>
            <w:proofErr w:type="spellStart"/>
            <w:r w:rsidRPr="0032569F">
              <w:rPr>
                <w:sz w:val="20"/>
                <w:szCs w:val="20"/>
              </w:rPr>
              <w:t>монопрофильном</w:t>
            </w:r>
            <w:proofErr w:type="spellEnd"/>
            <w:r w:rsidRPr="0032569F">
              <w:rPr>
                <w:sz w:val="20"/>
                <w:szCs w:val="20"/>
              </w:rPr>
              <w:t xml:space="preserve"> муниципальном образовании Угловское городское поселение</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15 0 01 81010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12 948 533.67</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15 0 01 81010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400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12 948 533.67</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Бюджетные инвестиции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15 0 01 81010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410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12 948 533.67</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 xml:space="preserve">Реализация мероприятий муниципальной программы </w:t>
            </w:r>
            <w:proofErr w:type="gramStart"/>
            <w:r w:rsidRPr="0032569F">
              <w:rPr>
                <w:sz w:val="20"/>
                <w:szCs w:val="20"/>
              </w:rPr>
              <w:t xml:space="preserve">за счет иных межбюджетных трансфертов из бюджета муниципального района на финансирование затрат по разработке </w:t>
            </w:r>
            <w:r w:rsidRPr="0032569F">
              <w:rPr>
                <w:sz w:val="20"/>
                <w:szCs w:val="20"/>
              </w:rPr>
              <w:lastRenderedPageBreak/>
              <w:t>межевых планов согласно проекта планировки территории совмещенного с проектом</w:t>
            </w:r>
            <w:proofErr w:type="gramEnd"/>
            <w:r w:rsidRPr="0032569F">
              <w:rPr>
                <w:sz w:val="20"/>
                <w:szCs w:val="20"/>
              </w:rPr>
              <w:t xml:space="preserve"> межевания для объектов инфраструктуры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15 0 01 8</w:t>
            </w:r>
            <w:r w:rsidRPr="0032569F">
              <w:rPr>
                <w:bCs/>
                <w:sz w:val="20"/>
                <w:szCs w:val="20"/>
                <w:lang w:val="en-US"/>
              </w:rPr>
              <w:t>102</w:t>
            </w:r>
            <w:r w:rsidRPr="0032569F">
              <w:rPr>
                <w:bCs/>
                <w:sz w:val="20"/>
                <w:szCs w:val="20"/>
              </w:rPr>
              <w:t>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190 000.00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lastRenderedPageBreak/>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15 0 01 8</w:t>
            </w:r>
            <w:r w:rsidRPr="0032569F">
              <w:rPr>
                <w:bCs/>
                <w:sz w:val="20"/>
                <w:szCs w:val="20"/>
                <w:lang w:val="en-US"/>
              </w:rPr>
              <w:t>102</w:t>
            </w:r>
            <w:r w:rsidRPr="0032569F">
              <w:rPr>
                <w:bCs/>
                <w:sz w:val="20"/>
                <w:szCs w:val="20"/>
              </w:rPr>
              <w:t>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400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190 000.00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Бюджетные инвестиции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15 0 01 8</w:t>
            </w:r>
            <w:r w:rsidRPr="0032569F">
              <w:rPr>
                <w:bCs/>
                <w:sz w:val="20"/>
                <w:szCs w:val="20"/>
                <w:lang w:val="en-US"/>
              </w:rPr>
              <w:t>102</w:t>
            </w:r>
            <w:r w:rsidRPr="0032569F">
              <w:rPr>
                <w:bCs/>
                <w:sz w:val="20"/>
                <w:szCs w:val="20"/>
              </w:rPr>
              <w:t>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410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190 000.00</w:t>
            </w:r>
          </w:p>
        </w:tc>
      </w:tr>
      <w:tr w:rsidR="0032569F" w:rsidRPr="0032569F" w:rsidTr="0032569F">
        <w:trPr>
          <w:trHeight w:val="176"/>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sz w:val="20"/>
                <w:szCs w:val="20"/>
              </w:rPr>
            </w:pPr>
            <w:r w:rsidRPr="0032569F">
              <w:rPr>
                <w:b/>
                <w:sz w:val="20"/>
                <w:szCs w:val="20"/>
              </w:rPr>
              <w:t>ЖИЛИЩНО-КОММУНАЛЬНОЕ ХОЗЯЙСТВО</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05</w:t>
            </w:r>
          </w:p>
        </w:tc>
        <w:tc>
          <w:tcPr>
            <w:tcW w:w="584"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17 898 611.27</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Жилищное хозяйство</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11 920 515.74</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2017-2021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425 981.09</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425 981.09</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Проведение обследования технического состояния муниципального жилищного фонда Угловского городского поселения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11 0 01 01110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45 000.00</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11 0 01 01110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45 000.00</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11 0 01 01110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45 000.00</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Взносы на капитальный ремонт общего имущества муниципального жилищного фонда в МКД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11 0 01 01120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323 981.09</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11 0 01 01120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323 981.09</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11 0 01 01120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323 981.09</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Оценка стоимости жилого помещения при изъятии имущества для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11 0 01 01130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57 000.00</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11 0 01 01130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57 000.00</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11 0 01 01130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57 000.00</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16 0 00 00000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11 494 534.65</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 xml:space="preserve">Основное мероприятие "Федеральный проект "Обеспечение устойчивого </w:t>
            </w:r>
            <w:r w:rsidRPr="0032569F">
              <w:rPr>
                <w:bCs/>
                <w:sz w:val="20"/>
                <w:szCs w:val="20"/>
              </w:rPr>
              <w:lastRenderedPageBreak/>
              <w:t>сокращения непригодного для проживания жилищного фонда""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16 0 F2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11 494 534.65</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lastRenderedPageBreak/>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16 0 F2 09502</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11 066 937.96</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16 0 F2 09502</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400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11 066 937.96</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Бюджетные инвестиции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16 0 F2 09502</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410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11 066 937.96</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16 0 F2 09602</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427 596.69</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16 0 F2 09602</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400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427 596.69</w:t>
            </w:r>
          </w:p>
        </w:tc>
      </w:tr>
      <w:tr w:rsidR="0032569F" w:rsidRPr="0032569F" w:rsidTr="0032569F">
        <w:trPr>
          <w:trHeight w:val="255"/>
        </w:trPr>
        <w:tc>
          <w:tcPr>
            <w:tcW w:w="3793" w:type="dxa"/>
            <w:tcBorders>
              <w:top w:val="single" w:sz="4" w:space="0" w:color="auto"/>
              <w:left w:val="single" w:sz="4" w:space="0" w:color="auto"/>
              <w:bottom w:val="nil"/>
              <w:right w:val="single" w:sz="4" w:space="0" w:color="auto"/>
            </w:tcBorders>
            <w:vAlign w:val="bottom"/>
            <w:hideMark/>
          </w:tcPr>
          <w:p w:rsidR="0032569F" w:rsidRPr="0032569F" w:rsidRDefault="0032569F">
            <w:pPr>
              <w:rPr>
                <w:bCs/>
                <w:sz w:val="20"/>
                <w:szCs w:val="20"/>
              </w:rPr>
            </w:pPr>
            <w:r w:rsidRPr="0032569F">
              <w:rPr>
                <w:bCs/>
                <w:sz w:val="20"/>
                <w:szCs w:val="20"/>
              </w:rPr>
              <w:t>Бюджетные инвестиции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rPr>
                <w:bCs/>
                <w:sz w:val="20"/>
                <w:szCs w:val="20"/>
                <w:lang w:val="en-US"/>
              </w:rPr>
            </w:pPr>
            <w:r w:rsidRPr="0032569F">
              <w:rPr>
                <w:bCs/>
                <w:sz w:val="20"/>
                <w:szCs w:val="20"/>
              </w:rPr>
              <w:t>0</w:t>
            </w:r>
            <w:r w:rsidRPr="0032569F">
              <w:rPr>
                <w:bCs/>
                <w:sz w:val="20"/>
                <w:szCs w:val="20"/>
                <w:lang w:val="en-US"/>
              </w:rPr>
              <w:t>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16 0 F2 09602</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410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427 596.69</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Коммунальное хозяйство</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02</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465 037.00</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91 0 00 60010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465 037.00</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Иные бюджетные ассигнования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91 0 00 60010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465 037.00</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91 0 00 60010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810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465 037.00</w:t>
            </w:r>
          </w:p>
        </w:tc>
      </w:tr>
      <w:tr w:rsidR="0032569F" w:rsidRPr="0032569F" w:rsidTr="0032569F">
        <w:trPr>
          <w:trHeight w:val="255"/>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Благоустройство</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03</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5 513 058.53</w:t>
            </w:r>
          </w:p>
        </w:tc>
      </w:tr>
      <w:tr w:rsidR="0032569F" w:rsidRPr="0032569F" w:rsidTr="0032569F">
        <w:trPr>
          <w:trHeight w:val="212"/>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"Организация благоустройства Угловского городского поселения на 2016-2021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4 341 600.54</w:t>
            </w:r>
          </w:p>
        </w:tc>
      </w:tr>
      <w:tr w:rsidR="0032569F" w:rsidRPr="0032569F" w:rsidTr="0032569F">
        <w:trPr>
          <w:trHeight w:val="1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Подпрограмма "Озеленение территории Угловского городского поселения"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04 1 00 00000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104 653.00</w:t>
            </w:r>
          </w:p>
        </w:tc>
      </w:tr>
      <w:tr w:rsidR="0032569F" w:rsidRPr="0032569F" w:rsidTr="0032569F">
        <w:trPr>
          <w:trHeight w:val="1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"Приведение территории Угловского городского поселения в соответствии с нормативными требованиями, предъявляемыми к озеленению, с требованиями санитарно-эпидемиологических и экологических норм"</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04 1 01 00000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104 653</w:t>
            </w:r>
            <w:r w:rsidRPr="0032569F">
              <w:rPr>
                <w:bCs/>
                <w:sz w:val="20"/>
                <w:szCs w:val="20"/>
              </w:rPr>
              <w:t>,0</w:t>
            </w:r>
            <w:r w:rsidRPr="0032569F">
              <w:rPr>
                <w:bCs/>
                <w:sz w:val="20"/>
                <w:szCs w:val="20"/>
                <w:lang w:val="en-US"/>
              </w:rPr>
              <w:t>0</w:t>
            </w:r>
          </w:p>
        </w:tc>
      </w:tr>
      <w:tr w:rsidR="0032569F" w:rsidRPr="0032569F" w:rsidTr="0032569F">
        <w:trPr>
          <w:trHeight w:val="1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05 </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04 1 01 00000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104 653</w:t>
            </w:r>
            <w:r w:rsidRPr="0032569F">
              <w:rPr>
                <w:bCs/>
                <w:sz w:val="20"/>
                <w:szCs w:val="20"/>
              </w:rPr>
              <w:t>,0</w:t>
            </w:r>
            <w:r w:rsidRPr="0032569F">
              <w:rPr>
                <w:bCs/>
                <w:sz w:val="20"/>
                <w:szCs w:val="20"/>
                <w:lang w:val="en-US"/>
              </w:rPr>
              <w:t>0</w:t>
            </w:r>
          </w:p>
        </w:tc>
      </w:tr>
      <w:tr w:rsidR="0032569F" w:rsidRPr="0032569F" w:rsidTr="0032569F">
        <w:trPr>
          <w:trHeight w:val="1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04 1 01 00000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104 653</w:t>
            </w:r>
            <w:r w:rsidRPr="0032569F">
              <w:rPr>
                <w:bCs/>
                <w:sz w:val="20"/>
                <w:szCs w:val="20"/>
              </w:rPr>
              <w:t>,0</w:t>
            </w:r>
            <w:r w:rsidRPr="0032569F">
              <w:rPr>
                <w:bCs/>
                <w:sz w:val="20"/>
                <w:szCs w:val="20"/>
                <w:lang w:val="en-US"/>
              </w:rPr>
              <w:t>0</w:t>
            </w:r>
          </w:p>
        </w:tc>
      </w:tr>
      <w:tr w:rsidR="0032569F" w:rsidRPr="0032569F" w:rsidTr="0032569F">
        <w:trPr>
          <w:trHeight w:val="25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Подпрограмма "Уличное освещение территории Угловского городского поселения"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3 777 092.04</w:t>
            </w:r>
          </w:p>
        </w:tc>
      </w:tr>
      <w:tr w:rsidR="0032569F" w:rsidRPr="0032569F" w:rsidTr="0032569F">
        <w:trPr>
          <w:trHeight w:val="25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 xml:space="preserve">Основное мероприятие "Организация освещения улиц Угловского городского </w:t>
            </w:r>
            <w:r w:rsidRPr="0032569F">
              <w:rPr>
                <w:bCs/>
                <w:sz w:val="20"/>
                <w:szCs w:val="20"/>
              </w:rPr>
              <w:lastRenderedPageBreak/>
              <w:t>поселения в целях улучшения условий проживания жителей"</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464 521.27</w:t>
            </w:r>
          </w:p>
        </w:tc>
      </w:tr>
      <w:tr w:rsidR="0032569F" w:rsidRPr="0032569F" w:rsidTr="0032569F">
        <w:trPr>
          <w:trHeight w:val="27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04 2 01 00000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464 521.27</w:t>
            </w:r>
          </w:p>
        </w:tc>
      </w:tr>
      <w:tr w:rsidR="0032569F" w:rsidRPr="0032569F" w:rsidTr="0032569F">
        <w:trPr>
          <w:trHeight w:val="275"/>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04 2 01 00000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464 521.27</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"Приобретение электрической энергии (мощности)"</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04 2 02 00000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3 312 570.77</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04 2 02 00000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3 312 570.77</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04 2 02 00000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3 312 570.77</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Подпрограмма "Организация и содержание мест захоронения на территории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197 000.00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"Организация благоустройства и содержания кладбищ"</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04 3 01 00000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188 0</w:t>
            </w:r>
            <w:r w:rsidRPr="0032569F">
              <w:rPr>
                <w:bCs/>
                <w:sz w:val="20"/>
                <w:szCs w:val="20"/>
                <w:lang w:val="en-US"/>
              </w:rPr>
              <w:t>0</w:t>
            </w:r>
            <w:r w:rsidRPr="0032569F">
              <w:rPr>
                <w:bCs/>
                <w:sz w:val="20"/>
                <w:szCs w:val="20"/>
              </w:rPr>
              <w:t>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04 3 01 00000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188 0</w:t>
            </w:r>
            <w:r w:rsidRPr="0032569F">
              <w:rPr>
                <w:bCs/>
                <w:sz w:val="20"/>
                <w:szCs w:val="20"/>
                <w:lang w:val="en-US"/>
              </w:rPr>
              <w:t>0</w:t>
            </w:r>
            <w:r w:rsidRPr="0032569F">
              <w:rPr>
                <w:bCs/>
                <w:sz w:val="20"/>
                <w:szCs w:val="20"/>
              </w:rPr>
              <w:t>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04 3 01 00000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188 0</w:t>
            </w:r>
            <w:r w:rsidRPr="0032569F">
              <w:rPr>
                <w:bCs/>
                <w:sz w:val="20"/>
                <w:szCs w:val="20"/>
                <w:lang w:val="en-US"/>
              </w:rPr>
              <w:t>0</w:t>
            </w:r>
            <w:r w:rsidRPr="0032569F">
              <w:rPr>
                <w:bCs/>
                <w:sz w:val="20"/>
                <w:szCs w:val="20"/>
              </w:rPr>
              <w:t>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"Организация работы по увековечиванию памяти погибших в боевых действиях"</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04 3 02 00000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04 3 02 00000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04 3 02 00000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9 000,00</w:t>
            </w:r>
          </w:p>
        </w:tc>
      </w:tr>
      <w:tr w:rsidR="0032569F" w:rsidRPr="0032569F" w:rsidTr="0032569F">
        <w:trPr>
          <w:trHeight w:val="218"/>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Подпрограмма "Прочие мероприятия по благоустройству Угловского городского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04 4 00 00000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262 855.50</w:t>
            </w:r>
          </w:p>
        </w:tc>
      </w:tr>
      <w:tr w:rsidR="0032569F" w:rsidRPr="0032569F" w:rsidTr="0032569F">
        <w:trPr>
          <w:trHeight w:val="252"/>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"Проведение прочих мероприятий комплексного благоустройства территории поселения"</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04 4 01 00000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262 855.50</w:t>
            </w:r>
          </w:p>
        </w:tc>
      </w:tr>
      <w:tr w:rsidR="0032569F" w:rsidRPr="0032569F" w:rsidTr="0032569F">
        <w:trPr>
          <w:trHeight w:val="252"/>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04 4 01 00000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262 855.50</w:t>
            </w:r>
          </w:p>
        </w:tc>
      </w:tr>
      <w:tr w:rsidR="0032569F" w:rsidRPr="0032569F" w:rsidTr="0032569F">
        <w:trPr>
          <w:trHeight w:val="252"/>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04 4 01 00000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262 855.50</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Муниципальная программа Угловского городского поселения "Формирование современной городской среды дворовых территорий многоквартирных домов на территории Угловского городского поселения на 2018-2024 годы"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1 171 4</w:t>
            </w:r>
            <w:r w:rsidRPr="0032569F">
              <w:rPr>
                <w:bCs/>
                <w:sz w:val="20"/>
                <w:szCs w:val="20"/>
              </w:rPr>
              <w:t>5</w:t>
            </w:r>
            <w:r w:rsidRPr="0032569F">
              <w:rPr>
                <w:bCs/>
                <w:sz w:val="20"/>
                <w:szCs w:val="20"/>
                <w:lang w:val="en-US"/>
              </w:rPr>
              <w:t>7.99</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"Федеральный проект "Формирование комфортной городской среды""</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 xml:space="preserve">14 0 </w:t>
            </w:r>
            <w:r w:rsidRPr="0032569F">
              <w:rPr>
                <w:bCs/>
                <w:sz w:val="20"/>
                <w:szCs w:val="20"/>
                <w:lang w:val="en-US"/>
              </w:rPr>
              <w:t>F2</w:t>
            </w:r>
            <w:r w:rsidRPr="0032569F">
              <w:rPr>
                <w:bCs/>
                <w:sz w:val="20"/>
                <w:szCs w:val="20"/>
              </w:rPr>
              <w:t xml:space="preserve">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1 142 685.88</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tabs>
                <w:tab w:val="left" w:pos="2635"/>
              </w:tabs>
              <w:rPr>
                <w:bCs/>
                <w:sz w:val="20"/>
                <w:szCs w:val="20"/>
              </w:rPr>
            </w:pPr>
            <w:r w:rsidRPr="0032569F">
              <w:rPr>
                <w:bCs/>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14 0 </w:t>
            </w:r>
            <w:r w:rsidRPr="0032569F">
              <w:rPr>
                <w:bCs/>
                <w:sz w:val="20"/>
                <w:szCs w:val="20"/>
                <w:lang w:val="en-US"/>
              </w:rPr>
              <w:t>F2 55550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1 142 685.88</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lastRenderedPageBreak/>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14 0 </w:t>
            </w:r>
            <w:r w:rsidRPr="0032569F">
              <w:rPr>
                <w:bCs/>
                <w:sz w:val="20"/>
                <w:szCs w:val="20"/>
                <w:lang w:val="en-US"/>
              </w:rPr>
              <w:t>F2 55550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1 142 685.88</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 xml:space="preserve">14 0 </w:t>
            </w:r>
            <w:r w:rsidRPr="0032569F">
              <w:rPr>
                <w:bCs/>
                <w:sz w:val="20"/>
                <w:szCs w:val="20"/>
                <w:lang w:val="en-US"/>
              </w:rPr>
              <w:t>F2 55550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1 142 685.88</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Основное мероприятие "Разработка сметной документации"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14 0 03 000000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28 772.11</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Изготовление сметных расчетов и их проверка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14 0 03 01410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28 772.11</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14 0 03 01410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28 772.11</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03</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rPr>
              <w:t>14 0 03 01410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28 772.11</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ОБРАЗОВАНИЕ</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lang w:val="en-US"/>
              </w:rPr>
            </w:pPr>
            <w:r w:rsidRPr="0032569F">
              <w:rPr>
                <w:b/>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lang w:val="en-US"/>
              </w:rPr>
            </w:pPr>
            <w:r w:rsidRPr="0032569F">
              <w:rPr>
                <w:b/>
                <w:bCs/>
                <w:sz w:val="20"/>
                <w:szCs w:val="20"/>
                <w:lang w:val="en-US"/>
              </w:rPr>
              <w:t>07</w:t>
            </w:r>
          </w:p>
        </w:tc>
        <w:tc>
          <w:tcPr>
            <w:tcW w:w="584"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9 500.00</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Профессиональная подготовка, переподготовка и повышение квалификации</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lang w:val="en-US"/>
              </w:rPr>
            </w:pPr>
            <w:r w:rsidRPr="0032569F">
              <w:rPr>
                <w:b/>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lang w:val="en-US"/>
              </w:rPr>
            </w:pPr>
            <w:r w:rsidRPr="0032569F">
              <w:rPr>
                <w:b/>
                <w:bCs/>
                <w:sz w:val="20"/>
                <w:szCs w:val="20"/>
                <w:lang w:val="en-US"/>
              </w:rPr>
              <w:t>07</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lang w:val="en-US"/>
              </w:rPr>
            </w:pPr>
            <w:r w:rsidRPr="0032569F">
              <w:rPr>
                <w:b/>
                <w:bCs/>
                <w:sz w:val="20"/>
                <w:szCs w:val="20"/>
                <w:lang w:val="en-US"/>
              </w:rPr>
              <w:t>05</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9 500.00</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07</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91 0 00 00000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9 500.00</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07</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91 0 00 90070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9 500.00</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07</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91 0 00 90070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9 500.00</w:t>
            </w:r>
          </w:p>
        </w:tc>
      </w:tr>
      <w:tr w:rsidR="0032569F" w:rsidRPr="0032569F" w:rsidTr="0032569F">
        <w:trPr>
          <w:trHeight w:val="220"/>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07</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05</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91 0 00 90070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lang w:val="en-US"/>
              </w:rPr>
              <w:t>9 500.00</w:t>
            </w:r>
          </w:p>
        </w:tc>
      </w:tr>
      <w:tr w:rsidR="0032569F" w:rsidRPr="0032569F" w:rsidTr="0032569F">
        <w:trPr>
          <w:trHeight w:val="220"/>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КУЛЬТУРА, КИНЕМАТОГРАФИЯ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 xml:space="preserve">08 </w:t>
            </w:r>
          </w:p>
        </w:tc>
        <w:tc>
          <w:tcPr>
            <w:tcW w:w="584"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16 500,00</w:t>
            </w:r>
          </w:p>
        </w:tc>
      </w:tr>
      <w:tr w:rsidR="0032569F" w:rsidRPr="0032569F" w:rsidTr="0032569F">
        <w:trPr>
          <w:trHeight w:val="283"/>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Культура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08</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16 500,00</w:t>
            </w:r>
          </w:p>
        </w:tc>
      </w:tr>
      <w:tr w:rsidR="0032569F" w:rsidRPr="0032569F" w:rsidTr="0032569F">
        <w:trPr>
          <w:trHeight w:val="126"/>
        </w:trPr>
        <w:tc>
          <w:tcPr>
            <w:tcW w:w="3793" w:type="dxa"/>
            <w:tcBorders>
              <w:top w:val="nil"/>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Муниципальная программа Угловского городского поселения "Развитие культуры на территории Угловского городского поселения на 2017-2021 годы"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09 0 00 00000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16 500,00</w:t>
            </w:r>
          </w:p>
        </w:tc>
      </w:tr>
      <w:tr w:rsidR="0032569F" w:rsidRPr="0032569F" w:rsidTr="0032569F">
        <w:trPr>
          <w:trHeight w:val="3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Основное мероприятие "Стимулирование творческой активности населения"</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08</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09 0 01 00000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16 500,00</w:t>
            </w:r>
          </w:p>
        </w:tc>
      </w:tr>
      <w:tr w:rsidR="0032569F" w:rsidRPr="0032569F" w:rsidTr="0032569F">
        <w:trPr>
          <w:trHeight w:val="3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09 0 01 00000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16 500,00</w:t>
            </w:r>
          </w:p>
        </w:tc>
      </w:tr>
      <w:tr w:rsidR="0032569F" w:rsidRPr="0032569F" w:rsidTr="0032569F">
        <w:trPr>
          <w:trHeight w:val="388"/>
        </w:trPr>
        <w:tc>
          <w:tcPr>
            <w:tcW w:w="3793"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09 0 01 00000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240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Cs/>
                <w:sz w:val="20"/>
                <w:szCs w:val="20"/>
              </w:rPr>
              <w:t>16 500,00</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СОЦИАЛЬНАЯ ПОЛИТИКА</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00</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
                <w:bCs/>
                <w:sz w:val="20"/>
                <w:szCs w:val="20"/>
              </w:rPr>
              <w:t>247 007,67</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Пенсионное обеспечение</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rPr>
              <w:t>247 007,67</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noWrap/>
            <w:vAlign w:val="bottom"/>
          </w:tcPr>
          <w:p w:rsidR="0032569F" w:rsidRPr="0032569F" w:rsidRDefault="0032569F">
            <w:pPr>
              <w:jc w:val="center"/>
              <w:rPr>
                <w:bCs/>
                <w:sz w:val="20"/>
                <w:szCs w:val="20"/>
              </w:rPr>
            </w:pPr>
          </w:p>
        </w:tc>
        <w:tc>
          <w:tcPr>
            <w:tcW w:w="633"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584"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768"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rPr>
            </w:pPr>
            <w:r w:rsidRPr="0032569F">
              <w:rPr>
                <w:b/>
                <w:bCs/>
                <w:sz w:val="20"/>
                <w:szCs w:val="20"/>
              </w:rPr>
              <w:t>247 007,67</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91 0 00 90050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104 540.22</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Социальное обеспечение и иные выплаты населению</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91 0 00 90050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300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104 540.22</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 xml:space="preserve">Социальные выплаты гражданам, кроме публичных нормативных социальных </w:t>
            </w:r>
            <w:r w:rsidRPr="0032569F">
              <w:rPr>
                <w:bCs/>
                <w:sz w:val="20"/>
                <w:szCs w:val="20"/>
              </w:rPr>
              <w:lastRenderedPageBreak/>
              <w:t>выплат</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lastRenderedPageBreak/>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91 0 00 90050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320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104 540.22</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lastRenderedPageBreak/>
              <w:t>Пенсия за выслугу лет лицам, замещавшим должности муниципальной службы</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lang w:val="en-US"/>
              </w:rPr>
            </w:pPr>
            <w:r w:rsidRPr="0032569F">
              <w:rPr>
                <w:bCs/>
                <w:sz w:val="20"/>
                <w:szCs w:val="20"/>
                <w:lang w:val="en-US"/>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91 0 00 90060</w:t>
            </w:r>
          </w:p>
        </w:tc>
        <w:tc>
          <w:tcPr>
            <w:tcW w:w="576" w:type="dxa"/>
            <w:tcBorders>
              <w:top w:val="nil"/>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142 467.45</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Социальное обеспечение и иные выплаты населению</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91 0 00 90060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300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Cs/>
                <w:sz w:val="20"/>
                <w:szCs w:val="20"/>
                <w:lang w:val="en-US"/>
              </w:rPr>
              <w:t>142 467.45</w:t>
            </w:r>
          </w:p>
        </w:tc>
      </w:tr>
      <w:tr w:rsidR="0032569F" w:rsidRPr="0032569F" w:rsidTr="0032569F">
        <w:trPr>
          <w:trHeight w:val="214"/>
        </w:trPr>
        <w:tc>
          <w:tcPr>
            <w:tcW w:w="3793"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Социальные выплаты гражданам, кроме публичных нормативных социальных выплат</w:t>
            </w:r>
          </w:p>
        </w:tc>
        <w:tc>
          <w:tcPr>
            <w:tcW w:w="615" w:type="dxa"/>
            <w:tcBorders>
              <w:top w:val="nil"/>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584"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lang w:val="en-US"/>
              </w:rPr>
              <w:t>91 0 00 90060</w:t>
            </w:r>
          </w:p>
        </w:tc>
        <w:tc>
          <w:tcPr>
            <w:tcW w:w="576"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320</w:t>
            </w:r>
          </w:p>
        </w:tc>
        <w:tc>
          <w:tcPr>
            <w:tcW w:w="1596" w:type="dxa"/>
            <w:tcBorders>
              <w:top w:val="nil"/>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rPr>
            </w:pPr>
            <w:r w:rsidRPr="0032569F">
              <w:rPr>
                <w:bCs/>
                <w:sz w:val="20"/>
                <w:szCs w:val="20"/>
                <w:lang w:val="en-US"/>
              </w:rPr>
              <w:t>142 467.45</w:t>
            </w:r>
          </w:p>
        </w:tc>
      </w:tr>
      <w:tr w:rsidR="0032569F" w:rsidRPr="0032569F" w:rsidTr="0032569F">
        <w:trPr>
          <w:trHeight w:val="138"/>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ОБСЛУЖИВАНИЕ ГОСУДАРСТВЕННОГО И МУНИЦИПАЛЬНОГО ДОЛГА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13</w:t>
            </w:r>
          </w:p>
        </w:tc>
        <w:tc>
          <w:tcPr>
            <w:tcW w:w="584"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1 200.00</w:t>
            </w:r>
          </w:p>
        </w:tc>
      </w:tr>
      <w:tr w:rsidR="0032569F" w:rsidRPr="0032569F" w:rsidTr="0032569F">
        <w:trPr>
          <w:trHeight w:val="138"/>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Обслуживание государственного внутреннего и муниципального долга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
                <w:bCs/>
                <w:sz w:val="20"/>
                <w:szCs w:val="20"/>
              </w:rPr>
            </w:pPr>
            <w:r w:rsidRPr="0032569F">
              <w:rPr>
                <w:b/>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1 200.00</w:t>
            </w:r>
          </w:p>
        </w:tc>
      </w:tr>
      <w:tr w:rsidR="0032569F" w:rsidRPr="0032569F" w:rsidTr="0032569F">
        <w:trPr>
          <w:trHeight w:val="138"/>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Процентные платежи по муниципальному долгу</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91 0 00 20010</w:t>
            </w: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1 200.00</w:t>
            </w:r>
          </w:p>
        </w:tc>
      </w:tr>
      <w:tr w:rsidR="0032569F" w:rsidRPr="0032569F" w:rsidTr="0032569F">
        <w:trPr>
          <w:trHeight w:val="138"/>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Обслуживание государственного (муниципального) долга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91 0 00 20010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700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1 200.00</w:t>
            </w:r>
          </w:p>
        </w:tc>
      </w:tr>
      <w:tr w:rsidR="0032569F" w:rsidRPr="0032569F" w:rsidTr="0032569F">
        <w:trPr>
          <w:trHeight w:val="138"/>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Обслуживание муниципального долга</w:t>
            </w:r>
          </w:p>
        </w:tc>
        <w:tc>
          <w:tcPr>
            <w:tcW w:w="615" w:type="dxa"/>
            <w:tcBorders>
              <w:top w:val="single" w:sz="4" w:space="0" w:color="auto"/>
              <w:left w:val="nil"/>
              <w:bottom w:val="single" w:sz="4" w:space="0" w:color="auto"/>
              <w:right w:val="single" w:sz="4" w:space="0" w:color="auto"/>
            </w:tcBorders>
            <w:noWrap/>
            <w:vAlign w:val="bottom"/>
            <w:hideMark/>
          </w:tcPr>
          <w:p w:rsidR="0032569F" w:rsidRPr="0032569F" w:rsidRDefault="0032569F">
            <w:pPr>
              <w:jc w:val="center"/>
              <w:rPr>
                <w:bCs/>
                <w:sz w:val="20"/>
                <w:szCs w:val="20"/>
              </w:rPr>
            </w:pPr>
            <w:r w:rsidRPr="0032569F">
              <w:rPr>
                <w:bCs/>
                <w:sz w:val="20"/>
                <w:szCs w:val="20"/>
              </w:rPr>
              <w:t>937</w:t>
            </w:r>
          </w:p>
        </w:tc>
        <w:tc>
          <w:tcPr>
            <w:tcW w:w="633"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584"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768"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91 0 00 20010</w:t>
            </w:r>
          </w:p>
        </w:tc>
        <w:tc>
          <w:tcPr>
            <w:tcW w:w="576"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730</w:t>
            </w: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Cs/>
                <w:sz w:val="20"/>
                <w:szCs w:val="20"/>
                <w:lang w:val="en-US"/>
              </w:rPr>
            </w:pPr>
            <w:r w:rsidRPr="0032569F">
              <w:rPr>
                <w:bCs/>
                <w:sz w:val="20"/>
                <w:szCs w:val="20"/>
                <w:lang w:val="en-US"/>
              </w:rPr>
              <w:t>1 200.00</w:t>
            </w:r>
          </w:p>
        </w:tc>
      </w:tr>
      <w:tr w:rsidR="0032569F" w:rsidRPr="0032569F" w:rsidTr="0032569F">
        <w:trPr>
          <w:trHeight w:val="138"/>
        </w:trPr>
        <w:tc>
          <w:tcPr>
            <w:tcW w:w="379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Всего расходов</w:t>
            </w:r>
          </w:p>
        </w:tc>
        <w:tc>
          <w:tcPr>
            <w:tcW w:w="615" w:type="dxa"/>
            <w:tcBorders>
              <w:top w:val="single" w:sz="4" w:space="0" w:color="auto"/>
              <w:left w:val="nil"/>
              <w:bottom w:val="single" w:sz="4" w:space="0" w:color="auto"/>
              <w:right w:val="single" w:sz="4" w:space="0" w:color="auto"/>
            </w:tcBorders>
            <w:noWrap/>
            <w:vAlign w:val="bottom"/>
          </w:tcPr>
          <w:p w:rsidR="0032569F" w:rsidRPr="0032569F" w:rsidRDefault="0032569F">
            <w:pPr>
              <w:jc w:val="center"/>
              <w:rPr>
                <w:b/>
                <w:bCs/>
                <w:sz w:val="20"/>
                <w:szCs w:val="20"/>
              </w:rPr>
            </w:pPr>
          </w:p>
        </w:tc>
        <w:tc>
          <w:tcPr>
            <w:tcW w:w="633"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84"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768"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76"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FFFFFF"/>
            <w:noWrap/>
            <w:vAlign w:val="bottom"/>
            <w:hideMark/>
          </w:tcPr>
          <w:p w:rsidR="0032569F" w:rsidRPr="0032569F" w:rsidRDefault="0032569F">
            <w:pPr>
              <w:jc w:val="right"/>
              <w:rPr>
                <w:b/>
                <w:bCs/>
                <w:sz w:val="20"/>
                <w:szCs w:val="20"/>
                <w:lang w:val="en-US"/>
              </w:rPr>
            </w:pPr>
            <w:r w:rsidRPr="0032569F">
              <w:rPr>
                <w:b/>
                <w:bCs/>
                <w:sz w:val="20"/>
                <w:szCs w:val="20"/>
                <w:lang w:val="en-US"/>
              </w:rPr>
              <w:t>42 994 044.70</w:t>
            </w:r>
          </w:p>
        </w:tc>
      </w:tr>
    </w:tbl>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jc w:val="right"/>
        <w:rPr>
          <w:sz w:val="20"/>
          <w:szCs w:val="20"/>
        </w:rPr>
      </w:pPr>
    </w:p>
    <w:p w:rsidR="0032569F" w:rsidRPr="0032569F" w:rsidRDefault="0032569F" w:rsidP="0032569F">
      <w:pPr>
        <w:rPr>
          <w:sz w:val="20"/>
          <w:szCs w:val="20"/>
        </w:rPr>
      </w:pPr>
    </w:p>
    <w:p w:rsidR="0032569F" w:rsidRPr="0032569F" w:rsidRDefault="0032569F" w:rsidP="0032569F">
      <w:pPr>
        <w:jc w:val="right"/>
        <w:rPr>
          <w:sz w:val="20"/>
          <w:szCs w:val="20"/>
        </w:rPr>
      </w:pPr>
      <w:r w:rsidRPr="0032569F">
        <w:rPr>
          <w:sz w:val="20"/>
          <w:szCs w:val="20"/>
        </w:rPr>
        <w:t>Приложение 3</w:t>
      </w:r>
    </w:p>
    <w:p w:rsidR="0032569F" w:rsidRPr="0032569F" w:rsidRDefault="0032569F" w:rsidP="0032569F">
      <w:pPr>
        <w:jc w:val="right"/>
        <w:rPr>
          <w:sz w:val="20"/>
          <w:szCs w:val="20"/>
        </w:rPr>
      </w:pPr>
      <w:r w:rsidRPr="0032569F">
        <w:rPr>
          <w:sz w:val="20"/>
          <w:szCs w:val="20"/>
        </w:rPr>
        <w:t>к решению Совета депутатов</w:t>
      </w:r>
    </w:p>
    <w:p w:rsidR="0032569F" w:rsidRPr="0032569F" w:rsidRDefault="0032569F" w:rsidP="0032569F">
      <w:pPr>
        <w:jc w:val="right"/>
        <w:rPr>
          <w:sz w:val="20"/>
          <w:szCs w:val="20"/>
        </w:rPr>
      </w:pPr>
      <w:r w:rsidRPr="0032569F">
        <w:rPr>
          <w:sz w:val="20"/>
          <w:szCs w:val="20"/>
        </w:rPr>
        <w:t>Угловского городского поселения</w:t>
      </w:r>
    </w:p>
    <w:p w:rsidR="0032569F" w:rsidRPr="0032569F" w:rsidRDefault="0032569F" w:rsidP="0032569F">
      <w:pPr>
        <w:jc w:val="right"/>
        <w:rPr>
          <w:sz w:val="20"/>
          <w:szCs w:val="20"/>
        </w:rPr>
      </w:pPr>
      <w:r w:rsidRPr="0032569F">
        <w:rPr>
          <w:sz w:val="20"/>
          <w:szCs w:val="20"/>
        </w:rPr>
        <w:t xml:space="preserve">«Об исполнении бюджета Угловского </w:t>
      </w:r>
    </w:p>
    <w:p w:rsidR="0032569F" w:rsidRPr="0032569F" w:rsidRDefault="0032569F" w:rsidP="0032569F">
      <w:pPr>
        <w:jc w:val="right"/>
        <w:rPr>
          <w:sz w:val="20"/>
          <w:szCs w:val="20"/>
        </w:rPr>
      </w:pPr>
      <w:r w:rsidRPr="0032569F">
        <w:rPr>
          <w:sz w:val="20"/>
          <w:szCs w:val="20"/>
        </w:rPr>
        <w:t>городского поселения за 2019 год»</w:t>
      </w:r>
    </w:p>
    <w:p w:rsidR="0032569F" w:rsidRPr="0032569F" w:rsidRDefault="0032569F" w:rsidP="0032569F">
      <w:pPr>
        <w:jc w:val="right"/>
        <w:rPr>
          <w:sz w:val="20"/>
          <w:szCs w:val="20"/>
        </w:rPr>
      </w:pPr>
      <w:r w:rsidRPr="0032569F">
        <w:rPr>
          <w:sz w:val="20"/>
          <w:szCs w:val="20"/>
        </w:rPr>
        <w:t>от 29.04.2020   № 250</w:t>
      </w:r>
    </w:p>
    <w:p w:rsidR="0032569F" w:rsidRPr="0032569F" w:rsidRDefault="0032569F" w:rsidP="0032569F">
      <w:pPr>
        <w:rPr>
          <w:sz w:val="20"/>
          <w:szCs w:val="20"/>
        </w:rPr>
      </w:pPr>
    </w:p>
    <w:p w:rsidR="0032569F" w:rsidRPr="0032569F" w:rsidRDefault="0032569F" w:rsidP="0032569F">
      <w:pPr>
        <w:rPr>
          <w:sz w:val="20"/>
          <w:szCs w:val="20"/>
        </w:rPr>
      </w:pPr>
    </w:p>
    <w:p w:rsidR="0032569F" w:rsidRPr="0032569F" w:rsidRDefault="0032569F" w:rsidP="0032569F">
      <w:pPr>
        <w:jc w:val="center"/>
        <w:rPr>
          <w:b/>
          <w:sz w:val="20"/>
          <w:szCs w:val="20"/>
        </w:rPr>
      </w:pPr>
      <w:r w:rsidRPr="0032569F">
        <w:rPr>
          <w:b/>
          <w:sz w:val="20"/>
          <w:szCs w:val="20"/>
        </w:rPr>
        <w:t>Расходы бюджета Угловского городского поселения за 2019 год</w:t>
      </w:r>
    </w:p>
    <w:p w:rsidR="0032569F" w:rsidRPr="0032569F" w:rsidRDefault="0032569F" w:rsidP="0032569F">
      <w:pPr>
        <w:jc w:val="center"/>
        <w:rPr>
          <w:b/>
          <w:sz w:val="20"/>
          <w:szCs w:val="20"/>
        </w:rPr>
      </w:pPr>
      <w:r w:rsidRPr="0032569F">
        <w:rPr>
          <w:b/>
          <w:sz w:val="20"/>
          <w:szCs w:val="20"/>
        </w:rPr>
        <w:t xml:space="preserve">по разделам и подразделам классификации расходов бюджетов </w:t>
      </w:r>
    </w:p>
    <w:p w:rsidR="0032569F" w:rsidRPr="0032569F" w:rsidRDefault="0032569F" w:rsidP="0032569F">
      <w:pPr>
        <w:rPr>
          <w:sz w:val="20"/>
          <w:szCs w:val="20"/>
        </w:rPr>
      </w:pPr>
    </w:p>
    <w:tbl>
      <w:tblPr>
        <w:tblW w:w="9652" w:type="dxa"/>
        <w:tblInd w:w="95" w:type="dxa"/>
        <w:tblLook w:val="04A0"/>
      </w:tblPr>
      <w:tblGrid>
        <w:gridCol w:w="6817"/>
        <w:gridCol w:w="668"/>
        <w:gridCol w:w="12"/>
        <w:gridCol w:w="559"/>
        <w:gridCol w:w="1596"/>
      </w:tblGrid>
      <w:tr w:rsidR="0032569F" w:rsidRPr="0032569F" w:rsidTr="0032569F">
        <w:trPr>
          <w:trHeight w:val="725"/>
        </w:trPr>
        <w:tc>
          <w:tcPr>
            <w:tcW w:w="6817" w:type="dxa"/>
            <w:tcBorders>
              <w:top w:val="single" w:sz="4" w:space="0" w:color="auto"/>
              <w:left w:val="single" w:sz="4" w:space="0" w:color="auto"/>
              <w:bottom w:val="single" w:sz="8" w:space="0" w:color="000000"/>
              <w:right w:val="single" w:sz="8" w:space="0" w:color="auto"/>
            </w:tcBorders>
            <w:noWrap/>
            <w:vAlign w:val="center"/>
            <w:hideMark/>
          </w:tcPr>
          <w:p w:rsidR="0032569F" w:rsidRPr="0032569F" w:rsidRDefault="0032569F">
            <w:pPr>
              <w:jc w:val="center"/>
              <w:rPr>
                <w:sz w:val="20"/>
                <w:szCs w:val="20"/>
              </w:rPr>
            </w:pPr>
            <w:r w:rsidRPr="0032569F">
              <w:rPr>
                <w:sz w:val="20"/>
                <w:szCs w:val="20"/>
              </w:rPr>
              <w:t>Наименование показателя</w:t>
            </w:r>
          </w:p>
        </w:tc>
        <w:tc>
          <w:tcPr>
            <w:tcW w:w="668" w:type="dxa"/>
            <w:tcBorders>
              <w:top w:val="single" w:sz="4" w:space="0" w:color="auto"/>
              <w:left w:val="single" w:sz="4" w:space="0" w:color="auto"/>
              <w:bottom w:val="nil"/>
              <w:right w:val="nil"/>
            </w:tcBorders>
            <w:vAlign w:val="center"/>
            <w:hideMark/>
          </w:tcPr>
          <w:p w:rsidR="0032569F" w:rsidRPr="0032569F" w:rsidRDefault="0032569F">
            <w:pPr>
              <w:jc w:val="center"/>
              <w:rPr>
                <w:sz w:val="20"/>
                <w:szCs w:val="20"/>
              </w:rPr>
            </w:pPr>
            <w:proofErr w:type="spellStart"/>
            <w:r w:rsidRPr="0032569F">
              <w:rPr>
                <w:sz w:val="20"/>
                <w:szCs w:val="20"/>
              </w:rPr>
              <w:t>Рз</w:t>
            </w:r>
            <w:proofErr w:type="spellEnd"/>
          </w:p>
        </w:tc>
        <w:tc>
          <w:tcPr>
            <w:tcW w:w="571" w:type="dxa"/>
            <w:gridSpan w:val="2"/>
            <w:tcBorders>
              <w:top w:val="single" w:sz="4" w:space="0" w:color="auto"/>
              <w:left w:val="single" w:sz="4" w:space="0" w:color="auto"/>
              <w:bottom w:val="nil"/>
              <w:right w:val="nil"/>
            </w:tcBorders>
            <w:vAlign w:val="center"/>
            <w:hideMark/>
          </w:tcPr>
          <w:p w:rsidR="0032569F" w:rsidRPr="0032569F" w:rsidRDefault="0032569F">
            <w:pPr>
              <w:jc w:val="center"/>
              <w:rPr>
                <w:sz w:val="20"/>
                <w:szCs w:val="20"/>
              </w:rPr>
            </w:pPr>
            <w:proofErr w:type="gramStart"/>
            <w:r w:rsidRPr="0032569F">
              <w:rPr>
                <w:sz w:val="20"/>
                <w:szCs w:val="20"/>
              </w:rPr>
              <w:t>ПР</w:t>
            </w:r>
            <w:proofErr w:type="gramEnd"/>
          </w:p>
        </w:tc>
        <w:tc>
          <w:tcPr>
            <w:tcW w:w="1596" w:type="dxa"/>
            <w:tcBorders>
              <w:top w:val="single" w:sz="4" w:space="0" w:color="auto"/>
              <w:left w:val="single" w:sz="4" w:space="0" w:color="auto"/>
              <w:bottom w:val="single" w:sz="8" w:space="0" w:color="000000"/>
              <w:right w:val="single" w:sz="4" w:space="0" w:color="auto"/>
            </w:tcBorders>
            <w:vAlign w:val="center"/>
            <w:hideMark/>
          </w:tcPr>
          <w:p w:rsidR="0032569F" w:rsidRPr="0032569F" w:rsidRDefault="0032569F">
            <w:pPr>
              <w:jc w:val="center"/>
              <w:rPr>
                <w:sz w:val="20"/>
                <w:szCs w:val="20"/>
              </w:rPr>
            </w:pPr>
            <w:r w:rsidRPr="0032569F">
              <w:rPr>
                <w:sz w:val="20"/>
                <w:szCs w:val="20"/>
              </w:rPr>
              <w:t>Кассовое исполнение</w:t>
            </w:r>
          </w:p>
          <w:p w:rsidR="0032569F" w:rsidRPr="0032569F" w:rsidRDefault="0032569F">
            <w:pPr>
              <w:jc w:val="center"/>
              <w:rPr>
                <w:sz w:val="20"/>
                <w:szCs w:val="20"/>
              </w:rPr>
            </w:pPr>
            <w:r w:rsidRPr="0032569F">
              <w:rPr>
                <w:sz w:val="20"/>
                <w:szCs w:val="20"/>
              </w:rPr>
              <w:t xml:space="preserve"> (в рублях)</w:t>
            </w:r>
          </w:p>
        </w:tc>
      </w:tr>
      <w:tr w:rsidR="0032569F" w:rsidRPr="0032569F" w:rsidTr="0032569F">
        <w:trPr>
          <w:trHeight w:val="211"/>
        </w:trPr>
        <w:tc>
          <w:tcPr>
            <w:tcW w:w="6817" w:type="dxa"/>
            <w:tcBorders>
              <w:top w:val="single" w:sz="8" w:space="0" w:color="auto"/>
              <w:left w:val="single" w:sz="4" w:space="0" w:color="auto"/>
              <w:bottom w:val="single" w:sz="4" w:space="0" w:color="auto"/>
              <w:right w:val="single" w:sz="8" w:space="0" w:color="auto"/>
            </w:tcBorders>
            <w:noWrap/>
            <w:vAlign w:val="bottom"/>
            <w:hideMark/>
          </w:tcPr>
          <w:p w:rsidR="0032569F" w:rsidRPr="0032569F" w:rsidRDefault="0032569F">
            <w:pPr>
              <w:jc w:val="center"/>
              <w:rPr>
                <w:sz w:val="20"/>
                <w:szCs w:val="20"/>
              </w:rPr>
            </w:pPr>
            <w:r w:rsidRPr="0032569F">
              <w:rPr>
                <w:sz w:val="20"/>
                <w:szCs w:val="20"/>
              </w:rPr>
              <w:t>1</w:t>
            </w:r>
          </w:p>
        </w:tc>
        <w:tc>
          <w:tcPr>
            <w:tcW w:w="668" w:type="dxa"/>
            <w:tcBorders>
              <w:top w:val="single" w:sz="8" w:space="0" w:color="auto"/>
              <w:left w:val="single" w:sz="4" w:space="0" w:color="auto"/>
              <w:bottom w:val="single" w:sz="4" w:space="0" w:color="auto"/>
              <w:right w:val="nil"/>
            </w:tcBorders>
            <w:vAlign w:val="bottom"/>
            <w:hideMark/>
          </w:tcPr>
          <w:p w:rsidR="0032569F" w:rsidRPr="0032569F" w:rsidRDefault="0032569F">
            <w:pPr>
              <w:jc w:val="center"/>
              <w:rPr>
                <w:sz w:val="20"/>
                <w:szCs w:val="20"/>
              </w:rPr>
            </w:pPr>
            <w:r w:rsidRPr="0032569F">
              <w:rPr>
                <w:sz w:val="20"/>
                <w:szCs w:val="20"/>
              </w:rPr>
              <w:t>2</w:t>
            </w:r>
          </w:p>
        </w:tc>
        <w:tc>
          <w:tcPr>
            <w:tcW w:w="571" w:type="dxa"/>
            <w:gridSpan w:val="2"/>
            <w:tcBorders>
              <w:top w:val="single" w:sz="8" w:space="0" w:color="auto"/>
              <w:left w:val="single" w:sz="4" w:space="0" w:color="auto"/>
              <w:bottom w:val="single" w:sz="4" w:space="0" w:color="auto"/>
              <w:right w:val="nil"/>
            </w:tcBorders>
            <w:vAlign w:val="bottom"/>
            <w:hideMark/>
          </w:tcPr>
          <w:p w:rsidR="0032569F" w:rsidRPr="0032569F" w:rsidRDefault="0032569F">
            <w:pPr>
              <w:jc w:val="center"/>
              <w:rPr>
                <w:sz w:val="20"/>
                <w:szCs w:val="20"/>
              </w:rPr>
            </w:pPr>
            <w:r w:rsidRPr="0032569F">
              <w:rPr>
                <w:sz w:val="20"/>
                <w:szCs w:val="20"/>
              </w:rPr>
              <w:t>3</w:t>
            </w:r>
          </w:p>
        </w:tc>
        <w:tc>
          <w:tcPr>
            <w:tcW w:w="1596" w:type="dxa"/>
            <w:tcBorders>
              <w:top w:val="single" w:sz="8" w:space="0" w:color="auto"/>
              <w:left w:val="single" w:sz="4" w:space="0" w:color="auto"/>
              <w:bottom w:val="single" w:sz="4" w:space="0" w:color="auto"/>
              <w:right w:val="single" w:sz="4" w:space="0" w:color="auto"/>
            </w:tcBorders>
            <w:vAlign w:val="bottom"/>
            <w:hideMark/>
          </w:tcPr>
          <w:p w:rsidR="0032569F" w:rsidRPr="0032569F" w:rsidRDefault="0032569F">
            <w:pPr>
              <w:jc w:val="center"/>
              <w:rPr>
                <w:sz w:val="20"/>
                <w:szCs w:val="20"/>
              </w:rPr>
            </w:pPr>
            <w:r w:rsidRPr="0032569F">
              <w:rPr>
                <w:sz w:val="20"/>
                <w:szCs w:val="20"/>
              </w:rPr>
              <w:t>4</w:t>
            </w:r>
          </w:p>
        </w:tc>
      </w:tr>
      <w:tr w:rsidR="0032569F" w:rsidRPr="0032569F" w:rsidTr="0032569F">
        <w:trPr>
          <w:trHeight w:val="167"/>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ОБЩЕГОСУДАРСТВЕННЫЕ ВОПРОСЫ</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01</w:t>
            </w: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i/>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6 956 879</w:t>
            </w:r>
            <w:r w:rsidRPr="0032569F">
              <w:rPr>
                <w:b/>
                <w:bCs/>
                <w:sz w:val="20"/>
                <w:szCs w:val="20"/>
              </w:rPr>
              <w:t>,</w:t>
            </w:r>
            <w:r w:rsidRPr="0032569F">
              <w:rPr>
                <w:b/>
                <w:bCs/>
                <w:sz w:val="20"/>
                <w:szCs w:val="20"/>
                <w:lang w:val="en-US"/>
              </w:rPr>
              <w:t>71</w:t>
            </w:r>
          </w:p>
        </w:tc>
      </w:tr>
      <w:tr w:rsidR="0032569F" w:rsidRPr="0032569F" w:rsidTr="0032569F">
        <w:trPr>
          <w:trHeight w:val="525"/>
        </w:trPr>
        <w:tc>
          <w:tcPr>
            <w:tcW w:w="6817"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Функционирование высшего должностного лица субъекта Российской Федерации и муниципального образования</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699 323</w:t>
            </w:r>
            <w:r w:rsidRPr="0032569F">
              <w:rPr>
                <w:bCs/>
                <w:sz w:val="20"/>
                <w:szCs w:val="20"/>
              </w:rPr>
              <w:t>,</w:t>
            </w:r>
            <w:r w:rsidRPr="0032569F">
              <w:rPr>
                <w:bCs/>
                <w:sz w:val="20"/>
                <w:szCs w:val="20"/>
                <w:lang w:val="en-US"/>
              </w:rPr>
              <w:t>51</w:t>
            </w:r>
          </w:p>
        </w:tc>
      </w:tr>
      <w:tr w:rsidR="0032569F" w:rsidRPr="0032569F" w:rsidTr="0032569F">
        <w:trPr>
          <w:trHeight w:val="503"/>
        </w:trPr>
        <w:tc>
          <w:tcPr>
            <w:tcW w:w="6817"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5 310 517</w:t>
            </w:r>
            <w:r w:rsidRPr="0032569F">
              <w:rPr>
                <w:bCs/>
                <w:sz w:val="20"/>
                <w:szCs w:val="20"/>
              </w:rPr>
              <w:t>,</w:t>
            </w:r>
            <w:r w:rsidRPr="0032569F">
              <w:rPr>
                <w:bCs/>
                <w:sz w:val="20"/>
                <w:szCs w:val="20"/>
                <w:lang w:val="en-US"/>
              </w:rPr>
              <w:t>77</w:t>
            </w:r>
          </w:p>
        </w:tc>
      </w:tr>
      <w:tr w:rsidR="0032569F" w:rsidRPr="0032569F" w:rsidTr="0032569F">
        <w:trPr>
          <w:trHeight w:val="205"/>
        </w:trPr>
        <w:tc>
          <w:tcPr>
            <w:tcW w:w="6817"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06</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73 300</w:t>
            </w:r>
            <w:r w:rsidRPr="0032569F">
              <w:rPr>
                <w:bCs/>
                <w:sz w:val="20"/>
                <w:szCs w:val="20"/>
              </w:rPr>
              <w:t>,</w:t>
            </w:r>
            <w:r w:rsidRPr="0032569F">
              <w:rPr>
                <w:bCs/>
                <w:sz w:val="20"/>
                <w:szCs w:val="20"/>
                <w:lang w:val="en-US"/>
              </w:rPr>
              <w:t>00</w:t>
            </w:r>
          </w:p>
        </w:tc>
      </w:tr>
      <w:tr w:rsidR="0032569F" w:rsidRPr="0032569F" w:rsidTr="0032569F">
        <w:trPr>
          <w:trHeight w:val="205"/>
        </w:trPr>
        <w:tc>
          <w:tcPr>
            <w:tcW w:w="6817"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Обеспечение проведения выборов и референдумов</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01</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lang w:val="en-US"/>
              </w:rPr>
            </w:pPr>
            <w:r w:rsidRPr="0032569F">
              <w:rPr>
                <w:bCs/>
                <w:sz w:val="20"/>
                <w:szCs w:val="20"/>
                <w:lang w:val="en-US"/>
              </w:rPr>
              <w:t>07</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318 184</w:t>
            </w:r>
            <w:r w:rsidRPr="0032569F">
              <w:rPr>
                <w:bCs/>
                <w:sz w:val="20"/>
                <w:szCs w:val="20"/>
              </w:rPr>
              <w:t>,</w:t>
            </w:r>
            <w:r w:rsidRPr="0032569F">
              <w:rPr>
                <w:bCs/>
                <w:sz w:val="20"/>
                <w:szCs w:val="20"/>
                <w:lang w:val="en-US"/>
              </w:rPr>
              <w:t>28</w:t>
            </w:r>
          </w:p>
        </w:tc>
      </w:tr>
      <w:tr w:rsidR="0032569F" w:rsidRPr="0032569F" w:rsidTr="0032569F">
        <w:trPr>
          <w:trHeight w:val="205"/>
        </w:trPr>
        <w:tc>
          <w:tcPr>
            <w:tcW w:w="6817" w:type="dxa"/>
            <w:tcBorders>
              <w:top w:val="nil"/>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Другие общегосударственные вопросы</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555 554</w:t>
            </w:r>
            <w:r w:rsidRPr="0032569F">
              <w:rPr>
                <w:bCs/>
                <w:sz w:val="20"/>
                <w:szCs w:val="20"/>
              </w:rPr>
              <w:t>,</w:t>
            </w:r>
            <w:r w:rsidRPr="0032569F">
              <w:rPr>
                <w:bCs/>
                <w:sz w:val="20"/>
                <w:szCs w:val="20"/>
                <w:lang w:val="en-US"/>
              </w:rPr>
              <w:t>15</w:t>
            </w:r>
          </w:p>
        </w:tc>
      </w:tr>
      <w:tr w:rsidR="0032569F" w:rsidRPr="0032569F" w:rsidTr="0032569F">
        <w:trPr>
          <w:trHeight w:val="276"/>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НАЦИОНАЛЬНАЯ ОБОРОНА</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02</w:t>
            </w:r>
          </w:p>
        </w:tc>
        <w:tc>
          <w:tcPr>
            <w:tcW w:w="559"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198 700</w:t>
            </w:r>
            <w:r w:rsidRPr="0032569F">
              <w:rPr>
                <w:b/>
                <w:bCs/>
                <w:sz w:val="20"/>
                <w:szCs w:val="20"/>
              </w:rPr>
              <w:t>,</w:t>
            </w:r>
            <w:r w:rsidRPr="0032569F">
              <w:rPr>
                <w:b/>
                <w:bCs/>
                <w:sz w:val="20"/>
                <w:szCs w:val="20"/>
                <w:lang w:val="en-US"/>
              </w:rPr>
              <w:t>00</w:t>
            </w:r>
          </w:p>
        </w:tc>
      </w:tr>
      <w:tr w:rsidR="0032569F" w:rsidRPr="0032569F" w:rsidTr="0032569F">
        <w:trPr>
          <w:trHeight w:val="267"/>
        </w:trPr>
        <w:tc>
          <w:tcPr>
            <w:tcW w:w="6817"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Мобилизационная и вневойсковая подготовка</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198 700</w:t>
            </w:r>
            <w:r w:rsidRPr="0032569F">
              <w:rPr>
                <w:bCs/>
                <w:sz w:val="20"/>
                <w:szCs w:val="20"/>
              </w:rPr>
              <w:t>,</w:t>
            </w:r>
            <w:r w:rsidRPr="0032569F">
              <w:rPr>
                <w:bCs/>
                <w:sz w:val="20"/>
                <w:szCs w:val="20"/>
                <w:lang w:val="en-US"/>
              </w:rPr>
              <w:t>00</w:t>
            </w:r>
          </w:p>
        </w:tc>
      </w:tr>
      <w:tr w:rsidR="0032569F" w:rsidRPr="0032569F" w:rsidTr="0032569F">
        <w:trPr>
          <w:trHeight w:val="268"/>
        </w:trPr>
        <w:tc>
          <w:tcPr>
            <w:tcW w:w="6817" w:type="dxa"/>
            <w:tcBorders>
              <w:top w:val="nil"/>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НАЦИОНАЛЬНАЯ БЕЗОПАСНОСТЬ И ПРАВООХРАНИТЕЛЬНАЯ ДЕЯТЕЛЬНОСТЬ</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03</w:t>
            </w:r>
          </w:p>
        </w:tc>
        <w:tc>
          <w:tcPr>
            <w:tcW w:w="559"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97 464</w:t>
            </w:r>
            <w:r w:rsidRPr="0032569F">
              <w:rPr>
                <w:b/>
                <w:bCs/>
                <w:sz w:val="20"/>
                <w:szCs w:val="20"/>
              </w:rPr>
              <w:t>,</w:t>
            </w:r>
            <w:r w:rsidRPr="0032569F">
              <w:rPr>
                <w:b/>
                <w:bCs/>
                <w:sz w:val="20"/>
                <w:szCs w:val="20"/>
                <w:lang w:val="en-US"/>
              </w:rPr>
              <w:t>63</w:t>
            </w:r>
          </w:p>
        </w:tc>
      </w:tr>
      <w:tr w:rsidR="0032569F" w:rsidRPr="0032569F" w:rsidTr="0032569F">
        <w:trPr>
          <w:trHeight w:val="277"/>
        </w:trPr>
        <w:tc>
          <w:tcPr>
            <w:tcW w:w="6817"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lastRenderedPageBreak/>
              <w:t>Обеспечение пожарной безопасности</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66 968</w:t>
            </w:r>
            <w:r w:rsidRPr="0032569F">
              <w:rPr>
                <w:bCs/>
                <w:sz w:val="20"/>
                <w:szCs w:val="20"/>
              </w:rPr>
              <w:t>,</w:t>
            </w:r>
            <w:r w:rsidRPr="0032569F">
              <w:rPr>
                <w:bCs/>
                <w:sz w:val="20"/>
                <w:szCs w:val="20"/>
                <w:lang w:val="en-US"/>
              </w:rPr>
              <w:t>40</w:t>
            </w:r>
          </w:p>
        </w:tc>
      </w:tr>
      <w:tr w:rsidR="0032569F" w:rsidRPr="0032569F" w:rsidTr="0032569F">
        <w:trPr>
          <w:trHeight w:val="229"/>
        </w:trPr>
        <w:tc>
          <w:tcPr>
            <w:tcW w:w="6817"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Другие вопросы в области национальной безопасности и правоохранительной деятельности</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14</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30 496</w:t>
            </w:r>
            <w:r w:rsidRPr="0032569F">
              <w:rPr>
                <w:bCs/>
                <w:sz w:val="20"/>
                <w:szCs w:val="20"/>
              </w:rPr>
              <w:t>,</w:t>
            </w:r>
            <w:r w:rsidRPr="0032569F">
              <w:rPr>
                <w:bCs/>
                <w:sz w:val="20"/>
                <w:szCs w:val="20"/>
                <w:lang w:val="en-US"/>
              </w:rPr>
              <w:t>23</w:t>
            </w:r>
          </w:p>
        </w:tc>
      </w:tr>
      <w:tr w:rsidR="0032569F" w:rsidRPr="0032569F" w:rsidTr="0032569F">
        <w:trPr>
          <w:trHeight w:val="229"/>
        </w:trPr>
        <w:tc>
          <w:tcPr>
            <w:tcW w:w="6817"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bCs/>
                <w:sz w:val="20"/>
                <w:szCs w:val="20"/>
              </w:rPr>
            </w:pPr>
            <w:r w:rsidRPr="0032569F">
              <w:rPr>
                <w:b/>
                <w:bCs/>
                <w:sz w:val="20"/>
                <w:szCs w:val="20"/>
              </w:rPr>
              <w:t>НАЦИОНАЛЬНАЯ ЭКОНОМИКА</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04</w:t>
            </w: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17 568 181</w:t>
            </w:r>
            <w:r w:rsidRPr="0032569F">
              <w:rPr>
                <w:b/>
                <w:bCs/>
                <w:sz w:val="20"/>
                <w:szCs w:val="20"/>
              </w:rPr>
              <w:t>,</w:t>
            </w:r>
            <w:r w:rsidRPr="0032569F">
              <w:rPr>
                <w:b/>
                <w:bCs/>
                <w:sz w:val="20"/>
                <w:szCs w:val="20"/>
                <w:lang w:val="en-US"/>
              </w:rPr>
              <w:t>42</w:t>
            </w:r>
          </w:p>
        </w:tc>
      </w:tr>
      <w:tr w:rsidR="0032569F" w:rsidRPr="0032569F" w:rsidTr="0032569F">
        <w:trPr>
          <w:trHeight w:val="181"/>
        </w:trPr>
        <w:tc>
          <w:tcPr>
            <w:tcW w:w="6817"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Cs/>
                <w:sz w:val="20"/>
                <w:szCs w:val="20"/>
              </w:rPr>
            </w:pPr>
            <w:r w:rsidRPr="0032569F">
              <w:rPr>
                <w:bCs/>
                <w:sz w:val="20"/>
                <w:szCs w:val="20"/>
              </w:rPr>
              <w:t>Дорожное хозяйство (дорожные фонды)</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09</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4 282 147</w:t>
            </w:r>
            <w:r w:rsidRPr="0032569F">
              <w:rPr>
                <w:bCs/>
                <w:sz w:val="20"/>
                <w:szCs w:val="20"/>
              </w:rPr>
              <w:t>,</w:t>
            </w:r>
            <w:r w:rsidRPr="0032569F">
              <w:rPr>
                <w:bCs/>
                <w:sz w:val="20"/>
                <w:szCs w:val="20"/>
                <w:lang w:val="en-US"/>
              </w:rPr>
              <w:t>75</w:t>
            </w:r>
          </w:p>
        </w:tc>
      </w:tr>
      <w:tr w:rsidR="0032569F" w:rsidRPr="0032569F" w:rsidTr="0032569F">
        <w:trPr>
          <w:trHeight w:val="176"/>
        </w:trPr>
        <w:tc>
          <w:tcPr>
            <w:tcW w:w="6817" w:type="dxa"/>
            <w:tcBorders>
              <w:top w:val="single" w:sz="4" w:space="0" w:color="auto"/>
              <w:left w:val="single" w:sz="4" w:space="0" w:color="auto"/>
              <w:bottom w:val="nil"/>
              <w:right w:val="single" w:sz="4" w:space="0" w:color="auto"/>
            </w:tcBorders>
            <w:vAlign w:val="bottom"/>
            <w:hideMark/>
          </w:tcPr>
          <w:p w:rsidR="0032569F" w:rsidRPr="0032569F" w:rsidRDefault="0032569F">
            <w:pPr>
              <w:rPr>
                <w:sz w:val="20"/>
                <w:szCs w:val="20"/>
              </w:rPr>
            </w:pPr>
            <w:r w:rsidRPr="0032569F">
              <w:rPr>
                <w:sz w:val="20"/>
                <w:szCs w:val="20"/>
              </w:rPr>
              <w:t>Другие вопросы в области национальной экономики</w:t>
            </w:r>
          </w:p>
        </w:tc>
        <w:tc>
          <w:tcPr>
            <w:tcW w:w="680" w:type="dxa"/>
            <w:gridSpan w:val="2"/>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04</w:t>
            </w:r>
          </w:p>
        </w:tc>
        <w:tc>
          <w:tcPr>
            <w:tcW w:w="559" w:type="dxa"/>
            <w:tcBorders>
              <w:top w:val="single" w:sz="4" w:space="0" w:color="auto"/>
              <w:left w:val="nil"/>
              <w:bottom w:val="nil"/>
              <w:right w:val="single" w:sz="4" w:space="0" w:color="auto"/>
            </w:tcBorders>
            <w:vAlign w:val="bottom"/>
            <w:hideMark/>
          </w:tcPr>
          <w:p w:rsidR="0032569F" w:rsidRPr="0032569F" w:rsidRDefault="0032569F">
            <w:pPr>
              <w:jc w:val="center"/>
              <w:rPr>
                <w:bCs/>
                <w:sz w:val="20"/>
                <w:szCs w:val="20"/>
              </w:rPr>
            </w:pPr>
            <w:r w:rsidRPr="0032569F">
              <w:rPr>
                <w:bCs/>
                <w:sz w:val="20"/>
                <w:szCs w:val="20"/>
              </w:rPr>
              <w:t>12</w:t>
            </w:r>
          </w:p>
        </w:tc>
        <w:tc>
          <w:tcPr>
            <w:tcW w:w="1596" w:type="dxa"/>
            <w:tcBorders>
              <w:top w:val="single" w:sz="4" w:space="0" w:color="auto"/>
              <w:left w:val="nil"/>
              <w:bottom w:val="nil"/>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13 286 033</w:t>
            </w:r>
            <w:r w:rsidRPr="0032569F">
              <w:rPr>
                <w:bCs/>
                <w:sz w:val="20"/>
                <w:szCs w:val="20"/>
              </w:rPr>
              <w:t>,</w:t>
            </w:r>
            <w:r w:rsidRPr="0032569F">
              <w:rPr>
                <w:bCs/>
                <w:sz w:val="20"/>
                <w:szCs w:val="20"/>
                <w:lang w:val="en-US"/>
              </w:rPr>
              <w:t>67</w:t>
            </w:r>
          </w:p>
        </w:tc>
      </w:tr>
      <w:tr w:rsidR="0032569F" w:rsidRPr="0032569F" w:rsidTr="0032569F">
        <w:trPr>
          <w:trHeight w:val="176"/>
        </w:trPr>
        <w:tc>
          <w:tcPr>
            <w:tcW w:w="6817"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b/>
                <w:sz w:val="20"/>
                <w:szCs w:val="20"/>
              </w:rPr>
            </w:pPr>
            <w:r w:rsidRPr="0032569F">
              <w:rPr>
                <w:b/>
                <w:sz w:val="20"/>
                <w:szCs w:val="20"/>
              </w:rPr>
              <w:t>ЖИЛИЩНО-КОММУНАЛЬНОЕ ХОЗЯЙСТВО</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05</w:t>
            </w: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17 898 611</w:t>
            </w:r>
            <w:r w:rsidRPr="0032569F">
              <w:rPr>
                <w:b/>
                <w:bCs/>
                <w:sz w:val="20"/>
                <w:szCs w:val="20"/>
              </w:rPr>
              <w:t>,</w:t>
            </w:r>
            <w:r w:rsidRPr="0032569F">
              <w:rPr>
                <w:b/>
                <w:bCs/>
                <w:sz w:val="20"/>
                <w:szCs w:val="20"/>
                <w:lang w:val="en-US"/>
              </w:rPr>
              <w:t>27</w:t>
            </w:r>
          </w:p>
        </w:tc>
      </w:tr>
      <w:tr w:rsidR="0032569F" w:rsidRPr="0032569F" w:rsidTr="0032569F">
        <w:trPr>
          <w:trHeight w:val="255"/>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Жилищное хозяйство</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11 920 515</w:t>
            </w:r>
            <w:r w:rsidRPr="0032569F">
              <w:rPr>
                <w:bCs/>
                <w:sz w:val="20"/>
                <w:szCs w:val="20"/>
              </w:rPr>
              <w:t>,</w:t>
            </w:r>
            <w:r w:rsidRPr="0032569F">
              <w:rPr>
                <w:bCs/>
                <w:sz w:val="20"/>
                <w:szCs w:val="20"/>
                <w:lang w:val="en-US"/>
              </w:rPr>
              <w:t>74</w:t>
            </w:r>
          </w:p>
        </w:tc>
      </w:tr>
      <w:tr w:rsidR="0032569F" w:rsidRPr="0032569F" w:rsidTr="0032569F">
        <w:trPr>
          <w:trHeight w:val="255"/>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Коммунальное хозяйство</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02</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465 037</w:t>
            </w:r>
            <w:r w:rsidRPr="0032569F">
              <w:rPr>
                <w:bCs/>
                <w:sz w:val="20"/>
                <w:szCs w:val="20"/>
              </w:rPr>
              <w:t>,</w:t>
            </w:r>
            <w:r w:rsidRPr="0032569F">
              <w:rPr>
                <w:bCs/>
                <w:sz w:val="20"/>
                <w:szCs w:val="20"/>
                <w:lang w:val="en-US"/>
              </w:rPr>
              <w:t>00</w:t>
            </w:r>
          </w:p>
        </w:tc>
      </w:tr>
      <w:tr w:rsidR="0032569F" w:rsidRPr="0032569F" w:rsidTr="0032569F">
        <w:trPr>
          <w:trHeight w:val="255"/>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Благоустройство</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03</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5 513</w:t>
            </w:r>
            <w:r w:rsidRPr="0032569F">
              <w:rPr>
                <w:bCs/>
                <w:sz w:val="20"/>
                <w:szCs w:val="20"/>
              </w:rPr>
              <w:t> </w:t>
            </w:r>
            <w:r w:rsidRPr="0032569F">
              <w:rPr>
                <w:bCs/>
                <w:sz w:val="20"/>
                <w:szCs w:val="20"/>
                <w:lang w:val="en-US"/>
              </w:rPr>
              <w:t>058</w:t>
            </w:r>
            <w:r w:rsidRPr="0032569F">
              <w:rPr>
                <w:bCs/>
                <w:sz w:val="20"/>
                <w:szCs w:val="20"/>
              </w:rPr>
              <w:t>,</w:t>
            </w:r>
            <w:r w:rsidRPr="0032569F">
              <w:rPr>
                <w:bCs/>
                <w:sz w:val="20"/>
                <w:szCs w:val="20"/>
                <w:lang w:val="en-US"/>
              </w:rPr>
              <w:t>53</w:t>
            </w:r>
          </w:p>
        </w:tc>
      </w:tr>
      <w:tr w:rsidR="0032569F" w:rsidRPr="0032569F" w:rsidTr="0032569F">
        <w:trPr>
          <w:trHeight w:val="220"/>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ОБРАЗОВАНИЕ</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07</w:t>
            </w: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9 500</w:t>
            </w:r>
            <w:r w:rsidRPr="0032569F">
              <w:rPr>
                <w:b/>
                <w:bCs/>
                <w:sz w:val="20"/>
                <w:szCs w:val="20"/>
              </w:rPr>
              <w:t>,</w:t>
            </w:r>
            <w:r w:rsidRPr="0032569F">
              <w:rPr>
                <w:b/>
                <w:bCs/>
                <w:sz w:val="20"/>
                <w:szCs w:val="20"/>
                <w:lang w:val="en-US"/>
              </w:rPr>
              <w:t>00</w:t>
            </w:r>
          </w:p>
        </w:tc>
      </w:tr>
      <w:tr w:rsidR="0032569F" w:rsidRPr="0032569F" w:rsidTr="0032569F">
        <w:trPr>
          <w:trHeight w:val="220"/>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Профессиональная подготовка, переподготовка и повышение квалификации</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07</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05</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rPr>
            </w:pPr>
            <w:r w:rsidRPr="0032569F">
              <w:rPr>
                <w:bCs/>
                <w:sz w:val="20"/>
                <w:szCs w:val="20"/>
                <w:lang w:val="en-US"/>
              </w:rPr>
              <w:t>9 5</w:t>
            </w:r>
            <w:r w:rsidRPr="0032569F">
              <w:rPr>
                <w:bCs/>
                <w:sz w:val="20"/>
                <w:szCs w:val="20"/>
              </w:rPr>
              <w:t>00,00</w:t>
            </w:r>
          </w:p>
        </w:tc>
      </w:tr>
      <w:tr w:rsidR="0032569F" w:rsidRPr="0032569F" w:rsidTr="0032569F">
        <w:trPr>
          <w:trHeight w:val="220"/>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КУЛЬТУРА, КИНЕМАТОГРАФИЯ</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 xml:space="preserve">08 </w:t>
            </w: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rPr>
            </w:pPr>
            <w:r w:rsidRPr="0032569F">
              <w:rPr>
                <w:b/>
                <w:bCs/>
                <w:sz w:val="20"/>
                <w:szCs w:val="20"/>
              </w:rPr>
              <w:t>16 500,00</w:t>
            </w:r>
          </w:p>
        </w:tc>
      </w:tr>
      <w:tr w:rsidR="0032569F" w:rsidRPr="0032569F" w:rsidTr="0032569F">
        <w:trPr>
          <w:trHeight w:val="283"/>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Культура</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08</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rPr>
            </w:pPr>
            <w:r w:rsidRPr="0032569F">
              <w:rPr>
                <w:bCs/>
                <w:sz w:val="20"/>
                <w:szCs w:val="20"/>
              </w:rPr>
              <w:t>16 500,00</w:t>
            </w:r>
          </w:p>
        </w:tc>
      </w:tr>
      <w:tr w:rsidR="0032569F" w:rsidRPr="0032569F" w:rsidTr="0032569F">
        <w:trPr>
          <w:trHeight w:val="214"/>
        </w:trPr>
        <w:tc>
          <w:tcPr>
            <w:tcW w:w="6817" w:type="dxa"/>
            <w:tcBorders>
              <w:top w:val="nil"/>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СОЦИАЛЬНАЯ ПОЛИТИКА</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10</w:t>
            </w:r>
          </w:p>
        </w:tc>
        <w:tc>
          <w:tcPr>
            <w:tcW w:w="559" w:type="dxa"/>
            <w:tcBorders>
              <w:top w:val="nil"/>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247 007</w:t>
            </w:r>
            <w:r w:rsidRPr="0032569F">
              <w:rPr>
                <w:b/>
                <w:bCs/>
                <w:sz w:val="20"/>
                <w:szCs w:val="20"/>
              </w:rPr>
              <w:t>,</w:t>
            </w:r>
            <w:r w:rsidRPr="0032569F">
              <w:rPr>
                <w:b/>
                <w:bCs/>
                <w:sz w:val="20"/>
                <w:szCs w:val="20"/>
                <w:lang w:val="en-US"/>
              </w:rPr>
              <w:t>67</w:t>
            </w:r>
          </w:p>
        </w:tc>
      </w:tr>
      <w:tr w:rsidR="0032569F" w:rsidRPr="0032569F" w:rsidTr="0032569F">
        <w:trPr>
          <w:trHeight w:val="214"/>
        </w:trPr>
        <w:tc>
          <w:tcPr>
            <w:tcW w:w="6817" w:type="dxa"/>
            <w:tcBorders>
              <w:top w:val="nil"/>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Пенсионное обеспечение</w:t>
            </w:r>
          </w:p>
        </w:tc>
        <w:tc>
          <w:tcPr>
            <w:tcW w:w="680" w:type="dxa"/>
            <w:gridSpan w:val="2"/>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10</w:t>
            </w:r>
          </w:p>
        </w:tc>
        <w:tc>
          <w:tcPr>
            <w:tcW w:w="559" w:type="dxa"/>
            <w:tcBorders>
              <w:top w:val="nil"/>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596" w:type="dxa"/>
            <w:tcBorders>
              <w:top w:val="nil"/>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247 007</w:t>
            </w:r>
            <w:r w:rsidRPr="0032569F">
              <w:rPr>
                <w:bCs/>
                <w:sz w:val="20"/>
                <w:szCs w:val="20"/>
              </w:rPr>
              <w:t>,</w:t>
            </w:r>
            <w:r w:rsidRPr="0032569F">
              <w:rPr>
                <w:bCs/>
                <w:sz w:val="20"/>
                <w:szCs w:val="20"/>
                <w:lang w:val="en-US"/>
              </w:rPr>
              <w:t>67</w:t>
            </w:r>
          </w:p>
        </w:tc>
      </w:tr>
      <w:tr w:rsidR="0032569F" w:rsidRPr="0032569F" w:rsidTr="0032569F">
        <w:trPr>
          <w:trHeight w:val="138"/>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ОБСЛУЖИВАНИЕ ГОСУДАРСТВЕННОГО И МУНИЦИПАЛЬНОГО ДОЛГА</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
                <w:bCs/>
                <w:sz w:val="20"/>
                <w:szCs w:val="20"/>
              </w:rPr>
            </w:pPr>
            <w:r w:rsidRPr="0032569F">
              <w:rPr>
                <w:b/>
                <w:bCs/>
                <w:sz w:val="20"/>
                <w:szCs w:val="20"/>
              </w:rPr>
              <w:t>13</w:t>
            </w: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1 200.00</w:t>
            </w:r>
          </w:p>
        </w:tc>
      </w:tr>
      <w:tr w:rsidR="0032569F" w:rsidRPr="0032569F" w:rsidTr="0032569F">
        <w:trPr>
          <w:trHeight w:val="138"/>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Cs/>
                <w:sz w:val="20"/>
                <w:szCs w:val="20"/>
              </w:rPr>
            </w:pPr>
            <w:r w:rsidRPr="0032569F">
              <w:rPr>
                <w:bCs/>
                <w:sz w:val="20"/>
                <w:szCs w:val="20"/>
              </w:rPr>
              <w:t>Обслуживание государственного внутреннего и муниципального долга</w:t>
            </w:r>
          </w:p>
        </w:tc>
        <w:tc>
          <w:tcPr>
            <w:tcW w:w="680" w:type="dxa"/>
            <w:gridSpan w:val="2"/>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13</w:t>
            </w:r>
          </w:p>
        </w:tc>
        <w:tc>
          <w:tcPr>
            <w:tcW w:w="559" w:type="dxa"/>
            <w:tcBorders>
              <w:top w:val="single" w:sz="4" w:space="0" w:color="auto"/>
              <w:left w:val="nil"/>
              <w:bottom w:val="single" w:sz="4" w:space="0" w:color="auto"/>
              <w:right w:val="single" w:sz="4" w:space="0" w:color="auto"/>
            </w:tcBorders>
            <w:vAlign w:val="bottom"/>
            <w:hideMark/>
          </w:tcPr>
          <w:p w:rsidR="0032569F" w:rsidRPr="0032569F" w:rsidRDefault="0032569F">
            <w:pPr>
              <w:jc w:val="center"/>
              <w:rPr>
                <w:bCs/>
                <w:sz w:val="20"/>
                <w:szCs w:val="20"/>
              </w:rPr>
            </w:pPr>
            <w:r w:rsidRPr="0032569F">
              <w:rPr>
                <w:bCs/>
                <w:sz w:val="20"/>
                <w:szCs w:val="20"/>
              </w:rPr>
              <w:t>01</w:t>
            </w: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Cs/>
                <w:sz w:val="20"/>
                <w:szCs w:val="20"/>
                <w:lang w:val="en-US"/>
              </w:rPr>
            </w:pPr>
            <w:r w:rsidRPr="0032569F">
              <w:rPr>
                <w:bCs/>
                <w:sz w:val="20"/>
                <w:szCs w:val="20"/>
                <w:lang w:val="en-US"/>
              </w:rPr>
              <w:t>1 200.00</w:t>
            </w:r>
          </w:p>
        </w:tc>
      </w:tr>
      <w:tr w:rsidR="0032569F" w:rsidRPr="0032569F" w:rsidTr="0032569F">
        <w:trPr>
          <w:trHeight w:val="138"/>
        </w:trPr>
        <w:tc>
          <w:tcPr>
            <w:tcW w:w="6817"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b/>
                <w:bCs/>
                <w:sz w:val="20"/>
                <w:szCs w:val="20"/>
              </w:rPr>
            </w:pPr>
            <w:r w:rsidRPr="0032569F">
              <w:rPr>
                <w:b/>
                <w:bCs/>
                <w:sz w:val="20"/>
                <w:szCs w:val="20"/>
              </w:rPr>
              <w:t>ВСЕГО РАСХОДОВ</w:t>
            </w:r>
          </w:p>
        </w:tc>
        <w:tc>
          <w:tcPr>
            <w:tcW w:w="680" w:type="dxa"/>
            <w:gridSpan w:val="2"/>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559" w:type="dxa"/>
            <w:tcBorders>
              <w:top w:val="single" w:sz="4" w:space="0" w:color="auto"/>
              <w:left w:val="nil"/>
              <w:bottom w:val="single" w:sz="4" w:space="0" w:color="auto"/>
              <w:right w:val="single" w:sz="4" w:space="0" w:color="auto"/>
            </w:tcBorders>
            <w:vAlign w:val="bottom"/>
          </w:tcPr>
          <w:p w:rsidR="0032569F" w:rsidRPr="0032569F" w:rsidRDefault="0032569F">
            <w:pPr>
              <w:jc w:val="center"/>
              <w:rPr>
                <w:b/>
                <w:bCs/>
                <w:sz w:val="20"/>
                <w:szCs w:val="20"/>
              </w:rPr>
            </w:pPr>
          </w:p>
        </w:tc>
        <w:tc>
          <w:tcPr>
            <w:tcW w:w="1596" w:type="dxa"/>
            <w:tcBorders>
              <w:top w:val="single" w:sz="4" w:space="0" w:color="auto"/>
              <w:left w:val="nil"/>
              <w:bottom w:val="single" w:sz="4" w:space="0" w:color="auto"/>
              <w:right w:val="single" w:sz="4" w:space="0" w:color="auto"/>
            </w:tcBorders>
            <w:vAlign w:val="bottom"/>
            <w:hideMark/>
          </w:tcPr>
          <w:p w:rsidR="0032569F" w:rsidRPr="0032569F" w:rsidRDefault="0032569F">
            <w:pPr>
              <w:jc w:val="right"/>
              <w:rPr>
                <w:b/>
                <w:bCs/>
                <w:sz w:val="20"/>
                <w:szCs w:val="20"/>
                <w:lang w:val="en-US"/>
              </w:rPr>
            </w:pPr>
            <w:r w:rsidRPr="0032569F">
              <w:rPr>
                <w:b/>
                <w:bCs/>
                <w:sz w:val="20"/>
                <w:szCs w:val="20"/>
                <w:lang w:val="en-US"/>
              </w:rPr>
              <w:t>42 994 044.70</w:t>
            </w:r>
          </w:p>
        </w:tc>
      </w:tr>
    </w:tbl>
    <w:p w:rsidR="0032569F" w:rsidRPr="0032569F" w:rsidRDefault="0032569F" w:rsidP="0032569F">
      <w:pPr>
        <w:jc w:val="right"/>
        <w:rPr>
          <w:sz w:val="20"/>
          <w:szCs w:val="20"/>
        </w:rPr>
      </w:pPr>
      <w:r w:rsidRPr="0032569F">
        <w:rPr>
          <w:sz w:val="20"/>
          <w:szCs w:val="20"/>
        </w:rPr>
        <w:t>Приложение 4</w:t>
      </w:r>
    </w:p>
    <w:p w:rsidR="0032569F" w:rsidRPr="0032569F" w:rsidRDefault="0032569F" w:rsidP="0032569F">
      <w:pPr>
        <w:jc w:val="right"/>
        <w:rPr>
          <w:sz w:val="20"/>
          <w:szCs w:val="20"/>
        </w:rPr>
      </w:pPr>
      <w:r w:rsidRPr="0032569F">
        <w:rPr>
          <w:sz w:val="20"/>
          <w:szCs w:val="20"/>
        </w:rPr>
        <w:t>к решению Совета депутатов</w:t>
      </w:r>
    </w:p>
    <w:p w:rsidR="0032569F" w:rsidRPr="0032569F" w:rsidRDefault="0032569F" w:rsidP="0032569F">
      <w:pPr>
        <w:jc w:val="right"/>
        <w:rPr>
          <w:sz w:val="20"/>
          <w:szCs w:val="20"/>
        </w:rPr>
      </w:pPr>
      <w:r w:rsidRPr="0032569F">
        <w:rPr>
          <w:sz w:val="20"/>
          <w:szCs w:val="20"/>
        </w:rPr>
        <w:t>Угловского городского поселения</w:t>
      </w:r>
    </w:p>
    <w:p w:rsidR="0032569F" w:rsidRPr="0032569F" w:rsidRDefault="0032569F" w:rsidP="0032569F">
      <w:pPr>
        <w:jc w:val="right"/>
        <w:rPr>
          <w:sz w:val="20"/>
          <w:szCs w:val="20"/>
        </w:rPr>
      </w:pPr>
      <w:r w:rsidRPr="0032569F">
        <w:rPr>
          <w:sz w:val="20"/>
          <w:szCs w:val="20"/>
        </w:rPr>
        <w:t xml:space="preserve">«Об исполнении бюджета Угловского </w:t>
      </w:r>
    </w:p>
    <w:p w:rsidR="0032569F" w:rsidRPr="0032569F" w:rsidRDefault="0032569F" w:rsidP="0032569F">
      <w:pPr>
        <w:jc w:val="right"/>
        <w:rPr>
          <w:sz w:val="20"/>
          <w:szCs w:val="20"/>
        </w:rPr>
      </w:pPr>
      <w:r w:rsidRPr="0032569F">
        <w:rPr>
          <w:sz w:val="20"/>
          <w:szCs w:val="20"/>
        </w:rPr>
        <w:t>городского поселения за 2019 год»</w:t>
      </w:r>
    </w:p>
    <w:p w:rsidR="0032569F" w:rsidRPr="0032569F" w:rsidRDefault="0032569F" w:rsidP="0032569F">
      <w:pPr>
        <w:jc w:val="right"/>
        <w:rPr>
          <w:sz w:val="20"/>
          <w:szCs w:val="20"/>
        </w:rPr>
      </w:pPr>
      <w:r w:rsidRPr="0032569F">
        <w:rPr>
          <w:sz w:val="20"/>
          <w:szCs w:val="20"/>
        </w:rPr>
        <w:t>от 29.04.2020   № 250</w:t>
      </w:r>
    </w:p>
    <w:p w:rsidR="0032569F" w:rsidRPr="0032569F" w:rsidRDefault="0032569F" w:rsidP="0032569F">
      <w:pPr>
        <w:rPr>
          <w:sz w:val="20"/>
          <w:szCs w:val="20"/>
        </w:rPr>
      </w:pPr>
    </w:p>
    <w:p w:rsidR="0032569F" w:rsidRPr="0032569F" w:rsidRDefault="0032569F" w:rsidP="0032569F">
      <w:pPr>
        <w:jc w:val="center"/>
        <w:rPr>
          <w:b/>
          <w:sz w:val="20"/>
          <w:szCs w:val="20"/>
        </w:rPr>
      </w:pPr>
      <w:r w:rsidRPr="0032569F">
        <w:rPr>
          <w:b/>
          <w:sz w:val="20"/>
          <w:szCs w:val="20"/>
        </w:rPr>
        <w:t xml:space="preserve">Источники финансирования дефицита бюджета Угловского городского поселения за 2019 год по кодам </w:t>
      </w:r>
      <w:proofErr w:type="gramStart"/>
      <w:r w:rsidRPr="0032569F">
        <w:rPr>
          <w:b/>
          <w:sz w:val="20"/>
          <w:szCs w:val="20"/>
        </w:rPr>
        <w:t>классификации источников финансирования дефицитов бюджетов</w:t>
      </w:r>
      <w:proofErr w:type="gramEnd"/>
      <w:r w:rsidRPr="0032569F">
        <w:rPr>
          <w:b/>
          <w:sz w:val="20"/>
          <w:szCs w:val="20"/>
        </w:rPr>
        <w:t xml:space="preserve"> </w:t>
      </w:r>
    </w:p>
    <w:p w:rsidR="0032569F" w:rsidRPr="0032569F" w:rsidRDefault="0032569F" w:rsidP="0032569F">
      <w:pPr>
        <w:rPr>
          <w:sz w:val="20"/>
          <w:szCs w:val="20"/>
        </w:rPr>
      </w:pPr>
    </w:p>
    <w:tbl>
      <w:tblPr>
        <w:tblW w:w="9555" w:type="dxa"/>
        <w:tblInd w:w="95" w:type="dxa"/>
        <w:tblLayout w:type="fixed"/>
        <w:tblLook w:val="04A0"/>
      </w:tblPr>
      <w:tblGrid>
        <w:gridCol w:w="4334"/>
        <w:gridCol w:w="3241"/>
        <w:gridCol w:w="1980"/>
      </w:tblGrid>
      <w:tr w:rsidR="0032569F" w:rsidRPr="0032569F" w:rsidTr="0032569F">
        <w:trPr>
          <w:trHeight w:val="735"/>
        </w:trPr>
        <w:tc>
          <w:tcPr>
            <w:tcW w:w="4333" w:type="dxa"/>
            <w:tcBorders>
              <w:top w:val="single" w:sz="4" w:space="0" w:color="auto"/>
              <w:left w:val="single" w:sz="8" w:space="0" w:color="auto"/>
              <w:bottom w:val="single" w:sz="8" w:space="0" w:color="auto"/>
              <w:right w:val="single" w:sz="8" w:space="0" w:color="auto"/>
            </w:tcBorders>
            <w:vAlign w:val="center"/>
            <w:hideMark/>
          </w:tcPr>
          <w:p w:rsidR="0032569F" w:rsidRPr="0032569F" w:rsidRDefault="0032569F">
            <w:pPr>
              <w:rPr>
                <w:bCs/>
                <w:sz w:val="20"/>
                <w:szCs w:val="20"/>
              </w:rPr>
            </w:pPr>
            <w:r w:rsidRPr="0032569F">
              <w:rPr>
                <w:bCs/>
                <w:sz w:val="20"/>
                <w:szCs w:val="20"/>
              </w:rPr>
              <w:t>Наименование показателя</w:t>
            </w:r>
          </w:p>
        </w:tc>
        <w:tc>
          <w:tcPr>
            <w:tcW w:w="3240" w:type="dxa"/>
            <w:tcBorders>
              <w:top w:val="single" w:sz="8" w:space="0" w:color="auto"/>
              <w:left w:val="nil"/>
              <w:bottom w:val="single" w:sz="8" w:space="0" w:color="auto"/>
              <w:right w:val="single" w:sz="8" w:space="0" w:color="auto"/>
            </w:tcBorders>
            <w:vAlign w:val="center"/>
            <w:hideMark/>
          </w:tcPr>
          <w:p w:rsidR="0032569F" w:rsidRPr="0032569F" w:rsidRDefault="0032569F">
            <w:pPr>
              <w:jc w:val="center"/>
              <w:rPr>
                <w:bCs/>
                <w:sz w:val="20"/>
                <w:szCs w:val="20"/>
              </w:rPr>
            </w:pPr>
            <w:r w:rsidRPr="0032569F">
              <w:rPr>
                <w:bCs/>
                <w:sz w:val="20"/>
                <w:szCs w:val="20"/>
              </w:rPr>
              <w:t>Код бюджетной классификации</w:t>
            </w:r>
          </w:p>
        </w:tc>
        <w:tc>
          <w:tcPr>
            <w:tcW w:w="1980" w:type="dxa"/>
            <w:tcBorders>
              <w:top w:val="single" w:sz="8" w:space="0" w:color="auto"/>
              <w:left w:val="nil"/>
              <w:bottom w:val="single" w:sz="8" w:space="0" w:color="auto"/>
              <w:right w:val="single" w:sz="8" w:space="0" w:color="auto"/>
            </w:tcBorders>
            <w:vAlign w:val="center"/>
            <w:hideMark/>
          </w:tcPr>
          <w:p w:rsidR="0032569F" w:rsidRPr="0032569F" w:rsidRDefault="0032569F">
            <w:pPr>
              <w:jc w:val="center"/>
              <w:rPr>
                <w:bCs/>
                <w:sz w:val="20"/>
                <w:szCs w:val="20"/>
              </w:rPr>
            </w:pPr>
            <w:r w:rsidRPr="0032569F">
              <w:rPr>
                <w:bCs/>
                <w:sz w:val="20"/>
                <w:szCs w:val="20"/>
              </w:rPr>
              <w:t>Кассовое исполнение</w:t>
            </w:r>
          </w:p>
          <w:p w:rsidR="0032569F" w:rsidRPr="0032569F" w:rsidRDefault="0032569F">
            <w:pPr>
              <w:jc w:val="center"/>
              <w:rPr>
                <w:bCs/>
                <w:sz w:val="20"/>
                <w:szCs w:val="20"/>
              </w:rPr>
            </w:pPr>
            <w:r w:rsidRPr="0032569F">
              <w:rPr>
                <w:bCs/>
                <w:sz w:val="20"/>
                <w:szCs w:val="20"/>
              </w:rPr>
              <w:t>(в рублях)</w:t>
            </w:r>
          </w:p>
        </w:tc>
      </w:tr>
      <w:tr w:rsidR="0032569F" w:rsidRPr="0032569F" w:rsidTr="0032569F">
        <w:trPr>
          <w:trHeight w:val="197"/>
        </w:trPr>
        <w:tc>
          <w:tcPr>
            <w:tcW w:w="4333" w:type="dxa"/>
            <w:tcBorders>
              <w:top w:val="single" w:sz="4" w:space="0" w:color="auto"/>
              <w:left w:val="single" w:sz="8" w:space="0" w:color="auto"/>
              <w:bottom w:val="single" w:sz="8" w:space="0" w:color="auto"/>
              <w:right w:val="single" w:sz="8" w:space="0" w:color="auto"/>
            </w:tcBorders>
            <w:vAlign w:val="bottom"/>
            <w:hideMark/>
          </w:tcPr>
          <w:p w:rsidR="0032569F" w:rsidRPr="0032569F" w:rsidRDefault="0032569F">
            <w:pPr>
              <w:jc w:val="center"/>
              <w:rPr>
                <w:bCs/>
                <w:sz w:val="20"/>
                <w:szCs w:val="20"/>
              </w:rPr>
            </w:pPr>
            <w:r w:rsidRPr="0032569F">
              <w:rPr>
                <w:bCs/>
                <w:sz w:val="20"/>
                <w:szCs w:val="20"/>
              </w:rPr>
              <w:t>1</w:t>
            </w:r>
          </w:p>
        </w:tc>
        <w:tc>
          <w:tcPr>
            <w:tcW w:w="3240" w:type="dxa"/>
            <w:tcBorders>
              <w:top w:val="single" w:sz="8" w:space="0" w:color="auto"/>
              <w:left w:val="nil"/>
              <w:bottom w:val="single" w:sz="8" w:space="0" w:color="auto"/>
              <w:right w:val="single" w:sz="8" w:space="0" w:color="auto"/>
            </w:tcBorders>
            <w:vAlign w:val="bottom"/>
            <w:hideMark/>
          </w:tcPr>
          <w:p w:rsidR="0032569F" w:rsidRPr="0032569F" w:rsidRDefault="0032569F">
            <w:pPr>
              <w:jc w:val="center"/>
              <w:rPr>
                <w:bCs/>
                <w:sz w:val="20"/>
                <w:szCs w:val="20"/>
              </w:rPr>
            </w:pPr>
            <w:r w:rsidRPr="0032569F">
              <w:rPr>
                <w:bCs/>
                <w:sz w:val="20"/>
                <w:szCs w:val="20"/>
              </w:rPr>
              <w:t>2</w:t>
            </w:r>
          </w:p>
        </w:tc>
        <w:tc>
          <w:tcPr>
            <w:tcW w:w="1980" w:type="dxa"/>
            <w:tcBorders>
              <w:top w:val="single" w:sz="8" w:space="0" w:color="auto"/>
              <w:left w:val="nil"/>
              <w:bottom w:val="single" w:sz="8" w:space="0" w:color="auto"/>
              <w:right w:val="single" w:sz="8" w:space="0" w:color="auto"/>
            </w:tcBorders>
            <w:vAlign w:val="bottom"/>
            <w:hideMark/>
          </w:tcPr>
          <w:p w:rsidR="0032569F" w:rsidRPr="0032569F" w:rsidRDefault="0032569F">
            <w:pPr>
              <w:jc w:val="center"/>
              <w:rPr>
                <w:bCs/>
                <w:sz w:val="20"/>
                <w:szCs w:val="20"/>
              </w:rPr>
            </w:pPr>
            <w:r w:rsidRPr="0032569F">
              <w:rPr>
                <w:bCs/>
                <w:sz w:val="20"/>
                <w:szCs w:val="20"/>
              </w:rPr>
              <w:t>3</w:t>
            </w:r>
          </w:p>
        </w:tc>
      </w:tr>
      <w:tr w:rsidR="0032569F" w:rsidRPr="0032569F" w:rsidTr="0032569F">
        <w:trPr>
          <w:trHeight w:val="187"/>
        </w:trPr>
        <w:tc>
          <w:tcPr>
            <w:tcW w:w="9553" w:type="dxa"/>
            <w:gridSpan w:val="3"/>
            <w:tcBorders>
              <w:top w:val="nil"/>
              <w:left w:val="single" w:sz="8" w:space="0" w:color="auto"/>
              <w:bottom w:val="single" w:sz="4" w:space="0" w:color="auto"/>
              <w:right w:val="single" w:sz="8" w:space="0" w:color="auto"/>
            </w:tcBorders>
            <w:hideMark/>
          </w:tcPr>
          <w:p w:rsidR="0032569F" w:rsidRPr="0032569F" w:rsidRDefault="0032569F">
            <w:pPr>
              <w:rPr>
                <w:sz w:val="20"/>
                <w:szCs w:val="20"/>
              </w:rPr>
            </w:pPr>
            <w:r w:rsidRPr="0032569F">
              <w:rPr>
                <w:sz w:val="20"/>
                <w:szCs w:val="20"/>
              </w:rPr>
              <w:t>ИСТОЧНИКИ ФИНАНСИРОВАНИЯ ДЕФИЦИТА БЮДЖЕТА, ВСЕГО       -2 122 106.17</w:t>
            </w:r>
          </w:p>
        </w:tc>
      </w:tr>
      <w:tr w:rsidR="0032569F" w:rsidRPr="0032569F" w:rsidTr="0032569F">
        <w:trPr>
          <w:trHeight w:val="276"/>
        </w:trPr>
        <w:tc>
          <w:tcPr>
            <w:tcW w:w="4333" w:type="dxa"/>
            <w:vMerge w:val="restart"/>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rPr>
                <w:sz w:val="20"/>
                <w:szCs w:val="20"/>
              </w:rPr>
            </w:pPr>
            <w:r w:rsidRPr="0032569F">
              <w:rPr>
                <w:sz w:val="20"/>
                <w:szCs w:val="20"/>
              </w:rPr>
              <w:t>Администрация Угловского городского поселения</w:t>
            </w:r>
          </w:p>
        </w:tc>
        <w:tc>
          <w:tcPr>
            <w:tcW w:w="3240" w:type="dxa"/>
            <w:vMerge w:val="restart"/>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jc w:val="right"/>
              <w:rPr>
                <w:sz w:val="20"/>
                <w:szCs w:val="20"/>
              </w:rPr>
            </w:pPr>
            <w:r w:rsidRPr="0032569F">
              <w:rPr>
                <w:sz w:val="20"/>
                <w:szCs w:val="20"/>
              </w:rPr>
              <w:t>937</w:t>
            </w:r>
          </w:p>
        </w:tc>
        <w:tc>
          <w:tcPr>
            <w:tcW w:w="1980" w:type="dxa"/>
            <w:vMerge w:val="restart"/>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jc w:val="right"/>
              <w:rPr>
                <w:sz w:val="20"/>
                <w:szCs w:val="20"/>
                <w:lang w:val="en-US"/>
              </w:rPr>
            </w:pPr>
            <w:r w:rsidRPr="0032569F">
              <w:rPr>
                <w:sz w:val="20"/>
                <w:szCs w:val="20"/>
                <w:lang w:val="en-US"/>
              </w:rPr>
              <w:t>-2 122 106.17</w:t>
            </w:r>
          </w:p>
        </w:tc>
      </w:tr>
      <w:tr w:rsidR="0032569F" w:rsidRPr="0032569F" w:rsidTr="0032569F">
        <w:trPr>
          <w:trHeight w:val="276"/>
        </w:trPr>
        <w:tc>
          <w:tcPr>
            <w:tcW w:w="9553" w:type="dxa"/>
            <w:vMerge/>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lang w:val="en-US"/>
              </w:rPr>
            </w:pPr>
          </w:p>
        </w:tc>
      </w:tr>
      <w:tr w:rsidR="0032569F" w:rsidRPr="0032569F" w:rsidTr="0032569F">
        <w:trPr>
          <w:trHeight w:val="255"/>
        </w:trPr>
        <w:tc>
          <w:tcPr>
            <w:tcW w:w="433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r w:rsidRPr="0032569F">
              <w:rPr>
                <w:sz w:val="20"/>
                <w:szCs w:val="20"/>
              </w:rPr>
              <w:t>Увеличение прочих остатков денежных средств бюджетов городских поселений</w:t>
            </w:r>
          </w:p>
        </w:tc>
        <w:tc>
          <w:tcPr>
            <w:tcW w:w="3240" w:type="dxa"/>
            <w:tcBorders>
              <w:top w:val="single" w:sz="4" w:space="0" w:color="auto"/>
              <w:left w:val="single" w:sz="4" w:space="0" w:color="auto"/>
              <w:bottom w:val="single" w:sz="4" w:space="0" w:color="000000"/>
              <w:right w:val="single" w:sz="4" w:space="0" w:color="auto"/>
            </w:tcBorders>
            <w:vAlign w:val="bottom"/>
            <w:hideMark/>
          </w:tcPr>
          <w:p w:rsidR="0032569F" w:rsidRPr="0032569F" w:rsidRDefault="0032569F">
            <w:pPr>
              <w:jc w:val="right"/>
              <w:rPr>
                <w:sz w:val="20"/>
                <w:szCs w:val="20"/>
              </w:rPr>
            </w:pPr>
            <w:r w:rsidRPr="0032569F">
              <w:rPr>
                <w:sz w:val="20"/>
                <w:szCs w:val="20"/>
              </w:rPr>
              <w:t>937 01 05 02 01 13 0000 510</w:t>
            </w:r>
          </w:p>
        </w:tc>
        <w:tc>
          <w:tcPr>
            <w:tcW w:w="1980"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jc w:val="right"/>
              <w:rPr>
                <w:bCs/>
                <w:sz w:val="20"/>
                <w:szCs w:val="20"/>
              </w:rPr>
            </w:pPr>
            <w:r w:rsidRPr="0032569F">
              <w:rPr>
                <w:bCs/>
                <w:sz w:val="20"/>
                <w:szCs w:val="20"/>
              </w:rPr>
              <w:t>-40 871 938,53</w:t>
            </w:r>
          </w:p>
        </w:tc>
      </w:tr>
      <w:tr w:rsidR="0032569F" w:rsidRPr="0032569F" w:rsidTr="0032569F">
        <w:trPr>
          <w:trHeight w:val="255"/>
        </w:trPr>
        <w:tc>
          <w:tcPr>
            <w:tcW w:w="4333" w:type="dxa"/>
            <w:tcBorders>
              <w:top w:val="single" w:sz="4" w:space="0" w:color="auto"/>
              <w:left w:val="single" w:sz="4" w:space="0" w:color="auto"/>
              <w:bottom w:val="single" w:sz="4" w:space="0" w:color="auto"/>
              <w:right w:val="single" w:sz="4" w:space="0" w:color="auto"/>
            </w:tcBorders>
            <w:vAlign w:val="center"/>
            <w:hideMark/>
          </w:tcPr>
          <w:p w:rsidR="0032569F" w:rsidRPr="0032569F" w:rsidRDefault="0032569F">
            <w:pPr>
              <w:rPr>
                <w:sz w:val="20"/>
                <w:szCs w:val="20"/>
              </w:rPr>
            </w:pPr>
            <w:r w:rsidRPr="0032569F">
              <w:rPr>
                <w:sz w:val="20"/>
                <w:szCs w:val="20"/>
              </w:rPr>
              <w:t>Уменьшение прочих остатков денежных средств бюджетов городских поселений</w:t>
            </w:r>
          </w:p>
        </w:tc>
        <w:tc>
          <w:tcPr>
            <w:tcW w:w="3240" w:type="dxa"/>
            <w:tcBorders>
              <w:top w:val="single" w:sz="4" w:space="0" w:color="auto"/>
              <w:left w:val="single" w:sz="4" w:space="0" w:color="auto"/>
              <w:bottom w:val="single" w:sz="4" w:space="0" w:color="000000"/>
              <w:right w:val="single" w:sz="4" w:space="0" w:color="auto"/>
            </w:tcBorders>
            <w:vAlign w:val="bottom"/>
            <w:hideMark/>
          </w:tcPr>
          <w:p w:rsidR="0032569F" w:rsidRPr="0032569F" w:rsidRDefault="0032569F">
            <w:pPr>
              <w:jc w:val="right"/>
              <w:rPr>
                <w:sz w:val="20"/>
                <w:szCs w:val="20"/>
              </w:rPr>
            </w:pPr>
            <w:r w:rsidRPr="0032569F">
              <w:rPr>
                <w:sz w:val="20"/>
                <w:szCs w:val="20"/>
              </w:rPr>
              <w:t>937 01 05 02 01 13 0000 610</w:t>
            </w:r>
          </w:p>
        </w:tc>
        <w:tc>
          <w:tcPr>
            <w:tcW w:w="1980" w:type="dxa"/>
            <w:tcBorders>
              <w:top w:val="single" w:sz="4" w:space="0" w:color="auto"/>
              <w:left w:val="single" w:sz="4" w:space="0" w:color="auto"/>
              <w:bottom w:val="single" w:sz="4" w:space="0" w:color="auto"/>
              <w:right w:val="single" w:sz="4" w:space="0" w:color="auto"/>
            </w:tcBorders>
            <w:vAlign w:val="bottom"/>
            <w:hideMark/>
          </w:tcPr>
          <w:p w:rsidR="0032569F" w:rsidRPr="0032569F" w:rsidRDefault="0032569F">
            <w:pPr>
              <w:jc w:val="right"/>
              <w:rPr>
                <w:bCs/>
                <w:sz w:val="20"/>
                <w:szCs w:val="20"/>
              </w:rPr>
            </w:pPr>
            <w:r w:rsidRPr="0032569F">
              <w:rPr>
                <w:bCs/>
                <w:sz w:val="20"/>
                <w:szCs w:val="20"/>
              </w:rPr>
              <w:t>42 994 044,70</w:t>
            </w:r>
          </w:p>
        </w:tc>
      </w:tr>
    </w:tbl>
    <w:p w:rsidR="00284B5B" w:rsidRPr="0032569F" w:rsidRDefault="00284B5B" w:rsidP="0032569F">
      <w:pPr>
        <w:rPr>
          <w:sz w:val="20"/>
          <w:szCs w:val="20"/>
          <w:highlight w:val="yellow"/>
        </w:rPr>
      </w:pPr>
    </w:p>
    <w:p w:rsidR="00284B5B" w:rsidRPr="0032569F" w:rsidRDefault="00284B5B" w:rsidP="00284B5B">
      <w:pPr>
        <w:ind w:firstLine="851"/>
        <w:jc w:val="right"/>
        <w:rPr>
          <w:sz w:val="20"/>
          <w:szCs w:val="20"/>
          <w:highlight w:val="yellow"/>
        </w:rPr>
      </w:pPr>
    </w:p>
    <w:p w:rsidR="0032569F" w:rsidRPr="0032569F" w:rsidRDefault="0032569F" w:rsidP="0032569F">
      <w:pPr>
        <w:jc w:val="center"/>
        <w:rPr>
          <w:sz w:val="20"/>
          <w:szCs w:val="20"/>
        </w:rPr>
      </w:pPr>
      <w:r w:rsidRPr="0032569F">
        <w:rPr>
          <w:sz w:val="20"/>
          <w:szCs w:val="20"/>
        </w:rPr>
        <w:t>Российская Федерация</w:t>
      </w:r>
    </w:p>
    <w:p w:rsidR="0032569F" w:rsidRPr="0032569F" w:rsidRDefault="0032569F" w:rsidP="0032569F">
      <w:pPr>
        <w:jc w:val="center"/>
        <w:rPr>
          <w:sz w:val="20"/>
          <w:szCs w:val="20"/>
        </w:rPr>
      </w:pPr>
      <w:r w:rsidRPr="0032569F">
        <w:rPr>
          <w:sz w:val="20"/>
          <w:szCs w:val="20"/>
        </w:rPr>
        <w:t>Новгородская область</w:t>
      </w:r>
    </w:p>
    <w:p w:rsidR="0032569F" w:rsidRPr="0032569F" w:rsidRDefault="0032569F" w:rsidP="0032569F">
      <w:pPr>
        <w:pStyle w:val="1"/>
        <w:jc w:val="center"/>
        <w:rPr>
          <w:color w:val="auto"/>
          <w:sz w:val="20"/>
          <w:szCs w:val="20"/>
        </w:rPr>
      </w:pPr>
      <w:r w:rsidRPr="0032569F">
        <w:rPr>
          <w:color w:val="auto"/>
          <w:sz w:val="20"/>
          <w:szCs w:val="20"/>
        </w:rPr>
        <w:t>СОВЕТ ДЕПУТАТОВ УГЛОВСКОГО</w:t>
      </w:r>
    </w:p>
    <w:p w:rsidR="0032569F" w:rsidRPr="0032569F" w:rsidRDefault="0032569F" w:rsidP="0032569F">
      <w:pPr>
        <w:jc w:val="center"/>
        <w:rPr>
          <w:sz w:val="20"/>
          <w:szCs w:val="20"/>
        </w:rPr>
      </w:pPr>
      <w:r w:rsidRPr="0032569F">
        <w:rPr>
          <w:sz w:val="20"/>
          <w:szCs w:val="20"/>
        </w:rPr>
        <w:t>ГОРОДСКОГО ПОСЕЛЕНИЯ ОКУЛОВСКОГО</w:t>
      </w:r>
    </w:p>
    <w:p w:rsidR="0032569F" w:rsidRPr="0032569F" w:rsidRDefault="0032569F" w:rsidP="0032569F">
      <w:pPr>
        <w:jc w:val="center"/>
        <w:rPr>
          <w:sz w:val="20"/>
          <w:szCs w:val="20"/>
        </w:rPr>
      </w:pPr>
      <w:r w:rsidRPr="0032569F">
        <w:rPr>
          <w:sz w:val="20"/>
          <w:szCs w:val="20"/>
        </w:rPr>
        <w:t>МУНИЦИПАЛЬНОГО РАЙОНА</w:t>
      </w:r>
    </w:p>
    <w:p w:rsidR="0032569F" w:rsidRPr="0032569F" w:rsidRDefault="0032569F" w:rsidP="0032569F">
      <w:pPr>
        <w:rPr>
          <w:sz w:val="20"/>
          <w:szCs w:val="20"/>
        </w:rPr>
      </w:pPr>
    </w:p>
    <w:p w:rsidR="0032569F" w:rsidRPr="0032569F" w:rsidRDefault="0032569F" w:rsidP="0032569F">
      <w:pPr>
        <w:jc w:val="center"/>
        <w:rPr>
          <w:b/>
          <w:sz w:val="20"/>
          <w:szCs w:val="20"/>
        </w:rPr>
      </w:pPr>
      <w:proofErr w:type="gramStart"/>
      <w:r w:rsidRPr="0032569F">
        <w:rPr>
          <w:b/>
          <w:sz w:val="20"/>
          <w:szCs w:val="20"/>
        </w:rPr>
        <w:t>Р</w:t>
      </w:r>
      <w:proofErr w:type="gramEnd"/>
      <w:r w:rsidRPr="0032569F">
        <w:rPr>
          <w:b/>
          <w:sz w:val="20"/>
          <w:szCs w:val="20"/>
        </w:rPr>
        <w:t xml:space="preserve"> Е Ш Е Н И Е</w:t>
      </w:r>
    </w:p>
    <w:p w:rsidR="0032569F" w:rsidRPr="0032569F" w:rsidRDefault="0032569F" w:rsidP="0032569F">
      <w:pPr>
        <w:rPr>
          <w:sz w:val="20"/>
          <w:szCs w:val="20"/>
        </w:rPr>
      </w:pPr>
    </w:p>
    <w:p w:rsidR="00A2237D" w:rsidRDefault="0032569F" w:rsidP="0032569F">
      <w:pPr>
        <w:spacing w:line="240" w:lineRule="exact"/>
        <w:jc w:val="center"/>
        <w:rPr>
          <w:b/>
          <w:sz w:val="20"/>
          <w:szCs w:val="20"/>
        </w:rPr>
      </w:pPr>
      <w:r w:rsidRPr="0032569F">
        <w:rPr>
          <w:b/>
          <w:sz w:val="20"/>
          <w:szCs w:val="20"/>
        </w:rPr>
        <w:t xml:space="preserve">О внесении изменений в решение Совета депутатов Угловского городского поселения от 19.11.2015 </w:t>
      </w:r>
    </w:p>
    <w:p w:rsidR="0032569F" w:rsidRPr="0032569F" w:rsidRDefault="0032569F" w:rsidP="0032569F">
      <w:pPr>
        <w:spacing w:line="240" w:lineRule="exact"/>
        <w:jc w:val="center"/>
        <w:rPr>
          <w:bCs/>
          <w:sz w:val="20"/>
          <w:szCs w:val="20"/>
        </w:rPr>
      </w:pPr>
      <w:r w:rsidRPr="0032569F">
        <w:rPr>
          <w:b/>
          <w:sz w:val="20"/>
          <w:szCs w:val="20"/>
        </w:rPr>
        <w:t>№ 18 «Об установлении земельного налога на территории Угловского городского поселения»</w:t>
      </w:r>
    </w:p>
    <w:p w:rsidR="0032569F" w:rsidRPr="0032569F" w:rsidRDefault="0032569F" w:rsidP="0032569F">
      <w:pPr>
        <w:spacing w:line="240" w:lineRule="exact"/>
        <w:jc w:val="center"/>
        <w:rPr>
          <w:bCs/>
          <w:sz w:val="20"/>
          <w:szCs w:val="20"/>
        </w:rPr>
      </w:pPr>
    </w:p>
    <w:p w:rsidR="0032569F" w:rsidRPr="0032569F" w:rsidRDefault="0032569F" w:rsidP="0032569F">
      <w:pPr>
        <w:spacing w:line="240" w:lineRule="exact"/>
        <w:jc w:val="center"/>
        <w:rPr>
          <w:bCs/>
          <w:sz w:val="20"/>
          <w:szCs w:val="20"/>
        </w:rPr>
      </w:pPr>
      <w:r w:rsidRPr="0032569F">
        <w:rPr>
          <w:bCs/>
          <w:sz w:val="20"/>
          <w:szCs w:val="20"/>
        </w:rPr>
        <w:t>Принято Советом депутатов</w:t>
      </w:r>
    </w:p>
    <w:p w:rsidR="0032569F" w:rsidRPr="0032569F" w:rsidRDefault="0032569F" w:rsidP="0032569F">
      <w:pPr>
        <w:spacing w:line="240" w:lineRule="exact"/>
        <w:jc w:val="center"/>
        <w:rPr>
          <w:bCs/>
          <w:sz w:val="20"/>
          <w:szCs w:val="20"/>
        </w:rPr>
      </w:pPr>
      <w:r w:rsidRPr="0032569F">
        <w:rPr>
          <w:bCs/>
          <w:sz w:val="20"/>
          <w:szCs w:val="20"/>
        </w:rPr>
        <w:t>Угловского городского поселения 29 апреля 2020 года</w:t>
      </w:r>
    </w:p>
    <w:p w:rsidR="0032569F" w:rsidRPr="0032569F" w:rsidRDefault="0032569F" w:rsidP="0032569F">
      <w:pPr>
        <w:pStyle w:val="a7"/>
        <w:jc w:val="center"/>
        <w:rPr>
          <w:b/>
          <w:sz w:val="20"/>
          <w:szCs w:val="20"/>
        </w:rPr>
      </w:pPr>
    </w:p>
    <w:p w:rsidR="0032569F" w:rsidRPr="0032569F" w:rsidRDefault="0032569F" w:rsidP="0032569F">
      <w:pPr>
        <w:jc w:val="center"/>
        <w:rPr>
          <w:color w:val="000000"/>
          <w:sz w:val="20"/>
          <w:szCs w:val="20"/>
        </w:rPr>
      </w:pPr>
    </w:p>
    <w:p w:rsidR="0032569F" w:rsidRPr="0032569F" w:rsidRDefault="0032569F" w:rsidP="0032569F">
      <w:pPr>
        <w:ind w:firstLine="709"/>
        <w:jc w:val="both"/>
        <w:rPr>
          <w:color w:val="000000"/>
          <w:sz w:val="20"/>
          <w:szCs w:val="20"/>
        </w:rPr>
      </w:pPr>
      <w:r w:rsidRPr="0032569F">
        <w:rPr>
          <w:color w:val="000000"/>
          <w:sz w:val="20"/>
          <w:szCs w:val="20"/>
        </w:rPr>
        <w:lastRenderedPageBreak/>
        <w:t>Руководствуясь пунктом 2 статьи 387 Налогового кодекса Российской Федерации и в целях социальной поддержки незащищённых слоёв населения Совет депутатов Угловского городского поселения</w:t>
      </w:r>
    </w:p>
    <w:p w:rsidR="0032569F" w:rsidRPr="0032569F" w:rsidRDefault="0032569F" w:rsidP="0032569F">
      <w:pPr>
        <w:jc w:val="both"/>
        <w:rPr>
          <w:b/>
          <w:color w:val="000000"/>
          <w:sz w:val="20"/>
          <w:szCs w:val="20"/>
        </w:rPr>
      </w:pPr>
      <w:r w:rsidRPr="0032569F">
        <w:rPr>
          <w:b/>
          <w:color w:val="000000"/>
          <w:sz w:val="20"/>
          <w:szCs w:val="20"/>
        </w:rPr>
        <w:t>РЕШИЛ:</w:t>
      </w:r>
    </w:p>
    <w:p w:rsidR="0032569F" w:rsidRPr="0032569F" w:rsidRDefault="0032569F" w:rsidP="0032569F">
      <w:pPr>
        <w:ind w:firstLine="720"/>
        <w:jc w:val="both"/>
        <w:rPr>
          <w:sz w:val="20"/>
          <w:szCs w:val="20"/>
        </w:rPr>
      </w:pPr>
      <w:r w:rsidRPr="0032569F">
        <w:rPr>
          <w:color w:val="000000"/>
          <w:sz w:val="20"/>
          <w:szCs w:val="20"/>
        </w:rPr>
        <w:t>1. Внести в решение</w:t>
      </w:r>
      <w:r w:rsidRPr="0032569F">
        <w:rPr>
          <w:sz w:val="20"/>
          <w:szCs w:val="20"/>
        </w:rPr>
        <w:t xml:space="preserve"> Совета депутатов Угловского городского поселения от 19.11.2015 № 18 «Об установлении земельного налога на территории Угловского городского поселения» (в редакции решений Совета депутатов Угловского городского поселения от 29.12.2016 № 93, от 31.01.2018 № 137, от 31.08.2018 № 169, от 30.10.2019 № 226, </w:t>
      </w:r>
      <w:proofErr w:type="gramStart"/>
      <w:r w:rsidRPr="0032569F">
        <w:rPr>
          <w:sz w:val="20"/>
          <w:szCs w:val="20"/>
        </w:rPr>
        <w:t>от</w:t>
      </w:r>
      <w:proofErr w:type="gramEnd"/>
      <w:r w:rsidRPr="0032569F">
        <w:rPr>
          <w:sz w:val="20"/>
          <w:szCs w:val="20"/>
        </w:rPr>
        <w:t xml:space="preserve"> 31.10.2019 № 227) изменение:</w:t>
      </w:r>
    </w:p>
    <w:p w:rsidR="0032569F" w:rsidRPr="0032569F" w:rsidRDefault="0032569F" w:rsidP="0032569F">
      <w:pPr>
        <w:ind w:firstLine="720"/>
        <w:jc w:val="both"/>
        <w:rPr>
          <w:sz w:val="20"/>
          <w:szCs w:val="20"/>
        </w:rPr>
      </w:pPr>
      <w:r w:rsidRPr="0032569F">
        <w:rPr>
          <w:sz w:val="20"/>
          <w:szCs w:val="20"/>
        </w:rPr>
        <w:t>1.1. пункт 2 статьи 5 изложить в следующей редакции:</w:t>
      </w:r>
    </w:p>
    <w:p w:rsidR="0032569F" w:rsidRPr="0032569F" w:rsidRDefault="0032569F" w:rsidP="0032569F">
      <w:pPr>
        <w:pStyle w:val="ConsPlusNonformat"/>
        <w:widowControl/>
        <w:ind w:firstLine="709"/>
        <w:jc w:val="both"/>
        <w:rPr>
          <w:rFonts w:ascii="Times New Roman" w:hAnsi="Times New Roman"/>
        </w:rPr>
      </w:pPr>
      <w:r w:rsidRPr="0032569F">
        <w:rPr>
          <w:rFonts w:ascii="Times New Roman" w:hAnsi="Times New Roman"/>
        </w:rPr>
        <w:t>«2)</w:t>
      </w:r>
      <w:r w:rsidRPr="0032569F">
        <w:t xml:space="preserve"> </w:t>
      </w:r>
      <w:r w:rsidRPr="0032569F">
        <w:rPr>
          <w:rFonts w:ascii="Times New Roman" w:hAnsi="Times New Roman"/>
        </w:rPr>
        <w:t>родители (усыновители, опекуны, попечители, приемные родители), имеющие в составе семьи трех и более детей в возрасте до 18 лет, в отношении одного земельного участка, предназначенного для индивидуального жилищного строительства, эксплуатации индивидуального жилого дома либо ведения личного подсобного хозяйства</w:t>
      </w:r>
      <w:proofErr w:type="gramStart"/>
      <w:r w:rsidRPr="0032569F">
        <w:rPr>
          <w:rFonts w:ascii="Times New Roman" w:hAnsi="Times New Roman"/>
        </w:rPr>
        <w:t>.».</w:t>
      </w:r>
      <w:proofErr w:type="gramEnd"/>
    </w:p>
    <w:p w:rsidR="0032569F" w:rsidRPr="0032569F" w:rsidRDefault="0032569F" w:rsidP="0032569F">
      <w:pPr>
        <w:adjustRightInd w:val="0"/>
        <w:ind w:firstLine="709"/>
        <w:jc w:val="both"/>
        <w:rPr>
          <w:bCs/>
          <w:sz w:val="20"/>
          <w:szCs w:val="20"/>
        </w:rPr>
      </w:pPr>
      <w:r w:rsidRPr="0032569F">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поселения в информационно-телекоммуникационной сети Интернет.</w:t>
      </w:r>
    </w:p>
    <w:p w:rsidR="0032569F" w:rsidRPr="0032569F" w:rsidRDefault="0032569F" w:rsidP="0032569F">
      <w:pPr>
        <w:tabs>
          <w:tab w:val="left" w:pos="660"/>
        </w:tabs>
        <w:ind w:firstLine="720"/>
        <w:jc w:val="both"/>
        <w:rPr>
          <w:color w:val="000000"/>
          <w:sz w:val="20"/>
          <w:szCs w:val="20"/>
        </w:rPr>
      </w:pPr>
      <w:r w:rsidRPr="0032569F">
        <w:rPr>
          <w:color w:val="000000"/>
          <w:sz w:val="20"/>
          <w:szCs w:val="20"/>
        </w:rPr>
        <w:t>3. Настоящее решение вступает в силу по истечении одного месяца со дня его официального опубликования, но не ранее 1 января 2021 года.</w:t>
      </w:r>
    </w:p>
    <w:p w:rsidR="0032569F" w:rsidRPr="0032569F" w:rsidRDefault="0032569F" w:rsidP="0032569F">
      <w:pPr>
        <w:tabs>
          <w:tab w:val="left" w:pos="660"/>
        </w:tabs>
        <w:spacing w:line="240" w:lineRule="exact"/>
        <w:jc w:val="both"/>
        <w:rPr>
          <w:color w:val="000000"/>
          <w:sz w:val="20"/>
          <w:szCs w:val="20"/>
        </w:rPr>
      </w:pPr>
    </w:p>
    <w:p w:rsidR="0032569F" w:rsidRPr="0032569F" w:rsidRDefault="0032569F" w:rsidP="0032569F">
      <w:pPr>
        <w:tabs>
          <w:tab w:val="left" w:pos="660"/>
        </w:tabs>
        <w:spacing w:line="240" w:lineRule="exact"/>
        <w:jc w:val="both"/>
        <w:rPr>
          <w:b/>
          <w:sz w:val="20"/>
          <w:szCs w:val="20"/>
        </w:rPr>
      </w:pPr>
      <w:r w:rsidRPr="0032569F">
        <w:rPr>
          <w:b/>
          <w:sz w:val="20"/>
          <w:szCs w:val="20"/>
        </w:rPr>
        <w:t>Председатель Совета депутатов</w:t>
      </w:r>
    </w:p>
    <w:p w:rsidR="0032569F" w:rsidRPr="0032569F" w:rsidRDefault="0032569F" w:rsidP="0032569F">
      <w:pPr>
        <w:tabs>
          <w:tab w:val="left" w:pos="660"/>
        </w:tabs>
        <w:spacing w:line="240" w:lineRule="exact"/>
        <w:jc w:val="both"/>
        <w:rPr>
          <w:b/>
          <w:sz w:val="20"/>
          <w:szCs w:val="20"/>
        </w:rPr>
      </w:pPr>
      <w:r w:rsidRPr="0032569F">
        <w:rPr>
          <w:b/>
          <w:sz w:val="20"/>
          <w:szCs w:val="20"/>
        </w:rPr>
        <w:t xml:space="preserve">Угловского городского поселения   </w:t>
      </w:r>
      <w:proofErr w:type="spellStart"/>
      <w:r w:rsidRPr="0032569F">
        <w:rPr>
          <w:b/>
          <w:sz w:val="20"/>
          <w:szCs w:val="20"/>
        </w:rPr>
        <w:t>Н.Н.Волохина</w:t>
      </w:r>
      <w:proofErr w:type="spellEnd"/>
    </w:p>
    <w:p w:rsidR="0032569F" w:rsidRPr="0032569F" w:rsidRDefault="0032569F" w:rsidP="0032569F">
      <w:pPr>
        <w:tabs>
          <w:tab w:val="left" w:pos="660"/>
        </w:tabs>
        <w:spacing w:line="240" w:lineRule="exact"/>
        <w:jc w:val="both"/>
        <w:rPr>
          <w:sz w:val="20"/>
          <w:szCs w:val="20"/>
        </w:rPr>
      </w:pPr>
      <w:r w:rsidRPr="0032569F">
        <w:rPr>
          <w:sz w:val="20"/>
          <w:szCs w:val="20"/>
        </w:rPr>
        <w:t>29.04.2020</w:t>
      </w:r>
    </w:p>
    <w:p w:rsidR="0032569F" w:rsidRPr="0032569F" w:rsidRDefault="0032569F" w:rsidP="0032569F">
      <w:pPr>
        <w:tabs>
          <w:tab w:val="left" w:pos="660"/>
        </w:tabs>
        <w:spacing w:line="240" w:lineRule="exact"/>
        <w:jc w:val="both"/>
        <w:rPr>
          <w:sz w:val="20"/>
          <w:szCs w:val="20"/>
        </w:rPr>
      </w:pPr>
      <w:r w:rsidRPr="0032569F">
        <w:rPr>
          <w:sz w:val="20"/>
          <w:szCs w:val="20"/>
        </w:rPr>
        <w:t>№ 251</w:t>
      </w:r>
    </w:p>
    <w:p w:rsidR="0032569F" w:rsidRPr="0032569F" w:rsidRDefault="0032569F" w:rsidP="0032569F">
      <w:pPr>
        <w:tabs>
          <w:tab w:val="left" w:pos="660"/>
        </w:tabs>
        <w:spacing w:line="240" w:lineRule="exact"/>
        <w:jc w:val="both"/>
        <w:rPr>
          <w:sz w:val="20"/>
          <w:szCs w:val="20"/>
        </w:rPr>
      </w:pPr>
    </w:p>
    <w:p w:rsidR="0032569F" w:rsidRPr="0032569F" w:rsidRDefault="0032569F" w:rsidP="0032569F">
      <w:pPr>
        <w:spacing w:line="240" w:lineRule="exact"/>
        <w:rPr>
          <w:b/>
          <w:sz w:val="20"/>
          <w:szCs w:val="20"/>
        </w:rPr>
      </w:pPr>
      <w:r w:rsidRPr="0032569F">
        <w:rPr>
          <w:b/>
          <w:sz w:val="20"/>
          <w:szCs w:val="20"/>
        </w:rPr>
        <w:t xml:space="preserve">Глава городского поселения   </w:t>
      </w:r>
      <w:proofErr w:type="spellStart"/>
      <w:r w:rsidRPr="0032569F">
        <w:rPr>
          <w:b/>
          <w:sz w:val="20"/>
          <w:szCs w:val="20"/>
        </w:rPr>
        <w:t>А.В.Стекольников</w:t>
      </w:r>
      <w:proofErr w:type="spellEnd"/>
    </w:p>
    <w:p w:rsidR="00284B5B" w:rsidRPr="0032569F" w:rsidRDefault="00284B5B" w:rsidP="00284B5B">
      <w:pPr>
        <w:rPr>
          <w:sz w:val="20"/>
          <w:szCs w:val="20"/>
        </w:rPr>
      </w:pPr>
    </w:p>
    <w:p w:rsidR="0032569F" w:rsidRPr="0032569F" w:rsidRDefault="0032569F" w:rsidP="0032569F">
      <w:pPr>
        <w:spacing w:line="240" w:lineRule="exact"/>
        <w:jc w:val="center"/>
        <w:rPr>
          <w:b/>
          <w:sz w:val="20"/>
          <w:szCs w:val="20"/>
        </w:rPr>
      </w:pPr>
      <w:r w:rsidRPr="0032569F">
        <w:rPr>
          <w:b/>
          <w:sz w:val="20"/>
          <w:szCs w:val="20"/>
        </w:rPr>
        <w:t>Российская Федерация</w:t>
      </w:r>
    </w:p>
    <w:p w:rsidR="0032569F" w:rsidRPr="0032569F" w:rsidRDefault="0032569F" w:rsidP="0032569F">
      <w:pPr>
        <w:spacing w:line="240" w:lineRule="exact"/>
        <w:jc w:val="center"/>
        <w:rPr>
          <w:b/>
          <w:sz w:val="20"/>
          <w:szCs w:val="20"/>
        </w:rPr>
      </w:pPr>
      <w:r w:rsidRPr="0032569F">
        <w:rPr>
          <w:b/>
          <w:sz w:val="20"/>
          <w:szCs w:val="20"/>
        </w:rPr>
        <w:t>Новгородская область</w:t>
      </w:r>
    </w:p>
    <w:p w:rsidR="0032569F" w:rsidRPr="0032569F" w:rsidRDefault="0032569F" w:rsidP="0032569F">
      <w:pPr>
        <w:spacing w:line="240" w:lineRule="exact"/>
        <w:jc w:val="center"/>
        <w:rPr>
          <w:b/>
          <w:sz w:val="20"/>
          <w:szCs w:val="20"/>
        </w:rPr>
      </w:pPr>
      <w:r w:rsidRPr="0032569F">
        <w:rPr>
          <w:b/>
          <w:sz w:val="20"/>
          <w:szCs w:val="20"/>
        </w:rPr>
        <w:t>СОВЕТ ДЕПУТАТОВ УГЛОВСКОГО ГОРОДСКОГО ПОСЕЛЕНИЯ</w:t>
      </w:r>
    </w:p>
    <w:p w:rsidR="0032569F" w:rsidRPr="0032569F" w:rsidRDefault="0032569F" w:rsidP="0032569F">
      <w:pPr>
        <w:spacing w:line="240" w:lineRule="exact"/>
        <w:jc w:val="center"/>
        <w:rPr>
          <w:b/>
          <w:sz w:val="20"/>
          <w:szCs w:val="20"/>
        </w:rPr>
      </w:pPr>
      <w:r w:rsidRPr="0032569F">
        <w:rPr>
          <w:b/>
          <w:sz w:val="20"/>
          <w:szCs w:val="20"/>
        </w:rPr>
        <w:t>ОКУЛОВСКОГО МУНИЦИПАЛЬНОГО РАЙОНА</w:t>
      </w: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b/>
          <w:sz w:val="20"/>
          <w:szCs w:val="20"/>
        </w:rPr>
      </w:pPr>
      <w:proofErr w:type="gramStart"/>
      <w:r w:rsidRPr="0032569F">
        <w:rPr>
          <w:b/>
          <w:sz w:val="20"/>
          <w:szCs w:val="20"/>
        </w:rPr>
        <w:t>Р</w:t>
      </w:r>
      <w:proofErr w:type="gramEnd"/>
      <w:r w:rsidRPr="0032569F">
        <w:rPr>
          <w:b/>
          <w:sz w:val="20"/>
          <w:szCs w:val="20"/>
        </w:rPr>
        <w:t xml:space="preserve"> Е Ш Е Н И Е</w:t>
      </w:r>
    </w:p>
    <w:p w:rsidR="0032569F" w:rsidRPr="0032569F" w:rsidRDefault="0032569F" w:rsidP="0032569F">
      <w:pPr>
        <w:spacing w:line="240" w:lineRule="exact"/>
        <w:jc w:val="center"/>
        <w:rPr>
          <w:b/>
          <w:sz w:val="20"/>
          <w:szCs w:val="20"/>
        </w:rPr>
      </w:pPr>
    </w:p>
    <w:p w:rsidR="0032569F" w:rsidRPr="0032569F" w:rsidRDefault="0032569F" w:rsidP="0032569F">
      <w:pPr>
        <w:spacing w:line="240" w:lineRule="exact"/>
        <w:jc w:val="center"/>
        <w:rPr>
          <w:sz w:val="20"/>
          <w:szCs w:val="20"/>
        </w:rPr>
      </w:pPr>
      <w:r w:rsidRPr="0032569F">
        <w:rPr>
          <w:sz w:val="20"/>
          <w:szCs w:val="20"/>
        </w:rPr>
        <w:t>Принято Советом депутатов</w:t>
      </w:r>
    </w:p>
    <w:p w:rsidR="0032569F" w:rsidRPr="0032569F" w:rsidRDefault="0032569F" w:rsidP="0032569F">
      <w:pPr>
        <w:spacing w:line="240" w:lineRule="exact"/>
        <w:jc w:val="center"/>
        <w:rPr>
          <w:sz w:val="20"/>
          <w:szCs w:val="20"/>
        </w:rPr>
      </w:pPr>
      <w:r w:rsidRPr="0032569F">
        <w:rPr>
          <w:sz w:val="20"/>
          <w:szCs w:val="20"/>
        </w:rPr>
        <w:t>Угловского городского поселения 29.04.2020 года</w:t>
      </w:r>
    </w:p>
    <w:p w:rsidR="0032569F" w:rsidRPr="0032569F" w:rsidRDefault="0032569F" w:rsidP="0032569F">
      <w:pPr>
        <w:spacing w:line="240" w:lineRule="exact"/>
        <w:jc w:val="center"/>
        <w:rPr>
          <w:b/>
          <w:sz w:val="20"/>
          <w:szCs w:val="20"/>
        </w:rPr>
      </w:pPr>
    </w:p>
    <w:p w:rsidR="0032569F" w:rsidRPr="0032569F" w:rsidRDefault="0032569F" w:rsidP="0032569F">
      <w:pPr>
        <w:shd w:val="clear" w:color="auto" w:fill="FFFFFF"/>
        <w:spacing w:line="240" w:lineRule="exact"/>
        <w:ind w:right="3685"/>
        <w:rPr>
          <w:b/>
          <w:bCs/>
          <w:sz w:val="20"/>
          <w:szCs w:val="20"/>
        </w:rPr>
      </w:pPr>
    </w:p>
    <w:p w:rsidR="0032569F" w:rsidRPr="0032569F" w:rsidRDefault="0032569F" w:rsidP="0032569F">
      <w:pPr>
        <w:tabs>
          <w:tab w:val="left" w:pos="4678"/>
        </w:tabs>
        <w:spacing w:line="240" w:lineRule="exact"/>
        <w:ind w:right="2976"/>
        <w:rPr>
          <w:b/>
          <w:sz w:val="20"/>
          <w:szCs w:val="20"/>
        </w:rPr>
      </w:pPr>
      <w:r w:rsidRPr="0032569F">
        <w:rPr>
          <w:b/>
          <w:sz w:val="20"/>
          <w:szCs w:val="20"/>
        </w:rPr>
        <w:t xml:space="preserve">О внесении изменений в решение Совета депутатов Угловского городского поселения от </w:t>
      </w:r>
      <w:r w:rsidRPr="0032569F">
        <w:rPr>
          <w:b/>
          <w:bCs/>
          <w:sz w:val="20"/>
          <w:szCs w:val="20"/>
        </w:rPr>
        <w:t>21.08.2017 № 121 «Об утверждении Правил благоустройства территории</w:t>
      </w:r>
      <w:r w:rsidRPr="0032569F">
        <w:rPr>
          <w:bCs/>
          <w:sz w:val="20"/>
          <w:szCs w:val="20"/>
        </w:rPr>
        <w:t xml:space="preserve"> </w:t>
      </w:r>
      <w:r w:rsidRPr="0032569F">
        <w:rPr>
          <w:b/>
          <w:sz w:val="20"/>
          <w:szCs w:val="20"/>
        </w:rPr>
        <w:t>Угловского  городского   поселения»</w:t>
      </w:r>
    </w:p>
    <w:p w:rsidR="0032569F" w:rsidRPr="0032569F" w:rsidRDefault="0032569F" w:rsidP="0032569F">
      <w:pPr>
        <w:tabs>
          <w:tab w:val="left" w:pos="4678"/>
        </w:tabs>
        <w:spacing w:line="240" w:lineRule="exact"/>
        <w:ind w:right="2976"/>
        <w:rPr>
          <w:b/>
          <w:sz w:val="20"/>
          <w:szCs w:val="20"/>
        </w:rPr>
      </w:pPr>
    </w:p>
    <w:p w:rsidR="0032569F" w:rsidRPr="0032569F" w:rsidRDefault="0032569F" w:rsidP="0032569F">
      <w:pPr>
        <w:spacing w:line="240" w:lineRule="exact"/>
        <w:ind w:right="4677"/>
        <w:rPr>
          <w:b/>
          <w:sz w:val="20"/>
          <w:szCs w:val="20"/>
        </w:rPr>
      </w:pPr>
    </w:p>
    <w:p w:rsidR="0032569F" w:rsidRPr="00B760CD" w:rsidRDefault="0032569F" w:rsidP="0032569F">
      <w:pPr>
        <w:shd w:val="clear" w:color="auto" w:fill="FFFFFF"/>
        <w:jc w:val="both"/>
        <w:rPr>
          <w:sz w:val="20"/>
          <w:szCs w:val="20"/>
        </w:rPr>
      </w:pPr>
      <w:proofErr w:type="gramStart"/>
      <w:r w:rsidRPr="00B760CD">
        <w:rPr>
          <w:sz w:val="20"/>
          <w:szCs w:val="20"/>
        </w:rPr>
        <w:t>В соответствии с Федеральным законом от 06.10.2003 года № 131-ФЗ "Об общих принципах организации местного самоуправления в Российской Федерации", Законом РФ от 14.05.1993 N 4979-1 "О ветеринарии", Областным законом Новгородской области от 21.12.2009 N 656-ОЗ "О содержании домашних животных на территории Новгородской области" (принят Постановлением Новгородской областной Думы от 16.12.2009 N 1229-ОД), Постановлением Администрации Новгородской области от 25.03.2010 N 133 "Об</w:t>
      </w:r>
      <w:proofErr w:type="gramEnd"/>
      <w:r w:rsidRPr="00B760CD">
        <w:rPr>
          <w:sz w:val="20"/>
          <w:szCs w:val="20"/>
        </w:rPr>
        <w:t xml:space="preserve"> </w:t>
      </w:r>
      <w:proofErr w:type="gramStart"/>
      <w:r w:rsidRPr="00B760CD">
        <w:rPr>
          <w:sz w:val="20"/>
          <w:szCs w:val="20"/>
        </w:rPr>
        <w:t>утверждении</w:t>
      </w:r>
      <w:proofErr w:type="gramEnd"/>
      <w:r w:rsidRPr="00B760CD">
        <w:rPr>
          <w:sz w:val="20"/>
          <w:szCs w:val="20"/>
        </w:rPr>
        <w:t xml:space="preserve"> Правил содержания домашних животных в Новгородской области"</w:t>
      </w:r>
      <w:r w:rsidRPr="00B760CD">
        <w:rPr>
          <w:sz w:val="20"/>
          <w:szCs w:val="20"/>
        </w:rPr>
        <w:br/>
        <w:t>Совет депутатов Угловского городского поселения</w:t>
      </w:r>
    </w:p>
    <w:p w:rsidR="0032569F" w:rsidRPr="00B760CD" w:rsidRDefault="0032569F" w:rsidP="0032569F">
      <w:pPr>
        <w:shd w:val="clear" w:color="auto" w:fill="FFFFFF"/>
        <w:jc w:val="both"/>
        <w:rPr>
          <w:sz w:val="20"/>
          <w:szCs w:val="20"/>
        </w:rPr>
      </w:pPr>
      <w:r w:rsidRPr="00B760CD">
        <w:rPr>
          <w:b/>
          <w:sz w:val="20"/>
          <w:szCs w:val="20"/>
        </w:rPr>
        <w:t xml:space="preserve"> РЕШИЛ</w:t>
      </w:r>
      <w:r w:rsidRPr="00B760CD">
        <w:rPr>
          <w:sz w:val="20"/>
          <w:szCs w:val="20"/>
        </w:rPr>
        <w:t>:</w:t>
      </w:r>
      <w:r w:rsidRPr="00B760CD">
        <w:rPr>
          <w:sz w:val="20"/>
          <w:szCs w:val="20"/>
        </w:rPr>
        <w:br/>
        <w:t>1. Внести в решение Совета депутатов  Угловского городского поселения от 21.08.2017 № 121 «Об утверждении Правил благоустройства территории Угловского городского поселения» (далее - Правила) следующие изменения: </w:t>
      </w:r>
      <w:r w:rsidRPr="00B760CD">
        <w:rPr>
          <w:sz w:val="20"/>
          <w:szCs w:val="20"/>
        </w:rPr>
        <w:br/>
        <w:t>1.1. Пункт 11. Правил дополнить определениями и изложить их в следующей редакции:</w:t>
      </w:r>
      <w:r w:rsidRPr="00B760CD">
        <w:rPr>
          <w:sz w:val="20"/>
          <w:szCs w:val="20"/>
        </w:rPr>
        <w:br/>
      </w:r>
      <w:r w:rsidRPr="00B760CD">
        <w:rPr>
          <w:b/>
          <w:i/>
          <w:sz w:val="20"/>
          <w:szCs w:val="20"/>
        </w:rPr>
        <w:t>«11. Содержание животных</w:t>
      </w:r>
    </w:p>
    <w:p w:rsidR="0032569F" w:rsidRPr="00B760CD" w:rsidRDefault="0032569F" w:rsidP="0032569F">
      <w:pPr>
        <w:shd w:val="clear" w:color="auto" w:fill="FFFFFF"/>
        <w:jc w:val="both"/>
        <w:rPr>
          <w:sz w:val="20"/>
          <w:szCs w:val="20"/>
        </w:rPr>
      </w:pPr>
      <w:r w:rsidRPr="00B760CD">
        <w:rPr>
          <w:b/>
          <w:i/>
          <w:sz w:val="20"/>
          <w:szCs w:val="20"/>
        </w:rPr>
        <w:t>домашнее животное</w:t>
      </w:r>
      <w:r w:rsidRPr="00B760CD">
        <w:rPr>
          <w:i/>
          <w:sz w:val="20"/>
          <w:szCs w:val="20"/>
        </w:rPr>
        <w:t xml:space="preserve"> </w:t>
      </w:r>
      <w:r w:rsidRPr="00B760CD">
        <w:rPr>
          <w:sz w:val="20"/>
          <w:szCs w:val="20"/>
        </w:rPr>
        <w:t xml:space="preserve">– собака или </w:t>
      </w:r>
      <w:proofErr w:type="gramStart"/>
      <w:r w:rsidRPr="00B760CD">
        <w:rPr>
          <w:sz w:val="20"/>
          <w:szCs w:val="20"/>
        </w:rPr>
        <w:t>кошка</w:t>
      </w:r>
      <w:proofErr w:type="gramEnd"/>
      <w:r w:rsidRPr="00B760CD">
        <w:rPr>
          <w:sz w:val="20"/>
          <w:szCs w:val="20"/>
        </w:rPr>
        <w:t xml:space="preserve"> находящаяся на содержании и под надзором владельца в его жилом помещении или на территории, принадлежащей данному лицу;</w:t>
      </w:r>
      <w:r w:rsidRPr="00B760CD">
        <w:rPr>
          <w:sz w:val="20"/>
          <w:szCs w:val="20"/>
        </w:rPr>
        <w:br/>
      </w:r>
      <w:r w:rsidRPr="00B760CD">
        <w:rPr>
          <w:b/>
          <w:i/>
          <w:sz w:val="20"/>
          <w:szCs w:val="20"/>
        </w:rPr>
        <w:t>Сельскохозяйственные животные и птица</w:t>
      </w:r>
      <w:r w:rsidRPr="00B760CD">
        <w:rPr>
          <w:sz w:val="20"/>
          <w:szCs w:val="20"/>
        </w:rPr>
        <w:t xml:space="preserve"> – включает в себя крупный рогатый скот (коровы, быки, телята), свиней, овец, коз, лошадей, кроликов, домашнюю птицу (куры, утки, гуси, индейки) и других животных и птицу сельскохозяйственного назначения;</w:t>
      </w:r>
      <w:r w:rsidRPr="00B760CD">
        <w:rPr>
          <w:sz w:val="20"/>
          <w:szCs w:val="20"/>
        </w:rPr>
        <w:br/>
      </w:r>
      <w:proofErr w:type="gramStart"/>
      <w:r w:rsidRPr="00B760CD">
        <w:rPr>
          <w:b/>
          <w:i/>
          <w:sz w:val="20"/>
          <w:szCs w:val="20"/>
        </w:rPr>
        <w:t>Владелец животного</w:t>
      </w:r>
      <w:r w:rsidRPr="00B760CD">
        <w:rPr>
          <w:sz w:val="20"/>
          <w:szCs w:val="20"/>
        </w:rPr>
        <w:t xml:space="preserve"> – физическое или юридическое лицо, осуществляющее уход и надзор за животным, которое постоянно проживает на территории, принадлежащей данному лицу;</w:t>
      </w:r>
      <w:r w:rsidRPr="00B760CD">
        <w:rPr>
          <w:sz w:val="20"/>
          <w:szCs w:val="20"/>
        </w:rPr>
        <w:br/>
      </w:r>
      <w:r w:rsidRPr="00B760CD">
        <w:rPr>
          <w:b/>
          <w:i/>
          <w:sz w:val="20"/>
          <w:szCs w:val="20"/>
        </w:rPr>
        <w:t>Содержание животных</w:t>
      </w:r>
      <w:r w:rsidRPr="00B760CD">
        <w:rPr>
          <w:sz w:val="20"/>
          <w:szCs w:val="20"/>
        </w:rPr>
        <w:t xml:space="preserve"> – мероприятия и действия, применяемые владельцем для сохранения жизни животного, </w:t>
      </w:r>
      <w:r w:rsidRPr="00B760CD">
        <w:rPr>
          <w:sz w:val="20"/>
          <w:szCs w:val="20"/>
        </w:rPr>
        <w:lastRenderedPageBreak/>
        <w:t>физического и психического здоровья, получения полноценного потомства при соблюдении ветеринарно-санитарных и зоогигиенических норм, а также обеспечения общественного порядка и безопасности граждан и представителей животного мира».</w:t>
      </w:r>
      <w:proofErr w:type="gramEnd"/>
    </w:p>
    <w:p w:rsidR="0032569F" w:rsidRPr="00B760CD" w:rsidRDefault="0032569F" w:rsidP="0032569F">
      <w:pPr>
        <w:shd w:val="clear" w:color="auto" w:fill="FFFFFF"/>
        <w:jc w:val="both"/>
        <w:rPr>
          <w:sz w:val="20"/>
          <w:szCs w:val="20"/>
        </w:rPr>
      </w:pPr>
      <w:r w:rsidRPr="00B760CD">
        <w:rPr>
          <w:sz w:val="20"/>
          <w:szCs w:val="20"/>
        </w:rPr>
        <w:br/>
      </w:r>
      <w:r w:rsidRPr="00B760CD">
        <w:rPr>
          <w:b/>
          <w:i/>
          <w:sz w:val="20"/>
          <w:szCs w:val="20"/>
        </w:rPr>
        <w:t>«Содержание животных на территории Угловского городского поселения</w:t>
      </w:r>
      <w:r w:rsidRPr="00B760CD">
        <w:rPr>
          <w:sz w:val="20"/>
          <w:szCs w:val="20"/>
        </w:rPr>
        <w:t>:</w:t>
      </w:r>
      <w:r w:rsidRPr="00B760CD">
        <w:rPr>
          <w:sz w:val="20"/>
          <w:szCs w:val="20"/>
        </w:rPr>
        <w:br/>
        <w:t>11.1. Содержания домашних животных на территории Угловского городского поселения.</w:t>
      </w:r>
      <w:r w:rsidRPr="00B760CD">
        <w:rPr>
          <w:sz w:val="20"/>
          <w:szCs w:val="20"/>
        </w:rPr>
        <w:br/>
        <w:t>11.2. Содержание домашних животных в Угловском городском поселении должно осуществляться в соответствии с областным законом от 21.12.2009 N 656-ОЗ "О содержании домашних животных на территории Новгородской области", Правилами содержания домашних животных в Новгородской области, утвержденными постановлением Администрации Новгородской области от 25.03.2010 N 133, и иными нормативными правовыми актами Новгородской области.</w:t>
      </w:r>
      <w:r w:rsidRPr="00B760CD">
        <w:rPr>
          <w:sz w:val="20"/>
          <w:szCs w:val="20"/>
        </w:rPr>
        <w:br/>
        <w:t>11.3. Для выгула домашних животных на территории многоквартирных домов могут быть оборудованы специальные площадки. Расстояние от границы площадки до окон жилых и общественных зданий рекомендуется принимать не менее 25 м, а до территорий учреждений здравоохранения, образования, культуры, детских, спортивных площадок, мест отдыха - не менее 40 м.</w:t>
      </w:r>
      <w:r w:rsidRPr="00B760CD">
        <w:rPr>
          <w:sz w:val="20"/>
          <w:szCs w:val="20"/>
        </w:rPr>
        <w:br/>
        <w:t>11.4. При сопровождении домашнего животного владелец, сопровождающее лицо обеспечивают уборку экскрементов домашнего животного.</w:t>
      </w:r>
      <w:r w:rsidRPr="00B760CD">
        <w:rPr>
          <w:sz w:val="20"/>
          <w:szCs w:val="20"/>
        </w:rPr>
        <w:br/>
        <w:t>11.5. Организации, содержащие на своей территории собак, выполняющих охранные функции, обязаны:</w:t>
      </w:r>
      <w:r w:rsidRPr="00B760CD">
        <w:rPr>
          <w:sz w:val="20"/>
          <w:szCs w:val="20"/>
        </w:rPr>
        <w:br/>
        <w:t>содержать собак либо на привязи, либо в свободном выгуле на огороженной территории;</w:t>
      </w:r>
      <w:r w:rsidRPr="00B760CD">
        <w:rPr>
          <w:sz w:val="20"/>
          <w:szCs w:val="20"/>
        </w:rPr>
        <w:br/>
        <w:t>вывешивать предупредительную надпись о наличии собак при входе на охраняемую территорию.</w:t>
      </w:r>
      <w:r w:rsidRPr="00B760CD">
        <w:rPr>
          <w:sz w:val="20"/>
          <w:szCs w:val="20"/>
        </w:rPr>
        <w:br/>
        <w:t>11.6. Владельцы собак, имеющие в собственности, владении или пользовании земельный участок, могут содержать собак либо в свободном выгуле на огороженной территории (в изолированном помещении), либо на привязи. О наличии собаки должна быть сделана предупредительная надпись при входе на участок.</w:t>
      </w:r>
      <w:r w:rsidRPr="00B760CD">
        <w:rPr>
          <w:sz w:val="20"/>
          <w:szCs w:val="20"/>
        </w:rPr>
        <w:br/>
        <w:t>11.7. На территории  Угловского городского поселения запрещается:</w:t>
      </w:r>
      <w:r w:rsidRPr="00B760CD">
        <w:rPr>
          <w:sz w:val="20"/>
          <w:szCs w:val="20"/>
        </w:rPr>
        <w:br/>
        <w:t>загрязнение подъездов, лестничных клеток, лифтовых кабин, иных помещений, входящих в состав общего имущества собственников помещений в многоквартирном доме, а также детских, спортивных, хозяйственных площадок и иных территорий экскрементами животных;</w:t>
      </w:r>
      <w:r w:rsidRPr="00B760CD">
        <w:rPr>
          <w:sz w:val="20"/>
          <w:szCs w:val="20"/>
        </w:rPr>
        <w:br/>
        <w:t>выбрасывание или закапывание трупов животных. Уничтожение трупов животных осуществляется в порядке, установленном законодательством Российской Федерации.</w:t>
      </w:r>
    </w:p>
    <w:p w:rsidR="0032569F" w:rsidRPr="00B760CD" w:rsidRDefault="0032569F" w:rsidP="0032569F">
      <w:pPr>
        <w:shd w:val="clear" w:color="auto" w:fill="FFFFFF"/>
        <w:jc w:val="both"/>
        <w:rPr>
          <w:sz w:val="20"/>
          <w:szCs w:val="20"/>
        </w:rPr>
      </w:pPr>
      <w:r w:rsidRPr="00B760CD">
        <w:rPr>
          <w:sz w:val="20"/>
          <w:szCs w:val="20"/>
        </w:rPr>
        <w:br/>
      </w:r>
      <w:r w:rsidRPr="00B760CD">
        <w:rPr>
          <w:b/>
          <w:i/>
          <w:sz w:val="20"/>
          <w:szCs w:val="20"/>
        </w:rPr>
        <w:t xml:space="preserve"> Содержания домашних животных сельскохозяйственного назначения на территории Угловского городского поселения</w:t>
      </w:r>
      <w:r w:rsidRPr="00B760CD">
        <w:rPr>
          <w:sz w:val="20"/>
          <w:szCs w:val="20"/>
        </w:rPr>
        <w:t>. </w:t>
      </w:r>
      <w:r w:rsidRPr="00B760CD">
        <w:rPr>
          <w:sz w:val="20"/>
          <w:szCs w:val="20"/>
        </w:rPr>
        <w:br/>
        <w:t xml:space="preserve">11.8. </w:t>
      </w:r>
      <w:proofErr w:type="gramStart"/>
      <w:r w:rsidRPr="00B760CD">
        <w:rPr>
          <w:sz w:val="20"/>
          <w:szCs w:val="20"/>
        </w:rPr>
        <w:t>Животные, содержащиеся в хозяйствах владельцев подлежат</w:t>
      </w:r>
      <w:proofErr w:type="gramEnd"/>
      <w:r w:rsidRPr="00B760CD">
        <w:rPr>
          <w:sz w:val="20"/>
          <w:szCs w:val="20"/>
        </w:rPr>
        <w:t xml:space="preserve"> учету в органах местного самоуправления путем внесения записи в </w:t>
      </w:r>
      <w:proofErr w:type="spellStart"/>
      <w:r w:rsidRPr="00B760CD">
        <w:rPr>
          <w:sz w:val="20"/>
          <w:szCs w:val="20"/>
        </w:rPr>
        <w:t>похозяйственные</w:t>
      </w:r>
      <w:proofErr w:type="spellEnd"/>
      <w:r w:rsidRPr="00B760CD">
        <w:rPr>
          <w:sz w:val="20"/>
          <w:szCs w:val="20"/>
        </w:rPr>
        <w:t xml:space="preserve"> книги Администрации Угловского городского поселения.</w:t>
      </w:r>
      <w:r w:rsidRPr="00B760CD">
        <w:rPr>
          <w:sz w:val="20"/>
          <w:szCs w:val="20"/>
        </w:rPr>
        <w:br/>
        <w:t>Регистрация и перерегистрация сельскохозяйственных животных производятся в целях:</w:t>
      </w:r>
      <w:r w:rsidRPr="00B760CD">
        <w:rPr>
          <w:sz w:val="20"/>
          <w:szCs w:val="20"/>
        </w:rPr>
        <w:br/>
        <w:t>- учета сельскохозяйственных животных на территории Угловского городского поселения;</w:t>
      </w:r>
      <w:r w:rsidRPr="00B760CD">
        <w:rPr>
          <w:sz w:val="20"/>
          <w:szCs w:val="20"/>
        </w:rPr>
        <w:br/>
        <w:t>- создание базы данных о сельскохозяйственных животных, в том числе для организации розыска пропавших животных и возвращения их владельцам;</w:t>
      </w:r>
      <w:r w:rsidRPr="00B760CD">
        <w:rPr>
          <w:sz w:val="20"/>
          <w:szCs w:val="20"/>
        </w:rPr>
        <w:br/>
        <w:t>- осуществления ветеринарного надзора и проведение мероприятий по предупреждению болезней сельскохозяйственных животных;</w:t>
      </w:r>
      <w:r w:rsidRPr="00B760CD">
        <w:rPr>
          <w:sz w:val="20"/>
          <w:szCs w:val="20"/>
        </w:rPr>
        <w:br/>
        <w:t>- своевременного предупреждения завоза инфицированных сельскохозяйственных животных на территории Угловского городского поселения.</w:t>
      </w:r>
      <w:r w:rsidRPr="00B760CD">
        <w:rPr>
          <w:sz w:val="20"/>
          <w:szCs w:val="20"/>
        </w:rPr>
        <w:br/>
        <w:t>11.9 Условием содержания сельскохозяйственных животных является соблюдение санитарно-гигиенических, ветеринарно-санитарных правил и норм, общепринятых принципов гуманного отношения к животным, а также недопущение неблагоприятного физического, санитарного и психологического воздействия на человека со стороны животных.</w:t>
      </w:r>
      <w:r w:rsidRPr="00B760CD">
        <w:rPr>
          <w:sz w:val="20"/>
          <w:szCs w:val="20"/>
        </w:rPr>
        <w:br/>
      </w:r>
      <w:proofErr w:type="gramStart"/>
      <w:r w:rsidRPr="00B760CD">
        <w:rPr>
          <w:sz w:val="20"/>
          <w:szCs w:val="20"/>
        </w:rPr>
        <w:t>В целях предупреждения болезней владельцы должны создать и обеспечить оптимальные условия содержания, кормления сельскохозяйственных животных и чистоту на всех животноводческих и других объектах.</w:t>
      </w:r>
      <w:r w:rsidRPr="00B760CD">
        <w:rPr>
          <w:sz w:val="20"/>
          <w:szCs w:val="20"/>
        </w:rPr>
        <w:br/>
        <w:t>11.10 Содержание крупного рогатого скота должно соответствовать ветеринарным правилам содержания крупного рогатого скота в целях его воспроизводства выращивания и реализации, утвержденных приказом Минсельхоз России от 13.12.2016 года № 551.</w:t>
      </w:r>
      <w:r w:rsidRPr="00B760CD">
        <w:rPr>
          <w:sz w:val="20"/>
          <w:szCs w:val="20"/>
        </w:rPr>
        <w:br/>
        <w:t>11.11.</w:t>
      </w:r>
      <w:proofErr w:type="gramEnd"/>
      <w:r w:rsidRPr="00B760CD">
        <w:rPr>
          <w:sz w:val="20"/>
          <w:szCs w:val="20"/>
        </w:rPr>
        <w:t xml:space="preserve"> Содержание </w:t>
      </w:r>
      <w:proofErr w:type="spellStart"/>
      <w:r w:rsidRPr="00B760CD">
        <w:rPr>
          <w:sz w:val="20"/>
          <w:szCs w:val="20"/>
        </w:rPr>
        <w:t>свинопоголовья</w:t>
      </w:r>
      <w:proofErr w:type="spellEnd"/>
      <w:r w:rsidRPr="00B760CD">
        <w:rPr>
          <w:sz w:val="20"/>
          <w:szCs w:val="20"/>
        </w:rPr>
        <w:t xml:space="preserve"> должно соответствовать ветеринарным правилам содержания свиней в целях его воспроизводства выращивания и реализации, утвержденных приказом Минсельхоз России от 29.03.2016 года № 114.</w:t>
      </w:r>
      <w:r w:rsidRPr="00B760CD">
        <w:rPr>
          <w:sz w:val="20"/>
          <w:szCs w:val="20"/>
        </w:rPr>
        <w:br/>
        <w:t xml:space="preserve">Владельца </w:t>
      </w:r>
      <w:proofErr w:type="spellStart"/>
      <w:r w:rsidRPr="00B760CD">
        <w:rPr>
          <w:sz w:val="20"/>
          <w:szCs w:val="20"/>
        </w:rPr>
        <w:t>свинопоголовья</w:t>
      </w:r>
      <w:proofErr w:type="spellEnd"/>
      <w:r w:rsidRPr="00B760CD">
        <w:rPr>
          <w:sz w:val="20"/>
          <w:szCs w:val="20"/>
        </w:rPr>
        <w:t xml:space="preserve"> должны обеспечить его </w:t>
      </w:r>
      <w:proofErr w:type="spellStart"/>
      <w:r w:rsidRPr="00B760CD">
        <w:rPr>
          <w:sz w:val="20"/>
          <w:szCs w:val="20"/>
        </w:rPr>
        <w:t>безвыгульное</w:t>
      </w:r>
      <w:proofErr w:type="spellEnd"/>
      <w:r w:rsidRPr="00B760CD">
        <w:rPr>
          <w:sz w:val="20"/>
          <w:szCs w:val="20"/>
        </w:rPr>
        <w:t xml:space="preserve"> содержание в закрытом для доступа диких птиц помещении, или под навесом, исключающее конта</w:t>
      </w:r>
      <w:proofErr w:type="gramStart"/>
      <w:r w:rsidRPr="00B760CD">
        <w:rPr>
          <w:sz w:val="20"/>
          <w:szCs w:val="20"/>
        </w:rPr>
        <w:t>кт с др</w:t>
      </w:r>
      <w:proofErr w:type="gramEnd"/>
      <w:r w:rsidRPr="00B760CD">
        <w:rPr>
          <w:sz w:val="20"/>
          <w:szCs w:val="20"/>
        </w:rPr>
        <w:t>угими животными и доступ посторонних лиц.</w:t>
      </w:r>
      <w:r w:rsidRPr="00B760CD">
        <w:rPr>
          <w:sz w:val="20"/>
          <w:szCs w:val="20"/>
        </w:rPr>
        <w:br/>
        <w:t>Запрещается использовать в корм свиньям любые столово-кухонные отходы, не прошедшие термическую обработку.</w:t>
      </w:r>
      <w:r w:rsidRPr="00B760CD">
        <w:rPr>
          <w:sz w:val="20"/>
          <w:szCs w:val="20"/>
        </w:rPr>
        <w:br/>
        <w:t>11.12. Содержание домашних птиц должно соответствовать правилам содержания птиц на личных подворьях граждан и птицеводческих хозяйствах открытого типа, утвержденных приказом Минсельхоз России от 03.04.2006 года № 103.</w:t>
      </w:r>
      <w:r w:rsidRPr="00B760CD">
        <w:rPr>
          <w:sz w:val="20"/>
          <w:szCs w:val="20"/>
        </w:rPr>
        <w:br/>
        <w:t xml:space="preserve">11.13. Содержание медоносных пчел должно соответствовать ветеринарным правилам содержания медоносных пчел в целях их воспроизводства, выращивания и реализации и использования для опыления </w:t>
      </w:r>
      <w:r w:rsidRPr="00B760CD">
        <w:rPr>
          <w:sz w:val="20"/>
          <w:szCs w:val="20"/>
        </w:rPr>
        <w:lastRenderedPageBreak/>
        <w:t xml:space="preserve">сельскохозяйственных </w:t>
      </w:r>
      <w:proofErr w:type="spellStart"/>
      <w:r w:rsidRPr="00B760CD">
        <w:rPr>
          <w:sz w:val="20"/>
          <w:szCs w:val="20"/>
        </w:rPr>
        <w:t>энтомофильных</w:t>
      </w:r>
      <w:proofErr w:type="spellEnd"/>
      <w:r w:rsidRPr="00B760CD">
        <w:rPr>
          <w:sz w:val="20"/>
          <w:szCs w:val="20"/>
        </w:rPr>
        <w:t xml:space="preserve"> растений и получения продукции </w:t>
      </w:r>
      <w:proofErr w:type="gramStart"/>
      <w:r w:rsidRPr="00B760CD">
        <w:rPr>
          <w:sz w:val="20"/>
          <w:szCs w:val="20"/>
        </w:rPr>
        <w:t>пчеловодства</w:t>
      </w:r>
      <w:proofErr w:type="gramEnd"/>
      <w:r w:rsidRPr="00B760CD">
        <w:rPr>
          <w:sz w:val="20"/>
          <w:szCs w:val="20"/>
        </w:rPr>
        <w:t xml:space="preserve"> утвержденных приказом Минсельхоза России от 19.05.2016 года № 194.</w:t>
      </w:r>
      <w:r w:rsidRPr="00B760CD">
        <w:rPr>
          <w:sz w:val="20"/>
          <w:szCs w:val="20"/>
        </w:rPr>
        <w:br/>
        <w:t xml:space="preserve">11.14. </w:t>
      </w:r>
      <w:proofErr w:type="gramStart"/>
      <w:r w:rsidRPr="00B760CD">
        <w:rPr>
          <w:sz w:val="20"/>
          <w:szCs w:val="20"/>
        </w:rPr>
        <w:t>Строительство хозяйственных построек для содержания и разведения сельскохозяйственных животных рекомендуется производить с соблюдением градостроительных, строительных, экологических, ветеринарных, санитарно-гигиенических, противопожарных и иных правил и нормативов.</w:t>
      </w:r>
      <w:r w:rsidRPr="00B760CD">
        <w:rPr>
          <w:sz w:val="20"/>
          <w:szCs w:val="20"/>
        </w:rPr>
        <w:br/>
        <w:t>11.15.В соответствии с:</w:t>
      </w:r>
      <w:r w:rsidRPr="00B760CD">
        <w:rPr>
          <w:sz w:val="20"/>
          <w:szCs w:val="20"/>
        </w:rPr>
        <w:br/>
        <w:t>- ветеринарными правилами содержания крупного рогатого скота в целях его воспроизводства выращивания и реализации;</w:t>
      </w:r>
      <w:r w:rsidRPr="00B760CD">
        <w:rPr>
          <w:sz w:val="20"/>
          <w:szCs w:val="20"/>
        </w:rPr>
        <w:br/>
        <w:t>- ветеринарными правилами содержания свиней в целях его воспроизводства выращивания и реализации;</w:t>
      </w:r>
      <w:proofErr w:type="gramEnd"/>
      <w:r w:rsidRPr="00B760CD">
        <w:rPr>
          <w:sz w:val="20"/>
          <w:szCs w:val="20"/>
        </w:rPr>
        <w:br/>
        <w:t xml:space="preserve">- </w:t>
      </w:r>
      <w:proofErr w:type="gramStart"/>
      <w:r w:rsidRPr="00B760CD">
        <w:rPr>
          <w:sz w:val="20"/>
          <w:szCs w:val="20"/>
        </w:rPr>
        <w:t>правилами содержания птиц на личных подворьях граждан и птицеводческих хозяйствах открытого типа;</w:t>
      </w:r>
      <w:r w:rsidRPr="00B760CD">
        <w:rPr>
          <w:sz w:val="20"/>
          <w:szCs w:val="20"/>
        </w:rPr>
        <w:br/>
        <w:t xml:space="preserve">- ветеринарными правилами содержания медоносных пчел в целях их воспроизводства, выращивания, реализации и использования для опыления сельскохозяйственных </w:t>
      </w:r>
      <w:proofErr w:type="spellStart"/>
      <w:r w:rsidRPr="00B760CD">
        <w:rPr>
          <w:sz w:val="20"/>
          <w:szCs w:val="20"/>
        </w:rPr>
        <w:t>энтомофильных</w:t>
      </w:r>
      <w:proofErr w:type="spellEnd"/>
      <w:r w:rsidRPr="00B760CD">
        <w:rPr>
          <w:sz w:val="20"/>
          <w:szCs w:val="20"/>
        </w:rPr>
        <w:t xml:space="preserve"> растений и получения продукции пчеловодства;</w:t>
      </w:r>
      <w:r w:rsidRPr="00B760CD">
        <w:rPr>
          <w:sz w:val="20"/>
          <w:szCs w:val="20"/>
        </w:rPr>
        <w:br/>
        <w:t>- коэффициентами для перевода племенного поголовья сельскохозяйственных животных в условные головы утвержденными приказом Минсельхоз России от 27.07.2017 года № 373.</w:t>
      </w:r>
      <w:proofErr w:type="gramEnd"/>
      <w:r w:rsidRPr="00B760CD">
        <w:rPr>
          <w:sz w:val="20"/>
          <w:szCs w:val="20"/>
        </w:rPr>
        <w:br/>
        <w:t>Минимальное расстояние от конструкции стены или угла животноводческого помещения (ближайших по направлению к жилому помещению, расположенному на соседнем участке) до границы соседнего участка (дале</w:t>
      </w:r>
      <w:proofErr w:type="gramStart"/>
      <w:r w:rsidRPr="00B760CD">
        <w:rPr>
          <w:sz w:val="20"/>
          <w:szCs w:val="20"/>
        </w:rPr>
        <w:t>е-</w:t>
      </w:r>
      <w:proofErr w:type="gramEnd"/>
      <w:r w:rsidRPr="00B760CD">
        <w:rPr>
          <w:sz w:val="20"/>
          <w:szCs w:val="20"/>
        </w:rPr>
        <w:t xml:space="preserve"> Минимальное расстояние) при содержании сельскохозяйственных животных в хозяйствах:</w:t>
      </w:r>
    </w:p>
    <w:tbl>
      <w:tblPr>
        <w:tblW w:w="9020" w:type="dxa"/>
        <w:tblCellSpacing w:w="2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1491"/>
        <w:gridCol w:w="1007"/>
        <w:gridCol w:w="1135"/>
        <w:gridCol w:w="992"/>
        <w:gridCol w:w="993"/>
        <w:gridCol w:w="850"/>
        <w:gridCol w:w="851"/>
        <w:gridCol w:w="1701"/>
      </w:tblGrid>
      <w:tr w:rsidR="0032569F" w:rsidRPr="00B760CD" w:rsidTr="00BC6B72">
        <w:trPr>
          <w:tblCellSpacing w:w="22" w:type="dxa"/>
        </w:trPr>
        <w:tc>
          <w:tcPr>
            <w:tcW w:w="142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Минимальное расстояние, не менее, метров</w:t>
            </w:r>
          </w:p>
          <w:p w:rsidR="0032569F" w:rsidRPr="00B760CD" w:rsidRDefault="0032569F" w:rsidP="00BC6B72">
            <w:pPr>
              <w:spacing w:before="100" w:beforeAutospacing="1" w:after="100" w:afterAutospacing="1"/>
              <w:rPr>
                <w:sz w:val="20"/>
                <w:szCs w:val="20"/>
              </w:rPr>
            </w:pPr>
            <w:r w:rsidRPr="00B760CD">
              <w:rPr>
                <w:b/>
                <w:bCs/>
                <w:sz w:val="20"/>
                <w:szCs w:val="20"/>
              </w:rPr>
              <w:t> </w:t>
            </w:r>
          </w:p>
        </w:tc>
        <w:tc>
          <w:tcPr>
            <w:tcW w:w="7463" w:type="dxa"/>
            <w:gridSpan w:val="7"/>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Поголовья, голов, не более</w:t>
            </w:r>
          </w:p>
        </w:tc>
      </w:tr>
      <w:tr w:rsidR="00BC6B72" w:rsidRPr="00B760CD" w:rsidTr="00BC6B72">
        <w:trPr>
          <w:trHeight w:val="3175"/>
          <w:tblCellSpacing w:w="22"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96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свиньи</w:t>
            </w:r>
          </w:p>
        </w:tc>
        <w:tc>
          <w:tcPr>
            <w:tcW w:w="10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Крупный рогатый скот</w:t>
            </w:r>
          </w:p>
        </w:tc>
        <w:tc>
          <w:tcPr>
            <w:tcW w:w="9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Овцы, козы</w:t>
            </w:r>
          </w:p>
        </w:tc>
        <w:tc>
          <w:tcPr>
            <w:tcW w:w="94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лошади</w:t>
            </w:r>
          </w:p>
        </w:tc>
        <w:tc>
          <w:tcPr>
            <w:tcW w:w="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птица</w:t>
            </w:r>
          </w:p>
        </w:tc>
        <w:tc>
          <w:tcPr>
            <w:tcW w:w="8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пчелы</w:t>
            </w:r>
          </w:p>
        </w:tc>
        <w:tc>
          <w:tcPr>
            <w:tcW w:w="1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b/>
                <w:bCs/>
                <w:sz w:val="20"/>
                <w:szCs w:val="20"/>
              </w:rPr>
              <w:t>кролики</w:t>
            </w:r>
          </w:p>
        </w:tc>
      </w:tr>
      <w:tr w:rsidR="00BC6B72" w:rsidRPr="00B760CD" w:rsidTr="00BC6B72">
        <w:trPr>
          <w:tblCellSpacing w:w="22" w:type="dxa"/>
        </w:trPr>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10</w:t>
            </w:r>
          </w:p>
        </w:tc>
        <w:tc>
          <w:tcPr>
            <w:tcW w:w="96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5</w:t>
            </w:r>
          </w:p>
        </w:tc>
        <w:tc>
          <w:tcPr>
            <w:tcW w:w="10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5</w:t>
            </w:r>
          </w:p>
        </w:tc>
        <w:tc>
          <w:tcPr>
            <w:tcW w:w="9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50</w:t>
            </w:r>
          </w:p>
        </w:tc>
        <w:tc>
          <w:tcPr>
            <w:tcW w:w="94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5</w:t>
            </w:r>
          </w:p>
        </w:tc>
        <w:tc>
          <w:tcPr>
            <w:tcW w:w="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250</w:t>
            </w:r>
          </w:p>
        </w:tc>
        <w:tc>
          <w:tcPr>
            <w:tcW w:w="80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Не менее 3 метров*</w:t>
            </w:r>
          </w:p>
        </w:tc>
        <w:tc>
          <w:tcPr>
            <w:tcW w:w="1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100</w:t>
            </w:r>
          </w:p>
        </w:tc>
      </w:tr>
      <w:tr w:rsidR="00BC6B72" w:rsidRPr="00B760CD" w:rsidTr="00BC6B72">
        <w:trPr>
          <w:tblCellSpacing w:w="22" w:type="dxa"/>
        </w:trPr>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20</w:t>
            </w:r>
          </w:p>
        </w:tc>
        <w:tc>
          <w:tcPr>
            <w:tcW w:w="96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8</w:t>
            </w:r>
          </w:p>
        </w:tc>
        <w:tc>
          <w:tcPr>
            <w:tcW w:w="10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8</w:t>
            </w:r>
          </w:p>
        </w:tc>
        <w:tc>
          <w:tcPr>
            <w:tcW w:w="9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80</w:t>
            </w:r>
          </w:p>
        </w:tc>
        <w:tc>
          <w:tcPr>
            <w:tcW w:w="94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8</w:t>
            </w:r>
          </w:p>
        </w:tc>
        <w:tc>
          <w:tcPr>
            <w:tcW w:w="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400</w:t>
            </w:r>
          </w:p>
        </w:tc>
        <w:tc>
          <w:tcPr>
            <w:tcW w:w="80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160</w:t>
            </w:r>
          </w:p>
        </w:tc>
      </w:tr>
      <w:tr w:rsidR="00BC6B72" w:rsidRPr="00B760CD" w:rsidTr="00BC6B72">
        <w:trPr>
          <w:tblCellSpacing w:w="22" w:type="dxa"/>
        </w:trPr>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30</w:t>
            </w:r>
          </w:p>
        </w:tc>
        <w:tc>
          <w:tcPr>
            <w:tcW w:w="96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10</w:t>
            </w:r>
          </w:p>
        </w:tc>
        <w:tc>
          <w:tcPr>
            <w:tcW w:w="10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10</w:t>
            </w:r>
          </w:p>
        </w:tc>
        <w:tc>
          <w:tcPr>
            <w:tcW w:w="9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100</w:t>
            </w:r>
          </w:p>
        </w:tc>
        <w:tc>
          <w:tcPr>
            <w:tcW w:w="94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10</w:t>
            </w:r>
          </w:p>
        </w:tc>
        <w:tc>
          <w:tcPr>
            <w:tcW w:w="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500</w:t>
            </w:r>
          </w:p>
        </w:tc>
        <w:tc>
          <w:tcPr>
            <w:tcW w:w="80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200</w:t>
            </w:r>
          </w:p>
        </w:tc>
      </w:tr>
      <w:tr w:rsidR="00BC6B72" w:rsidRPr="00B760CD" w:rsidTr="00BC6B72">
        <w:trPr>
          <w:tblCellSpacing w:w="22" w:type="dxa"/>
        </w:trPr>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p>
          <w:p w:rsidR="0032569F" w:rsidRPr="00B760CD" w:rsidRDefault="0032569F" w:rsidP="00BC6B72">
            <w:pPr>
              <w:spacing w:before="100" w:beforeAutospacing="1" w:after="100" w:afterAutospacing="1"/>
              <w:rPr>
                <w:sz w:val="20"/>
                <w:szCs w:val="20"/>
              </w:rPr>
            </w:pPr>
            <w:r w:rsidRPr="00B760CD">
              <w:rPr>
                <w:sz w:val="20"/>
                <w:szCs w:val="20"/>
              </w:rPr>
              <w:t>40</w:t>
            </w:r>
          </w:p>
        </w:tc>
        <w:tc>
          <w:tcPr>
            <w:tcW w:w="96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15</w:t>
            </w:r>
          </w:p>
        </w:tc>
        <w:tc>
          <w:tcPr>
            <w:tcW w:w="109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15</w:t>
            </w:r>
          </w:p>
        </w:tc>
        <w:tc>
          <w:tcPr>
            <w:tcW w:w="9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150</w:t>
            </w:r>
          </w:p>
        </w:tc>
        <w:tc>
          <w:tcPr>
            <w:tcW w:w="94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15</w:t>
            </w:r>
          </w:p>
        </w:tc>
        <w:tc>
          <w:tcPr>
            <w:tcW w:w="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750</w:t>
            </w:r>
          </w:p>
        </w:tc>
        <w:tc>
          <w:tcPr>
            <w:tcW w:w="80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300</w:t>
            </w:r>
          </w:p>
        </w:tc>
      </w:tr>
    </w:tbl>
    <w:p w:rsidR="0032569F" w:rsidRPr="00B760CD" w:rsidRDefault="0032569F" w:rsidP="0032569F">
      <w:pPr>
        <w:shd w:val="clear" w:color="auto" w:fill="FFFFFF"/>
        <w:spacing w:before="100" w:beforeAutospacing="1" w:after="240"/>
        <w:jc w:val="both"/>
        <w:rPr>
          <w:sz w:val="20"/>
          <w:szCs w:val="20"/>
        </w:rPr>
      </w:pPr>
      <w:r w:rsidRPr="00B760CD">
        <w:rPr>
          <w:sz w:val="20"/>
          <w:szCs w:val="20"/>
        </w:rPr>
        <w:t>*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32569F" w:rsidRPr="00B760CD" w:rsidRDefault="0032569F" w:rsidP="0032569F">
      <w:pPr>
        <w:shd w:val="clear" w:color="auto" w:fill="FFFFFF"/>
        <w:spacing w:before="100" w:beforeAutospacing="1" w:after="100" w:afterAutospacing="1"/>
        <w:jc w:val="center"/>
        <w:rPr>
          <w:sz w:val="20"/>
          <w:szCs w:val="20"/>
        </w:rPr>
      </w:pPr>
      <w:r w:rsidRPr="00B760CD">
        <w:rPr>
          <w:b/>
          <w:bCs/>
          <w:sz w:val="20"/>
          <w:szCs w:val="20"/>
        </w:rPr>
        <w:t>Нормы площадей и размеры элементов животноводческих помещений, при проведении КРС:</w:t>
      </w:r>
    </w:p>
    <w:tbl>
      <w:tblPr>
        <w:tblW w:w="9020" w:type="dxa"/>
        <w:tblCellSpacing w:w="2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2143"/>
        <w:gridCol w:w="1409"/>
        <w:gridCol w:w="1338"/>
        <w:gridCol w:w="1053"/>
        <w:gridCol w:w="852"/>
        <w:gridCol w:w="2225"/>
      </w:tblGrid>
      <w:tr w:rsidR="0032569F" w:rsidRPr="00B760CD" w:rsidTr="00BC6B72">
        <w:trPr>
          <w:tblCellSpacing w:w="22" w:type="dxa"/>
        </w:trPr>
        <w:tc>
          <w:tcPr>
            <w:tcW w:w="207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Наименование элементов животноводческого помещения</w:t>
            </w:r>
          </w:p>
          <w:p w:rsidR="0032569F" w:rsidRPr="00B760CD" w:rsidRDefault="0032569F" w:rsidP="00BC6B72">
            <w:pPr>
              <w:spacing w:before="100" w:beforeAutospacing="1" w:after="100" w:afterAutospacing="1"/>
              <w:jc w:val="center"/>
              <w:rPr>
                <w:sz w:val="20"/>
                <w:szCs w:val="20"/>
              </w:rPr>
            </w:pPr>
            <w:r w:rsidRPr="00B760CD">
              <w:rPr>
                <w:b/>
                <w:bCs/>
                <w:sz w:val="20"/>
                <w:szCs w:val="20"/>
              </w:rPr>
              <w:lastRenderedPageBreak/>
              <w:t> </w:t>
            </w:r>
          </w:p>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c>
          <w:tcPr>
            <w:tcW w:w="136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lastRenderedPageBreak/>
              <w:t>Назначение</w:t>
            </w:r>
          </w:p>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c>
          <w:tcPr>
            <w:tcW w:w="129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 xml:space="preserve">Предельное количество голов на один элемент </w:t>
            </w:r>
            <w:r w:rsidRPr="00B760CD">
              <w:rPr>
                <w:b/>
                <w:bCs/>
                <w:sz w:val="20"/>
                <w:szCs w:val="20"/>
              </w:rPr>
              <w:lastRenderedPageBreak/>
              <w:t>помещения</w:t>
            </w:r>
          </w:p>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c>
          <w:tcPr>
            <w:tcW w:w="100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lastRenderedPageBreak/>
              <w:t xml:space="preserve">Норма площади на одну гол., не менее </w:t>
            </w:r>
            <w:proofErr w:type="gramStart"/>
            <w:r w:rsidRPr="00B760CD">
              <w:rPr>
                <w:b/>
                <w:bCs/>
                <w:sz w:val="20"/>
                <w:szCs w:val="20"/>
              </w:rPr>
              <w:t>м</w:t>
            </w:r>
            <w:proofErr w:type="gramEnd"/>
          </w:p>
          <w:p w:rsidR="0032569F" w:rsidRPr="00B760CD" w:rsidRDefault="0032569F" w:rsidP="00BC6B72">
            <w:pPr>
              <w:spacing w:before="100" w:beforeAutospacing="1" w:after="100" w:afterAutospacing="1"/>
              <w:jc w:val="center"/>
              <w:rPr>
                <w:sz w:val="20"/>
                <w:szCs w:val="20"/>
              </w:rPr>
            </w:pPr>
            <w:r w:rsidRPr="00B760CD">
              <w:rPr>
                <w:b/>
                <w:bCs/>
                <w:sz w:val="20"/>
                <w:szCs w:val="20"/>
              </w:rPr>
              <w:lastRenderedPageBreak/>
              <w:t> </w:t>
            </w:r>
          </w:p>
        </w:tc>
        <w:tc>
          <w:tcPr>
            <w:tcW w:w="3011"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lastRenderedPageBreak/>
              <w:t>Размеры элементов</w:t>
            </w:r>
          </w:p>
        </w:tc>
      </w:tr>
      <w:tr w:rsidR="0032569F" w:rsidRPr="00B760CD" w:rsidTr="00BC6B72">
        <w:trPr>
          <w:tblCellSpacing w:w="22"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3011"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 xml:space="preserve">Помещение на голову не менее, </w:t>
            </w:r>
            <w:proofErr w:type="gramStart"/>
            <w:r w:rsidRPr="00B760CD">
              <w:rPr>
                <w:b/>
                <w:bCs/>
                <w:sz w:val="20"/>
                <w:szCs w:val="20"/>
              </w:rPr>
              <w:t>м</w:t>
            </w:r>
            <w:proofErr w:type="gramEnd"/>
          </w:p>
        </w:tc>
      </w:tr>
      <w:tr w:rsidR="0032569F" w:rsidRPr="00B760CD" w:rsidTr="00BC6B72">
        <w:trPr>
          <w:tblCellSpacing w:w="22"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8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c>
          <w:tcPr>
            <w:tcW w:w="215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r>
      <w:tr w:rsidR="0032569F" w:rsidRPr="00B760CD" w:rsidTr="00BC6B72">
        <w:trPr>
          <w:tblCellSpacing w:w="22" w:type="dxa"/>
        </w:trPr>
        <w:tc>
          <w:tcPr>
            <w:tcW w:w="207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lastRenderedPageBreak/>
              <w:t> </w:t>
            </w:r>
          </w:p>
          <w:p w:rsidR="0032569F" w:rsidRPr="00B760CD" w:rsidRDefault="0032569F" w:rsidP="00BC6B72">
            <w:pPr>
              <w:spacing w:before="100" w:beforeAutospacing="1" w:after="100" w:afterAutospacing="1"/>
              <w:rPr>
                <w:sz w:val="20"/>
                <w:szCs w:val="20"/>
              </w:rPr>
            </w:pPr>
            <w:r w:rsidRPr="00B760CD">
              <w:rPr>
                <w:sz w:val="20"/>
                <w:szCs w:val="20"/>
              </w:rPr>
              <w:t>1. Стойла</w:t>
            </w:r>
          </w:p>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а) для двойных, сухостойных коров и нетелей за 2-3 мес. До отела</w:t>
            </w:r>
          </w:p>
          <w:p w:rsidR="0032569F" w:rsidRPr="00B760CD" w:rsidRDefault="0032569F" w:rsidP="00BC6B72">
            <w:pPr>
              <w:spacing w:before="100" w:beforeAutospacing="1" w:after="100" w:afterAutospacing="1"/>
              <w:rPr>
                <w:sz w:val="20"/>
                <w:szCs w:val="20"/>
              </w:rPr>
            </w:pPr>
            <w:r w:rsidRPr="00B760CD">
              <w:rPr>
                <w:sz w:val="20"/>
                <w:szCs w:val="20"/>
              </w:rPr>
              <w:t> </w:t>
            </w:r>
          </w:p>
        </w:tc>
        <w:tc>
          <w:tcPr>
            <w:tcW w:w="12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w:t>
            </w:r>
          </w:p>
        </w:tc>
        <w:tc>
          <w:tcPr>
            <w:tcW w:w="10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1,7</w:t>
            </w:r>
          </w:p>
        </w:tc>
        <w:tc>
          <w:tcPr>
            <w:tcW w:w="8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w:t>
            </w:r>
          </w:p>
          <w:p w:rsidR="0032569F" w:rsidRPr="00B760CD" w:rsidRDefault="0032569F" w:rsidP="00BC6B72">
            <w:pPr>
              <w:spacing w:before="100" w:beforeAutospacing="1" w:after="100" w:afterAutospacing="1"/>
              <w:rPr>
                <w:sz w:val="20"/>
                <w:szCs w:val="20"/>
              </w:rPr>
            </w:pPr>
            <w:r w:rsidRPr="00B760CD">
              <w:rPr>
                <w:sz w:val="20"/>
                <w:szCs w:val="20"/>
              </w:rPr>
              <w:t> </w:t>
            </w:r>
          </w:p>
        </w:tc>
        <w:tc>
          <w:tcPr>
            <w:tcW w:w="215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1,7</w:t>
            </w:r>
          </w:p>
          <w:p w:rsidR="0032569F" w:rsidRPr="00B760CD" w:rsidRDefault="0032569F" w:rsidP="00BC6B72">
            <w:pPr>
              <w:spacing w:before="100" w:beforeAutospacing="1" w:after="100" w:afterAutospacing="1"/>
              <w:rPr>
                <w:sz w:val="20"/>
                <w:szCs w:val="20"/>
              </w:rPr>
            </w:pPr>
            <w:r w:rsidRPr="00B760CD">
              <w:rPr>
                <w:sz w:val="20"/>
                <w:szCs w:val="20"/>
              </w:rPr>
              <w:t> </w:t>
            </w:r>
          </w:p>
        </w:tc>
      </w:tr>
      <w:tr w:rsidR="0032569F" w:rsidRPr="00B760CD" w:rsidTr="00BC6B72">
        <w:trPr>
          <w:trHeight w:val="1239"/>
          <w:tblCellSpacing w:w="22"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rPr>
                <w:sz w:val="20"/>
                <w:szCs w:val="20"/>
              </w:rPr>
            </w:pP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б) для КРС на откорме</w:t>
            </w:r>
          </w:p>
        </w:tc>
        <w:tc>
          <w:tcPr>
            <w:tcW w:w="12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w:t>
            </w:r>
          </w:p>
        </w:tc>
        <w:tc>
          <w:tcPr>
            <w:tcW w:w="10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1,5</w:t>
            </w:r>
          </w:p>
        </w:tc>
        <w:tc>
          <w:tcPr>
            <w:tcW w:w="8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0,9</w:t>
            </w:r>
          </w:p>
        </w:tc>
        <w:tc>
          <w:tcPr>
            <w:tcW w:w="215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1,7</w:t>
            </w:r>
          </w:p>
        </w:tc>
      </w:tr>
    </w:tbl>
    <w:p w:rsidR="0032569F" w:rsidRPr="00B760CD" w:rsidRDefault="0032569F" w:rsidP="0032569F">
      <w:pPr>
        <w:shd w:val="clear" w:color="auto" w:fill="FFFFFF"/>
        <w:spacing w:before="100" w:beforeAutospacing="1" w:after="100" w:afterAutospacing="1"/>
        <w:jc w:val="both"/>
        <w:rPr>
          <w:sz w:val="20"/>
          <w:szCs w:val="20"/>
        </w:rPr>
      </w:pPr>
      <w:r w:rsidRPr="00B760CD">
        <w:rPr>
          <w:sz w:val="20"/>
          <w:szCs w:val="20"/>
        </w:rPr>
        <w:t>при разведении свиней:</w:t>
      </w:r>
    </w:p>
    <w:tbl>
      <w:tblPr>
        <w:tblW w:w="9020" w:type="dxa"/>
        <w:tblCellSpacing w:w="2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744"/>
        <w:gridCol w:w="3314"/>
        <w:gridCol w:w="4962"/>
      </w:tblGrid>
      <w:tr w:rsidR="0032569F" w:rsidRPr="00B760CD" w:rsidTr="00BC6B72">
        <w:trPr>
          <w:tblCellSpacing w:w="22" w:type="dxa"/>
        </w:trPr>
        <w:tc>
          <w:tcPr>
            <w:tcW w:w="6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NN</w:t>
            </w:r>
          </w:p>
          <w:p w:rsidR="0032569F" w:rsidRPr="00B760CD" w:rsidRDefault="0032569F" w:rsidP="00BC6B72">
            <w:pPr>
              <w:spacing w:before="100" w:beforeAutospacing="1" w:after="100" w:afterAutospacing="1"/>
              <w:jc w:val="center"/>
              <w:rPr>
                <w:sz w:val="20"/>
                <w:szCs w:val="20"/>
              </w:rPr>
            </w:pPr>
            <w:proofErr w:type="spellStart"/>
            <w:proofErr w:type="gramStart"/>
            <w:r w:rsidRPr="00B760CD">
              <w:rPr>
                <w:b/>
                <w:bCs/>
                <w:sz w:val="20"/>
                <w:szCs w:val="20"/>
              </w:rPr>
              <w:t>п</w:t>
            </w:r>
            <w:proofErr w:type="spellEnd"/>
            <w:proofErr w:type="gramEnd"/>
            <w:r w:rsidRPr="00B760CD">
              <w:rPr>
                <w:b/>
                <w:bCs/>
                <w:sz w:val="20"/>
                <w:szCs w:val="20"/>
              </w:rPr>
              <w:t>/</w:t>
            </w:r>
            <w:proofErr w:type="spellStart"/>
            <w:r w:rsidRPr="00B760CD">
              <w:rPr>
                <w:b/>
                <w:bCs/>
                <w:sz w:val="20"/>
                <w:szCs w:val="20"/>
              </w:rPr>
              <w:t>п</w:t>
            </w:r>
            <w:proofErr w:type="spellEnd"/>
          </w:p>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c>
          <w:tcPr>
            <w:tcW w:w="32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Вид свиней</w:t>
            </w:r>
          </w:p>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b/>
                <w:bCs/>
                <w:sz w:val="20"/>
                <w:szCs w:val="20"/>
              </w:rPr>
              <w:t xml:space="preserve">Нормы площади содержания свиней, </w:t>
            </w:r>
            <w:proofErr w:type="gramStart"/>
            <w:r w:rsidRPr="00B760CD">
              <w:rPr>
                <w:b/>
                <w:bCs/>
                <w:sz w:val="20"/>
                <w:szCs w:val="20"/>
              </w:rPr>
              <w:t>м</w:t>
            </w:r>
            <w:proofErr w:type="gramEnd"/>
            <w:r w:rsidRPr="00B760CD">
              <w:rPr>
                <w:b/>
                <w:bCs/>
                <w:sz w:val="20"/>
                <w:szCs w:val="20"/>
              </w:rPr>
              <w:t xml:space="preserve"> (на голову, не менее)</w:t>
            </w:r>
          </w:p>
          <w:p w:rsidR="0032569F" w:rsidRPr="00B760CD" w:rsidRDefault="0032569F" w:rsidP="00BC6B72">
            <w:pPr>
              <w:spacing w:before="100" w:beforeAutospacing="1" w:after="100" w:afterAutospacing="1"/>
              <w:jc w:val="center"/>
              <w:rPr>
                <w:sz w:val="20"/>
                <w:szCs w:val="20"/>
              </w:rPr>
            </w:pPr>
            <w:r w:rsidRPr="00B760CD">
              <w:rPr>
                <w:b/>
                <w:bCs/>
                <w:sz w:val="20"/>
                <w:szCs w:val="20"/>
              </w:rPr>
              <w:t> </w:t>
            </w:r>
          </w:p>
        </w:tc>
      </w:tr>
      <w:tr w:rsidR="0032569F" w:rsidRPr="00B760CD" w:rsidTr="00BC6B72">
        <w:trPr>
          <w:tblCellSpacing w:w="22" w:type="dxa"/>
        </w:trPr>
        <w:tc>
          <w:tcPr>
            <w:tcW w:w="6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w:t>
            </w:r>
          </w:p>
        </w:tc>
        <w:tc>
          <w:tcPr>
            <w:tcW w:w="32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Свиноматки:</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tc>
      </w:tr>
      <w:tr w:rsidR="0032569F" w:rsidRPr="00B760CD" w:rsidTr="00BC6B72">
        <w:trPr>
          <w:tblCellSpacing w:w="22" w:type="dxa"/>
        </w:trPr>
        <w:tc>
          <w:tcPr>
            <w:tcW w:w="6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1.1</w:t>
            </w:r>
          </w:p>
        </w:tc>
        <w:tc>
          <w:tcPr>
            <w:tcW w:w="32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при индивидуальном содержании</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1,6</w:t>
            </w:r>
          </w:p>
        </w:tc>
      </w:tr>
      <w:tr w:rsidR="0032569F" w:rsidRPr="00B760CD" w:rsidTr="00BC6B72">
        <w:trPr>
          <w:tblCellSpacing w:w="22" w:type="dxa"/>
        </w:trPr>
        <w:tc>
          <w:tcPr>
            <w:tcW w:w="6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1.2</w:t>
            </w:r>
          </w:p>
        </w:tc>
        <w:tc>
          <w:tcPr>
            <w:tcW w:w="32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при групповом содержании</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2,5</w:t>
            </w:r>
          </w:p>
        </w:tc>
      </w:tr>
      <w:tr w:rsidR="0032569F" w:rsidRPr="00B760CD" w:rsidTr="00BC6B72">
        <w:trPr>
          <w:tblCellSpacing w:w="22" w:type="dxa"/>
        </w:trPr>
        <w:tc>
          <w:tcPr>
            <w:tcW w:w="6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2</w:t>
            </w:r>
          </w:p>
        </w:tc>
        <w:tc>
          <w:tcPr>
            <w:tcW w:w="32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Поросята на откорм</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0,8</w:t>
            </w:r>
          </w:p>
        </w:tc>
      </w:tr>
    </w:tbl>
    <w:p w:rsidR="0032569F" w:rsidRPr="00B760CD" w:rsidRDefault="0032569F" w:rsidP="0032569F">
      <w:pPr>
        <w:shd w:val="clear" w:color="auto" w:fill="FFFFFF"/>
        <w:spacing w:before="100" w:beforeAutospacing="1" w:after="100" w:afterAutospacing="1"/>
        <w:jc w:val="both"/>
        <w:rPr>
          <w:sz w:val="20"/>
          <w:szCs w:val="20"/>
        </w:rPr>
      </w:pPr>
      <w:r w:rsidRPr="00B760CD">
        <w:rPr>
          <w:sz w:val="20"/>
          <w:szCs w:val="20"/>
        </w:rPr>
        <w:t>для содержания мелкого рогатого скота:</w:t>
      </w:r>
    </w:p>
    <w:tbl>
      <w:tblPr>
        <w:tblW w:w="9020" w:type="dxa"/>
        <w:tblCellSpacing w:w="22"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4058"/>
        <w:gridCol w:w="4962"/>
      </w:tblGrid>
      <w:tr w:rsidR="0032569F" w:rsidRPr="00B760CD" w:rsidTr="00BC6B72">
        <w:trPr>
          <w:tblCellSpacing w:w="22" w:type="dxa"/>
        </w:trPr>
        <w:tc>
          <w:tcPr>
            <w:tcW w:w="39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sz w:val="20"/>
                <w:szCs w:val="20"/>
              </w:rPr>
              <w:t> </w:t>
            </w:r>
          </w:p>
          <w:p w:rsidR="0032569F" w:rsidRPr="00B760CD" w:rsidRDefault="0032569F" w:rsidP="00BC6B72">
            <w:pPr>
              <w:spacing w:before="100" w:beforeAutospacing="1" w:after="100" w:afterAutospacing="1"/>
              <w:jc w:val="center"/>
              <w:rPr>
                <w:sz w:val="20"/>
                <w:szCs w:val="20"/>
              </w:rPr>
            </w:pPr>
            <w:r w:rsidRPr="00B760CD">
              <w:rPr>
                <w:sz w:val="20"/>
                <w:szCs w:val="20"/>
              </w:rPr>
              <w:t>Физиологические группы животных</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jc w:val="center"/>
              <w:rPr>
                <w:sz w:val="20"/>
                <w:szCs w:val="20"/>
              </w:rPr>
            </w:pPr>
            <w:r w:rsidRPr="00B760CD">
              <w:rPr>
                <w:sz w:val="20"/>
                <w:szCs w:val="20"/>
              </w:rPr>
              <w:t>      Нормы площади на 1 (одну) голову м</w:t>
            </w:r>
            <w:proofErr w:type="gramStart"/>
            <w:r w:rsidRPr="00B760CD">
              <w:rPr>
                <w:sz w:val="20"/>
                <w:szCs w:val="20"/>
              </w:rPr>
              <w:t>2</w:t>
            </w:r>
            <w:proofErr w:type="gramEnd"/>
          </w:p>
        </w:tc>
      </w:tr>
      <w:tr w:rsidR="0032569F" w:rsidRPr="00B760CD" w:rsidTr="00BC6B72">
        <w:trPr>
          <w:tblCellSpacing w:w="22" w:type="dxa"/>
        </w:trPr>
        <w:tc>
          <w:tcPr>
            <w:tcW w:w="39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Матки при весеннем ягнении</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1,0 – 1,2</w:t>
            </w:r>
          </w:p>
        </w:tc>
      </w:tr>
      <w:tr w:rsidR="0032569F" w:rsidRPr="00B760CD" w:rsidTr="00BC6B72">
        <w:trPr>
          <w:tblCellSpacing w:w="22" w:type="dxa"/>
        </w:trPr>
        <w:tc>
          <w:tcPr>
            <w:tcW w:w="39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Бараны-производители при групповом содержании</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1,9 -2,1</w:t>
            </w:r>
          </w:p>
        </w:tc>
      </w:tr>
      <w:tr w:rsidR="0032569F" w:rsidRPr="00B760CD" w:rsidTr="00BC6B72">
        <w:trPr>
          <w:tblCellSpacing w:w="22" w:type="dxa"/>
        </w:trPr>
        <w:tc>
          <w:tcPr>
            <w:tcW w:w="39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 </w:t>
            </w:r>
          </w:p>
          <w:p w:rsidR="0032569F" w:rsidRPr="00B760CD" w:rsidRDefault="0032569F" w:rsidP="00BC6B72">
            <w:pPr>
              <w:spacing w:before="100" w:beforeAutospacing="1" w:after="100" w:afterAutospacing="1"/>
              <w:rPr>
                <w:sz w:val="20"/>
                <w:szCs w:val="20"/>
              </w:rPr>
            </w:pPr>
            <w:r w:rsidRPr="00B760CD">
              <w:rPr>
                <w:sz w:val="20"/>
                <w:szCs w:val="20"/>
              </w:rPr>
              <w:t>Молодняк на откорме</w:t>
            </w:r>
          </w:p>
        </w:tc>
        <w:tc>
          <w:tcPr>
            <w:tcW w:w="48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569F" w:rsidRPr="00B760CD" w:rsidRDefault="0032569F" w:rsidP="00BC6B72">
            <w:pPr>
              <w:spacing w:before="100" w:beforeAutospacing="1" w:after="100" w:afterAutospacing="1"/>
              <w:rPr>
                <w:sz w:val="20"/>
                <w:szCs w:val="20"/>
              </w:rPr>
            </w:pPr>
            <w:r w:rsidRPr="00B760CD">
              <w:rPr>
                <w:sz w:val="20"/>
                <w:szCs w:val="20"/>
              </w:rPr>
              <w:t>0,4 – 0,5</w:t>
            </w:r>
          </w:p>
        </w:tc>
      </w:tr>
    </w:tbl>
    <w:p w:rsidR="0032569F" w:rsidRPr="00B760CD" w:rsidRDefault="0032569F" w:rsidP="0032569F">
      <w:pPr>
        <w:shd w:val="clear" w:color="auto" w:fill="FFFFFF"/>
        <w:spacing w:before="100" w:beforeAutospacing="1" w:after="100" w:afterAutospacing="1"/>
        <w:rPr>
          <w:sz w:val="20"/>
          <w:szCs w:val="20"/>
        </w:rPr>
      </w:pPr>
      <w:r w:rsidRPr="00B760CD">
        <w:rPr>
          <w:sz w:val="20"/>
          <w:szCs w:val="20"/>
        </w:rPr>
        <w:lastRenderedPageBreak/>
        <w:t> </w:t>
      </w:r>
    </w:p>
    <w:p w:rsidR="0032569F" w:rsidRPr="00B760CD" w:rsidRDefault="0032569F" w:rsidP="0032569F">
      <w:pPr>
        <w:shd w:val="clear" w:color="auto" w:fill="FFFFFF"/>
        <w:spacing w:before="100" w:beforeAutospacing="1" w:after="100" w:afterAutospacing="1"/>
        <w:jc w:val="both"/>
        <w:rPr>
          <w:sz w:val="20"/>
          <w:szCs w:val="20"/>
        </w:rPr>
      </w:pPr>
      <w:r w:rsidRPr="00B760CD">
        <w:rPr>
          <w:sz w:val="20"/>
          <w:szCs w:val="20"/>
        </w:rPr>
        <w:t>Нормы плотности посадки птицы на 1 кв. метр пола в помещении подворья следующее:</w:t>
      </w:r>
      <w:r w:rsidRPr="00B760CD">
        <w:rPr>
          <w:sz w:val="20"/>
          <w:szCs w:val="20"/>
        </w:rPr>
        <w:br/>
        <w:t>молодняк яичных и мясных пород – 11 – 12 голов;</w:t>
      </w:r>
      <w:r w:rsidRPr="00B760CD">
        <w:rPr>
          <w:sz w:val="20"/>
          <w:szCs w:val="20"/>
        </w:rPr>
        <w:br/>
        <w:t>взрослая птица (куры, индейки, утки, гуси) – 3 – 4 головы.</w:t>
      </w:r>
    </w:p>
    <w:p w:rsidR="00B760CD" w:rsidRDefault="0032569F" w:rsidP="0032569F">
      <w:pPr>
        <w:shd w:val="clear" w:color="auto" w:fill="FFFFFF"/>
        <w:jc w:val="both"/>
        <w:rPr>
          <w:sz w:val="20"/>
          <w:szCs w:val="20"/>
        </w:rPr>
      </w:pPr>
      <w:r w:rsidRPr="00B760CD">
        <w:rPr>
          <w:sz w:val="20"/>
          <w:szCs w:val="20"/>
        </w:rPr>
        <w:t>11.16. Рекомендуется не допускать содержание сельскохозяйственных животных в жилых помещениях, на территории домовладения, границы которого непосредственно прилегают к общественным местам (детским садам, школам, паркам, лечебным учреждениям и др.).</w:t>
      </w:r>
      <w:r w:rsidRPr="00B760CD">
        <w:rPr>
          <w:sz w:val="20"/>
          <w:szCs w:val="20"/>
        </w:rPr>
        <w:br/>
        <w:t>11.17. Владелец сельскохозяйственных животных не должен допускать загрязнения навозом и пометом двора и окружающей территории, а в случае загрязнения немедленно устранить его (убрать навоз и помет).</w:t>
      </w:r>
      <w:r w:rsidRPr="00B760CD">
        <w:rPr>
          <w:sz w:val="20"/>
          <w:szCs w:val="20"/>
        </w:rPr>
        <w:br/>
        <w:t>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 исключающих распространение запахов и попадание навозных стоков в почву.</w:t>
      </w:r>
      <w:r w:rsidRPr="00B760CD">
        <w:rPr>
          <w:sz w:val="20"/>
          <w:szCs w:val="20"/>
        </w:rPr>
        <w:br/>
        <w:t>Использование навоза, помета и животноводческих стоков в качестве органических удобрений на сельскохозяйственных угодьях должно осуществляться с учетом норм охраны окружающей среды от загрязнений и безопасности для здоровья людей и животных.</w:t>
      </w:r>
      <w:r w:rsidRPr="00B760CD">
        <w:rPr>
          <w:sz w:val="20"/>
          <w:szCs w:val="20"/>
        </w:rPr>
        <w:br/>
        <w:t>В случае невозможности использования на приусадебном участке всего объема навоза и помета владелец должен обеспечить его вывоз в специально отведенное место, согласованное с органами местного самоуправления.</w:t>
      </w:r>
      <w:r w:rsidRPr="00B760CD">
        <w:rPr>
          <w:sz w:val="20"/>
          <w:szCs w:val="20"/>
        </w:rPr>
        <w:br/>
        <w:t>11.18. Поголовье сельскохозяйственных животных, за исключением свиней, в весенне-летний период должно организованно его собственниками в стада для выпаса с назначением ответственного лица. В случае невозможности организации выпаса животных, владельцам сельскохозяйственных рекомендуется обеспечить стойловое содержание животных.</w:t>
      </w:r>
      <w:r w:rsidRPr="00B760CD">
        <w:rPr>
          <w:sz w:val="20"/>
          <w:szCs w:val="20"/>
        </w:rPr>
        <w:br/>
        <w:t>11.19. Выпас сельскохозяйственных животных организованными стадами разрешается на пастбищах, специально отведенных администрацией муниципального образования территориях под присмотром владельцев или доверенных лиц (пастухов).</w:t>
      </w:r>
      <w:r w:rsidRPr="00B760CD">
        <w:rPr>
          <w:sz w:val="20"/>
          <w:szCs w:val="20"/>
        </w:rPr>
        <w:br/>
        <w:t>11.20. Допускается свободный выпас сельскохозяйственных животных на огражденной территории владельца земельного участка.</w:t>
      </w:r>
      <w:r w:rsidRPr="00B760CD">
        <w:rPr>
          <w:sz w:val="20"/>
          <w:szCs w:val="20"/>
        </w:rPr>
        <w:br/>
        <w:t>11.21. Не допускается выпас сельскохозяйственных животных в общественных местах (на клумбах, стадионах), в границах прибрежных защитных полос и полосы отвода автомобильной дороги (за исключением случаев, предусмотренных действующим законодательством).</w:t>
      </w:r>
      <w:r w:rsidRPr="00B760CD">
        <w:rPr>
          <w:sz w:val="20"/>
          <w:szCs w:val="20"/>
        </w:rPr>
        <w:br/>
        <w:t>11.22. Запрещается выпас сельскохозяйственных животных без присмотра.</w:t>
      </w:r>
      <w:r w:rsidRPr="00B760CD">
        <w:rPr>
          <w:sz w:val="20"/>
          <w:szCs w:val="20"/>
        </w:rPr>
        <w:br/>
        <w:t xml:space="preserve">11.23. </w:t>
      </w:r>
      <w:proofErr w:type="gramStart"/>
      <w:r w:rsidRPr="00B760CD">
        <w:rPr>
          <w:sz w:val="20"/>
          <w:szCs w:val="20"/>
        </w:rPr>
        <w:t>Прогон сельскохозяйственных животных до мест выпаса осуществляется владельцами или доверенными лицами (пастухами) по строго отведенным администрацией поселения территории в соответствии с определенным планом прогона скота, с указанием улиц, по которым прогон разрешен.</w:t>
      </w:r>
      <w:r w:rsidRPr="00B760CD">
        <w:rPr>
          <w:sz w:val="20"/>
          <w:szCs w:val="20"/>
        </w:rPr>
        <w:br/>
        <w:t>11.24.</w:t>
      </w:r>
      <w:proofErr w:type="gramEnd"/>
      <w:r w:rsidRPr="00B760CD">
        <w:rPr>
          <w:sz w:val="20"/>
          <w:szCs w:val="20"/>
        </w:rPr>
        <w:t xml:space="preserve"> В соответствии со ст. 18 Закона Российской Федерации от 14.05.1993 № 4979-1 «О ветеринарии» ответственность за здоровье, содержание и использование животных несут их владельцы, а за выпуск безопасных в ветеринарно-санитарном отношении продуктов животноводства – производители этих продуктов.</w:t>
      </w:r>
      <w:r w:rsidRPr="00B760CD">
        <w:rPr>
          <w:sz w:val="20"/>
          <w:szCs w:val="20"/>
        </w:rPr>
        <w:br/>
        <w:t>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предупреждению возникновения болезней животных и птиц.</w:t>
      </w:r>
      <w:r w:rsidRPr="00B760CD">
        <w:rPr>
          <w:sz w:val="20"/>
          <w:szCs w:val="20"/>
        </w:rPr>
        <w:br/>
        <w:t>Для профилактики заразных болезней животных и птиц помимо общих ветеринарно-санитарных мер должна производиться вакцинация животных и птиц с учетом эпизоотической ситуации населенного пункта района.</w:t>
      </w:r>
      <w:r w:rsidRPr="00B760CD">
        <w:rPr>
          <w:sz w:val="20"/>
          <w:szCs w:val="20"/>
        </w:rPr>
        <w:br/>
        <w:t>11.25. Убой животных для коммерческих целей должен производиться только в специально оборудованных убойных пунктах, для личных нужд – на территории личного хозяйства, в условиях, исключающих загрязнение туш и окружающей среды.</w:t>
      </w:r>
      <w:r w:rsidRPr="00B760CD">
        <w:rPr>
          <w:sz w:val="20"/>
          <w:szCs w:val="20"/>
        </w:rPr>
        <w:br/>
        <w:t>11.26.Владельцы имеют право:</w:t>
      </w:r>
      <w:r w:rsidRPr="00B760CD">
        <w:rPr>
          <w:sz w:val="20"/>
          <w:szCs w:val="20"/>
        </w:rPr>
        <w:br/>
        <w:t>- получать в ветеринарных организациях, сельскохозяйственных учреждениях и органах местного самоуправления необходимую информацию о порядке содержания животных;</w:t>
      </w:r>
      <w:r w:rsidRPr="00B760CD">
        <w:rPr>
          <w:sz w:val="20"/>
          <w:szCs w:val="20"/>
        </w:rPr>
        <w:br/>
        <w:t>- приобретать, отчуждать (в том числе путем продажи, дарения мены) и перемещать животных с соблюдением прядка установленного настоящими Правилами благоустройства и ветеринарным законодательством;</w:t>
      </w:r>
      <w:r w:rsidRPr="00B760CD">
        <w:rPr>
          <w:sz w:val="20"/>
          <w:szCs w:val="20"/>
        </w:rPr>
        <w:br/>
        <w:t>- застраховать сельскохозяйственное животное на случай гибели или вынужденного убоя в связи с болезнью;</w:t>
      </w:r>
      <w:r w:rsidRPr="00B760CD">
        <w:rPr>
          <w:sz w:val="20"/>
          <w:szCs w:val="20"/>
        </w:rPr>
        <w:br/>
        <w:t>- производить выпас сельскохозяйственных животных при условии соблюдения настоящих Правил благоустройства.</w:t>
      </w:r>
      <w:r w:rsidRPr="00B760CD">
        <w:rPr>
          <w:sz w:val="20"/>
          <w:szCs w:val="20"/>
        </w:rPr>
        <w:br/>
        <w:t>11.27. Владельцы должны:</w:t>
      </w:r>
      <w:r w:rsidRPr="00B760CD">
        <w:rPr>
          <w:sz w:val="20"/>
          <w:szCs w:val="20"/>
        </w:rPr>
        <w:br/>
        <w:t xml:space="preserve">- продажу, сдачу на убой, другие перемещения и перегруппировки сельскохозяйственных животных проводить по согласованию с представителями государственной ветеринарной службы по месту обслуживания. </w:t>
      </w:r>
      <w:proofErr w:type="gramStart"/>
      <w:r w:rsidRPr="00B760CD">
        <w:rPr>
          <w:sz w:val="20"/>
          <w:szCs w:val="20"/>
        </w:rPr>
        <w:t xml:space="preserve">Проводить все мероприятия по </w:t>
      </w:r>
      <w:proofErr w:type="spellStart"/>
      <w:r w:rsidRPr="00B760CD">
        <w:rPr>
          <w:sz w:val="20"/>
          <w:szCs w:val="20"/>
        </w:rPr>
        <w:t>карантинированию</w:t>
      </w:r>
      <w:proofErr w:type="spellEnd"/>
      <w:r w:rsidRPr="00B760CD">
        <w:rPr>
          <w:sz w:val="20"/>
          <w:szCs w:val="20"/>
        </w:rPr>
        <w:t>, диагностические исследования и профилактических вакцинаций;</w:t>
      </w:r>
      <w:r w:rsidRPr="00B760CD">
        <w:rPr>
          <w:sz w:val="20"/>
          <w:szCs w:val="20"/>
        </w:rPr>
        <w:br/>
        <w:t>- осуществлять хозяйственные и ветеринарные мероприятия, обеспечивающие предупреждение болезней сельскохозяйственных животных, содержать в надлежащем состоянии животноводческие помещения и сооружения для хранения кормов;</w:t>
      </w:r>
      <w:r w:rsidRPr="00B760CD">
        <w:rPr>
          <w:sz w:val="20"/>
          <w:szCs w:val="20"/>
        </w:rPr>
        <w:br/>
        <w:t>- соблюдать зоогигиенические и ветеринарно-санитарные требования при размещении, строительстве, вводе в эксплуатацию объектов, связанных с содержанием сельскохозяйственных животных;</w:t>
      </w:r>
      <w:r w:rsidRPr="00B760CD">
        <w:rPr>
          <w:sz w:val="20"/>
          <w:szCs w:val="20"/>
        </w:rPr>
        <w:br/>
        <w:t>- гуманно обращаться с сельскохозяйственными животными;</w:t>
      </w:r>
      <w:proofErr w:type="gramEnd"/>
      <w:r w:rsidRPr="00B760CD">
        <w:rPr>
          <w:sz w:val="20"/>
          <w:szCs w:val="20"/>
        </w:rPr>
        <w:br/>
      </w:r>
      <w:r w:rsidRPr="00B760CD">
        <w:rPr>
          <w:sz w:val="20"/>
          <w:szCs w:val="20"/>
        </w:rPr>
        <w:lastRenderedPageBreak/>
        <w:t>- обеспечить сельскохозяйственных животных кормами и водой безопасными для их здоровья, и в количестве, необходимом для нормального жизнеобеспечения, с учетом их физиологических особенностей;</w:t>
      </w:r>
      <w:r w:rsidRPr="00B760CD">
        <w:rPr>
          <w:sz w:val="20"/>
          <w:szCs w:val="20"/>
        </w:rPr>
        <w:br/>
        <w:t xml:space="preserve">- </w:t>
      </w:r>
      <w:proofErr w:type="gramStart"/>
      <w:r w:rsidRPr="00B760CD">
        <w:rPr>
          <w:sz w:val="20"/>
          <w:szCs w:val="20"/>
        </w:rPr>
        <w:t>представлять специалистам в области ветеринарии по их требованию сельскохозяйственных животных и обеспечить их фиксацию при проведении осмотра и других ветеринарных мероприятий,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а также об их необычном поведении;</w:t>
      </w:r>
      <w:r w:rsidRPr="00B760CD">
        <w:rPr>
          <w:sz w:val="20"/>
          <w:szCs w:val="20"/>
        </w:rPr>
        <w:br/>
        <w:t>- выполнять указания и предписания должностных лиц органов государственного ветеринарного надзора о проведении профилактики и противоэпизоотических мероприятий;</w:t>
      </w:r>
      <w:proofErr w:type="gramEnd"/>
      <w:r w:rsidRPr="00B760CD">
        <w:rPr>
          <w:sz w:val="20"/>
          <w:szCs w:val="20"/>
        </w:rPr>
        <w:br/>
        <w:t>- осуществлять продажу сельскохозяйственных животных в специально отведенных местах, на специализированных площадях рынков только при наличии соответствующих ветеринарных сопроводительных документов;</w:t>
      </w:r>
      <w:r w:rsidRPr="00B760CD">
        <w:rPr>
          <w:sz w:val="20"/>
          <w:szCs w:val="20"/>
        </w:rPr>
        <w:br/>
        <w:t>- не допускать загрязнение окружающей среды биологическими отходами»;</w:t>
      </w:r>
    </w:p>
    <w:p w:rsidR="0032569F" w:rsidRPr="00B760CD" w:rsidRDefault="0032569F" w:rsidP="0032569F">
      <w:pPr>
        <w:shd w:val="clear" w:color="auto" w:fill="FFFFFF"/>
        <w:jc w:val="both"/>
        <w:rPr>
          <w:sz w:val="20"/>
          <w:szCs w:val="20"/>
        </w:rPr>
      </w:pPr>
      <w:r w:rsidRPr="00B760CD">
        <w:rPr>
          <w:sz w:val="20"/>
          <w:szCs w:val="20"/>
        </w:rPr>
        <w:t xml:space="preserve"> 1.2   подпункт 4.2.7 пункта 4.2 </w:t>
      </w:r>
      <w:r w:rsidRPr="00B760CD">
        <w:rPr>
          <w:b/>
          <w:i/>
          <w:sz w:val="20"/>
          <w:szCs w:val="20"/>
        </w:rPr>
        <w:t>Благоустройство территорий многоквартирных и индивидуальных жилых домов</w:t>
      </w:r>
      <w:r w:rsidRPr="00B760CD">
        <w:rPr>
          <w:sz w:val="20"/>
          <w:szCs w:val="20"/>
        </w:rPr>
        <w:t xml:space="preserve">  Правил  изложить  в следующей редакции:</w:t>
      </w:r>
    </w:p>
    <w:p w:rsidR="0032569F" w:rsidRPr="00B760CD" w:rsidRDefault="0032569F" w:rsidP="0032569F">
      <w:pPr>
        <w:shd w:val="clear" w:color="auto" w:fill="FFFFFF"/>
        <w:jc w:val="both"/>
        <w:rPr>
          <w:sz w:val="20"/>
          <w:szCs w:val="20"/>
        </w:rPr>
      </w:pPr>
      <w:r w:rsidRPr="00B760CD">
        <w:rPr>
          <w:sz w:val="20"/>
          <w:szCs w:val="20"/>
        </w:rPr>
        <w:t>«Вывоз ТКО, КГМ и иных отходов осуществляется на объекты размещения отходов. Сбор и вывоз отходов с территории частных домовладений осуществляется на основании договора со специализированной организацией согласно графику вывоза</w:t>
      </w:r>
      <w:proofErr w:type="gramStart"/>
      <w:r w:rsidRPr="00B760CD">
        <w:rPr>
          <w:sz w:val="20"/>
          <w:szCs w:val="20"/>
        </w:rPr>
        <w:t>.»</w:t>
      </w:r>
      <w:proofErr w:type="gramEnd"/>
    </w:p>
    <w:p w:rsidR="0032569F" w:rsidRPr="00B760CD" w:rsidRDefault="0032569F" w:rsidP="0032569F">
      <w:pPr>
        <w:spacing w:line="0" w:lineRule="atLeast"/>
        <w:ind w:firstLine="709"/>
        <w:jc w:val="both"/>
        <w:rPr>
          <w:sz w:val="20"/>
          <w:szCs w:val="20"/>
        </w:rPr>
      </w:pPr>
      <w:r w:rsidRPr="00B760CD">
        <w:rPr>
          <w:sz w:val="20"/>
          <w:szCs w:val="20"/>
        </w:rPr>
        <w:t>2. Опубликовать настоящее решение в периодическом печатном издании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32569F" w:rsidRPr="00B760CD" w:rsidRDefault="0032569F" w:rsidP="0032569F">
      <w:pPr>
        <w:spacing w:line="0" w:lineRule="atLeast"/>
        <w:ind w:firstLine="709"/>
        <w:jc w:val="both"/>
        <w:rPr>
          <w:sz w:val="20"/>
          <w:szCs w:val="20"/>
        </w:rPr>
      </w:pPr>
    </w:p>
    <w:p w:rsidR="0032569F" w:rsidRPr="00B760CD" w:rsidRDefault="0032569F" w:rsidP="0032569F">
      <w:pPr>
        <w:rPr>
          <w:b/>
          <w:sz w:val="20"/>
          <w:szCs w:val="20"/>
        </w:rPr>
      </w:pPr>
      <w:r w:rsidRPr="00B760CD">
        <w:rPr>
          <w:b/>
          <w:sz w:val="20"/>
          <w:szCs w:val="20"/>
        </w:rPr>
        <w:t>Председатель Совета депутатов</w:t>
      </w:r>
    </w:p>
    <w:p w:rsidR="0032569F" w:rsidRPr="00B760CD" w:rsidRDefault="0032569F" w:rsidP="0032569F">
      <w:pPr>
        <w:rPr>
          <w:b/>
          <w:sz w:val="20"/>
          <w:szCs w:val="20"/>
        </w:rPr>
      </w:pPr>
      <w:r w:rsidRPr="00B760CD">
        <w:rPr>
          <w:b/>
          <w:sz w:val="20"/>
          <w:szCs w:val="20"/>
        </w:rPr>
        <w:t xml:space="preserve">Угловского городского поселения  </w:t>
      </w:r>
      <w:proofErr w:type="spellStart"/>
      <w:r w:rsidRPr="00B760CD">
        <w:rPr>
          <w:b/>
          <w:sz w:val="20"/>
          <w:szCs w:val="20"/>
        </w:rPr>
        <w:t>Н.Н.Волохина</w:t>
      </w:r>
      <w:proofErr w:type="spellEnd"/>
    </w:p>
    <w:p w:rsidR="0032569F" w:rsidRPr="00B760CD" w:rsidRDefault="0032569F" w:rsidP="0032569F">
      <w:pPr>
        <w:rPr>
          <w:sz w:val="20"/>
          <w:szCs w:val="20"/>
        </w:rPr>
      </w:pPr>
      <w:r w:rsidRPr="00B760CD">
        <w:rPr>
          <w:sz w:val="20"/>
          <w:szCs w:val="20"/>
        </w:rPr>
        <w:t>29.04.2020</w:t>
      </w:r>
    </w:p>
    <w:p w:rsidR="0032569F" w:rsidRPr="00B760CD" w:rsidRDefault="0032569F" w:rsidP="0032569F">
      <w:pPr>
        <w:rPr>
          <w:sz w:val="20"/>
          <w:szCs w:val="20"/>
        </w:rPr>
      </w:pPr>
      <w:r w:rsidRPr="00B760CD">
        <w:rPr>
          <w:sz w:val="20"/>
          <w:szCs w:val="20"/>
        </w:rPr>
        <w:t>№ 252</w:t>
      </w:r>
    </w:p>
    <w:p w:rsidR="0032569F" w:rsidRPr="00B760CD" w:rsidRDefault="0032569F" w:rsidP="0032569F">
      <w:pPr>
        <w:rPr>
          <w:b/>
          <w:sz w:val="20"/>
          <w:szCs w:val="20"/>
        </w:rPr>
      </w:pPr>
    </w:p>
    <w:p w:rsidR="0032569F" w:rsidRPr="00B760CD" w:rsidRDefault="0032569F" w:rsidP="0032569F">
      <w:pPr>
        <w:rPr>
          <w:b/>
          <w:sz w:val="20"/>
          <w:szCs w:val="20"/>
        </w:rPr>
      </w:pPr>
      <w:r w:rsidRPr="00B760CD">
        <w:rPr>
          <w:b/>
          <w:sz w:val="20"/>
          <w:szCs w:val="20"/>
        </w:rPr>
        <w:t>Глава  Угловского</w:t>
      </w:r>
    </w:p>
    <w:p w:rsidR="0032569F" w:rsidRPr="00B760CD" w:rsidRDefault="0032569F" w:rsidP="0032569F">
      <w:pPr>
        <w:rPr>
          <w:b/>
          <w:sz w:val="20"/>
          <w:szCs w:val="20"/>
        </w:rPr>
      </w:pPr>
      <w:r w:rsidRPr="00B760CD">
        <w:rPr>
          <w:b/>
          <w:sz w:val="20"/>
          <w:szCs w:val="20"/>
        </w:rPr>
        <w:t xml:space="preserve">городского  поселения    А.В. </w:t>
      </w:r>
      <w:proofErr w:type="spellStart"/>
      <w:r w:rsidRPr="00B760CD">
        <w:rPr>
          <w:b/>
          <w:sz w:val="20"/>
          <w:szCs w:val="20"/>
        </w:rPr>
        <w:t>Стекольников</w:t>
      </w:r>
      <w:proofErr w:type="spellEnd"/>
    </w:p>
    <w:p w:rsidR="00CB3678" w:rsidRPr="0032569F" w:rsidRDefault="00CB3678">
      <w:pPr>
        <w:rPr>
          <w:sz w:val="20"/>
          <w:szCs w:val="20"/>
        </w:rPr>
      </w:pPr>
    </w:p>
    <w:p w:rsidR="00B760CD" w:rsidRPr="00B760CD" w:rsidRDefault="00B760CD" w:rsidP="00B760CD">
      <w:pPr>
        <w:tabs>
          <w:tab w:val="left" w:pos="1800"/>
          <w:tab w:val="left" w:pos="8820"/>
        </w:tabs>
        <w:jc w:val="center"/>
        <w:rPr>
          <w:sz w:val="20"/>
          <w:szCs w:val="20"/>
        </w:rPr>
      </w:pPr>
      <w:r w:rsidRPr="00B760CD">
        <w:rPr>
          <w:b/>
          <w:sz w:val="20"/>
          <w:szCs w:val="20"/>
        </w:rPr>
        <w:t>Российская Федерация</w:t>
      </w:r>
    </w:p>
    <w:p w:rsidR="00B760CD" w:rsidRPr="00B760CD" w:rsidRDefault="00B760CD" w:rsidP="00B760CD">
      <w:pPr>
        <w:jc w:val="center"/>
        <w:rPr>
          <w:b/>
          <w:sz w:val="20"/>
          <w:szCs w:val="20"/>
        </w:rPr>
      </w:pPr>
      <w:r w:rsidRPr="00B760CD">
        <w:rPr>
          <w:b/>
          <w:sz w:val="20"/>
          <w:szCs w:val="20"/>
        </w:rPr>
        <w:t>Администрация Угловского городского поселения</w:t>
      </w:r>
    </w:p>
    <w:p w:rsidR="00B760CD" w:rsidRPr="00B760CD" w:rsidRDefault="00B760CD" w:rsidP="00B760CD">
      <w:pPr>
        <w:jc w:val="center"/>
        <w:rPr>
          <w:b/>
          <w:sz w:val="20"/>
          <w:szCs w:val="20"/>
        </w:rPr>
      </w:pPr>
      <w:r w:rsidRPr="00B760CD">
        <w:rPr>
          <w:b/>
          <w:sz w:val="20"/>
          <w:szCs w:val="20"/>
        </w:rPr>
        <w:t>Окуловского муниципального района Новгородской области</w:t>
      </w:r>
    </w:p>
    <w:p w:rsidR="00B760CD" w:rsidRPr="00B760CD" w:rsidRDefault="00B760CD" w:rsidP="00B760CD">
      <w:pPr>
        <w:jc w:val="center"/>
        <w:rPr>
          <w:sz w:val="20"/>
          <w:szCs w:val="20"/>
        </w:rPr>
      </w:pPr>
    </w:p>
    <w:p w:rsidR="00B760CD" w:rsidRPr="00B760CD" w:rsidRDefault="00B760CD" w:rsidP="00B760CD">
      <w:pPr>
        <w:jc w:val="center"/>
        <w:rPr>
          <w:b/>
          <w:sz w:val="20"/>
          <w:szCs w:val="20"/>
        </w:rPr>
      </w:pPr>
      <w:r w:rsidRPr="00B760CD">
        <w:rPr>
          <w:b/>
          <w:sz w:val="20"/>
          <w:szCs w:val="20"/>
        </w:rPr>
        <w:t>ПОСТАНОВЛЕНИЕ</w:t>
      </w:r>
    </w:p>
    <w:p w:rsidR="00B760CD" w:rsidRPr="00B760CD" w:rsidRDefault="00B760CD" w:rsidP="00B760CD">
      <w:pPr>
        <w:tabs>
          <w:tab w:val="left" w:pos="4536"/>
          <w:tab w:val="center" w:pos="4677"/>
          <w:tab w:val="left" w:pos="6420"/>
        </w:tabs>
        <w:spacing w:line="240" w:lineRule="exact"/>
        <w:jc w:val="center"/>
        <w:rPr>
          <w:sz w:val="20"/>
          <w:szCs w:val="20"/>
        </w:rPr>
      </w:pPr>
      <w:r w:rsidRPr="00B760CD">
        <w:rPr>
          <w:sz w:val="20"/>
          <w:szCs w:val="20"/>
        </w:rPr>
        <w:t>от 29.04.2020 № 188</w:t>
      </w:r>
    </w:p>
    <w:p w:rsidR="00B760CD" w:rsidRPr="00B760CD" w:rsidRDefault="00B760CD" w:rsidP="00B760CD">
      <w:pPr>
        <w:tabs>
          <w:tab w:val="left" w:pos="3060"/>
        </w:tabs>
        <w:spacing w:line="240" w:lineRule="exact"/>
        <w:jc w:val="center"/>
        <w:rPr>
          <w:sz w:val="20"/>
          <w:szCs w:val="20"/>
        </w:rPr>
      </w:pPr>
      <w:r w:rsidRPr="00B760CD">
        <w:rPr>
          <w:sz w:val="20"/>
          <w:szCs w:val="20"/>
        </w:rPr>
        <w:t>р.п. Угловка</w:t>
      </w:r>
    </w:p>
    <w:p w:rsidR="00B760CD" w:rsidRPr="00B760CD" w:rsidRDefault="00B760CD" w:rsidP="00B760CD">
      <w:pPr>
        <w:spacing w:line="240" w:lineRule="exact"/>
        <w:jc w:val="center"/>
        <w:rPr>
          <w:sz w:val="20"/>
          <w:szCs w:val="20"/>
        </w:rPr>
      </w:pPr>
      <w:r w:rsidRPr="00B760CD">
        <w:rPr>
          <w:b/>
          <w:bCs/>
          <w:sz w:val="20"/>
          <w:szCs w:val="20"/>
        </w:rPr>
        <w:t xml:space="preserve">о предоставлении разрешения </w:t>
      </w:r>
      <w:proofErr w:type="gramStart"/>
      <w:r w:rsidRPr="00B760CD">
        <w:rPr>
          <w:b/>
          <w:bCs/>
          <w:sz w:val="20"/>
          <w:szCs w:val="20"/>
        </w:rPr>
        <w:t>на</w:t>
      </w:r>
      <w:proofErr w:type="gramEnd"/>
      <w:r w:rsidRPr="00B760CD">
        <w:rPr>
          <w:b/>
          <w:bCs/>
          <w:sz w:val="20"/>
          <w:szCs w:val="20"/>
        </w:rPr>
        <w:t xml:space="preserve"> условно</w:t>
      </w:r>
    </w:p>
    <w:p w:rsidR="00B760CD" w:rsidRPr="00B760CD" w:rsidRDefault="00B760CD" w:rsidP="00B760CD">
      <w:pPr>
        <w:jc w:val="center"/>
        <w:rPr>
          <w:b/>
          <w:bCs/>
          <w:sz w:val="20"/>
          <w:szCs w:val="20"/>
        </w:rPr>
      </w:pPr>
      <w:r w:rsidRPr="00B760CD">
        <w:rPr>
          <w:b/>
          <w:bCs/>
          <w:sz w:val="20"/>
          <w:szCs w:val="20"/>
        </w:rPr>
        <w:t>разрешенный вид использования земельного участка</w:t>
      </w:r>
    </w:p>
    <w:p w:rsidR="00B760CD" w:rsidRPr="00B760CD" w:rsidRDefault="00B760CD" w:rsidP="00B760CD">
      <w:pPr>
        <w:pStyle w:val="ConsNormal"/>
        <w:widowControl/>
        <w:ind w:firstLine="0"/>
        <w:jc w:val="both"/>
        <w:rPr>
          <w:rFonts w:ascii="Times New Roman" w:hAnsi="Times New Roman" w:cs="Times New Roman"/>
        </w:rPr>
      </w:pPr>
      <w:r w:rsidRPr="00B760CD">
        <w:rPr>
          <w:rFonts w:ascii="Times New Roman" w:hAnsi="Times New Roman" w:cs="Times New Roman"/>
          <w:b/>
        </w:rPr>
        <w:t xml:space="preserve">        </w:t>
      </w:r>
      <w:proofErr w:type="gramStart"/>
      <w:r w:rsidRPr="00B760CD">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B760CD">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28 апреля 2020 года</w:t>
      </w:r>
    </w:p>
    <w:p w:rsidR="00B760CD" w:rsidRPr="00B760CD" w:rsidRDefault="00B760CD" w:rsidP="00B760CD">
      <w:pPr>
        <w:pStyle w:val="ConsNormal"/>
        <w:widowControl/>
        <w:ind w:firstLine="0"/>
        <w:jc w:val="both"/>
        <w:rPr>
          <w:rFonts w:ascii="Times New Roman" w:hAnsi="Times New Roman" w:cs="Times New Roman"/>
          <w:b/>
        </w:rPr>
      </w:pPr>
      <w:r w:rsidRPr="00B760CD">
        <w:rPr>
          <w:rFonts w:ascii="Times New Roman" w:hAnsi="Times New Roman" w:cs="Times New Roman"/>
          <w:b/>
        </w:rPr>
        <w:t>ПОСТАНОВЛЯЮ:</w:t>
      </w:r>
    </w:p>
    <w:p w:rsidR="00B760CD" w:rsidRPr="00B760CD" w:rsidRDefault="00B760CD" w:rsidP="00B760CD">
      <w:pPr>
        <w:pStyle w:val="ConsNormal"/>
        <w:widowControl/>
        <w:jc w:val="both"/>
        <w:rPr>
          <w:rFonts w:ascii="Times New Roman" w:hAnsi="Times New Roman" w:cs="Times New Roman"/>
          <w:b/>
        </w:rPr>
      </w:pPr>
    </w:p>
    <w:p w:rsidR="00B760CD" w:rsidRPr="00B760CD" w:rsidRDefault="00B760CD" w:rsidP="00B7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760CD">
        <w:rPr>
          <w:sz w:val="20"/>
          <w:szCs w:val="20"/>
        </w:rPr>
        <w:t xml:space="preserve">1.  Предоставить </w:t>
      </w:r>
      <w:r w:rsidRPr="00B760CD">
        <w:rPr>
          <w:color w:val="000000"/>
          <w:sz w:val="20"/>
          <w:szCs w:val="20"/>
        </w:rPr>
        <w:t>Некрасову Денису Викторовичу</w:t>
      </w:r>
      <w:r w:rsidRPr="00B760CD">
        <w:rPr>
          <w:sz w:val="20"/>
          <w:szCs w:val="20"/>
        </w:rPr>
        <w:t xml:space="preserve">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B760CD">
        <w:rPr>
          <w:sz w:val="20"/>
          <w:szCs w:val="20"/>
        </w:rPr>
        <w:t xml:space="preserve"> :</w:t>
      </w:r>
      <w:proofErr w:type="gramEnd"/>
      <w:r w:rsidRPr="00B760CD">
        <w:rPr>
          <w:sz w:val="20"/>
          <w:szCs w:val="20"/>
        </w:rPr>
        <w:t xml:space="preserve"> </w:t>
      </w:r>
      <w:r w:rsidRPr="00B760CD">
        <w:rPr>
          <w:bCs/>
          <w:sz w:val="20"/>
          <w:szCs w:val="20"/>
        </w:rPr>
        <w:t xml:space="preserve">Российская Федерация,  Новгородская область,  Окуловский муниципальный район, Угловское городское поселение, </w:t>
      </w:r>
      <w:proofErr w:type="spellStart"/>
      <w:r w:rsidRPr="00B760CD">
        <w:rPr>
          <w:bCs/>
          <w:sz w:val="20"/>
          <w:szCs w:val="20"/>
        </w:rPr>
        <w:t>д</w:t>
      </w:r>
      <w:proofErr w:type="gramStart"/>
      <w:r w:rsidRPr="00B760CD">
        <w:rPr>
          <w:bCs/>
          <w:sz w:val="20"/>
          <w:szCs w:val="20"/>
        </w:rPr>
        <w:t>.П</w:t>
      </w:r>
      <w:proofErr w:type="gramEnd"/>
      <w:r w:rsidRPr="00B760CD">
        <w:rPr>
          <w:bCs/>
          <w:sz w:val="20"/>
          <w:szCs w:val="20"/>
        </w:rPr>
        <w:t>абережье</w:t>
      </w:r>
      <w:proofErr w:type="spellEnd"/>
      <w:r w:rsidRPr="00B760CD">
        <w:rPr>
          <w:bCs/>
          <w:sz w:val="20"/>
          <w:szCs w:val="20"/>
        </w:rPr>
        <w:t xml:space="preserve">,  земельный участок 9, расположенный на кадастровой карте территории кадастрового квартала, с кадастровым номером </w:t>
      </w:r>
      <w:r w:rsidRPr="00B760CD">
        <w:rPr>
          <w:sz w:val="20"/>
          <w:szCs w:val="20"/>
        </w:rPr>
        <w:t>53:12:0706001:ЗУ1,</w:t>
      </w:r>
      <w:r w:rsidRPr="00B760CD">
        <w:rPr>
          <w:bCs/>
          <w:sz w:val="20"/>
          <w:szCs w:val="20"/>
        </w:rPr>
        <w:t xml:space="preserve"> площадью 1640 кв.м. в </w:t>
      </w:r>
      <w:r w:rsidRPr="00B760CD">
        <w:rPr>
          <w:sz w:val="20"/>
          <w:szCs w:val="20"/>
        </w:rPr>
        <w:t>территориальной зоне</w:t>
      </w:r>
      <w:proofErr w:type="gramStart"/>
      <w:r w:rsidRPr="00B760CD">
        <w:rPr>
          <w:sz w:val="20"/>
          <w:szCs w:val="20"/>
        </w:rPr>
        <w:t xml:space="preserve">  Ж</w:t>
      </w:r>
      <w:proofErr w:type="gramEnd"/>
      <w:r w:rsidRPr="00B760CD">
        <w:rPr>
          <w:sz w:val="20"/>
          <w:szCs w:val="20"/>
        </w:rPr>
        <w:t xml:space="preserve"> 1,  категория земель – земли  населенных  пунктов</w:t>
      </w:r>
      <w:r w:rsidRPr="00B760CD">
        <w:rPr>
          <w:b/>
          <w:sz w:val="20"/>
          <w:szCs w:val="20"/>
        </w:rPr>
        <w:t>.</w:t>
      </w:r>
      <w:r w:rsidRPr="00B760CD">
        <w:rPr>
          <w:sz w:val="20"/>
          <w:szCs w:val="20"/>
        </w:rPr>
        <w:t xml:space="preserve"> </w:t>
      </w:r>
    </w:p>
    <w:p w:rsidR="00B760CD" w:rsidRPr="00B760CD" w:rsidRDefault="00B760CD" w:rsidP="00B760CD">
      <w:pPr>
        <w:pStyle w:val="a7"/>
        <w:spacing w:after="0"/>
        <w:ind w:left="0"/>
        <w:jc w:val="both"/>
        <w:rPr>
          <w:sz w:val="20"/>
          <w:szCs w:val="20"/>
        </w:rPr>
      </w:pPr>
      <w:r w:rsidRPr="00B760CD">
        <w:rPr>
          <w:sz w:val="20"/>
          <w:szCs w:val="20"/>
        </w:rPr>
        <w:t xml:space="preserve">2.   Опубликовать   постановление  в   бюллетене  «   Официальный  вестник </w:t>
      </w:r>
    </w:p>
    <w:p w:rsidR="00B760CD" w:rsidRPr="00B760CD" w:rsidRDefault="00B760CD" w:rsidP="00B760CD">
      <w:pPr>
        <w:jc w:val="both"/>
        <w:rPr>
          <w:sz w:val="20"/>
          <w:szCs w:val="20"/>
        </w:rPr>
      </w:pPr>
      <w:r w:rsidRPr="00B760CD">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B760CD" w:rsidRPr="00B760CD" w:rsidRDefault="00B760CD" w:rsidP="00B760CD">
      <w:pPr>
        <w:jc w:val="both"/>
        <w:rPr>
          <w:b/>
          <w:sz w:val="20"/>
          <w:szCs w:val="20"/>
        </w:rPr>
      </w:pPr>
    </w:p>
    <w:p w:rsidR="00B760CD" w:rsidRPr="00B760CD" w:rsidRDefault="00B760CD" w:rsidP="00B760CD">
      <w:pPr>
        <w:rPr>
          <w:b/>
          <w:sz w:val="20"/>
          <w:szCs w:val="20"/>
        </w:rPr>
      </w:pPr>
    </w:p>
    <w:p w:rsidR="00B760CD" w:rsidRPr="00B760CD" w:rsidRDefault="00B760CD" w:rsidP="00B760CD">
      <w:pPr>
        <w:rPr>
          <w:sz w:val="20"/>
          <w:szCs w:val="20"/>
        </w:rPr>
      </w:pPr>
      <w:r w:rsidRPr="00B760CD">
        <w:rPr>
          <w:b/>
          <w:sz w:val="20"/>
          <w:szCs w:val="20"/>
        </w:rPr>
        <w:t xml:space="preserve">Глава Угловского городского поселения       </w:t>
      </w:r>
      <w:proofErr w:type="spellStart"/>
      <w:r w:rsidRPr="00B760CD">
        <w:rPr>
          <w:b/>
          <w:sz w:val="20"/>
          <w:szCs w:val="20"/>
        </w:rPr>
        <w:t>А.В.Стекольников</w:t>
      </w:r>
      <w:proofErr w:type="spellEnd"/>
    </w:p>
    <w:p w:rsidR="0032569F" w:rsidRDefault="0032569F">
      <w:pPr>
        <w:rPr>
          <w:sz w:val="20"/>
          <w:szCs w:val="20"/>
        </w:rPr>
      </w:pPr>
    </w:p>
    <w:p w:rsidR="00736E38" w:rsidRDefault="00736E38" w:rsidP="00736E38">
      <w:pPr>
        <w:pStyle w:val="af0"/>
        <w:spacing w:line="240" w:lineRule="exact"/>
        <w:rPr>
          <w:sz w:val="20"/>
          <w:szCs w:val="20"/>
        </w:rPr>
      </w:pPr>
    </w:p>
    <w:p w:rsidR="00736E38" w:rsidRDefault="00736E38" w:rsidP="00736E38">
      <w:pPr>
        <w:pStyle w:val="af0"/>
        <w:spacing w:line="240" w:lineRule="exact"/>
        <w:rPr>
          <w:sz w:val="20"/>
          <w:szCs w:val="20"/>
        </w:rPr>
      </w:pPr>
    </w:p>
    <w:p w:rsidR="00736E38" w:rsidRPr="00736E38" w:rsidRDefault="00736E38" w:rsidP="00736E38">
      <w:pPr>
        <w:pStyle w:val="af0"/>
        <w:spacing w:line="240" w:lineRule="exact"/>
        <w:rPr>
          <w:sz w:val="20"/>
          <w:szCs w:val="20"/>
        </w:rPr>
      </w:pPr>
      <w:r w:rsidRPr="00736E38">
        <w:rPr>
          <w:sz w:val="20"/>
          <w:szCs w:val="20"/>
        </w:rPr>
        <w:lastRenderedPageBreak/>
        <w:t>Российская Федерация</w:t>
      </w:r>
    </w:p>
    <w:p w:rsidR="00736E38" w:rsidRPr="00736E38" w:rsidRDefault="00736E38" w:rsidP="00736E38">
      <w:pPr>
        <w:pStyle w:val="af0"/>
        <w:spacing w:line="240" w:lineRule="exact"/>
        <w:rPr>
          <w:sz w:val="20"/>
          <w:szCs w:val="20"/>
        </w:rPr>
      </w:pPr>
      <w:r w:rsidRPr="00736E38">
        <w:rPr>
          <w:sz w:val="20"/>
          <w:szCs w:val="20"/>
        </w:rPr>
        <w:t>Администрация  Угловского городского поселения ОКУЛОВСКОГО муниципального РАЙОНА</w:t>
      </w:r>
    </w:p>
    <w:p w:rsidR="00736E38" w:rsidRPr="00736E38" w:rsidRDefault="00736E38" w:rsidP="00736E38">
      <w:pPr>
        <w:pStyle w:val="af0"/>
        <w:spacing w:line="240" w:lineRule="exact"/>
        <w:rPr>
          <w:b w:val="0"/>
          <w:bCs w:val="0"/>
          <w:sz w:val="20"/>
          <w:szCs w:val="20"/>
        </w:rPr>
      </w:pPr>
      <w:r w:rsidRPr="00736E38">
        <w:rPr>
          <w:sz w:val="20"/>
          <w:szCs w:val="20"/>
        </w:rPr>
        <w:t>новгородской области</w:t>
      </w:r>
      <w:r w:rsidRPr="00736E38">
        <w:rPr>
          <w:sz w:val="20"/>
          <w:szCs w:val="20"/>
        </w:rPr>
        <w:br/>
      </w:r>
    </w:p>
    <w:p w:rsidR="00736E38" w:rsidRPr="00736E38" w:rsidRDefault="00736E38" w:rsidP="00736E38">
      <w:pPr>
        <w:tabs>
          <w:tab w:val="left" w:pos="3060"/>
        </w:tabs>
        <w:spacing w:line="240" w:lineRule="atLeast"/>
        <w:jc w:val="center"/>
        <w:rPr>
          <w:rFonts w:ascii="Times New (W1)" w:hAnsi="Times New (W1)" w:cs="Times New (W1)"/>
          <w:spacing w:val="60"/>
          <w:sz w:val="20"/>
          <w:szCs w:val="20"/>
        </w:rPr>
      </w:pPr>
      <w:r w:rsidRPr="00736E38">
        <w:rPr>
          <w:spacing w:val="60"/>
          <w:sz w:val="20"/>
          <w:szCs w:val="20"/>
        </w:rPr>
        <w:t>ПОСТАНОВЛЕНИЕ</w:t>
      </w:r>
    </w:p>
    <w:p w:rsidR="00736E38" w:rsidRPr="00736E38" w:rsidRDefault="00736E38" w:rsidP="00736E38">
      <w:pPr>
        <w:tabs>
          <w:tab w:val="left" w:pos="3060"/>
        </w:tabs>
        <w:spacing w:line="240" w:lineRule="atLeast"/>
        <w:rPr>
          <w:rFonts w:ascii="NTTierce" w:hAnsi="NTTierce" w:cs="NTTierce"/>
          <w:sz w:val="20"/>
          <w:szCs w:val="20"/>
        </w:rPr>
      </w:pPr>
    </w:p>
    <w:p w:rsidR="00736E38" w:rsidRPr="00736E38" w:rsidRDefault="00736E38" w:rsidP="00736E38">
      <w:pPr>
        <w:tabs>
          <w:tab w:val="left" w:pos="4536"/>
        </w:tabs>
        <w:spacing w:line="240" w:lineRule="exact"/>
        <w:ind w:right="190"/>
        <w:jc w:val="center"/>
        <w:rPr>
          <w:sz w:val="20"/>
          <w:szCs w:val="20"/>
        </w:rPr>
      </w:pPr>
      <w:r w:rsidRPr="00736E38">
        <w:rPr>
          <w:sz w:val="20"/>
          <w:szCs w:val="20"/>
        </w:rPr>
        <w:t>28.04.2020 № 182</w:t>
      </w:r>
    </w:p>
    <w:p w:rsidR="00736E38" w:rsidRPr="00736E38" w:rsidRDefault="00736E38" w:rsidP="00736E38">
      <w:pPr>
        <w:tabs>
          <w:tab w:val="left" w:pos="4536"/>
        </w:tabs>
        <w:spacing w:line="240" w:lineRule="exact"/>
        <w:ind w:right="190"/>
        <w:jc w:val="center"/>
        <w:rPr>
          <w:sz w:val="20"/>
          <w:szCs w:val="20"/>
        </w:rPr>
      </w:pPr>
    </w:p>
    <w:p w:rsidR="00736E38" w:rsidRPr="00736E38" w:rsidRDefault="00736E38" w:rsidP="00736E38">
      <w:pPr>
        <w:tabs>
          <w:tab w:val="left" w:pos="3060"/>
        </w:tabs>
        <w:spacing w:line="240" w:lineRule="exact"/>
        <w:jc w:val="center"/>
        <w:rPr>
          <w:sz w:val="20"/>
          <w:szCs w:val="20"/>
        </w:rPr>
      </w:pPr>
      <w:r w:rsidRPr="00736E38">
        <w:rPr>
          <w:sz w:val="20"/>
          <w:szCs w:val="20"/>
        </w:rPr>
        <w:t>р.п. Угловка</w:t>
      </w:r>
    </w:p>
    <w:p w:rsidR="00736E38" w:rsidRPr="00736E38" w:rsidRDefault="00736E38" w:rsidP="00736E38">
      <w:pPr>
        <w:tabs>
          <w:tab w:val="left" w:pos="3060"/>
        </w:tabs>
        <w:spacing w:line="240" w:lineRule="exact"/>
        <w:rPr>
          <w:sz w:val="20"/>
          <w:szCs w:val="20"/>
        </w:rPr>
      </w:pPr>
    </w:p>
    <w:p w:rsidR="00736E38" w:rsidRPr="00736E38" w:rsidRDefault="00736E38" w:rsidP="00736E38">
      <w:pPr>
        <w:tabs>
          <w:tab w:val="left" w:pos="3560"/>
        </w:tabs>
        <w:jc w:val="both"/>
        <w:rPr>
          <w:b/>
          <w:bCs/>
          <w:sz w:val="20"/>
          <w:szCs w:val="20"/>
        </w:rPr>
      </w:pPr>
      <w:r w:rsidRPr="00736E38">
        <w:rPr>
          <w:b/>
          <w:bCs/>
          <w:sz w:val="20"/>
          <w:szCs w:val="20"/>
        </w:rPr>
        <w:t xml:space="preserve">о внесении изменений в  муниципальную программу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 </w:t>
      </w:r>
    </w:p>
    <w:p w:rsidR="00736E38" w:rsidRPr="00736E38" w:rsidRDefault="00736E38" w:rsidP="00736E38">
      <w:pPr>
        <w:pStyle w:val="ConsPlusNormal0"/>
        <w:ind w:firstLine="0"/>
        <w:rPr>
          <w:rFonts w:ascii="Times New Roman" w:hAnsi="Times New Roman" w:cs="Times New Roman"/>
          <w:b/>
          <w:bCs/>
        </w:rPr>
      </w:pPr>
    </w:p>
    <w:p w:rsidR="00736E38" w:rsidRPr="00736E38" w:rsidRDefault="00736E38" w:rsidP="00736E38">
      <w:pPr>
        <w:spacing w:line="360" w:lineRule="atLeast"/>
        <w:ind w:firstLine="567"/>
        <w:jc w:val="both"/>
        <w:rPr>
          <w:sz w:val="20"/>
          <w:szCs w:val="20"/>
        </w:rPr>
      </w:pPr>
      <w:proofErr w:type="gramStart"/>
      <w:r w:rsidRPr="00736E38">
        <w:rPr>
          <w:sz w:val="20"/>
          <w:szCs w:val="20"/>
        </w:rPr>
        <w:t xml:space="preserve">В соответствии с Бюджетным кодексом, </w:t>
      </w:r>
      <w:r w:rsidRPr="00736E38">
        <w:rPr>
          <w:bCs/>
          <w:sz w:val="20"/>
          <w:szCs w:val="20"/>
        </w:rPr>
        <w:t xml:space="preserve">Жилищным  кодексом Российской Федерации,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постановлением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 </w:t>
      </w:r>
      <w:proofErr w:type="gramEnd"/>
    </w:p>
    <w:p w:rsidR="00736E38" w:rsidRPr="00736E38" w:rsidRDefault="00736E38" w:rsidP="00736E38">
      <w:pPr>
        <w:widowControl w:val="0"/>
        <w:adjustRightInd w:val="0"/>
        <w:spacing w:line="360" w:lineRule="atLeast"/>
        <w:jc w:val="both"/>
        <w:rPr>
          <w:b/>
          <w:sz w:val="20"/>
          <w:szCs w:val="20"/>
        </w:rPr>
      </w:pPr>
      <w:r w:rsidRPr="00736E38">
        <w:rPr>
          <w:b/>
          <w:sz w:val="20"/>
          <w:szCs w:val="20"/>
        </w:rPr>
        <w:t>ПОСТАНОВЛЯЕТ:</w:t>
      </w:r>
    </w:p>
    <w:p w:rsidR="00736E38" w:rsidRPr="00736E38" w:rsidRDefault="00736E38" w:rsidP="00736E38">
      <w:pPr>
        <w:tabs>
          <w:tab w:val="left" w:pos="851"/>
        </w:tabs>
        <w:spacing w:line="240" w:lineRule="exact"/>
        <w:ind w:right="190"/>
        <w:jc w:val="both"/>
        <w:rPr>
          <w:sz w:val="20"/>
          <w:szCs w:val="20"/>
        </w:rPr>
      </w:pPr>
      <w:r w:rsidRPr="00736E38">
        <w:rPr>
          <w:sz w:val="20"/>
          <w:szCs w:val="20"/>
        </w:rPr>
        <w:tab/>
        <w:t xml:space="preserve">1.  Внести в муниципальную программу </w:t>
      </w:r>
      <w:r w:rsidRPr="00736E38">
        <w:rPr>
          <w:bCs/>
          <w:sz w:val="20"/>
          <w:szCs w:val="20"/>
        </w:rPr>
        <w:t>«Переселение граждан, проживающих  на территории Угловского городского  поселения, из аварийного жилищного фонда  в 2019-2021 годах»</w:t>
      </w:r>
      <w:r w:rsidRPr="00736E38">
        <w:rPr>
          <w:sz w:val="20"/>
          <w:szCs w:val="20"/>
        </w:rPr>
        <w:t>, утвержденную постановлением администрации Угловского городского поселения от 27.05.2019 г. № 194(в редакции от 26.03.2020 № 133) следующие изменения:</w:t>
      </w:r>
    </w:p>
    <w:p w:rsidR="00736E38" w:rsidRPr="00736E38" w:rsidRDefault="00736E38" w:rsidP="00736E38">
      <w:pPr>
        <w:tabs>
          <w:tab w:val="left" w:pos="851"/>
        </w:tabs>
        <w:jc w:val="center"/>
        <w:rPr>
          <w:sz w:val="20"/>
          <w:szCs w:val="20"/>
        </w:rPr>
      </w:pPr>
    </w:p>
    <w:p w:rsidR="00736E38" w:rsidRPr="00736E38" w:rsidRDefault="00736E38" w:rsidP="00736E38">
      <w:pPr>
        <w:tabs>
          <w:tab w:val="left" w:pos="851"/>
        </w:tabs>
        <w:jc w:val="both"/>
        <w:rPr>
          <w:sz w:val="20"/>
          <w:szCs w:val="20"/>
        </w:rPr>
      </w:pPr>
      <w:r w:rsidRPr="00736E38">
        <w:rPr>
          <w:sz w:val="20"/>
          <w:szCs w:val="20"/>
        </w:rPr>
        <w:tab/>
        <w:t>1.2.  Изложить раздел 4 «Цели, задачи и целевые показатели муниципальной программы» в следующей редакции:</w:t>
      </w:r>
    </w:p>
    <w:p w:rsidR="00736E38" w:rsidRPr="00736E38" w:rsidRDefault="00736E38" w:rsidP="00736E38">
      <w:pPr>
        <w:pStyle w:val="ConsPlusNormal0"/>
        <w:ind w:firstLine="0"/>
        <w:jc w:val="both"/>
        <w:rPr>
          <w:rFonts w:ascii="Times New Roman" w:hAnsi="Times New Roman" w:cs="Times New Roman"/>
        </w:rPr>
      </w:pPr>
      <w:r w:rsidRPr="00736E38">
        <w:rPr>
          <w:rFonts w:ascii="Courier New" w:hAnsi="Courier New" w:cs="Courier New"/>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1134"/>
        <w:gridCol w:w="1134"/>
        <w:gridCol w:w="1098"/>
      </w:tblGrid>
      <w:tr w:rsidR="00736E38" w:rsidRPr="00736E38" w:rsidTr="00736E38">
        <w:tc>
          <w:tcPr>
            <w:tcW w:w="959"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w:t>
            </w:r>
          </w:p>
          <w:p w:rsidR="00736E38" w:rsidRPr="00736E38" w:rsidRDefault="00736E38">
            <w:pPr>
              <w:pStyle w:val="ConsPlusNormal0"/>
              <w:spacing w:line="240" w:lineRule="exact"/>
              <w:ind w:firstLine="0"/>
              <w:jc w:val="center"/>
              <w:rPr>
                <w:rFonts w:ascii="Times New Roman" w:hAnsi="Times New Roman" w:cs="Times New Roman"/>
                <w:color w:val="000000"/>
              </w:rPr>
            </w:pPr>
            <w:proofErr w:type="spellStart"/>
            <w:proofErr w:type="gramStart"/>
            <w:r w:rsidRPr="00736E38">
              <w:rPr>
                <w:rFonts w:ascii="Times New Roman" w:hAnsi="Times New Roman" w:cs="Times New Roman"/>
                <w:color w:val="000000"/>
              </w:rPr>
              <w:t>п</w:t>
            </w:r>
            <w:proofErr w:type="spellEnd"/>
            <w:proofErr w:type="gramEnd"/>
            <w:r w:rsidRPr="00736E38">
              <w:rPr>
                <w:rFonts w:ascii="Times New Roman" w:hAnsi="Times New Roman" w:cs="Times New Roman"/>
                <w:color w:val="000000"/>
              </w:rPr>
              <w:t>/</w:t>
            </w:r>
            <w:proofErr w:type="spellStart"/>
            <w:r w:rsidRPr="00736E38">
              <w:rPr>
                <w:rFonts w:ascii="Times New Roman" w:hAnsi="Times New Roman" w:cs="Times New Roman"/>
                <w:color w:val="000000"/>
              </w:rPr>
              <w:t>п</w:t>
            </w:r>
            <w:proofErr w:type="spellEnd"/>
          </w:p>
        </w:tc>
        <w:tc>
          <w:tcPr>
            <w:tcW w:w="5245"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Цели,  задачи муниципальной программы, наименование и единица измерения целевого показателя</w:t>
            </w:r>
          </w:p>
        </w:tc>
        <w:tc>
          <w:tcPr>
            <w:tcW w:w="3366" w:type="dxa"/>
            <w:gridSpan w:val="3"/>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Значение целевого показателя по годам</w:t>
            </w:r>
          </w:p>
        </w:tc>
      </w:tr>
      <w:tr w:rsidR="00736E38" w:rsidRPr="00736E38" w:rsidTr="00736E38">
        <w:tc>
          <w:tcPr>
            <w:tcW w:w="959"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color w:val="000000"/>
                <w:sz w:val="20"/>
                <w:szCs w:val="20"/>
              </w:rPr>
            </w:pPr>
          </w:p>
        </w:tc>
        <w:tc>
          <w:tcPr>
            <w:tcW w:w="8611"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2019</w:t>
            </w:r>
          </w:p>
        </w:tc>
        <w:tc>
          <w:tcPr>
            <w:tcW w:w="1134"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2020</w:t>
            </w:r>
          </w:p>
        </w:tc>
        <w:tc>
          <w:tcPr>
            <w:tcW w:w="1098"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2021</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w:t>
            </w:r>
          </w:p>
        </w:tc>
        <w:tc>
          <w:tcPr>
            <w:tcW w:w="5245"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2</w:t>
            </w:r>
          </w:p>
        </w:tc>
        <w:tc>
          <w:tcPr>
            <w:tcW w:w="3366" w:type="dxa"/>
            <w:gridSpan w:val="3"/>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3</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w:t>
            </w:r>
          </w:p>
        </w:tc>
        <w:tc>
          <w:tcPr>
            <w:tcW w:w="8611" w:type="dxa"/>
            <w:gridSpan w:val="4"/>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both"/>
              <w:rPr>
                <w:rFonts w:ascii="Times New Roman" w:hAnsi="Times New Roman" w:cs="Times New Roman"/>
                <w:color w:val="000000"/>
              </w:rPr>
            </w:pPr>
            <w:r w:rsidRPr="00736E38">
              <w:rPr>
                <w:rFonts w:ascii="Times New Roman" w:hAnsi="Times New Roman" w:cs="Times New Roman"/>
                <w:color w:val="000000"/>
              </w:rPr>
              <w:t>Цели: Финансовое и организационное обеспечение переселения граждан из домов, признанных аварийными и подлежащими сносу или реконструкции в установленном порядке, для обеспечения безопасных и комфортных условий проживания. Снижение рисков возникновения аварийных ситуаций в аварийном жилье.</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1.1.</w:t>
            </w:r>
          </w:p>
        </w:tc>
        <w:tc>
          <w:tcPr>
            <w:tcW w:w="8611" w:type="dxa"/>
            <w:gridSpan w:val="4"/>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both"/>
              <w:rPr>
                <w:rFonts w:ascii="Courier New" w:hAnsi="Courier New" w:cs="Courier New"/>
                <w:color w:val="000000"/>
              </w:rPr>
            </w:pPr>
            <w:r w:rsidRPr="00736E38">
              <w:rPr>
                <w:rFonts w:ascii="Times New Roman" w:hAnsi="Times New Roman" w:cs="Times New Roman"/>
                <w:color w:val="000000"/>
              </w:rPr>
              <w:t>Задача: Поэтапная ликвидация аварийного жилищного фонда и</w:t>
            </w:r>
            <w:r w:rsidRPr="00736E38">
              <w:rPr>
                <w:rFonts w:ascii="Courier New" w:hAnsi="Courier New" w:cs="Courier New"/>
                <w:color w:val="000000"/>
              </w:rPr>
              <w:t xml:space="preserve"> </w:t>
            </w:r>
          </w:p>
          <w:p w:rsidR="00736E38" w:rsidRPr="00736E38" w:rsidRDefault="00736E38">
            <w:pPr>
              <w:pStyle w:val="ConsPlusNormal0"/>
              <w:spacing w:line="240" w:lineRule="exact"/>
              <w:ind w:firstLine="0"/>
              <w:jc w:val="both"/>
              <w:rPr>
                <w:rFonts w:ascii="Times New Roman" w:hAnsi="Times New Roman" w:cs="Times New Roman"/>
                <w:color w:val="000000"/>
              </w:rPr>
            </w:pPr>
            <w:r w:rsidRPr="00736E38">
              <w:rPr>
                <w:rFonts w:ascii="Times New Roman" w:hAnsi="Times New Roman" w:cs="Times New Roman"/>
                <w:color w:val="000000"/>
              </w:rPr>
              <w:t>переселение граждан из аварийных домов,</w:t>
            </w:r>
            <w:r w:rsidRPr="00736E38">
              <w:rPr>
                <w:rFonts w:ascii="Courier New" w:hAnsi="Courier New" w:cs="Courier New"/>
                <w:color w:val="000000"/>
              </w:rPr>
              <w:t xml:space="preserve"> </w:t>
            </w:r>
            <w:r w:rsidRPr="00736E38">
              <w:rPr>
                <w:rFonts w:ascii="Times New Roman" w:hAnsi="Times New Roman" w:cs="Times New Roman"/>
                <w:color w:val="00000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736E38">
              <w:rPr>
                <w:rFonts w:ascii="Courier New" w:hAnsi="Courier New" w:cs="Courier New"/>
                <w:color w:val="000000"/>
              </w:rPr>
              <w:t xml:space="preserve">               </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1.1.1.</w:t>
            </w:r>
          </w:p>
        </w:tc>
        <w:tc>
          <w:tcPr>
            <w:tcW w:w="5245"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both"/>
              <w:rPr>
                <w:rFonts w:ascii="Times New Roman" w:hAnsi="Times New Roman" w:cs="Times New Roman"/>
                <w:color w:val="000000"/>
              </w:rPr>
            </w:pPr>
            <w:r w:rsidRPr="00736E38">
              <w:rPr>
                <w:rFonts w:ascii="Times New Roman" w:hAnsi="Times New Roman" w:cs="Times New Roman"/>
                <w:color w:val="000000"/>
              </w:rPr>
              <w:t>Показатель 1. Количество расселяемой площади (кв</w:t>
            </w:r>
            <w:proofErr w:type="gramStart"/>
            <w:r w:rsidRPr="00736E38">
              <w:rPr>
                <w:rFonts w:ascii="Times New Roman" w:hAnsi="Times New Roman" w:cs="Times New Roman"/>
                <w:color w:val="000000"/>
              </w:rPr>
              <w:t>.м</w:t>
            </w:r>
            <w:proofErr w:type="gramEnd"/>
            <w:r w:rsidRPr="00736E38">
              <w:rPr>
                <w:rFonts w:ascii="Times New Roman" w:hAnsi="Times New Roman" w:cs="Times New Roman"/>
                <w:color w:val="00000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1066,55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101,3</w:t>
            </w:r>
          </w:p>
        </w:tc>
        <w:tc>
          <w:tcPr>
            <w:tcW w:w="1098"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1442,02</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1.1.2.</w:t>
            </w:r>
          </w:p>
        </w:tc>
        <w:tc>
          <w:tcPr>
            <w:tcW w:w="5245"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both"/>
              <w:rPr>
                <w:rFonts w:ascii="Times New Roman" w:hAnsi="Times New Roman" w:cs="Times New Roman"/>
                <w:color w:val="000000"/>
              </w:rPr>
            </w:pPr>
            <w:r w:rsidRPr="00736E38">
              <w:rPr>
                <w:rFonts w:ascii="Times New Roman" w:hAnsi="Times New Roman" w:cs="Times New Roman"/>
                <w:color w:val="000000"/>
              </w:rPr>
              <w:t>Показатель 2. Количество расселяемых помещений (единиц)</w:t>
            </w:r>
            <w:r w:rsidRPr="00736E38">
              <w:rPr>
                <w:rFonts w:ascii="Courier New" w:hAnsi="Courier New" w:cs="Courier New"/>
                <w:color w:val="00000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2</w:t>
            </w:r>
          </w:p>
        </w:tc>
        <w:tc>
          <w:tcPr>
            <w:tcW w:w="1098"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28</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1.1.3.</w:t>
            </w:r>
          </w:p>
        </w:tc>
        <w:tc>
          <w:tcPr>
            <w:tcW w:w="5245"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both"/>
              <w:rPr>
                <w:rFonts w:ascii="Times New Roman" w:hAnsi="Times New Roman" w:cs="Times New Roman"/>
                <w:color w:val="000000"/>
              </w:rPr>
            </w:pPr>
            <w:r w:rsidRPr="00736E38">
              <w:rPr>
                <w:rFonts w:ascii="Times New Roman" w:hAnsi="Times New Roman" w:cs="Times New Roman"/>
                <w:color w:val="000000"/>
              </w:rPr>
              <w:t xml:space="preserve">Показатель 3.Количество </w:t>
            </w:r>
          </w:p>
          <w:p w:rsidR="00736E38" w:rsidRPr="00736E38" w:rsidRDefault="00736E38">
            <w:pPr>
              <w:pStyle w:val="ConsPlusCell"/>
              <w:spacing w:line="240" w:lineRule="exact"/>
              <w:jc w:val="both"/>
              <w:rPr>
                <w:rFonts w:ascii="Times New Roman" w:hAnsi="Times New Roman" w:cs="Times New Roman"/>
                <w:color w:val="000000"/>
              </w:rPr>
            </w:pPr>
            <w:r w:rsidRPr="00736E38">
              <w:rPr>
                <w:rFonts w:ascii="Times New Roman" w:hAnsi="Times New Roman" w:cs="Times New Roman"/>
                <w:color w:val="000000"/>
              </w:rPr>
              <w:t>переселяемых жителей (человек</w:t>
            </w:r>
            <w:r w:rsidRPr="00736E38">
              <w:rPr>
                <w:rFonts w:ascii="Courier New" w:hAnsi="Courier New" w:cs="Courier New"/>
                <w:color w:val="00000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56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6</w:t>
            </w:r>
          </w:p>
        </w:tc>
        <w:tc>
          <w:tcPr>
            <w:tcW w:w="1098"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56</w:t>
            </w:r>
          </w:p>
        </w:tc>
      </w:tr>
      <w:tr w:rsidR="00736E38" w:rsidRPr="00736E38" w:rsidTr="00736E38">
        <w:tc>
          <w:tcPr>
            <w:tcW w:w="959"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Normal0"/>
              <w:spacing w:line="240" w:lineRule="exact"/>
              <w:ind w:firstLine="0"/>
              <w:jc w:val="center"/>
              <w:rPr>
                <w:rFonts w:ascii="Times New Roman" w:hAnsi="Times New Roman" w:cs="Times New Roman"/>
                <w:color w:val="000000"/>
              </w:rPr>
            </w:pPr>
            <w:r w:rsidRPr="00736E38">
              <w:rPr>
                <w:rFonts w:ascii="Times New Roman" w:hAnsi="Times New Roman" w:cs="Times New Roman"/>
                <w:color w:val="000000"/>
              </w:rPr>
              <w:t>1.1.4.</w:t>
            </w:r>
          </w:p>
        </w:tc>
        <w:tc>
          <w:tcPr>
            <w:tcW w:w="5245"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both"/>
              <w:rPr>
                <w:rFonts w:ascii="Times New Roman" w:hAnsi="Times New Roman" w:cs="Times New Roman"/>
                <w:color w:val="000000"/>
              </w:rPr>
            </w:pPr>
            <w:r w:rsidRPr="00736E38">
              <w:rPr>
                <w:rFonts w:ascii="Times New Roman" w:hAnsi="Times New Roman" w:cs="Times New Roman"/>
                <w:color w:val="000000"/>
              </w:rPr>
              <w:t xml:space="preserve">Показатель 4.Количество </w:t>
            </w:r>
          </w:p>
          <w:p w:rsidR="00736E38" w:rsidRPr="00736E38" w:rsidRDefault="00736E38">
            <w:pPr>
              <w:pStyle w:val="ConsPlusCell"/>
              <w:spacing w:line="240" w:lineRule="exact"/>
              <w:jc w:val="both"/>
              <w:rPr>
                <w:rFonts w:ascii="Times New Roman" w:hAnsi="Times New Roman" w:cs="Times New Roman"/>
                <w:color w:val="000000"/>
              </w:rPr>
            </w:pPr>
            <w:r w:rsidRPr="00736E38">
              <w:rPr>
                <w:rFonts w:ascii="Times New Roman" w:hAnsi="Times New Roman" w:cs="Times New Roman"/>
                <w:color w:val="000000"/>
              </w:rPr>
              <w:t>снесенных аварийных домов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pStyle w:val="ConsPlusCell"/>
              <w:spacing w:line="240" w:lineRule="exact"/>
              <w:jc w:val="center"/>
              <w:rPr>
                <w:rFonts w:ascii="Times New Roman" w:hAnsi="Times New Roman" w:cs="Times New Roman"/>
                <w:color w:val="000000"/>
              </w:rPr>
            </w:pPr>
            <w:r w:rsidRPr="00736E38">
              <w:rPr>
                <w:rFonts w:ascii="Times New Roman" w:hAnsi="Times New Roman" w:cs="Times New Roman"/>
                <w:color w:val="000000"/>
              </w:rPr>
              <w:t>0</w:t>
            </w:r>
          </w:p>
        </w:tc>
      </w:tr>
    </w:tbl>
    <w:p w:rsidR="00736E38" w:rsidRPr="00736E38" w:rsidRDefault="00736E38" w:rsidP="00736E38">
      <w:pPr>
        <w:pStyle w:val="ConsPlusNormal0"/>
        <w:ind w:firstLine="0"/>
        <w:jc w:val="both"/>
        <w:rPr>
          <w:rFonts w:ascii="Times New Roman" w:hAnsi="Times New Roman" w:cs="Times New Roman"/>
        </w:rPr>
      </w:pPr>
    </w:p>
    <w:p w:rsidR="00736E38" w:rsidRPr="00736E38" w:rsidRDefault="00736E38" w:rsidP="00736E38">
      <w:pPr>
        <w:pStyle w:val="ConsPlusNormal0"/>
        <w:jc w:val="center"/>
        <w:rPr>
          <w:rFonts w:ascii="Times New Roman" w:hAnsi="Times New Roman" w:cs="Times New Roman"/>
        </w:rPr>
      </w:pPr>
    </w:p>
    <w:p w:rsidR="00736E38" w:rsidRPr="00736E38" w:rsidRDefault="00736E38" w:rsidP="00736E38">
      <w:pPr>
        <w:pStyle w:val="ConsPlusNormal0"/>
        <w:jc w:val="both"/>
        <w:rPr>
          <w:rFonts w:ascii="Times New Roman" w:hAnsi="Times New Roman" w:cs="Times New Roman"/>
        </w:rPr>
      </w:pPr>
      <w:r w:rsidRPr="00736E38">
        <w:rPr>
          <w:rFonts w:ascii="Times New Roman" w:hAnsi="Times New Roman" w:cs="Times New Roman"/>
        </w:rPr>
        <w:t>1.3. Изложить раздел 6. «Объёмы и источники финансирования муниципальной программы в целом и по итогам реализации» в следующей редакции:</w:t>
      </w:r>
    </w:p>
    <w:p w:rsidR="00736E38" w:rsidRPr="00736E38" w:rsidRDefault="00736E38" w:rsidP="00736E38">
      <w:pPr>
        <w:pStyle w:val="ConsPlusCell"/>
        <w:spacing w:line="240" w:lineRule="exact"/>
        <w:rPr>
          <w:rFonts w:ascii="Times New Roman" w:hAnsi="Times New Roman" w:cs="Times New Roman"/>
        </w:rPr>
      </w:pPr>
      <w:r w:rsidRPr="00736E38">
        <w:rPr>
          <w:rFonts w:ascii="Times New Roman" w:hAnsi="Times New Roman" w:cs="Times New Roman"/>
        </w:rPr>
        <w:t xml:space="preserve">                                                                                                               </w:t>
      </w:r>
    </w:p>
    <w:tbl>
      <w:tblPr>
        <w:tblpPr w:leftFromText="180" w:rightFromText="180" w:bottomFromText="200" w:vertAnchor="text" w:horzAnchor="margin" w:tblpXSpec="right"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701"/>
        <w:gridCol w:w="1276"/>
        <w:gridCol w:w="2126"/>
        <w:gridCol w:w="1418"/>
        <w:gridCol w:w="1611"/>
      </w:tblGrid>
      <w:tr w:rsidR="00736E38" w:rsidRPr="00736E38" w:rsidTr="00736E38">
        <w:tc>
          <w:tcPr>
            <w:tcW w:w="1242"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lastRenderedPageBreak/>
              <w:t>Год</w:t>
            </w:r>
          </w:p>
        </w:tc>
        <w:tc>
          <w:tcPr>
            <w:tcW w:w="8132" w:type="dxa"/>
            <w:gridSpan w:val="5"/>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Источники финансировани</w:t>
            </w:r>
            <w:proofErr w:type="gramStart"/>
            <w:r w:rsidRPr="00736E38">
              <w:rPr>
                <w:rFonts w:ascii="Times New Roman" w:hAnsi="Times New Roman" w:cs="Times New Roman"/>
              </w:rPr>
              <w:t>я(</w:t>
            </w:r>
            <w:proofErr w:type="gramEnd"/>
            <w:r w:rsidRPr="00736E38">
              <w:rPr>
                <w:rFonts w:ascii="Times New Roman" w:hAnsi="Times New Roman" w:cs="Times New Roman"/>
              </w:rPr>
              <w:t>тыс.руб.)</w:t>
            </w:r>
          </w:p>
        </w:tc>
      </w:tr>
      <w:tr w:rsidR="00736E38" w:rsidRPr="00736E38" w:rsidTr="00736E38">
        <w:tc>
          <w:tcPr>
            <w:tcW w:w="1242"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бюджет Угловского городского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областной бюджет</w:t>
            </w:r>
          </w:p>
        </w:tc>
        <w:tc>
          <w:tcPr>
            <w:tcW w:w="212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средства государственной корпорации - Фонда    содействия реформированию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proofErr w:type="spellStart"/>
            <w:r w:rsidRPr="00736E38">
              <w:rPr>
                <w:rFonts w:ascii="Times New Roman" w:hAnsi="Times New Roman" w:cs="Times New Roman"/>
              </w:rPr>
              <w:t>внебюд</w:t>
            </w:r>
            <w:proofErr w:type="spellEnd"/>
            <w:r w:rsidRPr="00736E38">
              <w:rPr>
                <w:rFonts w:ascii="Times New Roman" w:hAnsi="Times New Roman" w:cs="Times New Roman"/>
              </w:rPr>
              <w:t>-</w:t>
            </w:r>
          </w:p>
          <w:p w:rsidR="00736E38" w:rsidRPr="00736E38" w:rsidRDefault="00736E38">
            <w:pPr>
              <w:pStyle w:val="ConsPlusCell"/>
              <w:spacing w:line="240" w:lineRule="exact"/>
              <w:jc w:val="center"/>
              <w:rPr>
                <w:rFonts w:ascii="Times New Roman" w:hAnsi="Times New Roman" w:cs="Times New Roman"/>
              </w:rPr>
            </w:pPr>
            <w:proofErr w:type="spellStart"/>
            <w:r w:rsidRPr="00736E38">
              <w:rPr>
                <w:rFonts w:ascii="Times New Roman" w:hAnsi="Times New Roman" w:cs="Times New Roman"/>
              </w:rPr>
              <w:t>жетные</w:t>
            </w:r>
            <w:proofErr w:type="spellEnd"/>
          </w:p>
          <w:p w:rsidR="00736E38" w:rsidRPr="00736E38" w:rsidRDefault="00736E38">
            <w:pPr>
              <w:pStyle w:val="ConsPlusCell"/>
              <w:spacing w:line="240" w:lineRule="exact"/>
              <w:jc w:val="center"/>
              <w:rPr>
                <w:rFonts w:ascii="Times New Roman" w:hAnsi="Times New Roman" w:cs="Times New Roman"/>
              </w:rPr>
            </w:pPr>
            <w:proofErr w:type="spellStart"/>
            <w:proofErr w:type="gramStart"/>
            <w:r w:rsidRPr="00736E38">
              <w:rPr>
                <w:rFonts w:ascii="Times New Roman" w:hAnsi="Times New Roman" w:cs="Times New Roman"/>
              </w:rPr>
              <w:t>источ-ники</w:t>
            </w:r>
            <w:proofErr w:type="spellEnd"/>
            <w:proofErr w:type="gramEnd"/>
          </w:p>
        </w:tc>
        <w:tc>
          <w:tcPr>
            <w:tcW w:w="1611"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всего</w:t>
            </w:r>
          </w:p>
        </w:tc>
      </w:tr>
      <w:tr w:rsidR="00736E38" w:rsidRPr="00736E38" w:rsidTr="00736E38">
        <w:tc>
          <w:tcPr>
            <w:tcW w:w="1242"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2019</w:t>
            </w:r>
          </w:p>
        </w:tc>
        <w:tc>
          <w:tcPr>
            <w:tcW w:w="1701"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1458,30092</w:t>
            </w:r>
          </w:p>
        </w:tc>
        <w:tc>
          <w:tcPr>
            <w:tcW w:w="212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37773,57148</w:t>
            </w:r>
          </w:p>
        </w:tc>
        <w:tc>
          <w:tcPr>
            <w:tcW w:w="1418"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hideMark/>
          </w:tcPr>
          <w:p w:rsidR="00736E38" w:rsidRPr="00736E38" w:rsidRDefault="00736E38">
            <w:pPr>
              <w:overflowPunct w:val="0"/>
              <w:autoSpaceDE w:val="0"/>
              <w:autoSpaceDN w:val="0"/>
              <w:adjustRightInd w:val="0"/>
              <w:spacing w:line="276" w:lineRule="auto"/>
              <w:jc w:val="center"/>
              <w:rPr>
                <w:sz w:val="20"/>
                <w:szCs w:val="20"/>
              </w:rPr>
            </w:pPr>
            <w:r w:rsidRPr="00736E38">
              <w:rPr>
                <w:sz w:val="20"/>
                <w:szCs w:val="20"/>
              </w:rPr>
              <w:t>39231,87240</w:t>
            </w:r>
          </w:p>
        </w:tc>
      </w:tr>
      <w:tr w:rsidR="00736E38" w:rsidRPr="00736E38" w:rsidTr="00736E38">
        <w:tc>
          <w:tcPr>
            <w:tcW w:w="1242"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2020</w:t>
            </w:r>
          </w:p>
        </w:tc>
        <w:tc>
          <w:tcPr>
            <w:tcW w:w="1701" w:type="dxa"/>
            <w:tcBorders>
              <w:top w:val="single" w:sz="4" w:space="0" w:color="auto"/>
              <w:left w:val="single" w:sz="4" w:space="0" w:color="auto"/>
              <w:bottom w:val="single" w:sz="4" w:space="0" w:color="auto"/>
              <w:right w:val="single" w:sz="4" w:space="0" w:color="auto"/>
            </w:tcBorders>
            <w:hideMark/>
          </w:tcPr>
          <w:p w:rsidR="00736E38" w:rsidRPr="00736E38" w:rsidRDefault="00736E38">
            <w:pPr>
              <w:overflowPunct w:val="0"/>
              <w:autoSpaceDE w:val="0"/>
              <w:autoSpaceDN w:val="0"/>
              <w:adjustRightInd w:val="0"/>
              <w:spacing w:line="276" w:lineRule="auto"/>
              <w:jc w:val="center"/>
              <w:rPr>
                <w:sz w:val="20"/>
                <w:szCs w:val="20"/>
              </w:rPr>
            </w:pPr>
            <w:r w:rsidRPr="00736E38">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627,04041</w:t>
            </w:r>
          </w:p>
        </w:tc>
        <w:tc>
          <w:tcPr>
            <w:tcW w:w="212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16245,85478</w:t>
            </w:r>
          </w:p>
        </w:tc>
        <w:tc>
          <w:tcPr>
            <w:tcW w:w="1418"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hideMark/>
          </w:tcPr>
          <w:p w:rsidR="00736E38" w:rsidRPr="00736E38" w:rsidRDefault="00736E38">
            <w:pPr>
              <w:overflowPunct w:val="0"/>
              <w:autoSpaceDE w:val="0"/>
              <w:autoSpaceDN w:val="0"/>
              <w:adjustRightInd w:val="0"/>
              <w:spacing w:line="276" w:lineRule="auto"/>
              <w:jc w:val="center"/>
              <w:rPr>
                <w:sz w:val="20"/>
                <w:szCs w:val="20"/>
              </w:rPr>
            </w:pPr>
            <w:r w:rsidRPr="00736E38">
              <w:rPr>
                <w:sz w:val="20"/>
                <w:szCs w:val="20"/>
              </w:rPr>
              <w:t>16872,89519</w:t>
            </w:r>
          </w:p>
        </w:tc>
      </w:tr>
      <w:tr w:rsidR="00736E38" w:rsidRPr="00736E38" w:rsidTr="00736E38">
        <w:tc>
          <w:tcPr>
            <w:tcW w:w="1242"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2021</w:t>
            </w:r>
          </w:p>
        </w:tc>
        <w:tc>
          <w:tcPr>
            <w:tcW w:w="1701" w:type="dxa"/>
            <w:tcBorders>
              <w:top w:val="single" w:sz="4" w:space="0" w:color="auto"/>
              <w:left w:val="single" w:sz="4" w:space="0" w:color="auto"/>
              <w:bottom w:val="single" w:sz="4" w:space="0" w:color="auto"/>
              <w:right w:val="single" w:sz="4" w:space="0" w:color="auto"/>
            </w:tcBorders>
            <w:hideMark/>
          </w:tcPr>
          <w:p w:rsidR="00736E38" w:rsidRPr="00736E38" w:rsidRDefault="00736E38">
            <w:pPr>
              <w:overflowPunct w:val="0"/>
              <w:autoSpaceDE w:val="0"/>
              <w:autoSpaceDN w:val="0"/>
              <w:adjustRightInd w:val="0"/>
              <w:spacing w:line="276" w:lineRule="auto"/>
              <w:jc w:val="center"/>
              <w:rPr>
                <w:sz w:val="20"/>
                <w:szCs w:val="20"/>
              </w:rPr>
            </w:pPr>
            <w:r w:rsidRPr="00736E38">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1418"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hideMark/>
          </w:tcPr>
          <w:p w:rsidR="00736E38" w:rsidRPr="00736E38" w:rsidRDefault="00736E38">
            <w:pPr>
              <w:spacing w:line="276" w:lineRule="auto"/>
              <w:rPr>
                <w:rFonts w:asciiTheme="minorHAnsi" w:eastAsiaTheme="minorEastAsia" w:hAnsiTheme="minorHAnsi" w:cstheme="minorBidi"/>
                <w:sz w:val="20"/>
                <w:szCs w:val="20"/>
              </w:rPr>
            </w:pPr>
          </w:p>
        </w:tc>
      </w:tr>
      <w:tr w:rsidR="00736E38" w:rsidRPr="00736E38" w:rsidTr="00736E38">
        <w:tc>
          <w:tcPr>
            <w:tcW w:w="1242"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ВСЕГО</w:t>
            </w:r>
          </w:p>
        </w:tc>
        <w:tc>
          <w:tcPr>
            <w:tcW w:w="1701" w:type="dxa"/>
            <w:tcBorders>
              <w:top w:val="single" w:sz="4" w:space="0" w:color="auto"/>
              <w:left w:val="single" w:sz="4" w:space="0" w:color="auto"/>
              <w:bottom w:val="single" w:sz="4" w:space="0" w:color="auto"/>
              <w:right w:val="single" w:sz="4" w:space="0" w:color="auto"/>
            </w:tcBorders>
            <w:hideMark/>
          </w:tcPr>
          <w:p w:rsidR="00736E38" w:rsidRPr="00736E38" w:rsidRDefault="00736E38">
            <w:pPr>
              <w:overflowPunct w:val="0"/>
              <w:autoSpaceDE w:val="0"/>
              <w:autoSpaceDN w:val="0"/>
              <w:adjustRightInd w:val="0"/>
              <w:spacing w:line="276" w:lineRule="auto"/>
              <w:jc w:val="center"/>
              <w:rPr>
                <w:sz w:val="20"/>
                <w:szCs w:val="20"/>
              </w:rPr>
            </w:pPr>
            <w:r w:rsidRPr="00736E38">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2085,34133</w:t>
            </w:r>
          </w:p>
        </w:tc>
        <w:tc>
          <w:tcPr>
            <w:tcW w:w="2126"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54019,42626</w:t>
            </w:r>
          </w:p>
        </w:tc>
        <w:tc>
          <w:tcPr>
            <w:tcW w:w="1418" w:type="dxa"/>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center"/>
              <w:rPr>
                <w:rFonts w:ascii="Times New Roman" w:hAnsi="Times New Roman" w:cs="Times New Roman"/>
              </w:rPr>
            </w:pPr>
            <w:r w:rsidRPr="00736E38">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hideMark/>
          </w:tcPr>
          <w:p w:rsidR="00736E38" w:rsidRPr="00736E38" w:rsidRDefault="00736E38">
            <w:pPr>
              <w:overflowPunct w:val="0"/>
              <w:autoSpaceDE w:val="0"/>
              <w:autoSpaceDN w:val="0"/>
              <w:adjustRightInd w:val="0"/>
              <w:spacing w:line="276" w:lineRule="auto"/>
              <w:jc w:val="center"/>
              <w:rPr>
                <w:sz w:val="20"/>
                <w:szCs w:val="20"/>
              </w:rPr>
            </w:pPr>
            <w:r w:rsidRPr="00736E38">
              <w:rPr>
                <w:sz w:val="20"/>
                <w:szCs w:val="20"/>
              </w:rPr>
              <w:t>56104,76759</w:t>
            </w:r>
          </w:p>
        </w:tc>
      </w:tr>
    </w:tbl>
    <w:p w:rsidR="00736E38" w:rsidRPr="00736E38" w:rsidRDefault="00736E38" w:rsidP="00736E38">
      <w:pPr>
        <w:pStyle w:val="ConsPlusCell"/>
        <w:jc w:val="both"/>
        <w:rPr>
          <w:rFonts w:ascii="Calibri" w:hAnsi="Calibri" w:cs="Calibri"/>
        </w:rPr>
      </w:pPr>
      <w:r w:rsidRPr="00736E38">
        <w:rPr>
          <w:rFonts w:ascii="Times New Roman" w:hAnsi="Times New Roman" w:cs="Times New Roman"/>
        </w:rPr>
        <w:tab/>
        <w:t>1.4. Изложить таблицу «Мероприятия муниципальной программы» в следующей редакции:</w:t>
      </w: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adjustRightInd w:val="0"/>
        <w:spacing w:line="360" w:lineRule="atLeast"/>
        <w:jc w:val="center"/>
        <w:rPr>
          <w:sz w:val="20"/>
          <w:szCs w:val="20"/>
        </w:rPr>
      </w:pPr>
    </w:p>
    <w:p w:rsidR="00736E38" w:rsidRPr="00736E38" w:rsidRDefault="00736E38" w:rsidP="00736E38">
      <w:pPr>
        <w:rPr>
          <w:b/>
          <w:sz w:val="20"/>
          <w:szCs w:val="20"/>
        </w:rPr>
        <w:sectPr w:rsidR="00736E38" w:rsidRPr="00736E38">
          <w:pgSz w:w="12240" w:h="15840"/>
          <w:pgMar w:top="567" w:right="567" w:bottom="567" w:left="1871" w:header="709" w:footer="709" w:gutter="0"/>
          <w:cols w:space="720"/>
        </w:sectPr>
      </w:pPr>
    </w:p>
    <w:p w:rsidR="00736E38" w:rsidRPr="00736E38" w:rsidRDefault="00736E38" w:rsidP="00736E38">
      <w:pPr>
        <w:spacing w:line="360" w:lineRule="atLeast"/>
        <w:jc w:val="center"/>
        <w:rPr>
          <w:b/>
          <w:sz w:val="20"/>
          <w:szCs w:val="20"/>
        </w:rPr>
      </w:pPr>
      <w:r w:rsidRPr="00736E38">
        <w:rPr>
          <w:b/>
          <w:sz w:val="20"/>
          <w:szCs w:val="20"/>
        </w:rPr>
        <w:lastRenderedPageBreak/>
        <w:t>«Мероприятия муниципальной программы»</w:t>
      </w:r>
    </w:p>
    <w:p w:rsidR="00736E38" w:rsidRPr="00736E38" w:rsidRDefault="00736E38" w:rsidP="00736E38">
      <w:pPr>
        <w:spacing w:line="360" w:lineRule="atLeast"/>
        <w:jc w:val="center"/>
        <w:rPr>
          <w:b/>
          <w:sz w:val="20"/>
          <w:szCs w:val="20"/>
        </w:rPr>
      </w:pPr>
    </w:p>
    <w:tbl>
      <w:tblPr>
        <w:tblW w:w="1431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1"/>
        <w:gridCol w:w="2901"/>
        <w:gridCol w:w="2276"/>
        <w:gridCol w:w="1199"/>
        <w:gridCol w:w="2044"/>
        <w:gridCol w:w="1799"/>
        <w:gridCol w:w="1255"/>
        <w:gridCol w:w="1274"/>
        <w:gridCol w:w="851"/>
      </w:tblGrid>
      <w:tr w:rsidR="00736E38" w:rsidRPr="00736E38" w:rsidTr="00736E38">
        <w:trPr>
          <w:trHeight w:val="435"/>
        </w:trPr>
        <w:tc>
          <w:tcPr>
            <w:tcW w:w="710" w:type="dxa"/>
            <w:vMerge w:val="restart"/>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jc w:val="center"/>
              <w:rPr>
                <w:bCs/>
                <w:sz w:val="20"/>
                <w:szCs w:val="20"/>
              </w:rPr>
            </w:pPr>
            <w:r w:rsidRPr="00736E38">
              <w:rPr>
                <w:bCs/>
                <w:sz w:val="20"/>
                <w:szCs w:val="20"/>
              </w:rPr>
              <w:t xml:space="preserve">№ </w:t>
            </w:r>
            <w:proofErr w:type="spellStart"/>
            <w:proofErr w:type="gramStart"/>
            <w:r w:rsidRPr="00736E38">
              <w:rPr>
                <w:bCs/>
                <w:sz w:val="20"/>
                <w:szCs w:val="20"/>
              </w:rPr>
              <w:t>п</w:t>
            </w:r>
            <w:proofErr w:type="spellEnd"/>
            <w:proofErr w:type="gramEnd"/>
            <w:r w:rsidRPr="00736E38">
              <w:rPr>
                <w:bCs/>
                <w:sz w:val="20"/>
                <w:szCs w:val="20"/>
              </w:rPr>
              <w:t>/</w:t>
            </w:r>
            <w:proofErr w:type="spellStart"/>
            <w:r w:rsidRPr="00736E38">
              <w:rPr>
                <w:bCs/>
                <w:sz w:val="20"/>
                <w:szCs w:val="20"/>
              </w:rPr>
              <w:t>п</w:t>
            </w:r>
            <w:proofErr w:type="spellEnd"/>
          </w:p>
          <w:p w:rsidR="00736E38" w:rsidRPr="00736E38" w:rsidRDefault="00736E38">
            <w:pPr>
              <w:spacing w:line="360" w:lineRule="atLeast"/>
              <w:jc w:val="center"/>
              <w:rPr>
                <w:bCs/>
                <w:sz w:val="20"/>
                <w:szCs w:val="20"/>
              </w:rPr>
            </w:pPr>
          </w:p>
          <w:p w:rsidR="00736E38" w:rsidRPr="00736E38" w:rsidRDefault="00736E38">
            <w:pPr>
              <w:spacing w:line="360" w:lineRule="atLeast"/>
              <w:jc w:val="center"/>
              <w:rPr>
                <w:bCs/>
                <w:sz w:val="20"/>
                <w:szCs w:val="20"/>
              </w:rPr>
            </w:pPr>
          </w:p>
          <w:p w:rsidR="00736E38" w:rsidRPr="00736E38" w:rsidRDefault="00736E38">
            <w:pPr>
              <w:spacing w:line="360" w:lineRule="atLeast"/>
              <w:jc w:val="center"/>
              <w:rPr>
                <w:bCs/>
                <w:sz w:val="20"/>
                <w:szCs w:val="20"/>
              </w:rPr>
            </w:pPr>
          </w:p>
          <w:p w:rsidR="00736E38" w:rsidRPr="00736E38" w:rsidRDefault="00736E38">
            <w:pPr>
              <w:spacing w:line="360" w:lineRule="atLeast"/>
              <w:jc w:val="center"/>
              <w:rPr>
                <w:bCs/>
                <w:sz w:val="20"/>
                <w:szCs w:val="20"/>
              </w:rPr>
            </w:pPr>
          </w:p>
          <w:p w:rsidR="00736E38" w:rsidRPr="00736E38" w:rsidRDefault="00736E38">
            <w:pPr>
              <w:spacing w:line="360" w:lineRule="atLeast"/>
              <w:jc w:val="center"/>
              <w:rPr>
                <w:bCs/>
                <w:sz w:val="20"/>
                <w:szCs w:val="20"/>
              </w:rPr>
            </w:pPr>
          </w:p>
          <w:p w:rsidR="00736E38" w:rsidRPr="00736E38" w:rsidRDefault="00736E38">
            <w:pPr>
              <w:autoSpaceDE w:val="0"/>
              <w:autoSpaceDN w:val="0"/>
              <w:spacing w:line="360" w:lineRule="atLeast"/>
              <w:jc w:val="center"/>
              <w:rPr>
                <w:sz w:val="20"/>
                <w:szCs w:val="20"/>
              </w:rPr>
            </w:pPr>
          </w:p>
        </w:tc>
        <w:tc>
          <w:tcPr>
            <w:tcW w:w="2903"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bCs/>
                <w:sz w:val="20"/>
                <w:szCs w:val="20"/>
              </w:rPr>
              <w:t>Наименование мероприятия</w:t>
            </w:r>
          </w:p>
        </w:tc>
        <w:tc>
          <w:tcPr>
            <w:tcW w:w="2277"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spacing w:line="360" w:lineRule="atLeast"/>
              <w:jc w:val="center"/>
              <w:rPr>
                <w:bCs/>
                <w:sz w:val="20"/>
                <w:szCs w:val="20"/>
              </w:rPr>
            </w:pPr>
            <w:r w:rsidRPr="00736E38">
              <w:rPr>
                <w:bCs/>
                <w:sz w:val="20"/>
                <w:szCs w:val="20"/>
              </w:rPr>
              <w:t>Исполнитель,</w:t>
            </w:r>
          </w:p>
          <w:p w:rsidR="00736E38" w:rsidRPr="00736E38" w:rsidRDefault="00736E38">
            <w:pPr>
              <w:autoSpaceDE w:val="0"/>
              <w:autoSpaceDN w:val="0"/>
              <w:spacing w:line="360" w:lineRule="atLeast"/>
              <w:jc w:val="center"/>
              <w:rPr>
                <w:bCs/>
                <w:sz w:val="20"/>
                <w:szCs w:val="20"/>
              </w:rPr>
            </w:pPr>
            <w:r w:rsidRPr="00736E38">
              <w:rPr>
                <w:bCs/>
                <w:sz w:val="20"/>
                <w:szCs w:val="20"/>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bCs/>
                <w:sz w:val="20"/>
                <w:szCs w:val="20"/>
              </w:rPr>
              <w:t>Срок реализации по годам</w:t>
            </w:r>
          </w:p>
        </w:tc>
        <w:tc>
          <w:tcPr>
            <w:tcW w:w="2045"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bCs/>
                <w:sz w:val="20"/>
                <w:szCs w:val="20"/>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bCs/>
                <w:sz w:val="20"/>
                <w:szCs w:val="20"/>
              </w:rPr>
              <w:t>Источник финансирования</w:t>
            </w:r>
          </w:p>
        </w:tc>
        <w:tc>
          <w:tcPr>
            <w:tcW w:w="3382" w:type="dxa"/>
            <w:gridSpan w:val="3"/>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bCs/>
                <w:sz w:val="20"/>
                <w:szCs w:val="20"/>
              </w:rPr>
              <w:t>Объем финансирования по годам (тыс. рублей)</w:t>
            </w:r>
          </w:p>
        </w:tc>
      </w:tr>
      <w:tr w:rsidR="00736E38" w:rsidRPr="00736E38" w:rsidTr="00736E38">
        <w:trPr>
          <w:trHeight w:val="67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sz w:val="20"/>
                <w:szCs w:val="20"/>
              </w:rPr>
            </w:pPr>
          </w:p>
        </w:tc>
        <w:tc>
          <w:tcPr>
            <w:tcW w:w="13607"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sz w:val="20"/>
                <w:szCs w:val="20"/>
              </w:rPr>
            </w:pP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bCs/>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sz w:val="20"/>
                <w:szCs w:val="20"/>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36E38" w:rsidRPr="00736E38" w:rsidRDefault="00736E38">
            <w:pPr>
              <w:rPr>
                <w:sz w:val="20"/>
                <w:szCs w:val="20"/>
              </w:rPr>
            </w:pPr>
          </w:p>
        </w:tc>
        <w:tc>
          <w:tcPr>
            <w:tcW w:w="1256"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2019</w:t>
            </w:r>
          </w:p>
        </w:tc>
        <w:tc>
          <w:tcPr>
            <w:tcW w:w="127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2020</w:t>
            </w:r>
          </w:p>
        </w:tc>
        <w:tc>
          <w:tcPr>
            <w:tcW w:w="851"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2021</w:t>
            </w:r>
          </w:p>
        </w:tc>
      </w:tr>
      <w:tr w:rsidR="00736E38" w:rsidRPr="00736E38" w:rsidTr="00736E38">
        <w:trPr>
          <w:trHeight w:val="375"/>
        </w:trPr>
        <w:tc>
          <w:tcPr>
            <w:tcW w:w="71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1</w:t>
            </w:r>
          </w:p>
        </w:tc>
        <w:tc>
          <w:tcPr>
            <w:tcW w:w="2903"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w:t>
            </w:r>
          </w:p>
        </w:tc>
        <w:tc>
          <w:tcPr>
            <w:tcW w:w="2277"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3</w:t>
            </w:r>
          </w:p>
        </w:tc>
        <w:tc>
          <w:tcPr>
            <w:tcW w:w="120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4</w:t>
            </w:r>
          </w:p>
        </w:tc>
        <w:tc>
          <w:tcPr>
            <w:tcW w:w="2045"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jc w:val="center"/>
              <w:rPr>
                <w:sz w:val="20"/>
                <w:szCs w:val="20"/>
              </w:rPr>
            </w:pPr>
            <w:r w:rsidRPr="00736E38">
              <w:rPr>
                <w:sz w:val="20"/>
                <w:szCs w:val="20"/>
              </w:rPr>
              <w:t>5</w:t>
            </w:r>
          </w:p>
          <w:p w:rsidR="00736E38" w:rsidRPr="00736E38" w:rsidRDefault="00736E38">
            <w:pPr>
              <w:autoSpaceDE w:val="0"/>
              <w:autoSpaceDN w:val="0"/>
              <w:spacing w:line="360" w:lineRule="atLeast"/>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6</w:t>
            </w:r>
          </w:p>
        </w:tc>
        <w:tc>
          <w:tcPr>
            <w:tcW w:w="1256"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7</w:t>
            </w:r>
          </w:p>
        </w:tc>
        <w:tc>
          <w:tcPr>
            <w:tcW w:w="127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9</w:t>
            </w:r>
          </w:p>
        </w:tc>
      </w:tr>
      <w:tr w:rsidR="00736E38" w:rsidRPr="00736E38" w:rsidTr="00736E38">
        <w:trPr>
          <w:trHeight w:val="320"/>
        </w:trPr>
        <w:tc>
          <w:tcPr>
            <w:tcW w:w="710"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jc w:val="right"/>
              <w:rPr>
                <w:sz w:val="20"/>
                <w:szCs w:val="20"/>
              </w:rPr>
            </w:pPr>
          </w:p>
          <w:p w:rsidR="00736E38" w:rsidRPr="00736E38" w:rsidRDefault="00736E38">
            <w:pPr>
              <w:spacing w:line="360" w:lineRule="atLeast"/>
              <w:jc w:val="right"/>
              <w:rPr>
                <w:sz w:val="20"/>
                <w:szCs w:val="20"/>
              </w:rPr>
            </w:pPr>
            <w:r w:rsidRPr="00736E38">
              <w:rPr>
                <w:sz w:val="20"/>
                <w:szCs w:val="20"/>
              </w:rPr>
              <w:t>1.</w:t>
            </w:r>
          </w:p>
          <w:p w:rsidR="00736E38" w:rsidRPr="00736E38" w:rsidRDefault="00736E38">
            <w:pPr>
              <w:autoSpaceDE w:val="0"/>
              <w:autoSpaceDN w:val="0"/>
              <w:spacing w:line="360" w:lineRule="atLeast"/>
              <w:rPr>
                <w:sz w:val="20"/>
                <w:szCs w:val="20"/>
              </w:rPr>
            </w:pPr>
          </w:p>
        </w:tc>
        <w:tc>
          <w:tcPr>
            <w:tcW w:w="13607" w:type="dxa"/>
            <w:gridSpan w:val="8"/>
            <w:tcBorders>
              <w:top w:val="single" w:sz="4" w:space="0" w:color="auto"/>
              <w:left w:val="single" w:sz="4" w:space="0" w:color="auto"/>
              <w:bottom w:val="single" w:sz="4" w:space="0" w:color="auto"/>
              <w:right w:val="single" w:sz="4" w:space="0" w:color="auto"/>
            </w:tcBorders>
            <w:hideMark/>
          </w:tcPr>
          <w:p w:rsidR="00736E38" w:rsidRPr="00736E38" w:rsidRDefault="00736E38">
            <w:pPr>
              <w:pStyle w:val="ConsPlusCell"/>
              <w:spacing w:line="240" w:lineRule="exact"/>
              <w:jc w:val="both"/>
            </w:pPr>
            <w:r w:rsidRPr="00736E38">
              <w:rPr>
                <w:rFonts w:ascii="Times New Roman" w:hAnsi="Times New Roman" w:cs="Times New Roman"/>
              </w:rPr>
              <w:t>Задача</w:t>
            </w:r>
            <w:r w:rsidRPr="00736E38">
              <w:t xml:space="preserve">. </w:t>
            </w:r>
            <w:r w:rsidRPr="00736E38">
              <w:rPr>
                <w:rFonts w:ascii="Times New Roman" w:hAnsi="Times New Roman" w:cs="Times New Roman"/>
                <w:color w:val="000000"/>
              </w:rPr>
              <w:t>Поэтапная ликвидация аварийного жилищного фонда и</w:t>
            </w:r>
            <w:r w:rsidRPr="00736E38">
              <w:rPr>
                <w:rFonts w:ascii="Courier New" w:hAnsi="Courier New" w:cs="Courier New"/>
                <w:color w:val="000000"/>
              </w:rPr>
              <w:t xml:space="preserve"> </w:t>
            </w:r>
            <w:r w:rsidRPr="00736E38">
              <w:rPr>
                <w:rFonts w:ascii="Times New Roman" w:hAnsi="Times New Roman" w:cs="Times New Roman"/>
                <w:color w:val="000000"/>
              </w:rPr>
              <w:t>переселение граждан из аварийных домов,</w:t>
            </w:r>
            <w:r w:rsidRPr="00736E38">
              <w:rPr>
                <w:rFonts w:ascii="Courier New" w:hAnsi="Courier New" w:cs="Courier New"/>
                <w:color w:val="000000"/>
              </w:rPr>
              <w:t xml:space="preserve"> </w:t>
            </w:r>
            <w:r w:rsidRPr="00736E38">
              <w:rPr>
                <w:rFonts w:ascii="Times New Roman" w:hAnsi="Times New Roman" w:cs="Times New Roman"/>
                <w:color w:val="00000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736E38">
              <w:rPr>
                <w:rFonts w:ascii="Courier New" w:hAnsi="Courier New" w:cs="Courier New"/>
                <w:color w:val="000000"/>
              </w:rPr>
              <w:t xml:space="preserve">               </w:t>
            </w:r>
          </w:p>
        </w:tc>
      </w:tr>
      <w:tr w:rsidR="00736E38" w:rsidRPr="00736E38" w:rsidTr="00736E38">
        <w:trPr>
          <w:trHeight w:val="435"/>
        </w:trPr>
        <w:tc>
          <w:tcPr>
            <w:tcW w:w="71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1.1.</w:t>
            </w:r>
          </w:p>
        </w:tc>
        <w:tc>
          <w:tcPr>
            <w:tcW w:w="2903"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Выкуп жилых помещений у собственников</w:t>
            </w:r>
          </w:p>
        </w:tc>
        <w:tc>
          <w:tcPr>
            <w:tcW w:w="2277"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jc w:val="both"/>
              <w:rPr>
                <w:sz w:val="20"/>
                <w:szCs w:val="20"/>
              </w:rPr>
            </w:pPr>
            <w:r w:rsidRPr="00736E38">
              <w:rPr>
                <w:sz w:val="20"/>
                <w:szCs w:val="20"/>
              </w:rPr>
              <w:t>Администрация Угловского городского поселения</w:t>
            </w:r>
          </w:p>
          <w:p w:rsidR="00736E38" w:rsidRPr="00736E38" w:rsidRDefault="00736E38">
            <w:pPr>
              <w:autoSpaceDE w:val="0"/>
              <w:autoSpaceDN w:val="0"/>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736E38" w:rsidRPr="00736E38" w:rsidRDefault="00736E38">
            <w:pPr>
              <w:spacing w:line="360" w:lineRule="atLeast"/>
              <w:rPr>
                <w:sz w:val="20"/>
                <w:szCs w:val="20"/>
              </w:rPr>
            </w:pPr>
            <w:r w:rsidRPr="00736E38">
              <w:rPr>
                <w:sz w:val="20"/>
                <w:szCs w:val="20"/>
              </w:rPr>
              <w:t>Областной бюджет;</w:t>
            </w:r>
          </w:p>
          <w:p w:rsidR="00736E38" w:rsidRPr="00736E38" w:rsidRDefault="00736E38">
            <w:pPr>
              <w:autoSpaceDE w:val="0"/>
              <w:autoSpaceDN w:val="0"/>
              <w:spacing w:line="360" w:lineRule="atLeast"/>
              <w:rPr>
                <w:sz w:val="20"/>
                <w:szCs w:val="20"/>
              </w:rPr>
            </w:pPr>
            <w:r w:rsidRPr="00736E38">
              <w:rPr>
                <w:sz w:val="20"/>
                <w:szCs w:val="20"/>
              </w:rPr>
              <w:t>средства Фонда</w:t>
            </w:r>
          </w:p>
        </w:tc>
        <w:tc>
          <w:tcPr>
            <w:tcW w:w="1256"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0</w:t>
            </w:r>
          </w:p>
        </w:tc>
        <w:tc>
          <w:tcPr>
            <w:tcW w:w="127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0</w:t>
            </w:r>
          </w:p>
        </w:tc>
      </w:tr>
      <w:tr w:rsidR="00736E38" w:rsidRPr="00736E38" w:rsidTr="00736E38">
        <w:trPr>
          <w:trHeight w:val="435"/>
        </w:trPr>
        <w:tc>
          <w:tcPr>
            <w:tcW w:w="71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1.2</w:t>
            </w:r>
          </w:p>
        </w:tc>
        <w:tc>
          <w:tcPr>
            <w:tcW w:w="2903"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rPr>
                <w:sz w:val="20"/>
                <w:szCs w:val="20"/>
              </w:rPr>
            </w:pPr>
            <w:r w:rsidRPr="00736E38">
              <w:rPr>
                <w:sz w:val="20"/>
                <w:szCs w:val="20"/>
              </w:rPr>
              <w:t>Приобретение квартир у застройщика в домах, введенных в эксплуатацию</w:t>
            </w:r>
          </w:p>
          <w:p w:rsidR="00736E38" w:rsidRPr="00736E38" w:rsidRDefault="00736E38">
            <w:pPr>
              <w:autoSpaceDE w:val="0"/>
              <w:autoSpaceDN w:val="0"/>
              <w:spacing w:line="360" w:lineRule="atLeast"/>
              <w:jc w:val="both"/>
              <w:rPr>
                <w:sz w:val="20"/>
                <w:szCs w:val="20"/>
              </w:rPr>
            </w:pPr>
          </w:p>
        </w:tc>
        <w:tc>
          <w:tcPr>
            <w:tcW w:w="2277"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jc w:val="both"/>
              <w:rPr>
                <w:sz w:val="20"/>
                <w:szCs w:val="20"/>
              </w:rPr>
            </w:pPr>
            <w:r w:rsidRPr="00736E38">
              <w:rPr>
                <w:sz w:val="20"/>
                <w:szCs w:val="20"/>
              </w:rPr>
              <w:t>Администрация Угловского городского поселения</w:t>
            </w:r>
          </w:p>
          <w:p w:rsidR="00736E38" w:rsidRPr="00736E38" w:rsidRDefault="00736E38">
            <w:pPr>
              <w:autoSpaceDE w:val="0"/>
              <w:autoSpaceDN w:val="0"/>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736E38" w:rsidRPr="00736E38" w:rsidRDefault="00736E38">
            <w:pPr>
              <w:spacing w:line="360" w:lineRule="atLeast"/>
              <w:rPr>
                <w:sz w:val="20"/>
                <w:szCs w:val="20"/>
              </w:rPr>
            </w:pPr>
            <w:r w:rsidRPr="00736E38">
              <w:rPr>
                <w:sz w:val="20"/>
                <w:szCs w:val="20"/>
              </w:rPr>
              <w:t>Областной бюджет;</w:t>
            </w:r>
          </w:p>
          <w:p w:rsidR="00736E38" w:rsidRPr="00736E38" w:rsidRDefault="00736E38">
            <w:pPr>
              <w:autoSpaceDE w:val="0"/>
              <w:autoSpaceDN w:val="0"/>
              <w:spacing w:line="360" w:lineRule="atLeast"/>
              <w:rPr>
                <w:sz w:val="20"/>
                <w:szCs w:val="20"/>
              </w:rPr>
            </w:pPr>
            <w:r w:rsidRPr="00736E38">
              <w:rPr>
                <w:sz w:val="20"/>
                <w:szCs w:val="20"/>
              </w:rPr>
              <w:t>средства Фонда</w:t>
            </w:r>
          </w:p>
        </w:tc>
        <w:tc>
          <w:tcPr>
            <w:tcW w:w="1256"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rPr>
                <w:sz w:val="20"/>
                <w:szCs w:val="20"/>
              </w:rPr>
            </w:pPr>
            <w:r w:rsidRPr="00736E38">
              <w:rPr>
                <w:sz w:val="20"/>
                <w:szCs w:val="20"/>
              </w:rPr>
              <w:t>67,46835</w:t>
            </w:r>
          </w:p>
          <w:p w:rsidR="00736E38" w:rsidRPr="00736E38" w:rsidRDefault="00736E38">
            <w:pPr>
              <w:spacing w:line="360" w:lineRule="atLeast"/>
              <w:rPr>
                <w:sz w:val="20"/>
                <w:szCs w:val="20"/>
              </w:rPr>
            </w:pPr>
          </w:p>
          <w:p w:rsidR="00736E38" w:rsidRPr="00736E38" w:rsidRDefault="00736E38">
            <w:pPr>
              <w:autoSpaceDE w:val="0"/>
              <w:autoSpaceDN w:val="0"/>
              <w:spacing w:line="360" w:lineRule="atLeast"/>
              <w:rPr>
                <w:sz w:val="20"/>
                <w:szCs w:val="20"/>
              </w:rPr>
            </w:pPr>
            <w:r w:rsidRPr="00736E38">
              <w:rPr>
                <w:sz w:val="20"/>
                <w:szCs w:val="20"/>
              </w:rPr>
              <w:t>1746,19705</w:t>
            </w:r>
          </w:p>
        </w:tc>
        <w:tc>
          <w:tcPr>
            <w:tcW w:w="127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0</w:t>
            </w:r>
          </w:p>
        </w:tc>
      </w:tr>
      <w:tr w:rsidR="00736E38" w:rsidRPr="00736E38" w:rsidTr="00736E38">
        <w:trPr>
          <w:trHeight w:val="435"/>
        </w:trPr>
        <w:tc>
          <w:tcPr>
            <w:tcW w:w="71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1.3</w:t>
            </w:r>
          </w:p>
        </w:tc>
        <w:tc>
          <w:tcPr>
            <w:tcW w:w="2903"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Приобретение квартир у лиц, не являющихся застройщиком</w:t>
            </w:r>
          </w:p>
        </w:tc>
        <w:tc>
          <w:tcPr>
            <w:tcW w:w="2277"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jc w:val="both"/>
              <w:rPr>
                <w:sz w:val="20"/>
                <w:szCs w:val="20"/>
              </w:rPr>
            </w:pPr>
            <w:r w:rsidRPr="00736E38">
              <w:rPr>
                <w:sz w:val="20"/>
                <w:szCs w:val="20"/>
              </w:rPr>
              <w:t>Администрация Угловского городского поселения</w:t>
            </w:r>
          </w:p>
          <w:p w:rsidR="00736E38" w:rsidRPr="00736E38" w:rsidRDefault="00736E38">
            <w:pPr>
              <w:autoSpaceDE w:val="0"/>
              <w:autoSpaceDN w:val="0"/>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jc w:val="center"/>
              <w:rPr>
                <w:sz w:val="20"/>
                <w:szCs w:val="20"/>
              </w:rPr>
            </w:pPr>
            <w:r w:rsidRPr="00736E38">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736E38" w:rsidRPr="00736E38" w:rsidRDefault="00736E38">
            <w:pPr>
              <w:autoSpaceDE w:val="0"/>
              <w:autoSpaceDN w:val="0"/>
              <w:spacing w:line="360" w:lineRule="atLeast"/>
              <w:rPr>
                <w:sz w:val="20"/>
                <w:szCs w:val="20"/>
              </w:rPr>
            </w:pPr>
            <w:r w:rsidRPr="00736E38">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736E38" w:rsidRPr="00736E38" w:rsidRDefault="00736E38">
            <w:pPr>
              <w:spacing w:line="360" w:lineRule="atLeast"/>
              <w:rPr>
                <w:sz w:val="20"/>
                <w:szCs w:val="20"/>
              </w:rPr>
            </w:pPr>
            <w:r w:rsidRPr="00736E38">
              <w:rPr>
                <w:sz w:val="20"/>
                <w:szCs w:val="20"/>
              </w:rPr>
              <w:t>Областной бюджет;</w:t>
            </w:r>
          </w:p>
          <w:p w:rsidR="00736E38" w:rsidRPr="00736E38" w:rsidRDefault="00736E38">
            <w:pPr>
              <w:autoSpaceDE w:val="0"/>
              <w:autoSpaceDN w:val="0"/>
              <w:spacing w:line="360" w:lineRule="atLeast"/>
              <w:rPr>
                <w:sz w:val="20"/>
                <w:szCs w:val="20"/>
              </w:rPr>
            </w:pPr>
            <w:r w:rsidRPr="00736E38">
              <w:rPr>
                <w:sz w:val="20"/>
                <w:szCs w:val="20"/>
              </w:rPr>
              <w:t>средства Фонда</w:t>
            </w:r>
          </w:p>
        </w:tc>
        <w:tc>
          <w:tcPr>
            <w:tcW w:w="1256"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rPr>
                <w:sz w:val="20"/>
                <w:szCs w:val="20"/>
              </w:rPr>
            </w:pPr>
            <w:r w:rsidRPr="00736E38">
              <w:rPr>
                <w:sz w:val="20"/>
                <w:szCs w:val="20"/>
              </w:rPr>
              <w:t>1390,83257</w:t>
            </w:r>
          </w:p>
          <w:p w:rsidR="00736E38" w:rsidRPr="00736E38" w:rsidRDefault="00736E38">
            <w:pPr>
              <w:spacing w:line="360" w:lineRule="atLeast"/>
              <w:rPr>
                <w:sz w:val="20"/>
                <w:szCs w:val="20"/>
              </w:rPr>
            </w:pPr>
          </w:p>
          <w:p w:rsidR="00736E38" w:rsidRPr="00736E38" w:rsidRDefault="00736E38">
            <w:pPr>
              <w:autoSpaceDE w:val="0"/>
              <w:autoSpaceDN w:val="0"/>
              <w:spacing w:line="360" w:lineRule="atLeast"/>
              <w:rPr>
                <w:sz w:val="20"/>
                <w:szCs w:val="20"/>
              </w:rPr>
            </w:pPr>
            <w:r w:rsidRPr="00736E38">
              <w:rPr>
                <w:sz w:val="20"/>
                <w:szCs w:val="20"/>
              </w:rPr>
              <w:t>36027,37443</w:t>
            </w:r>
          </w:p>
        </w:tc>
        <w:tc>
          <w:tcPr>
            <w:tcW w:w="1275" w:type="dxa"/>
            <w:tcBorders>
              <w:top w:val="single" w:sz="4" w:space="0" w:color="auto"/>
              <w:left w:val="single" w:sz="4" w:space="0" w:color="auto"/>
              <w:bottom w:val="single" w:sz="4" w:space="0" w:color="auto"/>
              <w:right w:val="single" w:sz="4" w:space="0" w:color="auto"/>
            </w:tcBorders>
          </w:tcPr>
          <w:p w:rsidR="00736E38" w:rsidRPr="00736E38" w:rsidRDefault="00736E38">
            <w:pPr>
              <w:spacing w:line="360" w:lineRule="atLeast"/>
              <w:rPr>
                <w:sz w:val="20"/>
                <w:szCs w:val="20"/>
              </w:rPr>
            </w:pPr>
            <w:r w:rsidRPr="00736E38">
              <w:rPr>
                <w:sz w:val="20"/>
                <w:szCs w:val="20"/>
              </w:rPr>
              <w:t>627,04041</w:t>
            </w:r>
          </w:p>
          <w:p w:rsidR="00736E38" w:rsidRPr="00736E38" w:rsidRDefault="00736E38">
            <w:pPr>
              <w:spacing w:line="360" w:lineRule="atLeast"/>
              <w:rPr>
                <w:sz w:val="20"/>
                <w:szCs w:val="20"/>
              </w:rPr>
            </w:pPr>
          </w:p>
          <w:p w:rsidR="00736E38" w:rsidRPr="00736E38" w:rsidRDefault="00736E38">
            <w:pPr>
              <w:spacing w:line="360" w:lineRule="atLeast"/>
              <w:rPr>
                <w:sz w:val="20"/>
                <w:szCs w:val="20"/>
              </w:rPr>
            </w:pPr>
          </w:p>
          <w:p w:rsidR="00736E38" w:rsidRPr="00736E38" w:rsidRDefault="00736E38">
            <w:pPr>
              <w:autoSpaceDE w:val="0"/>
              <w:autoSpaceDN w:val="0"/>
              <w:spacing w:line="360" w:lineRule="atLeast"/>
              <w:rPr>
                <w:sz w:val="20"/>
                <w:szCs w:val="20"/>
              </w:rPr>
            </w:pPr>
            <w:r w:rsidRPr="00736E38">
              <w:rPr>
                <w:sz w:val="20"/>
                <w:szCs w:val="20"/>
              </w:rPr>
              <w:t>16245,85478</w:t>
            </w:r>
          </w:p>
        </w:tc>
        <w:tc>
          <w:tcPr>
            <w:tcW w:w="851" w:type="dxa"/>
            <w:tcBorders>
              <w:top w:val="single" w:sz="4" w:space="0" w:color="auto"/>
              <w:left w:val="single" w:sz="4" w:space="0" w:color="auto"/>
              <w:bottom w:val="single" w:sz="4" w:space="0" w:color="auto"/>
              <w:right w:val="single" w:sz="4" w:space="0" w:color="auto"/>
            </w:tcBorders>
          </w:tcPr>
          <w:p w:rsidR="00736E38" w:rsidRPr="00736E38" w:rsidRDefault="00736E38">
            <w:pPr>
              <w:autoSpaceDE w:val="0"/>
              <w:autoSpaceDN w:val="0"/>
              <w:spacing w:line="360" w:lineRule="atLeast"/>
              <w:rPr>
                <w:sz w:val="20"/>
                <w:szCs w:val="20"/>
              </w:rPr>
            </w:pPr>
          </w:p>
        </w:tc>
      </w:tr>
    </w:tbl>
    <w:p w:rsidR="00736E38" w:rsidRPr="00736E38" w:rsidRDefault="00736E38" w:rsidP="00736E38">
      <w:pPr>
        <w:adjustRightInd w:val="0"/>
        <w:spacing w:line="360" w:lineRule="atLeast"/>
        <w:jc w:val="right"/>
        <w:rPr>
          <w:sz w:val="20"/>
          <w:szCs w:val="20"/>
        </w:rPr>
      </w:pPr>
    </w:p>
    <w:p w:rsidR="00736E38" w:rsidRPr="00736E38" w:rsidRDefault="00736E38" w:rsidP="00736E38">
      <w:pPr>
        <w:adjustRightInd w:val="0"/>
        <w:spacing w:line="360" w:lineRule="atLeast"/>
        <w:jc w:val="right"/>
        <w:rPr>
          <w:sz w:val="20"/>
          <w:szCs w:val="20"/>
        </w:rPr>
      </w:pPr>
    </w:p>
    <w:p w:rsidR="00736E38" w:rsidRPr="00736E38" w:rsidRDefault="00736E38" w:rsidP="00736E38">
      <w:pPr>
        <w:adjustRightInd w:val="0"/>
        <w:spacing w:line="360" w:lineRule="atLeast"/>
        <w:jc w:val="both"/>
        <w:rPr>
          <w:sz w:val="20"/>
          <w:szCs w:val="20"/>
        </w:rPr>
      </w:pPr>
      <w:r w:rsidRPr="00736E38">
        <w:rPr>
          <w:sz w:val="20"/>
          <w:szCs w:val="20"/>
        </w:rPr>
        <w:tab/>
        <w:t>1.5</w:t>
      </w:r>
      <w:proofErr w:type="gramStart"/>
      <w:r w:rsidRPr="00736E38">
        <w:rPr>
          <w:sz w:val="20"/>
          <w:szCs w:val="20"/>
        </w:rPr>
        <w:t xml:space="preserve"> И</w:t>
      </w:r>
      <w:proofErr w:type="gramEnd"/>
      <w:r w:rsidRPr="00736E38">
        <w:rPr>
          <w:sz w:val="20"/>
          <w:szCs w:val="20"/>
        </w:rPr>
        <w:t xml:space="preserve">зложить Приложение 1 Приложение №1 </w:t>
      </w:r>
      <w:r w:rsidRPr="00736E38">
        <w:rPr>
          <w:bCs/>
          <w:sz w:val="20"/>
          <w:szCs w:val="20"/>
        </w:rPr>
        <w:t>к муниципальной программе «Переселение граждан,  проживающих  на территории Угловского городского  поселения, из аварийного жилищного фонда  в 2019-2021 годах в следующей редакции:</w:t>
      </w:r>
    </w:p>
    <w:p w:rsidR="00736E38" w:rsidRPr="00736E38" w:rsidRDefault="00736E38" w:rsidP="00736E38">
      <w:pPr>
        <w:adjustRightInd w:val="0"/>
        <w:spacing w:line="360" w:lineRule="atLeast"/>
        <w:jc w:val="both"/>
        <w:rPr>
          <w:sz w:val="20"/>
          <w:szCs w:val="20"/>
        </w:rPr>
      </w:pPr>
      <w:r w:rsidRPr="00736E38">
        <w:rPr>
          <w:sz w:val="20"/>
          <w:szCs w:val="20"/>
        </w:rPr>
        <w:tab/>
      </w:r>
    </w:p>
    <w:p w:rsidR="00736E38" w:rsidRPr="00736E38" w:rsidRDefault="00736E38" w:rsidP="00736E38">
      <w:pPr>
        <w:adjustRightInd w:val="0"/>
        <w:spacing w:line="360" w:lineRule="atLeast"/>
        <w:jc w:val="center"/>
        <w:rPr>
          <w:b/>
          <w:sz w:val="20"/>
          <w:szCs w:val="20"/>
        </w:rPr>
      </w:pPr>
      <w:r w:rsidRPr="00736E38">
        <w:rPr>
          <w:b/>
          <w:sz w:val="20"/>
          <w:szCs w:val="20"/>
        </w:rPr>
        <w:t>ПЕРЕЧЕНЬ</w:t>
      </w:r>
    </w:p>
    <w:p w:rsidR="00736E38" w:rsidRPr="00736E38" w:rsidRDefault="00736E38" w:rsidP="00736E38">
      <w:pPr>
        <w:adjustRightInd w:val="0"/>
        <w:spacing w:line="360" w:lineRule="atLeast"/>
        <w:jc w:val="center"/>
        <w:rPr>
          <w:sz w:val="20"/>
          <w:szCs w:val="20"/>
        </w:rPr>
      </w:pPr>
      <w:r w:rsidRPr="00736E38">
        <w:rPr>
          <w:sz w:val="20"/>
          <w:szCs w:val="20"/>
        </w:rPr>
        <w:t>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2019-2021 году</w:t>
      </w:r>
    </w:p>
    <w:p w:rsidR="00736E38" w:rsidRPr="00736E38" w:rsidRDefault="00736E38" w:rsidP="00736E38">
      <w:pPr>
        <w:adjustRightInd w:val="0"/>
        <w:spacing w:line="360" w:lineRule="atLeast"/>
        <w:jc w:val="center"/>
        <w:rPr>
          <w:sz w:val="20"/>
          <w:szCs w:val="20"/>
        </w:rPr>
      </w:pPr>
    </w:p>
    <w:tbl>
      <w:tblPr>
        <w:tblStyle w:val="af"/>
        <w:tblW w:w="0" w:type="auto"/>
        <w:tblLayout w:type="fixed"/>
        <w:tblLook w:val="04A0"/>
      </w:tblPr>
      <w:tblGrid>
        <w:gridCol w:w="519"/>
        <w:gridCol w:w="2424"/>
        <w:gridCol w:w="2835"/>
        <w:gridCol w:w="1701"/>
        <w:gridCol w:w="1843"/>
        <w:gridCol w:w="1843"/>
        <w:gridCol w:w="1984"/>
        <w:gridCol w:w="1773"/>
      </w:tblGrid>
      <w:tr w:rsidR="00736E38" w:rsidRPr="00736E38" w:rsidTr="00736E38">
        <w:trPr>
          <w:trHeight w:val="585"/>
        </w:trPr>
        <w:tc>
          <w:tcPr>
            <w:tcW w:w="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w:t>
            </w:r>
          </w:p>
        </w:tc>
        <w:tc>
          <w:tcPr>
            <w:tcW w:w="242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наименование населенного пункта</w:t>
            </w:r>
          </w:p>
        </w:tc>
        <w:tc>
          <w:tcPr>
            <w:tcW w:w="28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Адрес многоквартирного дома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год ввода МКД в эксплуатацию</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 xml:space="preserve">дата признания МКД </w:t>
            </w:r>
            <w:proofErr w:type="gramStart"/>
            <w:r w:rsidRPr="00736E38">
              <w:rPr>
                <w:sz w:val="20"/>
                <w:szCs w:val="20"/>
                <w:lang w:eastAsia="en-US"/>
              </w:rPr>
              <w:t>аварийным</w:t>
            </w:r>
            <w:proofErr w:type="gramEnd"/>
          </w:p>
        </w:tc>
        <w:tc>
          <w:tcPr>
            <w:tcW w:w="38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сведения об аварийном жилищном фонде, подлежащем расселению до 01 сентября 2021 года</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планируемая дата окончания переселения</w:t>
            </w:r>
          </w:p>
        </w:tc>
      </w:tr>
      <w:tr w:rsidR="00736E38" w:rsidRPr="00736E38" w:rsidTr="00736E38">
        <w:trPr>
          <w:trHeight w:val="510"/>
        </w:trPr>
        <w:tc>
          <w:tcPr>
            <w:tcW w:w="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6E38" w:rsidRPr="00736E38" w:rsidRDefault="00736E38">
            <w:pPr>
              <w:rPr>
                <w:sz w:val="20"/>
                <w:szCs w:val="20"/>
                <w:lang w:eastAsia="en-US"/>
              </w:rPr>
            </w:pPr>
          </w:p>
        </w:tc>
        <w:tc>
          <w:tcPr>
            <w:tcW w:w="88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6E38" w:rsidRPr="00736E38" w:rsidRDefault="00736E38">
            <w:pPr>
              <w:rPr>
                <w:sz w:val="20"/>
                <w:szCs w:val="20"/>
                <w:lang w:eastAsia="en-US"/>
              </w:rPr>
            </w:pPr>
          </w:p>
        </w:tc>
        <w:tc>
          <w:tcPr>
            <w:tcW w:w="283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6E38" w:rsidRPr="00736E38" w:rsidRDefault="00736E38">
            <w:pPr>
              <w:rPr>
                <w:sz w:val="20"/>
                <w:szCs w:val="20"/>
                <w:lang w:eastAsia="en-US"/>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дата</w:t>
            </w:r>
          </w:p>
        </w:tc>
        <w:tc>
          <w:tcPr>
            <w:tcW w:w="1843" w:type="dxa"/>
            <w:tcBorders>
              <w:top w:val="single" w:sz="4" w:space="0" w:color="auto"/>
              <w:left w:val="single" w:sz="4" w:space="0" w:color="000000" w:themeColor="text1"/>
              <w:bottom w:val="single" w:sz="4" w:space="0" w:color="000000" w:themeColor="text1"/>
              <w:right w:val="single" w:sz="4" w:space="0" w:color="auto"/>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площадь кв.м.</w:t>
            </w:r>
          </w:p>
        </w:tc>
        <w:tc>
          <w:tcPr>
            <w:tcW w:w="1984" w:type="dxa"/>
            <w:tcBorders>
              <w:top w:val="single" w:sz="4" w:space="0" w:color="auto"/>
              <w:left w:val="single" w:sz="4" w:space="0" w:color="auto"/>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кол-во человек</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 xml:space="preserve">дата </w:t>
            </w:r>
          </w:p>
        </w:tc>
      </w:tr>
      <w:tr w:rsidR="00736E38" w:rsidRPr="00736E38" w:rsidTr="00736E38">
        <w:trPr>
          <w:trHeight w:val="234"/>
        </w:trPr>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6</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7</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8</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E38" w:rsidRPr="00736E38" w:rsidRDefault="00736E38">
            <w:pPr>
              <w:autoSpaceDE w:val="0"/>
              <w:autoSpaceDN w:val="0"/>
              <w:adjustRightInd w:val="0"/>
              <w:spacing w:line="360" w:lineRule="atLeast"/>
              <w:jc w:val="center"/>
              <w:rPr>
                <w:sz w:val="20"/>
                <w:szCs w:val="20"/>
                <w:lang w:eastAsia="en-US"/>
              </w:rPr>
            </w:pPr>
          </w:p>
        </w:tc>
        <w:tc>
          <w:tcPr>
            <w:tcW w:w="880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rPr>
                <w:sz w:val="20"/>
                <w:szCs w:val="20"/>
                <w:lang w:eastAsia="en-US"/>
              </w:rPr>
            </w:pPr>
            <w:r w:rsidRPr="00736E38">
              <w:rPr>
                <w:sz w:val="20"/>
                <w:szCs w:val="20"/>
                <w:lang w:eastAsia="en-US"/>
              </w:rPr>
              <w:t>Итого по Угловскому городскому поселению</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2607,07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118</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E38" w:rsidRPr="00736E38" w:rsidRDefault="00736E38">
            <w:pPr>
              <w:autoSpaceDE w:val="0"/>
              <w:autoSpaceDN w:val="0"/>
              <w:adjustRightInd w:val="0"/>
              <w:spacing w:line="360" w:lineRule="atLeast"/>
              <w:jc w:val="center"/>
              <w:rPr>
                <w:sz w:val="20"/>
                <w:szCs w:val="20"/>
                <w:lang w:eastAsia="en-US"/>
              </w:rPr>
            </w:pP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ул. Заводская, д.10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1929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97,4</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9</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31.12.2020</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ул. Заводская, д.12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1932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206,6</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31.12.2020</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ул. Московская, д.24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1926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86,1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4</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ул. Советская, д.8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1958</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30.06.2015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370,15</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21</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31.12.2020</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5</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пл. Труда, д.3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1932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218,7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9</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6</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пл. Труда, д.7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1967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148,9</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7</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 xml:space="preserve">р.п. Угловка, пл. Труда, д.13 </w:t>
            </w:r>
            <w:r w:rsidRPr="00736E38">
              <w:rPr>
                <w:sz w:val="20"/>
                <w:szCs w:val="20"/>
                <w:lang w:eastAsia="en-US"/>
              </w:rPr>
              <w:lastRenderedPageBreak/>
              <w:t>кв.4,5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lastRenderedPageBreak/>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116,6</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8</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31.12.2020</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lastRenderedPageBreak/>
              <w:t>8</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w:t>
            </w:r>
            <w:proofErr w:type="gramStart"/>
            <w:r w:rsidRPr="00736E38">
              <w:rPr>
                <w:sz w:val="20"/>
                <w:szCs w:val="20"/>
                <w:lang w:eastAsia="en-US"/>
              </w:rPr>
              <w:t>.У</w:t>
            </w:r>
            <w:proofErr w:type="gramEnd"/>
            <w:r w:rsidRPr="00736E38">
              <w:rPr>
                <w:sz w:val="20"/>
                <w:szCs w:val="20"/>
                <w:lang w:eastAsia="en-US"/>
              </w:rPr>
              <w:t>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пл. Труда, д.13 кв.1,2,3,7,8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259,2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8</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8</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пл. Труда, д.14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411,05</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9</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пл. Труда, д.15 кв. 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101,3</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6</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31.12.2020</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10</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пл. Труда, д.15 кв.1,2,3,5,7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26.11.2012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268,07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7</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10</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ул. Центральная, д.18 кв.4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30.06.2015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47,2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31.12.2021</w:t>
            </w:r>
          </w:p>
        </w:tc>
      </w:tr>
      <w:tr w:rsidR="00736E38" w:rsidRPr="00736E38" w:rsidTr="00736E38">
        <w:tc>
          <w:tcPr>
            <w:tcW w:w="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11</w:t>
            </w:r>
          </w:p>
        </w:tc>
        <w:tc>
          <w:tcPr>
            <w:tcW w:w="2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р.п. Угловка, ул. Центральная, д.18 кв.1,3,5,7,8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1959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30.06.2015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275,8</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13</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E38" w:rsidRPr="00736E38" w:rsidRDefault="00736E38">
            <w:pPr>
              <w:autoSpaceDE w:val="0"/>
              <w:autoSpaceDN w:val="0"/>
              <w:adjustRightInd w:val="0"/>
              <w:spacing w:line="360" w:lineRule="atLeast"/>
              <w:jc w:val="center"/>
              <w:rPr>
                <w:sz w:val="20"/>
                <w:szCs w:val="20"/>
                <w:lang w:eastAsia="en-US"/>
              </w:rPr>
            </w:pPr>
            <w:r w:rsidRPr="00736E38">
              <w:rPr>
                <w:sz w:val="20"/>
                <w:szCs w:val="20"/>
                <w:lang w:eastAsia="en-US"/>
              </w:rPr>
              <w:t>31.12.2020</w:t>
            </w:r>
          </w:p>
        </w:tc>
      </w:tr>
    </w:tbl>
    <w:p w:rsidR="00736E38" w:rsidRPr="00736E38" w:rsidRDefault="00736E38" w:rsidP="00736E38">
      <w:pPr>
        <w:adjustRightInd w:val="0"/>
        <w:spacing w:line="360" w:lineRule="atLeast"/>
        <w:jc w:val="center"/>
        <w:rPr>
          <w:sz w:val="20"/>
          <w:szCs w:val="20"/>
        </w:rPr>
      </w:pPr>
    </w:p>
    <w:p w:rsidR="00736E38" w:rsidRPr="00736E38" w:rsidRDefault="00736E38" w:rsidP="00736E38">
      <w:pPr>
        <w:rPr>
          <w:sz w:val="20"/>
          <w:szCs w:val="20"/>
        </w:rPr>
      </w:pPr>
    </w:p>
    <w:p w:rsidR="00736E38" w:rsidRPr="00736E38" w:rsidRDefault="00736E38" w:rsidP="00736E38">
      <w:pPr>
        <w:rPr>
          <w:sz w:val="20"/>
          <w:szCs w:val="20"/>
        </w:rPr>
      </w:pPr>
    </w:p>
    <w:p w:rsidR="00736E38" w:rsidRPr="00736E38" w:rsidRDefault="00736E38" w:rsidP="00736E38">
      <w:pPr>
        <w:adjustRightInd w:val="0"/>
        <w:spacing w:line="360" w:lineRule="exact"/>
        <w:ind w:firstLine="709"/>
        <w:jc w:val="both"/>
        <w:rPr>
          <w:sz w:val="20"/>
          <w:szCs w:val="20"/>
        </w:rPr>
      </w:pPr>
      <w:r w:rsidRPr="00736E38">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36E38" w:rsidRPr="00736E38" w:rsidRDefault="00736E38" w:rsidP="00736E38">
      <w:pPr>
        <w:tabs>
          <w:tab w:val="left" w:pos="3846"/>
        </w:tabs>
        <w:spacing w:line="340" w:lineRule="atLeast"/>
        <w:jc w:val="both"/>
        <w:rPr>
          <w:sz w:val="20"/>
          <w:szCs w:val="20"/>
        </w:rPr>
      </w:pPr>
      <w:r w:rsidRPr="00736E38">
        <w:rPr>
          <w:sz w:val="20"/>
          <w:szCs w:val="20"/>
        </w:rPr>
        <w:tab/>
      </w:r>
    </w:p>
    <w:p w:rsidR="00736E38" w:rsidRPr="00736E38" w:rsidRDefault="00736E38" w:rsidP="00736E38">
      <w:pPr>
        <w:widowControl w:val="0"/>
        <w:adjustRightInd w:val="0"/>
        <w:spacing w:line="360" w:lineRule="atLeast"/>
        <w:jc w:val="both"/>
        <w:rPr>
          <w:sz w:val="20"/>
          <w:szCs w:val="20"/>
        </w:rPr>
      </w:pPr>
    </w:p>
    <w:p w:rsidR="00736E38" w:rsidRPr="00736E38" w:rsidRDefault="00736E38" w:rsidP="00736E38">
      <w:pPr>
        <w:spacing w:line="360" w:lineRule="atLeast"/>
        <w:jc w:val="both"/>
        <w:rPr>
          <w:b/>
          <w:sz w:val="20"/>
          <w:szCs w:val="20"/>
        </w:rPr>
      </w:pPr>
      <w:r w:rsidRPr="00736E38">
        <w:rPr>
          <w:b/>
          <w:sz w:val="20"/>
          <w:szCs w:val="20"/>
        </w:rPr>
        <w:t xml:space="preserve">Глава Угловского городского поселения    А.В. </w:t>
      </w:r>
      <w:proofErr w:type="spellStart"/>
      <w:r w:rsidRPr="00736E38">
        <w:rPr>
          <w:b/>
          <w:sz w:val="20"/>
          <w:szCs w:val="20"/>
        </w:rPr>
        <w:t>Стекольников</w:t>
      </w:r>
      <w:proofErr w:type="spellEnd"/>
    </w:p>
    <w:p w:rsidR="00736E38" w:rsidRPr="00736E38" w:rsidRDefault="00736E38" w:rsidP="00736E38">
      <w:pPr>
        <w:rPr>
          <w:sz w:val="20"/>
          <w:szCs w:val="20"/>
        </w:rPr>
      </w:pPr>
      <w:r w:rsidRPr="00736E38">
        <w:rPr>
          <w:sz w:val="20"/>
          <w:szCs w:val="20"/>
        </w:rPr>
        <w:t xml:space="preserve">  </w:t>
      </w:r>
    </w:p>
    <w:p w:rsidR="00736E38" w:rsidRPr="00736E38" w:rsidRDefault="00736E38" w:rsidP="00736E38">
      <w:pPr>
        <w:rPr>
          <w:sz w:val="20"/>
          <w:szCs w:val="20"/>
        </w:rPr>
      </w:pPr>
    </w:p>
    <w:p w:rsidR="00736E38" w:rsidRPr="00736E38" w:rsidRDefault="00736E38" w:rsidP="00736E38">
      <w:pPr>
        <w:rPr>
          <w:sz w:val="20"/>
          <w:szCs w:val="20"/>
        </w:rPr>
      </w:pPr>
    </w:p>
    <w:p w:rsidR="00736E38" w:rsidRPr="00736E38" w:rsidRDefault="00736E38" w:rsidP="00736E38">
      <w:pPr>
        <w:rPr>
          <w:sz w:val="20"/>
          <w:szCs w:val="20"/>
        </w:rPr>
      </w:pPr>
    </w:p>
    <w:p w:rsidR="00736E38" w:rsidRPr="00736E38" w:rsidRDefault="00736E38" w:rsidP="00736E38">
      <w:pPr>
        <w:rPr>
          <w:sz w:val="20"/>
          <w:szCs w:val="20"/>
        </w:rPr>
      </w:pPr>
    </w:p>
    <w:p w:rsidR="00736E38" w:rsidRPr="00736E38" w:rsidRDefault="00736E38" w:rsidP="00736E38">
      <w:pPr>
        <w:rPr>
          <w:sz w:val="20"/>
          <w:szCs w:val="20"/>
        </w:rPr>
        <w:sectPr w:rsidR="00736E38" w:rsidRPr="00736E38">
          <w:pgSz w:w="15840" w:h="12240" w:orient="landscape"/>
          <w:pgMar w:top="567" w:right="567" w:bottom="1871" w:left="567" w:header="709" w:footer="709" w:gutter="0"/>
          <w:cols w:space="720"/>
        </w:sectPr>
      </w:pPr>
    </w:p>
    <w:p w:rsidR="00736E38" w:rsidRPr="00736E38" w:rsidRDefault="00736E38" w:rsidP="00736E38">
      <w:pPr>
        <w:rPr>
          <w:sz w:val="20"/>
          <w:szCs w:val="20"/>
        </w:rPr>
      </w:pPr>
    </w:p>
    <w:p w:rsidR="00736E38" w:rsidRPr="00736E38" w:rsidRDefault="00736E38" w:rsidP="00736E38">
      <w:pPr>
        <w:rPr>
          <w:sz w:val="20"/>
          <w:szCs w:val="20"/>
        </w:rPr>
      </w:pPr>
    </w:p>
    <w:p w:rsidR="00736E38" w:rsidRPr="00736E38" w:rsidRDefault="00736E38" w:rsidP="00736E38">
      <w:pPr>
        <w:rPr>
          <w:sz w:val="20"/>
          <w:szCs w:val="20"/>
        </w:rPr>
      </w:pPr>
    </w:p>
    <w:p w:rsidR="00736E38" w:rsidRPr="00736E38" w:rsidRDefault="00736E38" w:rsidP="00736E38">
      <w:pPr>
        <w:jc w:val="both"/>
        <w:rPr>
          <w:b/>
          <w:bCs/>
          <w:color w:val="000000"/>
        </w:rPr>
      </w:pPr>
      <w:r w:rsidRPr="00736E38">
        <w:rPr>
          <w:b/>
          <w:bCs/>
          <w:color w:val="000000"/>
        </w:rPr>
        <w:t>Для иностранцев снято ограничение на число обращений за переоформлением патента.</w:t>
      </w:r>
    </w:p>
    <w:p w:rsidR="00736E38" w:rsidRPr="00736E38" w:rsidRDefault="00736E38" w:rsidP="00736E38">
      <w:pPr>
        <w:jc w:val="both"/>
        <w:rPr>
          <w:color w:val="000000"/>
        </w:rPr>
      </w:pPr>
      <w:r w:rsidRPr="00736E38">
        <w:rPr>
          <w:color w:val="000000"/>
        </w:rPr>
        <w:br/>
        <w:t xml:space="preserve">        </w:t>
      </w:r>
      <w:proofErr w:type="gramStart"/>
      <w:r w:rsidRPr="00736E38">
        <w:rPr>
          <w:color w:val="000000"/>
          <w:shd w:val="clear" w:color="auto" w:fill="FFFFFF"/>
        </w:rPr>
        <w:t xml:space="preserve">Федеральным законом от 24 апреля </w:t>
      </w:r>
      <w:smartTag w:uri="urn:schemas-microsoft-com:office:smarttags" w:element="metricconverter">
        <w:smartTagPr>
          <w:attr w:name="ProductID" w:val="2020 г"/>
        </w:smartTagPr>
        <w:r w:rsidRPr="00736E38">
          <w:rPr>
            <w:color w:val="000000"/>
            <w:shd w:val="clear" w:color="auto" w:fill="FFFFFF"/>
          </w:rPr>
          <w:t>2020 г</w:t>
        </w:r>
      </w:smartTag>
      <w:r w:rsidRPr="00736E38">
        <w:rPr>
          <w:color w:val="000000"/>
          <w:shd w:val="clear" w:color="auto" w:fill="FFFFFF"/>
        </w:rPr>
        <w:t>. N 135-ФЗ "О внесении изменения в статью 13.3 Федерального закона "О правовом положении иностранных граждан в Российской Федерации"</w:t>
      </w:r>
      <w:r w:rsidRPr="00736E38">
        <w:rPr>
          <w:color w:val="000000"/>
        </w:rPr>
        <w:t xml:space="preserve"> внесены изменения, позволяющие иностранным гражданам, прибывшим в Россию в безвизовом порядке и ведущим трудовую деятельность на основании патента, неоднократно обращаться с заявлением о переоформлении патента без выезда из страны.</w:t>
      </w:r>
      <w:proofErr w:type="gramEnd"/>
      <w:r w:rsidRPr="00736E38">
        <w:rPr>
          <w:color w:val="000000"/>
        </w:rPr>
        <w:br/>
        <w:t xml:space="preserve">         В условиях пандемии </w:t>
      </w:r>
      <w:proofErr w:type="spellStart"/>
      <w:r w:rsidRPr="00736E38">
        <w:rPr>
          <w:color w:val="000000"/>
        </w:rPr>
        <w:t>коронавируса</w:t>
      </w:r>
      <w:proofErr w:type="spellEnd"/>
      <w:r w:rsidRPr="00736E38">
        <w:rPr>
          <w:color w:val="000000"/>
        </w:rPr>
        <w:t xml:space="preserve"> это позволит сохранить законопослушным иностранным гражданам право на пребывание и ведение трудовой деятельности в России.</w:t>
      </w:r>
    </w:p>
    <w:p w:rsidR="00736E38" w:rsidRPr="00736E38" w:rsidRDefault="00736E38" w:rsidP="00736E38">
      <w:pPr>
        <w:shd w:val="clear" w:color="auto" w:fill="FFFFFF"/>
        <w:autoSpaceDE w:val="0"/>
        <w:autoSpaceDN w:val="0"/>
        <w:adjustRightInd w:val="0"/>
        <w:ind w:firstLine="708"/>
        <w:jc w:val="both"/>
        <w:rPr>
          <w:b/>
          <w:bCs/>
        </w:rPr>
      </w:pPr>
      <w:r w:rsidRPr="00736E38">
        <w:rPr>
          <w:color w:val="000000"/>
        </w:rPr>
        <w:br/>
      </w:r>
    </w:p>
    <w:p w:rsidR="00736E38" w:rsidRPr="00736E38" w:rsidRDefault="00736E38" w:rsidP="00736E38">
      <w:pPr>
        <w:pStyle w:val="af2"/>
        <w:spacing w:before="0" w:beforeAutospacing="0" w:after="255" w:afterAutospacing="0"/>
        <w:rPr>
          <w:rFonts w:ascii="Arial" w:hAnsi="Arial" w:cs="Arial"/>
          <w:color w:val="000000"/>
        </w:rPr>
      </w:pPr>
    </w:p>
    <w:p w:rsidR="00736E38" w:rsidRPr="00736E38" w:rsidRDefault="00736E38" w:rsidP="00736E38">
      <w:pPr>
        <w:jc w:val="both"/>
        <w:rPr>
          <w:color w:val="000000"/>
        </w:rPr>
      </w:pPr>
      <w:r w:rsidRPr="00736E38">
        <w:rPr>
          <w:b/>
          <w:bCs/>
          <w:color w:val="000000"/>
        </w:rPr>
        <w:t>Вводятся новые преференции по получению российского гражданства.</w:t>
      </w:r>
      <w:r w:rsidRPr="00736E38">
        <w:rPr>
          <w:color w:val="000000"/>
        </w:rPr>
        <w:br/>
        <w:t xml:space="preserve">            </w:t>
      </w:r>
      <w:proofErr w:type="gramStart"/>
      <w:r w:rsidRPr="00736E38">
        <w:rPr>
          <w:color w:val="000000"/>
          <w:shd w:val="clear" w:color="auto" w:fill="FFFFFF"/>
        </w:rPr>
        <w:t xml:space="preserve">Федеральным законом от 24 апреля </w:t>
      </w:r>
      <w:smartTag w:uri="urn:schemas-microsoft-com:office:smarttags" w:element="metricconverter">
        <w:smartTagPr>
          <w:attr w:name="ProductID" w:val="2020 г"/>
        </w:smartTagPr>
        <w:r w:rsidRPr="00736E38">
          <w:rPr>
            <w:color w:val="000000"/>
            <w:shd w:val="clear" w:color="auto" w:fill="FFFFFF"/>
          </w:rPr>
          <w:t>2020 г</w:t>
        </w:r>
      </w:smartTag>
      <w:r w:rsidRPr="00736E38">
        <w:rPr>
          <w:color w:val="000000"/>
          <w:shd w:val="clear" w:color="auto" w:fill="FFFFFF"/>
        </w:rPr>
        <w:t>. N 134-ФЗ "О внесении изменений в Федеральный закон "О гражданстве Российской Федерации" в части упрощения процедуры приема в гражданство Российской Федерации иностранных граждан и лиц без гражданства"</w:t>
      </w:r>
      <w:r w:rsidRPr="00736E38">
        <w:rPr>
          <w:color w:val="000000"/>
        </w:rPr>
        <w:br/>
        <w:t>внесены следующие изменения:</w:t>
      </w:r>
      <w:r w:rsidRPr="00736E38">
        <w:rPr>
          <w:color w:val="000000"/>
        </w:rPr>
        <w:br/>
        <w:t>- исключено требование об обращении соискателя российского гражданства в уполномоченный орган иностранного государства с заявлением об отказе от имеющегося иного гражданства (с учетом действующего</w:t>
      </w:r>
      <w:proofErr w:type="gramEnd"/>
      <w:r w:rsidRPr="00736E38">
        <w:rPr>
          <w:color w:val="000000"/>
        </w:rPr>
        <w:t xml:space="preserve"> </w:t>
      </w:r>
      <w:proofErr w:type="gramStart"/>
      <w:r w:rsidRPr="00736E38">
        <w:rPr>
          <w:color w:val="000000"/>
        </w:rPr>
        <w:t>уведомительного порядка);</w:t>
      </w:r>
      <w:r w:rsidRPr="00736E38">
        <w:rPr>
          <w:color w:val="000000"/>
        </w:rPr>
        <w:br/>
        <w:t>- для отдельных категорий лиц отменены требования о 3-летнем сроке нахождения в России и подтверждении законного источника средств к существованию;</w:t>
      </w:r>
      <w:r w:rsidRPr="00736E38">
        <w:rPr>
          <w:color w:val="000000"/>
        </w:rPr>
        <w:br/>
        <w:t>- предусмотрен ряд преференций для граждан Молдовы, Украины, Белоруссии и Казахстана;</w:t>
      </w:r>
      <w:r w:rsidRPr="00736E38">
        <w:rPr>
          <w:color w:val="000000"/>
        </w:rPr>
        <w:br/>
        <w:t>- с 3 лет до 1 года сокращен срок ведения трудовой деятельности для лиц, окончивших российские образовательные или научные организации, в целях получения гражданства.</w:t>
      </w:r>
      <w:proofErr w:type="gramEnd"/>
      <w:r w:rsidRPr="00736E38">
        <w:rPr>
          <w:color w:val="000000"/>
        </w:rPr>
        <w:br/>
        <w:t>Федеральный закон вступает в силу по истечении 90 дней после опубликования.</w:t>
      </w:r>
    </w:p>
    <w:p w:rsidR="00736E38" w:rsidRPr="00736E38" w:rsidRDefault="00736E38" w:rsidP="00736E38">
      <w:pPr>
        <w:spacing w:after="100" w:afterAutospacing="1"/>
        <w:jc w:val="both"/>
        <w:rPr>
          <w:b/>
          <w:bCs/>
          <w:color w:val="000000"/>
        </w:rPr>
      </w:pPr>
      <w:r w:rsidRPr="00736E38">
        <w:rPr>
          <w:b/>
          <w:bCs/>
          <w:color w:val="000000"/>
        </w:rPr>
        <w:t>Увеличены штрафы за нарушения в сфере воинского учета.</w:t>
      </w:r>
      <w:r w:rsidRPr="00736E38">
        <w:rPr>
          <w:color w:val="000000"/>
        </w:rPr>
        <w:br/>
        <w:t xml:space="preserve">         </w:t>
      </w:r>
      <w:r w:rsidRPr="00736E38">
        <w:rPr>
          <w:color w:val="000000"/>
          <w:shd w:val="clear" w:color="auto" w:fill="FFFFFF"/>
        </w:rPr>
        <w:t xml:space="preserve">Федеральным законом от 24 апреля </w:t>
      </w:r>
      <w:smartTag w:uri="urn:schemas-microsoft-com:office:smarttags" w:element="metricconverter">
        <w:smartTagPr>
          <w:attr w:name="ProductID" w:val="2020 г"/>
        </w:smartTagPr>
        <w:r w:rsidRPr="00736E38">
          <w:rPr>
            <w:color w:val="000000"/>
            <w:shd w:val="clear" w:color="auto" w:fill="FFFFFF"/>
          </w:rPr>
          <w:t>2020 г</w:t>
        </w:r>
      </w:smartTag>
      <w:r w:rsidRPr="00736E38">
        <w:rPr>
          <w:color w:val="000000"/>
          <w:shd w:val="clear" w:color="auto" w:fill="FFFFFF"/>
        </w:rPr>
        <w:t>. N 132-ФЗ "О внесении изменений в Кодекс Российской Федерации об административных правонарушениях" у</w:t>
      </w:r>
      <w:r w:rsidRPr="00736E38">
        <w:rPr>
          <w:color w:val="000000"/>
        </w:rPr>
        <w:t>жесточена административная ответственность за нарушения в сфере воинского учета.</w:t>
      </w:r>
      <w:r w:rsidRPr="00736E38">
        <w:rPr>
          <w:color w:val="000000"/>
        </w:rPr>
        <w:br/>
      </w:r>
      <w:proofErr w:type="gramStart"/>
      <w:r w:rsidRPr="00736E38">
        <w:rPr>
          <w:color w:val="000000"/>
        </w:rPr>
        <w:t>Увеличены штрафы:</w:t>
      </w:r>
      <w:r w:rsidRPr="00736E38">
        <w:rPr>
          <w:color w:val="000000"/>
        </w:rPr>
        <w:br/>
        <w:t>- за непредставление в военкомат списков граждан, подлежащих постановке на воинский учет;</w:t>
      </w:r>
      <w:r w:rsidRPr="00736E38">
        <w:rPr>
          <w:color w:val="000000"/>
        </w:rPr>
        <w:br/>
        <w:t xml:space="preserve">- за </w:t>
      </w:r>
      <w:proofErr w:type="spellStart"/>
      <w:r w:rsidRPr="00736E38">
        <w:rPr>
          <w:color w:val="000000"/>
        </w:rPr>
        <w:t>неоповещение</w:t>
      </w:r>
      <w:proofErr w:type="spellEnd"/>
      <w:r w:rsidRPr="00736E38">
        <w:rPr>
          <w:color w:val="000000"/>
        </w:rPr>
        <w:t xml:space="preserve"> граждан о вызове их по повестке военкомата;</w:t>
      </w:r>
      <w:r w:rsidRPr="00736E38">
        <w:rPr>
          <w:color w:val="000000"/>
        </w:rPr>
        <w:br/>
        <w:t>- за несвоевременное представление сведений об изменениях состава граждан, состоящих на воинском учете;</w:t>
      </w:r>
      <w:r w:rsidRPr="00736E38">
        <w:rPr>
          <w:color w:val="000000"/>
        </w:rPr>
        <w:br/>
        <w:t>- за несообщение сведений о гражданах, состоящих или обязанных состоять на воинском учете;</w:t>
      </w:r>
      <w:r w:rsidRPr="00736E38">
        <w:rPr>
          <w:color w:val="000000"/>
        </w:rPr>
        <w:br/>
        <w:t>- за неисполнение гражданами обязанностей по воинскому учету;</w:t>
      </w:r>
      <w:proofErr w:type="gramEnd"/>
      <w:r w:rsidRPr="00736E38">
        <w:rPr>
          <w:color w:val="000000"/>
        </w:rPr>
        <w:br/>
        <w:t xml:space="preserve">- за уклонение от </w:t>
      </w:r>
      <w:proofErr w:type="spellStart"/>
      <w:r w:rsidRPr="00736E38">
        <w:rPr>
          <w:color w:val="000000"/>
        </w:rPr>
        <w:t>медобследования</w:t>
      </w:r>
      <w:proofErr w:type="spellEnd"/>
      <w:r w:rsidRPr="00736E38">
        <w:rPr>
          <w:color w:val="000000"/>
        </w:rPr>
        <w:t>;</w:t>
      </w:r>
      <w:r w:rsidRPr="00736E38">
        <w:rPr>
          <w:color w:val="000000"/>
        </w:rPr>
        <w:br/>
        <w:t>- за умышленную порчу или утрату документов воинского учета.</w:t>
      </w:r>
      <w:r w:rsidRPr="00736E38">
        <w:rPr>
          <w:color w:val="000000"/>
        </w:rPr>
        <w:br/>
        <w:t>Также увеличен срок давности привлечения к административной ответственности за нарушения в области воинского учета.</w:t>
      </w:r>
    </w:p>
    <w:p w:rsidR="00736E38" w:rsidRPr="00736E38" w:rsidRDefault="00736E38" w:rsidP="00736E38">
      <w:pPr>
        <w:jc w:val="both"/>
        <w:rPr>
          <w:b/>
          <w:bCs/>
          <w:color w:val="000000"/>
        </w:rPr>
      </w:pPr>
      <w:r w:rsidRPr="00736E38">
        <w:rPr>
          <w:b/>
          <w:bCs/>
          <w:color w:val="000000"/>
        </w:rPr>
        <w:lastRenderedPageBreak/>
        <w:t>Для детских палаточных лагерей установлены особые правила пожарной безопасности.</w:t>
      </w:r>
    </w:p>
    <w:p w:rsidR="00736E38" w:rsidRPr="00736E38" w:rsidRDefault="00736E38" w:rsidP="00736E38">
      <w:pPr>
        <w:jc w:val="both"/>
        <w:rPr>
          <w:color w:val="000000"/>
        </w:rPr>
      </w:pPr>
      <w:r w:rsidRPr="00736E38">
        <w:rPr>
          <w:color w:val="000000"/>
        </w:rPr>
        <w:br/>
      </w:r>
      <w:r w:rsidRPr="00736E38">
        <w:rPr>
          <w:color w:val="000000"/>
          <w:shd w:val="clear" w:color="auto" w:fill="FFFFFF"/>
        </w:rPr>
        <w:t xml:space="preserve">Постановлением Правительства РФ от 23 апреля </w:t>
      </w:r>
      <w:smartTag w:uri="urn:schemas-microsoft-com:office:smarttags" w:element="metricconverter">
        <w:smartTagPr>
          <w:attr w:name="ProductID" w:val="2020 г"/>
        </w:smartTagPr>
        <w:r w:rsidRPr="00736E38">
          <w:rPr>
            <w:color w:val="000000"/>
            <w:shd w:val="clear" w:color="auto" w:fill="FFFFFF"/>
          </w:rPr>
          <w:t>2020 г</w:t>
        </w:r>
      </w:smartTag>
      <w:r w:rsidRPr="00736E38">
        <w:rPr>
          <w:color w:val="000000"/>
          <w:shd w:val="clear" w:color="auto" w:fill="FFFFFF"/>
        </w:rPr>
        <w:t xml:space="preserve">. N 569 "О внесении изменений в Правила противопожарного режима в Российской Федерации и признании утратившим силу абзаца второго пункта 38 изменений, которые вносятся в Правила противопожарного режима в Российской Федерации" </w:t>
      </w:r>
      <w:r w:rsidRPr="00736E38">
        <w:rPr>
          <w:color w:val="000000"/>
        </w:rPr>
        <w:t>определены особенности функционирования противопожарного режима в детских лагерях палаточного типа.</w:t>
      </w:r>
      <w:r w:rsidRPr="00736E38">
        <w:rPr>
          <w:color w:val="000000"/>
        </w:rPr>
        <w:br/>
        <w:t xml:space="preserve">Палатки необходимо устанавливать группами с проживанием не более 45 человек. Расстояние между группами палаток, а также от них до зданий и сооружений должно быть не менее </w:t>
      </w:r>
      <w:smartTag w:uri="urn:schemas-microsoft-com:office:smarttags" w:element="metricconverter">
        <w:smartTagPr>
          <w:attr w:name="ProductID" w:val="15 м"/>
        </w:smartTagPr>
        <w:r w:rsidRPr="00736E38">
          <w:rPr>
            <w:color w:val="000000"/>
          </w:rPr>
          <w:t>15 м</w:t>
        </w:r>
      </w:smartTag>
      <w:r w:rsidRPr="00736E38">
        <w:rPr>
          <w:color w:val="000000"/>
        </w:rPr>
        <w:t xml:space="preserve">. Палатки для проживания более 10 детей нужно оснащать автономными дымовыми пожарными </w:t>
      </w:r>
      <w:proofErr w:type="spellStart"/>
      <w:r w:rsidRPr="00736E38">
        <w:rPr>
          <w:color w:val="000000"/>
        </w:rPr>
        <w:t>извещателями</w:t>
      </w:r>
      <w:proofErr w:type="spellEnd"/>
      <w:r w:rsidRPr="00736E38">
        <w:rPr>
          <w:color w:val="000000"/>
        </w:rPr>
        <w:t>. В каждой группе палаток размещаются первичные средства пожаротушения из расчета не менее 2 огнетушителей с минимальным рангом тушения модельного очага пожара 4А.</w:t>
      </w:r>
      <w:r w:rsidRPr="00736E38">
        <w:rPr>
          <w:color w:val="000000"/>
        </w:rPr>
        <w:br/>
        <w:t xml:space="preserve">Из общих правил противопожарного режима исключено требование о том, что временные строения должны располагаться на расстоянии не менее </w:t>
      </w:r>
      <w:smartTag w:uri="urn:schemas-microsoft-com:office:smarttags" w:element="metricconverter">
        <w:smartTagPr>
          <w:attr w:name="ProductID" w:val="15 м"/>
        </w:smartTagPr>
        <w:r w:rsidRPr="00736E38">
          <w:rPr>
            <w:color w:val="000000"/>
          </w:rPr>
          <w:t>15 м</w:t>
        </w:r>
      </w:smartTag>
      <w:r w:rsidRPr="00736E38">
        <w:rPr>
          <w:color w:val="000000"/>
        </w:rPr>
        <w:t xml:space="preserve"> от других зданий и сооружений или у противопожарных стен.</w:t>
      </w:r>
    </w:p>
    <w:p w:rsidR="00736E38" w:rsidRPr="00736E38" w:rsidRDefault="00736E38" w:rsidP="00736E38">
      <w:pPr>
        <w:shd w:val="clear" w:color="auto" w:fill="FFFFFF"/>
        <w:autoSpaceDE w:val="0"/>
        <w:autoSpaceDN w:val="0"/>
        <w:adjustRightInd w:val="0"/>
        <w:ind w:firstLine="708"/>
        <w:jc w:val="both"/>
        <w:rPr>
          <w:b/>
          <w:bCs/>
        </w:rPr>
      </w:pPr>
    </w:p>
    <w:p w:rsidR="00736E38" w:rsidRPr="00736E38" w:rsidRDefault="00736E38" w:rsidP="00736E38">
      <w:pPr>
        <w:jc w:val="both"/>
        <w:rPr>
          <w:color w:val="000000"/>
          <w:shd w:val="clear" w:color="auto" w:fill="FFFFFF"/>
        </w:rPr>
      </w:pPr>
      <w:r w:rsidRPr="00736E38">
        <w:rPr>
          <w:color w:val="000000"/>
          <w:shd w:val="clear" w:color="auto" w:fill="FFFFFF"/>
        </w:rPr>
        <w:t>Разъяснения подготовила</w:t>
      </w:r>
    </w:p>
    <w:p w:rsidR="00736E38" w:rsidRPr="00736E38" w:rsidRDefault="00736E38" w:rsidP="00736E38">
      <w:pPr>
        <w:jc w:val="both"/>
        <w:rPr>
          <w:color w:val="000000"/>
        </w:rPr>
      </w:pPr>
      <w:r w:rsidRPr="00736E38">
        <w:rPr>
          <w:color w:val="000000"/>
          <w:shd w:val="clear" w:color="auto" w:fill="FFFFFF"/>
        </w:rPr>
        <w:t xml:space="preserve">старший помощник прокурора                                                      Т.А. </w:t>
      </w:r>
      <w:proofErr w:type="spellStart"/>
      <w:r w:rsidRPr="00736E38">
        <w:rPr>
          <w:color w:val="000000"/>
          <w:shd w:val="clear" w:color="auto" w:fill="FFFFFF"/>
        </w:rPr>
        <w:t>Гасалиева</w:t>
      </w:r>
      <w:proofErr w:type="spellEnd"/>
    </w:p>
    <w:p w:rsidR="00736E38" w:rsidRPr="00736E38" w:rsidRDefault="00736E38"/>
    <w:p w:rsidR="00736E38" w:rsidRPr="00736E38" w:rsidRDefault="00736E38" w:rsidP="00736E38">
      <w:pPr>
        <w:jc w:val="center"/>
        <w:rPr>
          <w:b/>
          <w:bCs/>
          <w:color w:val="000000"/>
        </w:rPr>
      </w:pPr>
      <w:r w:rsidRPr="00736E38">
        <w:rPr>
          <w:b/>
          <w:bCs/>
          <w:color w:val="000000"/>
        </w:rPr>
        <w:t>«Изменится форма представления сведений об автомототранспортных средствах и их владельцах»</w:t>
      </w:r>
    </w:p>
    <w:p w:rsidR="00736E38" w:rsidRPr="00736E38" w:rsidRDefault="00736E38" w:rsidP="00736E38">
      <w:pPr>
        <w:rPr>
          <w:rFonts w:ascii="Arial" w:hAnsi="Arial" w:cs="Arial"/>
          <w:b/>
          <w:bCs/>
          <w:color w:val="000000"/>
        </w:rPr>
      </w:pPr>
    </w:p>
    <w:p w:rsidR="00736E38" w:rsidRPr="00736E38" w:rsidRDefault="00736E38" w:rsidP="00736E38">
      <w:pPr>
        <w:ind w:firstLine="709"/>
        <w:jc w:val="both"/>
        <w:rPr>
          <w:bCs/>
        </w:rPr>
      </w:pPr>
      <w:r w:rsidRPr="00736E38">
        <w:rPr>
          <w:bCs/>
        </w:rPr>
        <w:t xml:space="preserve">Приказом Федеральной налоговой службы РФ от 13 марта 2020 года № ЕД-7-21/156@ «О внесении изменений в приложения к приказу Федеральной налоговой службы от 25.11.2015 N ММВ-7-11/545@» скорректирована форма представления сведений об автомототранспортных средствах и их владельцах. В связи с появлением нового вида муниципального образования - муниципального округа - внесены соответствующие дополнения в раздел для указания </w:t>
      </w:r>
      <w:proofErr w:type="gramStart"/>
      <w:r w:rsidRPr="00736E38">
        <w:rPr>
          <w:bCs/>
        </w:rPr>
        <w:t>адреса места жительства / пребывания владельца</w:t>
      </w:r>
      <w:proofErr w:type="gramEnd"/>
      <w:r w:rsidRPr="00736E38">
        <w:rPr>
          <w:bCs/>
        </w:rPr>
        <w:t>.</w:t>
      </w:r>
    </w:p>
    <w:p w:rsidR="00736E38" w:rsidRPr="00736E38" w:rsidRDefault="00736E38" w:rsidP="00736E38">
      <w:pPr>
        <w:ind w:firstLine="709"/>
        <w:jc w:val="both"/>
        <w:rPr>
          <w:bCs/>
        </w:rPr>
      </w:pPr>
      <w:r w:rsidRPr="00736E38">
        <w:rPr>
          <w:bCs/>
        </w:rPr>
        <w:t>Уточнен справочник субъектов РФ, используемый для заполнения формы.</w:t>
      </w:r>
    </w:p>
    <w:p w:rsidR="00736E38" w:rsidRPr="00736E38" w:rsidRDefault="00736E38" w:rsidP="00736E38">
      <w:pPr>
        <w:ind w:firstLine="709"/>
        <w:jc w:val="both"/>
        <w:rPr>
          <w:bCs/>
        </w:rPr>
      </w:pPr>
      <w:r w:rsidRPr="00736E38">
        <w:rPr>
          <w:bCs/>
        </w:rPr>
        <w:t>Скорректирован формат представления сведений в электронном виде. Предусмотрена возможность подачи сведений для сверки за период, определенный взаимодействующими органами.</w:t>
      </w:r>
    </w:p>
    <w:p w:rsidR="00736E38" w:rsidRPr="00736E38" w:rsidRDefault="00736E38" w:rsidP="00736E38">
      <w:pPr>
        <w:ind w:firstLine="709"/>
        <w:jc w:val="both"/>
        <w:rPr>
          <w:bCs/>
        </w:rPr>
      </w:pPr>
      <w:r w:rsidRPr="00736E38">
        <w:rPr>
          <w:bCs/>
        </w:rPr>
        <w:t>Приказ вступает в силу с 1 июля 2021 года.</w:t>
      </w:r>
    </w:p>
    <w:p w:rsidR="00736E38" w:rsidRPr="00736E38" w:rsidRDefault="00736E38" w:rsidP="00736E38">
      <w:pPr>
        <w:ind w:firstLine="709"/>
        <w:jc w:val="both"/>
      </w:pPr>
    </w:p>
    <w:p w:rsidR="00736E38" w:rsidRPr="00736E38" w:rsidRDefault="00736E38" w:rsidP="00736E38">
      <w:pPr>
        <w:spacing w:after="255"/>
        <w:ind w:right="-365"/>
        <w:jc w:val="center"/>
        <w:rPr>
          <w:shd w:val="clear" w:color="auto" w:fill="FFFFFF"/>
        </w:rPr>
      </w:pPr>
      <w:r w:rsidRPr="00736E38">
        <w:rPr>
          <w:i/>
        </w:rPr>
        <w:t xml:space="preserve">Разъяснения подготовил заместитель прокурора района </w:t>
      </w:r>
      <w:proofErr w:type="spellStart"/>
      <w:r w:rsidRPr="00736E38">
        <w:rPr>
          <w:i/>
        </w:rPr>
        <w:t>Шилаков</w:t>
      </w:r>
      <w:proofErr w:type="spellEnd"/>
      <w:r w:rsidRPr="00736E38">
        <w:rPr>
          <w:i/>
        </w:rPr>
        <w:t xml:space="preserve"> Д.Д.</w:t>
      </w:r>
    </w:p>
    <w:p w:rsidR="00736E38" w:rsidRPr="00736E38" w:rsidRDefault="00736E38" w:rsidP="00736E38">
      <w:pPr>
        <w:jc w:val="center"/>
        <w:rPr>
          <w:b/>
          <w:bCs/>
          <w:color w:val="000000"/>
        </w:rPr>
      </w:pPr>
      <w:r w:rsidRPr="00736E38">
        <w:rPr>
          <w:b/>
          <w:bCs/>
          <w:color w:val="000000"/>
        </w:rPr>
        <w:t>«Конституционный Суд РФ разъяснил, как взыскивать расходы потерпевшего на адвоката при прекращении дела в связи с декриминализацией»</w:t>
      </w:r>
    </w:p>
    <w:p w:rsidR="00736E38" w:rsidRPr="00736E38" w:rsidRDefault="00736E38" w:rsidP="00736E38">
      <w:pPr>
        <w:rPr>
          <w:rFonts w:ascii="Arial" w:hAnsi="Arial" w:cs="Arial"/>
          <w:b/>
          <w:bCs/>
          <w:color w:val="000000"/>
        </w:rPr>
      </w:pPr>
    </w:p>
    <w:p w:rsidR="00736E38" w:rsidRPr="00736E38" w:rsidRDefault="00736E38" w:rsidP="00736E38">
      <w:pPr>
        <w:ind w:firstLine="709"/>
        <w:jc w:val="both"/>
        <w:rPr>
          <w:bCs/>
        </w:rPr>
      </w:pPr>
      <w:r w:rsidRPr="00736E38">
        <w:rPr>
          <w:bCs/>
        </w:rPr>
        <w:t>Из содержания Постановления Конституционного Суда РФ от 28 апреля 2020 г. № 21-П следует, что в отношении гражданина было прекращено уголовное дело частного обвинения за отсутствием состава преступления в связи с декриминализацией деяния. При этом гражданский суд взыскал с него расходы потерпевшей на адвоката в соответствии с положениями ГК РФ.</w:t>
      </w:r>
    </w:p>
    <w:p w:rsidR="00736E38" w:rsidRPr="00736E38" w:rsidRDefault="00736E38" w:rsidP="00736E38">
      <w:pPr>
        <w:ind w:firstLine="709"/>
        <w:jc w:val="both"/>
        <w:rPr>
          <w:bCs/>
        </w:rPr>
      </w:pPr>
      <w:r w:rsidRPr="00736E38">
        <w:rPr>
          <w:bCs/>
        </w:rPr>
        <w:t xml:space="preserve">Конституционный Суд РФ признал спорные нормы ГК РФ противоречащими Конституции РФ в той мере, в какой они не обеспечивают определенность в возмещении расходов потерпевшего при декриминализации деяния. В случаях прекращения уголовного дела УПК разрешает возмещать расходы на представителя за счет федерального бюджета, а не за счет бывшего обвиняемого. Но УПК не уточняет, можно ли это правило применять при прекращении дела в связи с декриминализацией деяния. </w:t>
      </w:r>
      <w:r w:rsidRPr="00736E38">
        <w:rPr>
          <w:bCs/>
        </w:rPr>
        <w:lastRenderedPageBreak/>
        <w:t>Такая неопределенность позволяет судам отказывать в возмещении расходов в уголовном производстве, и потерпевшие взыскивают их в гражданском процессе, поскольку ГК РФ им в этом не препятствует.</w:t>
      </w:r>
    </w:p>
    <w:p w:rsidR="00736E38" w:rsidRPr="00736E38" w:rsidRDefault="00736E38" w:rsidP="00736E38">
      <w:pPr>
        <w:ind w:firstLine="709"/>
        <w:jc w:val="both"/>
        <w:rPr>
          <w:bCs/>
        </w:rPr>
      </w:pPr>
      <w:r w:rsidRPr="00736E38">
        <w:rPr>
          <w:bCs/>
        </w:rPr>
        <w:t>Конституционный Суд РФ отметил, что Федеральному законодателю надлежит скорректировать спорные нормы, после чего судебные решения по делу гражданина должны быть пересмотрены.</w:t>
      </w:r>
    </w:p>
    <w:p w:rsidR="00736E38" w:rsidRPr="00736E38" w:rsidRDefault="00736E38" w:rsidP="00736E38">
      <w:pPr>
        <w:ind w:firstLine="709"/>
        <w:jc w:val="both"/>
      </w:pPr>
    </w:p>
    <w:p w:rsidR="00736E38" w:rsidRPr="00736E38" w:rsidRDefault="00736E38" w:rsidP="00736E38">
      <w:pPr>
        <w:spacing w:after="255"/>
        <w:ind w:right="-365"/>
        <w:jc w:val="center"/>
        <w:rPr>
          <w:shd w:val="clear" w:color="auto" w:fill="FFFFFF"/>
        </w:rPr>
      </w:pPr>
      <w:r w:rsidRPr="00736E38">
        <w:rPr>
          <w:i/>
        </w:rPr>
        <w:t xml:space="preserve">Разъяснения подготовил заместитель прокурора района </w:t>
      </w:r>
      <w:proofErr w:type="spellStart"/>
      <w:r w:rsidRPr="00736E38">
        <w:rPr>
          <w:i/>
        </w:rPr>
        <w:t>Шилаков</w:t>
      </w:r>
      <w:proofErr w:type="spellEnd"/>
      <w:r w:rsidRPr="00736E38">
        <w:rPr>
          <w:i/>
        </w:rPr>
        <w:t xml:space="preserve"> Д.Д.</w:t>
      </w:r>
    </w:p>
    <w:p w:rsidR="00736E38" w:rsidRPr="00736E38" w:rsidRDefault="00736E38" w:rsidP="00736E38">
      <w:pPr>
        <w:jc w:val="center"/>
        <w:rPr>
          <w:b/>
          <w:bCs/>
        </w:rPr>
      </w:pPr>
    </w:p>
    <w:p w:rsidR="00736E38" w:rsidRP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Default="00736E38" w:rsidP="00736E38">
      <w:pPr>
        <w:jc w:val="center"/>
        <w:rPr>
          <w:b/>
          <w:bCs/>
        </w:rPr>
      </w:pPr>
    </w:p>
    <w:p w:rsidR="00736E38" w:rsidRPr="00736E38" w:rsidRDefault="00736E38" w:rsidP="004E131E">
      <w:pPr>
        <w:rPr>
          <w:b/>
          <w:bCs/>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2"/>
        <w:gridCol w:w="2702"/>
        <w:gridCol w:w="2342"/>
        <w:gridCol w:w="2342"/>
      </w:tblGrid>
      <w:tr w:rsidR="00736E38" w:rsidRPr="004506B7" w:rsidTr="00736E38">
        <w:trPr>
          <w:trHeight w:val="1238"/>
        </w:trPr>
        <w:tc>
          <w:tcPr>
            <w:tcW w:w="2702" w:type="dxa"/>
            <w:tcBorders>
              <w:top w:val="triple" w:sz="4" w:space="0" w:color="auto"/>
              <w:left w:val="triple" w:sz="4" w:space="0" w:color="auto"/>
              <w:bottom w:val="triple" w:sz="4" w:space="0" w:color="auto"/>
              <w:right w:val="triple" w:sz="4" w:space="0" w:color="auto"/>
            </w:tcBorders>
          </w:tcPr>
          <w:p w:rsidR="00736E38" w:rsidRPr="004506B7" w:rsidRDefault="00736E38" w:rsidP="00736E38">
            <w:pPr>
              <w:pStyle w:val="ConsPlusNonformat"/>
              <w:widowControl/>
              <w:jc w:val="center"/>
              <w:rPr>
                <w:rFonts w:ascii="Times New Roman" w:hAnsi="Times New Roman" w:cs="Times New Roman"/>
              </w:rPr>
            </w:pPr>
            <w:r>
              <w:rPr>
                <w:rFonts w:ascii="Times New Roman" w:hAnsi="Times New Roman" w:cs="Times New Roman"/>
              </w:rPr>
              <w:t>Адрес</w:t>
            </w:r>
            <w:r w:rsidRPr="004506B7">
              <w:rPr>
                <w:rFonts w:ascii="Times New Roman" w:hAnsi="Times New Roman" w:cs="Times New Roman"/>
              </w:rPr>
              <w:t xml:space="preserve"> редакции издателя:</w:t>
            </w:r>
          </w:p>
          <w:p w:rsidR="00736E38" w:rsidRPr="004506B7" w:rsidRDefault="00736E38" w:rsidP="00736E38">
            <w:pPr>
              <w:pStyle w:val="ConsPlusNonformat"/>
              <w:widowControl/>
              <w:jc w:val="center"/>
              <w:rPr>
                <w:rFonts w:ascii="Times New Roman" w:hAnsi="Times New Roman" w:cs="Times New Roman"/>
              </w:rPr>
            </w:pPr>
            <w:r w:rsidRPr="004506B7">
              <w:rPr>
                <w:rFonts w:ascii="Times New Roman" w:hAnsi="Times New Roman" w:cs="Times New Roman"/>
              </w:rPr>
              <w:t>174449, Новгородская область</w:t>
            </w:r>
          </w:p>
          <w:p w:rsidR="00736E38" w:rsidRPr="004506B7" w:rsidRDefault="00736E38" w:rsidP="00736E38">
            <w:pPr>
              <w:jc w:val="center"/>
              <w:rPr>
                <w:sz w:val="20"/>
                <w:szCs w:val="20"/>
              </w:rPr>
            </w:pPr>
            <w:r w:rsidRPr="004506B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736E38" w:rsidRPr="004506B7" w:rsidRDefault="00736E38" w:rsidP="00736E38">
            <w:pPr>
              <w:rPr>
                <w:sz w:val="20"/>
                <w:szCs w:val="20"/>
              </w:rPr>
            </w:pPr>
          </w:p>
          <w:p w:rsidR="00736E38" w:rsidRPr="004506B7" w:rsidRDefault="00736E38" w:rsidP="00736E38">
            <w:pPr>
              <w:pStyle w:val="ConsPlusNonformat"/>
              <w:widowControl/>
              <w:jc w:val="center"/>
              <w:rPr>
                <w:rFonts w:ascii="Times New Roman" w:hAnsi="Times New Roman" w:cs="Times New Roman"/>
              </w:rPr>
            </w:pPr>
            <w:r w:rsidRPr="004506B7">
              <w:rPr>
                <w:rFonts w:ascii="Times New Roman" w:hAnsi="Times New Roman" w:cs="Times New Roman"/>
                <w:lang w:val="en-US"/>
              </w:rPr>
              <w:t>E</w:t>
            </w:r>
            <w:r w:rsidRPr="004506B7">
              <w:rPr>
                <w:rFonts w:ascii="Times New Roman" w:hAnsi="Times New Roman" w:cs="Times New Roman"/>
              </w:rPr>
              <w:t>-</w:t>
            </w:r>
            <w:r w:rsidRPr="004506B7">
              <w:rPr>
                <w:rFonts w:ascii="Times New Roman" w:hAnsi="Times New Roman" w:cs="Times New Roman"/>
                <w:lang w:val="en-US"/>
              </w:rPr>
              <w:t>mail</w:t>
            </w:r>
            <w:r w:rsidRPr="004506B7">
              <w:rPr>
                <w:rFonts w:ascii="Times New Roman" w:hAnsi="Times New Roman" w:cs="Times New Roman"/>
              </w:rPr>
              <w:t>:</w:t>
            </w:r>
            <w:proofErr w:type="spellStart"/>
            <w:r w:rsidRPr="004506B7">
              <w:rPr>
                <w:rFonts w:ascii="Times New Roman" w:hAnsi="Times New Roman" w:cs="Times New Roman"/>
                <w:lang w:val="en-US"/>
              </w:rPr>
              <w:t>admugl</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yandex</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ru</w:t>
            </w:r>
            <w:proofErr w:type="spellEnd"/>
          </w:p>
          <w:p w:rsidR="00736E38" w:rsidRPr="004506B7" w:rsidRDefault="00736E38" w:rsidP="00736E38">
            <w:pPr>
              <w:pStyle w:val="ConsPlusNonformat"/>
              <w:widowControl/>
              <w:jc w:val="center"/>
              <w:rPr>
                <w:rFonts w:ascii="Times New Roman" w:hAnsi="Times New Roman" w:cs="Times New Roman"/>
              </w:rPr>
            </w:pPr>
            <w:r w:rsidRPr="004506B7">
              <w:rPr>
                <w:rFonts w:ascii="Times New Roman" w:hAnsi="Times New Roman" w:cs="Times New Roman"/>
              </w:rPr>
              <w:t>Интернет-сайт:</w:t>
            </w:r>
          </w:p>
          <w:p w:rsidR="00736E38" w:rsidRPr="004506B7" w:rsidRDefault="00736E38" w:rsidP="00736E38">
            <w:pPr>
              <w:pStyle w:val="ConsPlusNonformat"/>
              <w:widowControl/>
              <w:jc w:val="center"/>
              <w:rPr>
                <w:rFonts w:ascii="Times New Roman" w:hAnsi="Times New Roman" w:cs="Times New Roman"/>
              </w:rPr>
            </w:pPr>
            <w:hyperlink r:id="rId7" w:history="1">
              <w:r w:rsidRPr="004506B7">
                <w:rPr>
                  <w:rStyle w:val="af3"/>
                  <w:rFonts w:ascii="Times New Roman" w:hAnsi="Times New Roman" w:cs="Times New Roman"/>
                  <w:lang w:val="en-US"/>
                </w:rPr>
                <w:t>www</w:t>
              </w:r>
              <w:r w:rsidRPr="004506B7">
                <w:rPr>
                  <w:rStyle w:val="af3"/>
                  <w:rFonts w:ascii="Times New Roman" w:hAnsi="Times New Roman" w:cs="Times New Roman"/>
                </w:rPr>
                <w:t>.</w:t>
              </w:r>
              <w:proofErr w:type="spellStart"/>
              <w:r w:rsidRPr="004506B7">
                <w:rPr>
                  <w:rStyle w:val="af3"/>
                  <w:rFonts w:ascii="Times New Roman" w:hAnsi="Times New Roman" w:cs="Times New Roman"/>
                  <w:lang w:val="en-US"/>
                </w:rPr>
                <w:t>uglovkaadm</w:t>
              </w:r>
              <w:proofErr w:type="spellEnd"/>
              <w:r w:rsidRPr="004506B7">
                <w:rPr>
                  <w:rStyle w:val="af3"/>
                  <w:rFonts w:ascii="Times New Roman" w:hAnsi="Times New Roman" w:cs="Times New Roman"/>
                </w:rPr>
                <w:t>.</w:t>
              </w:r>
              <w:proofErr w:type="spellStart"/>
              <w:r w:rsidRPr="004506B7">
                <w:rPr>
                  <w:rStyle w:val="af3"/>
                  <w:rFonts w:ascii="Times New Roman" w:hAnsi="Times New Roman" w:cs="Times New Roman"/>
                  <w:lang w:val="en-US"/>
                </w:rPr>
                <w:t>ru</w:t>
              </w:r>
              <w:proofErr w:type="spellEnd"/>
            </w:hyperlink>
          </w:p>
          <w:p w:rsidR="00736E38" w:rsidRPr="004506B7" w:rsidRDefault="00736E38" w:rsidP="00736E38">
            <w:pPr>
              <w:pStyle w:val="ConsPlusNonformat"/>
              <w:widowControl/>
              <w:jc w:val="center"/>
              <w:rPr>
                <w:rFonts w:ascii="Times New Roman" w:hAnsi="Times New Roman" w:cs="Times New Roman"/>
              </w:rPr>
            </w:pPr>
            <w:r w:rsidRPr="004506B7">
              <w:rPr>
                <w:rFonts w:ascii="Times New Roman" w:hAnsi="Times New Roman" w:cs="Times New Roman"/>
              </w:rPr>
              <w:t>Главный редактор:</w:t>
            </w:r>
          </w:p>
          <w:p w:rsidR="00736E38" w:rsidRPr="004506B7" w:rsidRDefault="00736E38" w:rsidP="00736E38">
            <w:pPr>
              <w:jc w:val="center"/>
              <w:rPr>
                <w:sz w:val="20"/>
                <w:szCs w:val="20"/>
              </w:rPr>
            </w:pPr>
            <w:r w:rsidRPr="004506B7">
              <w:rPr>
                <w:sz w:val="20"/>
                <w:szCs w:val="20"/>
              </w:rPr>
              <w:t xml:space="preserve">А.В. </w:t>
            </w:r>
            <w:proofErr w:type="spellStart"/>
            <w:r w:rsidRPr="004506B7">
              <w:rPr>
                <w:sz w:val="20"/>
                <w:szCs w:val="20"/>
              </w:rPr>
              <w:t>Стекольников</w:t>
            </w:r>
            <w:proofErr w:type="spellEnd"/>
          </w:p>
          <w:p w:rsidR="00736E38" w:rsidRPr="004506B7" w:rsidRDefault="00736E38" w:rsidP="00736E38">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736E38" w:rsidRPr="004506B7" w:rsidRDefault="00736E38" w:rsidP="00736E38">
            <w:pPr>
              <w:rPr>
                <w:sz w:val="20"/>
                <w:szCs w:val="20"/>
              </w:rPr>
            </w:pPr>
          </w:p>
          <w:p w:rsidR="00736E38" w:rsidRPr="004506B7" w:rsidRDefault="00736E38" w:rsidP="00736E38">
            <w:pPr>
              <w:keepNext/>
              <w:keepLines/>
              <w:jc w:val="both"/>
              <w:rPr>
                <w:sz w:val="20"/>
                <w:szCs w:val="20"/>
              </w:rPr>
            </w:pPr>
            <w:r w:rsidRPr="004506B7">
              <w:rPr>
                <w:sz w:val="20"/>
                <w:szCs w:val="20"/>
              </w:rPr>
              <w:t>Тираж: 4 экземпляра</w:t>
            </w:r>
          </w:p>
          <w:p w:rsidR="00736E38" w:rsidRPr="004506B7" w:rsidRDefault="00736E38" w:rsidP="00736E38">
            <w:pPr>
              <w:keepNext/>
              <w:keepLines/>
              <w:jc w:val="both"/>
              <w:rPr>
                <w:sz w:val="20"/>
                <w:szCs w:val="20"/>
              </w:rPr>
            </w:pPr>
            <w:r w:rsidRPr="004506B7">
              <w:rPr>
                <w:sz w:val="20"/>
                <w:szCs w:val="20"/>
              </w:rPr>
              <w:t>Отпечатано в Администрации Угловского городского поселения</w:t>
            </w:r>
          </w:p>
          <w:p w:rsidR="00736E38" w:rsidRPr="004506B7" w:rsidRDefault="00736E38" w:rsidP="00736E38">
            <w:pPr>
              <w:jc w:val="center"/>
              <w:rPr>
                <w:sz w:val="20"/>
                <w:szCs w:val="20"/>
              </w:rPr>
            </w:pPr>
          </w:p>
          <w:p w:rsidR="00736E38" w:rsidRPr="004506B7" w:rsidRDefault="00736E38" w:rsidP="00736E38">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736E38" w:rsidRPr="004506B7" w:rsidRDefault="00736E38" w:rsidP="00736E38">
            <w:pPr>
              <w:rPr>
                <w:sz w:val="20"/>
                <w:szCs w:val="20"/>
              </w:rPr>
            </w:pPr>
          </w:p>
          <w:p w:rsidR="00736E38" w:rsidRPr="004506B7" w:rsidRDefault="00736E38" w:rsidP="00736E38">
            <w:pPr>
              <w:jc w:val="center"/>
              <w:rPr>
                <w:sz w:val="20"/>
                <w:szCs w:val="20"/>
              </w:rPr>
            </w:pPr>
            <w:r w:rsidRPr="004506B7">
              <w:rPr>
                <w:sz w:val="20"/>
                <w:szCs w:val="20"/>
              </w:rPr>
              <w:t>Бюллетень распространяется на безвозмездной основе</w:t>
            </w:r>
          </w:p>
          <w:p w:rsidR="00736E38" w:rsidRPr="004506B7" w:rsidRDefault="00736E38" w:rsidP="00736E38">
            <w:pPr>
              <w:jc w:val="both"/>
              <w:rPr>
                <w:sz w:val="20"/>
                <w:szCs w:val="20"/>
              </w:rPr>
            </w:pPr>
          </w:p>
          <w:p w:rsidR="00736E38" w:rsidRPr="004506B7" w:rsidRDefault="00736E38" w:rsidP="00736E38">
            <w:pPr>
              <w:rPr>
                <w:sz w:val="20"/>
                <w:szCs w:val="20"/>
              </w:rPr>
            </w:pPr>
          </w:p>
          <w:p w:rsidR="00736E38" w:rsidRPr="004506B7" w:rsidRDefault="00736E38" w:rsidP="00736E38">
            <w:pPr>
              <w:rPr>
                <w:sz w:val="20"/>
                <w:szCs w:val="20"/>
              </w:rPr>
            </w:pPr>
          </w:p>
        </w:tc>
      </w:tr>
    </w:tbl>
    <w:p w:rsidR="00736E38" w:rsidRPr="00736E38" w:rsidRDefault="00736E38"/>
    <w:sectPr w:rsidR="00736E38" w:rsidRPr="00736E38" w:rsidSect="00CB36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A3E54A3"/>
    <w:multiLevelType w:val="multilevel"/>
    <w:tmpl w:val="71FE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E825DB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36D00779"/>
    <w:multiLevelType w:val="multilevel"/>
    <w:tmpl w:val="D9A63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B94A89"/>
    <w:multiLevelType w:val="multilevel"/>
    <w:tmpl w:val="26A6F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9021BBF"/>
    <w:multiLevelType w:val="singleLevel"/>
    <w:tmpl w:val="FFFFFFFF"/>
    <w:lvl w:ilvl="0">
      <w:numFmt w:val="decimal"/>
      <w:lvlText w:val="*"/>
      <w:lvlJc w:val="left"/>
    </w:lvl>
  </w:abstractNum>
  <w:abstractNum w:abstractNumId="6">
    <w:nsid w:val="543665DC"/>
    <w:multiLevelType w:val="singleLevel"/>
    <w:tmpl w:val="FFFFFFFF"/>
    <w:lvl w:ilvl="0">
      <w:numFmt w:val="decimal"/>
      <w:lvlText w:val="*"/>
      <w:lvlJc w:val="left"/>
    </w:lvl>
  </w:abstractNum>
  <w:abstractNum w:abstractNumId="7">
    <w:nsid w:val="5F9111C5"/>
    <w:multiLevelType w:val="singleLevel"/>
    <w:tmpl w:val="DD9AFF3A"/>
    <w:lvl w:ilvl="0">
      <w:start w:val="5"/>
      <w:numFmt w:val="decimal"/>
      <w:lvlText w:val="%1. "/>
      <w:legacy w:legacy="1" w:legacySpace="0" w:legacyIndent="283"/>
      <w:lvlJc w:val="left"/>
      <w:pPr>
        <w:ind w:left="283" w:hanging="283"/>
      </w:pPr>
      <w:rPr>
        <w:rFonts w:ascii="Courier New" w:hAnsi="Courier New" w:hint="default"/>
        <w:b w:val="0"/>
        <w:i w:val="0"/>
        <w:sz w:val="24"/>
      </w:rPr>
    </w:lvl>
  </w:abstractNum>
  <w:abstractNum w:abstractNumId="8">
    <w:nsid w:val="6C456BFA"/>
    <w:multiLevelType w:val="hybridMultilevel"/>
    <w:tmpl w:val="56883A06"/>
    <w:lvl w:ilvl="0" w:tplc="886E6156">
      <w:start w:val="1"/>
      <w:numFmt w:val="decimal"/>
      <w:lvlText w:val="%1."/>
      <w:lvlJc w:val="left"/>
      <w:pPr>
        <w:tabs>
          <w:tab w:val="num" w:pos="1069"/>
        </w:tabs>
        <w:ind w:left="1069"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9">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91499B"/>
    <w:multiLevelType w:val="multilevel"/>
    <w:tmpl w:val="E1B6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B1A585E"/>
    <w:multiLevelType w:val="multilevel"/>
    <w:tmpl w:val="939C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B7F0835"/>
    <w:multiLevelType w:val="singleLevel"/>
    <w:tmpl w:val="FFFFFFFF"/>
    <w:lvl w:ilvl="0">
      <w:numFmt w:val="decimal"/>
      <w:lvlText w:val="*"/>
      <w:lvlJc w:val="left"/>
    </w:lvl>
  </w:abstractNum>
  <w:abstractNum w:abstractNumId="13">
    <w:nsid w:val="7C035451"/>
    <w:multiLevelType w:val="multilevel"/>
    <w:tmpl w:val="E1B4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9"/>
  </w:num>
  <w:num w:numId="3">
    <w:abstractNumId w:val="0"/>
    <w:lvlOverride w:ilvl="0">
      <w:lvl w:ilvl="0">
        <w:numFmt w:val="bullet"/>
        <w:lvlText w:val="•"/>
        <w:legacy w:legacy="1" w:legacySpace="0" w:legacyIndent="260"/>
        <w:lvlJc w:val="left"/>
        <w:rPr>
          <w:rFonts w:ascii="Times New Roman" w:hAnsi="Times New Roman" w:hint="default"/>
        </w:rPr>
      </w:lvl>
    </w:lvlOverride>
  </w:num>
  <w:num w:numId="4">
    <w:abstractNumId w:val="7"/>
  </w:num>
  <w:num w:numId="5">
    <w:abstractNumId w:val="2"/>
  </w:num>
  <w:num w:numId="6">
    <w:abstractNumId w:val="4"/>
  </w:num>
  <w:num w:numId="7">
    <w:abstractNumId w:val="3"/>
  </w:num>
  <w:num w:numId="8">
    <w:abstractNumId w:val="1"/>
  </w:num>
  <w:num w:numId="9">
    <w:abstractNumId w:val="10"/>
  </w:num>
  <w:num w:numId="10">
    <w:abstractNumId w:val="11"/>
  </w:num>
  <w:num w:numId="11">
    <w:abstractNumId w:val="13"/>
  </w:num>
  <w:num w:numId="12">
    <w:abstractNumId w:val="12"/>
  </w:num>
  <w:num w:numId="13">
    <w:abstractNumId w:val="12"/>
  </w:num>
  <w:num w:numId="14">
    <w:abstractNumId w:val="6"/>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84B5B"/>
    <w:rsid w:val="00235F22"/>
    <w:rsid w:val="00284B5B"/>
    <w:rsid w:val="0032569F"/>
    <w:rsid w:val="00330FEE"/>
    <w:rsid w:val="003B66A0"/>
    <w:rsid w:val="00441321"/>
    <w:rsid w:val="004E131E"/>
    <w:rsid w:val="00736E38"/>
    <w:rsid w:val="007E552E"/>
    <w:rsid w:val="00A2237D"/>
    <w:rsid w:val="00B760CD"/>
    <w:rsid w:val="00BC6B72"/>
    <w:rsid w:val="00CB3678"/>
    <w:rsid w:val="00D40F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B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256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84B5B"/>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284B5B"/>
    <w:pPr>
      <w:spacing w:after="160" w:line="254" w:lineRule="auto"/>
      <w:ind w:left="720"/>
    </w:pPr>
    <w:rPr>
      <w:rFonts w:ascii="Calibri" w:hAnsi="Calibri"/>
      <w:sz w:val="22"/>
      <w:szCs w:val="22"/>
      <w:lang w:eastAsia="en-US"/>
    </w:rPr>
  </w:style>
  <w:style w:type="paragraph" w:styleId="a3">
    <w:name w:val="Body Text"/>
    <w:basedOn w:val="a"/>
    <w:link w:val="a4"/>
    <w:rsid w:val="00284B5B"/>
    <w:pPr>
      <w:spacing w:after="120"/>
    </w:pPr>
  </w:style>
  <w:style w:type="character" w:customStyle="1" w:styleId="a4">
    <w:name w:val="Основной текст Знак"/>
    <w:basedOn w:val="a0"/>
    <w:link w:val="a3"/>
    <w:rsid w:val="00284B5B"/>
    <w:rPr>
      <w:rFonts w:ascii="Times New Roman" w:eastAsia="Times New Roman" w:hAnsi="Times New Roman" w:cs="Times New Roman"/>
      <w:sz w:val="24"/>
      <w:szCs w:val="24"/>
      <w:lang w:eastAsia="ru-RU"/>
    </w:rPr>
  </w:style>
  <w:style w:type="paragraph" w:customStyle="1" w:styleId="western">
    <w:name w:val="western"/>
    <w:basedOn w:val="a"/>
    <w:rsid w:val="00284B5B"/>
    <w:pPr>
      <w:spacing w:before="100" w:beforeAutospacing="1" w:after="100" w:afterAutospacing="1"/>
    </w:pPr>
  </w:style>
  <w:style w:type="paragraph" w:styleId="a5">
    <w:name w:val="Title"/>
    <w:basedOn w:val="a"/>
    <w:link w:val="a6"/>
    <w:qFormat/>
    <w:rsid w:val="00284B5B"/>
    <w:pPr>
      <w:ind w:left="-567"/>
      <w:jc w:val="center"/>
    </w:pPr>
    <w:rPr>
      <w:sz w:val="28"/>
      <w:szCs w:val="20"/>
    </w:rPr>
  </w:style>
  <w:style w:type="character" w:customStyle="1" w:styleId="a6">
    <w:name w:val="Название Знак"/>
    <w:basedOn w:val="a0"/>
    <w:link w:val="a5"/>
    <w:rsid w:val="00284B5B"/>
    <w:rPr>
      <w:rFonts w:ascii="Times New Roman" w:eastAsia="Times New Roman" w:hAnsi="Times New Roman" w:cs="Times New Roman"/>
      <w:sz w:val="28"/>
      <w:szCs w:val="20"/>
    </w:rPr>
  </w:style>
  <w:style w:type="paragraph" w:customStyle="1" w:styleId="12">
    <w:name w:val="Обычный 1"/>
    <w:basedOn w:val="a"/>
    <w:rsid w:val="00284B5B"/>
    <w:pPr>
      <w:spacing w:before="120" w:after="120"/>
      <w:ind w:firstLine="567"/>
      <w:jc w:val="both"/>
    </w:pPr>
    <w:rPr>
      <w:rFonts w:eastAsia="Calibri"/>
      <w:lang w:eastAsia="zh-CN"/>
    </w:rPr>
  </w:style>
  <w:style w:type="paragraph" w:customStyle="1" w:styleId="13">
    <w:name w:val="Обычный1"/>
    <w:rsid w:val="00284B5B"/>
    <w:pPr>
      <w:spacing w:after="0" w:line="240" w:lineRule="auto"/>
    </w:pPr>
    <w:rPr>
      <w:rFonts w:ascii="MS Sans Serif" w:eastAsia="Times New Roman" w:hAnsi="MS Sans Serif" w:cs="Times New Roman"/>
      <w:sz w:val="20"/>
      <w:szCs w:val="20"/>
      <w:lang w:val="en-US" w:eastAsia="ru-RU"/>
    </w:rPr>
  </w:style>
  <w:style w:type="character" w:customStyle="1" w:styleId="20">
    <w:name w:val="Заголовок 2 Знак"/>
    <w:basedOn w:val="a0"/>
    <w:link w:val="2"/>
    <w:rsid w:val="00284B5B"/>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32569F"/>
    <w:rPr>
      <w:rFonts w:asciiTheme="majorHAnsi" w:eastAsiaTheme="majorEastAsia" w:hAnsiTheme="majorHAnsi" w:cstheme="majorBidi"/>
      <w:b/>
      <w:bCs/>
      <w:color w:val="365F91" w:themeColor="accent1" w:themeShade="BF"/>
      <w:sz w:val="28"/>
      <w:szCs w:val="28"/>
      <w:lang w:eastAsia="ru-RU"/>
    </w:rPr>
  </w:style>
  <w:style w:type="paragraph" w:styleId="a7">
    <w:name w:val="Body Text Indent"/>
    <w:basedOn w:val="a"/>
    <w:link w:val="a8"/>
    <w:semiHidden/>
    <w:unhideWhenUsed/>
    <w:rsid w:val="0032569F"/>
    <w:pPr>
      <w:spacing w:after="120"/>
      <w:ind w:left="283"/>
    </w:pPr>
  </w:style>
  <w:style w:type="character" w:customStyle="1" w:styleId="a8">
    <w:name w:val="Основной текст с отступом Знак"/>
    <w:basedOn w:val="a0"/>
    <w:link w:val="a7"/>
    <w:semiHidden/>
    <w:rsid w:val="0032569F"/>
    <w:rPr>
      <w:rFonts w:ascii="Times New Roman" w:eastAsia="Times New Roman" w:hAnsi="Times New Roman" w:cs="Times New Roman"/>
      <w:sz w:val="24"/>
      <w:szCs w:val="24"/>
      <w:lang w:eastAsia="ru-RU"/>
    </w:rPr>
  </w:style>
  <w:style w:type="paragraph" w:styleId="a9">
    <w:name w:val="header"/>
    <w:basedOn w:val="a"/>
    <w:link w:val="aa"/>
    <w:semiHidden/>
    <w:unhideWhenUsed/>
    <w:rsid w:val="0032569F"/>
    <w:pPr>
      <w:tabs>
        <w:tab w:val="center" w:pos="4677"/>
        <w:tab w:val="right" w:pos="9355"/>
      </w:tabs>
    </w:pPr>
  </w:style>
  <w:style w:type="character" w:customStyle="1" w:styleId="aa">
    <w:name w:val="Верхний колонтитул Знак"/>
    <w:basedOn w:val="a0"/>
    <w:link w:val="a9"/>
    <w:semiHidden/>
    <w:rsid w:val="0032569F"/>
    <w:rPr>
      <w:rFonts w:ascii="Times New Roman" w:eastAsia="Times New Roman" w:hAnsi="Times New Roman" w:cs="Times New Roman"/>
      <w:sz w:val="24"/>
      <w:szCs w:val="24"/>
      <w:lang w:eastAsia="ru-RU"/>
    </w:rPr>
  </w:style>
  <w:style w:type="paragraph" w:styleId="ab">
    <w:name w:val="footer"/>
    <w:basedOn w:val="a"/>
    <w:link w:val="ac"/>
    <w:semiHidden/>
    <w:unhideWhenUsed/>
    <w:rsid w:val="0032569F"/>
    <w:pPr>
      <w:tabs>
        <w:tab w:val="center" w:pos="4677"/>
        <w:tab w:val="right" w:pos="9355"/>
      </w:tabs>
    </w:pPr>
  </w:style>
  <w:style w:type="character" w:customStyle="1" w:styleId="ac">
    <w:name w:val="Нижний колонтитул Знак"/>
    <w:basedOn w:val="a0"/>
    <w:link w:val="ab"/>
    <w:semiHidden/>
    <w:rsid w:val="0032569F"/>
    <w:rPr>
      <w:rFonts w:ascii="Times New Roman" w:eastAsia="Times New Roman" w:hAnsi="Times New Roman" w:cs="Times New Roman"/>
      <w:sz w:val="24"/>
      <w:szCs w:val="24"/>
      <w:lang w:eastAsia="ru-RU"/>
    </w:rPr>
  </w:style>
  <w:style w:type="paragraph" w:styleId="ad">
    <w:name w:val="Balloon Text"/>
    <w:basedOn w:val="a"/>
    <w:link w:val="ae"/>
    <w:semiHidden/>
    <w:unhideWhenUsed/>
    <w:rsid w:val="0032569F"/>
    <w:rPr>
      <w:rFonts w:ascii="Tahoma" w:hAnsi="Tahoma" w:cs="Tahoma"/>
      <w:sz w:val="16"/>
      <w:szCs w:val="16"/>
    </w:rPr>
  </w:style>
  <w:style w:type="character" w:customStyle="1" w:styleId="ae">
    <w:name w:val="Текст выноски Знак"/>
    <w:basedOn w:val="a0"/>
    <w:link w:val="ad"/>
    <w:semiHidden/>
    <w:rsid w:val="0032569F"/>
    <w:rPr>
      <w:rFonts w:ascii="Tahoma" w:eastAsia="Times New Roman" w:hAnsi="Tahoma" w:cs="Tahoma"/>
      <w:sz w:val="16"/>
      <w:szCs w:val="16"/>
      <w:lang w:eastAsia="ru-RU"/>
    </w:rPr>
  </w:style>
  <w:style w:type="paragraph" w:customStyle="1" w:styleId="ConsPlusCell">
    <w:name w:val="ConsPlusCell"/>
    <w:rsid w:val="003256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1"/>
    <w:basedOn w:val="a"/>
    <w:rsid w:val="0032569F"/>
    <w:pPr>
      <w:spacing w:after="160" w:line="240" w:lineRule="exact"/>
    </w:pPr>
    <w:rPr>
      <w:rFonts w:ascii="Verdana" w:hAnsi="Verdana" w:cs="Verdana"/>
      <w:lang w:val="en-US" w:eastAsia="en-US"/>
    </w:rPr>
  </w:style>
  <w:style w:type="table" w:styleId="af">
    <w:name w:val="Table Grid"/>
    <w:basedOn w:val="a1"/>
    <w:uiPriority w:val="59"/>
    <w:rsid w:val="0032569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3256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B760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0">
    <w:name w:val="подпись к объекту"/>
    <w:basedOn w:val="a"/>
    <w:next w:val="a"/>
    <w:rsid w:val="00736E38"/>
    <w:pPr>
      <w:tabs>
        <w:tab w:val="left" w:pos="3060"/>
      </w:tabs>
      <w:spacing w:line="240" w:lineRule="atLeast"/>
      <w:jc w:val="center"/>
    </w:pPr>
    <w:rPr>
      <w:b/>
      <w:bCs/>
      <w:caps/>
      <w:sz w:val="28"/>
      <w:szCs w:val="28"/>
    </w:rPr>
  </w:style>
  <w:style w:type="character" w:customStyle="1" w:styleId="ConsPlusNormal">
    <w:name w:val="ConsPlusNormal Знак"/>
    <w:link w:val="ConsPlusNormal0"/>
    <w:locked/>
    <w:rsid w:val="00736E38"/>
    <w:rPr>
      <w:rFonts w:ascii="Arial" w:eastAsia="Times New Roman" w:hAnsi="Arial" w:cs="Arial"/>
      <w:sz w:val="20"/>
      <w:szCs w:val="20"/>
      <w:lang w:eastAsia="ru-RU"/>
    </w:rPr>
  </w:style>
  <w:style w:type="paragraph" w:customStyle="1" w:styleId="ConsPlusNormal0">
    <w:name w:val="ConsPlusNormal"/>
    <w:link w:val="ConsPlusNormal"/>
    <w:rsid w:val="00736E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No Spacing"/>
    <w:uiPriority w:val="1"/>
    <w:qFormat/>
    <w:rsid w:val="00736E38"/>
    <w:pPr>
      <w:spacing w:after="0" w:line="240" w:lineRule="auto"/>
    </w:pPr>
    <w:rPr>
      <w:rFonts w:ascii="Calibri" w:eastAsia="Calibri" w:hAnsi="Calibri" w:cs="Times New Roman"/>
    </w:rPr>
  </w:style>
  <w:style w:type="paragraph" w:styleId="af2">
    <w:name w:val="Normal (Web)"/>
    <w:basedOn w:val="a"/>
    <w:uiPriority w:val="99"/>
    <w:unhideWhenUsed/>
    <w:rsid w:val="00736E38"/>
    <w:pPr>
      <w:spacing w:before="100" w:beforeAutospacing="1" w:after="100" w:afterAutospacing="1"/>
    </w:pPr>
  </w:style>
  <w:style w:type="character" w:styleId="af3">
    <w:name w:val="Hyperlink"/>
    <w:rsid w:val="00736E38"/>
    <w:rPr>
      <w:color w:val="0000FF"/>
      <w:u w:val="single"/>
    </w:rPr>
  </w:style>
</w:styles>
</file>

<file path=word/webSettings.xml><?xml version="1.0" encoding="utf-8"?>
<w:webSettings xmlns:r="http://schemas.openxmlformats.org/officeDocument/2006/relationships" xmlns:w="http://schemas.openxmlformats.org/wordprocessingml/2006/main">
  <w:divs>
    <w:div w:id="281032243">
      <w:bodyDiv w:val="1"/>
      <w:marLeft w:val="0"/>
      <w:marRight w:val="0"/>
      <w:marTop w:val="0"/>
      <w:marBottom w:val="0"/>
      <w:divBdr>
        <w:top w:val="none" w:sz="0" w:space="0" w:color="auto"/>
        <w:left w:val="none" w:sz="0" w:space="0" w:color="auto"/>
        <w:bottom w:val="none" w:sz="0" w:space="0" w:color="auto"/>
        <w:right w:val="none" w:sz="0" w:space="0" w:color="auto"/>
      </w:divBdr>
    </w:div>
    <w:div w:id="503014756">
      <w:bodyDiv w:val="1"/>
      <w:marLeft w:val="0"/>
      <w:marRight w:val="0"/>
      <w:marTop w:val="0"/>
      <w:marBottom w:val="0"/>
      <w:divBdr>
        <w:top w:val="none" w:sz="0" w:space="0" w:color="auto"/>
        <w:left w:val="none" w:sz="0" w:space="0" w:color="auto"/>
        <w:bottom w:val="none" w:sz="0" w:space="0" w:color="auto"/>
        <w:right w:val="none" w:sz="0" w:space="0" w:color="auto"/>
      </w:divBdr>
    </w:div>
    <w:div w:id="873347442">
      <w:bodyDiv w:val="1"/>
      <w:marLeft w:val="0"/>
      <w:marRight w:val="0"/>
      <w:marTop w:val="0"/>
      <w:marBottom w:val="0"/>
      <w:divBdr>
        <w:top w:val="none" w:sz="0" w:space="0" w:color="auto"/>
        <w:left w:val="none" w:sz="0" w:space="0" w:color="auto"/>
        <w:bottom w:val="none" w:sz="0" w:space="0" w:color="auto"/>
        <w:right w:val="none" w:sz="0" w:space="0" w:color="auto"/>
      </w:divBdr>
    </w:div>
    <w:div w:id="1567063390">
      <w:bodyDiv w:val="1"/>
      <w:marLeft w:val="0"/>
      <w:marRight w:val="0"/>
      <w:marTop w:val="0"/>
      <w:marBottom w:val="0"/>
      <w:divBdr>
        <w:top w:val="none" w:sz="0" w:space="0" w:color="auto"/>
        <w:left w:val="none" w:sz="0" w:space="0" w:color="auto"/>
        <w:bottom w:val="none" w:sz="0" w:space="0" w:color="auto"/>
        <w:right w:val="none" w:sz="0" w:space="0" w:color="auto"/>
      </w:divBdr>
    </w:div>
    <w:div w:id="169437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glovkaad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EA314-258B-45ED-A42E-74E41422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21750</Words>
  <Characters>123981</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cp:lastPrinted>2020-04-30T05:20:00Z</cp:lastPrinted>
  <dcterms:created xsi:type="dcterms:W3CDTF">2020-04-28T14:40:00Z</dcterms:created>
  <dcterms:modified xsi:type="dcterms:W3CDTF">2020-04-30T05:23:00Z</dcterms:modified>
</cp:coreProperties>
</file>