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EDF" w:rsidRDefault="009F0EDF" w:rsidP="009F0EDF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033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9F0EDF" w:rsidRDefault="009F0EDF" w:rsidP="009F0EDF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9F0EDF" w:rsidTr="009F0EDF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F0EDF" w:rsidRDefault="009F0EDF">
            <w:pPr>
              <w:keepNext/>
              <w:keepLine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       Выходит</w:t>
            </w:r>
          </w:p>
          <w:p w:rsidR="009F0EDF" w:rsidRDefault="009F0EDF">
            <w:pPr>
              <w:keepNext/>
              <w:keepLines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</w:rPr>
                <w:t>2016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DF" w:rsidRDefault="009F0E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0EDF" w:rsidRDefault="009F0E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Учредитель газеты: </w:t>
            </w:r>
          </w:p>
          <w:p w:rsidR="009F0EDF" w:rsidRDefault="009F0E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Совет депутатов Угловского городского поселения</w:t>
            </w:r>
          </w:p>
          <w:p w:rsidR="009F0EDF" w:rsidRDefault="009F0E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DF" w:rsidRDefault="009F0E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F0EDF" w:rsidRDefault="009F0E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13</w:t>
            </w:r>
          </w:p>
          <w:p w:rsidR="009F0EDF" w:rsidRDefault="009F0EDF" w:rsidP="009F0ED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02 апреля 2020г</w:t>
            </w:r>
          </w:p>
        </w:tc>
      </w:tr>
    </w:tbl>
    <w:p w:rsidR="009F0EDF" w:rsidRDefault="009F0EDF" w:rsidP="009F0EDF">
      <w:pPr>
        <w:keepNext/>
        <w:keepLines/>
        <w:jc w:val="both"/>
      </w:pPr>
    </w:p>
    <w:p w:rsidR="009F0EDF" w:rsidRDefault="009F0EDF" w:rsidP="009F0EDF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9F0EDF" w:rsidRDefault="009F0EDF" w:rsidP="009F0ED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9F0EDF" w:rsidRDefault="009F0EDF" w:rsidP="009F0ED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9F0EDF" w:rsidRDefault="009F0EDF" w:rsidP="009F0ED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9F0EDF" w:rsidRDefault="009F0EDF" w:rsidP="009F0EDF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9F0EDF" w:rsidRPr="009F0EDF" w:rsidRDefault="009F0EDF" w:rsidP="008155DE">
      <w:pPr>
        <w:rPr>
          <w:sz w:val="20"/>
          <w:szCs w:val="20"/>
        </w:rPr>
      </w:pPr>
    </w:p>
    <w:p w:rsidR="009F0EDF" w:rsidRPr="009F0EDF" w:rsidRDefault="009F0EDF" w:rsidP="009F0EDF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9F0EDF">
        <w:rPr>
          <w:sz w:val="20"/>
          <w:szCs w:val="20"/>
        </w:rPr>
        <w:t>П</w:t>
      </w:r>
      <w:proofErr w:type="gramEnd"/>
      <w:r w:rsidRPr="009F0EDF">
        <w:rPr>
          <w:sz w:val="20"/>
          <w:szCs w:val="20"/>
        </w:rPr>
        <w:t xml:space="preserve"> О С Т А Н О В Л Е Н И Е</w:t>
      </w:r>
    </w:p>
    <w:p w:rsidR="009F0EDF" w:rsidRPr="009F0EDF" w:rsidRDefault="009F0EDF" w:rsidP="009F0EDF">
      <w:pPr>
        <w:tabs>
          <w:tab w:val="left" w:pos="8520"/>
        </w:tabs>
        <w:jc w:val="center"/>
        <w:rPr>
          <w:sz w:val="20"/>
          <w:szCs w:val="20"/>
        </w:rPr>
      </w:pPr>
      <w:r w:rsidRPr="009F0EDF">
        <w:rPr>
          <w:sz w:val="20"/>
          <w:szCs w:val="20"/>
        </w:rPr>
        <w:t>30.03.2020  № 137</w:t>
      </w:r>
    </w:p>
    <w:p w:rsidR="009F0EDF" w:rsidRPr="009F0EDF" w:rsidRDefault="009F0EDF" w:rsidP="009F0EDF">
      <w:pPr>
        <w:tabs>
          <w:tab w:val="left" w:pos="8520"/>
        </w:tabs>
        <w:jc w:val="center"/>
        <w:rPr>
          <w:sz w:val="20"/>
          <w:szCs w:val="20"/>
        </w:rPr>
      </w:pPr>
      <w:r w:rsidRPr="009F0EDF">
        <w:rPr>
          <w:sz w:val="20"/>
          <w:szCs w:val="20"/>
        </w:rPr>
        <w:t>р.п. Угловка</w:t>
      </w:r>
    </w:p>
    <w:p w:rsidR="009F0EDF" w:rsidRPr="009F0EDF" w:rsidRDefault="009F0EDF" w:rsidP="009F0EDF">
      <w:pPr>
        <w:jc w:val="center"/>
        <w:rPr>
          <w:b/>
          <w:bCs/>
          <w:sz w:val="20"/>
          <w:szCs w:val="20"/>
        </w:rPr>
      </w:pPr>
      <w:r w:rsidRPr="009F0EDF">
        <w:rPr>
          <w:b/>
          <w:sz w:val="20"/>
          <w:szCs w:val="20"/>
        </w:rPr>
        <w:t>О внесении изменений в постановление №2 от 09.01.2020 года «Об утверждении плана</w:t>
      </w:r>
      <w:r w:rsidRPr="009F0EDF">
        <w:rPr>
          <w:b/>
          <w:bCs/>
          <w:sz w:val="20"/>
          <w:szCs w:val="20"/>
        </w:rPr>
        <w:t>-графика размещения закупок на поставки товаров, выполнение работ, оказание услуг для муниципальных нужд Администрации Угловского городского поселения</w:t>
      </w:r>
    </w:p>
    <w:p w:rsidR="009F0EDF" w:rsidRPr="009F0EDF" w:rsidRDefault="009F0EDF" w:rsidP="009F0EDF">
      <w:pPr>
        <w:jc w:val="center"/>
        <w:rPr>
          <w:b/>
          <w:bCs/>
          <w:sz w:val="20"/>
          <w:szCs w:val="20"/>
        </w:rPr>
      </w:pPr>
      <w:r w:rsidRPr="009F0EDF">
        <w:rPr>
          <w:b/>
          <w:bCs/>
          <w:sz w:val="20"/>
          <w:szCs w:val="20"/>
        </w:rPr>
        <w:t>на 2020 финансовый год  и на плановый период 2021-2022 годов»</w:t>
      </w:r>
    </w:p>
    <w:p w:rsidR="009F0EDF" w:rsidRPr="009F0EDF" w:rsidRDefault="009F0EDF" w:rsidP="009F0EDF">
      <w:pPr>
        <w:tabs>
          <w:tab w:val="left" w:pos="8520"/>
        </w:tabs>
        <w:spacing w:line="240" w:lineRule="exact"/>
        <w:jc w:val="center"/>
        <w:rPr>
          <w:sz w:val="20"/>
          <w:szCs w:val="20"/>
        </w:rPr>
      </w:pPr>
    </w:p>
    <w:p w:rsidR="009F0EDF" w:rsidRPr="009F0EDF" w:rsidRDefault="009F0EDF" w:rsidP="009F0EDF">
      <w:pPr>
        <w:spacing w:line="276" w:lineRule="auto"/>
        <w:ind w:firstLine="720"/>
        <w:jc w:val="both"/>
        <w:rPr>
          <w:sz w:val="20"/>
          <w:szCs w:val="20"/>
        </w:rPr>
      </w:pPr>
      <w:r w:rsidRPr="009F0EDF">
        <w:rPr>
          <w:sz w:val="20"/>
          <w:szCs w:val="20"/>
        </w:rPr>
        <w:t xml:space="preserve">В соответствии   с   федеральным  законом  №  44-ФЗ  от 05.04.2013  года  « О контрактной  системе в  сфере  закупок  товаров,  работ,  услуг  для  обеспечения  государственных  и  муниципальных  нужд», Администрация Угловского городского поселения </w:t>
      </w:r>
    </w:p>
    <w:p w:rsidR="009F0EDF" w:rsidRPr="009F0EDF" w:rsidRDefault="009F0EDF" w:rsidP="009F0EDF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/>
        </w:rPr>
      </w:pPr>
      <w:r w:rsidRPr="009F0EDF">
        <w:rPr>
          <w:rFonts w:ascii="Times New Roman" w:hAnsi="Times New Roman"/>
        </w:rPr>
        <w:t>ПОСТАНОВЛЯЕТ:</w:t>
      </w:r>
    </w:p>
    <w:p w:rsidR="009F0EDF" w:rsidRPr="009F0EDF" w:rsidRDefault="009F0EDF" w:rsidP="009F0EDF">
      <w:pPr>
        <w:spacing w:line="276" w:lineRule="auto"/>
        <w:jc w:val="both"/>
        <w:rPr>
          <w:bCs/>
          <w:sz w:val="20"/>
          <w:szCs w:val="20"/>
        </w:rPr>
      </w:pPr>
      <w:r w:rsidRPr="009F0EDF">
        <w:rPr>
          <w:sz w:val="20"/>
          <w:szCs w:val="20"/>
        </w:rPr>
        <w:t xml:space="preserve">      1.Внести изменения в постановление №2 от 09.01.2020 года «Об утверждении плана</w:t>
      </w:r>
      <w:r w:rsidRPr="009F0EDF">
        <w:rPr>
          <w:bCs/>
          <w:sz w:val="20"/>
          <w:szCs w:val="20"/>
        </w:rPr>
        <w:t>-графика размещения закупок на поставки товаров, выполнение работ, оказание услуг для муниципальных нужд Администрации Угловского городского поселения на 2020 финансовый год и на плановый период 2021-2022 годов»</w:t>
      </w:r>
      <w:r w:rsidRPr="009F0EDF">
        <w:rPr>
          <w:sz w:val="20"/>
          <w:szCs w:val="20"/>
        </w:rPr>
        <w:t>, изложив</w:t>
      </w:r>
      <w:r w:rsidRPr="009F0EDF">
        <w:rPr>
          <w:b/>
          <w:sz w:val="20"/>
          <w:szCs w:val="20"/>
        </w:rPr>
        <w:t xml:space="preserve"> </w:t>
      </w:r>
      <w:r w:rsidRPr="009F0EDF">
        <w:rPr>
          <w:sz w:val="20"/>
          <w:szCs w:val="20"/>
        </w:rPr>
        <w:t>план-график в новой редакции.</w:t>
      </w:r>
    </w:p>
    <w:p w:rsidR="009F0EDF" w:rsidRPr="009F0EDF" w:rsidRDefault="009F0EDF" w:rsidP="009F0EDF">
      <w:pPr>
        <w:spacing w:line="276" w:lineRule="auto"/>
        <w:jc w:val="both"/>
        <w:rPr>
          <w:sz w:val="20"/>
          <w:szCs w:val="20"/>
        </w:rPr>
      </w:pPr>
      <w:r w:rsidRPr="009F0EDF">
        <w:rPr>
          <w:sz w:val="20"/>
          <w:szCs w:val="20"/>
        </w:rPr>
        <w:t xml:space="preserve">     2</w:t>
      </w:r>
      <w:r w:rsidRPr="009F0EDF">
        <w:rPr>
          <w:b/>
          <w:sz w:val="20"/>
          <w:szCs w:val="20"/>
        </w:rPr>
        <w:t xml:space="preserve">. </w:t>
      </w:r>
      <w:proofErr w:type="gramStart"/>
      <w:r w:rsidRPr="009F0EDF">
        <w:rPr>
          <w:sz w:val="20"/>
          <w:szCs w:val="20"/>
        </w:rPr>
        <w:t>Изменить в плане-графике сумму закупки  425134,00 (четыреста двадцать пять  тысяч сто тридцать четыре рубля 00 копеек) с ИКЗ 203531100750553110100100050003530244  на  сумму 302695,71 (триста две тысячи шестьсот девяносто пять рублей 71 копейка) на поставку через присоединённую сеть тепловой энергии в горячей воде для нужд отопления, нагрева, вентиляции, кондиционирования, сушки надлежащего качества, поскольку возникли обстоятельства, предвидеть которые на дату утверждения плана-графика было</w:t>
      </w:r>
      <w:proofErr w:type="gramEnd"/>
      <w:r w:rsidRPr="009F0EDF">
        <w:rPr>
          <w:sz w:val="20"/>
          <w:szCs w:val="20"/>
        </w:rPr>
        <w:t xml:space="preserve"> не возможно.</w:t>
      </w:r>
    </w:p>
    <w:p w:rsidR="009F0EDF" w:rsidRDefault="009F0EDF" w:rsidP="009F0EDF">
      <w:pPr>
        <w:spacing w:line="276" w:lineRule="auto"/>
        <w:jc w:val="both"/>
        <w:rPr>
          <w:sz w:val="20"/>
          <w:szCs w:val="20"/>
        </w:rPr>
      </w:pPr>
      <w:r w:rsidRPr="009F0EDF">
        <w:rPr>
          <w:sz w:val="20"/>
          <w:szCs w:val="20"/>
        </w:rPr>
        <w:t xml:space="preserve">     3. </w:t>
      </w:r>
      <w:proofErr w:type="gramStart"/>
      <w:r w:rsidRPr="009F0EDF">
        <w:rPr>
          <w:sz w:val="20"/>
          <w:szCs w:val="20"/>
        </w:rPr>
        <w:t>Разместить план-график</w:t>
      </w:r>
      <w:proofErr w:type="gramEnd"/>
      <w:r w:rsidRPr="009F0EDF">
        <w:rPr>
          <w:sz w:val="20"/>
          <w:szCs w:val="20"/>
        </w:rPr>
        <w:t xml:space="preserve"> закупок поставки товаров, </w:t>
      </w:r>
      <w:r w:rsidRPr="009F0EDF">
        <w:rPr>
          <w:bCs/>
          <w:sz w:val="20"/>
          <w:szCs w:val="20"/>
        </w:rPr>
        <w:t xml:space="preserve">выполнение работ, оказание услуг для муниципальных нужд Администрации Угловского городского поселения на 2020 финансовый год и на плановый период 2021-2022 годов </w:t>
      </w:r>
      <w:r w:rsidRPr="009F0EDF">
        <w:rPr>
          <w:sz w:val="20"/>
          <w:szCs w:val="20"/>
        </w:rPr>
        <w:t xml:space="preserve">на Официальном сайте Угловского городского поселения и на </w:t>
      </w:r>
      <w:r w:rsidRPr="009F0EDF">
        <w:rPr>
          <w:rStyle w:val="tooltiptext2"/>
          <w:sz w:val="20"/>
          <w:szCs w:val="20"/>
        </w:rPr>
        <w:t xml:space="preserve">Официальном сайте Российской Федерации Единой Информационной Системы в сфере закупок: </w:t>
      </w:r>
      <w:hyperlink r:id="rId6" w:history="1">
        <w:r w:rsidRPr="009F0EDF">
          <w:rPr>
            <w:rStyle w:val="a3"/>
            <w:sz w:val="20"/>
            <w:szCs w:val="20"/>
          </w:rPr>
          <w:t>www.zakupki.</w:t>
        </w:r>
        <w:r w:rsidRPr="009F0EDF">
          <w:rPr>
            <w:rStyle w:val="a3"/>
            <w:sz w:val="20"/>
            <w:szCs w:val="20"/>
            <w:lang w:val="en-US"/>
          </w:rPr>
          <w:t>gov</w:t>
        </w:r>
        <w:r w:rsidRPr="009F0EDF">
          <w:rPr>
            <w:rStyle w:val="a3"/>
            <w:sz w:val="20"/>
            <w:szCs w:val="20"/>
          </w:rPr>
          <w:t>.</w:t>
        </w:r>
        <w:r w:rsidRPr="009F0EDF">
          <w:rPr>
            <w:rStyle w:val="a3"/>
            <w:sz w:val="20"/>
            <w:szCs w:val="20"/>
            <w:lang w:val="en-US"/>
          </w:rPr>
          <w:t>ru</w:t>
        </w:r>
      </w:hyperlink>
      <w:r w:rsidRPr="009F0EDF">
        <w:rPr>
          <w:sz w:val="20"/>
          <w:szCs w:val="20"/>
        </w:rPr>
        <w:t>.</w:t>
      </w:r>
    </w:p>
    <w:p w:rsidR="001F15E2" w:rsidRDefault="001F15E2" w:rsidP="009F0EDF">
      <w:pPr>
        <w:spacing w:line="276" w:lineRule="auto"/>
        <w:jc w:val="both"/>
        <w:rPr>
          <w:sz w:val="20"/>
          <w:szCs w:val="20"/>
        </w:rPr>
      </w:pPr>
    </w:p>
    <w:p w:rsidR="001F15E2" w:rsidRPr="001F15E2" w:rsidRDefault="001F15E2" w:rsidP="001F15E2">
      <w:pPr>
        <w:rPr>
          <w:b/>
          <w:sz w:val="20"/>
          <w:szCs w:val="20"/>
        </w:rPr>
      </w:pPr>
      <w:r w:rsidRPr="009F0EDF">
        <w:rPr>
          <w:b/>
          <w:sz w:val="20"/>
          <w:szCs w:val="20"/>
        </w:rPr>
        <w:t xml:space="preserve">Глава Угловского городского поселения    А.В. </w:t>
      </w:r>
      <w:proofErr w:type="spellStart"/>
      <w:r w:rsidRPr="009F0EDF">
        <w:rPr>
          <w:b/>
          <w:sz w:val="20"/>
          <w:szCs w:val="20"/>
        </w:rPr>
        <w:t>Стекольник</w:t>
      </w:r>
      <w:r>
        <w:rPr>
          <w:b/>
          <w:sz w:val="20"/>
          <w:szCs w:val="20"/>
        </w:rPr>
        <w:t>ов</w:t>
      </w:r>
      <w:proofErr w:type="spellEnd"/>
    </w:p>
    <w:p w:rsidR="001F15E2" w:rsidRDefault="001F15E2" w:rsidP="009F0EDF">
      <w:pPr>
        <w:spacing w:line="276" w:lineRule="auto"/>
        <w:jc w:val="both"/>
        <w:rPr>
          <w:sz w:val="20"/>
          <w:szCs w:val="20"/>
        </w:rPr>
      </w:pPr>
    </w:p>
    <w:p w:rsidR="001F15E2" w:rsidRDefault="001F15E2" w:rsidP="009F0EDF">
      <w:pPr>
        <w:spacing w:line="276" w:lineRule="auto"/>
        <w:jc w:val="both"/>
        <w:rPr>
          <w:sz w:val="20"/>
          <w:szCs w:val="20"/>
        </w:rPr>
      </w:pPr>
    </w:p>
    <w:p w:rsidR="001F15E2" w:rsidRDefault="001F15E2" w:rsidP="009F0EDF">
      <w:pPr>
        <w:spacing w:line="276" w:lineRule="auto"/>
        <w:jc w:val="both"/>
        <w:rPr>
          <w:sz w:val="20"/>
          <w:szCs w:val="20"/>
        </w:rPr>
      </w:pPr>
    </w:p>
    <w:p w:rsidR="001F15E2" w:rsidRDefault="001F15E2" w:rsidP="009F0EDF">
      <w:pPr>
        <w:spacing w:line="276" w:lineRule="auto"/>
        <w:jc w:val="both"/>
        <w:rPr>
          <w:sz w:val="20"/>
          <w:szCs w:val="20"/>
        </w:rPr>
      </w:pPr>
    </w:p>
    <w:p w:rsidR="001F15E2" w:rsidRDefault="001F15E2" w:rsidP="009F0EDF">
      <w:pPr>
        <w:spacing w:line="276" w:lineRule="auto"/>
        <w:jc w:val="both"/>
        <w:rPr>
          <w:sz w:val="20"/>
          <w:szCs w:val="20"/>
        </w:rPr>
      </w:pPr>
    </w:p>
    <w:p w:rsidR="001F15E2" w:rsidRDefault="001F15E2" w:rsidP="009F0EDF">
      <w:pPr>
        <w:spacing w:line="276" w:lineRule="auto"/>
        <w:jc w:val="both"/>
        <w:rPr>
          <w:sz w:val="20"/>
          <w:szCs w:val="20"/>
        </w:rPr>
      </w:pPr>
    </w:p>
    <w:p w:rsidR="001F15E2" w:rsidRDefault="001F15E2" w:rsidP="009F0EDF">
      <w:pPr>
        <w:spacing w:line="276" w:lineRule="auto"/>
        <w:jc w:val="both"/>
        <w:rPr>
          <w:sz w:val="20"/>
          <w:szCs w:val="20"/>
        </w:rPr>
      </w:pPr>
    </w:p>
    <w:p w:rsidR="001F15E2" w:rsidRPr="009F0EDF" w:rsidRDefault="001F15E2" w:rsidP="009F0EDF">
      <w:pPr>
        <w:spacing w:line="276" w:lineRule="auto"/>
        <w:jc w:val="both"/>
        <w:rPr>
          <w:bCs/>
          <w:sz w:val="20"/>
          <w:szCs w:val="20"/>
        </w:rPr>
      </w:pPr>
    </w:p>
    <w:p w:rsidR="001F15E2" w:rsidRPr="001F15E2" w:rsidRDefault="001F15E2" w:rsidP="001F15E2">
      <w:pPr>
        <w:jc w:val="center"/>
        <w:rPr>
          <w:b/>
          <w:sz w:val="20"/>
          <w:szCs w:val="20"/>
        </w:rPr>
      </w:pPr>
      <w:r w:rsidRPr="001F15E2">
        <w:rPr>
          <w:b/>
          <w:sz w:val="20"/>
          <w:szCs w:val="20"/>
        </w:rPr>
        <w:t>Российская Федерация</w:t>
      </w:r>
    </w:p>
    <w:p w:rsidR="001F15E2" w:rsidRPr="001F15E2" w:rsidRDefault="001F15E2" w:rsidP="001F15E2">
      <w:pPr>
        <w:jc w:val="center"/>
        <w:rPr>
          <w:b/>
          <w:sz w:val="20"/>
          <w:szCs w:val="20"/>
        </w:rPr>
      </w:pPr>
      <w:r w:rsidRPr="001F15E2">
        <w:rPr>
          <w:b/>
          <w:sz w:val="20"/>
          <w:szCs w:val="20"/>
        </w:rPr>
        <w:t>Администрация Угловского городского поселения</w:t>
      </w:r>
    </w:p>
    <w:p w:rsidR="001F15E2" w:rsidRPr="001F15E2" w:rsidRDefault="001F15E2" w:rsidP="001F15E2">
      <w:pPr>
        <w:jc w:val="center"/>
        <w:rPr>
          <w:b/>
          <w:sz w:val="20"/>
          <w:szCs w:val="20"/>
        </w:rPr>
      </w:pPr>
      <w:r w:rsidRPr="001F15E2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1F15E2" w:rsidRPr="001F15E2" w:rsidRDefault="001F15E2" w:rsidP="001F15E2">
      <w:pPr>
        <w:jc w:val="center"/>
        <w:rPr>
          <w:b/>
          <w:sz w:val="20"/>
          <w:szCs w:val="20"/>
        </w:rPr>
      </w:pPr>
    </w:p>
    <w:p w:rsidR="001F15E2" w:rsidRPr="001F15E2" w:rsidRDefault="001F15E2" w:rsidP="001F15E2">
      <w:pPr>
        <w:jc w:val="center"/>
        <w:rPr>
          <w:sz w:val="20"/>
          <w:szCs w:val="20"/>
        </w:rPr>
      </w:pPr>
      <w:r w:rsidRPr="001F15E2">
        <w:rPr>
          <w:sz w:val="20"/>
          <w:szCs w:val="20"/>
        </w:rPr>
        <w:t>ПОСТАНОВЛЕНИЕ</w:t>
      </w:r>
    </w:p>
    <w:p w:rsidR="001F15E2" w:rsidRPr="001F15E2" w:rsidRDefault="001F15E2" w:rsidP="001F15E2">
      <w:pPr>
        <w:jc w:val="center"/>
        <w:rPr>
          <w:sz w:val="20"/>
          <w:szCs w:val="20"/>
        </w:rPr>
      </w:pPr>
    </w:p>
    <w:p w:rsidR="001F15E2" w:rsidRPr="001F15E2" w:rsidRDefault="001F15E2" w:rsidP="001F15E2">
      <w:pPr>
        <w:jc w:val="center"/>
        <w:rPr>
          <w:sz w:val="20"/>
          <w:szCs w:val="20"/>
        </w:rPr>
      </w:pPr>
      <w:r w:rsidRPr="001F15E2">
        <w:rPr>
          <w:sz w:val="20"/>
          <w:szCs w:val="20"/>
        </w:rPr>
        <w:t>от 02.04.2020 № 148</w:t>
      </w:r>
    </w:p>
    <w:p w:rsidR="001F15E2" w:rsidRPr="001F15E2" w:rsidRDefault="001F15E2" w:rsidP="001F15E2">
      <w:pPr>
        <w:jc w:val="center"/>
        <w:rPr>
          <w:sz w:val="20"/>
          <w:szCs w:val="20"/>
        </w:rPr>
      </w:pPr>
    </w:p>
    <w:p w:rsidR="001F15E2" w:rsidRPr="001F15E2" w:rsidRDefault="001F15E2" w:rsidP="001F15E2">
      <w:pPr>
        <w:jc w:val="center"/>
        <w:rPr>
          <w:sz w:val="20"/>
          <w:szCs w:val="20"/>
        </w:rPr>
      </w:pPr>
      <w:r>
        <w:rPr>
          <w:sz w:val="20"/>
          <w:szCs w:val="20"/>
        </w:rPr>
        <w:t>р.п. Угловка</w:t>
      </w:r>
    </w:p>
    <w:p w:rsidR="001F15E2" w:rsidRPr="001F15E2" w:rsidRDefault="001F15E2" w:rsidP="001F15E2">
      <w:pPr>
        <w:adjustRightInd w:val="0"/>
        <w:jc w:val="center"/>
        <w:rPr>
          <w:b/>
          <w:bCs/>
          <w:color w:val="000000"/>
          <w:sz w:val="20"/>
          <w:szCs w:val="20"/>
        </w:rPr>
      </w:pPr>
      <w:r w:rsidRPr="001F15E2">
        <w:rPr>
          <w:b/>
          <w:bCs/>
          <w:color w:val="000000"/>
          <w:sz w:val="20"/>
          <w:szCs w:val="20"/>
        </w:rPr>
        <w:t xml:space="preserve">О создании согласительной комиссии </w:t>
      </w:r>
    </w:p>
    <w:p w:rsidR="001F15E2" w:rsidRPr="001F15E2" w:rsidRDefault="001F15E2" w:rsidP="001F15E2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proofErr w:type="gramStart"/>
      <w:r w:rsidRPr="001F15E2">
        <w:rPr>
          <w:sz w:val="20"/>
          <w:szCs w:val="20"/>
        </w:rPr>
        <w:t>В соответствии со статьей 25 Градостроительного кодекса Российской Федерации, приказом Министерства регионального развития Российской Федерации от 27.02.2012 N 69 "Об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проектов документов территориального планирования муниципальных образований, на основании заключения об отказе в согласовании проекта внесения изменений в генеральный план Угловского городского поселения Окуловского</w:t>
      </w:r>
      <w:proofErr w:type="gramEnd"/>
      <w:r w:rsidRPr="001F15E2">
        <w:rPr>
          <w:sz w:val="20"/>
          <w:szCs w:val="20"/>
        </w:rPr>
        <w:t xml:space="preserve"> муниципального района Новгородской области</w:t>
      </w:r>
      <w:r w:rsidRPr="001F15E2">
        <w:rPr>
          <w:color w:val="000000"/>
          <w:sz w:val="20"/>
          <w:szCs w:val="20"/>
        </w:rPr>
        <w:t xml:space="preserve"> Администрация Угловского городского поселения </w:t>
      </w:r>
      <w:r w:rsidRPr="001F15E2">
        <w:rPr>
          <w:b/>
          <w:bCs/>
          <w:color w:val="000000"/>
          <w:spacing w:val="-2"/>
          <w:sz w:val="20"/>
          <w:szCs w:val="20"/>
        </w:rPr>
        <w:t>ПОСТАНОВЛЯЕТ:</w:t>
      </w:r>
    </w:p>
    <w:p w:rsidR="001F15E2" w:rsidRPr="001F15E2" w:rsidRDefault="001F15E2" w:rsidP="001F15E2">
      <w:pPr>
        <w:pStyle w:val="1"/>
        <w:rPr>
          <w:sz w:val="20"/>
          <w:szCs w:val="20"/>
        </w:rPr>
      </w:pPr>
      <w:r w:rsidRPr="001F15E2">
        <w:rPr>
          <w:sz w:val="20"/>
          <w:szCs w:val="20"/>
        </w:rPr>
        <w:t xml:space="preserve">     1.Создать согласительную комиссию для урегулирования разногласий, послуживших основанием для подготовки  заключения об отказе в согласовании проекта  о внесении изменений в Генеральный план Угловского городского  поселения Окуловского муниципального района Новгородской области (далее – согласительная комиссия).</w:t>
      </w:r>
    </w:p>
    <w:p w:rsidR="001F15E2" w:rsidRPr="001F15E2" w:rsidRDefault="001F15E2" w:rsidP="001F15E2">
      <w:pPr>
        <w:pStyle w:val="1"/>
        <w:numPr>
          <w:ilvl w:val="0"/>
          <w:numId w:val="1"/>
        </w:numPr>
        <w:rPr>
          <w:sz w:val="20"/>
          <w:szCs w:val="20"/>
        </w:rPr>
      </w:pPr>
      <w:r w:rsidRPr="001F15E2">
        <w:rPr>
          <w:sz w:val="20"/>
          <w:szCs w:val="20"/>
        </w:rPr>
        <w:t>Утвердить</w:t>
      </w:r>
      <w:proofErr w:type="gramStart"/>
      <w:r w:rsidRPr="001F15E2">
        <w:rPr>
          <w:sz w:val="20"/>
          <w:szCs w:val="20"/>
        </w:rPr>
        <w:t>:.</w:t>
      </w:r>
      <w:proofErr w:type="gramEnd"/>
    </w:p>
    <w:p w:rsidR="001F15E2" w:rsidRPr="001F15E2" w:rsidRDefault="001F15E2" w:rsidP="001F15E2">
      <w:pPr>
        <w:pStyle w:val="1"/>
        <w:rPr>
          <w:sz w:val="20"/>
          <w:szCs w:val="20"/>
        </w:rPr>
      </w:pPr>
      <w:r w:rsidRPr="001F15E2">
        <w:rPr>
          <w:sz w:val="20"/>
          <w:szCs w:val="20"/>
        </w:rPr>
        <w:t xml:space="preserve">     2.1. Состав согласительной комиссии (приложение</w:t>
      </w:r>
      <w:proofErr w:type="gramStart"/>
      <w:r w:rsidRPr="001F15E2">
        <w:rPr>
          <w:sz w:val="20"/>
          <w:szCs w:val="20"/>
        </w:rPr>
        <w:t>1</w:t>
      </w:r>
      <w:proofErr w:type="gramEnd"/>
      <w:r w:rsidRPr="001F15E2">
        <w:rPr>
          <w:sz w:val="20"/>
          <w:szCs w:val="20"/>
        </w:rPr>
        <w:t>).</w:t>
      </w:r>
    </w:p>
    <w:p w:rsidR="001F15E2" w:rsidRPr="001F15E2" w:rsidRDefault="001F15E2" w:rsidP="001F15E2">
      <w:pPr>
        <w:pStyle w:val="1"/>
        <w:rPr>
          <w:sz w:val="20"/>
          <w:szCs w:val="20"/>
        </w:rPr>
      </w:pPr>
      <w:r w:rsidRPr="001F15E2">
        <w:rPr>
          <w:sz w:val="20"/>
          <w:szCs w:val="20"/>
        </w:rPr>
        <w:t xml:space="preserve">     2.2.Положение  о деятельности согласительной комиссии по урегулированию замечаний, послуживших основанием для подготовки Правительством Новгородской области согласованию проекта заключения об отказе в согласовании проекта  о внесении изменений в Генеральный план Угловского городского  поселения Окуловского муниципального района Новгородской области (приложение 2).</w:t>
      </w:r>
    </w:p>
    <w:p w:rsidR="001F15E2" w:rsidRPr="001F15E2" w:rsidRDefault="001F15E2" w:rsidP="001F15E2">
      <w:pPr>
        <w:pStyle w:val="1"/>
        <w:rPr>
          <w:sz w:val="20"/>
          <w:szCs w:val="20"/>
        </w:rPr>
      </w:pPr>
      <w:r w:rsidRPr="001F15E2">
        <w:rPr>
          <w:sz w:val="20"/>
          <w:szCs w:val="20"/>
        </w:rPr>
        <w:t xml:space="preserve">     3. Назначить первое заседание комиссии не позднее  29 апреля 2020.</w:t>
      </w:r>
    </w:p>
    <w:p w:rsidR="001F15E2" w:rsidRPr="001F15E2" w:rsidRDefault="001F15E2" w:rsidP="001F15E2">
      <w:pPr>
        <w:shd w:val="clear" w:color="auto" w:fill="FFFFFF"/>
        <w:spacing w:line="360" w:lineRule="atLeast"/>
        <w:jc w:val="both"/>
        <w:rPr>
          <w:sz w:val="20"/>
          <w:szCs w:val="20"/>
        </w:rPr>
      </w:pPr>
      <w:r w:rsidRPr="001F15E2">
        <w:rPr>
          <w:sz w:val="20"/>
          <w:szCs w:val="20"/>
        </w:rPr>
        <w:t xml:space="preserve">  </w:t>
      </w:r>
    </w:p>
    <w:p w:rsidR="001F15E2" w:rsidRPr="001F15E2" w:rsidRDefault="001F15E2" w:rsidP="001F15E2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0"/>
          <w:szCs w:val="20"/>
        </w:rPr>
      </w:pPr>
      <w:r w:rsidRPr="001F15E2">
        <w:rPr>
          <w:color w:val="000000"/>
          <w:spacing w:val="1"/>
          <w:sz w:val="20"/>
          <w:szCs w:val="20"/>
        </w:rPr>
        <w:t xml:space="preserve">4. Настоящее постановление опубликовать </w:t>
      </w:r>
      <w:r w:rsidRPr="001F15E2">
        <w:rPr>
          <w:sz w:val="20"/>
          <w:szCs w:val="20"/>
        </w:rPr>
        <w:t>в бюллетене «Официальный вестник Угловского городского поселения»</w:t>
      </w:r>
      <w:r w:rsidRPr="001F15E2">
        <w:rPr>
          <w:color w:val="000000"/>
          <w:spacing w:val="1"/>
          <w:sz w:val="20"/>
          <w:szCs w:val="20"/>
        </w:rPr>
        <w:t xml:space="preserve">» и на официальном сайте Администрации Угловского городского поселения </w:t>
      </w:r>
      <w:r w:rsidRPr="001F15E2">
        <w:rPr>
          <w:color w:val="000000"/>
          <w:spacing w:val="-1"/>
          <w:sz w:val="20"/>
          <w:szCs w:val="20"/>
        </w:rPr>
        <w:t>в информационно-телекоммуникационной сети Интернет</w:t>
      </w:r>
      <w:r w:rsidRPr="001F15E2">
        <w:rPr>
          <w:color w:val="000000"/>
          <w:spacing w:val="1"/>
          <w:sz w:val="20"/>
          <w:szCs w:val="20"/>
        </w:rPr>
        <w:t>.</w:t>
      </w:r>
    </w:p>
    <w:p w:rsidR="001F15E2" w:rsidRPr="001F15E2" w:rsidRDefault="001F15E2" w:rsidP="001F15E2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0"/>
          <w:szCs w:val="20"/>
        </w:rPr>
      </w:pPr>
      <w:r w:rsidRPr="001F15E2">
        <w:rPr>
          <w:sz w:val="20"/>
          <w:szCs w:val="20"/>
        </w:rPr>
        <w:t xml:space="preserve">5. </w:t>
      </w:r>
      <w:proofErr w:type="gramStart"/>
      <w:r w:rsidRPr="001F15E2">
        <w:rPr>
          <w:sz w:val="20"/>
          <w:szCs w:val="20"/>
        </w:rPr>
        <w:t>Контроль за</w:t>
      </w:r>
      <w:proofErr w:type="gramEnd"/>
      <w:r w:rsidRPr="001F15E2">
        <w:rPr>
          <w:sz w:val="20"/>
          <w:szCs w:val="20"/>
        </w:rPr>
        <w:t xml:space="preserve"> выполнением постановления оставляю за собой.</w:t>
      </w:r>
    </w:p>
    <w:p w:rsidR="001F15E2" w:rsidRPr="001F15E2" w:rsidRDefault="001F15E2" w:rsidP="001F15E2">
      <w:pPr>
        <w:widowControl w:val="0"/>
        <w:shd w:val="clear" w:color="auto" w:fill="FFFFFF"/>
        <w:tabs>
          <w:tab w:val="left" w:pos="1018"/>
        </w:tabs>
        <w:adjustRightInd w:val="0"/>
        <w:spacing w:line="320" w:lineRule="atLeast"/>
        <w:rPr>
          <w:color w:val="000000"/>
          <w:spacing w:val="-14"/>
          <w:sz w:val="20"/>
          <w:szCs w:val="20"/>
        </w:rPr>
      </w:pPr>
    </w:p>
    <w:p w:rsidR="001F15E2" w:rsidRPr="001F15E2" w:rsidRDefault="001F15E2" w:rsidP="001F15E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  <w:r w:rsidRPr="001F15E2">
        <w:rPr>
          <w:b/>
          <w:bCs/>
          <w:sz w:val="20"/>
          <w:szCs w:val="20"/>
        </w:rPr>
        <w:t xml:space="preserve">Глава Угловского городского поселения                     </w:t>
      </w:r>
      <w:proofErr w:type="spellStart"/>
      <w:r w:rsidRPr="001F15E2">
        <w:rPr>
          <w:b/>
          <w:bCs/>
          <w:sz w:val="20"/>
          <w:szCs w:val="20"/>
        </w:rPr>
        <w:t>А.В.Стекольников</w:t>
      </w:r>
      <w:proofErr w:type="spellEnd"/>
    </w:p>
    <w:p w:rsidR="001F15E2" w:rsidRPr="001F15E2" w:rsidRDefault="001F15E2" w:rsidP="001F15E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1F15E2" w:rsidRPr="001F15E2" w:rsidRDefault="001F15E2" w:rsidP="001F15E2">
      <w:pPr>
        <w:pStyle w:val="2"/>
        <w:jc w:val="right"/>
        <w:rPr>
          <w:sz w:val="20"/>
          <w:szCs w:val="20"/>
        </w:rPr>
      </w:pPr>
      <w:r w:rsidRPr="001F15E2">
        <w:rPr>
          <w:sz w:val="20"/>
          <w:szCs w:val="20"/>
        </w:rPr>
        <w:t xml:space="preserve">Утверждено </w:t>
      </w:r>
    </w:p>
    <w:p w:rsidR="001F15E2" w:rsidRPr="001F15E2" w:rsidRDefault="001F15E2" w:rsidP="001F15E2">
      <w:pPr>
        <w:pStyle w:val="2"/>
        <w:jc w:val="right"/>
        <w:rPr>
          <w:sz w:val="20"/>
          <w:szCs w:val="20"/>
        </w:rPr>
      </w:pPr>
      <w:r w:rsidRPr="001F15E2">
        <w:rPr>
          <w:sz w:val="20"/>
          <w:szCs w:val="20"/>
        </w:rPr>
        <w:t>постановлением администрации</w:t>
      </w:r>
    </w:p>
    <w:p w:rsidR="001F15E2" w:rsidRPr="001F15E2" w:rsidRDefault="001F15E2" w:rsidP="001F15E2">
      <w:pPr>
        <w:pStyle w:val="2"/>
        <w:jc w:val="right"/>
        <w:rPr>
          <w:sz w:val="20"/>
          <w:szCs w:val="20"/>
        </w:rPr>
      </w:pPr>
      <w:r w:rsidRPr="001F15E2">
        <w:rPr>
          <w:sz w:val="20"/>
          <w:szCs w:val="20"/>
        </w:rPr>
        <w:t>Угловского городского поселения</w:t>
      </w:r>
    </w:p>
    <w:p w:rsidR="001F15E2" w:rsidRPr="001F15E2" w:rsidRDefault="001F15E2" w:rsidP="001F15E2">
      <w:pPr>
        <w:pStyle w:val="2"/>
        <w:jc w:val="right"/>
        <w:rPr>
          <w:sz w:val="20"/>
          <w:szCs w:val="20"/>
        </w:rPr>
      </w:pPr>
      <w:r w:rsidRPr="001F15E2">
        <w:rPr>
          <w:sz w:val="20"/>
          <w:szCs w:val="20"/>
        </w:rPr>
        <w:t>от 02.04.2020 №148</w:t>
      </w:r>
    </w:p>
    <w:p w:rsidR="001F15E2" w:rsidRPr="001F15E2" w:rsidRDefault="001F15E2" w:rsidP="001F15E2">
      <w:pPr>
        <w:pStyle w:val="2"/>
        <w:rPr>
          <w:sz w:val="20"/>
          <w:szCs w:val="20"/>
        </w:rPr>
      </w:pPr>
    </w:p>
    <w:p w:rsidR="001F15E2" w:rsidRPr="001F15E2" w:rsidRDefault="001F15E2" w:rsidP="001F15E2">
      <w:pPr>
        <w:pStyle w:val="2"/>
        <w:jc w:val="center"/>
        <w:rPr>
          <w:b/>
          <w:sz w:val="20"/>
          <w:szCs w:val="20"/>
        </w:rPr>
      </w:pPr>
      <w:r w:rsidRPr="001F15E2">
        <w:rPr>
          <w:b/>
          <w:sz w:val="20"/>
          <w:szCs w:val="20"/>
        </w:rPr>
        <w:t>СОСТАВ</w:t>
      </w:r>
    </w:p>
    <w:p w:rsidR="001F15E2" w:rsidRPr="001F15E2" w:rsidRDefault="001F15E2" w:rsidP="001F15E2">
      <w:pPr>
        <w:pStyle w:val="2"/>
        <w:jc w:val="center"/>
        <w:rPr>
          <w:b/>
          <w:sz w:val="20"/>
          <w:szCs w:val="20"/>
        </w:rPr>
      </w:pPr>
      <w:bookmarkStart w:id="0" w:name="_Hlk490136084"/>
      <w:r w:rsidRPr="001F15E2">
        <w:rPr>
          <w:b/>
          <w:sz w:val="20"/>
          <w:szCs w:val="20"/>
        </w:rPr>
        <w:t xml:space="preserve">согласительной комиссии </w:t>
      </w:r>
      <w:bookmarkStart w:id="1" w:name="_Hlk490136051"/>
      <w:bookmarkEnd w:id="0"/>
      <w:r w:rsidRPr="001F15E2">
        <w:rPr>
          <w:b/>
          <w:sz w:val="20"/>
          <w:szCs w:val="20"/>
        </w:rPr>
        <w:t xml:space="preserve">по урегулированию разногласий, послуживших основанием для подготовки сводного заключения об отказе в согласовании проекта о внесении изменений в Генеральный план Угловского городского поселения </w:t>
      </w:r>
      <w:bookmarkEnd w:id="1"/>
    </w:p>
    <w:p w:rsidR="001F15E2" w:rsidRPr="001F15E2" w:rsidRDefault="001F15E2" w:rsidP="001F15E2">
      <w:pPr>
        <w:pStyle w:val="2"/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5"/>
        <w:gridCol w:w="7"/>
        <w:gridCol w:w="5954"/>
      </w:tblGrid>
      <w:tr w:rsidR="001F15E2" w:rsidRPr="001F15E2" w:rsidTr="001F15E2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1F15E2">
              <w:rPr>
                <w:b/>
                <w:sz w:val="20"/>
                <w:szCs w:val="20"/>
                <w:lang w:eastAsia="en-US"/>
              </w:rPr>
              <w:t>Председатель комиссии: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E2" w:rsidRPr="001F15E2" w:rsidRDefault="001F15E2">
            <w:pPr>
              <w:pStyle w:val="2"/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1F15E2" w:rsidRPr="001F15E2" w:rsidTr="001F15E2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1F15E2"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  <w:r w:rsidRPr="001F15E2">
              <w:rPr>
                <w:sz w:val="20"/>
                <w:szCs w:val="20"/>
                <w:lang w:eastAsia="en-US"/>
              </w:rPr>
              <w:t xml:space="preserve"> А.В.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t>- Глава Угловского городского поселения</w:t>
            </w:r>
          </w:p>
        </w:tc>
      </w:tr>
      <w:tr w:rsidR="001F15E2" w:rsidRPr="001F15E2" w:rsidTr="001F15E2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1F15E2">
              <w:rPr>
                <w:b/>
                <w:sz w:val="20"/>
                <w:szCs w:val="20"/>
                <w:lang w:eastAsia="en-US"/>
              </w:rPr>
              <w:t>Секретарь комиссии: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E2" w:rsidRPr="001F15E2" w:rsidRDefault="001F15E2">
            <w:pPr>
              <w:pStyle w:val="2"/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1F15E2" w:rsidRPr="001F15E2" w:rsidTr="001F15E2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t>Поварухина Е.Н.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t>- Старший служащий Администрации Угловского городского поселения</w:t>
            </w:r>
          </w:p>
        </w:tc>
      </w:tr>
      <w:tr w:rsidR="001F15E2" w:rsidRPr="001F15E2" w:rsidTr="001F15E2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1F15E2">
              <w:rPr>
                <w:b/>
                <w:sz w:val="20"/>
                <w:szCs w:val="20"/>
                <w:lang w:eastAsia="en-US"/>
              </w:rPr>
              <w:t>Члены комиссии: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E2" w:rsidRPr="001F15E2" w:rsidRDefault="001F15E2">
            <w:pPr>
              <w:pStyle w:val="2"/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1F15E2" w:rsidRPr="001F15E2" w:rsidTr="001F15E2">
        <w:trPr>
          <w:trHeight w:val="40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lastRenderedPageBreak/>
              <w:t>Звонарева Т.Н.</w:t>
            </w:r>
          </w:p>
        </w:tc>
        <w:tc>
          <w:tcPr>
            <w:tcW w:w="5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autoSpaceDE w:val="0"/>
              <w:autoSpaceDN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t>-Заместитель Главы администрации Угловского городского поселения</w:t>
            </w:r>
          </w:p>
        </w:tc>
      </w:tr>
      <w:tr w:rsidR="001F15E2" w:rsidRPr="001F15E2" w:rsidTr="001F15E2">
        <w:trPr>
          <w:trHeight w:val="234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15E2" w:rsidRPr="001F15E2" w:rsidRDefault="001F15E2">
            <w:pPr>
              <w:autoSpaceDE w:val="0"/>
              <w:autoSpaceDN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F15E2" w:rsidRPr="001F15E2" w:rsidTr="001F15E2"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jc w:val="left"/>
              <w:rPr>
                <w:sz w:val="20"/>
                <w:szCs w:val="20"/>
                <w:highlight w:val="yellow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t xml:space="preserve">- Представитель Министерства строительства, архитектуры и территориального развития Новгородской области </w:t>
            </w:r>
            <w:proofErr w:type="gramStart"/>
            <w:r w:rsidRPr="001F15E2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1F15E2">
              <w:rPr>
                <w:sz w:val="20"/>
                <w:szCs w:val="20"/>
                <w:lang w:eastAsia="en-US"/>
              </w:rPr>
              <w:t>по согласованию)</w:t>
            </w:r>
          </w:p>
        </w:tc>
      </w:tr>
      <w:tr w:rsidR="001F15E2" w:rsidRPr="001F15E2" w:rsidTr="001F15E2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t>- Представитель Министерства природных ресурсов, лесного хозяйства и экологии Новгородской области  (по согласованию)</w:t>
            </w:r>
          </w:p>
        </w:tc>
      </w:tr>
      <w:tr w:rsidR="001F15E2" w:rsidRPr="001F15E2" w:rsidTr="001F15E2"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t>Представитель Министерства транспорта, дорожного хозяйства и цифрового развития Новгородской области  (по согласованию)</w:t>
            </w:r>
          </w:p>
        </w:tc>
      </w:tr>
      <w:tr w:rsidR="001F15E2" w:rsidRPr="001F15E2" w:rsidTr="001F15E2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E2" w:rsidRPr="001F15E2" w:rsidRDefault="001F15E2">
            <w:pPr>
              <w:pStyle w:val="2"/>
              <w:spacing w:line="276" w:lineRule="auto"/>
              <w:rPr>
                <w:sz w:val="20"/>
                <w:szCs w:val="20"/>
                <w:lang w:eastAsia="en-US"/>
              </w:rPr>
            </w:pPr>
            <w:r w:rsidRPr="001F15E2">
              <w:rPr>
                <w:sz w:val="20"/>
                <w:szCs w:val="20"/>
                <w:lang w:eastAsia="en-US"/>
              </w:rPr>
              <w:t>- Представитель разработчика проекта  генерального плана  ООО «</w:t>
            </w:r>
            <w:proofErr w:type="spellStart"/>
            <w:r w:rsidRPr="001F15E2">
              <w:rPr>
                <w:sz w:val="20"/>
                <w:szCs w:val="20"/>
                <w:lang w:eastAsia="en-US"/>
              </w:rPr>
              <w:t>ГрафИнфо</w:t>
            </w:r>
            <w:proofErr w:type="spellEnd"/>
            <w:r w:rsidRPr="001F15E2">
              <w:rPr>
                <w:sz w:val="20"/>
                <w:szCs w:val="20"/>
                <w:lang w:eastAsia="en-US"/>
              </w:rPr>
              <w:t xml:space="preserve">» </w:t>
            </w:r>
            <w:proofErr w:type="gramStart"/>
            <w:r w:rsidRPr="001F15E2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1F15E2">
              <w:rPr>
                <w:sz w:val="20"/>
                <w:szCs w:val="20"/>
                <w:lang w:eastAsia="en-US"/>
              </w:rPr>
              <w:t>по согласованию)</w:t>
            </w:r>
          </w:p>
        </w:tc>
      </w:tr>
    </w:tbl>
    <w:p w:rsidR="001F15E2" w:rsidRPr="001F15E2" w:rsidRDefault="001F15E2" w:rsidP="001F15E2">
      <w:pPr>
        <w:rPr>
          <w:sz w:val="20"/>
          <w:szCs w:val="20"/>
        </w:rPr>
      </w:pPr>
    </w:p>
    <w:p w:rsidR="001F15E2" w:rsidRPr="001F15E2" w:rsidRDefault="001F15E2" w:rsidP="001F15E2">
      <w:pPr>
        <w:rPr>
          <w:sz w:val="20"/>
          <w:szCs w:val="20"/>
        </w:rPr>
      </w:pPr>
    </w:p>
    <w:p w:rsidR="001F15E2" w:rsidRPr="001F15E2" w:rsidRDefault="001F15E2" w:rsidP="001F15E2">
      <w:pPr>
        <w:pStyle w:val="2"/>
        <w:jc w:val="right"/>
        <w:rPr>
          <w:sz w:val="20"/>
          <w:szCs w:val="20"/>
        </w:rPr>
      </w:pPr>
      <w:r w:rsidRPr="001F15E2">
        <w:rPr>
          <w:sz w:val="20"/>
          <w:szCs w:val="20"/>
        </w:rPr>
        <w:t xml:space="preserve">Утверждено </w:t>
      </w:r>
    </w:p>
    <w:p w:rsidR="001F15E2" w:rsidRPr="001F15E2" w:rsidRDefault="001F15E2" w:rsidP="001F15E2">
      <w:pPr>
        <w:pStyle w:val="2"/>
        <w:jc w:val="right"/>
        <w:rPr>
          <w:sz w:val="20"/>
          <w:szCs w:val="20"/>
        </w:rPr>
      </w:pPr>
      <w:r w:rsidRPr="001F15E2">
        <w:rPr>
          <w:sz w:val="20"/>
          <w:szCs w:val="20"/>
        </w:rPr>
        <w:t>постановлением администрации</w:t>
      </w:r>
    </w:p>
    <w:p w:rsidR="001F15E2" w:rsidRPr="001F15E2" w:rsidRDefault="001F15E2" w:rsidP="001F15E2">
      <w:pPr>
        <w:pStyle w:val="2"/>
        <w:jc w:val="right"/>
        <w:rPr>
          <w:sz w:val="20"/>
          <w:szCs w:val="20"/>
        </w:rPr>
      </w:pPr>
      <w:r w:rsidRPr="001F15E2">
        <w:rPr>
          <w:sz w:val="20"/>
          <w:szCs w:val="20"/>
        </w:rPr>
        <w:t>Угловского городского поселения</w:t>
      </w:r>
    </w:p>
    <w:p w:rsidR="001F15E2" w:rsidRPr="001F15E2" w:rsidRDefault="001F15E2" w:rsidP="001F15E2">
      <w:pPr>
        <w:pStyle w:val="2"/>
        <w:jc w:val="right"/>
        <w:rPr>
          <w:sz w:val="20"/>
          <w:szCs w:val="20"/>
        </w:rPr>
      </w:pPr>
      <w:r w:rsidRPr="001F15E2">
        <w:rPr>
          <w:sz w:val="20"/>
          <w:szCs w:val="20"/>
        </w:rPr>
        <w:t>от 02.04.2020 №148</w:t>
      </w:r>
    </w:p>
    <w:p w:rsidR="001F15E2" w:rsidRPr="001F15E2" w:rsidRDefault="001F15E2" w:rsidP="001F15E2">
      <w:pPr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rPr>
          <w:sz w:val="20"/>
          <w:szCs w:val="20"/>
        </w:rPr>
      </w:pPr>
      <w:r w:rsidRPr="001F15E2">
        <w:rPr>
          <w:b/>
          <w:sz w:val="20"/>
          <w:szCs w:val="20"/>
        </w:rPr>
        <w:t>ПОЛОЖЕНИЕ О СОГЛАСИТЕЛЬНОЙ КОМИССИИ ПО СОГЛАСОВАНИЮ ПРОЕКТА О ВНЕСЕНИИ ИЗМЕНЕНИЙ В ГЕНЕРАЛЬНЫЙ ПЛАН</w:t>
      </w:r>
      <w:r w:rsidRPr="001F15E2">
        <w:rPr>
          <w:sz w:val="20"/>
          <w:szCs w:val="20"/>
        </w:rPr>
        <w:t xml:space="preserve"> _____________________________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1. Общие положения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1.1. Настоящее Положение определяет функции и порядок деятельности согласительной комиссии по согласованию проекта о внесении изменений в Генеральный план Угловского городского поселения.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1.2. Комиссия в своей деятельности руководствуется Конституцией Российской Федерации, Федеральным законом от 06.10.2003 N 131-ФЗ "Об общих принципах организации местного самоуправления в Российской Федерации", Градостроительным кодексом Российской Федерации, иными правовыми актами Российской Федерации, настоящим Положением.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2. Функции Комиссии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2.1. Рассмотрение сводного заключения на Проект изменений в Генеральный план и представление Главе Администрации поселения результатов рассмотрения в соответствии с действующим законодательством.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3. Права Комиссии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3.1. Комиссия вправе: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а) приглашать заинтересованных лиц для участия в заседаниях Комиссии;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б) привлекать экспертов в работе Комиссии;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в) запрашивать и получать в установленном порядке от органов Администрации поселения, органов исполнительной власти Новгородской области, учреждений и организаций документы и материалы, необходимые для работы Комиссии.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 Организация работы Комиссии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4.1. Комиссия состоит из председателя, секретаря и членов комиссии.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4.2. Комиссию возглавляет председатель Комиссии.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4.3. Председатель Комиссии: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а) осуществляет руководство деятельностью Комиссии, определяет повестку дня, сроки и порядок рассмотрения вопросов на ее заседаниях;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б) инициирует проведение заседаний Комиссии;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в) ведет заседания Комиссии;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г) подписывает протоколы заседаний Комиссий, выписки из протоколов и другие документы, касающиеся исполнения полномочий Комиссии.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4.4. Секретарь Комиссии: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а) формирует повестки дня заседаний;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lastRenderedPageBreak/>
        <w:t>б) рассылает уведомления о проведении заседаний и материалы к заседаниям Комиссии членам Комиссии;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в) обеспечивает членов Комиссии информацией, связанной с работой Комиссии;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г) ведет протоколы заседаний Комиссий;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proofErr w:type="spellStart"/>
      <w:r w:rsidRPr="001F15E2">
        <w:rPr>
          <w:sz w:val="20"/>
          <w:szCs w:val="20"/>
        </w:rPr>
        <w:t>д</w:t>
      </w:r>
      <w:proofErr w:type="spellEnd"/>
      <w:r w:rsidRPr="001F15E2">
        <w:rPr>
          <w:sz w:val="20"/>
          <w:szCs w:val="20"/>
        </w:rPr>
        <w:t>) выполняет иные организационно-технические функции по поручению председателя Комиссии.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4.5. Секретарь Комиссии участвует в заседаниях Комиссии без права голоса.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4.6. В состав Комиссии включаются: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а) представители согласующих органов, которые направили заключение о несогласии с Проектом изменений в Генеральный план;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б) представители заказчика Проекта изменений в Генеральный план - Администрации поселения;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в) представители разработчиков Проекта изменений в Генеральный план (с правом совещательного голоса).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4.7. Комиссия правомочна принимать решения, отнесенные к ее компетенции, если на заседании присутствуют все члены Комиссии.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4.8. Срок работы Комиссии составляет не более 3 месяцев со дня ее создания.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4.9. Комиссия принимает одно из следующих решений: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proofErr w:type="gramStart"/>
      <w:r w:rsidRPr="001F15E2">
        <w:rPr>
          <w:sz w:val="20"/>
          <w:szCs w:val="20"/>
        </w:rPr>
        <w:t>а) согласовать Проект изменений в Генеральный план без внесения в него изменений - в случае если в процессе работы Комиссии заключение о несогласии с Проектом отозвано органами, его направившими, либо при условии исключения из этого Проекта материалов по несогласованными вопросам;</w:t>
      </w:r>
      <w:proofErr w:type="gramEnd"/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б) согласовать Проект изменений в Генеральный план с внесением в него изменений, учитывающих все замечания, явившиеся основанием для отказа в согласовании проекта;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в) отказать в согласовании Проекта изменений в Генеральный план с указанием причин, послуживших основанием принятия такого решения.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4.10. Решения Комиссии оформляются протоколом, который подписывает председатель и все члены Комиссии. Решение Комиссии считается принятым, если за него единогласно проголосовали председатель и все члены Комиссии.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4.11. Комиссия по итогам своей работы представляет Главе Администрации поселения: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а) при принятии решения, указанного в подпункте "а" пункта 4.9 настоящего Положения, - подготовленный для утверждения Проект изменений в Генеральный план вместе с протоколом заседания Комиссии, а также материалами в текстовой форме и в виде карт по выделенным из проекта несогласованным вопросам;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б) при принятии решения, указанного в подпункте "б" пункта 4.9 настоящего Положения, - подготовленный для утверждения Проект изменений в Генеральный план с внесенными в него изменениями вместе с протоколом заседания Комиссии;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в) при принятии решения об отказе в согласовании Проекта изменений в Генеральный план - несогласованный Проект изменений в Генеральный план, заключение о несогласии с Проектом изменений в Генеральный план, а также протокол заседания Комиссии, на котором принято указанное решение.</w:t>
      </w:r>
    </w:p>
    <w:p w:rsidR="001F15E2" w:rsidRPr="001F15E2" w:rsidRDefault="001F15E2" w:rsidP="001F15E2">
      <w:pPr>
        <w:jc w:val="both"/>
        <w:rPr>
          <w:sz w:val="20"/>
          <w:szCs w:val="20"/>
        </w:rPr>
      </w:pPr>
    </w:p>
    <w:p w:rsidR="001F15E2" w:rsidRPr="001F15E2" w:rsidRDefault="001F15E2" w:rsidP="001F15E2">
      <w:pPr>
        <w:jc w:val="both"/>
        <w:rPr>
          <w:sz w:val="20"/>
          <w:szCs w:val="20"/>
        </w:rPr>
      </w:pPr>
      <w:r w:rsidRPr="001F15E2">
        <w:rPr>
          <w:sz w:val="20"/>
          <w:szCs w:val="20"/>
        </w:rPr>
        <w:t>4.12. Протоколы заседаний Комиссии хранятся в Администрации поселения.</w:t>
      </w:r>
    </w:p>
    <w:p w:rsidR="001F15E2" w:rsidRDefault="001F15E2" w:rsidP="001F15E2">
      <w:pPr>
        <w:rPr>
          <w:sz w:val="20"/>
          <w:szCs w:val="20"/>
        </w:rPr>
      </w:pPr>
    </w:p>
    <w:p w:rsidR="001F15E2" w:rsidRDefault="001F15E2" w:rsidP="001F15E2">
      <w:pPr>
        <w:rPr>
          <w:sz w:val="20"/>
          <w:szCs w:val="20"/>
        </w:rPr>
      </w:pPr>
    </w:p>
    <w:p w:rsidR="001F15E2" w:rsidRDefault="001F15E2" w:rsidP="001F15E2">
      <w:pPr>
        <w:rPr>
          <w:sz w:val="20"/>
          <w:szCs w:val="20"/>
        </w:rPr>
      </w:pPr>
    </w:p>
    <w:p w:rsidR="001F15E2" w:rsidRDefault="001F15E2" w:rsidP="001F15E2">
      <w:pPr>
        <w:rPr>
          <w:sz w:val="20"/>
          <w:szCs w:val="20"/>
        </w:rPr>
      </w:pPr>
    </w:p>
    <w:p w:rsidR="001F15E2" w:rsidRDefault="001F15E2" w:rsidP="001F15E2">
      <w:pPr>
        <w:rPr>
          <w:sz w:val="20"/>
          <w:szCs w:val="20"/>
        </w:rPr>
      </w:pPr>
    </w:p>
    <w:p w:rsidR="001F15E2" w:rsidRDefault="001F15E2" w:rsidP="001F15E2">
      <w:pPr>
        <w:rPr>
          <w:sz w:val="20"/>
          <w:szCs w:val="20"/>
        </w:rPr>
      </w:pPr>
    </w:p>
    <w:p w:rsidR="001F15E2" w:rsidRDefault="001F15E2" w:rsidP="001F15E2">
      <w:pPr>
        <w:rPr>
          <w:sz w:val="20"/>
          <w:szCs w:val="20"/>
        </w:rPr>
      </w:pPr>
    </w:p>
    <w:p w:rsidR="001F15E2" w:rsidRDefault="001F15E2" w:rsidP="001F15E2">
      <w:pPr>
        <w:rPr>
          <w:sz w:val="20"/>
          <w:szCs w:val="20"/>
        </w:rPr>
      </w:pPr>
    </w:p>
    <w:p w:rsidR="001F15E2" w:rsidRDefault="001F15E2" w:rsidP="001F15E2">
      <w:pPr>
        <w:rPr>
          <w:sz w:val="20"/>
          <w:szCs w:val="20"/>
        </w:rPr>
      </w:pPr>
    </w:p>
    <w:p w:rsidR="001F15E2" w:rsidRPr="001F15E2" w:rsidRDefault="001F15E2" w:rsidP="001F15E2">
      <w:pPr>
        <w:rPr>
          <w:sz w:val="20"/>
          <w:szCs w:val="20"/>
        </w:rPr>
      </w:pPr>
    </w:p>
    <w:p w:rsidR="005D4E46" w:rsidRPr="001F15E2" w:rsidRDefault="005D4E46" w:rsidP="005D4E46">
      <w:pPr>
        <w:spacing w:line="276" w:lineRule="auto"/>
        <w:jc w:val="both"/>
        <w:rPr>
          <w:b/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2"/>
        <w:gridCol w:w="2702"/>
        <w:gridCol w:w="2342"/>
        <w:gridCol w:w="2342"/>
      </w:tblGrid>
      <w:tr w:rsidR="005D4E46" w:rsidRPr="001F15E2" w:rsidTr="00627C6C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D4E46" w:rsidRPr="001F15E2" w:rsidRDefault="005D4E46" w:rsidP="00627C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F15E2"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5D4E46" w:rsidRPr="001F15E2" w:rsidRDefault="005D4E46" w:rsidP="00627C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F15E2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5D4E46" w:rsidRPr="001F15E2" w:rsidRDefault="005D4E46" w:rsidP="00627C6C">
            <w:pPr>
              <w:jc w:val="center"/>
              <w:rPr>
                <w:sz w:val="20"/>
                <w:szCs w:val="20"/>
              </w:rPr>
            </w:pPr>
            <w:r w:rsidRPr="001F15E2"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D4E46" w:rsidRPr="001F15E2" w:rsidRDefault="005D4E46" w:rsidP="00627C6C">
            <w:pPr>
              <w:rPr>
                <w:sz w:val="20"/>
                <w:szCs w:val="20"/>
              </w:rPr>
            </w:pPr>
          </w:p>
          <w:p w:rsidR="005D4E46" w:rsidRPr="001F15E2" w:rsidRDefault="005D4E46" w:rsidP="00627C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F15E2">
              <w:rPr>
                <w:rFonts w:ascii="Times New Roman" w:hAnsi="Times New Roman" w:cs="Times New Roman"/>
                <w:lang w:val="en-US"/>
              </w:rPr>
              <w:t>E</w:t>
            </w:r>
            <w:r w:rsidRPr="001F15E2">
              <w:rPr>
                <w:rFonts w:ascii="Times New Roman" w:hAnsi="Times New Roman" w:cs="Times New Roman"/>
              </w:rPr>
              <w:t>-</w:t>
            </w:r>
            <w:r w:rsidRPr="001F15E2">
              <w:rPr>
                <w:rFonts w:ascii="Times New Roman" w:hAnsi="Times New Roman" w:cs="Times New Roman"/>
                <w:lang w:val="en-US"/>
              </w:rPr>
              <w:t>mail</w:t>
            </w:r>
            <w:r w:rsidRPr="001F15E2">
              <w:rPr>
                <w:rFonts w:ascii="Times New Roman" w:hAnsi="Times New Roman" w:cs="Times New Roman"/>
              </w:rPr>
              <w:t>:</w:t>
            </w:r>
            <w:proofErr w:type="spellStart"/>
            <w:r w:rsidRPr="001F15E2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1F15E2">
              <w:rPr>
                <w:rFonts w:ascii="Times New Roman" w:hAnsi="Times New Roman" w:cs="Times New Roman"/>
              </w:rPr>
              <w:t>@</w:t>
            </w:r>
            <w:proofErr w:type="spellStart"/>
            <w:r w:rsidRPr="001F15E2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1F15E2">
              <w:rPr>
                <w:rFonts w:ascii="Times New Roman" w:hAnsi="Times New Roman" w:cs="Times New Roman"/>
              </w:rPr>
              <w:t>.</w:t>
            </w:r>
            <w:proofErr w:type="spellStart"/>
            <w:r w:rsidRPr="001F15E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5D4E46" w:rsidRPr="001F15E2" w:rsidRDefault="005D4E46" w:rsidP="00627C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F15E2">
              <w:rPr>
                <w:rFonts w:ascii="Times New Roman" w:hAnsi="Times New Roman" w:cs="Times New Roman"/>
              </w:rPr>
              <w:t>Интернет-сайт:</w:t>
            </w:r>
          </w:p>
          <w:p w:rsidR="005D4E46" w:rsidRPr="001F15E2" w:rsidRDefault="00410338" w:rsidP="00627C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5D4E46" w:rsidRPr="001F15E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5D4E46" w:rsidRPr="001F15E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5D4E46" w:rsidRPr="001F15E2">
                <w:rPr>
                  <w:rStyle w:val="a3"/>
                  <w:rFonts w:ascii="Times New Roman" w:hAnsi="Times New Roman"/>
                  <w:lang w:val="en-US"/>
                </w:rPr>
                <w:t>uglovkaadm</w:t>
              </w:r>
              <w:proofErr w:type="spellEnd"/>
              <w:r w:rsidR="005D4E46" w:rsidRPr="001F15E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5D4E46" w:rsidRPr="001F15E2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5D4E46" w:rsidRPr="001F15E2" w:rsidRDefault="005D4E46" w:rsidP="00627C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F15E2">
              <w:rPr>
                <w:rFonts w:ascii="Times New Roman" w:hAnsi="Times New Roman" w:cs="Times New Roman"/>
              </w:rPr>
              <w:t>Главный редактор:</w:t>
            </w:r>
          </w:p>
          <w:p w:rsidR="005D4E46" w:rsidRPr="001F15E2" w:rsidRDefault="005D4E46" w:rsidP="00627C6C">
            <w:pPr>
              <w:jc w:val="center"/>
              <w:rPr>
                <w:sz w:val="20"/>
                <w:szCs w:val="20"/>
              </w:rPr>
            </w:pPr>
            <w:r w:rsidRPr="001F15E2">
              <w:rPr>
                <w:sz w:val="20"/>
                <w:szCs w:val="20"/>
              </w:rPr>
              <w:t xml:space="preserve">А.В. </w:t>
            </w:r>
            <w:proofErr w:type="spellStart"/>
            <w:r w:rsidRPr="001F15E2">
              <w:rPr>
                <w:sz w:val="20"/>
                <w:szCs w:val="20"/>
              </w:rPr>
              <w:t>Стекольников</w:t>
            </w:r>
            <w:proofErr w:type="spellEnd"/>
          </w:p>
          <w:p w:rsidR="005D4E46" w:rsidRPr="001F15E2" w:rsidRDefault="005D4E46" w:rsidP="00627C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D4E46" w:rsidRPr="001F15E2" w:rsidRDefault="005D4E46" w:rsidP="00627C6C">
            <w:pPr>
              <w:rPr>
                <w:sz w:val="20"/>
                <w:szCs w:val="20"/>
              </w:rPr>
            </w:pPr>
          </w:p>
          <w:p w:rsidR="005D4E46" w:rsidRPr="001F15E2" w:rsidRDefault="005D4E46" w:rsidP="00627C6C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1F15E2">
              <w:rPr>
                <w:sz w:val="20"/>
                <w:szCs w:val="20"/>
              </w:rPr>
              <w:t>Тираж: 4 экземпляра</w:t>
            </w:r>
          </w:p>
          <w:p w:rsidR="005D4E46" w:rsidRPr="001F15E2" w:rsidRDefault="005D4E46" w:rsidP="00627C6C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1F15E2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5D4E46" w:rsidRPr="001F15E2" w:rsidRDefault="005D4E46" w:rsidP="00627C6C">
            <w:pPr>
              <w:jc w:val="center"/>
              <w:rPr>
                <w:sz w:val="20"/>
                <w:szCs w:val="20"/>
              </w:rPr>
            </w:pPr>
          </w:p>
          <w:p w:rsidR="005D4E46" w:rsidRPr="001F15E2" w:rsidRDefault="005D4E46" w:rsidP="00627C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D4E46" w:rsidRPr="001F15E2" w:rsidRDefault="005D4E46" w:rsidP="00627C6C">
            <w:pPr>
              <w:rPr>
                <w:sz w:val="20"/>
                <w:szCs w:val="20"/>
              </w:rPr>
            </w:pPr>
          </w:p>
          <w:p w:rsidR="005D4E46" w:rsidRPr="001F15E2" w:rsidRDefault="005D4E46" w:rsidP="00627C6C">
            <w:pPr>
              <w:jc w:val="center"/>
              <w:rPr>
                <w:sz w:val="20"/>
                <w:szCs w:val="20"/>
              </w:rPr>
            </w:pPr>
            <w:r w:rsidRPr="001F15E2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5D4E46" w:rsidRPr="001F15E2" w:rsidRDefault="005D4E46" w:rsidP="00627C6C">
            <w:pPr>
              <w:jc w:val="both"/>
              <w:rPr>
                <w:sz w:val="20"/>
                <w:szCs w:val="20"/>
              </w:rPr>
            </w:pPr>
          </w:p>
          <w:p w:rsidR="005D4E46" w:rsidRPr="001F15E2" w:rsidRDefault="005D4E46" w:rsidP="00627C6C">
            <w:pPr>
              <w:rPr>
                <w:sz w:val="20"/>
                <w:szCs w:val="20"/>
              </w:rPr>
            </w:pPr>
          </w:p>
          <w:p w:rsidR="005D4E46" w:rsidRPr="001F15E2" w:rsidRDefault="005D4E46" w:rsidP="00627C6C">
            <w:pPr>
              <w:rPr>
                <w:sz w:val="20"/>
                <w:szCs w:val="20"/>
              </w:rPr>
            </w:pPr>
          </w:p>
        </w:tc>
      </w:tr>
    </w:tbl>
    <w:p w:rsidR="005D4E46" w:rsidRPr="001F15E2" w:rsidRDefault="005D4E46">
      <w:pPr>
        <w:rPr>
          <w:sz w:val="20"/>
          <w:szCs w:val="20"/>
        </w:rPr>
      </w:pPr>
    </w:p>
    <w:sectPr w:rsidR="005D4E46" w:rsidRPr="001F15E2" w:rsidSect="00515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66D6"/>
    <w:multiLevelType w:val="multilevel"/>
    <w:tmpl w:val="ACE8E578"/>
    <w:lvl w:ilvl="0">
      <w:start w:val="2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095" w:hanging="720"/>
      </w:pPr>
    </w:lvl>
    <w:lvl w:ilvl="3">
      <w:start w:val="1"/>
      <w:numFmt w:val="decimal"/>
      <w:isLgl/>
      <w:lvlText w:val="%1.%2.%3.%4"/>
      <w:lvlJc w:val="left"/>
      <w:pPr>
        <w:ind w:left="1455" w:hanging="1080"/>
      </w:pPr>
    </w:lvl>
    <w:lvl w:ilvl="4">
      <w:start w:val="1"/>
      <w:numFmt w:val="decimal"/>
      <w:isLgl/>
      <w:lvlText w:val="%1.%2.%3.%4.%5"/>
      <w:lvlJc w:val="left"/>
      <w:pPr>
        <w:ind w:left="1455" w:hanging="1080"/>
      </w:pPr>
    </w:lvl>
    <w:lvl w:ilvl="5">
      <w:start w:val="1"/>
      <w:numFmt w:val="decimal"/>
      <w:isLgl/>
      <w:lvlText w:val="%1.%2.%3.%4.%5.%6"/>
      <w:lvlJc w:val="left"/>
      <w:pPr>
        <w:ind w:left="1815" w:hanging="1440"/>
      </w:pPr>
    </w:lvl>
    <w:lvl w:ilvl="6">
      <w:start w:val="1"/>
      <w:numFmt w:val="decimal"/>
      <w:isLgl/>
      <w:lvlText w:val="%1.%2.%3.%4.%5.%6.%7"/>
      <w:lvlJc w:val="left"/>
      <w:pPr>
        <w:ind w:left="1815" w:hanging="1440"/>
      </w:p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EDF"/>
    <w:rsid w:val="001F15E2"/>
    <w:rsid w:val="00410338"/>
    <w:rsid w:val="00515BF0"/>
    <w:rsid w:val="005D4E46"/>
    <w:rsid w:val="008155DE"/>
    <w:rsid w:val="009F0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0EDF"/>
    <w:rPr>
      <w:color w:val="0000FF"/>
      <w:u w:val="single"/>
    </w:rPr>
  </w:style>
  <w:style w:type="paragraph" w:customStyle="1" w:styleId="ConsPlusTitle">
    <w:name w:val="ConsPlusTitle"/>
    <w:rsid w:val="009F0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tooltiptext2">
    <w:name w:val="tooltiptext2"/>
    <w:basedOn w:val="a0"/>
    <w:rsid w:val="009F0EDF"/>
  </w:style>
  <w:style w:type="paragraph" w:customStyle="1" w:styleId="ConsPlusNonformat">
    <w:name w:val="ConsPlusNonformat"/>
    <w:rsid w:val="005D4E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1F15E2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">
    <w:name w:val="Без интервала1"/>
    <w:link w:val="NoSpacingChar"/>
    <w:rsid w:val="001F1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">
    <w:name w:val="Без интервала2"/>
    <w:rsid w:val="001F1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glovk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2020-04-02T14:13:00Z</cp:lastPrinted>
  <dcterms:created xsi:type="dcterms:W3CDTF">2020-04-02T13:18:00Z</dcterms:created>
  <dcterms:modified xsi:type="dcterms:W3CDTF">2020-04-02T14:16:00Z</dcterms:modified>
</cp:coreProperties>
</file>