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C2D" w:rsidRDefault="00EA3C2D" w:rsidP="00EA3C2D">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-932180</wp:posOffset>
            </wp:positionH>
            <wp:positionV relativeFrom="paragraph">
              <wp:posOffset>-322580</wp:posOffset>
            </wp:positionV>
            <wp:extent cx="590550" cy="66675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90550" cy="666750"/>
                    </a:xfrm>
                    <a:prstGeom prst="rect">
                      <a:avLst/>
                    </a:prstGeom>
                    <a:noFill/>
                  </pic:spPr>
                </pic:pic>
              </a:graphicData>
            </a:graphic>
          </wp:anchor>
        </w:drawing>
      </w:r>
      <w:r w:rsidR="009A2901">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65pt" fillcolor="#7f7f7f" strokecolor="#0d0d0d">
            <v:fill color2="#aaa"/>
            <v:shadow on="t" color="#4d4d4d" opacity="52429f" offset=",3pt"/>
            <v:textpath style="font-family:&quot;Arial Black&quot;;v-text-spacing:78650f;v-text-kern:t" trim="t" fitpath="t" string="ОФИЦИАЛЬНЫЙ ВЕСТНИК"/>
          </v:shape>
        </w:pict>
      </w:r>
    </w:p>
    <w:p w:rsidR="00EA3C2D" w:rsidRDefault="00EA3C2D" w:rsidP="00EA3C2D">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EA3C2D" w:rsidTr="00EA3C2D">
        <w:trPr>
          <w:trHeight w:val="623"/>
        </w:trPr>
        <w:tc>
          <w:tcPr>
            <w:tcW w:w="1222" w:type="dxa"/>
            <w:tcBorders>
              <w:top w:val="nil"/>
              <w:left w:val="nil"/>
              <w:bottom w:val="nil"/>
              <w:right w:val="single" w:sz="4" w:space="0" w:color="auto"/>
            </w:tcBorders>
            <w:hideMark/>
          </w:tcPr>
          <w:p w:rsidR="00EA3C2D" w:rsidRDefault="00EA3C2D">
            <w:pPr>
              <w:keepNext/>
              <w:keepLines/>
              <w:spacing w:line="276" w:lineRule="auto"/>
              <w:jc w:val="both"/>
              <w:rPr>
                <w:b/>
                <w:lang w:eastAsia="en-US"/>
              </w:rPr>
            </w:pPr>
            <w:r>
              <w:rPr>
                <w:b/>
                <w:lang w:eastAsia="en-US"/>
              </w:rPr>
              <w:t xml:space="preserve">         Выходит</w:t>
            </w:r>
          </w:p>
          <w:p w:rsidR="00EA3C2D" w:rsidRDefault="00EA3C2D">
            <w:pPr>
              <w:keepNext/>
              <w:keepLines/>
              <w:spacing w:line="276" w:lineRule="auto"/>
              <w:jc w:val="both"/>
              <w:rPr>
                <w:b/>
                <w:lang w:eastAsia="en-US"/>
              </w:rPr>
            </w:pPr>
            <w:r>
              <w:rPr>
                <w:b/>
                <w:lang w:eastAsia="en-US"/>
              </w:rPr>
              <w:t xml:space="preserve">  с </w:t>
            </w:r>
            <w:smartTag w:uri="urn:schemas-microsoft-com:office:smarttags" w:element="metricconverter">
              <w:smartTagPr>
                <w:attr w:name="ProductID" w:val="2016 г"/>
              </w:smartTagPr>
              <w:r>
                <w:rPr>
                  <w:b/>
                  <w:lang w:eastAsia="en-US"/>
                </w:rPr>
                <w:t>2016 г</w:t>
              </w:r>
            </w:smartTag>
            <w:r>
              <w:rPr>
                <w:b/>
                <w:lang w:eastAsia="en-US"/>
              </w:rPr>
              <w:t>.</w:t>
            </w:r>
          </w:p>
        </w:tc>
        <w:tc>
          <w:tcPr>
            <w:tcW w:w="6399" w:type="dxa"/>
            <w:tcBorders>
              <w:top w:val="single" w:sz="4" w:space="0" w:color="auto"/>
              <w:left w:val="single" w:sz="4" w:space="0" w:color="auto"/>
              <w:bottom w:val="single" w:sz="4" w:space="0" w:color="auto"/>
              <w:right w:val="single" w:sz="4" w:space="0" w:color="auto"/>
            </w:tcBorders>
          </w:tcPr>
          <w:p w:rsidR="00EA3C2D" w:rsidRDefault="00EA3C2D">
            <w:pPr>
              <w:keepNext/>
              <w:keepLines/>
              <w:spacing w:line="276" w:lineRule="auto"/>
              <w:jc w:val="both"/>
              <w:rPr>
                <w:rFonts w:ascii="Arial" w:hAnsi="Arial" w:cs="Arial"/>
                <w:b/>
                <w:sz w:val="16"/>
                <w:szCs w:val="16"/>
                <w:lang w:eastAsia="en-US"/>
              </w:rPr>
            </w:pPr>
          </w:p>
          <w:p w:rsidR="00EA3C2D" w:rsidRDefault="00EA3C2D">
            <w:pPr>
              <w:keepNext/>
              <w:keepLines/>
              <w:spacing w:line="276" w:lineRule="auto"/>
              <w:jc w:val="both"/>
              <w:rPr>
                <w:rFonts w:ascii="Arial" w:hAnsi="Arial" w:cs="Arial"/>
                <w:b/>
                <w:lang w:eastAsia="en-US"/>
              </w:rPr>
            </w:pPr>
            <w:r>
              <w:rPr>
                <w:rFonts w:ascii="Arial" w:hAnsi="Arial" w:cs="Arial"/>
                <w:b/>
                <w:lang w:eastAsia="en-US"/>
              </w:rPr>
              <w:t xml:space="preserve">                          Учредитель газеты: </w:t>
            </w:r>
          </w:p>
          <w:p w:rsidR="00EA3C2D" w:rsidRDefault="00EA3C2D">
            <w:pPr>
              <w:keepNext/>
              <w:keepLines/>
              <w:spacing w:line="276" w:lineRule="auto"/>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EA3C2D" w:rsidRDefault="00EA3C2D">
            <w:pPr>
              <w:keepNext/>
              <w:keepLines/>
              <w:spacing w:line="276" w:lineRule="auto"/>
              <w:jc w:val="both"/>
              <w:rPr>
                <w:rFonts w:ascii="Arial" w:hAnsi="Arial" w:cs="Arial"/>
                <w:b/>
                <w:sz w:val="16"/>
                <w:szCs w:val="16"/>
                <w:lang w:eastAsia="en-US"/>
              </w:rPr>
            </w:pPr>
          </w:p>
        </w:tc>
        <w:tc>
          <w:tcPr>
            <w:tcW w:w="2394" w:type="dxa"/>
            <w:tcBorders>
              <w:top w:val="single" w:sz="4" w:space="0" w:color="auto"/>
              <w:left w:val="single" w:sz="4" w:space="0" w:color="auto"/>
              <w:bottom w:val="single" w:sz="4" w:space="0" w:color="auto"/>
              <w:right w:val="single" w:sz="4" w:space="0" w:color="auto"/>
            </w:tcBorders>
          </w:tcPr>
          <w:p w:rsidR="00EA3C2D" w:rsidRDefault="00EA3C2D">
            <w:pPr>
              <w:keepNext/>
              <w:keepLines/>
              <w:spacing w:line="276" w:lineRule="auto"/>
              <w:jc w:val="both"/>
              <w:rPr>
                <w:rFonts w:ascii="Arial" w:hAnsi="Arial" w:cs="Arial"/>
                <w:b/>
                <w:sz w:val="16"/>
                <w:szCs w:val="16"/>
                <w:lang w:eastAsia="en-US"/>
              </w:rPr>
            </w:pPr>
          </w:p>
          <w:p w:rsidR="00EA3C2D" w:rsidRDefault="00840DD2">
            <w:pPr>
              <w:keepNext/>
              <w:keepLines/>
              <w:spacing w:line="276" w:lineRule="auto"/>
              <w:jc w:val="both"/>
              <w:rPr>
                <w:rFonts w:ascii="Arial" w:hAnsi="Arial" w:cs="Arial"/>
                <w:b/>
                <w:lang w:eastAsia="en-US"/>
              </w:rPr>
            </w:pPr>
            <w:r>
              <w:rPr>
                <w:rFonts w:ascii="Arial" w:hAnsi="Arial" w:cs="Arial"/>
                <w:b/>
                <w:lang w:eastAsia="en-US"/>
              </w:rPr>
              <w:t>№ 54</w:t>
            </w:r>
          </w:p>
          <w:p w:rsidR="00EA3C2D" w:rsidRDefault="00E95F60">
            <w:pPr>
              <w:keepNext/>
              <w:keepLines/>
              <w:spacing w:line="276" w:lineRule="auto"/>
              <w:jc w:val="both"/>
              <w:rPr>
                <w:rFonts w:ascii="Arial" w:hAnsi="Arial" w:cs="Arial"/>
                <w:b/>
                <w:lang w:eastAsia="en-US"/>
              </w:rPr>
            </w:pPr>
            <w:r>
              <w:rPr>
                <w:rFonts w:ascii="Arial" w:hAnsi="Arial" w:cs="Arial"/>
                <w:b/>
                <w:lang w:eastAsia="en-US"/>
              </w:rPr>
              <w:t>10</w:t>
            </w:r>
            <w:r w:rsidR="00F75CC5">
              <w:rPr>
                <w:rFonts w:ascii="Arial" w:hAnsi="Arial" w:cs="Arial"/>
                <w:b/>
                <w:lang w:eastAsia="en-US"/>
              </w:rPr>
              <w:t xml:space="preserve"> декабря</w:t>
            </w:r>
            <w:r w:rsidR="00EA3C2D">
              <w:rPr>
                <w:rFonts w:ascii="Arial" w:hAnsi="Arial" w:cs="Arial"/>
                <w:b/>
                <w:lang w:eastAsia="en-US"/>
              </w:rPr>
              <w:t xml:space="preserve"> 2020г</w:t>
            </w:r>
          </w:p>
        </w:tc>
      </w:tr>
    </w:tbl>
    <w:p w:rsidR="00EA3C2D" w:rsidRDefault="00EA3C2D" w:rsidP="00EA3C2D">
      <w:pPr>
        <w:keepNext/>
        <w:keepLines/>
        <w:jc w:val="both"/>
      </w:pPr>
    </w:p>
    <w:p w:rsidR="00EA3C2D" w:rsidRDefault="00EA3C2D" w:rsidP="00EA3C2D">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EA3C2D" w:rsidRDefault="00EA3C2D" w:rsidP="00EA3C2D">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EA3C2D" w:rsidRDefault="00EA3C2D" w:rsidP="00EA3C2D">
      <w:pPr>
        <w:keepNext/>
        <w:keepLines/>
        <w:jc w:val="both"/>
        <w:rPr>
          <w:sz w:val="20"/>
          <w:szCs w:val="20"/>
        </w:rPr>
      </w:pPr>
      <w:r>
        <w:rPr>
          <w:sz w:val="20"/>
          <w:szCs w:val="20"/>
        </w:rPr>
        <w:t>Контактный телефон:  (8-816-57) 26-124. Приглашаем к сотрудничеству!</w:t>
      </w:r>
    </w:p>
    <w:p w:rsidR="00EA3C2D" w:rsidRDefault="00EA3C2D" w:rsidP="00EA3C2D">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EA3C2D" w:rsidRDefault="00EA3C2D" w:rsidP="00EA3C2D">
      <w:pPr>
        <w:jc w:val="center"/>
      </w:pPr>
    </w:p>
    <w:p w:rsidR="00EA3C2D" w:rsidRDefault="00EA3C2D" w:rsidP="00EA3C2D">
      <w:pPr>
        <w:jc w:val="center"/>
      </w:pPr>
      <w:r>
        <w:t>___________________________________________________________________________</w:t>
      </w:r>
    </w:p>
    <w:p w:rsidR="00D13048" w:rsidRPr="00D13048" w:rsidRDefault="00D13048" w:rsidP="00D13048">
      <w:pPr>
        <w:shd w:val="clear" w:color="auto" w:fill="FFFFFF"/>
        <w:spacing w:line="240" w:lineRule="atLeast"/>
        <w:jc w:val="center"/>
        <w:textAlignment w:val="baseline"/>
        <w:outlineLvl w:val="0"/>
        <w:rPr>
          <w:b/>
          <w:color w:val="3B4256"/>
          <w:spacing w:val="-5"/>
          <w:kern w:val="36"/>
          <w:sz w:val="22"/>
          <w:szCs w:val="22"/>
          <w:u w:val="single"/>
        </w:rPr>
      </w:pPr>
      <w:r w:rsidRPr="00D13048">
        <w:rPr>
          <w:b/>
          <w:color w:val="3B4256"/>
          <w:spacing w:val="-5"/>
          <w:kern w:val="36"/>
          <w:sz w:val="22"/>
          <w:szCs w:val="22"/>
          <w:u w:val="single"/>
        </w:rPr>
        <w:t>Правила безопасного поведения на льду</w:t>
      </w:r>
    </w:p>
    <w:p w:rsidR="00D13048" w:rsidRPr="00D13048" w:rsidRDefault="00D13048" w:rsidP="00D13048">
      <w:pPr>
        <w:shd w:val="clear" w:color="auto" w:fill="FFFFFF"/>
        <w:spacing w:line="240" w:lineRule="atLeast"/>
        <w:jc w:val="both"/>
        <w:textAlignment w:val="baseline"/>
        <w:outlineLvl w:val="0"/>
        <w:rPr>
          <w:b/>
          <w:color w:val="3B4256"/>
          <w:spacing w:val="-5"/>
          <w:kern w:val="36"/>
          <w:sz w:val="22"/>
          <w:szCs w:val="22"/>
          <w:u w:val="single"/>
        </w:rPr>
      </w:pP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color w:val="3B4256"/>
          <w:sz w:val="22"/>
          <w:szCs w:val="22"/>
        </w:rPr>
        <w:t>С наступлением низких температур повышается риск чрезвычайных ситуаций на водоемах. Испытывать его на прочность первыми будут дети и любители зимней рыбалки. Многие забывают, что выход на лед водоема всегда опасен! Важно помнить и соблюдать основные правила поведения на водных объектах, ведь выполнение элементарных мер предосторожности - залог вашей безопасности!</w:t>
      </w:r>
      <w:r w:rsidRPr="00D13048">
        <w:rPr>
          <w:color w:val="3B4256"/>
          <w:sz w:val="22"/>
          <w:szCs w:val="22"/>
          <w:bdr w:val="none" w:sz="0" w:space="0" w:color="auto" w:frame="1"/>
        </w:rPr>
        <w:br/>
      </w:r>
    </w:p>
    <w:p w:rsidR="00D13048" w:rsidRPr="00D13048" w:rsidRDefault="00D13048" w:rsidP="00D13048">
      <w:pPr>
        <w:shd w:val="clear" w:color="auto" w:fill="FFFFFF"/>
        <w:spacing w:before="100" w:beforeAutospacing="1" w:after="100" w:afterAutospacing="1"/>
        <w:jc w:val="center"/>
        <w:textAlignment w:val="baseline"/>
        <w:rPr>
          <w:color w:val="3B4256"/>
          <w:sz w:val="22"/>
          <w:szCs w:val="22"/>
        </w:rPr>
      </w:pPr>
      <w:r w:rsidRPr="00D13048">
        <w:rPr>
          <w:b/>
          <w:bCs/>
          <w:color w:val="3B4256"/>
          <w:sz w:val="22"/>
          <w:szCs w:val="22"/>
        </w:rPr>
        <w:t>Основные правила поведения на льду:</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На тонкий, неокрепший лёд выходить ЗАПРЕЩЕНО! Выходить на лед можно только тогда, когда его толщина достигает не менее 10 сантиметров в пресной воде и 15 сантиметров в соленой.</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Прочность льда можно определить визуально: лёд голубого цвета – прочный, а прочность льда белого цвета в 2 раза меньше. Лёд, имеющий оттенки серого, матово-белого или желтого цвета является наиболее ненадежным. Такой лёд обрушивается без предупреждающего потрескивания.</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Ни в коем случае нельзя выходить на лёд в темное время суток и при плохой видимости (туман, снегопад, дождь).</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При переходе через реку пользуйтесь ледовыми переправами.</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Нельзя проверять прочность льда ударом ноги. Если после первого сильного удара покажется хоть немного воды, - это означает, что лёд тонкий, по нему ходить нельзя. В этом случае следует немедленно отойти по своему же следу к берегу, скользящими шагами, не отрывая ног ото льда и расставив их на ширину плеч, чтобы нагрузка распределялась на большую площадь. Точно так же поступают при предостерегающем потрескивании льда и образовании в нем трещин.</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При вынужденном переходе водоема безопаснее всего придерживаться проторенных троп или идти по уже проложенной лыжне. Но если их нет, надо перед тем, как спуститься на лёд, очень внимательно осмотреться и наметить предстоящий маршрут.</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При переходе водоема группой необходимо соблюдать расстояние друг от друга (5-6 м).</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lastRenderedPageBreak/>
        <w:t>·</w:t>
      </w:r>
      <w:r w:rsidRPr="00D13048">
        <w:rPr>
          <w:color w:val="3B4256"/>
          <w:sz w:val="22"/>
          <w:szCs w:val="22"/>
        </w:rPr>
        <w:t> Замерзшую реку (озеро) лучше перейти на лыжах, при этом: необходимо двигаться медленно; лыжные палки держите в руках, не накидывая петли на кисти рук, чтобы в случае опасности сразу их отбросить.</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Если есть рюкзак, повесьте его на одно плечо, это позволит легко освободиться от груза в случае, если лёд под вами провалится.</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На замерзший водоем необходимо брать с собой прочный шнур длиной 20 - 25 метров с большой глухой петлей на конце и грузом. Груз поможет забросить шнур к провалившемуся в воду товарищу, петля нужна для того, чтобы пострадавший мог надежнее держаться, продев ее подмышки.</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Убедительная просьба родителям:</w:t>
      </w:r>
      <w:r w:rsidRPr="00D13048">
        <w:rPr>
          <w:color w:val="3B4256"/>
          <w:sz w:val="22"/>
          <w:szCs w:val="22"/>
          <w:bdr w:val="none" w:sz="0" w:space="0" w:color="auto" w:frame="1"/>
        </w:rPr>
        <w:t> </w:t>
      </w:r>
      <w:r w:rsidRPr="00D13048">
        <w:rPr>
          <w:b/>
          <w:bCs/>
          <w:i/>
          <w:iCs/>
          <w:color w:val="3B4256"/>
          <w:sz w:val="22"/>
          <w:szCs w:val="22"/>
        </w:rPr>
        <w:t>не отпускайте детей на лёд (на рыбалку, катание на лыжах и коньках) без присмотра.</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 </w:t>
      </w:r>
      <w:r w:rsidRPr="00D13048">
        <w:rPr>
          <w:b/>
          <w:bCs/>
          <w:i/>
          <w:iCs/>
          <w:color w:val="3B4256"/>
          <w:sz w:val="22"/>
          <w:szCs w:val="22"/>
        </w:rPr>
        <w:t>Одна из самых частых причин трагедий на водоёмах - алкогольное опьянение</w:t>
      </w:r>
      <w:r w:rsidRPr="00D13048">
        <w:rPr>
          <w:color w:val="3B4256"/>
          <w:sz w:val="22"/>
          <w:szCs w:val="22"/>
        </w:rPr>
        <w:t>. Люди неадекватно реагируют на опасность и в случае чрезвычайной ситуации становятся беспомощными.</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Если вы провалились под лёд</w:t>
      </w:r>
      <w:r w:rsidRPr="00D13048">
        <w:rPr>
          <w:color w:val="3B4256"/>
          <w:sz w:val="22"/>
          <w:szCs w:val="22"/>
          <w:bdr w:val="none" w:sz="0" w:space="0" w:color="auto" w:frame="1"/>
        </w:rPr>
        <w:t>:</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Широко раскиньте руки по кромкам льда, чтобы не погрузиться с головой;</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Если возможно, передвиньтесь к тому краю полыньи, где течение не увлечет вас под лёд;</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Старайтесь, не обламывая кромку, без резких движений выбраться на лёд, наползая грудью и поочередно вытаскивая на поверхность ноги, широко их расставив;</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 </w:t>
      </w:r>
      <w:r w:rsidRPr="00D13048">
        <w:rPr>
          <w:color w:val="3B4256"/>
          <w:sz w:val="22"/>
          <w:szCs w:val="22"/>
        </w:rPr>
        <w:t>Выбирайтесь из полыньи, перекатываясь, а затем двигайтесь ползком в ту сторону, откуда шли.</w:t>
      </w:r>
    </w:p>
    <w:p w:rsidR="00D13048" w:rsidRPr="00D13048" w:rsidRDefault="00D13048" w:rsidP="00D13048">
      <w:pPr>
        <w:shd w:val="clear" w:color="auto" w:fill="FFFFFF"/>
        <w:spacing w:before="100" w:beforeAutospacing="1" w:after="100" w:afterAutospacing="1"/>
        <w:jc w:val="center"/>
        <w:textAlignment w:val="baseline"/>
        <w:rPr>
          <w:color w:val="3B4256"/>
          <w:sz w:val="22"/>
          <w:szCs w:val="22"/>
        </w:rPr>
      </w:pPr>
      <w:r w:rsidRPr="00D13048">
        <w:rPr>
          <w:b/>
          <w:bCs/>
          <w:color w:val="3B4256"/>
          <w:sz w:val="22"/>
          <w:szCs w:val="22"/>
        </w:rPr>
        <w:t>При спасании человека, провалившегося под лёд, необходимо:</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 </w:t>
      </w:r>
      <w:r w:rsidRPr="00D13048">
        <w:rPr>
          <w:color w:val="3B4256"/>
          <w:sz w:val="22"/>
          <w:szCs w:val="22"/>
        </w:rPr>
        <w:t>немедленно крикнуть ему, что идете на помощь;</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приблизиться к полынье ползком, широко раскинув руки;</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подложить под себя лыжи, фанеру или доску, чтобы увеличить площадь опоры и ползти на них;</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к самому краю полыньи подползать нельзя, иначе и сами окажетесь в воде;</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ремни и шарф, любая доска, лыжи, санки помогут вам спасти человека;</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бросать связанные предметы нужно за 3-4 м до пострадавшего;</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 </w:t>
      </w:r>
      <w:r w:rsidRPr="00D13048">
        <w:rPr>
          <w:color w:val="3B4256"/>
          <w:sz w:val="22"/>
          <w:szCs w:val="22"/>
        </w:rPr>
        <w:t>действовать решительно и быстро;</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подать пострадавшему подручное средство, вытащить его на лёд и ползком двигаться от опасной зоны.</w:t>
      </w:r>
    </w:p>
    <w:p w:rsidR="00D13048" w:rsidRPr="00D13048" w:rsidRDefault="00D13048" w:rsidP="00D13048">
      <w:pPr>
        <w:shd w:val="clear" w:color="auto" w:fill="FFFFFF"/>
        <w:spacing w:before="100" w:beforeAutospacing="1" w:after="100" w:afterAutospacing="1"/>
        <w:jc w:val="center"/>
        <w:textAlignment w:val="baseline"/>
        <w:rPr>
          <w:color w:val="3B4256"/>
          <w:sz w:val="22"/>
          <w:szCs w:val="22"/>
        </w:rPr>
      </w:pPr>
      <w:r w:rsidRPr="00D13048">
        <w:rPr>
          <w:b/>
          <w:bCs/>
          <w:color w:val="3B4256"/>
          <w:sz w:val="22"/>
          <w:szCs w:val="22"/>
        </w:rPr>
        <w:t>Оказание первой медицинской помощи пострадавшему на воде:</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при попадании жидкости в дыхательные пути, пострадавшему необходимо очистить полость рта, уложить его животом на колено так, чтобы голова свисала к земле и, энергично нажимая на грудь и спину, удалить воду из желудка и легких;</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lastRenderedPageBreak/>
        <w:t>·</w:t>
      </w:r>
      <w:r w:rsidRPr="00D13048">
        <w:rPr>
          <w:color w:val="3B4256"/>
          <w:sz w:val="22"/>
          <w:szCs w:val="22"/>
        </w:rPr>
        <w:t> приступить к выполнению искусственного дыхания;</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w:t>
      </w:r>
      <w:r w:rsidRPr="00D13048">
        <w:rPr>
          <w:color w:val="3B4256"/>
          <w:sz w:val="22"/>
          <w:szCs w:val="22"/>
        </w:rPr>
        <w:t> с пострадавшего необходимо снять и отжать всю одежду, потом надеть (если нет сухой) и укутать полиэтиленом (возникает эффект парника);</w:t>
      </w:r>
    </w:p>
    <w:p w:rsidR="00D13048" w:rsidRPr="00D13048" w:rsidRDefault="00D13048" w:rsidP="00D13048">
      <w:pPr>
        <w:shd w:val="clear" w:color="auto" w:fill="FFFFFF"/>
        <w:spacing w:before="100" w:beforeAutospacing="1" w:after="100" w:afterAutospacing="1"/>
        <w:jc w:val="both"/>
        <w:textAlignment w:val="baseline"/>
        <w:rPr>
          <w:color w:val="3B4256"/>
          <w:sz w:val="22"/>
          <w:szCs w:val="22"/>
        </w:rPr>
      </w:pPr>
      <w:r w:rsidRPr="00D13048">
        <w:rPr>
          <w:b/>
          <w:bCs/>
          <w:color w:val="3B4256"/>
          <w:sz w:val="22"/>
          <w:szCs w:val="22"/>
        </w:rPr>
        <w:t>· </w:t>
      </w:r>
      <w:r w:rsidRPr="00D13048">
        <w:rPr>
          <w:color w:val="3B4256"/>
          <w:sz w:val="22"/>
          <w:szCs w:val="22"/>
        </w:rPr>
        <w:t>при общем охлаждении пострадавшего как можно быстрее доставить в теплое (отапливаемое) помещение. Немедленно вызвать скорую медицинскую помощь. Снять мокрую одежду, тепло укрыть, обложить грелками, напоить горячим чаем.  </w:t>
      </w:r>
    </w:p>
    <w:p w:rsidR="00D13048" w:rsidRPr="00D13048" w:rsidRDefault="00D13048" w:rsidP="00D13048">
      <w:pPr>
        <w:shd w:val="clear" w:color="auto" w:fill="FFFFFF"/>
        <w:spacing w:line="240" w:lineRule="atLeast"/>
        <w:jc w:val="center"/>
        <w:textAlignment w:val="baseline"/>
        <w:rPr>
          <w:b/>
          <w:color w:val="3B4256"/>
          <w:sz w:val="22"/>
          <w:szCs w:val="22"/>
        </w:rPr>
      </w:pPr>
      <w:r w:rsidRPr="00D13048">
        <w:rPr>
          <w:b/>
          <w:color w:val="3B4256"/>
          <w:sz w:val="22"/>
          <w:szCs w:val="22"/>
        </w:rPr>
        <w:t>Берегите себя и своих близких!</w:t>
      </w:r>
    </w:p>
    <w:p w:rsidR="00D13048" w:rsidRPr="00D13048" w:rsidRDefault="00D13048" w:rsidP="00D13048">
      <w:pPr>
        <w:shd w:val="clear" w:color="auto" w:fill="FFFFFF"/>
        <w:spacing w:line="240" w:lineRule="atLeast"/>
        <w:jc w:val="center"/>
        <w:textAlignment w:val="baseline"/>
        <w:rPr>
          <w:color w:val="3B4256"/>
          <w:sz w:val="22"/>
          <w:szCs w:val="22"/>
        </w:rPr>
      </w:pPr>
      <w:r w:rsidRPr="00D13048">
        <w:rPr>
          <w:b/>
          <w:bCs/>
          <w:color w:val="3B4256"/>
          <w:sz w:val="22"/>
          <w:szCs w:val="22"/>
        </w:rPr>
        <w:t>Если Вы стали очевидцем несчастного случая на водном объекте или сами попали в аналогичную ситуацию, и существует возможность сообщить о происшествии, срочно обращайтесь за помощью в МЧС России по телефонному номеру «01» или с мобильного телефона «112».</w:t>
      </w:r>
    </w:p>
    <w:p w:rsidR="00D13048" w:rsidRDefault="00D13048" w:rsidP="00D13048">
      <w:pPr>
        <w:jc w:val="center"/>
      </w:pPr>
    </w:p>
    <w:p w:rsidR="00D13048" w:rsidRDefault="00D13048" w:rsidP="00D13048">
      <w:pPr>
        <w:jc w:val="center"/>
        <w:rPr>
          <w:sz w:val="28"/>
          <w:szCs w:val="28"/>
        </w:rPr>
      </w:pPr>
    </w:p>
    <w:p w:rsidR="00D13048" w:rsidRDefault="00D13048" w:rsidP="00D13048"/>
    <w:p w:rsidR="00D13048" w:rsidRPr="00D13048" w:rsidRDefault="00D13048" w:rsidP="00D13048">
      <w:pPr>
        <w:pStyle w:val="Default"/>
        <w:jc w:val="center"/>
        <w:rPr>
          <w:b/>
          <w:color w:val="FF0000"/>
          <w:sz w:val="22"/>
          <w:szCs w:val="22"/>
        </w:rPr>
      </w:pPr>
      <w:bookmarkStart w:id="0" w:name="_GoBack"/>
      <w:r w:rsidRPr="00D13048">
        <w:rPr>
          <w:b/>
          <w:color w:val="FF0000"/>
          <w:sz w:val="22"/>
          <w:szCs w:val="22"/>
        </w:rPr>
        <w:t>ПАМЯТКА</w:t>
      </w:r>
    </w:p>
    <w:p w:rsidR="00D13048" w:rsidRPr="00D13048" w:rsidRDefault="00D13048" w:rsidP="00D13048">
      <w:pPr>
        <w:pStyle w:val="Default"/>
        <w:jc w:val="center"/>
        <w:rPr>
          <w:b/>
          <w:color w:val="FF0000"/>
          <w:sz w:val="22"/>
          <w:szCs w:val="22"/>
        </w:rPr>
      </w:pPr>
      <w:r w:rsidRPr="00D13048">
        <w:rPr>
          <w:b/>
          <w:color w:val="FF0000"/>
          <w:sz w:val="22"/>
          <w:szCs w:val="22"/>
        </w:rPr>
        <w:t>о мерах пожарной безопасности в осеннее - зимний период</w:t>
      </w:r>
    </w:p>
    <w:bookmarkEnd w:id="0"/>
    <w:tbl>
      <w:tblPr>
        <w:tblW w:w="0" w:type="auto"/>
        <w:tblBorders>
          <w:top w:val="nil"/>
          <w:left w:val="nil"/>
          <w:bottom w:val="nil"/>
          <w:right w:val="nil"/>
        </w:tblBorders>
        <w:tblLayout w:type="fixed"/>
        <w:tblLook w:val="0000"/>
      </w:tblPr>
      <w:tblGrid>
        <w:gridCol w:w="9403"/>
      </w:tblGrid>
      <w:tr w:rsidR="00D13048" w:rsidRPr="00D13048" w:rsidTr="00BE6D64">
        <w:trPr>
          <w:trHeight w:val="1889"/>
        </w:trPr>
        <w:tc>
          <w:tcPr>
            <w:tcW w:w="9403" w:type="dxa"/>
          </w:tcPr>
          <w:p w:rsidR="00D13048" w:rsidRPr="00D13048" w:rsidRDefault="00D13048" w:rsidP="00BE6D64">
            <w:pPr>
              <w:pStyle w:val="Default"/>
              <w:jc w:val="center"/>
              <w:rPr>
                <w:b/>
                <w:color w:val="FF0000"/>
                <w:sz w:val="22"/>
                <w:szCs w:val="22"/>
              </w:rPr>
            </w:pPr>
          </w:p>
          <w:p w:rsidR="00D13048" w:rsidRPr="00D13048" w:rsidRDefault="00D13048" w:rsidP="00BE6D64">
            <w:pPr>
              <w:pStyle w:val="Default"/>
              <w:jc w:val="center"/>
              <w:rPr>
                <w:b/>
                <w:color w:val="FF0000"/>
                <w:sz w:val="22"/>
                <w:szCs w:val="22"/>
              </w:rPr>
            </w:pPr>
          </w:p>
          <w:p w:rsidR="00D13048" w:rsidRPr="00D13048" w:rsidRDefault="00D13048" w:rsidP="00BE6D64">
            <w:pPr>
              <w:pStyle w:val="a4"/>
              <w:rPr>
                <w:rFonts w:ascii="Times New Roman" w:hAnsi="Times New Roman"/>
              </w:rPr>
            </w:pPr>
            <w:r w:rsidRPr="00D13048">
              <w:rPr>
                <w:b/>
                <w:noProof/>
                <w:color w:val="FF0000"/>
                <w:lang w:eastAsia="ru-RU"/>
              </w:rPr>
              <w:drawing>
                <wp:anchor distT="0" distB="0" distL="114300" distR="114300" simplePos="0" relativeHeight="251660288" behindDoc="0" locked="0" layoutInCell="1" allowOverlap="1">
                  <wp:simplePos x="0" y="0"/>
                  <wp:positionH relativeFrom="column">
                    <wp:posOffset>-337820</wp:posOffset>
                  </wp:positionH>
                  <wp:positionV relativeFrom="paragraph">
                    <wp:posOffset>174625</wp:posOffset>
                  </wp:positionV>
                  <wp:extent cx="2676525" cy="2590800"/>
                  <wp:effectExtent l="19050" t="0" r="9525" b="0"/>
                  <wp:wrapThrough wrapText="bothSides">
                    <wp:wrapPolygon edited="0">
                      <wp:start x="-154" y="0"/>
                      <wp:lineTo x="-154" y="21441"/>
                      <wp:lineTo x="21677" y="21441"/>
                      <wp:lineTo x="21677" y="0"/>
                      <wp:lineTo x="-154" y="0"/>
                    </wp:wrapPolygon>
                  </wp:wrapThrough>
                  <wp:docPr id="1" name="Рисунок 1" descr="https://xakac.info/files/image/news/2e/00/3.jpg_304_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xakac.info/files/image/news/2e/00/3.jpg_304_400.jpg"/>
                          <pic:cNvPicPr>
                            <a:picLocks noChangeAspect="1" noChangeArrowheads="1"/>
                          </pic:cNvPicPr>
                        </pic:nvPicPr>
                        <pic:blipFill>
                          <a:blip r:embed="rId6" cstate="print"/>
                          <a:srcRect/>
                          <a:stretch>
                            <a:fillRect/>
                          </a:stretch>
                        </pic:blipFill>
                        <pic:spPr bwMode="auto">
                          <a:xfrm>
                            <a:off x="0" y="0"/>
                            <a:ext cx="2676525" cy="2590800"/>
                          </a:xfrm>
                          <a:prstGeom prst="rect">
                            <a:avLst/>
                          </a:prstGeom>
                          <a:noFill/>
                          <a:ln w="9525">
                            <a:noFill/>
                            <a:miter lim="800000"/>
                            <a:headEnd/>
                            <a:tailEnd/>
                          </a:ln>
                        </pic:spPr>
                      </pic:pic>
                    </a:graphicData>
                  </a:graphic>
                </wp:anchor>
              </w:drawing>
            </w:r>
          </w:p>
          <w:p w:rsidR="00D13048" w:rsidRPr="00D13048" w:rsidRDefault="00D13048" w:rsidP="00BE6D64">
            <w:pPr>
              <w:pStyle w:val="a4"/>
              <w:rPr>
                <w:rFonts w:ascii="Times New Roman" w:hAnsi="Times New Roman"/>
              </w:rPr>
            </w:pPr>
            <w:r w:rsidRPr="00D13048">
              <w:rPr>
                <w:rFonts w:ascii="Times New Roman" w:hAnsi="Times New Roman"/>
              </w:rPr>
              <w:t>С наступлением осеннее — зимнего периода осложняется обстановка с пожарами. Как правило, в этот период происходит массовое использование населением электронагревательных проборов, печей и другого отопительного оборудования. Администрация Угловского городского поселения Окуловского муниципального района  обращается к жителям и гостям поселения,  о необходимости соблюдения правил пожарной безопасности: при эксплуатации электроприборов:</w:t>
            </w:r>
          </w:p>
        </w:tc>
      </w:tr>
    </w:tbl>
    <w:p w:rsidR="00D13048" w:rsidRPr="00D13048" w:rsidRDefault="00D13048" w:rsidP="00D13048">
      <w:pPr>
        <w:pStyle w:val="a4"/>
        <w:rPr>
          <w:rFonts w:ascii="Times New Roman" w:hAnsi="Times New Roman"/>
        </w:rPr>
      </w:pPr>
      <w:r w:rsidRPr="00D13048">
        <w:rPr>
          <w:rFonts w:ascii="Times New Roman" w:hAnsi="Times New Roman"/>
        </w:rPr>
        <w:t xml:space="preserve">- Не оставляйте включенные электроприборы без присмотра; </w:t>
      </w:r>
    </w:p>
    <w:p w:rsidR="00D13048" w:rsidRPr="00D13048" w:rsidRDefault="00D13048" w:rsidP="00D13048">
      <w:pPr>
        <w:pStyle w:val="a4"/>
        <w:rPr>
          <w:rFonts w:ascii="Times New Roman" w:hAnsi="Times New Roman"/>
        </w:rPr>
      </w:pPr>
      <w:r w:rsidRPr="00D13048">
        <w:rPr>
          <w:rFonts w:ascii="Times New Roman" w:hAnsi="Times New Roman"/>
        </w:rPr>
        <w:t xml:space="preserve">- Не перегружайте электросеть, включая одновременно слишком много электроприборов; </w:t>
      </w:r>
    </w:p>
    <w:p w:rsidR="00D13048" w:rsidRPr="00D13048" w:rsidRDefault="00D13048" w:rsidP="00D13048">
      <w:pPr>
        <w:pStyle w:val="a4"/>
        <w:rPr>
          <w:rFonts w:ascii="Times New Roman" w:hAnsi="Times New Roman"/>
        </w:rPr>
      </w:pPr>
      <w:r w:rsidRPr="00D13048">
        <w:rPr>
          <w:rFonts w:ascii="Times New Roman" w:hAnsi="Times New Roman"/>
        </w:rPr>
        <w:t xml:space="preserve">- Не применяйте для целей отопления нестандартные электронагревательные приборы, не используйте самодельные аппараты защиты от перегрузки и короткого замыкания, не доверяйте ремонт электрооборудования случайным людям. </w:t>
      </w:r>
    </w:p>
    <w:p w:rsidR="00D13048" w:rsidRPr="00D13048" w:rsidRDefault="00D13048" w:rsidP="00D13048">
      <w:pPr>
        <w:pStyle w:val="a4"/>
        <w:rPr>
          <w:rFonts w:ascii="Times New Roman" w:hAnsi="Times New Roman"/>
        </w:rPr>
      </w:pPr>
      <w:r w:rsidRPr="00D13048">
        <w:rPr>
          <w:rFonts w:ascii="Times New Roman" w:hAnsi="Times New Roman"/>
        </w:rPr>
        <w:t xml:space="preserve">- Не пользуйтесь неисправными розетками, вилками, выключателями. </w:t>
      </w:r>
    </w:p>
    <w:p w:rsidR="00D13048" w:rsidRPr="00D13048" w:rsidRDefault="00D13048" w:rsidP="00D13048">
      <w:pPr>
        <w:pStyle w:val="a4"/>
        <w:rPr>
          <w:rFonts w:ascii="Times New Roman" w:hAnsi="Times New Roman"/>
        </w:rPr>
      </w:pPr>
      <w:r w:rsidRPr="00D13048">
        <w:rPr>
          <w:rFonts w:ascii="Times New Roman" w:hAnsi="Times New Roman"/>
        </w:rPr>
        <w:t xml:space="preserve">- Электрические нагревательные приборы не ставьте вблизи штор, мебели. </w:t>
      </w:r>
    </w:p>
    <w:p w:rsidR="00D13048" w:rsidRPr="00D13048" w:rsidRDefault="00D13048" w:rsidP="00D13048">
      <w:pPr>
        <w:pStyle w:val="a4"/>
        <w:rPr>
          <w:rFonts w:ascii="Times New Roman" w:hAnsi="Times New Roman"/>
        </w:rPr>
      </w:pPr>
      <w:r w:rsidRPr="00D13048">
        <w:rPr>
          <w:rFonts w:ascii="Times New Roman" w:hAnsi="Times New Roman"/>
        </w:rPr>
        <w:t xml:space="preserve">- Не устанавливайте электробытовую технику вплотную к отопительным батареям. </w:t>
      </w:r>
    </w:p>
    <w:p w:rsidR="00D13048" w:rsidRPr="00D13048" w:rsidRDefault="00D13048" w:rsidP="00D13048">
      <w:pPr>
        <w:pStyle w:val="a4"/>
        <w:rPr>
          <w:rFonts w:ascii="Times New Roman" w:hAnsi="Times New Roman"/>
        </w:rPr>
      </w:pPr>
      <w:r w:rsidRPr="00D13048">
        <w:rPr>
          <w:rFonts w:ascii="Times New Roman" w:hAnsi="Times New Roman"/>
        </w:rPr>
        <w:t xml:space="preserve">при эксплуатации печного отопления: </w:t>
      </w:r>
    </w:p>
    <w:p w:rsidR="00D13048" w:rsidRPr="00D13048" w:rsidRDefault="00D13048" w:rsidP="00D13048">
      <w:pPr>
        <w:pStyle w:val="a4"/>
        <w:rPr>
          <w:rFonts w:ascii="Times New Roman" w:hAnsi="Times New Roman"/>
        </w:rPr>
      </w:pPr>
      <w:r w:rsidRPr="00D13048">
        <w:rPr>
          <w:rFonts w:ascii="Times New Roman" w:hAnsi="Times New Roman"/>
        </w:rPr>
        <w:t xml:space="preserve">- Своевременно очищайте печи и дымоходы от сажи. Не допускайте трещин в дымоходах; </w:t>
      </w:r>
    </w:p>
    <w:p w:rsidR="00D13048" w:rsidRPr="00D13048" w:rsidRDefault="00D13048" w:rsidP="00D13048">
      <w:pPr>
        <w:pStyle w:val="a4"/>
        <w:rPr>
          <w:rFonts w:ascii="Times New Roman" w:hAnsi="Times New Roman"/>
        </w:rPr>
      </w:pPr>
      <w:r w:rsidRPr="00D13048">
        <w:rPr>
          <w:rFonts w:ascii="Times New Roman" w:hAnsi="Times New Roman"/>
        </w:rPr>
        <w:t xml:space="preserve">-Не оставляйте топящиеся печи без присмотра, а также не поручайте надзор за ними малолетним детям. </w:t>
      </w:r>
    </w:p>
    <w:p w:rsidR="00D13048" w:rsidRPr="00D13048" w:rsidRDefault="00D13048" w:rsidP="00D13048">
      <w:pPr>
        <w:pStyle w:val="a4"/>
        <w:rPr>
          <w:rFonts w:ascii="Times New Roman" w:hAnsi="Times New Roman"/>
        </w:rPr>
      </w:pPr>
      <w:r w:rsidRPr="00D13048">
        <w:rPr>
          <w:rFonts w:ascii="Times New Roman" w:hAnsi="Times New Roman"/>
        </w:rPr>
        <w:t xml:space="preserve">- Не располагайте топливо и другие горючие материалы на </w:t>
      </w:r>
      <w:proofErr w:type="spellStart"/>
      <w:r w:rsidRPr="00D13048">
        <w:rPr>
          <w:rFonts w:ascii="Times New Roman" w:hAnsi="Times New Roman"/>
        </w:rPr>
        <w:t>предтопочном</w:t>
      </w:r>
      <w:proofErr w:type="spellEnd"/>
      <w:r w:rsidRPr="00D13048">
        <w:rPr>
          <w:rFonts w:ascii="Times New Roman" w:hAnsi="Times New Roman"/>
        </w:rPr>
        <w:t xml:space="preserve"> листе. </w:t>
      </w:r>
    </w:p>
    <w:p w:rsidR="00D13048" w:rsidRPr="00D13048" w:rsidRDefault="00D13048" w:rsidP="00D13048">
      <w:pPr>
        <w:pStyle w:val="a4"/>
        <w:rPr>
          <w:rFonts w:ascii="Times New Roman" w:hAnsi="Times New Roman"/>
        </w:rPr>
      </w:pPr>
      <w:r w:rsidRPr="00D13048">
        <w:rPr>
          <w:rFonts w:ascii="Times New Roman" w:hAnsi="Times New Roman"/>
        </w:rPr>
        <w:t xml:space="preserve">- Не перекаливайте печь. </w:t>
      </w:r>
    </w:p>
    <w:p w:rsidR="00D13048" w:rsidRPr="00D13048" w:rsidRDefault="00D13048" w:rsidP="00D13048">
      <w:pPr>
        <w:pStyle w:val="a4"/>
        <w:rPr>
          <w:rFonts w:ascii="Times New Roman" w:hAnsi="Times New Roman"/>
        </w:rPr>
      </w:pPr>
    </w:p>
    <w:p w:rsidR="00D13048" w:rsidRPr="00D13048" w:rsidRDefault="00D13048" w:rsidP="00D13048">
      <w:pPr>
        <w:pStyle w:val="Default"/>
        <w:jc w:val="center"/>
        <w:rPr>
          <w:color w:val="FF0000"/>
          <w:sz w:val="22"/>
          <w:szCs w:val="22"/>
        </w:rPr>
      </w:pPr>
      <w:r w:rsidRPr="00D13048">
        <w:rPr>
          <w:b/>
          <w:bCs/>
          <w:color w:val="FF0000"/>
          <w:sz w:val="22"/>
          <w:szCs w:val="22"/>
        </w:rPr>
        <w:t>Граждане! Берегите свой дом от пожара!</w:t>
      </w:r>
    </w:p>
    <w:p w:rsidR="00EA3C2D" w:rsidRDefault="00D13048" w:rsidP="00D13048">
      <w:pPr>
        <w:jc w:val="center"/>
        <w:rPr>
          <w:b/>
          <w:bCs/>
          <w:color w:val="FF0000"/>
          <w:sz w:val="22"/>
          <w:szCs w:val="22"/>
        </w:rPr>
      </w:pPr>
      <w:r w:rsidRPr="00D13048">
        <w:rPr>
          <w:b/>
          <w:bCs/>
          <w:color w:val="FF0000"/>
          <w:sz w:val="22"/>
          <w:szCs w:val="22"/>
        </w:rPr>
        <w:t xml:space="preserve">Телефон </w:t>
      </w:r>
      <w:proofErr w:type="spellStart"/>
      <w:r w:rsidRPr="00D13048">
        <w:rPr>
          <w:b/>
          <w:bCs/>
          <w:color w:val="FF0000"/>
          <w:sz w:val="22"/>
          <w:szCs w:val="22"/>
        </w:rPr>
        <w:t>пожарно</w:t>
      </w:r>
      <w:proofErr w:type="spellEnd"/>
      <w:r w:rsidRPr="00D13048">
        <w:rPr>
          <w:b/>
          <w:bCs/>
          <w:color w:val="FF0000"/>
          <w:sz w:val="22"/>
          <w:szCs w:val="22"/>
        </w:rPr>
        <w:t xml:space="preserve"> спасательной части с сотового телефона 101</w:t>
      </w:r>
    </w:p>
    <w:p w:rsidR="00D13048" w:rsidRDefault="00D13048" w:rsidP="00D13048">
      <w:pPr>
        <w:jc w:val="center"/>
        <w:rPr>
          <w:b/>
          <w:bCs/>
          <w:color w:val="FF0000"/>
          <w:sz w:val="22"/>
          <w:szCs w:val="22"/>
        </w:rPr>
      </w:pPr>
    </w:p>
    <w:p w:rsidR="00D13048" w:rsidRPr="00D13048" w:rsidRDefault="00D13048" w:rsidP="00D13048">
      <w:pPr>
        <w:jc w:val="center"/>
        <w:rPr>
          <w:b/>
          <w:sz w:val="22"/>
          <w:szCs w:val="22"/>
        </w:rPr>
      </w:pPr>
      <w:r w:rsidRPr="00D13048">
        <w:rPr>
          <w:b/>
          <w:sz w:val="22"/>
          <w:szCs w:val="22"/>
        </w:rPr>
        <w:lastRenderedPageBreak/>
        <w:t>Российская Федерация</w:t>
      </w:r>
    </w:p>
    <w:p w:rsidR="00D13048" w:rsidRPr="00D13048" w:rsidRDefault="00D13048" w:rsidP="00D13048">
      <w:pPr>
        <w:jc w:val="center"/>
        <w:rPr>
          <w:b/>
          <w:sz w:val="22"/>
          <w:szCs w:val="22"/>
        </w:rPr>
      </w:pPr>
      <w:r w:rsidRPr="00D13048">
        <w:rPr>
          <w:b/>
          <w:sz w:val="22"/>
          <w:szCs w:val="22"/>
        </w:rPr>
        <w:t>Администрация Угловского городского поселения</w:t>
      </w:r>
    </w:p>
    <w:p w:rsidR="00D13048" w:rsidRPr="00D13048" w:rsidRDefault="00D13048" w:rsidP="00D13048">
      <w:pPr>
        <w:jc w:val="center"/>
        <w:rPr>
          <w:b/>
          <w:sz w:val="22"/>
          <w:szCs w:val="22"/>
        </w:rPr>
      </w:pPr>
      <w:r w:rsidRPr="00D13048">
        <w:rPr>
          <w:b/>
          <w:sz w:val="22"/>
          <w:szCs w:val="22"/>
        </w:rPr>
        <w:t>Окуловского муниципального района Новгородской области</w:t>
      </w:r>
    </w:p>
    <w:p w:rsidR="00D13048" w:rsidRPr="00D13048" w:rsidRDefault="00D13048" w:rsidP="00D13048">
      <w:pPr>
        <w:jc w:val="center"/>
        <w:rPr>
          <w:sz w:val="22"/>
          <w:szCs w:val="22"/>
        </w:rPr>
      </w:pPr>
    </w:p>
    <w:p w:rsidR="00D13048" w:rsidRPr="00D13048" w:rsidRDefault="00D13048" w:rsidP="00D13048">
      <w:pPr>
        <w:jc w:val="center"/>
        <w:rPr>
          <w:b/>
          <w:sz w:val="22"/>
          <w:szCs w:val="22"/>
        </w:rPr>
      </w:pPr>
      <w:r w:rsidRPr="00D13048">
        <w:rPr>
          <w:b/>
          <w:sz w:val="22"/>
          <w:szCs w:val="22"/>
        </w:rPr>
        <w:t>ПОСТАНОВЛЕНИЕ</w:t>
      </w:r>
    </w:p>
    <w:p w:rsidR="00D13048" w:rsidRPr="00D13048" w:rsidRDefault="00D13048" w:rsidP="00D13048">
      <w:pPr>
        <w:rPr>
          <w:sz w:val="22"/>
          <w:szCs w:val="22"/>
        </w:rPr>
      </w:pPr>
    </w:p>
    <w:p w:rsidR="00D13048" w:rsidRPr="00D13048" w:rsidRDefault="00D13048" w:rsidP="00D13048">
      <w:pPr>
        <w:tabs>
          <w:tab w:val="left" w:pos="4536"/>
        </w:tabs>
        <w:spacing w:line="240" w:lineRule="exact"/>
        <w:jc w:val="center"/>
        <w:rPr>
          <w:sz w:val="22"/>
          <w:szCs w:val="22"/>
        </w:rPr>
      </w:pPr>
      <w:r w:rsidRPr="00D13048">
        <w:rPr>
          <w:sz w:val="22"/>
          <w:szCs w:val="22"/>
        </w:rPr>
        <w:t>от 07.12.2020 № 559</w:t>
      </w:r>
    </w:p>
    <w:p w:rsidR="00D13048" w:rsidRPr="00D13048" w:rsidRDefault="00D13048" w:rsidP="00D13048">
      <w:pPr>
        <w:tabs>
          <w:tab w:val="left" w:pos="4536"/>
        </w:tabs>
        <w:spacing w:line="240" w:lineRule="exact"/>
        <w:jc w:val="center"/>
        <w:rPr>
          <w:sz w:val="22"/>
          <w:szCs w:val="22"/>
        </w:rPr>
      </w:pPr>
    </w:p>
    <w:p w:rsidR="00D13048" w:rsidRPr="00D13048" w:rsidRDefault="00D13048" w:rsidP="00F36D87">
      <w:pPr>
        <w:tabs>
          <w:tab w:val="left" w:pos="3060"/>
        </w:tabs>
        <w:spacing w:line="240" w:lineRule="exact"/>
        <w:jc w:val="center"/>
        <w:rPr>
          <w:sz w:val="22"/>
          <w:szCs w:val="22"/>
        </w:rPr>
      </w:pPr>
      <w:r w:rsidRPr="00D13048">
        <w:rPr>
          <w:sz w:val="22"/>
          <w:szCs w:val="22"/>
        </w:rPr>
        <w:t>р.п. Угловка</w:t>
      </w:r>
    </w:p>
    <w:p w:rsidR="00D13048" w:rsidRPr="00D13048" w:rsidRDefault="00D13048" w:rsidP="00D13048">
      <w:pPr>
        <w:tabs>
          <w:tab w:val="left" w:pos="3060"/>
        </w:tabs>
        <w:spacing w:line="240" w:lineRule="exact"/>
        <w:jc w:val="center"/>
        <w:rPr>
          <w:sz w:val="22"/>
          <w:szCs w:val="22"/>
        </w:rPr>
      </w:pPr>
      <w:r w:rsidRPr="00D13048">
        <w:rPr>
          <w:sz w:val="22"/>
          <w:szCs w:val="22"/>
        </w:rPr>
        <w:t xml:space="preserve">  </w:t>
      </w:r>
    </w:p>
    <w:p w:rsidR="00D13048" w:rsidRPr="00D13048" w:rsidRDefault="00D13048" w:rsidP="00D13048">
      <w:pPr>
        <w:spacing w:line="240" w:lineRule="exact"/>
        <w:jc w:val="center"/>
        <w:rPr>
          <w:b/>
          <w:bCs/>
          <w:color w:val="000000"/>
          <w:spacing w:val="-4"/>
          <w:sz w:val="22"/>
          <w:szCs w:val="22"/>
        </w:rPr>
      </w:pPr>
      <w:r w:rsidRPr="00D13048">
        <w:rPr>
          <w:b/>
          <w:bCs/>
          <w:color w:val="000000"/>
          <w:spacing w:val="-4"/>
          <w:sz w:val="22"/>
          <w:szCs w:val="22"/>
        </w:rPr>
        <w:t>Об отмене постановления Администрации Угловского городского поселения  от 26.11.2020 №544</w:t>
      </w:r>
    </w:p>
    <w:p w:rsidR="00D13048" w:rsidRPr="00D13048" w:rsidRDefault="00D13048" w:rsidP="00D13048">
      <w:pPr>
        <w:spacing w:line="240" w:lineRule="exact"/>
        <w:rPr>
          <w:sz w:val="22"/>
          <w:szCs w:val="22"/>
        </w:rPr>
      </w:pPr>
    </w:p>
    <w:p w:rsidR="00D13048" w:rsidRPr="00D13048" w:rsidRDefault="00D13048" w:rsidP="00D13048">
      <w:pPr>
        <w:spacing w:line="360" w:lineRule="exact"/>
        <w:ind w:right="252"/>
        <w:jc w:val="both"/>
        <w:rPr>
          <w:sz w:val="22"/>
          <w:szCs w:val="22"/>
        </w:rPr>
      </w:pPr>
      <w:r w:rsidRPr="00D13048">
        <w:rPr>
          <w:b/>
          <w:bCs/>
          <w:sz w:val="22"/>
          <w:szCs w:val="22"/>
        </w:rPr>
        <w:t xml:space="preserve">            </w:t>
      </w:r>
      <w:r w:rsidRPr="00D13048">
        <w:rPr>
          <w:sz w:val="22"/>
          <w:szCs w:val="22"/>
        </w:rPr>
        <w:t xml:space="preserve">Администрация Угловского городского поселения </w:t>
      </w:r>
    </w:p>
    <w:p w:rsidR="00D13048" w:rsidRPr="00D13048" w:rsidRDefault="00D13048" w:rsidP="00D13048">
      <w:pPr>
        <w:spacing w:line="360" w:lineRule="exact"/>
        <w:ind w:right="252"/>
        <w:jc w:val="both"/>
        <w:rPr>
          <w:b/>
          <w:bCs/>
          <w:sz w:val="22"/>
          <w:szCs w:val="22"/>
        </w:rPr>
      </w:pPr>
      <w:r w:rsidRPr="00D13048">
        <w:rPr>
          <w:b/>
          <w:bCs/>
          <w:sz w:val="22"/>
          <w:szCs w:val="22"/>
        </w:rPr>
        <w:t>ПОСТАНОВЛЯЕТ:</w:t>
      </w:r>
    </w:p>
    <w:p w:rsidR="00D13048" w:rsidRPr="00D13048" w:rsidRDefault="00D13048" w:rsidP="00D13048">
      <w:pPr>
        <w:spacing w:line="360" w:lineRule="exact"/>
        <w:ind w:right="252"/>
        <w:jc w:val="both"/>
        <w:rPr>
          <w:b/>
          <w:bCs/>
          <w:sz w:val="22"/>
          <w:szCs w:val="22"/>
        </w:rPr>
      </w:pPr>
    </w:p>
    <w:p w:rsidR="00D13048" w:rsidRPr="00D13048" w:rsidRDefault="00D13048" w:rsidP="00D13048">
      <w:pPr>
        <w:pStyle w:val="a5"/>
        <w:numPr>
          <w:ilvl w:val="0"/>
          <w:numId w:val="1"/>
        </w:numPr>
        <w:suppressAutoHyphens/>
        <w:jc w:val="both"/>
        <w:rPr>
          <w:rFonts w:ascii="Times New Roman" w:hAnsi="Times New Roman"/>
          <w:sz w:val="22"/>
          <w:szCs w:val="22"/>
        </w:rPr>
      </w:pPr>
      <w:r w:rsidRPr="00D13048">
        <w:rPr>
          <w:rFonts w:ascii="Times New Roman" w:hAnsi="Times New Roman"/>
          <w:sz w:val="22"/>
          <w:szCs w:val="22"/>
        </w:rPr>
        <w:t>Отменить Постановление Администрации Угловского городского поселения от 26.11.2020 №544.</w:t>
      </w:r>
    </w:p>
    <w:p w:rsidR="00D13048" w:rsidRPr="00D13048" w:rsidRDefault="00D13048" w:rsidP="00D13048">
      <w:pPr>
        <w:suppressAutoHyphens/>
        <w:ind w:firstLine="709"/>
        <w:jc w:val="both"/>
        <w:rPr>
          <w:sz w:val="22"/>
          <w:szCs w:val="22"/>
        </w:rPr>
      </w:pPr>
    </w:p>
    <w:p w:rsidR="00D13048" w:rsidRPr="00D13048" w:rsidRDefault="00D13048" w:rsidP="00D13048">
      <w:pPr>
        <w:shd w:val="clear" w:color="auto" w:fill="FFFFFF"/>
        <w:spacing w:line="320" w:lineRule="atLeast"/>
        <w:jc w:val="both"/>
        <w:rPr>
          <w:sz w:val="22"/>
          <w:szCs w:val="22"/>
        </w:rPr>
      </w:pPr>
      <w:r w:rsidRPr="00D13048">
        <w:rPr>
          <w:sz w:val="22"/>
          <w:szCs w:val="22"/>
        </w:rPr>
        <w:t xml:space="preserve">         2.  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D13048" w:rsidRPr="00D13048" w:rsidRDefault="00D13048" w:rsidP="00D13048">
      <w:pPr>
        <w:spacing w:line="360" w:lineRule="exact"/>
        <w:ind w:right="252"/>
        <w:jc w:val="both"/>
        <w:rPr>
          <w:sz w:val="22"/>
          <w:szCs w:val="22"/>
        </w:rPr>
      </w:pPr>
    </w:p>
    <w:p w:rsidR="00D13048" w:rsidRPr="00D13048" w:rsidRDefault="00D13048" w:rsidP="00D13048">
      <w:pPr>
        <w:spacing w:line="360" w:lineRule="exact"/>
        <w:ind w:right="252"/>
        <w:jc w:val="both"/>
        <w:rPr>
          <w:sz w:val="22"/>
          <w:szCs w:val="22"/>
        </w:rPr>
      </w:pPr>
    </w:p>
    <w:p w:rsidR="00D13048" w:rsidRPr="00D13048" w:rsidRDefault="00D13048" w:rsidP="00D13048">
      <w:pPr>
        <w:rPr>
          <w:sz w:val="22"/>
          <w:szCs w:val="22"/>
        </w:rPr>
      </w:pPr>
      <w:r w:rsidRPr="00D13048">
        <w:rPr>
          <w:b/>
          <w:sz w:val="22"/>
          <w:szCs w:val="22"/>
        </w:rPr>
        <w:t xml:space="preserve">Глава Угловского городского поселения      </w:t>
      </w:r>
      <w:proofErr w:type="spellStart"/>
      <w:r w:rsidRPr="00D13048">
        <w:rPr>
          <w:b/>
          <w:sz w:val="22"/>
          <w:szCs w:val="22"/>
        </w:rPr>
        <w:t>А.В.Стекольников</w:t>
      </w:r>
      <w:proofErr w:type="spellEnd"/>
    </w:p>
    <w:p w:rsidR="00D13048" w:rsidRPr="00D13048" w:rsidRDefault="00D13048" w:rsidP="00D13048">
      <w:pPr>
        <w:rPr>
          <w:sz w:val="22"/>
          <w:szCs w:val="22"/>
        </w:rPr>
      </w:pPr>
    </w:p>
    <w:p w:rsidR="00D13048" w:rsidRDefault="00D13048" w:rsidP="00D13048"/>
    <w:p w:rsidR="00D13048" w:rsidRDefault="00D13048" w:rsidP="00D13048"/>
    <w:p w:rsidR="00D13048" w:rsidRPr="00D13048" w:rsidRDefault="00D13048" w:rsidP="00D13048">
      <w:pPr>
        <w:jc w:val="center"/>
        <w:rPr>
          <w:b/>
          <w:sz w:val="22"/>
          <w:szCs w:val="22"/>
        </w:rPr>
      </w:pPr>
      <w:r w:rsidRPr="00D13048">
        <w:rPr>
          <w:b/>
          <w:sz w:val="22"/>
          <w:szCs w:val="22"/>
        </w:rPr>
        <w:t>Российская Федерация</w:t>
      </w:r>
    </w:p>
    <w:p w:rsidR="00D13048" w:rsidRPr="00D13048" w:rsidRDefault="00D13048" w:rsidP="00D13048">
      <w:pPr>
        <w:jc w:val="center"/>
        <w:rPr>
          <w:b/>
          <w:sz w:val="22"/>
          <w:szCs w:val="22"/>
        </w:rPr>
      </w:pPr>
      <w:r w:rsidRPr="00D13048">
        <w:rPr>
          <w:b/>
          <w:sz w:val="22"/>
          <w:szCs w:val="22"/>
        </w:rPr>
        <w:t>Администрация Угловского городского поселения</w:t>
      </w:r>
    </w:p>
    <w:p w:rsidR="00D13048" w:rsidRPr="00D13048" w:rsidRDefault="00D13048" w:rsidP="00D13048">
      <w:pPr>
        <w:jc w:val="center"/>
        <w:rPr>
          <w:b/>
          <w:sz w:val="22"/>
          <w:szCs w:val="22"/>
        </w:rPr>
      </w:pPr>
      <w:r w:rsidRPr="00D13048">
        <w:rPr>
          <w:b/>
          <w:sz w:val="22"/>
          <w:szCs w:val="22"/>
        </w:rPr>
        <w:t>Окуловского муниципального района Новгородской области</w:t>
      </w:r>
    </w:p>
    <w:p w:rsidR="00D13048" w:rsidRPr="00D13048" w:rsidRDefault="00D13048" w:rsidP="00D13048">
      <w:pPr>
        <w:jc w:val="center"/>
        <w:rPr>
          <w:sz w:val="22"/>
          <w:szCs w:val="22"/>
        </w:rPr>
      </w:pPr>
    </w:p>
    <w:p w:rsidR="00D13048" w:rsidRPr="00D13048" w:rsidRDefault="00D13048" w:rsidP="00D13048">
      <w:pPr>
        <w:jc w:val="center"/>
        <w:rPr>
          <w:b/>
          <w:sz w:val="22"/>
          <w:szCs w:val="22"/>
        </w:rPr>
      </w:pPr>
      <w:r w:rsidRPr="00D13048">
        <w:rPr>
          <w:b/>
          <w:sz w:val="22"/>
          <w:szCs w:val="22"/>
        </w:rPr>
        <w:t>ПОСТАНОВЛЕНИЕ</w:t>
      </w:r>
    </w:p>
    <w:p w:rsidR="00D13048" w:rsidRPr="00D13048" w:rsidRDefault="00D13048" w:rsidP="00D13048">
      <w:pPr>
        <w:rPr>
          <w:sz w:val="22"/>
          <w:szCs w:val="22"/>
        </w:rPr>
      </w:pPr>
    </w:p>
    <w:p w:rsidR="00D13048" w:rsidRPr="00D13048" w:rsidRDefault="00D13048" w:rsidP="00D13048">
      <w:pPr>
        <w:tabs>
          <w:tab w:val="left" w:pos="4536"/>
        </w:tabs>
        <w:spacing w:line="240" w:lineRule="exact"/>
        <w:jc w:val="center"/>
        <w:rPr>
          <w:sz w:val="22"/>
          <w:szCs w:val="22"/>
        </w:rPr>
      </w:pPr>
      <w:r w:rsidRPr="00D13048">
        <w:rPr>
          <w:sz w:val="22"/>
          <w:szCs w:val="22"/>
        </w:rPr>
        <w:t>от 10.12.2020 № 560</w:t>
      </w:r>
    </w:p>
    <w:p w:rsidR="00D13048" w:rsidRPr="00D13048" w:rsidRDefault="00D13048" w:rsidP="00D13048">
      <w:pPr>
        <w:tabs>
          <w:tab w:val="left" w:pos="4536"/>
        </w:tabs>
        <w:spacing w:line="240" w:lineRule="exact"/>
        <w:jc w:val="center"/>
        <w:rPr>
          <w:sz w:val="22"/>
          <w:szCs w:val="22"/>
        </w:rPr>
      </w:pPr>
    </w:p>
    <w:p w:rsidR="00D13048" w:rsidRPr="00D13048" w:rsidRDefault="00D13048" w:rsidP="00F36D87">
      <w:pPr>
        <w:tabs>
          <w:tab w:val="left" w:pos="3060"/>
        </w:tabs>
        <w:spacing w:line="240" w:lineRule="exact"/>
        <w:jc w:val="center"/>
        <w:rPr>
          <w:sz w:val="22"/>
          <w:szCs w:val="22"/>
        </w:rPr>
      </w:pPr>
      <w:r w:rsidRPr="00D13048">
        <w:rPr>
          <w:sz w:val="22"/>
          <w:szCs w:val="22"/>
        </w:rPr>
        <w:t>р.п. Угловка</w:t>
      </w:r>
    </w:p>
    <w:p w:rsidR="00D13048" w:rsidRPr="00D13048" w:rsidRDefault="00D13048" w:rsidP="00D13048">
      <w:pPr>
        <w:tabs>
          <w:tab w:val="left" w:pos="3060"/>
        </w:tabs>
        <w:spacing w:line="240" w:lineRule="exact"/>
        <w:jc w:val="center"/>
        <w:rPr>
          <w:sz w:val="22"/>
          <w:szCs w:val="22"/>
        </w:rPr>
      </w:pPr>
      <w:r w:rsidRPr="00D13048">
        <w:rPr>
          <w:sz w:val="22"/>
          <w:szCs w:val="22"/>
        </w:rPr>
        <w:t xml:space="preserve">  </w:t>
      </w:r>
    </w:p>
    <w:p w:rsidR="00D13048" w:rsidRPr="00D13048" w:rsidRDefault="00D13048" w:rsidP="00F36D87">
      <w:pPr>
        <w:spacing w:line="240" w:lineRule="exact"/>
        <w:jc w:val="center"/>
        <w:rPr>
          <w:sz w:val="22"/>
          <w:szCs w:val="22"/>
        </w:rPr>
      </w:pPr>
      <w:r w:rsidRPr="00D13048">
        <w:rPr>
          <w:b/>
          <w:bCs/>
          <w:color w:val="000000"/>
          <w:spacing w:val="-4"/>
          <w:sz w:val="22"/>
          <w:szCs w:val="22"/>
        </w:rPr>
        <w:t>О назначении публичных слушаний</w:t>
      </w:r>
    </w:p>
    <w:p w:rsidR="00D13048" w:rsidRPr="00D13048" w:rsidRDefault="00D13048" w:rsidP="00F36D87">
      <w:pPr>
        <w:spacing w:line="240" w:lineRule="exact"/>
        <w:jc w:val="center"/>
        <w:rPr>
          <w:sz w:val="22"/>
          <w:szCs w:val="22"/>
        </w:rPr>
      </w:pPr>
    </w:p>
    <w:p w:rsidR="00D13048" w:rsidRPr="00D13048" w:rsidRDefault="00D13048" w:rsidP="00D13048">
      <w:pPr>
        <w:spacing w:line="360" w:lineRule="exact"/>
        <w:ind w:right="252"/>
        <w:jc w:val="both"/>
        <w:rPr>
          <w:sz w:val="22"/>
          <w:szCs w:val="22"/>
        </w:rPr>
      </w:pPr>
      <w:r w:rsidRPr="00D13048">
        <w:rPr>
          <w:b/>
          <w:bCs/>
          <w:sz w:val="22"/>
          <w:szCs w:val="22"/>
        </w:rPr>
        <w:t xml:space="preserve">            </w:t>
      </w:r>
      <w:r w:rsidRPr="00D13048">
        <w:rPr>
          <w:sz w:val="22"/>
          <w:szCs w:val="22"/>
        </w:rPr>
        <w:t>В соответствии со ст.39 Градостроительного Кодекса Российской Федерации, ст.28 Федерального закона от 06 октября 2003 года №131-ФЗ</w:t>
      </w:r>
    </w:p>
    <w:p w:rsidR="00D13048" w:rsidRPr="00D13048" w:rsidRDefault="00D13048" w:rsidP="00D13048">
      <w:pPr>
        <w:spacing w:line="360" w:lineRule="exact"/>
        <w:ind w:right="252"/>
        <w:jc w:val="both"/>
        <w:rPr>
          <w:sz w:val="22"/>
          <w:szCs w:val="22"/>
        </w:rPr>
      </w:pPr>
      <w:r w:rsidRPr="00D13048">
        <w:rPr>
          <w:sz w:val="22"/>
          <w:szCs w:val="22"/>
        </w:rPr>
        <w:t xml:space="preserve">«Об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утвержденного решением Совета депутатов Угловского городского поселения от 09.10.2018г №176, заявления  </w:t>
      </w:r>
      <w:r w:rsidRPr="00D13048">
        <w:rPr>
          <w:color w:val="000000"/>
          <w:sz w:val="22"/>
          <w:szCs w:val="22"/>
        </w:rPr>
        <w:t>Исаковой Александры Васильевны</w:t>
      </w:r>
      <w:r w:rsidRPr="00D13048">
        <w:rPr>
          <w:sz w:val="22"/>
          <w:szCs w:val="22"/>
        </w:rPr>
        <w:t>, зарегистрированной по адресу: Новгородская область, г</w:t>
      </w:r>
      <w:proofErr w:type="gramStart"/>
      <w:r w:rsidRPr="00D13048">
        <w:rPr>
          <w:sz w:val="22"/>
          <w:szCs w:val="22"/>
        </w:rPr>
        <w:t>.О</w:t>
      </w:r>
      <w:proofErr w:type="gramEnd"/>
      <w:r w:rsidRPr="00D13048">
        <w:rPr>
          <w:sz w:val="22"/>
          <w:szCs w:val="22"/>
        </w:rPr>
        <w:t>куловка, ул.Островского,  д.50,  кв.20, о выдаче разрешения на условно разрешенный вид использования земельного участка</w:t>
      </w:r>
    </w:p>
    <w:p w:rsidR="00D13048" w:rsidRPr="00D13048" w:rsidRDefault="00D13048" w:rsidP="00D13048">
      <w:pPr>
        <w:spacing w:line="360" w:lineRule="exact"/>
        <w:ind w:right="252"/>
        <w:jc w:val="both"/>
        <w:rPr>
          <w:b/>
          <w:bCs/>
          <w:sz w:val="22"/>
          <w:szCs w:val="22"/>
        </w:rPr>
      </w:pPr>
      <w:r w:rsidRPr="00D13048">
        <w:rPr>
          <w:b/>
          <w:bCs/>
          <w:sz w:val="22"/>
          <w:szCs w:val="22"/>
        </w:rPr>
        <w:t>ПОСТАНОВЛЯЮ:</w:t>
      </w:r>
    </w:p>
    <w:p w:rsidR="00D13048" w:rsidRPr="00D13048" w:rsidRDefault="00D13048" w:rsidP="00D13048">
      <w:pPr>
        <w:pStyle w:val="p4"/>
        <w:spacing w:before="0" w:beforeAutospacing="0" w:after="0" w:afterAutospacing="0"/>
        <w:jc w:val="both"/>
        <w:rPr>
          <w:bCs/>
          <w:sz w:val="22"/>
          <w:szCs w:val="22"/>
        </w:rPr>
      </w:pPr>
      <w:r w:rsidRPr="00D13048">
        <w:rPr>
          <w:bCs/>
          <w:sz w:val="22"/>
          <w:szCs w:val="22"/>
        </w:rPr>
        <w:lastRenderedPageBreak/>
        <w:t xml:space="preserve">           1.Назначить публичные слушания по вопросу предоставления разрешения на условно разрешенный вид использования земельного участка, расположенного  по адресу</w:t>
      </w:r>
      <w:proofErr w:type="gramStart"/>
      <w:r w:rsidRPr="00D13048">
        <w:rPr>
          <w:bCs/>
          <w:sz w:val="22"/>
          <w:szCs w:val="22"/>
        </w:rPr>
        <w:t xml:space="preserve"> :</w:t>
      </w:r>
      <w:proofErr w:type="gramEnd"/>
      <w:r w:rsidRPr="00D13048">
        <w:rPr>
          <w:bCs/>
          <w:sz w:val="22"/>
          <w:szCs w:val="22"/>
        </w:rPr>
        <w:t xml:space="preserve"> Российская Федерация,  Новгородская область,  Окуловский муниципальный район, Угловское городское поселение, д</w:t>
      </w:r>
      <w:proofErr w:type="gramStart"/>
      <w:r w:rsidRPr="00D13048">
        <w:rPr>
          <w:bCs/>
          <w:sz w:val="22"/>
          <w:szCs w:val="22"/>
        </w:rPr>
        <w:t>.С</w:t>
      </w:r>
      <w:proofErr w:type="gramEnd"/>
      <w:r w:rsidRPr="00D13048">
        <w:rPr>
          <w:bCs/>
          <w:sz w:val="22"/>
          <w:szCs w:val="22"/>
        </w:rPr>
        <w:t xml:space="preserve">елище, д.69, земельный участок, расположенный на кадастровой карте территории кадастрового квартала  с кадастровым номером </w:t>
      </w:r>
      <w:r w:rsidRPr="00D13048">
        <w:rPr>
          <w:sz w:val="22"/>
          <w:szCs w:val="22"/>
        </w:rPr>
        <w:t>53:12:0711001:69,</w:t>
      </w:r>
      <w:r w:rsidRPr="00D13048">
        <w:rPr>
          <w:bCs/>
          <w:sz w:val="22"/>
          <w:szCs w:val="22"/>
        </w:rPr>
        <w:t xml:space="preserve"> площадью 1095 кв.м.«для  ведения личного подсобного хозяйства»  на  21 декабря   2020 года на 16-00 час, которые состоятся  по адресу: : Российская Федерация Новгородская область,  Окуловский район, д.Селище, у дома №69.                                                                                                                                                                                         </w:t>
      </w:r>
    </w:p>
    <w:p w:rsidR="00D13048" w:rsidRPr="00D13048" w:rsidRDefault="00D13048" w:rsidP="00D13048">
      <w:pPr>
        <w:pStyle w:val="p4"/>
        <w:spacing w:before="0" w:beforeAutospacing="0" w:after="0" w:afterAutospacing="0"/>
        <w:jc w:val="both"/>
        <w:rPr>
          <w:bCs/>
          <w:sz w:val="22"/>
          <w:szCs w:val="22"/>
        </w:rPr>
      </w:pPr>
      <w:r w:rsidRPr="00D13048">
        <w:rPr>
          <w:bCs/>
          <w:sz w:val="22"/>
          <w:szCs w:val="22"/>
        </w:rPr>
        <w:t xml:space="preserve">        </w:t>
      </w:r>
      <w:r w:rsidRPr="00D13048">
        <w:rPr>
          <w:sz w:val="22"/>
          <w:szCs w:val="22"/>
        </w:rPr>
        <w:t>2. Назначить ответственной  за проведение публичных слушаний Звонареву Татьяну Николаевну    - заместителя Главы администрации.</w:t>
      </w:r>
    </w:p>
    <w:p w:rsidR="00D13048" w:rsidRPr="00D13048" w:rsidRDefault="00D13048" w:rsidP="00D13048">
      <w:pPr>
        <w:suppressAutoHyphens/>
        <w:jc w:val="both"/>
        <w:rPr>
          <w:sz w:val="22"/>
          <w:szCs w:val="22"/>
        </w:rPr>
      </w:pPr>
      <w:r w:rsidRPr="00D13048">
        <w:rPr>
          <w:sz w:val="22"/>
          <w:szCs w:val="22"/>
        </w:rPr>
        <w:t xml:space="preserve">        3. Установить срок проведения публичных слушаний с 10 декабря по 23 декабря 2020 года. </w:t>
      </w:r>
    </w:p>
    <w:p w:rsidR="00D13048" w:rsidRPr="00D13048" w:rsidRDefault="00D13048" w:rsidP="00D13048">
      <w:pPr>
        <w:suppressAutoHyphens/>
        <w:jc w:val="both"/>
        <w:rPr>
          <w:sz w:val="22"/>
          <w:szCs w:val="22"/>
        </w:rPr>
      </w:pPr>
      <w:r w:rsidRPr="00D13048">
        <w:rPr>
          <w:sz w:val="22"/>
          <w:szCs w:val="22"/>
        </w:rPr>
        <w:t xml:space="preserve">       4. Предварительно ознакомиться с информацией по обсуждаемому проекту можно в Администрации Угловского городского поселения по адресу: р.п. Угловка, ул. Центральная д.9 с 8-30 по 17-30 в рабочие дни с 10.12.2020 года по 21.12.2020 и на официальном сайте муниципального образования в информационно-телекоммуникационной сети «Интернет». </w:t>
      </w:r>
    </w:p>
    <w:p w:rsidR="00D13048" w:rsidRPr="00D13048" w:rsidRDefault="00D13048" w:rsidP="00D13048">
      <w:pPr>
        <w:suppressAutoHyphens/>
        <w:jc w:val="both"/>
        <w:rPr>
          <w:bCs/>
          <w:color w:val="000000"/>
          <w:sz w:val="22"/>
          <w:szCs w:val="22"/>
        </w:rPr>
      </w:pPr>
      <w:r w:rsidRPr="00D13048">
        <w:rPr>
          <w:sz w:val="22"/>
          <w:szCs w:val="22"/>
        </w:rPr>
        <w:t xml:space="preserve">       5.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20 декабря 2020г.  по адресу: Новгородская область, Окуловский район, р.п. Угловка, ул</w:t>
      </w:r>
      <w:proofErr w:type="gramStart"/>
      <w:r w:rsidRPr="00D13048">
        <w:rPr>
          <w:sz w:val="22"/>
          <w:szCs w:val="22"/>
        </w:rPr>
        <w:t>.Ц</w:t>
      </w:r>
      <w:proofErr w:type="gramEnd"/>
      <w:r w:rsidRPr="00D13048">
        <w:rPr>
          <w:sz w:val="22"/>
          <w:szCs w:val="22"/>
        </w:rPr>
        <w:t>ентральная, д.9, Администрация Угловского городского поселения.</w:t>
      </w:r>
      <w:r w:rsidRPr="00D13048">
        <w:rPr>
          <w:bCs/>
          <w:color w:val="000000"/>
          <w:sz w:val="22"/>
          <w:szCs w:val="22"/>
        </w:rPr>
        <w:t xml:space="preserve"> </w:t>
      </w:r>
      <w:r w:rsidRPr="00D13048">
        <w:rPr>
          <w:sz w:val="22"/>
          <w:szCs w:val="22"/>
        </w:rPr>
        <w:t xml:space="preserve">Контактные телефоны: 8(81657)26-114, 8(81657)26-124; </w:t>
      </w:r>
      <w:r w:rsidRPr="00D13048">
        <w:rPr>
          <w:bCs/>
          <w:color w:val="000000"/>
          <w:sz w:val="22"/>
          <w:szCs w:val="22"/>
        </w:rPr>
        <w:t xml:space="preserve">электронный адрес: </w:t>
      </w:r>
      <w:hyperlink r:id="rId7" w:history="1">
        <w:r w:rsidRPr="00D13048">
          <w:rPr>
            <w:rStyle w:val="a3"/>
            <w:bCs/>
            <w:sz w:val="22"/>
            <w:szCs w:val="22"/>
            <w:lang w:val="en-US"/>
          </w:rPr>
          <w:t>admugl</w:t>
        </w:r>
        <w:r w:rsidRPr="00D13048">
          <w:rPr>
            <w:rStyle w:val="a3"/>
            <w:bCs/>
            <w:sz w:val="22"/>
            <w:szCs w:val="22"/>
          </w:rPr>
          <w:t>@</w:t>
        </w:r>
        <w:r w:rsidRPr="00D13048">
          <w:rPr>
            <w:rStyle w:val="a3"/>
            <w:bCs/>
            <w:sz w:val="22"/>
            <w:szCs w:val="22"/>
            <w:lang w:val="en-US"/>
          </w:rPr>
          <w:t>yandex</w:t>
        </w:r>
        <w:r w:rsidRPr="00D13048">
          <w:rPr>
            <w:rStyle w:val="a3"/>
            <w:bCs/>
            <w:sz w:val="22"/>
            <w:szCs w:val="22"/>
          </w:rPr>
          <w:t>.</w:t>
        </w:r>
        <w:r w:rsidRPr="00D13048">
          <w:rPr>
            <w:rStyle w:val="a3"/>
            <w:bCs/>
            <w:sz w:val="22"/>
            <w:szCs w:val="22"/>
            <w:lang w:val="en-US"/>
          </w:rPr>
          <w:t>ru</w:t>
        </w:r>
      </w:hyperlink>
      <w:r w:rsidRPr="00D13048">
        <w:rPr>
          <w:bCs/>
          <w:color w:val="000000"/>
          <w:sz w:val="22"/>
          <w:szCs w:val="22"/>
        </w:rPr>
        <w:t>.</w:t>
      </w:r>
    </w:p>
    <w:p w:rsidR="00D13048" w:rsidRPr="00D13048" w:rsidRDefault="00D13048" w:rsidP="00D13048">
      <w:pPr>
        <w:suppressAutoHyphens/>
        <w:jc w:val="both"/>
        <w:rPr>
          <w:bCs/>
          <w:color w:val="000000"/>
          <w:sz w:val="22"/>
          <w:szCs w:val="22"/>
        </w:rPr>
      </w:pPr>
      <w:r w:rsidRPr="00D13048">
        <w:rPr>
          <w:bCs/>
          <w:color w:val="000000"/>
          <w:sz w:val="22"/>
          <w:szCs w:val="22"/>
        </w:rPr>
        <w:t xml:space="preserve">      </w:t>
      </w:r>
      <w:r w:rsidRPr="00D13048">
        <w:rPr>
          <w:sz w:val="22"/>
          <w:szCs w:val="22"/>
        </w:rPr>
        <w:t>6.  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D13048" w:rsidRPr="00D13048" w:rsidRDefault="00D13048" w:rsidP="00D13048">
      <w:pPr>
        <w:spacing w:line="360" w:lineRule="exact"/>
        <w:ind w:right="252"/>
        <w:jc w:val="both"/>
        <w:rPr>
          <w:sz w:val="22"/>
          <w:szCs w:val="22"/>
        </w:rPr>
      </w:pPr>
    </w:p>
    <w:p w:rsidR="00D13048" w:rsidRPr="00D13048" w:rsidRDefault="00D13048" w:rsidP="00D13048">
      <w:pPr>
        <w:spacing w:line="360" w:lineRule="exact"/>
        <w:ind w:right="252"/>
        <w:jc w:val="both"/>
        <w:rPr>
          <w:sz w:val="22"/>
          <w:szCs w:val="22"/>
        </w:rPr>
      </w:pPr>
    </w:p>
    <w:p w:rsidR="00D13048" w:rsidRPr="00D13048" w:rsidRDefault="00D13048" w:rsidP="00D13048">
      <w:pPr>
        <w:rPr>
          <w:sz w:val="22"/>
          <w:szCs w:val="22"/>
        </w:rPr>
      </w:pPr>
      <w:r w:rsidRPr="00D13048">
        <w:rPr>
          <w:b/>
          <w:sz w:val="22"/>
          <w:szCs w:val="22"/>
        </w:rPr>
        <w:t xml:space="preserve">Глава Угловского городского поселения     </w:t>
      </w:r>
      <w:proofErr w:type="spellStart"/>
      <w:r w:rsidRPr="00D13048">
        <w:rPr>
          <w:b/>
          <w:sz w:val="22"/>
          <w:szCs w:val="22"/>
        </w:rPr>
        <w:t>А.В.Стекольников</w:t>
      </w:r>
      <w:proofErr w:type="spellEnd"/>
    </w:p>
    <w:p w:rsidR="00D13048" w:rsidRPr="00D13048" w:rsidRDefault="00D13048" w:rsidP="00D13048">
      <w:pPr>
        <w:rPr>
          <w:sz w:val="22"/>
          <w:szCs w:val="22"/>
        </w:rPr>
      </w:pPr>
    </w:p>
    <w:p w:rsidR="00D13048" w:rsidRPr="00D13048" w:rsidRDefault="00D13048" w:rsidP="00D13048">
      <w:pPr>
        <w:rPr>
          <w:sz w:val="22"/>
          <w:szCs w:val="22"/>
        </w:rPr>
      </w:pPr>
    </w:p>
    <w:p w:rsidR="00D13048" w:rsidRPr="00D13048" w:rsidRDefault="00D13048" w:rsidP="00D13048">
      <w:pPr>
        <w:jc w:val="center"/>
        <w:rPr>
          <w:b/>
          <w:sz w:val="22"/>
          <w:szCs w:val="22"/>
        </w:rPr>
      </w:pPr>
      <w:r w:rsidRPr="00D13048">
        <w:rPr>
          <w:b/>
          <w:sz w:val="22"/>
          <w:szCs w:val="22"/>
        </w:rPr>
        <w:t>Российская Федерация</w:t>
      </w:r>
    </w:p>
    <w:p w:rsidR="00D13048" w:rsidRPr="00D13048" w:rsidRDefault="00D13048" w:rsidP="00D13048">
      <w:pPr>
        <w:jc w:val="center"/>
        <w:rPr>
          <w:b/>
          <w:sz w:val="22"/>
          <w:szCs w:val="22"/>
        </w:rPr>
      </w:pPr>
      <w:r w:rsidRPr="00D13048">
        <w:rPr>
          <w:b/>
          <w:sz w:val="22"/>
          <w:szCs w:val="22"/>
        </w:rPr>
        <w:t>Администрация Угловского городского поселения</w:t>
      </w:r>
    </w:p>
    <w:p w:rsidR="00D13048" w:rsidRPr="00D13048" w:rsidRDefault="00D13048" w:rsidP="00D13048">
      <w:pPr>
        <w:jc w:val="center"/>
        <w:rPr>
          <w:b/>
          <w:sz w:val="22"/>
          <w:szCs w:val="22"/>
        </w:rPr>
      </w:pPr>
      <w:r w:rsidRPr="00D13048">
        <w:rPr>
          <w:b/>
          <w:sz w:val="22"/>
          <w:szCs w:val="22"/>
        </w:rPr>
        <w:t>Окуловского муниципального района Новгородской области</w:t>
      </w:r>
    </w:p>
    <w:p w:rsidR="00D13048" w:rsidRPr="00D13048" w:rsidRDefault="00D13048" w:rsidP="00D13048">
      <w:pPr>
        <w:jc w:val="center"/>
        <w:rPr>
          <w:sz w:val="22"/>
          <w:szCs w:val="22"/>
        </w:rPr>
      </w:pPr>
    </w:p>
    <w:p w:rsidR="00D13048" w:rsidRPr="00D13048" w:rsidRDefault="00D13048" w:rsidP="00D13048">
      <w:pPr>
        <w:jc w:val="center"/>
        <w:rPr>
          <w:b/>
          <w:sz w:val="22"/>
          <w:szCs w:val="22"/>
        </w:rPr>
      </w:pPr>
      <w:r w:rsidRPr="00D13048">
        <w:rPr>
          <w:b/>
          <w:sz w:val="22"/>
          <w:szCs w:val="22"/>
        </w:rPr>
        <w:t>ПОСТАНОВЛЕНИЕ</w:t>
      </w:r>
    </w:p>
    <w:p w:rsidR="00D13048" w:rsidRPr="00D13048" w:rsidRDefault="00D13048" w:rsidP="00D13048">
      <w:pPr>
        <w:rPr>
          <w:sz w:val="22"/>
          <w:szCs w:val="22"/>
        </w:rPr>
      </w:pPr>
    </w:p>
    <w:p w:rsidR="00D13048" w:rsidRPr="00D13048" w:rsidRDefault="00D13048" w:rsidP="00D13048">
      <w:pPr>
        <w:tabs>
          <w:tab w:val="left" w:pos="4536"/>
        </w:tabs>
        <w:spacing w:line="240" w:lineRule="exact"/>
        <w:jc w:val="center"/>
        <w:rPr>
          <w:sz w:val="22"/>
          <w:szCs w:val="22"/>
        </w:rPr>
      </w:pPr>
      <w:r w:rsidRPr="00D13048">
        <w:rPr>
          <w:sz w:val="22"/>
          <w:szCs w:val="22"/>
        </w:rPr>
        <w:t>от 10.12.2020 № 561</w:t>
      </w:r>
    </w:p>
    <w:p w:rsidR="00D13048" w:rsidRPr="00D13048" w:rsidRDefault="00D13048" w:rsidP="00D13048">
      <w:pPr>
        <w:tabs>
          <w:tab w:val="left" w:pos="4536"/>
        </w:tabs>
        <w:spacing w:line="240" w:lineRule="exact"/>
        <w:jc w:val="center"/>
        <w:rPr>
          <w:sz w:val="22"/>
          <w:szCs w:val="22"/>
        </w:rPr>
      </w:pPr>
    </w:p>
    <w:p w:rsidR="00D13048" w:rsidRPr="00D13048" w:rsidRDefault="00D13048" w:rsidP="00F36D87">
      <w:pPr>
        <w:tabs>
          <w:tab w:val="left" w:pos="3060"/>
        </w:tabs>
        <w:spacing w:line="240" w:lineRule="exact"/>
        <w:jc w:val="center"/>
        <w:rPr>
          <w:sz w:val="22"/>
          <w:szCs w:val="22"/>
        </w:rPr>
      </w:pPr>
      <w:r w:rsidRPr="00D13048">
        <w:rPr>
          <w:sz w:val="22"/>
          <w:szCs w:val="22"/>
        </w:rPr>
        <w:t>р.п. Угловка</w:t>
      </w:r>
    </w:p>
    <w:p w:rsidR="00D13048" w:rsidRPr="00D13048" w:rsidRDefault="00D13048" w:rsidP="00D13048">
      <w:pPr>
        <w:tabs>
          <w:tab w:val="left" w:pos="3060"/>
        </w:tabs>
        <w:spacing w:line="240" w:lineRule="exact"/>
        <w:jc w:val="center"/>
        <w:rPr>
          <w:sz w:val="22"/>
          <w:szCs w:val="22"/>
        </w:rPr>
      </w:pPr>
      <w:r w:rsidRPr="00D13048">
        <w:rPr>
          <w:sz w:val="22"/>
          <w:szCs w:val="22"/>
        </w:rPr>
        <w:t xml:space="preserve">  </w:t>
      </w:r>
    </w:p>
    <w:p w:rsidR="00D13048" w:rsidRPr="00D13048" w:rsidRDefault="00D13048" w:rsidP="00F36D87">
      <w:pPr>
        <w:spacing w:line="240" w:lineRule="exact"/>
        <w:jc w:val="center"/>
        <w:rPr>
          <w:sz w:val="22"/>
          <w:szCs w:val="22"/>
        </w:rPr>
      </w:pPr>
      <w:r w:rsidRPr="00D13048">
        <w:rPr>
          <w:b/>
          <w:bCs/>
          <w:color w:val="000000"/>
          <w:spacing w:val="-4"/>
          <w:sz w:val="22"/>
          <w:szCs w:val="22"/>
        </w:rPr>
        <w:t>О назначении публичных слушаний</w:t>
      </w:r>
    </w:p>
    <w:p w:rsidR="00D13048" w:rsidRPr="00D13048" w:rsidRDefault="00D13048" w:rsidP="00D13048">
      <w:pPr>
        <w:spacing w:line="240" w:lineRule="exact"/>
        <w:rPr>
          <w:sz w:val="22"/>
          <w:szCs w:val="22"/>
        </w:rPr>
      </w:pPr>
    </w:p>
    <w:p w:rsidR="00D13048" w:rsidRPr="00D13048" w:rsidRDefault="00D13048" w:rsidP="00D13048">
      <w:pPr>
        <w:spacing w:line="360" w:lineRule="exact"/>
        <w:ind w:right="252"/>
        <w:jc w:val="both"/>
        <w:rPr>
          <w:sz w:val="22"/>
          <w:szCs w:val="22"/>
        </w:rPr>
      </w:pPr>
      <w:r w:rsidRPr="00D13048">
        <w:rPr>
          <w:b/>
          <w:bCs/>
          <w:sz w:val="22"/>
          <w:szCs w:val="22"/>
        </w:rPr>
        <w:t xml:space="preserve">            </w:t>
      </w:r>
      <w:r w:rsidRPr="00D13048">
        <w:rPr>
          <w:sz w:val="22"/>
          <w:szCs w:val="22"/>
        </w:rPr>
        <w:t>В соответствии со ст.39 Градостроительного Кодекса Российской Федерации, ст.28 Федерального закона от 06 октября 2003 года №131-ФЗ</w:t>
      </w:r>
    </w:p>
    <w:p w:rsidR="00D13048" w:rsidRPr="00D13048" w:rsidRDefault="00D13048" w:rsidP="00D13048">
      <w:pPr>
        <w:spacing w:line="360" w:lineRule="exact"/>
        <w:ind w:right="252"/>
        <w:jc w:val="both"/>
        <w:rPr>
          <w:sz w:val="22"/>
          <w:szCs w:val="22"/>
        </w:rPr>
      </w:pPr>
      <w:r w:rsidRPr="00D13048">
        <w:rPr>
          <w:sz w:val="22"/>
          <w:szCs w:val="22"/>
        </w:rPr>
        <w:t xml:space="preserve">«Об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утвержденного решением Совета депутатов Угловского городского поселения от 09.10.2018г №176, заявления  </w:t>
      </w:r>
      <w:r w:rsidRPr="00D13048">
        <w:rPr>
          <w:color w:val="000000"/>
          <w:sz w:val="22"/>
          <w:szCs w:val="22"/>
        </w:rPr>
        <w:t>Некрасова Дениса Викторовича</w:t>
      </w:r>
      <w:r w:rsidRPr="00D13048">
        <w:rPr>
          <w:sz w:val="22"/>
          <w:szCs w:val="22"/>
        </w:rPr>
        <w:t>, зарегистрированной по адресу: г</w:t>
      </w:r>
      <w:proofErr w:type="gramStart"/>
      <w:r w:rsidRPr="00D13048">
        <w:rPr>
          <w:sz w:val="22"/>
          <w:szCs w:val="22"/>
        </w:rPr>
        <w:t>.М</w:t>
      </w:r>
      <w:proofErr w:type="gramEnd"/>
      <w:r w:rsidRPr="00D13048">
        <w:rPr>
          <w:sz w:val="22"/>
          <w:szCs w:val="22"/>
        </w:rPr>
        <w:t>осква, ул.Вавилова,  д.35, корп.1, кв.28, о выдаче разрешения на условно разрешенный вид использования земельного участка</w:t>
      </w:r>
    </w:p>
    <w:p w:rsidR="00D13048" w:rsidRPr="00D13048" w:rsidRDefault="00D13048" w:rsidP="00D13048">
      <w:pPr>
        <w:spacing w:line="360" w:lineRule="exact"/>
        <w:ind w:right="252"/>
        <w:jc w:val="both"/>
        <w:rPr>
          <w:b/>
          <w:bCs/>
          <w:sz w:val="22"/>
          <w:szCs w:val="22"/>
        </w:rPr>
      </w:pPr>
      <w:r w:rsidRPr="00D13048">
        <w:rPr>
          <w:b/>
          <w:bCs/>
          <w:sz w:val="22"/>
          <w:szCs w:val="22"/>
        </w:rPr>
        <w:t>ПОСТАНОВЛЯЮ:</w:t>
      </w:r>
    </w:p>
    <w:p w:rsidR="00D13048" w:rsidRPr="00D13048" w:rsidRDefault="00D13048" w:rsidP="00D13048">
      <w:pPr>
        <w:pStyle w:val="p4"/>
        <w:spacing w:after="0" w:afterAutospacing="0"/>
        <w:jc w:val="both"/>
        <w:rPr>
          <w:bCs/>
          <w:sz w:val="22"/>
          <w:szCs w:val="22"/>
        </w:rPr>
      </w:pPr>
      <w:r w:rsidRPr="00D13048">
        <w:rPr>
          <w:bCs/>
          <w:sz w:val="22"/>
          <w:szCs w:val="22"/>
        </w:rPr>
        <w:lastRenderedPageBreak/>
        <w:t xml:space="preserve">           1.Назначить публичные слушания по вопросу предоставления разрешения на условно разрешенный вид использования земельного участка, расположенного  по адресу</w:t>
      </w:r>
      <w:proofErr w:type="gramStart"/>
      <w:r w:rsidRPr="00D13048">
        <w:rPr>
          <w:bCs/>
          <w:sz w:val="22"/>
          <w:szCs w:val="22"/>
        </w:rPr>
        <w:t xml:space="preserve"> :</w:t>
      </w:r>
      <w:proofErr w:type="gramEnd"/>
      <w:r w:rsidRPr="00D13048">
        <w:rPr>
          <w:bCs/>
          <w:sz w:val="22"/>
          <w:szCs w:val="22"/>
        </w:rPr>
        <w:t xml:space="preserve"> Российская Федерация,  Новгородская область,  Окуловский муниципальный район, Угловское городское поселение, </w:t>
      </w:r>
      <w:proofErr w:type="spellStart"/>
      <w:r w:rsidRPr="00D13048">
        <w:rPr>
          <w:bCs/>
          <w:sz w:val="22"/>
          <w:szCs w:val="22"/>
        </w:rPr>
        <w:t>д</w:t>
      </w:r>
      <w:proofErr w:type="gramStart"/>
      <w:r w:rsidRPr="00D13048">
        <w:rPr>
          <w:bCs/>
          <w:sz w:val="22"/>
          <w:szCs w:val="22"/>
        </w:rPr>
        <w:t>.П</w:t>
      </w:r>
      <w:proofErr w:type="gramEnd"/>
      <w:r w:rsidRPr="00D13048">
        <w:rPr>
          <w:bCs/>
          <w:sz w:val="22"/>
          <w:szCs w:val="22"/>
        </w:rPr>
        <w:t>абережье</w:t>
      </w:r>
      <w:proofErr w:type="spellEnd"/>
      <w:r w:rsidRPr="00D13048">
        <w:rPr>
          <w:bCs/>
          <w:sz w:val="22"/>
          <w:szCs w:val="22"/>
        </w:rPr>
        <w:t xml:space="preserve">,  земельный участок , расположенный на кадастровой карте территории кадастрового квартала с кадастровым номером </w:t>
      </w:r>
      <w:r w:rsidRPr="00D13048">
        <w:rPr>
          <w:sz w:val="22"/>
          <w:szCs w:val="22"/>
        </w:rPr>
        <w:t>53:12:0706001:ЗУ</w:t>
      </w:r>
      <w:proofErr w:type="gramStart"/>
      <w:r w:rsidRPr="00D13048">
        <w:rPr>
          <w:sz w:val="22"/>
          <w:szCs w:val="22"/>
        </w:rPr>
        <w:t>1</w:t>
      </w:r>
      <w:proofErr w:type="gramEnd"/>
      <w:r w:rsidRPr="00D13048">
        <w:rPr>
          <w:sz w:val="22"/>
          <w:szCs w:val="22"/>
        </w:rPr>
        <w:t>,</w:t>
      </w:r>
      <w:r w:rsidRPr="00D13048">
        <w:rPr>
          <w:bCs/>
          <w:sz w:val="22"/>
          <w:szCs w:val="22"/>
        </w:rPr>
        <w:t xml:space="preserve"> площадью 3295 кв.м. «для  ведения личного подсобного хозяйства»  на  21 октября   2020 года на 17-00 час, которые состоятся  по адресу: Российская Федерация Новгородская область,  Окуловский район, </w:t>
      </w:r>
      <w:proofErr w:type="spellStart"/>
      <w:r w:rsidRPr="00D13048">
        <w:rPr>
          <w:bCs/>
          <w:sz w:val="22"/>
          <w:szCs w:val="22"/>
        </w:rPr>
        <w:t>д</w:t>
      </w:r>
      <w:proofErr w:type="gramStart"/>
      <w:r w:rsidRPr="00D13048">
        <w:rPr>
          <w:bCs/>
          <w:sz w:val="22"/>
          <w:szCs w:val="22"/>
        </w:rPr>
        <w:t>.П</w:t>
      </w:r>
      <w:proofErr w:type="gramEnd"/>
      <w:r w:rsidRPr="00D13048">
        <w:rPr>
          <w:bCs/>
          <w:sz w:val="22"/>
          <w:szCs w:val="22"/>
        </w:rPr>
        <w:t>абережье</w:t>
      </w:r>
      <w:proofErr w:type="spellEnd"/>
      <w:r w:rsidRPr="00D13048">
        <w:rPr>
          <w:bCs/>
          <w:sz w:val="22"/>
          <w:szCs w:val="22"/>
        </w:rPr>
        <w:t xml:space="preserve">, у дома №9.                                                                                                                                                                       </w:t>
      </w:r>
    </w:p>
    <w:p w:rsidR="00D13048" w:rsidRPr="00D13048" w:rsidRDefault="00D13048" w:rsidP="00D13048">
      <w:pPr>
        <w:pStyle w:val="p4"/>
        <w:spacing w:before="0" w:beforeAutospacing="0" w:after="0" w:afterAutospacing="0"/>
        <w:jc w:val="both"/>
        <w:rPr>
          <w:bCs/>
          <w:sz w:val="22"/>
          <w:szCs w:val="22"/>
        </w:rPr>
      </w:pPr>
      <w:r w:rsidRPr="00D13048">
        <w:rPr>
          <w:bCs/>
          <w:sz w:val="22"/>
          <w:szCs w:val="22"/>
        </w:rPr>
        <w:t xml:space="preserve">          </w:t>
      </w:r>
      <w:r w:rsidRPr="00D13048">
        <w:rPr>
          <w:sz w:val="22"/>
          <w:szCs w:val="22"/>
        </w:rPr>
        <w:t>2. Назначить ответственной  за проведение публичных слушаний Звонареву Татьяну Николаевну    - заместителя Главы администрации.</w:t>
      </w:r>
    </w:p>
    <w:p w:rsidR="00D13048" w:rsidRPr="00D13048" w:rsidRDefault="00D13048" w:rsidP="00D13048">
      <w:pPr>
        <w:suppressAutoHyphens/>
        <w:jc w:val="both"/>
        <w:rPr>
          <w:sz w:val="22"/>
          <w:szCs w:val="22"/>
        </w:rPr>
      </w:pPr>
      <w:r w:rsidRPr="00D13048">
        <w:rPr>
          <w:sz w:val="22"/>
          <w:szCs w:val="22"/>
        </w:rPr>
        <w:t xml:space="preserve">          3. Установить срок проведения публичных слушаний с 10 декабря по 23 декабря 2020 года. </w:t>
      </w:r>
    </w:p>
    <w:p w:rsidR="00D13048" w:rsidRPr="00D13048" w:rsidRDefault="00D13048" w:rsidP="00D13048">
      <w:pPr>
        <w:suppressAutoHyphens/>
        <w:jc w:val="both"/>
        <w:rPr>
          <w:sz w:val="22"/>
          <w:szCs w:val="22"/>
        </w:rPr>
      </w:pPr>
      <w:r w:rsidRPr="00D13048">
        <w:rPr>
          <w:sz w:val="22"/>
          <w:szCs w:val="22"/>
        </w:rPr>
        <w:t xml:space="preserve">         4. Предварительно ознакомиться с информацией по обсуждаемому проекту можно в Администрации Угловского городского поселения по адресу: р.п. Угловка, ул. Центральная д.9 с 8-30 по 17-30 в рабочие дни с 10.12.2020 года по 21.12.2020 и на официальном сайте муниципального образования в информационно-телекоммуникационной сети «Интернет». </w:t>
      </w:r>
    </w:p>
    <w:p w:rsidR="00D13048" w:rsidRPr="00D13048" w:rsidRDefault="00D13048" w:rsidP="00D13048">
      <w:pPr>
        <w:suppressAutoHyphens/>
        <w:jc w:val="both"/>
        <w:rPr>
          <w:bCs/>
          <w:color w:val="000000"/>
          <w:sz w:val="22"/>
          <w:szCs w:val="22"/>
        </w:rPr>
      </w:pPr>
      <w:r w:rsidRPr="00D13048">
        <w:rPr>
          <w:sz w:val="22"/>
          <w:szCs w:val="22"/>
        </w:rPr>
        <w:t xml:space="preserve">      5.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20  декабря 2020г.  по адресу: Новгородская область, Окуловский район, р.п. Угловка, ул</w:t>
      </w:r>
      <w:proofErr w:type="gramStart"/>
      <w:r w:rsidRPr="00D13048">
        <w:rPr>
          <w:sz w:val="22"/>
          <w:szCs w:val="22"/>
        </w:rPr>
        <w:t>.Ц</w:t>
      </w:r>
      <w:proofErr w:type="gramEnd"/>
      <w:r w:rsidRPr="00D13048">
        <w:rPr>
          <w:sz w:val="22"/>
          <w:szCs w:val="22"/>
        </w:rPr>
        <w:t>ентральная, д.9, Администрация Угловского городского поселения.</w:t>
      </w:r>
      <w:r w:rsidRPr="00D13048">
        <w:rPr>
          <w:bCs/>
          <w:color w:val="000000"/>
          <w:sz w:val="22"/>
          <w:szCs w:val="22"/>
        </w:rPr>
        <w:t xml:space="preserve"> </w:t>
      </w:r>
      <w:r w:rsidRPr="00D13048">
        <w:rPr>
          <w:sz w:val="22"/>
          <w:szCs w:val="22"/>
        </w:rPr>
        <w:t xml:space="preserve">Контактные телефоны: 8(81657)26-114, 8(81657)26-124; </w:t>
      </w:r>
      <w:r w:rsidRPr="00D13048">
        <w:rPr>
          <w:bCs/>
          <w:color w:val="000000"/>
          <w:sz w:val="22"/>
          <w:szCs w:val="22"/>
        </w:rPr>
        <w:t xml:space="preserve">электронный адрес: </w:t>
      </w:r>
      <w:hyperlink r:id="rId8" w:history="1">
        <w:r w:rsidRPr="00D13048">
          <w:rPr>
            <w:rStyle w:val="a3"/>
            <w:bCs/>
            <w:sz w:val="22"/>
            <w:szCs w:val="22"/>
            <w:lang w:val="en-US"/>
          </w:rPr>
          <w:t>admugl</w:t>
        </w:r>
        <w:r w:rsidRPr="00D13048">
          <w:rPr>
            <w:rStyle w:val="a3"/>
            <w:bCs/>
            <w:sz w:val="22"/>
            <w:szCs w:val="22"/>
          </w:rPr>
          <w:t>@</w:t>
        </w:r>
        <w:r w:rsidRPr="00D13048">
          <w:rPr>
            <w:rStyle w:val="a3"/>
            <w:bCs/>
            <w:sz w:val="22"/>
            <w:szCs w:val="22"/>
            <w:lang w:val="en-US"/>
          </w:rPr>
          <w:t>yandex</w:t>
        </w:r>
        <w:r w:rsidRPr="00D13048">
          <w:rPr>
            <w:rStyle w:val="a3"/>
            <w:bCs/>
            <w:sz w:val="22"/>
            <w:szCs w:val="22"/>
          </w:rPr>
          <w:t>.</w:t>
        </w:r>
        <w:r w:rsidRPr="00D13048">
          <w:rPr>
            <w:rStyle w:val="a3"/>
            <w:bCs/>
            <w:sz w:val="22"/>
            <w:szCs w:val="22"/>
            <w:lang w:val="en-US"/>
          </w:rPr>
          <w:t>ru</w:t>
        </w:r>
      </w:hyperlink>
      <w:r w:rsidRPr="00D13048">
        <w:rPr>
          <w:bCs/>
          <w:color w:val="000000"/>
          <w:sz w:val="22"/>
          <w:szCs w:val="22"/>
        </w:rPr>
        <w:t>.</w:t>
      </w:r>
    </w:p>
    <w:p w:rsidR="00D13048" w:rsidRPr="00D13048" w:rsidRDefault="00D13048" w:rsidP="00F36D87">
      <w:pPr>
        <w:shd w:val="clear" w:color="auto" w:fill="FFFFFF"/>
        <w:spacing w:line="320" w:lineRule="atLeast"/>
        <w:jc w:val="both"/>
        <w:rPr>
          <w:sz w:val="22"/>
          <w:szCs w:val="22"/>
        </w:rPr>
      </w:pPr>
      <w:r w:rsidRPr="00D13048">
        <w:rPr>
          <w:b/>
          <w:sz w:val="22"/>
          <w:szCs w:val="22"/>
        </w:rPr>
        <w:t xml:space="preserve">       </w:t>
      </w:r>
      <w:r w:rsidRPr="00D13048">
        <w:rPr>
          <w:sz w:val="22"/>
          <w:szCs w:val="22"/>
        </w:rPr>
        <w:t>6.  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D13048" w:rsidRPr="00D13048" w:rsidRDefault="00D13048" w:rsidP="00D13048">
      <w:pPr>
        <w:rPr>
          <w:sz w:val="22"/>
          <w:szCs w:val="22"/>
        </w:rPr>
      </w:pPr>
      <w:r w:rsidRPr="00D13048">
        <w:rPr>
          <w:b/>
          <w:sz w:val="22"/>
          <w:szCs w:val="22"/>
        </w:rPr>
        <w:t xml:space="preserve">Глава Угловского городского поселения      </w:t>
      </w:r>
      <w:proofErr w:type="spellStart"/>
      <w:r w:rsidRPr="00D13048">
        <w:rPr>
          <w:b/>
          <w:sz w:val="22"/>
          <w:szCs w:val="22"/>
        </w:rPr>
        <w:t>А.В.Стекольников</w:t>
      </w:r>
      <w:proofErr w:type="spellEnd"/>
    </w:p>
    <w:p w:rsidR="00D13048" w:rsidRPr="00D13048" w:rsidRDefault="00D13048" w:rsidP="00D13048">
      <w:pPr>
        <w:rPr>
          <w:sz w:val="22"/>
          <w:szCs w:val="22"/>
        </w:rPr>
      </w:pPr>
    </w:p>
    <w:p w:rsidR="00D13048" w:rsidRPr="00D13048" w:rsidRDefault="00D13048" w:rsidP="00D13048">
      <w:pPr>
        <w:jc w:val="center"/>
        <w:rPr>
          <w:b/>
          <w:sz w:val="22"/>
          <w:szCs w:val="22"/>
        </w:rPr>
      </w:pPr>
      <w:r w:rsidRPr="00D13048">
        <w:rPr>
          <w:b/>
          <w:sz w:val="22"/>
          <w:szCs w:val="22"/>
        </w:rPr>
        <w:t>ИТОГОВЫЙ ДОКУМЕНТ</w:t>
      </w:r>
    </w:p>
    <w:p w:rsidR="00D13048" w:rsidRPr="00D13048" w:rsidRDefault="00D13048" w:rsidP="00D13048">
      <w:pPr>
        <w:jc w:val="center"/>
        <w:rPr>
          <w:b/>
          <w:sz w:val="22"/>
          <w:szCs w:val="22"/>
        </w:rPr>
      </w:pPr>
    </w:p>
    <w:p w:rsidR="00D13048" w:rsidRPr="00D13048" w:rsidRDefault="00D13048" w:rsidP="00D13048">
      <w:pPr>
        <w:jc w:val="center"/>
        <w:rPr>
          <w:sz w:val="22"/>
          <w:szCs w:val="22"/>
        </w:rPr>
      </w:pPr>
      <w:r w:rsidRPr="00D13048">
        <w:rPr>
          <w:sz w:val="22"/>
          <w:szCs w:val="22"/>
        </w:rPr>
        <w:t>по результатам публичных слушаний по проекту решения Совета депутатов Угловского городского поселения «О бюджете Угловского городского поселения на 2021 год и на плановый период 2022 и 2023 годов»</w:t>
      </w:r>
    </w:p>
    <w:p w:rsidR="00D13048" w:rsidRPr="00D13048" w:rsidRDefault="00D13048" w:rsidP="00D13048">
      <w:pPr>
        <w:jc w:val="center"/>
        <w:rPr>
          <w:sz w:val="22"/>
          <w:szCs w:val="22"/>
        </w:rPr>
      </w:pPr>
    </w:p>
    <w:p w:rsidR="00D13048" w:rsidRPr="00D13048" w:rsidRDefault="00D13048" w:rsidP="00D13048">
      <w:pPr>
        <w:jc w:val="center"/>
        <w:rPr>
          <w:sz w:val="22"/>
          <w:szCs w:val="22"/>
        </w:rPr>
      </w:pPr>
      <w:r w:rsidRPr="00D13048">
        <w:rPr>
          <w:sz w:val="22"/>
          <w:szCs w:val="22"/>
        </w:rPr>
        <w:t>Публичные слушания назначены решением Совета депутатов Угловского городского поселения от 25.11.2020 № 14 «О проведении публичных слушаний по проекту решения Совета депутатов Угловского городского поселения «О бюджете Угловского городского поселения на 2021 год и на плановый период 2022 и 2023 годов»</w:t>
      </w:r>
    </w:p>
    <w:p w:rsidR="00D13048" w:rsidRPr="00D13048" w:rsidRDefault="00D13048" w:rsidP="00D13048">
      <w:pPr>
        <w:jc w:val="center"/>
        <w:rPr>
          <w:sz w:val="22"/>
          <w:szCs w:val="22"/>
        </w:rPr>
      </w:pPr>
    </w:p>
    <w:p w:rsidR="00D13048" w:rsidRPr="00D13048" w:rsidRDefault="00D13048" w:rsidP="00D13048">
      <w:pPr>
        <w:jc w:val="center"/>
        <w:rPr>
          <w:sz w:val="22"/>
          <w:szCs w:val="22"/>
        </w:rPr>
      </w:pPr>
      <w:r w:rsidRPr="00D13048">
        <w:rPr>
          <w:sz w:val="22"/>
          <w:szCs w:val="22"/>
        </w:rPr>
        <w:t>Проведены публичные слушания 08 декабря 2020 года в 18 часов 00 минут в Администрации Угловского городского поселения по адресу: р.п. Угловка, ул. Центральная, д. 9</w:t>
      </w:r>
    </w:p>
    <w:p w:rsidR="00D13048" w:rsidRPr="00D13048" w:rsidRDefault="00D13048" w:rsidP="00D13048">
      <w:pPr>
        <w:rPr>
          <w:sz w:val="22"/>
          <w:szCs w:val="22"/>
        </w:rPr>
      </w:pPr>
    </w:p>
    <w:p w:rsidR="00D13048" w:rsidRPr="00D13048" w:rsidRDefault="00D13048" w:rsidP="00D13048">
      <w:pPr>
        <w:rPr>
          <w:sz w:val="22"/>
          <w:szCs w:val="22"/>
        </w:rPr>
      </w:pPr>
    </w:p>
    <w:p w:rsidR="00D13048" w:rsidRPr="00D13048" w:rsidRDefault="00D13048" w:rsidP="00D13048">
      <w:pPr>
        <w:rPr>
          <w:sz w:val="22"/>
          <w:szCs w:val="22"/>
        </w:rPr>
      </w:pPr>
      <w:r w:rsidRPr="00D13048">
        <w:rPr>
          <w:sz w:val="22"/>
          <w:szCs w:val="22"/>
        </w:rPr>
        <w:t>Присутствовали: 4 человека</w:t>
      </w:r>
    </w:p>
    <w:p w:rsidR="00D13048" w:rsidRPr="00D13048" w:rsidRDefault="00D13048" w:rsidP="00D13048">
      <w:pPr>
        <w:rPr>
          <w:sz w:val="22"/>
          <w:szCs w:val="22"/>
        </w:rPr>
      </w:pPr>
    </w:p>
    <w:p w:rsidR="00D13048" w:rsidRPr="00D13048" w:rsidRDefault="00D13048" w:rsidP="00D13048">
      <w:pPr>
        <w:ind w:firstLine="720"/>
        <w:jc w:val="both"/>
        <w:rPr>
          <w:sz w:val="22"/>
          <w:szCs w:val="22"/>
        </w:rPr>
      </w:pPr>
      <w:r w:rsidRPr="00D13048">
        <w:rPr>
          <w:sz w:val="22"/>
          <w:szCs w:val="22"/>
        </w:rPr>
        <w:t xml:space="preserve">В ходе проводимых публичных слушаний по проекту решения Совета депутатов Угловского городского поселения «О бюджете Угловского городского поселения на 2021 год и на плановый период 2022 и 2023 годов» </w:t>
      </w:r>
      <w:proofErr w:type="spellStart"/>
      <w:r w:rsidRPr="00D13048">
        <w:rPr>
          <w:sz w:val="22"/>
          <w:szCs w:val="22"/>
        </w:rPr>
        <w:t>Трифановой</w:t>
      </w:r>
      <w:proofErr w:type="spellEnd"/>
      <w:r w:rsidRPr="00D13048">
        <w:rPr>
          <w:sz w:val="22"/>
          <w:szCs w:val="22"/>
        </w:rPr>
        <w:t xml:space="preserve"> О.Н., главным специалистом - главным бухгалтером Администрации Угловского городского поселения предложено:</w:t>
      </w:r>
    </w:p>
    <w:p w:rsidR="00D13048" w:rsidRPr="00D13048" w:rsidRDefault="00D13048" w:rsidP="00D13048">
      <w:pPr>
        <w:pStyle w:val="a6"/>
        <w:spacing w:before="0" w:beforeAutospacing="0" w:after="0" w:afterAutospacing="0"/>
        <w:ind w:firstLine="709"/>
        <w:jc w:val="both"/>
        <w:rPr>
          <w:sz w:val="22"/>
          <w:szCs w:val="22"/>
        </w:rPr>
      </w:pPr>
      <w:r w:rsidRPr="00D13048">
        <w:rPr>
          <w:sz w:val="22"/>
          <w:szCs w:val="22"/>
        </w:rPr>
        <w:t>1. Внести в проект решения Совета депутатов Угловского городского поселения «О бюджете Угловского городского поселения на 2021 год и на плановый период 2022 и 2023 годов» следующие изменения:</w:t>
      </w:r>
    </w:p>
    <w:p w:rsidR="00D13048" w:rsidRPr="00D13048" w:rsidRDefault="00D13048" w:rsidP="00D13048">
      <w:pPr>
        <w:pStyle w:val="a6"/>
        <w:spacing w:before="0" w:beforeAutospacing="0" w:after="0" w:afterAutospacing="0"/>
        <w:ind w:firstLine="709"/>
        <w:jc w:val="both"/>
        <w:rPr>
          <w:sz w:val="22"/>
          <w:szCs w:val="22"/>
        </w:rPr>
      </w:pPr>
      <w:r w:rsidRPr="00D13048">
        <w:rPr>
          <w:sz w:val="22"/>
          <w:szCs w:val="22"/>
        </w:rPr>
        <w:t>1.1. в статье 1:</w:t>
      </w:r>
    </w:p>
    <w:p w:rsidR="00D13048" w:rsidRPr="00D13048" w:rsidRDefault="00D13048" w:rsidP="00D13048">
      <w:pPr>
        <w:pStyle w:val="a6"/>
        <w:spacing w:before="0" w:beforeAutospacing="0" w:after="0" w:afterAutospacing="0"/>
        <w:ind w:firstLine="709"/>
        <w:jc w:val="both"/>
        <w:rPr>
          <w:sz w:val="22"/>
          <w:szCs w:val="22"/>
        </w:rPr>
      </w:pPr>
      <w:r w:rsidRPr="00D13048">
        <w:rPr>
          <w:sz w:val="22"/>
          <w:szCs w:val="22"/>
        </w:rPr>
        <w:t>увеличить объем доходов и расходов на 2023 год – на сумму 2,5 тыс. рублей;</w:t>
      </w:r>
    </w:p>
    <w:p w:rsidR="00D13048" w:rsidRPr="00D13048" w:rsidRDefault="00D13048" w:rsidP="00D13048">
      <w:pPr>
        <w:tabs>
          <w:tab w:val="left" w:pos="2268"/>
        </w:tabs>
        <w:autoSpaceDE w:val="0"/>
        <w:autoSpaceDN w:val="0"/>
        <w:ind w:firstLine="709"/>
        <w:jc w:val="both"/>
        <w:rPr>
          <w:sz w:val="22"/>
          <w:szCs w:val="22"/>
        </w:rPr>
      </w:pPr>
      <w:r w:rsidRPr="00D13048">
        <w:rPr>
          <w:sz w:val="22"/>
          <w:szCs w:val="22"/>
        </w:rPr>
        <w:t>1.2. Дополнить решение статьей 5-1 следующего содержания:</w:t>
      </w:r>
    </w:p>
    <w:p w:rsidR="00D13048" w:rsidRPr="00D13048" w:rsidRDefault="00D13048" w:rsidP="00D13048">
      <w:pPr>
        <w:tabs>
          <w:tab w:val="left" w:pos="2268"/>
        </w:tabs>
        <w:autoSpaceDE w:val="0"/>
        <w:autoSpaceDN w:val="0"/>
        <w:ind w:firstLine="709"/>
        <w:jc w:val="both"/>
        <w:rPr>
          <w:sz w:val="22"/>
          <w:szCs w:val="22"/>
        </w:rPr>
      </w:pPr>
    </w:p>
    <w:p w:rsidR="00D13048" w:rsidRPr="00D13048" w:rsidRDefault="00D13048" w:rsidP="00D13048">
      <w:pPr>
        <w:tabs>
          <w:tab w:val="left" w:pos="2268"/>
        </w:tabs>
        <w:autoSpaceDE w:val="0"/>
        <w:autoSpaceDN w:val="0"/>
        <w:spacing w:line="240" w:lineRule="exact"/>
        <w:ind w:left="1069"/>
        <w:contextualSpacing/>
        <w:jc w:val="both"/>
        <w:rPr>
          <w:b/>
          <w:sz w:val="22"/>
          <w:szCs w:val="22"/>
        </w:rPr>
      </w:pPr>
      <w:r w:rsidRPr="00D13048">
        <w:rPr>
          <w:b/>
          <w:sz w:val="22"/>
          <w:szCs w:val="22"/>
        </w:rPr>
        <w:t>«Статья 5-1. Особенности привлечения средств, поступающих во временное распоряжение получателей средств бюджета Угловского городского поселения</w:t>
      </w:r>
    </w:p>
    <w:p w:rsidR="00D13048" w:rsidRPr="00D13048" w:rsidRDefault="00D13048" w:rsidP="00D13048">
      <w:pPr>
        <w:autoSpaceDE w:val="0"/>
        <w:autoSpaceDN w:val="0"/>
        <w:spacing w:line="360" w:lineRule="exact"/>
        <w:ind w:firstLine="851"/>
        <w:jc w:val="both"/>
        <w:rPr>
          <w:sz w:val="22"/>
          <w:szCs w:val="22"/>
        </w:rPr>
      </w:pPr>
      <w:proofErr w:type="gramStart"/>
      <w:r w:rsidRPr="00D13048">
        <w:rPr>
          <w:sz w:val="22"/>
          <w:szCs w:val="22"/>
        </w:rPr>
        <w:lastRenderedPageBreak/>
        <w:t>Остатки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городского поселения,  привлекаются Управлением Федерального казначейства по Новгородской области в 2021 году на единый счет бюджета городского поселения, а также возвращаются на указанные счета в порядке, установленном администрацией муниципального образования, в соответствии с Соглашением о перечислении остатков средств, поступающих во</w:t>
      </w:r>
      <w:proofErr w:type="gramEnd"/>
      <w:r w:rsidRPr="00D13048">
        <w:rPr>
          <w:sz w:val="22"/>
          <w:szCs w:val="22"/>
        </w:rPr>
        <w:t xml:space="preserve"> временное распоряжение получателей средств бюджета городского поселения, заключенным между Управлением Федерального казначейства по Новгородской области и Администрацией Угловского городского поселения</w:t>
      </w:r>
      <w:proofErr w:type="gramStart"/>
      <w:r w:rsidRPr="00D13048">
        <w:rPr>
          <w:sz w:val="22"/>
          <w:szCs w:val="22"/>
        </w:rPr>
        <w:t>.».</w:t>
      </w:r>
      <w:proofErr w:type="gramEnd"/>
    </w:p>
    <w:p w:rsidR="00D13048" w:rsidRPr="00D13048" w:rsidRDefault="00D13048" w:rsidP="00D13048">
      <w:pPr>
        <w:pStyle w:val="a6"/>
        <w:spacing w:before="0" w:beforeAutospacing="0" w:after="0" w:afterAutospacing="0"/>
        <w:ind w:firstLine="709"/>
        <w:jc w:val="both"/>
        <w:rPr>
          <w:sz w:val="22"/>
          <w:szCs w:val="22"/>
        </w:rPr>
      </w:pPr>
      <w:r w:rsidRPr="00D13048">
        <w:rPr>
          <w:sz w:val="22"/>
          <w:szCs w:val="22"/>
        </w:rPr>
        <w:t>1.3. в статье 6 увеличить объем межбюджетных трансфертов, получаемых из других бюджетов бюджетной системы Российской Федерации на 2023 год – на сумму 2,5 тыс. рублей;</w:t>
      </w:r>
    </w:p>
    <w:p w:rsidR="00D13048" w:rsidRPr="00D13048" w:rsidRDefault="00D13048" w:rsidP="00D13048">
      <w:pPr>
        <w:autoSpaceDE w:val="0"/>
        <w:autoSpaceDN w:val="0"/>
        <w:spacing w:line="360" w:lineRule="exact"/>
        <w:ind w:firstLine="709"/>
        <w:jc w:val="both"/>
        <w:rPr>
          <w:sz w:val="22"/>
          <w:szCs w:val="22"/>
        </w:rPr>
      </w:pPr>
      <w:r w:rsidRPr="00D13048">
        <w:rPr>
          <w:sz w:val="22"/>
          <w:szCs w:val="22"/>
        </w:rPr>
        <w:t>1.4. Статью 12 дополнить пунктом 5 следующего содержания:</w:t>
      </w:r>
    </w:p>
    <w:p w:rsidR="00D13048" w:rsidRPr="00D13048" w:rsidRDefault="00D13048" w:rsidP="00D13048">
      <w:pPr>
        <w:widowControl w:val="0"/>
        <w:adjustRightInd w:val="0"/>
        <w:spacing w:line="360" w:lineRule="exact"/>
        <w:ind w:firstLine="708"/>
        <w:jc w:val="both"/>
        <w:rPr>
          <w:sz w:val="22"/>
          <w:szCs w:val="22"/>
        </w:rPr>
      </w:pPr>
      <w:proofErr w:type="gramStart"/>
      <w:r w:rsidRPr="00D13048">
        <w:rPr>
          <w:sz w:val="22"/>
          <w:szCs w:val="22"/>
        </w:rPr>
        <w:t xml:space="preserve">«5) перераспределение бюджетных ассигнований между разделами, подразделами, целевыми статьями (муниципальными программами Угловского городского поселения и </w:t>
      </w:r>
      <w:proofErr w:type="spellStart"/>
      <w:r w:rsidRPr="00D13048">
        <w:rPr>
          <w:sz w:val="22"/>
          <w:szCs w:val="22"/>
        </w:rPr>
        <w:t>непрограммными</w:t>
      </w:r>
      <w:proofErr w:type="spellEnd"/>
      <w:r w:rsidRPr="00D13048">
        <w:rPr>
          <w:sz w:val="22"/>
          <w:szCs w:val="22"/>
        </w:rPr>
        <w:t xml:space="preserve"> направлениями деятельности), группами видов расходов классификации расходов бюджета городского поселения,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городского поселения для выполнения условий в целях получения субсидий, иных межбюджетных трансфертов из бюджетов других уровней;»;</w:t>
      </w:r>
      <w:proofErr w:type="gramEnd"/>
    </w:p>
    <w:p w:rsidR="00D13048" w:rsidRPr="00D13048" w:rsidRDefault="00D13048" w:rsidP="00D13048">
      <w:pPr>
        <w:widowControl w:val="0"/>
        <w:adjustRightInd w:val="0"/>
        <w:spacing w:line="360" w:lineRule="exact"/>
        <w:ind w:firstLine="708"/>
        <w:jc w:val="both"/>
        <w:rPr>
          <w:sz w:val="22"/>
          <w:szCs w:val="22"/>
        </w:rPr>
      </w:pPr>
      <w:r w:rsidRPr="00D13048">
        <w:rPr>
          <w:sz w:val="22"/>
          <w:szCs w:val="22"/>
        </w:rPr>
        <w:t>1.5. Статью 13 дополнить пунктом 2 следующего содержания:</w:t>
      </w:r>
    </w:p>
    <w:p w:rsidR="00D13048" w:rsidRPr="00D13048" w:rsidRDefault="00D13048" w:rsidP="00D13048">
      <w:pPr>
        <w:autoSpaceDE w:val="0"/>
        <w:autoSpaceDN w:val="0"/>
        <w:spacing w:line="360" w:lineRule="exact"/>
        <w:ind w:firstLine="708"/>
        <w:jc w:val="both"/>
        <w:rPr>
          <w:sz w:val="22"/>
          <w:szCs w:val="22"/>
        </w:rPr>
      </w:pPr>
      <w:r w:rsidRPr="00D13048">
        <w:rPr>
          <w:sz w:val="22"/>
          <w:szCs w:val="22"/>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roofErr w:type="gramStart"/>
      <w:r w:rsidRPr="00D13048">
        <w:rPr>
          <w:sz w:val="22"/>
          <w:szCs w:val="22"/>
        </w:rPr>
        <w:t>.»;</w:t>
      </w:r>
      <w:proofErr w:type="gramEnd"/>
    </w:p>
    <w:p w:rsidR="00D13048" w:rsidRPr="00D13048" w:rsidRDefault="00D13048" w:rsidP="00D13048">
      <w:pPr>
        <w:autoSpaceDE w:val="0"/>
        <w:autoSpaceDN w:val="0"/>
        <w:ind w:firstLine="708"/>
        <w:jc w:val="both"/>
        <w:rPr>
          <w:sz w:val="22"/>
          <w:szCs w:val="22"/>
        </w:rPr>
      </w:pPr>
      <w:r w:rsidRPr="00D13048">
        <w:rPr>
          <w:sz w:val="22"/>
          <w:szCs w:val="22"/>
        </w:rPr>
        <w:t>1.6. в приложении 1:</w:t>
      </w:r>
    </w:p>
    <w:p w:rsidR="00D13048" w:rsidRPr="00D13048" w:rsidRDefault="00D13048" w:rsidP="00D13048">
      <w:pPr>
        <w:pStyle w:val="a6"/>
        <w:spacing w:before="0" w:beforeAutospacing="0" w:after="0" w:afterAutospacing="0"/>
        <w:ind w:firstLine="709"/>
        <w:jc w:val="both"/>
        <w:rPr>
          <w:sz w:val="22"/>
          <w:szCs w:val="22"/>
        </w:rPr>
      </w:pPr>
      <w:proofErr w:type="gramStart"/>
      <w:r w:rsidRPr="00D13048">
        <w:rPr>
          <w:sz w:val="22"/>
          <w:szCs w:val="22"/>
        </w:rPr>
        <w:t>в строках «…ДОХОДЫ ВСЕГО…», «…БЕЗВОЗМЕЗДНЫЕ ПОСТУПЛЕНИЯ…», «…БЕЗВОЗМЕЗДНЫЕ ПОСТУПЛЕНИЯ ОТ ДРУГИХ БЮДЖЕТОВ БЮДЖЕТНОЙ СИСТЕМЫ РОССИЙСКОЙ ФЕДЕРАЦИИ…», «…Субвенции бюджетам бюджетной системы Российской Федерации…», «…Субвенции бюджетам на осуществление первичного воинского учета на территориях, где отсутствуют военные комиссариаты…», «…Субвенции бюджетам городских поселений на осуществление первичного воинского учета на территориях, где отсутствуют военные комиссариаты…» увеличить показатели на 2023 год – на сумму 2,5 тыс. рублей;</w:t>
      </w:r>
      <w:proofErr w:type="gramEnd"/>
    </w:p>
    <w:p w:rsidR="00D13048" w:rsidRPr="00D13048" w:rsidRDefault="00D13048" w:rsidP="00D13048">
      <w:pPr>
        <w:autoSpaceDE w:val="0"/>
        <w:autoSpaceDN w:val="0"/>
        <w:ind w:firstLine="708"/>
        <w:jc w:val="both"/>
        <w:rPr>
          <w:sz w:val="22"/>
          <w:szCs w:val="22"/>
        </w:rPr>
      </w:pPr>
      <w:r w:rsidRPr="00D13048">
        <w:rPr>
          <w:sz w:val="22"/>
          <w:szCs w:val="22"/>
        </w:rPr>
        <w:t>1.7. в приложении 3:</w:t>
      </w:r>
    </w:p>
    <w:p w:rsidR="00D13048" w:rsidRPr="00D13048" w:rsidRDefault="00D13048" w:rsidP="00D13048">
      <w:pPr>
        <w:pStyle w:val="a6"/>
        <w:spacing w:before="0" w:beforeAutospacing="0" w:after="0" w:afterAutospacing="0"/>
        <w:ind w:firstLine="709"/>
        <w:jc w:val="both"/>
        <w:rPr>
          <w:sz w:val="22"/>
          <w:szCs w:val="22"/>
        </w:rPr>
      </w:pPr>
      <w:proofErr w:type="gramStart"/>
      <w:r w:rsidRPr="00D13048">
        <w:rPr>
          <w:sz w:val="22"/>
          <w:szCs w:val="22"/>
        </w:rPr>
        <w:t>в строках «…АДМИНИСТРАЦИЯ УГЛОВСКОГО ГОРОДСКОГО ПОСЕЛЕНИЯ…», «…НАЦИОНАЛЬНАЯ ОБОРОНА…», «…Мобилизационная и вневойсковая подготовка…» «…Расходы, не отнесенные к муниципальным программам Угловского городского поселения…», «…Осуществление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 …», «…Иные закупки товаров, работ и услуг для обеспечения государственных (муниципальных) нужд…» увеличить показатели на 2023 год – на сумму 2,5</w:t>
      </w:r>
      <w:proofErr w:type="gramEnd"/>
      <w:r w:rsidRPr="00D13048">
        <w:rPr>
          <w:sz w:val="22"/>
          <w:szCs w:val="22"/>
        </w:rPr>
        <w:t xml:space="preserve"> тыс. рублей;</w:t>
      </w:r>
    </w:p>
    <w:p w:rsidR="00D13048" w:rsidRPr="00D13048" w:rsidRDefault="00D13048" w:rsidP="00D13048">
      <w:pPr>
        <w:autoSpaceDE w:val="0"/>
        <w:autoSpaceDN w:val="0"/>
        <w:spacing w:line="360" w:lineRule="exact"/>
        <w:ind w:firstLine="708"/>
        <w:jc w:val="both"/>
        <w:rPr>
          <w:sz w:val="22"/>
          <w:szCs w:val="22"/>
        </w:rPr>
      </w:pPr>
      <w:r w:rsidRPr="00D13048">
        <w:rPr>
          <w:sz w:val="22"/>
          <w:szCs w:val="22"/>
        </w:rPr>
        <w:t>1.8. в приложении 4:</w:t>
      </w:r>
    </w:p>
    <w:p w:rsidR="00D13048" w:rsidRPr="00D13048" w:rsidRDefault="00D13048" w:rsidP="00D13048">
      <w:pPr>
        <w:pStyle w:val="a6"/>
        <w:ind w:firstLine="709"/>
        <w:jc w:val="both"/>
        <w:rPr>
          <w:sz w:val="22"/>
          <w:szCs w:val="22"/>
        </w:rPr>
      </w:pPr>
      <w:proofErr w:type="gramStart"/>
      <w:r w:rsidRPr="00D13048">
        <w:rPr>
          <w:sz w:val="22"/>
          <w:szCs w:val="22"/>
        </w:rPr>
        <w:t>в строках «…Расходы, не отнесенные к муниципальным программам Угловского городского поселения…», «…Осуществление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 …», «…Иные закупки товаров, работ и услуг для обеспечения государственных (муниципальных) нужд…», «…Итого…» увеличить показатели на 2023 год – на сумму 2,5 тыс. рублей.</w:t>
      </w:r>
      <w:proofErr w:type="gramEnd"/>
    </w:p>
    <w:p w:rsidR="00D13048" w:rsidRPr="00D13048" w:rsidRDefault="00D13048" w:rsidP="00D13048">
      <w:pPr>
        <w:spacing w:line="360" w:lineRule="atLeast"/>
        <w:ind w:firstLine="720"/>
        <w:jc w:val="both"/>
        <w:rPr>
          <w:sz w:val="22"/>
          <w:szCs w:val="22"/>
        </w:rPr>
      </w:pPr>
      <w:r w:rsidRPr="00D13048">
        <w:rPr>
          <w:sz w:val="22"/>
          <w:szCs w:val="22"/>
        </w:rPr>
        <w:lastRenderedPageBreak/>
        <w:t>Других замечаний, предложений и рекомендаций от участников публичных слушаний высказано не было.</w:t>
      </w:r>
    </w:p>
    <w:p w:rsidR="00D13048" w:rsidRPr="00D13048" w:rsidRDefault="00D13048" w:rsidP="00D13048">
      <w:pPr>
        <w:spacing w:line="240" w:lineRule="exact"/>
        <w:jc w:val="both"/>
        <w:rPr>
          <w:sz w:val="22"/>
          <w:szCs w:val="22"/>
        </w:rPr>
      </w:pPr>
    </w:p>
    <w:p w:rsidR="00D13048" w:rsidRPr="00D13048" w:rsidRDefault="00D13048" w:rsidP="00D13048">
      <w:pPr>
        <w:spacing w:line="240" w:lineRule="exact"/>
        <w:jc w:val="both"/>
        <w:rPr>
          <w:sz w:val="22"/>
          <w:szCs w:val="22"/>
        </w:rPr>
      </w:pPr>
    </w:p>
    <w:p w:rsidR="00D13048" w:rsidRPr="00D13048" w:rsidRDefault="00D13048" w:rsidP="00D13048">
      <w:pPr>
        <w:rPr>
          <w:b/>
          <w:sz w:val="22"/>
          <w:szCs w:val="22"/>
        </w:rPr>
      </w:pPr>
      <w:r w:rsidRPr="00D13048">
        <w:rPr>
          <w:b/>
          <w:sz w:val="22"/>
          <w:szCs w:val="22"/>
        </w:rPr>
        <w:t xml:space="preserve">Председатель публичных слушаний                                  </w:t>
      </w:r>
      <w:proofErr w:type="spellStart"/>
      <w:r w:rsidRPr="00D13048">
        <w:rPr>
          <w:b/>
          <w:sz w:val="22"/>
          <w:szCs w:val="22"/>
        </w:rPr>
        <w:t>А.В.Стекольников</w:t>
      </w:r>
      <w:proofErr w:type="spellEnd"/>
    </w:p>
    <w:p w:rsidR="00D13048" w:rsidRPr="00D13048" w:rsidRDefault="00D13048" w:rsidP="00D13048">
      <w:pPr>
        <w:rPr>
          <w:b/>
          <w:sz w:val="22"/>
          <w:szCs w:val="22"/>
        </w:rPr>
      </w:pPr>
      <w:r w:rsidRPr="00D13048">
        <w:rPr>
          <w:b/>
          <w:sz w:val="22"/>
          <w:szCs w:val="22"/>
        </w:rPr>
        <w:t xml:space="preserve">Секретарь публичных слушаний                                            </w:t>
      </w:r>
      <w:proofErr w:type="spellStart"/>
      <w:r w:rsidRPr="00D13048">
        <w:rPr>
          <w:b/>
          <w:sz w:val="22"/>
          <w:szCs w:val="22"/>
        </w:rPr>
        <w:t>О.Н.Трифанова</w:t>
      </w:r>
      <w:proofErr w:type="spellEnd"/>
    </w:p>
    <w:p w:rsidR="00D13048" w:rsidRDefault="00D13048" w:rsidP="00D13048"/>
    <w:p w:rsidR="00D13048" w:rsidRPr="00840DD2" w:rsidRDefault="00D13048" w:rsidP="00D13048">
      <w:pPr>
        <w:rPr>
          <w:sz w:val="22"/>
          <w:szCs w:val="22"/>
        </w:rPr>
      </w:pPr>
    </w:p>
    <w:p w:rsidR="00840DD2" w:rsidRPr="00840DD2" w:rsidRDefault="00840DD2" w:rsidP="00840DD2">
      <w:pPr>
        <w:pStyle w:val="a7"/>
        <w:spacing w:line="240" w:lineRule="exact"/>
        <w:rPr>
          <w:sz w:val="22"/>
          <w:szCs w:val="22"/>
        </w:rPr>
      </w:pPr>
      <w:r w:rsidRPr="00840DD2">
        <w:rPr>
          <w:sz w:val="22"/>
          <w:szCs w:val="22"/>
        </w:rPr>
        <w:t>Российская Федерация</w:t>
      </w:r>
    </w:p>
    <w:p w:rsidR="00840DD2" w:rsidRPr="00840DD2" w:rsidRDefault="00840DD2" w:rsidP="00840DD2">
      <w:pPr>
        <w:pStyle w:val="a7"/>
        <w:spacing w:line="240" w:lineRule="exact"/>
        <w:rPr>
          <w:sz w:val="22"/>
          <w:szCs w:val="22"/>
        </w:rPr>
      </w:pPr>
      <w:r w:rsidRPr="00840DD2">
        <w:rPr>
          <w:sz w:val="22"/>
          <w:szCs w:val="22"/>
        </w:rPr>
        <w:t>Администрация  Угловского городского поселения ОКУЛОВСКОГО муниципального РАЙОНА</w:t>
      </w:r>
    </w:p>
    <w:p w:rsidR="00840DD2" w:rsidRPr="00840DD2" w:rsidRDefault="00840DD2" w:rsidP="00840DD2">
      <w:pPr>
        <w:pStyle w:val="a7"/>
        <w:spacing w:line="240" w:lineRule="exact"/>
        <w:rPr>
          <w:b w:val="0"/>
          <w:bCs w:val="0"/>
          <w:sz w:val="22"/>
          <w:szCs w:val="22"/>
        </w:rPr>
      </w:pPr>
      <w:r w:rsidRPr="00840DD2">
        <w:rPr>
          <w:sz w:val="22"/>
          <w:szCs w:val="22"/>
        </w:rPr>
        <w:t>новгородской области</w:t>
      </w:r>
      <w:r w:rsidRPr="00840DD2">
        <w:rPr>
          <w:sz w:val="22"/>
          <w:szCs w:val="22"/>
        </w:rPr>
        <w:br/>
      </w:r>
    </w:p>
    <w:p w:rsidR="00840DD2" w:rsidRPr="00840DD2" w:rsidRDefault="00840DD2" w:rsidP="00840DD2">
      <w:pPr>
        <w:tabs>
          <w:tab w:val="left" w:pos="3060"/>
        </w:tabs>
        <w:spacing w:line="240" w:lineRule="atLeast"/>
        <w:jc w:val="center"/>
        <w:rPr>
          <w:rFonts w:ascii="Times New (W1)" w:hAnsi="Times New (W1)" w:cs="Times New (W1)"/>
          <w:spacing w:val="60"/>
          <w:sz w:val="22"/>
          <w:szCs w:val="22"/>
        </w:rPr>
      </w:pPr>
      <w:r w:rsidRPr="00840DD2">
        <w:rPr>
          <w:spacing w:val="60"/>
          <w:sz w:val="22"/>
          <w:szCs w:val="22"/>
        </w:rPr>
        <w:t>ПОСТАНОВЛЕНИЕ</w:t>
      </w:r>
    </w:p>
    <w:p w:rsidR="00840DD2" w:rsidRPr="00840DD2" w:rsidRDefault="00840DD2" w:rsidP="00840DD2">
      <w:pPr>
        <w:tabs>
          <w:tab w:val="left" w:pos="3060"/>
        </w:tabs>
        <w:spacing w:line="240" w:lineRule="atLeast"/>
        <w:rPr>
          <w:rFonts w:ascii="NTTierce" w:hAnsi="NTTierce" w:cs="NTTierce"/>
          <w:sz w:val="22"/>
          <w:szCs w:val="22"/>
        </w:rPr>
      </w:pPr>
    </w:p>
    <w:p w:rsidR="00840DD2" w:rsidRPr="00840DD2" w:rsidRDefault="00840DD2" w:rsidP="00840DD2">
      <w:pPr>
        <w:tabs>
          <w:tab w:val="left" w:pos="4536"/>
        </w:tabs>
        <w:spacing w:line="240" w:lineRule="exact"/>
        <w:ind w:right="190"/>
        <w:jc w:val="center"/>
        <w:rPr>
          <w:sz w:val="22"/>
          <w:szCs w:val="22"/>
        </w:rPr>
      </w:pPr>
      <w:r w:rsidRPr="00840DD2">
        <w:rPr>
          <w:sz w:val="22"/>
          <w:szCs w:val="22"/>
        </w:rPr>
        <w:t>03.12.2020 № 556</w:t>
      </w:r>
    </w:p>
    <w:p w:rsidR="00840DD2" w:rsidRPr="00840DD2" w:rsidRDefault="00840DD2" w:rsidP="00840DD2">
      <w:pPr>
        <w:tabs>
          <w:tab w:val="left" w:pos="4536"/>
        </w:tabs>
        <w:spacing w:line="240" w:lineRule="exact"/>
        <w:ind w:right="190"/>
        <w:jc w:val="center"/>
        <w:rPr>
          <w:sz w:val="22"/>
          <w:szCs w:val="22"/>
        </w:rPr>
      </w:pPr>
    </w:p>
    <w:p w:rsidR="00840DD2" w:rsidRPr="00840DD2" w:rsidRDefault="00840DD2" w:rsidP="00840DD2">
      <w:pPr>
        <w:tabs>
          <w:tab w:val="left" w:pos="3060"/>
        </w:tabs>
        <w:spacing w:line="240" w:lineRule="exact"/>
        <w:jc w:val="center"/>
        <w:rPr>
          <w:sz w:val="22"/>
          <w:szCs w:val="22"/>
        </w:rPr>
      </w:pPr>
      <w:r w:rsidRPr="00840DD2">
        <w:rPr>
          <w:sz w:val="22"/>
          <w:szCs w:val="22"/>
        </w:rPr>
        <w:t>р.п. Угловка</w:t>
      </w:r>
    </w:p>
    <w:p w:rsidR="00840DD2" w:rsidRPr="00840DD2" w:rsidRDefault="00840DD2" w:rsidP="00840DD2">
      <w:pPr>
        <w:tabs>
          <w:tab w:val="left" w:pos="3060"/>
        </w:tabs>
        <w:spacing w:line="240" w:lineRule="exact"/>
        <w:rPr>
          <w:sz w:val="22"/>
          <w:szCs w:val="22"/>
        </w:rPr>
      </w:pPr>
    </w:p>
    <w:p w:rsidR="00840DD2" w:rsidRPr="00840DD2" w:rsidRDefault="00840DD2" w:rsidP="00840DD2">
      <w:pPr>
        <w:tabs>
          <w:tab w:val="left" w:pos="3560"/>
        </w:tabs>
        <w:jc w:val="center"/>
        <w:rPr>
          <w:b/>
          <w:bCs/>
          <w:sz w:val="22"/>
          <w:szCs w:val="22"/>
        </w:rPr>
      </w:pPr>
      <w:r w:rsidRPr="00840DD2">
        <w:rPr>
          <w:b/>
          <w:bCs/>
          <w:sz w:val="22"/>
          <w:szCs w:val="22"/>
        </w:rPr>
        <w:t>О внесении изменений в состав комиссии для подписания акта о завершении переустройства и перепланировки жилого помещения</w:t>
      </w:r>
    </w:p>
    <w:p w:rsidR="00840DD2" w:rsidRPr="00840DD2" w:rsidRDefault="00840DD2" w:rsidP="00840DD2">
      <w:pPr>
        <w:tabs>
          <w:tab w:val="left" w:pos="3560"/>
        </w:tabs>
        <w:jc w:val="center"/>
        <w:rPr>
          <w:b/>
          <w:bCs/>
          <w:sz w:val="22"/>
          <w:szCs w:val="22"/>
        </w:rPr>
      </w:pPr>
      <w:r w:rsidRPr="00840DD2">
        <w:rPr>
          <w:b/>
          <w:bCs/>
          <w:sz w:val="22"/>
          <w:szCs w:val="22"/>
        </w:rPr>
        <w:t>на территории Угловского городского поселения</w:t>
      </w:r>
    </w:p>
    <w:p w:rsidR="00840DD2" w:rsidRPr="00840DD2" w:rsidRDefault="00840DD2" w:rsidP="00840DD2">
      <w:pPr>
        <w:pStyle w:val="ConsPlusNormal"/>
        <w:ind w:firstLine="0"/>
        <w:rPr>
          <w:rFonts w:ascii="Times New Roman" w:hAnsi="Times New Roman" w:cs="Times New Roman"/>
          <w:b/>
          <w:bCs/>
          <w:sz w:val="22"/>
          <w:szCs w:val="22"/>
        </w:rPr>
      </w:pPr>
    </w:p>
    <w:p w:rsidR="00840DD2" w:rsidRPr="00840DD2" w:rsidRDefault="00840DD2" w:rsidP="00840DD2">
      <w:pPr>
        <w:spacing w:line="360" w:lineRule="atLeast"/>
        <w:ind w:firstLine="567"/>
        <w:jc w:val="both"/>
        <w:rPr>
          <w:sz w:val="22"/>
          <w:szCs w:val="22"/>
        </w:rPr>
      </w:pPr>
      <w:r w:rsidRPr="00840DD2">
        <w:rPr>
          <w:sz w:val="22"/>
          <w:szCs w:val="22"/>
        </w:rPr>
        <w:t xml:space="preserve">В соответствии с </w:t>
      </w:r>
      <w:r w:rsidRPr="00840DD2">
        <w:rPr>
          <w:bCs/>
          <w:sz w:val="22"/>
          <w:szCs w:val="22"/>
        </w:rPr>
        <w:t>Жилищным  кодексом Российской Федерации,</w:t>
      </w:r>
      <w:r w:rsidRPr="00840DD2">
        <w:rPr>
          <w:sz w:val="22"/>
          <w:szCs w:val="22"/>
        </w:rPr>
        <w:t xml:space="preserve"> Федерального закона от 06.10.2003 года № 131-ФЗ «Об общих принципах организации местного самоуправления в Российской Федерации</w:t>
      </w:r>
      <w:r w:rsidRPr="00840DD2">
        <w:rPr>
          <w:bCs/>
          <w:sz w:val="22"/>
          <w:szCs w:val="22"/>
        </w:rPr>
        <w:t xml:space="preserve">, Администрация Угловского городского поселения </w:t>
      </w:r>
    </w:p>
    <w:p w:rsidR="00840DD2" w:rsidRPr="00840DD2" w:rsidRDefault="00840DD2" w:rsidP="00840DD2">
      <w:pPr>
        <w:widowControl w:val="0"/>
        <w:adjustRightInd w:val="0"/>
        <w:spacing w:line="360" w:lineRule="atLeast"/>
        <w:jc w:val="both"/>
        <w:rPr>
          <w:b/>
          <w:sz w:val="22"/>
          <w:szCs w:val="22"/>
        </w:rPr>
      </w:pPr>
      <w:r w:rsidRPr="00840DD2">
        <w:rPr>
          <w:b/>
          <w:sz w:val="22"/>
          <w:szCs w:val="22"/>
        </w:rPr>
        <w:t>ПОСТАНОВЛЯЕТ:</w:t>
      </w:r>
    </w:p>
    <w:p w:rsidR="00840DD2" w:rsidRPr="00840DD2" w:rsidRDefault="00840DD2" w:rsidP="00840DD2">
      <w:pPr>
        <w:ind w:firstLine="708"/>
        <w:jc w:val="both"/>
        <w:rPr>
          <w:bCs/>
          <w:sz w:val="22"/>
          <w:szCs w:val="22"/>
        </w:rPr>
      </w:pPr>
      <w:r w:rsidRPr="00840DD2">
        <w:rPr>
          <w:sz w:val="22"/>
          <w:szCs w:val="22"/>
        </w:rPr>
        <w:t xml:space="preserve">1.Внести изменения в состав </w:t>
      </w:r>
      <w:r w:rsidRPr="00840DD2">
        <w:rPr>
          <w:bCs/>
          <w:sz w:val="22"/>
          <w:szCs w:val="22"/>
        </w:rPr>
        <w:t>комиссии</w:t>
      </w:r>
      <w:r w:rsidRPr="00840DD2">
        <w:rPr>
          <w:sz w:val="22"/>
          <w:szCs w:val="22"/>
        </w:rPr>
        <w:t xml:space="preserve"> </w:t>
      </w:r>
      <w:r w:rsidRPr="00840DD2">
        <w:rPr>
          <w:bCs/>
          <w:sz w:val="22"/>
          <w:szCs w:val="22"/>
        </w:rPr>
        <w:t xml:space="preserve">для подписания акта о завершении переустройства и перепланировки жилого помещения на территории Угловского городского поселения  утвержденный постановлением Администрации Угловского городского поселения от 25.12.2019 № 553  </w:t>
      </w:r>
      <w:r w:rsidRPr="00840DD2">
        <w:rPr>
          <w:sz w:val="22"/>
          <w:szCs w:val="22"/>
        </w:rPr>
        <w:t>изложив его в следующей редакции:</w:t>
      </w:r>
    </w:p>
    <w:p w:rsidR="00840DD2" w:rsidRPr="00840DD2" w:rsidRDefault="00840DD2" w:rsidP="00840DD2">
      <w:pPr>
        <w:adjustRightInd w:val="0"/>
        <w:spacing w:line="360" w:lineRule="atLeast"/>
        <w:jc w:val="center"/>
        <w:rPr>
          <w:sz w:val="22"/>
          <w:szCs w:val="22"/>
        </w:rPr>
      </w:pPr>
      <w:r w:rsidRPr="00840DD2">
        <w:rPr>
          <w:sz w:val="22"/>
          <w:szCs w:val="22"/>
        </w:rPr>
        <w:t xml:space="preserve">                                                                                 </w:t>
      </w:r>
    </w:p>
    <w:p w:rsidR="00840DD2" w:rsidRPr="00840DD2" w:rsidRDefault="00840DD2" w:rsidP="00840DD2">
      <w:pPr>
        <w:jc w:val="center"/>
        <w:rPr>
          <w:sz w:val="22"/>
          <w:szCs w:val="22"/>
        </w:rPr>
      </w:pPr>
      <w:r w:rsidRPr="00840DD2">
        <w:rPr>
          <w:sz w:val="22"/>
          <w:szCs w:val="22"/>
        </w:rPr>
        <w:t>С О С Т А В</w:t>
      </w:r>
    </w:p>
    <w:p w:rsidR="00840DD2" w:rsidRPr="00840DD2" w:rsidRDefault="00840DD2" w:rsidP="00840DD2">
      <w:pPr>
        <w:jc w:val="center"/>
        <w:rPr>
          <w:sz w:val="22"/>
          <w:szCs w:val="22"/>
        </w:rPr>
      </w:pPr>
      <w:r w:rsidRPr="00840DD2">
        <w:rPr>
          <w:sz w:val="22"/>
          <w:szCs w:val="22"/>
        </w:rPr>
        <w:t>комиссии для подписания акта о завершении переустройства и перепланировки жилого помещения на территории Угловского городского поселения</w:t>
      </w:r>
    </w:p>
    <w:p w:rsidR="00840DD2" w:rsidRPr="00840DD2" w:rsidRDefault="00840DD2" w:rsidP="00840DD2">
      <w:pPr>
        <w:rPr>
          <w:sz w:val="22"/>
          <w:szCs w:val="22"/>
        </w:rPr>
      </w:pPr>
      <w:r w:rsidRPr="00840DD2">
        <w:rPr>
          <w:sz w:val="22"/>
          <w:szCs w:val="22"/>
        </w:rPr>
        <w:t xml:space="preserve">Председатель комиссии: </w:t>
      </w:r>
    </w:p>
    <w:p w:rsidR="00840DD2" w:rsidRPr="00840DD2" w:rsidRDefault="00840DD2" w:rsidP="00840DD2">
      <w:pPr>
        <w:rPr>
          <w:sz w:val="22"/>
          <w:szCs w:val="22"/>
        </w:rPr>
      </w:pPr>
      <w:proofErr w:type="spellStart"/>
      <w:r w:rsidRPr="00840DD2">
        <w:rPr>
          <w:sz w:val="22"/>
          <w:szCs w:val="22"/>
        </w:rPr>
        <w:t>Стекольников</w:t>
      </w:r>
      <w:proofErr w:type="spellEnd"/>
      <w:r w:rsidRPr="00840DD2">
        <w:rPr>
          <w:sz w:val="22"/>
          <w:szCs w:val="22"/>
        </w:rPr>
        <w:t xml:space="preserve"> А.В. - Глава Угловского городского поселения;</w:t>
      </w:r>
    </w:p>
    <w:p w:rsidR="00840DD2" w:rsidRPr="00840DD2" w:rsidRDefault="00840DD2" w:rsidP="00840DD2">
      <w:pPr>
        <w:rPr>
          <w:sz w:val="22"/>
          <w:szCs w:val="22"/>
        </w:rPr>
      </w:pPr>
      <w:r w:rsidRPr="00840DD2">
        <w:rPr>
          <w:sz w:val="22"/>
          <w:szCs w:val="22"/>
        </w:rPr>
        <w:t>Члены комиссии:</w:t>
      </w:r>
    </w:p>
    <w:p w:rsidR="00840DD2" w:rsidRPr="00840DD2" w:rsidRDefault="00840DD2" w:rsidP="00840DD2">
      <w:pPr>
        <w:rPr>
          <w:sz w:val="22"/>
          <w:szCs w:val="22"/>
        </w:rPr>
      </w:pPr>
      <w:r w:rsidRPr="00840DD2">
        <w:rPr>
          <w:sz w:val="22"/>
          <w:szCs w:val="22"/>
        </w:rPr>
        <w:t>Звонарева Т.Н. – Заместитель Главы администрации;</w:t>
      </w:r>
    </w:p>
    <w:p w:rsidR="00840DD2" w:rsidRPr="00840DD2" w:rsidRDefault="00840DD2" w:rsidP="00840DD2">
      <w:pPr>
        <w:rPr>
          <w:sz w:val="22"/>
          <w:szCs w:val="22"/>
        </w:rPr>
      </w:pPr>
      <w:proofErr w:type="spellStart"/>
      <w:r w:rsidRPr="00840DD2">
        <w:rPr>
          <w:sz w:val="22"/>
          <w:szCs w:val="22"/>
        </w:rPr>
        <w:t>Каликулина</w:t>
      </w:r>
      <w:proofErr w:type="spellEnd"/>
      <w:r w:rsidRPr="00840DD2">
        <w:rPr>
          <w:sz w:val="22"/>
          <w:szCs w:val="22"/>
        </w:rPr>
        <w:t xml:space="preserve"> Ю.А.  – ведущий служащи</w:t>
      </w:r>
      <w:proofErr w:type="gramStart"/>
      <w:r w:rsidRPr="00840DD2">
        <w:rPr>
          <w:sz w:val="22"/>
          <w:szCs w:val="22"/>
        </w:rPr>
        <w:t>й-</w:t>
      </w:r>
      <w:proofErr w:type="gramEnd"/>
      <w:r w:rsidRPr="00840DD2">
        <w:rPr>
          <w:sz w:val="22"/>
          <w:szCs w:val="22"/>
        </w:rPr>
        <w:t xml:space="preserve"> эксперт администрации Угловского              городского  поселения, секретарь комиссии, ответственный за проведение жилищного контроля Администрации Угловского городского поселения;</w:t>
      </w:r>
    </w:p>
    <w:p w:rsidR="00840DD2" w:rsidRPr="00840DD2" w:rsidRDefault="00840DD2" w:rsidP="00840DD2">
      <w:pPr>
        <w:rPr>
          <w:sz w:val="22"/>
          <w:szCs w:val="22"/>
        </w:rPr>
      </w:pPr>
      <w:r w:rsidRPr="00840DD2">
        <w:rPr>
          <w:sz w:val="22"/>
          <w:szCs w:val="22"/>
        </w:rPr>
        <w:t>Артемьева Д.А. – ведущий специалист отдела  архитектуры и градостроительства Окуловского муниципального района (по согласованию);</w:t>
      </w:r>
    </w:p>
    <w:p w:rsidR="00840DD2" w:rsidRPr="00840DD2" w:rsidRDefault="00840DD2" w:rsidP="00840DD2">
      <w:pPr>
        <w:ind w:firstLine="708"/>
        <w:jc w:val="both"/>
        <w:rPr>
          <w:sz w:val="22"/>
          <w:szCs w:val="22"/>
        </w:rPr>
      </w:pPr>
    </w:p>
    <w:p w:rsidR="00840DD2" w:rsidRPr="00840DD2" w:rsidRDefault="00840DD2" w:rsidP="00840DD2">
      <w:pPr>
        <w:ind w:firstLine="708"/>
        <w:jc w:val="both"/>
        <w:rPr>
          <w:sz w:val="22"/>
          <w:szCs w:val="22"/>
        </w:rPr>
      </w:pPr>
      <w:r w:rsidRPr="00840DD2">
        <w:rPr>
          <w:sz w:val="22"/>
          <w:szCs w:val="22"/>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840DD2" w:rsidRPr="00840DD2" w:rsidRDefault="00840DD2" w:rsidP="00F36D87">
      <w:pPr>
        <w:jc w:val="both"/>
        <w:rPr>
          <w:sz w:val="22"/>
          <w:szCs w:val="22"/>
        </w:rPr>
      </w:pPr>
    </w:p>
    <w:p w:rsidR="00840DD2" w:rsidRPr="00840DD2" w:rsidRDefault="00840DD2" w:rsidP="00840DD2">
      <w:pPr>
        <w:spacing w:line="360" w:lineRule="atLeast"/>
        <w:jc w:val="both"/>
        <w:rPr>
          <w:b/>
          <w:sz w:val="22"/>
          <w:szCs w:val="22"/>
        </w:rPr>
      </w:pPr>
      <w:r w:rsidRPr="00840DD2">
        <w:rPr>
          <w:b/>
          <w:sz w:val="22"/>
          <w:szCs w:val="22"/>
        </w:rPr>
        <w:t xml:space="preserve">Глава Угловского городского поселения </w:t>
      </w:r>
      <w:proofErr w:type="spellStart"/>
      <w:r w:rsidRPr="00840DD2">
        <w:rPr>
          <w:b/>
          <w:sz w:val="22"/>
          <w:szCs w:val="22"/>
        </w:rPr>
        <w:t>А.В.Стекольников</w:t>
      </w:r>
      <w:proofErr w:type="spellEnd"/>
    </w:p>
    <w:p w:rsidR="00840DD2" w:rsidRDefault="00840DD2" w:rsidP="00840DD2"/>
    <w:p w:rsidR="00840DD2" w:rsidRPr="00840DD2" w:rsidRDefault="00840DD2" w:rsidP="00840DD2">
      <w:pPr>
        <w:ind w:firstLine="709"/>
        <w:jc w:val="right"/>
        <w:rPr>
          <w:bCs/>
          <w:sz w:val="22"/>
          <w:szCs w:val="22"/>
        </w:rPr>
      </w:pPr>
    </w:p>
    <w:p w:rsidR="00840DD2" w:rsidRPr="00840DD2" w:rsidRDefault="00840DD2" w:rsidP="00840DD2">
      <w:pPr>
        <w:tabs>
          <w:tab w:val="left" w:pos="426"/>
        </w:tabs>
        <w:ind w:firstLine="709"/>
        <w:jc w:val="right"/>
        <w:rPr>
          <w:bCs/>
          <w:sz w:val="22"/>
          <w:szCs w:val="22"/>
        </w:rPr>
      </w:pPr>
    </w:p>
    <w:p w:rsidR="00840DD2" w:rsidRPr="00840DD2" w:rsidRDefault="00840DD2" w:rsidP="00840DD2">
      <w:pPr>
        <w:ind w:firstLine="709"/>
        <w:jc w:val="right"/>
        <w:rPr>
          <w:bCs/>
          <w:color w:val="000000"/>
          <w:sz w:val="22"/>
          <w:szCs w:val="22"/>
        </w:rPr>
      </w:pPr>
    </w:p>
    <w:p w:rsidR="00840DD2" w:rsidRPr="00840DD2" w:rsidRDefault="00840DD2" w:rsidP="00840DD2">
      <w:pPr>
        <w:suppressAutoHyphens/>
        <w:ind w:firstLine="709"/>
        <w:jc w:val="center"/>
        <w:rPr>
          <w:b/>
          <w:color w:val="000000"/>
          <w:spacing w:val="2"/>
          <w:sz w:val="22"/>
          <w:szCs w:val="22"/>
        </w:rPr>
      </w:pPr>
      <w:r w:rsidRPr="00840DD2">
        <w:rPr>
          <w:b/>
          <w:color w:val="000000"/>
          <w:spacing w:val="2"/>
          <w:sz w:val="22"/>
          <w:szCs w:val="22"/>
        </w:rPr>
        <w:lastRenderedPageBreak/>
        <w:t xml:space="preserve">ОПОВЕЩЕНИЕ О ПРОВЕДЕНИИ </w:t>
      </w:r>
    </w:p>
    <w:p w:rsidR="00840DD2" w:rsidRPr="00840DD2" w:rsidRDefault="00840DD2" w:rsidP="00840DD2">
      <w:pPr>
        <w:suppressAutoHyphens/>
        <w:ind w:firstLine="709"/>
        <w:jc w:val="center"/>
        <w:rPr>
          <w:b/>
          <w:color w:val="000000"/>
          <w:spacing w:val="2"/>
          <w:sz w:val="22"/>
          <w:szCs w:val="22"/>
        </w:rPr>
      </w:pPr>
      <w:r w:rsidRPr="00840DD2">
        <w:rPr>
          <w:b/>
          <w:color w:val="000000"/>
          <w:spacing w:val="2"/>
          <w:sz w:val="22"/>
          <w:szCs w:val="22"/>
        </w:rPr>
        <w:t xml:space="preserve">ОБЩЕСТВЕННЫХ ОБСУЖДЕНИЙ (ПУБЛИЧНЫХ СЛУШАНИЙ) </w:t>
      </w:r>
    </w:p>
    <w:p w:rsidR="00840DD2" w:rsidRPr="00840DD2" w:rsidRDefault="00840DD2" w:rsidP="00840DD2">
      <w:pPr>
        <w:suppressAutoHyphens/>
        <w:ind w:firstLine="709"/>
        <w:jc w:val="both"/>
        <w:rPr>
          <w:bCs/>
          <w:color w:val="000000"/>
          <w:sz w:val="22"/>
          <w:szCs w:val="22"/>
        </w:rPr>
      </w:pPr>
    </w:p>
    <w:p w:rsidR="00840DD2" w:rsidRPr="00840DD2" w:rsidRDefault="00840DD2" w:rsidP="00840D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r w:rsidRPr="00840DD2">
        <w:rPr>
          <w:bCs/>
          <w:color w:val="000000"/>
          <w:sz w:val="22"/>
          <w:szCs w:val="22"/>
        </w:rPr>
        <w:t xml:space="preserve">     </w:t>
      </w:r>
      <w:r w:rsidRPr="00840DD2">
        <w:rPr>
          <w:bCs/>
          <w:color w:val="000000"/>
          <w:sz w:val="22"/>
          <w:szCs w:val="22"/>
          <w:u w:val="single"/>
        </w:rPr>
        <w:t>1.   На общественные обсуждения (публичные слушания)</w:t>
      </w:r>
      <w:r w:rsidRPr="00840DD2">
        <w:rPr>
          <w:bCs/>
          <w:color w:val="000000"/>
          <w:sz w:val="22"/>
          <w:szCs w:val="22"/>
        </w:rPr>
        <w:t xml:space="preserve">  представляется проект « предоставление р</w:t>
      </w:r>
      <w:r w:rsidRPr="00840DD2">
        <w:rPr>
          <w:bCs/>
          <w:sz w:val="22"/>
          <w:szCs w:val="22"/>
        </w:rPr>
        <w:t>азрешение на условно разрешенный вид использования земельного участка  «для ведения личного подсобного хозяйства»  в  территориальной зоне   Ж</w:t>
      </w:r>
      <w:proofErr w:type="gramStart"/>
      <w:r w:rsidRPr="00840DD2">
        <w:rPr>
          <w:bCs/>
          <w:sz w:val="22"/>
          <w:szCs w:val="22"/>
        </w:rPr>
        <w:t>1</w:t>
      </w:r>
      <w:proofErr w:type="gramEnd"/>
      <w:r w:rsidRPr="00840DD2">
        <w:rPr>
          <w:bCs/>
          <w:sz w:val="22"/>
          <w:szCs w:val="22"/>
        </w:rPr>
        <w:t>, расположенного  по адресу:  Российская Федерация,  Новгородская область,  Окуловский муниципальный район, Угловское городское поселение, д</w:t>
      </w:r>
      <w:proofErr w:type="gramStart"/>
      <w:r w:rsidRPr="00840DD2">
        <w:rPr>
          <w:bCs/>
          <w:sz w:val="22"/>
          <w:szCs w:val="22"/>
        </w:rPr>
        <w:t>.С</w:t>
      </w:r>
      <w:proofErr w:type="gramEnd"/>
      <w:r w:rsidRPr="00840DD2">
        <w:rPr>
          <w:bCs/>
          <w:sz w:val="22"/>
          <w:szCs w:val="22"/>
        </w:rPr>
        <w:t xml:space="preserve">елище, д.69, земельный участок  с кадастровым номером </w:t>
      </w:r>
      <w:r w:rsidRPr="00840DD2">
        <w:rPr>
          <w:sz w:val="22"/>
          <w:szCs w:val="22"/>
        </w:rPr>
        <w:t>53:12:0711001:69,</w:t>
      </w:r>
      <w:r w:rsidRPr="00840DD2">
        <w:rPr>
          <w:bCs/>
          <w:sz w:val="22"/>
          <w:szCs w:val="22"/>
        </w:rPr>
        <w:t xml:space="preserve"> площадью 1095 кв.м..</w:t>
      </w:r>
    </w:p>
    <w:p w:rsidR="00840DD2" w:rsidRPr="00840DD2" w:rsidRDefault="00840DD2" w:rsidP="00840D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u w:val="single"/>
        </w:rPr>
      </w:pPr>
      <w:r w:rsidRPr="00840DD2">
        <w:rPr>
          <w:bCs/>
          <w:sz w:val="22"/>
          <w:szCs w:val="22"/>
        </w:rPr>
        <w:t xml:space="preserve">   </w:t>
      </w:r>
      <w:r w:rsidRPr="00840DD2">
        <w:rPr>
          <w:bCs/>
          <w:sz w:val="22"/>
          <w:szCs w:val="22"/>
          <w:u w:val="single"/>
        </w:rPr>
        <w:t xml:space="preserve"> 2.  Организатор публичных слушаний </w:t>
      </w:r>
    </w:p>
    <w:p w:rsidR="00840DD2" w:rsidRPr="00840DD2" w:rsidRDefault="00840DD2" w:rsidP="00840DD2">
      <w:pPr>
        <w:suppressAutoHyphens/>
        <w:jc w:val="both"/>
        <w:rPr>
          <w:bCs/>
          <w:color w:val="000000"/>
          <w:sz w:val="22"/>
          <w:szCs w:val="22"/>
        </w:rPr>
      </w:pPr>
      <w:r w:rsidRPr="00840DD2">
        <w:rPr>
          <w:bCs/>
          <w:color w:val="000000"/>
          <w:sz w:val="22"/>
          <w:szCs w:val="22"/>
        </w:rPr>
        <w:t xml:space="preserve">         Администрация Угловского городского поселения</w:t>
      </w:r>
    </w:p>
    <w:p w:rsidR="00840DD2" w:rsidRPr="00840DD2" w:rsidRDefault="00840DD2" w:rsidP="00840DD2">
      <w:pPr>
        <w:suppressAutoHyphens/>
        <w:jc w:val="both"/>
        <w:rPr>
          <w:bCs/>
          <w:color w:val="000000"/>
          <w:sz w:val="22"/>
          <w:szCs w:val="22"/>
          <w:u w:val="single"/>
        </w:rPr>
      </w:pPr>
    </w:p>
    <w:p w:rsidR="00840DD2" w:rsidRPr="00840DD2" w:rsidRDefault="00840DD2" w:rsidP="00840DD2">
      <w:pPr>
        <w:ind w:right="252"/>
        <w:jc w:val="both"/>
        <w:rPr>
          <w:sz w:val="22"/>
          <w:szCs w:val="22"/>
        </w:rPr>
      </w:pPr>
      <w:r w:rsidRPr="00840DD2">
        <w:rPr>
          <w:bCs/>
          <w:sz w:val="22"/>
          <w:szCs w:val="22"/>
        </w:rPr>
        <w:t xml:space="preserve">    </w:t>
      </w:r>
      <w:r w:rsidRPr="00840DD2">
        <w:rPr>
          <w:bCs/>
          <w:sz w:val="22"/>
          <w:szCs w:val="22"/>
          <w:u w:val="single"/>
        </w:rPr>
        <w:t>3. Информационные материалы</w:t>
      </w:r>
      <w:r w:rsidRPr="00840DD2">
        <w:rPr>
          <w:bCs/>
          <w:sz w:val="22"/>
          <w:szCs w:val="22"/>
        </w:rPr>
        <w:t xml:space="preserve"> по теме общественных обсуждений (публичных слушаний) представлены на экспозиции по адресу</w:t>
      </w:r>
      <w:proofErr w:type="gramStart"/>
      <w:r w:rsidRPr="00840DD2">
        <w:rPr>
          <w:bCs/>
          <w:sz w:val="22"/>
          <w:szCs w:val="22"/>
        </w:rPr>
        <w:t xml:space="preserve"> </w:t>
      </w:r>
      <w:r w:rsidRPr="00840DD2">
        <w:rPr>
          <w:sz w:val="22"/>
          <w:szCs w:val="22"/>
        </w:rPr>
        <w:t>:</w:t>
      </w:r>
      <w:proofErr w:type="gramEnd"/>
    </w:p>
    <w:p w:rsidR="00840DD2" w:rsidRPr="00840DD2" w:rsidRDefault="00840DD2" w:rsidP="00840DD2">
      <w:pPr>
        <w:ind w:right="252"/>
        <w:jc w:val="both"/>
        <w:rPr>
          <w:sz w:val="22"/>
          <w:szCs w:val="22"/>
        </w:rPr>
      </w:pPr>
      <w:r w:rsidRPr="00840DD2">
        <w:rPr>
          <w:sz w:val="22"/>
          <w:szCs w:val="22"/>
        </w:rPr>
        <w:t xml:space="preserve"> п. Угловка, ул. Центральная д.9 , Администрация Угловского городского поселения, фойе.</w:t>
      </w:r>
    </w:p>
    <w:p w:rsidR="00840DD2" w:rsidRPr="00840DD2" w:rsidRDefault="00840DD2" w:rsidP="00840DD2">
      <w:pPr>
        <w:ind w:right="252"/>
        <w:jc w:val="both"/>
        <w:rPr>
          <w:sz w:val="22"/>
          <w:szCs w:val="22"/>
        </w:rPr>
      </w:pPr>
      <w:r w:rsidRPr="00840DD2">
        <w:rPr>
          <w:sz w:val="22"/>
          <w:szCs w:val="22"/>
        </w:rPr>
        <w:t>В состав экспозиции включены:</w:t>
      </w:r>
    </w:p>
    <w:p w:rsidR="00840DD2" w:rsidRPr="00840DD2" w:rsidRDefault="00840DD2" w:rsidP="00840DD2">
      <w:pPr>
        <w:ind w:firstLine="540"/>
        <w:jc w:val="both"/>
        <w:rPr>
          <w:sz w:val="22"/>
          <w:szCs w:val="22"/>
        </w:rPr>
      </w:pPr>
      <w:r w:rsidRPr="00840DD2">
        <w:rPr>
          <w:sz w:val="22"/>
          <w:szCs w:val="22"/>
        </w:rPr>
        <w:t xml:space="preserve">  - схема земельного участка;</w:t>
      </w:r>
    </w:p>
    <w:p w:rsidR="00840DD2" w:rsidRPr="00840DD2" w:rsidRDefault="00840DD2" w:rsidP="00840DD2">
      <w:pPr>
        <w:ind w:firstLine="540"/>
        <w:jc w:val="both"/>
        <w:rPr>
          <w:sz w:val="22"/>
          <w:szCs w:val="22"/>
          <w:u w:val="single"/>
        </w:rPr>
      </w:pPr>
      <w:r w:rsidRPr="00840DD2">
        <w:rPr>
          <w:sz w:val="22"/>
          <w:szCs w:val="22"/>
        </w:rPr>
        <w:t xml:space="preserve">  -  копии правоустанавливающих документов</w:t>
      </w:r>
    </w:p>
    <w:p w:rsidR="00840DD2" w:rsidRPr="00840DD2" w:rsidRDefault="00840DD2" w:rsidP="00840DD2">
      <w:pPr>
        <w:suppressAutoHyphens/>
        <w:ind w:firstLine="709"/>
        <w:jc w:val="both"/>
        <w:rPr>
          <w:bCs/>
          <w:color w:val="000000"/>
          <w:sz w:val="22"/>
          <w:szCs w:val="22"/>
        </w:rPr>
      </w:pPr>
      <w:r w:rsidRPr="00840DD2">
        <w:rPr>
          <w:bCs/>
          <w:color w:val="000000"/>
          <w:sz w:val="22"/>
          <w:szCs w:val="22"/>
        </w:rPr>
        <w:t xml:space="preserve">Экспозиция открыта с 10 декабря 2020 года по 21 декабря 2020г. </w:t>
      </w:r>
    </w:p>
    <w:p w:rsidR="00840DD2" w:rsidRPr="00840DD2" w:rsidRDefault="00840DD2" w:rsidP="00840DD2">
      <w:pPr>
        <w:suppressAutoHyphens/>
        <w:jc w:val="both"/>
        <w:rPr>
          <w:bCs/>
          <w:color w:val="000000"/>
          <w:sz w:val="22"/>
          <w:szCs w:val="22"/>
          <w:u w:val="single"/>
        </w:rPr>
      </w:pPr>
      <w:r w:rsidRPr="00840DD2">
        <w:rPr>
          <w:bCs/>
          <w:color w:val="000000"/>
          <w:sz w:val="22"/>
          <w:szCs w:val="22"/>
        </w:rPr>
        <w:t xml:space="preserve">На выставке проводятся консультации по теме общественных обсуждений (публичных слушаний) ежедневно в рабочие дни с </w:t>
      </w:r>
      <w:r w:rsidRPr="00840DD2">
        <w:rPr>
          <w:bCs/>
          <w:color w:val="000000"/>
          <w:sz w:val="22"/>
          <w:szCs w:val="22"/>
          <w:u w:val="single"/>
        </w:rPr>
        <w:t>8-30 час</w:t>
      </w:r>
      <w:proofErr w:type="gramStart"/>
      <w:r w:rsidRPr="00840DD2">
        <w:rPr>
          <w:bCs/>
          <w:color w:val="000000"/>
          <w:sz w:val="22"/>
          <w:szCs w:val="22"/>
          <w:u w:val="single"/>
        </w:rPr>
        <w:t>.</w:t>
      </w:r>
      <w:proofErr w:type="gramEnd"/>
      <w:r w:rsidRPr="00840DD2">
        <w:rPr>
          <w:bCs/>
          <w:color w:val="000000"/>
          <w:sz w:val="22"/>
          <w:szCs w:val="22"/>
          <w:u w:val="single"/>
        </w:rPr>
        <w:t xml:space="preserve"> </w:t>
      </w:r>
      <w:proofErr w:type="gramStart"/>
      <w:r w:rsidRPr="00840DD2">
        <w:rPr>
          <w:bCs/>
          <w:color w:val="000000"/>
          <w:sz w:val="22"/>
          <w:szCs w:val="22"/>
          <w:u w:val="single"/>
        </w:rPr>
        <w:t>д</w:t>
      </w:r>
      <w:proofErr w:type="gramEnd"/>
      <w:r w:rsidRPr="00840DD2">
        <w:rPr>
          <w:bCs/>
          <w:color w:val="000000"/>
          <w:sz w:val="22"/>
          <w:szCs w:val="22"/>
          <w:u w:val="single"/>
        </w:rPr>
        <w:t>о 17-30 час.</w:t>
      </w:r>
    </w:p>
    <w:p w:rsidR="00840DD2" w:rsidRPr="00840DD2" w:rsidRDefault="00840DD2" w:rsidP="00840DD2">
      <w:pPr>
        <w:suppressAutoHyphens/>
        <w:jc w:val="both"/>
        <w:rPr>
          <w:bCs/>
          <w:color w:val="000000"/>
          <w:sz w:val="22"/>
          <w:szCs w:val="22"/>
        </w:rPr>
      </w:pPr>
      <w:r w:rsidRPr="00840DD2">
        <w:rPr>
          <w:bCs/>
          <w:color w:val="000000"/>
          <w:sz w:val="22"/>
          <w:szCs w:val="22"/>
        </w:rPr>
        <w:t xml:space="preserve">                                                                                        (дата, время) </w:t>
      </w:r>
    </w:p>
    <w:p w:rsidR="00840DD2" w:rsidRPr="00840DD2" w:rsidRDefault="00840DD2" w:rsidP="00840DD2">
      <w:pPr>
        <w:suppressAutoHyphens/>
        <w:jc w:val="both"/>
        <w:rPr>
          <w:bCs/>
          <w:sz w:val="22"/>
          <w:szCs w:val="22"/>
        </w:rPr>
      </w:pPr>
      <w:r w:rsidRPr="00840DD2">
        <w:rPr>
          <w:bCs/>
          <w:color w:val="000000"/>
          <w:sz w:val="22"/>
          <w:szCs w:val="22"/>
        </w:rPr>
        <w:t xml:space="preserve">   </w:t>
      </w:r>
      <w:r w:rsidRPr="00840DD2">
        <w:rPr>
          <w:bCs/>
          <w:color w:val="000000"/>
          <w:sz w:val="22"/>
          <w:szCs w:val="22"/>
          <w:u w:val="single"/>
        </w:rPr>
        <w:t>4. Собрание участников публичных слушаний</w:t>
      </w:r>
      <w:r w:rsidRPr="00840DD2">
        <w:rPr>
          <w:bCs/>
          <w:color w:val="000000"/>
          <w:sz w:val="22"/>
          <w:szCs w:val="22"/>
        </w:rPr>
        <w:t xml:space="preserve"> состоится по адресу:</w:t>
      </w:r>
      <w:r w:rsidRPr="00840DD2">
        <w:rPr>
          <w:bCs/>
          <w:sz w:val="22"/>
          <w:szCs w:val="22"/>
        </w:rPr>
        <w:t xml:space="preserve"> Российская Федерация, Новгородская область,  Окуловский район, д</w:t>
      </w:r>
      <w:proofErr w:type="gramStart"/>
      <w:r w:rsidRPr="00840DD2">
        <w:rPr>
          <w:bCs/>
          <w:sz w:val="22"/>
          <w:szCs w:val="22"/>
        </w:rPr>
        <w:t>.С</w:t>
      </w:r>
      <w:proofErr w:type="gramEnd"/>
      <w:r w:rsidRPr="00840DD2">
        <w:rPr>
          <w:bCs/>
          <w:sz w:val="22"/>
          <w:szCs w:val="22"/>
        </w:rPr>
        <w:t>елище, у дома №69. 21 декабря   2020 года в 16-00 час</w:t>
      </w:r>
      <w:r w:rsidRPr="00840DD2">
        <w:rPr>
          <w:bCs/>
          <w:color w:val="000000"/>
          <w:sz w:val="22"/>
          <w:szCs w:val="22"/>
          <w:u w:val="single"/>
        </w:rPr>
        <w:t>.</w:t>
      </w:r>
    </w:p>
    <w:p w:rsidR="00840DD2" w:rsidRPr="00840DD2" w:rsidRDefault="00840DD2" w:rsidP="00840DD2">
      <w:pPr>
        <w:suppressAutoHyphens/>
        <w:ind w:firstLine="709"/>
        <w:jc w:val="both"/>
        <w:rPr>
          <w:bCs/>
          <w:color w:val="000000"/>
          <w:sz w:val="22"/>
          <w:szCs w:val="22"/>
        </w:rPr>
      </w:pPr>
      <w:r w:rsidRPr="00840DD2">
        <w:rPr>
          <w:bCs/>
          <w:color w:val="000000"/>
          <w:sz w:val="22"/>
          <w:szCs w:val="22"/>
        </w:rPr>
        <w:t>(место (адрес); дата; время)</w:t>
      </w:r>
    </w:p>
    <w:p w:rsidR="00840DD2" w:rsidRPr="00840DD2" w:rsidRDefault="00840DD2" w:rsidP="00840DD2">
      <w:pPr>
        <w:suppressAutoHyphens/>
        <w:jc w:val="both"/>
        <w:rPr>
          <w:bCs/>
          <w:sz w:val="22"/>
          <w:szCs w:val="22"/>
        </w:rPr>
      </w:pPr>
      <w:r w:rsidRPr="00840DD2">
        <w:rPr>
          <w:bCs/>
          <w:color w:val="000000"/>
          <w:sz w:val="22"/>
          <w:szCs w:val="22"/>
        </w:rPr>
        <w:t xml:space="preserve">Время начала регистрации участников с </w:t>
      </w:r>
      <w:r w:rsidRPr="00840DD2">
        <w:rPr>
          <w:bCs/>
          <w:color w:val="000000"/>
          <w:sz w:val="22"/>
          <w:szCs w:val="22"/>
          <w:u w:val="single"/>
        </w:rPr>
        <w:t xml:space="preserve">15-30 час.  </w:t>
      </w:r>
      <w:r w:rsidRPr="00840DD2">
        <w:rPr>
          <w:bCs/>
          <w:sz w:val="22"/>
          <w:szCs w:val="22"/>
        </w:rPr>
        <w:t>21 декабря   2020 года</w:t>
      </w:r>
    </w:p>
    <w:p w:rsidR="00840DD2" w:rsidRPr="00840DD2" w:rsidRDefault="00840DD2" w:rsidP="00840DD2">
      <w:pPr>
        <w:suppressAutoHyphens/>
        <w:jc w:val="both"/>
        <w:rPr>
          <w:bCs/>
          <w:color w:val="000000"/>
          <w:sz w:val="22"/>
          <w:szCs w:val="22"/>
        </w:rPr>
      </w:pPr>
      <w:r w:rsidRPr="00840DD2">
        <w:rPr>
          <w:bCs/>
          <w:color w:val="000000"/>
          <w:sz w:val="22"/>
          <w:szCs w:val="22"/>
        </w:rPr>
        <w:t xml:space="preserve">                                                                                           (не менее чем за 30 минут до начала собрания)</w:t>
      </w:r>
    </w:p>
    <w:p w:rsidR="00840DD2" w:rsidRPr="00840DD2" w:rsidRDefault="00840DD2" w:rsidP="00840DD2">
      <w:pPr>
        <w:suppressAutoHyphens/>
        <w:ind w:firstLine="709"/>
        <w:jc w:val="both"/>
        <w:rPr>
          <w:bCs/>
          <w:color w:val="000000"/>
          <w:sz w:val="22"/>
          <w:szCs w:val="22"/>
        </w:rPr>
      </w:pPr>
      <w:r w:rsidRPr="00840DD2">
        <w:rPr>
          <w:bCs/>
          <w:color w:val="000000"/>
          <w:sz w:val="22"/>
          <w:szCs w:val="22"/>
        </w:rPr>
        <w:t>В период проведения общественных обсуждений (публичных слушаний) участники общественных обсуждений (публичных слушаний) имеют право представить свои предложения и замечания по обсуждаемому проекту посредством:</w:t>
      </w:r>
    </w:p>
    <w:p w:rsidR="00840DD2" w:rsidRPr="00840DD2" w:rsidRDefault="00840DD2" w:rsidP="00840DD2">
      <w:pPr>
        <w:suppressAutoHyphens/>
        <w:jc w:val="both"/>
        <w:rPr>
          <w:bCs/>
          <w:color w:val="000000"/>
          <w:sz w:val="22"/>
          <w:szCs w:val="22"/>
        </w:rPr>
      </w:pPr>
      <w:r w:rsidRPr="00840DD2">
        <w:rPr>
          <w:bCs/>
          <w:color w:val="000000"/>
          <w:sz w:val="22"/>
          <w:szCs w:val="22"/>
        </w:rPr>
        <w:t>- записи предложений и замечаний в период работы экспозиции;</w:t>
      </w:r>
    </w:p>
    <w:p w:rsidR="00840DD2" w:rsidRPr="00840DD2" w:rsidRDefault="00840DD2" w:rsidP="00840DD2">
      <w:pPr>
        <w:suppressAutoHyphens/>
        <w:jc w:val="both"/>
        <w:rPr>
          <w:bCs/>
          <w:color w:val="000000"/>
          <w:sz w:val="22"/>
          <w:szCs w:val="22"/>
        </w:rPr>
      </w:pPr>
      <w:r w:rsidRPr="00840DD2">
        <w:rPr>
          <w:bCs/>
          <w:color w:val="000000"/>
          <w:sz w:val="22"/>
          <w:szCs w:val="22"/>
        </w:rPr>
        <w:t>- выступления на собрании участников общественных обсуждений (публичных слушаний);</w:t>
      </w:r>
    </w:p>
    <w:p w:rsidR="00840DD2" w:rsidRPr="00840DD2" w:rsidRDefault="00840DD2" w:rsidP="00840DD2">
      <w:pPr>
        <w:suppressAutoHyphens/>
        <w:jc w:val="both"/>
        <w:rPr>
          <w:bCs/>
          <w:color w:val="000000"/>
          <w:sz w:val="22"/>
          <w:szCs w:val="22"/>
        </w:rPr>
      </w:pPr>
      <w:r w:rsidRPr="00840DD2">
        <w:rPr>
          <w:bCs/>
          <w:color w:val="000000"/>
          <w:sz w:val="22"/>
          <w:szCs w:val="22"/>
        </w:rPr>
        <w:t>- внесения записи в журнал регистрации участвующих в собрании участников общественных обсуждений (публичных слушаний);</w:t>
      </w:r>
    </w:p>
    <w:p w:rsidR="00840DD2" w:rsidRPr="00840DD2" w:rsidRDefault="00840DD2" w:rsidP="00840DD2">
      <w:pPr>
        <w:suppressAutoHyphens/>
        <w:jc w:val="both"/>
        <w:rPr>
          <w:bCs/>
          <w:color w:val="000000"/>
          <w:sz w:val="22"/>
          <w:szCs w:val="22"/>
        </w:rPr>
      </w:pPr>
      <w:r w:rsidRPr="00840DD2">
        <w:rPr>
          <w:bCs/>
          <w:color w:val="000000"/>
          <w:sz w:val="22"/>
          <w:szCs w:val="22"/>
        </w:rPr>
        <w:t>- подачи в ходе собрания письменных предложений и замечаний.</w:t>
      </w:r>
    </w:p>
    <w:p w:rsidR="00840DD2" w:rsidRPr="00840DD2" w:rsidRDefault="00840DD2" w:rsidP="00840DD2">
      <w:pPr>
        <w:suppressAutoHyphens/>
        <w:ind w:firstLine="709"/>
        <w:jc w:val="both"/>
        <w:rPr>
          <w:bCs/>
          <w:color w:val="000000"/>
          <w:sz w:val="22"/>
          <w:szCs w:val="22"/>
        </w:rPr>
      </w:pPr>
      <w:r w:rsidRPr="00840DD2">
        <w:rPr>
          <w:bCs/>
          <w:color w:val="000000"/>
          <w:sz w:val="22"/>
          <w:szCs w:val="22"/>
        </w:rPr>
        <w:t xml:space="preserve">Номера контактных справочных телефонов </w:t>
      </w:r>
      <w:r w:rsidRPr="00840DD2">
        <w:rPr>
          <w:color w:val="000000"/>
          <w:sz w:val="22"/>
          <w:szCs w:val="22"/>
        </w:rPr>
        <w:t>организатора общественных обсуждений (</w:t>
      </w:r>
      <w:r w:rsidRPr="00840DD2">
        <w:rPr>
          <w:bCs/>
          <w:color w:val="000000"/>
          <w:sz w:val="22"/>
          <w:szCs w:val="22"/>
        </w:rPr>
        <w:t>публичных слушаний): (8816)5726124.</w:t>
      </w:r>
    </w:p>
    <w:p w:rsidR="00840DD2" w:rsidRPr="00840DD2" w:rsidRDefault="00840DD2" w:rsidP="00840DD2">
      <w:pPr>
        <w:suppressAutoHyphens/>
        <w:ind w:firstLine="709"/>
        <w:jc w:val="both"/>
        <w:rPr>
          <w:bCs/>
          <w:color w:val="000000"/>
          <w:sz w:val="22"/>
          <w:szCs w:val="22"/>
        </w:rPr>
      </w:pPr>
      <w:r w:rsidRPr="00840DD2">
        <w:rPr>
          <w:bCs/>
          <w:color w:val="000000"/>
          <w:sz w:val="22"/>
          <w:szCs w:val="22"/>
        </w:rPr>
        <w:t xml:space="preserve">Почтовый адрес </w:t>
      </w:r>
      <w:r w:rsidRPr="00840DD2">
        <w:rPr>
          <w:color w:val="000000"/>
          <w:sz w:val="22"/>
          <w:szCs w:val="22"/>
        </w:rPr>
        <w:t xml:space="preserve">организатора </w:t>
      </w:r>
      <w:r w:rsidRPr="00840DD2">
        <w:rPr>
          <w:bCs/>
          <w:color w:val="000000"/>
          <w:sz w:val="22"/>
          <w:szCs w:val="22"/>
        </w:rPr>
        <w:t xml:space="preserve">общественных обсуждений (публичных слушаний) : 174361, </w:t>
      </w:r>
      <w:r w:rsidRPr="00840DD2">
        <w:rPr>
          <w:bCs/>
          <w:sz w:val="22"/>
          <w:szCs w:val="22"/>
        </w:rPr>
        <w:t>Российская Федерация,</w:t>
      </w:r>
      <w:r w:rsidRPr="00840DD2">
        <w:rPr>
          <w:bCs/>
          <w:color w:val="000000"/>
          <w:sz w:val="22"/>
          <w:szCs w:val="22"/>
        </w:rPr>
        <w:t xml:space="preserve"> Новгородская область, Окуловский район, р.п</w:t>
      </w:r>
      <w:proofErr w:type="gramStart"/>
      <w:r w:rsidRPr="00840DD2">
        <w:rPr>
          <w:bCs/>
          <w:color w:val="000000"/>
          <w:sz w:val="22"/>
          <w:szCs w:val="22"/>
        </w:rPr>
        <w:t>.У</w:t>
      </w:r>
      <w:proofErr w:type="gramEnd"/>
      <w:r w:rsidRPr="00840DD2">
        <w:rPr>
          <w:bCs/>
          <w:color w:val="000000"/>
          <w:sz w:val="22"/>
          <w:szCs w:val="22"/>
        </w:rPr>
        <w:t>гловка, ул.Центральная, д.9.</w:t>
      </w:r>
    </w:p>
    <w:p w:rsidR="00840DD2" w:rsidRPr="00840DD2" w:rsidRDefault="00840DD2" w:rsidP="00840DD2">
      <w:pPr>
        <w:suppressAutoHyphens/>
        <w:ind w:firstLine="709"/>
        <w:jc w:val="both"/>
        <w:rPr>
          <w:bCs/>
          <w:color w:val="000000"/>
          <w:sz w:val="22"/>
          <w:szCs w:val="22"/>
        </w:rPr>
      </w:pPr>
      <w:r w:rsidRPr="00840DD2">
        <w:rPr>
          <w:bCs/>
          <w:color w:val="000000"/>
          <w:sz w:val="22"/>
          <w:szCs w:val="22"/>
        </w:rPr>
        <w:t xml:space="preserve">Электронный адрес </w:t>
      </w:r>
      <w:r w:rsidRPr="00840DD2">
        <w:rPr>
          <w:color w:val="000000"/>
          <w:sz w:val="22"/>
          <w:szCs w:val="22"/>
        </w:rPr>
        <w:t xml:space="preserve">организатора </w:t>
      </w:r>
      <w:r w:rsidRPr="00840DD2">
        <w:rPr>
          <w:bCs/>
          <w:color w:val="000000"/>
          <w:sz w:val="22"/>
          <w:szCs w:val="22"/>
        </w:rPr>
        <w:t xml:space="preserve">общественных обсуждений (публичных слушаний):  </w:t>
      </w:r>
      <w:proofErr w:type="spellStart"/>
      <w:r w:rsidRPr="00840DD2">
        <w:rPr>
          <w:bCs/>
          <w:color w:val="000000"/>
          <w:sz w:val="22"/>
          <w:szCs w:val="22"/>
          <w:lang w:val="en-US"/>
        </w:rPr>
        <w:t>admugl</w:t>
      </w:r>
      <w:proofErr w:type="spellEnd"/>
      <w:r w:rsidRPr="00840DD2">
        <w:rPr>
          <w:bCs/>
          <w:color w:val="000000"/>
          <w:sz w:val="22"/>
          <w:szCs w:val="22"/>
        </w:rPr>
        <w:t>@</w:t>
      </w:r>
      <w:proofErr w:type="spellStart"/>
      <w:r w:rsidRPr="00840DD2">
        <w:rPr>
          <w:bCs/>
          <w:color w:val="000000"/>
          <w:sz w:val="22"/>
          <w:szCs w:val="22"/>
          <w:lang w:val="en-US"/>
        </w:rPr>
        <w:t>yandex</w:t>
      </w:r>
      <w:proofErr w:type="spellEnd"/>
      <w:r w:rsidRPr="00840DD2">
        <w:rPr>
          <w:bCs/>
          <w:color w:val="000000"/>
          <w:sz w:val="22"/>
          <w:szCs w:val="22"/>
        </w:rPr>
        <w:t>.</w:t>
      </w:r>
      <w:proofErr w:type="spellStart"/>
      <w:r w:rsidRPr="00840DD2">
        <w:rPr>
          <w:bCs/>
          <w:color w:val="000000"/>
          <w:sz w:val="22"/>
          <w:szCs w:val="22"/>
          <w:lang w:val="en-US"/>
        </w:rPr>
        <w:t>ru</w:t>
      </w:r>
      <w:proofErr w:type="spellEnd"/>
      <w:r w:rsidRPr="00840DD2">
        <w:rPr>
          <w:bCs/>
          <w:color w:val="000000"/>
          <w:sz w:val="22"/>
          <w:szCs w:val="22"/>
        </w:rPr>
        <w:t>.</w:t>
      </w:r>
    </w:p>
    <w:p w:rsidR="00840DD2" w:rsidRPr="00840DD2" w:rsidRDefault="00840DD2" w:rsidP="00840D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r w:rsidRPr="00840DD2">
        <w:rPr>
          <w:bCs/>
          <w:color w:val="000000"/>
          <w:sz w:val="22"/>
          <w:szCs w:val="22"/>
        </w:rPr>
        <w:t>Информационные материалы по проекту «Предоставление р</w:t>
      </w:r>
      <w:r w:rsidRPr="00840DD2">
        <w:rPr>
          <w:bCs/>
          <w:sz w:val="22"/>
          <w:szCs w:val="22"/>
        </w:rPr>
        <w:t>азрешения на условно разрешенный вид использования земельного участка, расположенного  по адресу: Российская Федерация,  Новгородская область,  Окуловский муниципальный район, Угловское городское поселение, д</w:t>
      </w:r>
      <w:proofErr w:type="gramStart"/>
      <w:r w:rsidRPr="00840DD2">
        <w:rPr>
          <w:bCs/>
          <w:sz w:val="22"/>
          <w:szCs w:val="22"/>
        </w:rPr>
        <w:t>.С</w:t>
      </w:r>
      <w:proofErr w:type="gramEnd"/>
      <w:r w:rsidRPr="00840DD2">
        <w:rPr>
          <w:bCs/>
          <w:sz w:val="22"/>
          <w:szCs w:val="22"/>
        </w:rPr>
        <w:t xml:space="preserve">елище, д.69, земельный участок  с кадастровым номером </w:t>
      </w:r>
      <w:r w:rsidRPr="00840DD2">
        <w:rPr>
          <w:sz w:val="22"/>
          <w:szCs w:val="22"/>
        </w:rPr>
        <w:t>53:12:0711001:69,</w:t>
      </w:r>
      <w:r w:rsidRPr="00840DD2">
        <w:rPr>
          <w:bCs/>
          <w:sz w:val="22"/>
          <w:szCs w:val="22"/>
        </w:rPr>
        <w:t xml:space="preserve"> площадью 1095 кв.м. - « для ведения личного подсобного хозяйства» в  территориальной зоне   Ж1» </w:t>
      </w:r>
      <w:r w:rsidRPr="00840DD2">
        <w:rPr>
          <w:sz w:val="22"/>
          <w:szCs w:val="22"/>
        </w:rPr>
        <w:t xml:space="preserve">  </w:t>
      </w:r>
      <w:r w:rsidRPr="00840DD2">
        <w:rPr>
          <w:bCs/>
          <w:color w:val="000000"/>
          <w:sz w:val="22"/>
          <w:szCs w:val="22"/>
        </w:rPr>
        <w:t xml:space="preserve"> (наименование проекта)    </w:t>
      </w:r>
      <w:r w:rsidRPr="00840DD2">
        <w:rPr>
          <w:sz w:val="22"/>
          <w:szCs w:val="22"/>
        </w:rPr>
        <w:t xml:space="preserve">размещены на официальном сайте муниципального образования  в информационно-телекоммуникационной сети Интернет по адресу: </w:t>
      </w:r>
      <w:hyperlink r:id="rId9" w:history="1">
        <w:r w:rsidRPr="00840DD2">
          <w:rPr>
            <w:rStyle w:val="a3"/>
            <w:sz w:val="22"/>
            <w:szCs w:val="22"/>
            <w:lang w:val="en-US"/>
          </w:rPr>
          <w:t>www</w:t>
        </w:r>
        <w:r w:rsidRPr="00840DD2">
          <w:rPr>
            <w:rStyle w:val="a3"/>
            <w:sz w:val="22"/>
            <w:szCs w:val="22"/>
          </w:rPr>
          <w:t>.</w:t>
        </w:r>
        <w:proofErr w:type="spellStart"/>
        <w:r w:rsidRPr="00840DD2">
          <w:rPr>
            <w:rStyle w:val="a3"/>
            <w:sz w:val="22"/>
            <w:szCs w:val="22"/>
            <w:lang w:val="en-US"/>
          </w:rPr>
          <w:t>uglovkaadm</w:t>
        </w:r>
        <w:proofErr w:type="spellEnd"/>
        <w:r w:rsidRPr="00840DD2">
          <w:rPr>
            <w:rStyle w:val="a3"/>
            <w:sz w:val="22"/>
            <w:szCs w:val="22"/>
          </w:rPr>
          <w:t>.</w:t>
        </w:r>
        <w:proofErr w:type="spellStart"/>
        <w:r w:rsidRPr="00840DD2">
          <w:rPr>
            <w:rStyle w:val="a3"/>
            <w:sz w:val="22"/>
            <w:szCs w:val="22"/>
            <w:lang w:val="en-US"/>
          </w:rPr>
          <w:t>ru</w:t>
        </w:r>
        <w:proofErr w:type="spellEnd"/>
      </w:hyperlink>
    </w:p>
    <w:p w:rsidR="00840DD2" w:rsidRDefault="00840DD2" w:rsidP="00840DD2">
      <w:pPr>
        <w:suppressAutoHyphens/>
        <w:jc w:val="both"/>
        <w:rPr>
          <w:bCs/>
          <w:color w:val="000000"/>
          <w:sz w:val="26"/>
          <w:szCs w:val="26"/>
        </w:rPr>
      </w:pPr>
    </w:p>
    <w:p w:rsidR="00840DD2" w:rsidRPr="00840DD2" w:rsidRDefault="00840DD2" w:rsidP="00840DD2">
      <w:pPr>
        <w:suppressAutoHyphens/>
        <w:jc w:val="both"/>
        <w:rPr>
          <w:bCs/>
          <w:color w:val="000000"/>
          <w:sz w:val="22"/>
          <w:szCs w:val="22"/>
        </w:rPr>
      </w:pPr>
    </w:p>
    <w:p w:rsidR="00840DD2" w:rsidRPr="00840DD2" w:rsidRDefault="00840DD2" w:rsidP="00840DD2">
      <w:pPr>
        <w:rPr>
          <w:bCs/>
          <w:color w:val="000000"/>
          <w:sz w:val="22"/>
          <w:szCs w:val="22"/>
        </w:rPr>
      </w:pPr>
    </w:p>
    <w:p w:rsidR="00840DD2" w:rsidRPr="00840DD2" w:rsidRDefault="00840DD2" w:rsidP="00840DD2">
      <w:pPr>
        <w:ind w:firstLine="709"/>
        <w:jc w:val="right"/>
        <w:rPr>
          <w:bCs/>
          <w:sz w:val="22"/>
          <w:szCs w:val="22"/>
        </w:rPr>
      </w:pPr>
    </w:p>
    <w:p w:rsidR="00840DD2" w:rsidRPr="00840DD2" w:rsidRDefault="00840DD2" w:rsidP="00840DD2">
      <w:pPr>
        <w:tabs>
          <w:tab w:val="left" w:pos="426"/>
        </w:tabs>
        <w:ind w:firstLine="709"/>
        <w:jc w:val="right"/>
        <w:rPr>
          <w:bCs/>
          <w:sz w:val="22"/>
          <w:szCs w:val="22"/>
        </w:rPr>
      </w:pPr>
    </w:p>
    <w:p w:rsidR="00840DD2" w:rsidRPr="00840DD2" w:rsidRDefault="00840DD2" w:rsidP="00840DD2">
      <w:pPr>
        <w:ind w:firstLine="709"/>
        <w:jc w:val="right"/>
        <w:rPr>
          <w:bCs/>
          <w:color w:val="000000"/>
          <w:sz w:val="22"/>
          <w:szCs w:val="22"/>
        </w:rPr>
      </w:pPr>
    </w:p>
    <w:p w:rsidR="00840DD2" w:rsidRPr="00840DD2" w:rsidRDefault="00840DD2" w:rsidP="00840DD2">
      <w:pPr>
        <w:suppressAutoHyphens/>
        <w:ind w:firstLine="709"/>
        <w:jc w:val="center"/>
        <w:rPr>
          <w:b/>
          <w:color w:val="000000"/>
          <w:spacing w:val="2"/>
          <w:sz w:val="22"/>
          <w:szCs w:val="22"/>
        </w:rPr>
      </w:pPr>
      <w:r w:rsidRPr="00840DD2">
        <w:rPr>
          <w:b/>
          <w:color w:val="000000"/>
          <w:spacing w:val="2"/>
          <w:sz w:val="22"/>
          <w:szCs w:val="22"/>
        </w:rPr>
        <w:lastRenderedPageBreak/>
        <w:t xml:space="preserve">ОПОВЕЩЕНИЕ О ПРОВЕДЕНИИ </w:t>
      </w:r>
    </w:p>
    <w:p w:rsidR="00840DD2" w:rsidRPr="00840DD2" w:rsidRDefault="00840DD2" w:rsidP="00840DD2">
      <w:pPr>
        <w:suppressAutoHyphens/>
        <w:ind w:firstLine="709"/>
        <w:jc w:val="center"/>
        <w:rPr>
          <w:b/>
          <w:color w:val="000000"/>
          <w:spacing w:val="2"/>
          <w:sz w:val="22"/>
          <w:szCs w:val="22"/>
        </w:rPr>
      </w:pPr>
      <w:r w:rsidRPr="00840DD2">
        <w:rPr>
          <w:b/>
          <w:color w:val="000000"/>
          <w:spacing w:val="2"/>
          <w:sz w:val="22"/>
          <w:szCs w:val="22"/>
        </w:rPr>
        <w:t xml:space="preserve">ОБЩЕСТВЕННЫХ ОБСУЖДЕНИЙ (ПУБЛИЧНЫХ СЛУШАНИЙ) </w:t>
      </w:r>
    </w:p>
    <w:p w:rsidR="00840DD2" w:rsidRPr="00840DD2" w:rsidRDefault="00840DD2" w:rsidP="00840DD2">
      <w:pPr>
        <w:suppressAutoHyphens/>
        <w:ind w:firstLine="709"/>
        <w:jc w:val="both"/>
        <w:rPr>
          <w:bCs/>
          <w:color w:val="000000"/>
          <w:sz w:val="22"/>
          <w:szCs w:val="22"/>
        </w:rPr>
      </w:pPr>
    </w:p>
    <w:p w:rsidR="00840DD2" w:rsidRPr="00840DD2" w:rsidRDefault="00840DD2" w:rsidP="00840D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r w:rsidRPr="00840DD2">
        <w:rPr>
          <w:bCs/>
          <w:color w:val="000000"/>
          <w:sz w:val="22"/>
          <w:szCs w:val="22"/>
        </w:rPr>
        <w:t xml:space="preserve">     </w:t>
      </w:r>
      <w:r w:rsidRPr="00840DD2">
        <w:rPr>
          <w:bCs/>
          <w:color w:val="000000"/>
          <w:sz w:val="22"/>
          <w:szCs w:val="22"/>
          <w:u w:val="single"/>
        </w:rPr>
        <w:t>1.   На общественные обсуждения (публичные слушания)</w:t>
      </w:r>
      <w:r w:rsidRPr="00840DD2">
        <w:rPr>
          <w:bCs/>
          <w:color w:val="000000"/>
          <w:sz w:val="22"/>
          <w:szCs w:val="22"/>
        </w:rPr>
        <w:t xml:space="preserve">  представляется проект « предоставление р</w:t>
      </w:r>
      <w:r w:rsidRPr="00840DD2">
        <w:rPr>
          <w:bCs/>
          <w:sz w:val="22"/>
          <w:szCs w:val="22"/>
        </w:rPr>
        <w:t>азрешение на условно разрешенный вид использования земельного участка  «для ведения личного подсобного хозяйства»  в  территориальной зоне   Ж</w:t>
      </w:r>
      <w:proofErr w:type="gramStart"/>
      <w:r w:rsidRPr="00840DD2">
        <w:rPr>
          <w:bCs/>
          <w:sz w:val="22"/>
          <w:szCs w:val="22"/>
        </w:rPr>
        <w:t>1</w:t>
      </w:r>
      <w:proofErr w:type="gramEnd"/>
      <w:r w:rsidRPr="00840DD2">
        <w:rPr>
          <w:bCs/>
          <w:sz w:val="22"/>
          <w:szCs w:val="22"/>
        </w:rPr>
        <w:t xml:space="preserve">, расположенного  по адресу:  Российская Федерация,  Новгородская область,  Окуловский муниципальный район, Угловское городское поселение, </w:t>
      </w:r>
      <w:proofErr w:type="spellStart"/>
      <w:r w:rsidRPr="00840DD2">
        <w:rPr>
          <w:bCs/>
          <w:sz w:val="22"/>
          <w:szCs w:val="22"/>
        </w:rPr>
        <w:t>д</w:t>
      </w:r>
      <w:proofErr w:type="gramStart"/>
      <w:r w:rsidRPr="00840DD2">
        <w:rPr>
          <w:bCs/>
          <w:sz w:val="22"/>
          <w:szCs w:val="22"/>
        </w:rPr>
        <w:t>.П</w:t>
      </w:r>
      <w:proofErr w:type="gramEnd"/>
      <w:r w:rsidRPr="00840DD2">
        <w:rPr>
          <w:bCs/>
          <w:sz w:val="22"/>
          <w:szCs w:val="22"/>
        </w:rPr>
        <w:t>абережье</w:t>
      </w:r>
      <w:proofErr w:type="spellEnd"/>
      <w:r w:rsidRPr="00840DD2">
        <w:rPr>
          <w:bCs/>
          <w:sz w:val="22"/>
          <w:szCs w:val="22"/>
        </w:rPr>
        <w:t xml:space="preserve">,  земельный участок , расположенный на кадастровой карте территории с кадастровым номером </w:t>
      </w:r>
      <w:r w:rsidRPr="00840DD2">
        <w:rPr>
          <w:sz w:val="22"/>
          <w:szCs w:val="22"/>
        </w:rPr>
        <w:t>53:12:0706001:ЗУ</w:t>
      </w:r>
      <w:proofErr w:type="gramStart"/>
      <w:r w:rsidRPr="00840DD2">
        <w:rPr>
          <w:sz w:val="22"/>
          <w:szCs w:val="22"/>
        </w:rPr>
        <w:t>1</w:t>
      </w:r>
      <w:proofErr w:type="gramEnd"/>
      <w:r w:rsidRPr="00840DD2">
        <w:rPr>
          <w:sz w:val="22"/>
          <w:szCs w:val="22"/>
        </w:rPr>
        <w:t>,</w:t>
      </w:r>
      <w:r w:rsidRPr="00840DD2">
        <w:rPr>
          <w:bCs/>
          <w:sz w:val="22"/>
          <w:szCs w:val="22"/>
        </w:rPr>
        <w:t xml:space="preserve"> площадью 3295 кв.м.</w:t>
      </w:r>
    </w:p>
    <w:p w:rsidR="00840DD2" w:rsidRPr="00840DD2" w:rsidRDefault="00840DD2" w:rsidP="00840D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u w:val="single"/>
        </w:rPr>
      </w:pPr>
      <w:r w:rsidRPr="00840DD2">
        <w:rPr>
          <w:bCs/>
          <w:sz w:val="22"/>
          <w:szCs w:val="22"/>
        </w:rPr>
        <w:t xml:space="preserve">   </w:t>
      </w:r>
      <w:r w:rsidRPr="00840DD2">
        <w:rPr>
          <w:bCs/>
          <w:sz w:val="22"/>
          <w:szCs w:val="22"/>
          <w:u w:val="single"/>
        </w:rPr>
        <w:t xml:space="preserve"> 2.  Организатор публичных слушаний </w:t>
      </w:r>
    </w:p>
    <w:p w:rsidR="00840DD2" w:rsidRPr="00840DD2" w:rsidRDefault="00840DD2" w:rsidP="00840DD2">
      <w:pPr>
        <w:suppressAutoHyphens/>
        <w:jc w:val="both"/>
        <w:rPr>
          <w:bCs/>
          <w:color w:val="000000"/>
          <w:sz w:val="22"/>
          <w:szCs w:val="22"/>
        </w:rPr>
      </w:pPr>
      <w:r w:rsidRPr="00840DD2">
        <w:rPr>
          <w:bCs/>
          <w:color w:val="000000"/>
          <w:sz w:val="22"/>
          <w:szCs w:val="22"/>
        </w:rPr>
        <w:t xml:space="preserve">         Администрация Угловского городского поселения</w:t>
      </w:r>
    </w:p>
    <w:p w:rsidR="00840DD2" w:rsidRPr="00840DD2" w:rsidRDefault="00840DD2" w:rsidP="00840DD2">
      <w:pPr>
        <w:suppressAutoHyphens/>
        <w:jc w:val="both"/>
        <w:rPr>
          <w:bCs/>
          <w:color w:val="000000"/>
          <w:sz w:val="22"/>
          <w:szCs w:val="22"/>
          <w:u w:val="single"/>
        </w:rPr>
      </w:pPr>
    </w:p>
    <w:p w:rsidR="00840DD2" w:rsidRPr="00840DD2" w:rsidRDefault="00840DD2" w:rsidP="00840DD2">
      <w:pPr>
        <w:ind w:right="252"/>
        <w:jc w:val="both"/>
        <w:rPr>
          <w:sz w:val="22"/>
          <w:szCs w:val="22"/>
        </w:rPr>
      </w:pPr>
      <w:r w:rsidRPr="00840DD2">
        <w:rPr>
          <w:bCs/>
          <w:sz w:val="22"/>
          <w:szCs w:val="22"/>
        </w:rPr>
        <w:t xml:space="preserve">    </w:t>
      </w:r>
      <w:r w:rsidRPr="00840DD2">
        <w:rPr>
          <w:bCs/>
          <w:sz w:val="22"/>
          <w:szCs w:val="22"/>
          <w:u w:val="single"/>
        </w:rPr>
        <w:t>3. Информационные материалы</w:t>
      </w:r>
      <w:r w:rsidRPr="00840DD2">
        <w:rPr>
          <w:bCs/>
          <w:sz w:val="22"/>
          <w:szCs w:val="22"/>
        </w:rPr>
        <w:t xml:space="preserve"> по теме общественных обсуждений (публичных слушаний) представлены на экспозиции по адресу</w:t>
      </w:r>
      <w:proofErr w:type="gramStart"/>
      <w:r w:rsidRPr="00840DD2">
        <w:rPr>
          <w:bCs/>
          <w:sz w:val="22"/>
          <w:szCs w:val="22"/>
        </w:rPr>
        <w:t xml:space="preserve"> </w:t>
      </w:r>
      <w:r w:rsidRPr="00840DD2">
        <w:rPr>
          <w:sz w:val="22"/>
          <w:szCs w:val="22"/>
        </w:rPr>
        <w:t>:</w:t>
      </w:r>
      <w:proofErr w:type="gramEnd"/>
    </w:p>
    <w:p w:rsidR="00840DD2" w:rsidRPr="00840DD2" w:rsidRDefault="00840DD2" w:rsidP="00840DD2">
      <w:pPr>
        <w:ind w:right="252"/>
        <w:jc w:val="both"/>
        <w:rPr>
          <w:sz w:val="22"/>
          <w:szCs w:val="22"/>
        </w:rPr>
      </w:pPr>
      <w:r w:rsidRPr="00840DD2">
        <w:rPr>
          <w:sz w:val="22"/>
          <w:szCs w:val="22"/>
        </w:rPr>
        <w:t xml:space="preserve"> п. Угловка, ул. Центральная д.9 , Администрация Угловского городского поселения, фойе.</w:t>
      </w:r>
    </w:p>
    <w:p w:rsidR="00840DD2" w:rsidRPr="00840DD2" w:rsidRDefault="00840DD2" w:rsidP="00840DD2">
      <w:pPr>
        <w:ind w:right="252"/>
        <w:jc w:val="both"/>
        <w:rPr>
          <w:sz w:val="22"/>
          <w:szCs w:val="22"/>
        </w:rPr>
      </w:pPr>
      <w:r w:rsidRPr="00840DD2">
        <w:rPr>
          <w:sz w:val="22"/>
          <w:szCs w:val="22"/>
        </w:rPr>
        <w:t>В состав экспозиции включены:</w:t>
      </w:r>
    </w:p>
    <w:p w:rsidR="00840DD2" w:rsidRPr="00840DD2" w:rsidRDefault="00840DD2" w:rsidP="00840DD2">
      <w:pPr>
        <w:ind w:firstLine="540"/>
        <w:jc w:val="both"/>
        <w:rPr>
          <w:sz w:val="22"/>
          <w:szCs w:val="22"/>
        </w:rPr>
      </w:pPr>
      <w:r w:rsidRPr="00840DD2">
        <w:rPr>
          <w:sz w:val="22"/>
          <w:szCs w:val="22"/>
        </w:rPr>
        <w:t xml:space="preserve">  - схема земельного участка;</w:t>
      </w:r>
    </w:p>
    <w:p w:rsidR="00840DD2" w:rsidRPr="00840DD2" w:rsidRDefault="00840DD2" w:rsidP="00840DD2">
      <w:pPr>
        <w:ind w:firstLine="540"/>
        <w:jc w:val="both"/>
        <w:rPr>
          <w:sz w:val="22"/>
          <w:szCs w:val="22"/>
          <w:u w:val="single"/>
        </w:rPr>
      </w:pPr>
      <w:r w:rsidRPr="00840DD2">
        <w:rPr>
          <w:sz w:val="22"/>
          <w:szCs w:val="22"/>
        </w:rPr>
        <w:t xml:space="preserve">  -  копии правоустанавливающих документов</w:t>
      </w:r>
    </w:p>
    <w:p w:rsidR="00840DD2" w:rsidRPr="00840DD2" w:rsidRDefault="00840DD2" w:rsidP="00840DD2">
      <w:pPr>
        <w:suppressAutoHyphens/>
        <w:ind w:firstLine="709"/>
        <w:jc w:val="both"/>
        <w:rPr>
          <w:bCs/>
          <w:color w:val="000000"/>
          <w:sz w:val="22"/>
          <w:szCs w:val="22"/>
        </w:rPr>
      </w:pPr>
      <w:r w:rsidRPr="00840DD2">
        <w:rPr>
          <w:bCs/>
          <w:color w:val="000000"/>
          <w:sz w:val="22"/>
          <w:szCs w:val="22"/>
        </w:rPr>
        <w:t xml:space="preserve">Экспозиция открыта с 10 декабря 2020 года по 21 декабря 2020г. </w:t>
      </w:r>
    </w:p>
    <w:p w:rsidR="00840DD2" w:rsidRPr="00840DD2" w:rsidRDefault="00840DD2" w:rsidP="00840DD2">
      <w:pPr>
        <w:suppressAutoHyphens/>
        <w:jc w:val="both"/>
        <w:rPr>
          <w:bCs/>
          <w:color w:val="000000"/>
          <w:sz w:val="22"/>
          <w:szCs w:val="22"/>
          <w:u w:val="single"/>
        </w:rPr>
      </w:pPr>
      <w:r w:rsidRPr="00840DD2">
        <w:rPr>
          <w:bCs/>
          <w:color w:val="000000"/>
          <w:sz w:val="22"/>
          <w:szCs w:val="22"/>
        </w:rPr>
        <w:t xml:space="preserve">На выставке проводятся консультации по теме общественных обсуждений (публичных слушаний) ежедневно в рабочие дни с </w:t>
      </w:r>
      <w:r w:rsidRPr="00840DD2">
        <w:rPr>
          <w:bCs/>
          <w:color w:val="000000"/>
          <w:sz w:val="22"/>
          <w:szCs w:val="22"/>
          <w:u w:val="single"/>
        </w:rPr>
        <w:t>8-30 час</w:t>
      </w:r>
      <w:proofErr w:type="gramStart"/>
      <w:r w:rsidRPr="00840DD2">
        <w:rPr>
          <w:bCs/>
          <w:color w:val="000000"/>
          <w:sz w:val="22"/>
          <w:szCs w:val="22"/>
          <w:u w:val="single"/>
        </w:rPr>
        <w:t>.</w:t>
      </w:r>
      <w:proofErr w:type="gramEnd"/>
      <w:r w:rsidRPr="00840DD2">
        <w:rPr>
          <w:bCs/>
          <w:color w:val="000000"/>
          <w:sz w:val="22"/>
          <w:szCs w:val="22"/>
          <w:u w:val="single"/>
        </w:rPr>
        <w:t xml:space="preserve"> </w:t>
      </w:r>
      <w:proofErr w:type="gramStart"/>
      <w:r w:rsidRPr="00840DD2">
        <w:rPr>
          <w:bCs/>
          <w:color w:val="000000"/>
          <w:sz w:val="22"/>
          <w:szCs w:val="22"/>
          <w:u w:val="single"/>
        </w:rPr>
        <w:t>д</w:t>
      </w:r>
      <w:proofErr w:type="gramEnd"/>
      <w:r w:rsidRPr="00840DD2">
        <w:rPr>
          <w:bCs/>
          <w:color w:val="000000"/>
          <w:sz w:val="22"/>
          <w:szCs w:val="22"/>
          <w:u w:val="single"/>
        </w:rPr>
        <w:t>о 17-30 час.</w:t>
      </w:r>
    </w:p>
    <w:p w:rsidR="00840DD2" w:rsidRPr="00840DD2" w:rsidRDefault="00840DD2" w:rsidP="00840DD2">
      <w:pPr>
        <w:suppressAutoHyphens/>
        <w:jc w:val="both"/>
        <w:rPr>
          <w:bCs/>
          <w:color w:val="000000"/>
          <w:sz w:val="22"/>
          <w:szCs w:val="22"/>
        </w:rPr>
      </w:pPr>
      <w:r w:rsidRPr="00840DD2">
        <w:rPr>
          <w:bCs/>
          <w:color w:val="000000"/>
          <w:sz w:val="22"/>
          <w:szCs w:val="22"/>
        </w:rPr>
        <w:t xml:space="preserve">                                                                                        (дата, время) </w:t>
      </w:r>
    </w:p>
    <w:p w:rsidR="00840DD2" w:rsidRPr="00840DD2" w:rsidRDefault="00840DD2" w:rsidP="00840DD2">
      <w:pPr>
        <w:suppressAutoHyphens/>
        <w:jc w:val="both"/>
        <w:rPr>
          <w:bCs/>
          <w:sz w:val="22"/>
          <w:szCs w:val="22"/>
        </w:rPr>
      </w:pPr>
      <w:r w:rsidRPr="00840DD2">
        <w:rPr>
          <w:bCs/>
          <w:color w:val="000000"/>
          <w:sz w:val="22"/>
          <w:szCs w:val="22"/>
        </w:rPr>
        <w:t xml:space="preserve">   </w:t>
      </w:r>
      <w:r w:rsidRPr="00840DD2">
        <w:rPr>
          <w:bCs/>
          <w:color w:val="000000"/>
          <w:sz w:val="22"/>
          <w:szCs w:val="22"/>
          <w:u w:val="single"/>
        </w:rPr>
        <w:t>4. Собрание участников публичных слушаний</w:t>
      </w:r>
      <w:r w:rsidRPr="00840DD2">
        <w:rPr>
          <w:bCs/>
          <w:color w:val="000000"/>
          <w:sz w:val="22"/>
          <w:szCs w:val="22"/>
        </w:rPr>
        <w:t xml:space="preserve"> состоится по адресу:</w:t>
      </w:r>
      <w:r w:rsidRPr="00840DD2">
        <w:rPr>
          <w:bCs/>
          <w:sz w:val="22"/>
          <w:szCs w:val="22"/>
        </w:rPr>
        <w:t xml:space="preserve"> Российская Федерация, Новгородская область,  Окуловский район, </w:t>
      </w:r>
      <w:proofErr w:type="spellStart"/>
      <w:r w:rsidRPr="00840DD2">
        <w:rPr>
          <w:b/>
          <w:bCs/>
          <w:sz w:val="22"/>
          <w:szCs w:val="22"/>
        </w:rPr>
        <w:t>д</w:t>
      </w:r>
      <w:proofErr w:type="gramStart"/>
      <w:r w:rsidRPr="00840DD2">
        <w:rPr>
          <w:bCs/>
          <w:sz w:val="22"/>
          <w:szCs w:val="22"/>
        </w:rPr>
        <w:t>.П</w:t>
      </w:r>
      <w:proofErr w:type="gramEnd"/>
      <w:r w:rsidRPr="00840DD2">
        <w:rPr>
          <w:bCs/>
          <w:sz w:val="22"/>
          <w:szCs w:val="22"/>
        </w:rPr>
        <w:t>абережье</w:t>
      </w:r>
      <w:proofErr w:type="spellEnd"/>
      <w:r w:rsidRPr="00840DD2">
        <w:rPr>
          <w:bCs/>
          <w:sz w:val="22"/>
          <w:szCs w:val="22"/>
        </w:rPr>
        <w:t>, у дома №9. 21 декабря   2020 года в 17-00 час</w:t>
      </w:r>
      <w:r w:rsidRPr="00840DD2">
        <w:rPr>
          <w:bCs/>
          <w:color w:val="000000"/>
          <w:sz w:val="22"/>
          <w:szCs w:val="22"/>
          <w:u w:val="single"/>
        </w:rPr>
        <w:t>.</w:t>
      </w:r>
    </w:p>
    <w:p w:rsidR="00840DD2" w:rsidRPr="00840DD2" w:rsidRDefault="00840DD2" w:rsidP="00840DD2">
      <w:pPr>
        <w:suppressAutoHyphens/>
        <w:ind w:firstLine="709"/>
        <w:jc w:val="both"/>
        <w:rPr>
          <w:bCs/>
          <w:color w:val="000000"/>
          <w:sz w:val="22"/>
          <w:szCs w:val="22"/>
        </w:rPr>
      </w:pPr>
      <w:r w:rsidRPr="00840DD2">
        <w:rPr>
          <w:bCs/>
          <w:color w:val="000000"/>
          <w:sz w:val="22"/>
          <w:szCs w:val="22"/>
        </w:rPr>
        <w:t>(место (адрес); дата; время)</w:t>
      </w:r>
    </w:p>
    <w:p w:rsidR="00840DD2" w:rsidRPr="00840DD2" w:rsidRDefault="00840DD2" w:rsidP="00840DD2">
      <w:pPr>
        <w:suppressAutoHyphens/>
        <w:jc w:val="both"/>
        <w:rPr>
          <w:bCs/>
          <w:sz w:val="22"/>
          <w:szCs w:val="22"/>
        </w:rPr>
      </w:pPr>
      <w:r w:rsidRPr="00840DD2">
        <w:rPr>
          <w:bCs/>
          <w:color w:val="000000"/>
          <w:sz w:val="22"/>
          <w:szCs w:val="22"/>
        </w:rPr>
        <w:t xml:space="preserve">Время начала регистрации участников с </w:t>
      </w:r>
      <w:r w:rsidRPr="00840DD2">
        <w:rPr>
          <w:bCs/>
          <w:color w:val="000000"/>
          <w:sz w:val="22"/>
          <w:szCs w:val="22"/>
          <w:u w:val="single"/>
        </w:rPr>
        <w:t xml:space="preserve">16-30 час.  </w:t>
      </w:r>
      <w:r w:rsidRPr="00840DD2">
        <w:rPr>
          <w:bCs/>
          <w:sz w:val="22"/>
          <w:szCs w:val="22"/>
        </w:rPr>
        <w:t>21 декабря   2020 года</w:t>
      </w:r>
    </w:p>
    <w:p w:rsidR="00840DD2" w:rsidRPr="00840DD2" w:rsidRDefault="00840DD2" w:rsidP="00840DD2">
      <w:pPr>
        <w:suppressAutoHyphens/>
        <w:jc w:val="both"/>
        <w:rPr>
          <w:bCs/>
          <w:color w:val="000000"/>
          <w:sz w:val="22"/>
          <w:szCs w:val="22"/>
        </w:rPr>
      </w:pPr>
      <w:r w:rsidRPr="00840DD2">
        <w:rPr>
          <w:bCs/>
          <w:color w:val="000000"/>
          <w:sz w:val="22"/>
          <w:szCs w:val="22"/>
        </w:rPr>
        <w:t xml:space="preserve">                                                                                           (не менее чем за 30 минут до начала собрания)</w:t>
      </w:r>
    </w:p>
    <w:p w:rsidR="00840DD2" w:rsidRPr="00840DD2" w:rsidRDefault="00840DD2" w:rsidP="00840DD2">
      <w:pPr>
        <w:suppressAutoHyphens/>
        <w:ind w:firstLine="709"/>
        <w:jc w:val="both"/>
        <w:rPr>
          <w:bCs/>
          <w:color w:val="000000"/>
          <w:sz w:val="22"/>
          <w:szCs w:val="22"/>
        </w:rPr>
      </w:pPr>
      <w:r w:rsidRPr="00840DD2">
        <w:rPr>
          <w:bCs/>
          <w:color w:val="000000"/>
          <w:sz w:val="22"/>
          <w:szCs w:val="22"/>
        </w:rPr>
        <w:t>В период проведения общественных обсуждений (публичных слушаний) участники общественных обсуждений (публичных слушаний) имеют право представить свои предложения и замечания по обсуждаемому проекту посредством:</w:t>
      </w:r>
    </w:p>
    <w:p w:rsidR="00840DD2" w:rsidRPr="00840DD2" w:rsidRDefault="00840DD2" w:rsidP="00840DD2">
      <w:pPr>
        <w:suppressAutoHyphens/>
        <w:jc w:val="both"/>
        <w:rPr>
          <w:bCs/>
          <w:color w:val="000000"/>
          <w:sz w:val="22"/>
          <w:szCs w:val="22"/>
        </w:rPr>
      </w:pPr>
      <w:r w:rsidRPr="00840DD2">
        <w:rPr>
          <w:bCs/>
          <w:color w:val="000000"/>
          <w:sz w:val="22"/>
          <w:szCs w:val="22"/>
        </w:rPr>
        <w:t>- записи предложений и замечаний в период работы экспозиции;</w:t>
      </w:r>
    </w:p>
    <w:p w:rsidR="00840DD2" w:rsidRPr="00840DD2" w:rsidRDefault="00840DD2" w:rsidP="00840DD2">
      <w:pPr>
        <w:suppressAutoHyphens/>
        <w:jc w:val="both"/>
        <w:rPr>
          <w:bCs/>
          <w:color w:val="000000"/>
          <w:sz w:val="22"/>
          <w:szCs w:val="22"/>
        </w:rPr>
      </w:pPr>
      <w:r w:rsidRPr="00840DD2">
        <w:rPr>
          <w:bCs/>
          <w:color w:val="000000"/>
          <w:sz w:val="22"/>
          <w:szCs w:val="22"/>
        </w:rPr>
        <w:t>- выступления на собрании участников общественных обсуждений (публичных слушаний);</w:t>
      </w:r>
    </w:p>
    <w:p w:rsidR="00840DD2" w:rsidRPr="00840DD2" w:rsidRDefault="00840DD2" w:rsidP="00840DD2">
      <w:pPr>
        <w:suppressAutoHyphens/>
        <w:jc w:val="both"/>
        <w:rPr>
          <w:bCs/>
          <w:color w:val="000000"/>
          <w:sz w:val="22"/>
          <w:szCs w:val="22"/>
        </w:rPr>
      </w:pPr>
      <w:r w:rsidRPr="00840DD2">
        <w:rPr>
          <w:bCs/>
          <w:color w:val="000000"/>
          <w:sz w:val="22"/>
          <w:szCs w:val="22"/>
        </w:rPr>
        <w:t>- внесения записи в журнал регистрации участвующих в собрании участников общественных обсуждений (публичных слушаний);</w:t>
      </w:r>
    </w:p>
    <w:p w:rsidR="00840DD2" w:rsidRPr="00840DD2" w:rsidRDefault="00840DD2" w:rsidP="00840DD2">
      <w:pPr>
        <w:suppressAutoHyphens/>
        <w:jc w:val="both"/>
        <w:rPr>
          <w:bCs/>
          <w:color w:val="000000"/>
          <w:sz w:val="22"/>
          <w:szCs w:val="22"/>
        </w:rPr>
      </w:pPr>
      <w:r w:rsidRPr="00840DD2">
        <w:rPr>
          <w:bCs/>
          <w:color w:val="000000"/>
          <w:sz w:val="22"/>
          <w:szCs w:val="22"/>
        </w:rPr>
        <w:t>- подачи в ходе собрания письменных предложений и замечаний.</w:t>
      </w:r>
    </w:p>
    <w:p w:rsidR="00840DD2" w:rsidRPr="00840DD2" w:rsidRDefault="00840DD2" w:rsidP="00840DD2">
      <w:pPr>
        <w:suppressAutoHyphens/>
        <w:ind w:firstLine="709"/>
        <w:jc w:val="both"/>
        <w:rPr>
          <w:bCs/>
          <w:color w:val="000000"/>
          <w:sz w:val="22"/>
          <w:szCs w:val="22"/>
        </w:rPr>
      </w:pPr>
      <w:r w:rsidRPr="00840DD2">
        <w:rPr>
          <w:bCs/>
          <w:color w:val="000000"/>
          <w:sz w:val="22"/>
          <w:szCs w:val="22"/>
        </w:rPr>
        <w:t xml:space="preserve">Номера контактных справочных телефонов </w:t>
      </w:r>
      <w:r w:rsidRPr="00840DD2">
        <w:rPr>
          <w:color w:val="000000"/>
          <w:sz w:val="22"/>
          <w:szCs w:val="22"/>
        </w:rPr>
        <w:t>организатора общественных обсуждений (</w:t>
      </w:r>
      <w:r w:rsidRPr="00840DD2">
        <w:rPr>
          <w:bCs/>
          <w:color w:val="000000"/>
          <w:sz w:val="22"/>
          <w:szCs w:val="22"/>
        </w:rPr>
        <w:t>публичных слушаний): (8816)5726124.</w:t>
      </w:r>
    </w:p>
    <w:p w:rsidR="00840DD2" w:rsidRPr="00840DD2" w:rsidRDefault="00840DD2" w:rsidP="00840DD2">
      <w:pPr>
        <w:suppressAutoHyphens/>
        <w:ind w:firstLine="709"/>
        <w:jc w:val="both"/>
        <w:rPr>
          <w:bCs/>
          <w:color w:val="000000"/>
          <w:sz w:val="22"/>
          <w:szCs w:val="22"/>
        </w:rPr>
      </w:pPr>
      <w:r w:rsidRPr="00840DD2">
        <w:rPr>
          <w:bCs/>
          <w:color w:val="000000"/>
          <w:sz w:val="22"/>
          <w:szCs w:val="22"/>
        </w:rPr>
        <w:t xml:space="preserve">Почтовый адрес </w:t>
      </w:r>
      <w:r w:rsidRPr="00840DD2">
        <w:rPr>
          <w:color w:val="000000"/>
          <w:sz w:val="22"/>
          <w:szCs w:val="22"/>
        </w:rPr>
        <w:t xml:space="preserve">организатора </w:t>
      </w:r>
      <w:r w:rsidRPr="00840DD2">
        <w:rPr>
          <w:bCs/>
          <w:color w:val="000000"/>
          <w:sz w:val="22"/>
          <w:szCs w:val="22"/>
        </w:rPr>
        <w:t xml:space="preserve">общественных обсуждений (публичных слушаний) : 174361, </w:t>
      </w:r>
      <w:r w:rsidRPr="00840DD2">
        <w:rPr>
          <w:bCs/>
          <w:sz w:val="22"/>
          <w:szCs w:val="22"/>
        </w:rPr>
        <w:t>Российская Федерация,</w:t>
      </w:r>
      <w:r w:rsidRPr="00840DD2">
        <w:rPr>
          <w:bCs/>
          <w:color w:val="000000"/>
          <w:sz w:val="22"/>
          <w:szCs w:val="22"/>
        </w:rPr>
        <w:t xml:space="preserve"> Новгородская область, Окуловский район, р.п</w:t>
      </w:r>
      <w:proofErr w:type="gramStart"/>
      <w:r w:rsidRPr="00840DD2">
        <w:rPr>
          <w:bCs/>
          <w:color w:val="000000"/>
          <w:sz w:val="22"/>
          <w:szCs w:val="22"/>
        </w:rPr>
        <w:t>.У</w:t>
      </w:r>
      <w:proofErr w:type="gramEnd"/>
      <w:r w:rsidRPr="00840DD2">
        <w:rPr>
          <w:bCs/>
          <w:color w:val="000000"/>
          <w:sz w:val="22"/>
          <w:szCs w:val="22"/>
        </w:rPr>
        <w:t>гловка, ул.Центральная, д.9.</w:t>
      </w:r>
    </w:p>
    <w:p w:rsidR="00840DD2" w:rsidRPr="00840DD2" w:rsidRDefault="00840DD2" w:rsidP="00840DD2">
      <w:pPr>
        <w:suppressAutoHyphens/>
        <w:ind w:firstLine="709"/>
        <w:jc w:val="both"/>
        <w:rPr>
          <w:bCs/>
          <w:color w:val="000000"/>
          <w:sz w:val="22"/>
          <w:szCs w:val="22"/>
        </w:rPr>
      </w:pPr>
      <w:r w:rsidRPr="00840DD2">
        <w:rPr>
          <w:bCs/>
          <w:color w:val="000000"/>
          <w:sz w:val="22"/>
          <w:szCs w:val="22"/>
        </w:rPr>
        <w:t xml:space="preserve">Электронный адрес </w:t>
      </w:r>
      <w:r w:rsidRPr="00840DD2">
        <w:rPr>
          <w:color w:val="000000"/>
          <w:sz w:val="22"/>
          <w:szCs w:val="22"/>
        </w:rPr>
        <w:t xml:space="preserve">организатора </w:t>
      </w:r>
      <w:r w:rsidRPr="00840DD2">
        <w:rPr>
          <w:bCs/>
          <w:color w:val="000000"/>
          <w:sz w:val="22"/>
          <w:szCs w:val="22"/>
        </w:rPr>
        <w:t xml:space="preserve">общественных обсуждений (публичных слушаний):  </w:t>
      </w:r>
      <w:proofErr w:type="spellStart"/>
      <w:r w:rsidRPr="00840DD2">
        <w:rPr>
          <w:bCs/>
          <w:color w:val="000000"/>
          <w:sz w:val="22"/>
          <w:szCs w:val="22"/>
          <w:lang w:val="en-US"/>
        </w:rPr>
        <w:t>admugl</w:t>
      </w:r>
      <w:proofErr w:type="spellEnd"/>
      <w:r w:rsidRPr="00840DD2">
        <w:rPr>
          <w:bCs/>
          <w:color w:val="000000"/>
          <w:sz w:val="22"/>
          <w:szCs w:val="22"/>
        </w:rPr>
        <w:t>@</w:t>
      </w:r>
      <w:proofErr w:type="spellStart"/>
      <w:r w:rsidRPr="00840DD2">
        <w:rPr>
          <w:bCs/>
          <w:color w:val="000000"/>
          <w:sz w:val="22"/>
          <w:szCs w:val="22"/>
          <w:lang w:val="en-US"/>
        </w:rPr>
        <w:t>yandex</w:t>
      </w:r>
      <w:proofErr w:type="spellEnd"/>
      <w:r w:rsidRPr="00840DD2">
        <w:rPr>
          <w:bCs/>
          <w:color w:val="000000"/>
          <w:sz w:val="22"/>
          <w:szCs w:val="22"/>
        </w:rPr>
        <w:t>.</w:t>
      </w:r>
      <w:proofErr w:type="spellStart"/>
      <w:r w:rsidRPr="00840DD2">
        <w:rPr>
          <w:bCs/>
          <w:color w:val="000000"/>
          <w:sz w:val="22"/>
          <w:szCs w:val="22"/>
          <w:lang w:val="en-US"/>
        </w:rPr>
        <w:t>ru</w:t>
      </w:r>
      <w:proofErr w:type="spellEnd"/>
      <w:r w:rsidRPr="00840DD2">
        <w:rPr>
          <w:bCs/>
          <w:color w:val="000000"/>
          <w:sz w:val="22"/>
          <w:szCs w:val="22"/>
        </w:rPr>
        <w:t>.</w:t>
      </w:r>
    </w:p>
    <w:p w:rsidR="00840DD2" w:rsidRPr="00840DD2" w:rsidRDefault="00840DD2" w:rsidP="00840D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r w:rsidRPr="00840DD2">
        <w:rPr>
          <w:bCs/>
          <w:color w:val="000000"/>
          <w:sz w:val="22"/>
          <w:szCs w:val="22"/>
        </w:rPr>
        <w:t>Информационные материалы по проекту «Предоставление р</w:t>
      </w:r>
      <w:r w:rsidRPr="00840DD2">
        <w:rPr>
          <w:bCs/>
          <w:sz w:val="22"/>
          <w:szCs w:val="22"/>
        </w:rPr>
        <w:t xml:space="preserve">азрешения на условно разрешенный вид использования земельного участка, расположенного  по адресу: Российская Федерация,  Новгородская область,  Окуловский муниципальный район, Угловское городское поселение, , </w:t>
      </w:r>
      <w:proofErr w:type="spellStart"/>
      <w:r w:rsidRPr="00840DD2">
        <w:rPr>
          <w:bCs/>
          <w:sz w:val="22"/>
          <w:szCs w:val="22"/>
        </w:rPr>
        <w:t>д</w:t>
      </w:r>
      <w:proofErr w:type="gramStart"/>
      <w:r w:rsidRPr="00840DD2">
        <w:rPr>
          <w:bCs/>
          <w:sz w:val="22"/>
          <w:szCs w:val="22"/>
        </w:rPr>
        <w:t>.П</w:t>
      </w:r>
      <w:proofErr w:type="gramEnd"/>
      <w:r w:rsidRPr="00840DD2">
        <w:rPr>
          <w:bCs/>
          <w:sz w:val="22"/>
          <w:szCs w:val="22"/>
        </w:rPr>
        <w:t>абережье</w:t>
      </w:r>
      <w:proofErr w:type="spellEnd"/>
      <w:r w:rsidRPr="00840DD2">
        <w:rPr>
          <w:bCs/>
          <w:sz w:val="22"/>
          <w:szCs w:val="22"/>
        </w:rPr>
        <w:t xml:space="preserve">,  земельный участок , расположенный на кадастровой карте территории с кадастровым номером </w:t>
      </w:r>
      <w:r w:rsidRPr="00840DD2">
        <w:rPr>
          <w:sz w:val="22"/>
          <w:szCs w:val="22"/>
        </w:rPr>
        <w:t>53:12:0706001:ЗУ</w:t>
      </w:r>
      <w:proofErr w:type="gramStart"/>
      <w:r w:rsidRPr="00840DD2">
        <w:rPr>
          <w:sz w:val="22"/>
          <w:szCs w:val="22"/>
        </w:rPr>
        <w:t>1</w:t>
      </w:r>
      <w:proofErr w:type="gramEnd"/>
      <w:r w:rsidRPr="00840DD2">
        <w:rPr>
          <w:sz w:val="22"/>
          <w:szCs w:val="22"/>
        </w:rPr>
        <w:t>,</w:t>
      </w:r>
      <w:r w:rsidRPr="00840DD2">
        <w:rPr>
          <w:bCs/>
          <w:sz w:val="22"/>
          <w:szCs w:val="22"/>
        </w:rPr>
        <w:t xml:space="preserve"> площадью 3295 кв.м. - « для ведения личного подсобного хозяйства» в  территориальной зоне   Ж1» </w:t>
      </w:r>
      <w:r w:rsidRPr="00840DD2">
        <w:rPr>
          <w:sz w:val="22"/>
          <w:szCs w:val="22"/>
        </w:rPr>
        <w:t xml:space="preserve">  </w:t>
      </w:r>
      <w:r w:rsidRPr="00840DD2">
        <w:rPr>
          <w:bCs/>
          <w:color w:val="000000"/>
          <w:sz w:val="22"/>
          <w:szCs w:val="22"/>
        </w:rPr>
        <w:t xml:space="preserve"> (наименование проекта)    </w:t>
      </w:r>
      <w:r w:rsidRPr="00840DD2">
        <w:rPr>
          <w:sz w:val="22"/>
          <w:szCs w:val="22"/>
        </w:rPr>
        <w:t xml:space="preserve">размещены на официальном сайте муниципального образования  в информационно-телекоммуникационной сети Интернет по адресу: </w:t>
      </w:r>
      <w:hyperlink r:id="rId10" w:history="1">
        <w:r w:rsidRPr="00840DD2">
          <w:rPr>
            <w:rStyle w:val="a3"/>
            <w:sz w:val="22"/>
            <w:szCs w:val="22"/>
            <w:lang w:val="en-US"/>
          </w:rPr>
          <w:t>www</w:t>
        </w:r>
        <w:r w:rsidRPr="00840DD2">
          <w:rPr>
            <w:rStyle w:val="a3"/>
            <w:sz w:val="22"/>
            <w:szCs w:val="22"/>
          </w:rPr>
          <w:t>.</w:t>
        </w:r>
        <w:proofErr w:type="spellStart"/>
        <w:r w:rsidRPr="00840DD2">
          <w:rPr>
            <w:rStyle w:val="a3"/>
            <w:sz w:val="22"/>
            <w:szCs w:val="22"/>
            <w:lang w:val="en-US"/>
          </w:rPr>
          <w:t>uglovkaadm</w:t>
        </w:r>
        <w:proofErr w:type="spellEnd"/>
        <w:r w:rsidRPr="00840DD2">
          <w:rPr>
            <w:rStyle w:val="a3"/>
            <w:sz w:val="22"/>
            <w:szCs w:val="22"/>
          </w:rPr>
          <w:t>.</w:t>
        </w:r>
        <w:proofErr w:type="spellStart"/>
        <w:r w:rsidRPr="00840DD2">
          <w:rPr>
            <w:rStyle w:val="a3"/>
            <w:sz w:val="22"/>
            <w:szCs w:val="22"/>
            <w:lang w:val="en-US"/>
          </w:rPr>
          <w:t>ru</w:t>
        </w:r>
        <w:proofErr w:type="spellEnd"/>
      </w:hyperlink>
    </w:p>
    <w:p w:rsidR="00840DD2" w:rsidRPr="00840DD2" w:rsidRDefault="00840DD2" w:rsidP="00840DD2">
      <w:pPr>
        <w:suppressAutoHyphens/>
        <w:jc w:val="both"/>
        <w:rPr>
          <w:bCs/>
          <w:color w:val="000000"/>
          <w:sz w:val="22"/>
          <w:szCs w:val="22"/>
        </w:rPr>
      </w:pPr>
    </w:p>
    <w:p w:rsidR="00840DD2" w:rsidRPr="00840DD2" w:rsidRDefault="00840DD2" w:rsidP="00840DD2">
      <w:pPr>
        <w:shd w:val="clear" w:color="auto" w:fill="FFFFFF"/>
        <w:spacing w:after="150" w:line="240" w:lineRule="atLeast"/>
        <w:jc w:val="center"/>
        <w:rPr>
          <w:b/>
          <w:color w:val="000000"/>
          <w:sz w:val="22"/>
          <w:szCs w:val="22"/>
        </w:rPr>
      </w:pPr>
      <w:r w:rsidRPr="00840DD2">
        <w:rPr>
          <w:b/>
          <w:color w:val="000000"/>
          <w:sz w:val="22"/>
          <w:szCs w:val="22"/>
        </w:rPr>
        <w:t>ПРОТОКОЛ</w:t>
      </w:r>
    </w:p>
    <w:p w:rsidR="00840DD2" w:rsidRPr="00840DD2" w:rsidRDefault="00840DD2" w:rsidP="00840DD2">
      <w:pPr>
        <w:shd w:val="clear" w:color="auto" w:fill="FFFFFF"/>
        <w:spacing w:after="150" w:line="240" w:lineRule="atLeast"/>
        <w:jc w:val="center"/>
        <w:rPr>
          <w:b/>
          <w:color w:val="000000"/>
          <w:sz w:val="22"/>
          <w:szCs w:val="22"/>
        </w:rPr>
      </w:pPr>
      <w:r w:rsidRPr="00840DD2">
        <w:rPr>
          <w:b/>
          <w:color w:val="000000"/>
          <w:sz w:val="22"/>
          <w:szCs w:val="22"/>
        </w:rPr>
        <w:t xml:space="preserve">рассмотрения заявок на участие в аукционе по продаже права аренды </w:t>
      </w:r>
    </w:p>
    <w:p w:rsidR="00840DD2" w:rsidRPr="00840DD2" w:rsidRDefault="00840DD2" w:rsidP="00840DD2">
      <w:pPr>
        <w:shd w:val="clear" w:color="auto" w:fill="FFFFFF"/>
        <w:spacing w:after="150" w:line="240" w:lineRule="atLeast"/>
        <w:jc w:val="center"/>
        <w:rPr>
          <w:b/>
          <w:color w:val="000000"/>
          <w:sz w:val="22"/>
          <w:szCs w:val="22"/>
        </w:rPr>
      </w:pPr>
      <w:r w:rsidRPr="00840DD2">
        <w:rPr>
          <w:b/>
          <w:color w:val="000000"/>
          <w:sz w:val="22"/>
          <w:szCs w:val="22"/>
        </w:rPr>
        <w:t>земельного участка</w:t>
      </w:r>
    </w:p>
    <w:p w:rsidR="00840DD2" w:rsidRPr="00840DD2" w:rsidRDefault="00840DD2" w:rsidP="00840DD2">
      <w:pPr>
        <w:shd w:val="clear" w:color="auto" w:fill="FFFFFF"/>
        <w:spacing w:after="150" w:line="240" w:lineRule="atLeast"/>
        <w:rPr>
          <w:color w:val="000000"/>
          <w:sz w:val="22"/>
          <w:szCs w:val="22"/>
        </w:rPr>
      </w:pPr>
    </w:p>
    <w:p w:rsidR="00840DD2" w:rsidRPr="00840DD2" w:rsidRDefault="00840DD2" w:rsidP="00840DD2">
      <w:pPr>
        <w:shd w:val="clear" w:color="auto" w:fill="FFFFFF"/>
        <w:spacing w:after="150" w:line="240" w:lineRule="atLeast"/>
        <w:rPr>
          <w:color w:val="000000"/>
          <w:sz w:val="22"/>
          <w:szCs w:val="22"/>
        </w:rPr>
      </w:pPr>
      <w:r w:rsidRPr="00840DD2">
        <w:rPr>
          <w:color w:val="000000"/>
          <w:sz w:val="22"/>
          <w:szCs w:val="22"/>
        </w:rPr>
        <w:t>р.п. Угловка                                                                                                07 декабря 2020 года</w:t>
      </w:r>
    </w:p>
    <w:p w:rsidR="00840DD2" w:rsidRPr="00840DD2" w:rsidRDefault="00840DD2" w:rsidP="00840DD2">
      <w:pPr>
        <w:shd w:val="clear" w:color="auto" w:fill="FFFFFF"/>
        <w:spacing w:after="150" w:line="240" w:lineRule="atLeast"/>
        <w:rPr>
          <w:bCs/>
          <w:color w:val="000000"/>
          <w:sz w:val="22"/>
          <w:szCs w:val="22"/>
        </w:rPr>
      </w:pPr>
      <w:r w:rsidRPr="00840DD2">
        <w:rPr>
          <w:bCs/>
          <w:color w:val="000000"/>
          <w:sz w:val="22"/>
          <w:szCs w:val="22"/>
        </w:rPr>
        <w:t>Аукционная комиссия Администрации Угловского городского поселения провела процедуру рассмотрения заявок на участие в аукционе 07.17.2020 года</w:t>
      </w:r>
    </w:p>
    <w:p w:rsidR="00840DD2" w:rsidRPr="00840DD2" w:rsidRDefault="00840DD2" w:rsidP="00840DD2">
      <w:pPr>
        <w:shd w:val="clear" w:color="auto" w:fill="FFFFFF"/>
        <w:spacing w:after="150" w:line="240" w:lineRule="atLeast"/>
        <w:rPr>
          <w:color w:val="000000"/>
          <w:sz w:val="22"/>
          <w:szCs w:val="22"/>
        </w:rPr>
      </w:pPr>
      <w:r w:rsidRPr="00840DD2">
        <w:rPr>
          <w:b/>
          <w:bCs/>
          <w:color w:val="000000"/>
          <w:sz w:val="22"/>
          <w:szCs w:val="22"/>
        </w:rPr>
        <w:t>Время начала рассмотрения заявок:</w:t>
      </w:r>
      <w:r w:rsidRPr="00840DD2">
        <w:rPr>
          <w:color w:val="000000"/>
          <w:sz w:val="22"/>
          <w:szCs w:val="22"/>
        </w:rPr>
        <w:t xml:space="preserve"> 10 часов 00 минут</w:t>
      </w:r>
    </w:p>
    <w:p w:rsidR="00840DD2" w:rsidRPr="00840DD2" w:rsidRDefault="00840DD2" w:rsidP="00840DD2">
      <w:pPr>
        <w:shd w:val="clear" w:color="auto" w:fill="FFFFFF"/>
        <w:spacing w:after="150" w:line="240" w:lineRule="atLeast"/>
        <w:jc w:val="both"/>
        <w:rPr>
          <w:sz w:val="22"/>
          <w:szCs w:val="22"/>
        </w:rPr>
      </w:pPr>
      <w:r w:rsidRPr="00840DD2">
        <w:rPr>
          <w:b/>
          <w:bCs/>
          <w:color w:val="000000"/>
          <w:sz w:val="22"/>
          <w:szCs w:val="22"/>
        </w:rPr>
        <w:t>Место рассмотрения:</w:t>
      </w:r>
      <w:r w:rsidRPr="00840DD2">
        <w:rPr>
          <w:color w:val="000000"/>
          <w:sz w:val="22"/>
          <w:szCs w:val="22"/>
        </w:rPr>
        <w:t xml:space="preserve"> </w:t>
      </w:r>
      <w:r w:rsidRPr="00840DD2">
        <w:rPr>
          <w:sz w:val="22"/>
          <w:szCs w:val="22"/>
        </w:rPr>
        <w:t>174361, Новгородская область, Окуловский район, р.п. Угловка, ул. Центральная, д.9, каб.4</w:t>
      </w:r>
    </w:p>
    <w:p w:rsidR="00840DD2" w:rsidRPr="00840DD2" w:rsidRDefault="00840DD2" w:rsidP="00840DD2">
      <w:pPr>
        <w:shd w:val="clear" w:color="auto" w:fill="FFFFFF"/>
        <w:spacing w:after="150" w:line="240" w:lineRule="atLeast"/>
        <w:jc w:val="both"/>
        <w:rPr>
          <w:color w:val="000000"/>
          <w:sz w:val="22"/>
          <w:szCs w:val="22"/>
        </w:rPr>
      </w:pPr>
      <w:r w:rsidRPr="00840DD2">
        <w:rPr>
          <w:b/>
          <w:bCs/>
          <w:color w:val="000000"/>
          <w:sz w:val="22"/>
          <w:szCs w:val="22"/>
        </w:rPr>
        <w:t>Организатор торгов:</w:t>
      </w:r>
      <w:r w:rsidRPr="00840DD2">
        <w:rPr>
          <w:sz w:val="22"/>
          <w:szCs w:val="22"/>
        </w:rPr>
        <w:t xml:space="preserve"> Администрация Угловского городского поселения Окуловского муниципального </w:t>
      </w:r>
      <w:r w:rsidRPr="00840DD2">
        <w:rPr>
          <w:color w:val="000000"/>
          <w:sz w:val="22"/>
          <w:szCs w:val="22"/>
        </w:rPr>
        <w:t xml:space="preserve"> района Новгородской области.</w:t>
      </w:r>
    </w:p>
    <w:p w:rsidR="00840DD2" w:rsidRPr="00840DD2" w:rsidRDefault="00840DD2" w:rsidP="00840DD2">
      <w:pPr>
        <w:shd w:val="clear" w:color="auto" w:fill="FFFFFF"/>
        <w:spacing w:after="150" w:line="240" w:lineRule="atLeast"/>
        <w:jc w:val="both"/>
        <w:rPr>
          <w:color w:val="000000"/>
          <w:sz w:val="22"/>
          <w:szCs w:val="22"/>
        </w:rPr>
      </w:pPr>
      <w:r w:rsidRPr="00840DD2">
        <w:rPr>
          <w:b/>
          <w:bCs/>
          <w:color w:val="000000"/>
          <w:sz w:val="22"/>
          <w:szCs w:val="22"/>
        </w:rPr>
        <w:t>Форма торгов:</w:t>
      </w:r>
      <w:r w:rsidRPr="00840DD2">
        <w:rPr>
          <w:color w:val="000000"/>
          <w:sz w:val="22"/>
          <w:szCs w:val="22"/>
        </w:rPr>
        <w:t xml:space="preserve"> аукцион по продаже права на заключение договора аренды земельного участка, </w:t>
      </w:r>
      <w:r w:rsidRPr="00840DD2">
        <w:rPr>
          <w:sz w:val="22"/>
          <w:szCs w:val="22"/>
        </w:rPr>
        <w:t>находящегося в муниципальной собственности Угловского городского поселения</w:t>
      </w:r>
      <w:r w:rsidRPr="00840DD2">
        <w:rPr>
          <w:color w:val="000000"/>
          <w:sz w:val="22"/>
          <w:szCs w:val="22"/>
        </w:rPr>
        <w:t>.</w:t>
      </w:r>
    </w:p>
    <w:p w:rsidR="00840DD2" w:rsidRPr="00840DD2" w:rsidRDefault="00840DD2" w:rsidP="00840DD2">
      <w:pPr>
        <w:shd w:val="clear" w:color="auto" w:fill="FFFFFF"/>
        <w:spacing w:line="240" w:lineRule="atLeast"/>
        <w:jc w:val="both"/>
        <w:rPr>
          <w:color w:val="000000"/>
          <w:sz w:val="22"/>
          <w:szCs w:val="22"/>
        </w:rPr>
      </w:pPr>
      <w:r w:rsidRPr="00840DD2">
        <w:rPr>
          <w:color w:val="000000"/>
          <w:sz w:val="22"/>
          <w:szCs w:val="22"/>
        </w:rPr>
        <w:t> Рассмотрение заявок на участие в открытом аукционе проводилось комиссией в составе:</w:t>
      </w:r>
    </w:p>
    <w:tbl>
      <w:tblPr>
        <w:tblW w:w="9360" w:type="dxa"/>
        <w:tblCellMar>
          <w:top w:w="15" w:type="dxa"/>
          <w:left w:w="15" w:type="dxa"/>
          <w:bottom w:w="15" w:type="dxa"/>
          <w:right w:w="15" w:type="dxa"/>
        </w:tblCellMar>
        <w:tblLook w:val="00A0"/>
      </w:tblPr>
      <w:tblGrid>
        <w:gridCol w:w="3180"/>
        <w:gridCol w:w="3165"/>
        <w:gridCol w:w="3015"/>
      </w:tblGrid>
      <w:tr w:rsidR="00840DD2" w:rsidRPr="00840DD2" w:rsidTr="00BE6D64">
        <w:tc>
          <w:tcPr>
            <w:tcW w:w="3180"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840DD2" w:rsidRPr="00840DD2" w:rsidRDefault="00840DD2" w:rsidP="00BE6D64">
            <w:pPr>
              <w:spacing w:line="240" w:lineRule="atLeast"/>
              <w:rPr>
                <w:color w:val="000000"/>
              </w:rPr>
            </w:pPr>
            <w:r w:rsidRPr="00840DD2">
              <w:rPr>
                <w:color w:val="000000"/>
                <w:sz w:val="22"/>
                <w:szCs w:val="22"/>
              </w:rPr>
              <w:t>Ф.И.О.</w:t>
            </w:r>
          </w:p>
        </w:tc>
        <w:tc>
          <w:tcPr>
            <w:tcW w:w="3165" w:type="dxa"/>
            <w:tcBorders>
              <w:top w:val="single" w:sz="8" w:space="0" w:color="auto"/>
              <w:left w:val="single" w:sz="8" w:space="0" w:color="auto"/>
              <w:bottom w:val="single" w:sz="8" w:space="0" w:color="auto"/>
              <w:right w:val="nil"/>
            </w:tcBorders>
            <w:tcMar>
              <w:top w:w="55" w:type="dxa"/>
              <w:left w:w="55" w:type="dxa"/>
              <w:bottom w:w="55" w:type="dxa"/>
              <w:right w:w="55" w:type="dxa"/>
            </w:tcMar>
            <w:vAlign w:val="center"/>
          </w:tcPr>
          <w:p w:rsidR="00840DD2" w:rsidRPr="00840DD2" w:rsidRDefault="00840DD2" w:rsidP="00BE6D64">
            <w:pPr>
              <w:spacing w:line="240" w:lineRule="atLeast"/>
              <w:rPr>
                <w:color w:val="000000"/>
              </w:rPr>
            </w:pPr>
            <w:r w:rsidRPr="00840DD2">
              <w:rPr>
                <w:color w:val="000000"/>
                <w:sz w:val="22"/>
                <w:szCs w:val="22"/>
              </w:rPr>
              <w:t>Роль</w:t>
            </w:r>
          </w:p>
        </w:tc>
        <w:tc>
          <w:tcPr>
            <w:tcW w:w="301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vAlign w:val="center"/>
          </w:tcPr>
          <w:p w:rsidR="00840DD2" w:rsidRPr="00840DD2" w:rsidRDefault="00840DD2" w:rsidP="00BE6D64">
            <w:pPr>
              <w:spacing w:line="240" w:lineRule="atLeast"/>
              <w:rPr>
                <w:color w:val="000000"/>
              </w:rPr>
            </w:pPr>
            <w:r w:rsidRPr="00840DD2">
              <w:rPr>
                <w:color w:val="000000"/>
                <w:sz w:val="22"/>
                <w:szCs w:val="22"/>
              </w:rPr>
              <w:t>Присутствие/ отсутствие</w:t>
            </w:r>
          </w:p>
        </w:tc>
      </w:tr>
      <w:tr w:rsidR="00840DD2" w:rsidRPr="00840DD2" w:rsidTr="00BE6D64">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840DD2" w:rsidRPr="00840DD2" w:rsidRDefault="00840DD2" w:rsidP="00BE6D64">
            <w:pPr>
              <w:spacing w:line="240" w:lineRule="atLeast"/>
              <w:rPr>
                <w:color w:val="000000"/>
              </w:rPr>
            </w:pPr>
            <w:r w:rsidRPr="00840DD2">
              <w:rPr>
                <w:color w:val="000000"/>
                <w:sz w:val="22"/>
                <w:szCs w:val="22"/>
              </w:rPr>
              <w:t>Звонарева Т.Н.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840DD2" w:rsidRPr="00840DD2" w:rsidRDefault="00840DD2" w:rsidP="00BE6D64">
            <w:pPr>
              <w:spacing w:line="240" w:lineRule="atLeast"/>
              <w:rPr>
                <w:color w:val="000000"/>
              </w:rPr>
            </w:pPr>
            <w:r w:rsidRPr="00840DD2">
              <w:rPr>
                <w:color w:val="000000"/>
                <w:sz w:val="22"/>
                <w:szCs w:val="22"/>
              </w:rPr>
              <w:t>Председатель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840DD2" w:rsidRPr="00840DD2" w:rsidRDefault="00840DD2" w:rsidP="00BE6D64">
            <w:pPr>
              <w:spacing w:line="240" w:lineRule="atLeast"/>
              <w:rPr>
                <w:color w:val="000000"/>
              </w:rPr>
            </w:pPr>
            <w:r w:rsidRPr="00840DD2">
              <w:rPr>
                <w:color w:val="000000"/>
                <w:sz w:val="22"/>
                <w:szCs w:val="22"/>
              </w:rPr>
              <w:t>отсутствует</w:t>
            </w:r>
          </w:p>
        </w:tc>
      </w:tr>
      <w:tr w:rsidR="00840DD2" w:rsidRPr="00840DD2" w:rsidTr="00BE6D64">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840DD2" w:rsidRPr="00840DD2" w:rsidRDefault="00840DD2" w:rsidP="00BE6D64">
            <w:pPr>
              <w:spacing w:line="240" w:lineRule="atLeast"/>
              <w:rPr>
                <w:color w:val="000000"/>
              </w:rPr>
            </w:pPr>
            <w:proofErr w:type="spellStart"/>
            <w:r w:rsidRPr="00840DD2">
              <w:rPr>
                <w:color w:val="000000"/>
                <w:sz w:val="22"/>
                <w:szCs w:val="22"/>
              </w:rPr>
              <w:t>Трифанова</w:t>
            </w:r>
            <w:proofErr w:type="spellEnd"/>
            <w:r w:rsidRPr="00840DD2">
              <w:rPr>
                <w:color w:val="000000"/>
                <w:sz w:val="22"/>
                <w:szCs w:val="22"/>
              </w:rPr>
              <w:t xml:space="preserve"> О.Н.</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840DD2" w:rsidRPr="00840DD2" w:rsidRDefault="00840DD2" w:rsidP="00BE6D64">
            <w:pPr>
              <w:spacing w:line="240" w:lineRule="atLeast"/>
              <w:rPr>
                <w:color w:val="000000"/>
              </w:rPr>
            </w:pPr>
            <w:r w:rsidRPr="00840DD2">
              <w:rPr>
                <w:color w:val="000000"/>
                <w:sz w:val="22"/>
                <w:szCs w:val="22"/>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840DD2" w:rsidRPr="00840DD2" w:rsidRDefault="00840DD2" w:rsidP="00BE6D64">
            <w:pPr>
              <w:spacing w:line="240" w:lineRule="atLeast"/>
              <w:rPr>
                <w:color w:val="000000"/>
              </w:rPr>
            </w:pPr>
            <w:r w:rsidRPr="00840DD2">
              <w:rPr>
                <w:color w:val="000000"/>
                <w:sz w:val="22"/>
                <w:szCs w:val="22"/>
              </w:rPr>
              <w:t>присутствует</w:t>
            </w:r>
          </w:p>
        </w:tc>
      </w:tr>
      <w:tr w:rsidR="00840DD2" w:rsidRPr="00840DD2" w:rsidTr="00BE6D64">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840DD2" w:rsidRPr="00840DD2" w:rsidRDefault="00840DD2" w:rsidP="00BE6D64">
            <w:pPr>
              <w:spacing w:line="240" w:lineRule="atLeast"/>
              <w:rPr>
                <w:color w:val="000000"/>
              </w:rPr>
            </w:pPr>
            <w:r w:rsidRPr="00840DD2">
              <w:rPr>
                <w:color w:val="000000"/>
                <w:sz w:val="22"/>
                <w:szCs w:val="22"/>
              </w:rPr>
              <w:t>Жданова Е.П.</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840DD2" w:rsidRPr="00840DD2" w:rsidRDefault="00840DD2" w:rsidP="00BE6D64">
            <w:pPr>
              <w:spacing w:line="240" w:lineRule="atLeast"/>
              <w:rPr>
                <w:color w:val="000000"/>
              </w:rPr>
            </w:pPr>
            <w:r w:rsidRPr="00840DD2">
              <w:rPr>
                <w:color w:val="000000"/>
                <w:sz w:val="22"/>
                <w:szCs w:val="22"/>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840DD2" w:rsidRPr="00840DD2" w:rsidRDefault="00840DD2" w:rsidP="00BE6D64">
            <w:pPr>
              <w:spacing w:line="240" w:lineRule="atLeast"/>
              <w:rPr>
                <w:color w:val="000000"/>
              </w:rPr>
            </w:pPr>
            <w:r w:rsidRPr="00840DD2">
              <w:rPr>
                <w:color w:val="000000"/>
                <w:sz w:val="22"/>
                <w:szCs w:val="22"/>
              </w:rPr>
              <w:t>присутствует</w:t>
            </w:r>
          </w:p>
        </w:tc>
      </w:tr>
      <w:tr w:rsidR="00840DD2" w:rsidRPr="00840DD2" w:rsidTr="00BE6D64">
        <w:tc>
          <w:tcPr>
            <w:tcW w:w="3180" w:type="dxa"/>
            <w:tcBorders>
              <w:top w:val="nil"/>
              <w:left w:val="single" w:sz="8" w:space="0" w:color="auto"/>
              <w:bottom w:val="nil"/>
              <w:right w:val="nil"/>
            </w:tcBorders>
            <w:tcMar>
              <w:top w:w="55" w:type="dxa"/>
              <w:left w:w="55" w:type="dxa"/>
              <w:bottom w:w="55" w:type="dxa"/>
              <w:right w:w="55" w:type="dxa"/>
            </w:tcMar>
            <w:vAlign w:val="center"/>
          </w:tcPr>
          <w:p w:rsidR="00840DD2" w:rsidRPr="00840DD2" w:rsidRDefault="00840DD2" w:rsidP="00BE6D64">
            <w:pPr>
              <w:spacing w:line="240" w:lineRule="atLeast"/>
              <w:rPr>
                <w:color w:val="000000"/>
              </w:rPr>
            </w:pPr>
            <w:r w:rsidRPr="00840DD2">
              <w:rPr>
                <w:color w:val="000000"/>
                <w:sz w:val="22"/>
                <w:szCs w:val="22"/>
              </w:rPr>
              <w:t>Поварухина Е.Н.</w:t>
            </w:r>
          </w:p>
        </w:tc>
        <w:tc>
          <w:tcPr>
            <w:tcW w:w="3165" w:type="dxa"/>
            <w:tcBorders>
              <w:top w:val="nil"/>
              <w:left w:val="single" w:sz="8" w:space="0" w:color="auto"/>
              <w:bottom w:val="nil"/>
              <w:right w:val="nil"/>
            </w:tcBorders>
            <w:tcMar>
              <w:top w:w="55" w:type="dxa"/>
              <w:left w:w="55" w:type="dxa"/>
              <w:bottom w:w="55" w:type="dxa"/>
              <w:right w:w="55" w:type="dxa"/>
            </w:tcMar>
            <w:vAlign w:val="center"/>
          </w:tcPr>
          <w:p w:rsidR="00840DD2" w:rsidRPr="00840DD2" w:rsidRDefault="00840DD2" w:rsidP="00BE6D64">
            <w:pPr>
              <w:spacing w:line="240" w:lineRule="atLeast"/>
              <w:rPr>
                <w:color w:val="000000"/>
              </w:rPr>
            </w:pPr>
            <w:r w:rsidRPr="00840DD2">
              <w:rPr>
                <w:color w:val="000000"/>
                <w:sz w:val="22"/>
                <w:szCs w:val="22"/>
              </w:rPr>
              <w:t>Член комиссии</w:t>
            </w:r>
          </w:p>
        </w:tc>
        <w:tc>
          <w:tcPr>
            <w:tcW w:w="3015" w:type="dxa"/>
            <w:tcBorders>
              <w:top w:val="nil"/>
              <w:left w:val="single" w:sz="8" w:space="0" w:color="auto"/>
              <w:bottom w:val="nil"/>
              <w:right w:val="single" w:sz="8" w:space="0" w:color="auto"/>
            </w:tcBorders>
            <w:tcMar>
              <w:top w:w="55" w:type="dxa"/>
              <w:left w:w="55" w:type="dxa"/>
              <w:bottom w:w="55" w:type="dxa"/>
              <w:right w:w="55" w:type="dxa"/>
            </w:tcMar>
            <w:vAlign w:val="center"/>
          </w:tcPr>
          <w:p w:rsidR="00840DD2" w:rsidRPr="00840DD2" w:rsidRDefault="00840DD2" w:rsidP="00BE6D64">
            <w:pPr>
              <w:spacing w:line="240" w:lineRule="atLeast"/>
              <w:rPr>
                <w:color w:val="000000"/>
              </w:rPr>
            </w:pPr>
            <w:r w:rsidRPr="00840DD2">
              <w:rPr>
                <w:color w:val="000000"/>
                <w:sz w:val="22"/>
                <w:szCs w:val="22"/>
              </w:rPr>
              <w:t>присутствует</w:t>
            </w:r>
          </w:p>
        </w:tc>
      </w:tr>
      <w:tr w:rsidR="00840DD2" w:rsidRPr="00840DD2" w:rsidTr="00BE6D64">
        <w:tc>
          <w:tcPr>
            <w:tcW w:w="3180" w:type="dxa"/>
            <w:tcBorders>
              <w:top w:val="nil"/>
              <w:left w:val="single" w:sz="8" w:space="0" w:color="auto"/>
              <w:bottom w:val="single" w:sz="8" w:space="0" w:color="auto"/>
              <w:right w:val="nil"/>
            </w:tcBorders>
            <w:tcMar>
              <w:top w:w="55" w:type="dxa"/>
              <w:left w:w="55" w:type="dxa"/>
              <w:bottom w:w="55" w:type="dxa"/>
              <w:right w:w="55" w:type="dxa"/>
            </w:tcMar>
            <w:vAlign w:val="center"/>
          </w:tcPr>
          <w:p w:rsidR="00840DD2" w:rsidRPr="00840DD2" w:rsidRDefault="00840DD2" w:rsidP="00BE6D64">
            <w:pPr>
              <w:spacing w:line="240" w:lineRule="atLeast"/>
              <w:rPr>
                <w:color w:val="000000"/>
              </w:rPr>
            </w:pPr>
            <w:proofErr w:type="spellStart"/>
            <w:r w:rsidRPr="00840DD2">
              <w:rPr>
                <w:color w:val="000000"/>
                <w:sz w:val="22"/>
                <w:szCs w:val="22"/>
              </w:rPr>
              <w:t>Каликулина</w:t>
            </w:r>
            <w:proofErr w:type="spellEnd"/>
            <w:r w:rsidRPr="00840DD2">
              <w:rPr>
                <w:color w:val="000000"/>
                <w:sz w:val="22"/>
                <w:szCs w:val="22"/>
              </w:rPr>
              <w:t xml:space="preserve"> Ю.А.</w:t>
            </w:r>
          </w:p>
        </w:tc>
        <w:tc>
          <w:tcPr>
            <w:tcW w:w="3165" w:type="dxa"/>
            <w:tcBorders>
              <w:top w:val="nil"/>
              <w:left w:val="single" w:sz="8" w:space="0" w:color="auto"/>
              <w:bottom w:val="single" w:sz="8" w:space="0" w:color="auto"/>
              <w:right w:val="nil"/>
            </w:tcBorders>
            <w:tcMar>
              <w:top w:w="55" w:type="dxa"/>
              <w:left w:w="55" w:type="dxa"/>
              <w:bottom w:w="55" w:type="dxa"/>
              <w:right w:w="55" w:type="dxa"/>
            </w:tcMar>
            <w:vAlign w:val="center"/>
          </w:tcPr>
          <w:p w:rsidR="00840DD2" w:rsidRPr="00840DD2" w:rsidRDefault="00840DD2" w:rsidP="00BE6D64">
            <w:pPr>
              <w:spacing w:line="240" w:lineRule="atLeast"/>
              <w:rPr>
                <w:color w:val="000000"/>
              </w:rPr>
            </w:pPr>
            <w:r w:rsidRPr="00840DD2">
              <w:rPr>
                <w:color w:val="000000"/>
                <w:sz w:val="22"/>
                <w:szCs w:val="22"/>
              </w:rPr>
              <w:t>Член комиссии</w:t>
            </w:r>
          </w:p>
        </w:tc>
        <w:tc>
          <w:tcPr>
            <w:tcW w:w="3015" w:type="dxa"/>
            <w:tcBorders>
              <w:top w:val="nil"/>
              <w:left w:val="single" w:sz="8" w:space="0" w:color="auto"/>
              <w:bottom w:val="single" w:sz="8" w:space="0" w:color="auto"/>
              <w:right w:val="single" w:sz="8" w:space="0" w:color="auto"/>
            </w:tcBorders>
            <w:tcMar>
              <w:top w:w="55" w:type="dxa"/>
              <w:left w:w="55" w:type="dxa"/>
              <w:bottom w:w="55" w:type="dxa"/>
              <w:right w:w="55" w:type="dxa"/>
            </w:tcMar>
            <w:vAlign w:val="center"/>
          </w:tcPr>
          <w:p w:rsidR="00840DD2" w:rsidRPr="00840DD2" w:rsidRDefault="00840DD2" w:rsidP="00BE6D64">
            <w:pPr>
              <w:spacing w:line="240" w:lineRule="atLeast"/>
              <w:rPr>
                <w:color w:val="000000"/>
              </w:rPr>
            </w:pPr>
            <w:r w:rsidRPr="00840DD2">
              <w:rPr>
                <w:color w:val="000000"/>
                <w:sz w:val="22"/>
                <w:szCs w:val="22"/>
              </w:rPr>
              <w:t>присутствует</w:t>
            </w:r>
          </w:p>
        </w:tc>
      </w:tr>
    </w:tbl>
    <w:p w:rsidR="00840DD2" w:rsidRPr="00840DD2" w:rsidRDefault="00840DD2" w:rsidP="00840DD2">
      <w:pPr>
        <w:shd w:val="clear" w:color="auto" w:fill="FFFFFF"/>
        <w:spacing w:after="150" w:line="240" w:lineRule="atLeast"/>
        <w:jc w:val="both"/>
        <w:rPr>
          <w:color w:val="000000"/>
          <w:sz w:val="22"/>
          <w:szCs w:val="22"/>
        </w:rPr>
      </w:pPr>
      <w:r w:rsidRPr="00840DD2">
        <w:rPr>
          <w:color w:val="000000"/>
          <w:sz w:val="22"/>
          <w:szCs w:val="22"/>
        </w:rPr>
        <w:t>Присутствуют 4 (четыре) человека из 5 (пяти). Кворум составляет 80 %, заседание правомочно.</w:t>
      </w:r>
    </w:p>
    <w:p w:rsidR="00840DD2" w:rsidRPr="00840DD2" w:rsidRDefault="00840DD2" w:rsidP="00840DD2">
      <w:pPr>
        <w:shd w:val="clear" w:color="auto" w:fill="FFFFFF"/>
        <w:spacing w:after="150" w:line="240" w:lineRule="atLeast"/>
        <w:jc w:val="both"/>
        <w:rPr>
          <w:b/>
          <w:color w:val="000000"/>
          <w:sz w:val="22"/>
          <w:szCs w:val="22"/>
        </w:rPr>
      </w:pPr>
      <w:r w:rsidRPr="00840DD2">
        <w:rPr>
          <w:color w:val="000000"/>
          <w:sz w:val="22"/>
          <w:szCs w:val="22"/>
        </w:rPr>
        <w:t>Извещение о проведен</w:t>
      </w:r>
      <w:proofErr w:type="gramStart"/>
      <w:r w:rsidRPr="00840DD2">
        <w:rPr>
          <w:color w:val="000000"/>
          <w:sz w:val="22"/>
          <w:szCs w:val="22"/>
        </w:rPr>
        <w:t>ии ау</w:t>
      </w:r>
      <w:proofErr w:type="gramEnd"/>
      <w:r w:rsidRPr="00840DD2">
        <w:rPr>
          <w:color w:val="000000"/>
          <w:sz w:val="22"/>
          <w:szCs w:val="22"/>
        </w:rPr>
        <w:t xml:space="preserve">кциона было размещено на официальном сайте </w:t>
      </w:r>
      <w:proofErr w:type="spellStart"/>
      <w:r w:rsidRPr="00840DD2">
        <w:rPr>
          <w:color w:val="000000"/>
          <w:sz w:val="22"/>
          <w:szCs w:val="22"/>
        </w:rPr>
        <w:t>torgi.gov.ru</w:t>
      </w:r>
      <w:proofErr w:type="spellEnd"/>
      <w:r w:rsidRPr="00840DD2">
        <w:rPr>
          <w:color w:val="000000"/>
          <w:sz w:val="22"/>
          <w:szCs w:val="22"/>
        </w:rPr>
        <w:t xml:space="preserve"> 29.10.2020 за № 291020/2071779/01, на сайте Угловского городского поселения, и опубликовано в </w:t>
      </w:r>
      <w:r w:rsidRPr="00840DD2">
        <w:rPr>
          <w:sz w:val="22"/>
          <w:szCs w:val="22"/>
        </w:rPr>
        <w:t>бюллетени «Официальный вестник Угловского городского поселения»</w:t>
      </w:r>
      <w:r w:rsidRPr="00840DD2">
        <w:rPr>
          <w:color w:val="000000"/>
          <w:sz w:val="22"/>
          <w:szCs w:val="22"/>
        </w:rPr>
        <w:t xml:space="preserve"> от </w:t>
      </w:r>
      <w:r w:rsidRPr="00840DD2">
        <w:rPr>
          <w:b/>
          <w:color w:val="000000"/>
          <w:sz w:val="22"/>
          <w:szCs w:val="22"/>
        </w:rPr>
        <w:t>29.10.2020 № 47.</w:t>
      </w:r>
    </w:p>
    <w:p w:rsidR="00840DD2" w:rsidRPr="00840DD2" w:rsidRDefault="00840DD2" w:rsidP="00840DD2">
      <w:pPr>
        <w:shd w:val="clear" w:color="auto" w:fill="FFFFFF"/>
        <w:spacing w:after="150" w:line="240" w:lineRule="atLeast"/>
        <w:jc w:val="both"/>
        <w:rPr>
          <w:sz w:val="22"/>
          <w:szCs w:val="22"/>
        </w:rPr>
      </w:pPr>
      <w:r w:rsidRPr="00840DD2">
        <w:rPr>
          <w:b/>
          <w:color w:val="000000"/>
          <w:sz w:val="22"/>
          <w:szCs w:val="22"/>
        </w:rPr>
        <w:t>Предмет торгов</w:t>
      </w:r>
      <w:r w:rsidRPr="00840DD2">
        <w:rPr>
          <w:color w:val="000000"/>
          <w:sz w:val="22"/>
          <w:szCs w:val="22"/>
        </w:rPr>
        <w:t xml:space="preserve">: продажа права на заключение договора аренды  земельного участка сроком на 10 лет, находящегося в муниципальной собственности Угловского городского поселения, </w:t>
      </w:r>
      <w:r w:rsidRPr="00840DD2">
        <w:rPr>
          <w:sz w:val="22"/>
          <w:szCs w:val="22"/>
        </w:rPr>
        <w:t>из земель  населенных пунктов, с кадастровым номером 53:12:0203016:191, площадью 45 кв</w:t>
      </w:r>
      <w:proofErr w:type="gramStart"/>
      <w:r w:rsidRPr="00840DD2">
        <w:rPr>
          <w:sz w:val="22"/>
          <w:szCs w:val="22"/>
        </w:rPr>
        <w:t>.м</w:t>
      </w:r>
      <w:proofErr w:type="gramEnd"/>
      <w:r w:rsidRPr="00840DD2">
        <w:rPr>
          <w:sz w:val="22"/>
          <w:szCs w:val="22"/>
        </w:rPr>
        <w:t>, местоположение: Российская Федерация, Новгородская область, Окуловский муниципальный район, Угловское городское поселение,  р.п. Угловка, территория комплекс гаражей «Коммунаров», ряд 1, земельный участок 10, с видом разрешенного использования – обслуживание автотранспорта.</w:t>
      </w:r>
    </w:p>
    <w:p w:rsidR="00840DD2" w:rsidRPr="00840DD2" w:rsidRDefault="00840DD2" w:rsidP="00840DD2">
      <w:pPr>
        <w:shd w:val="clear" w:color="auto" w:fill="FFFFFF"/>
        <w:spacing w:after="150" w:line="240" w:lineRule="atLeast"/>
        <w:jc w:val="both"/>
        <w:rPr>
          <w:sz w:val="22"/>
          <w:szCs w:val="22"/>
        </w:rPr>
      </w:pPr>
      <w:r w:rsidRPr="00840DD2">
        <w:rPr>
          <w:sz w:val="22"/>
          <w:szCs w:val="22"/>
        </w:rPr>
        <w:t>Комиссией рассмотрены заявки на участие в аукционе: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7"/>
        <w:gridCol w:w="1381"/>
        <w:gridCol w:w="1116"/>
        <w:gridCol w:w="3041"/>
        <w:gridCol w:w="1574"/>
        <w:gridCol w:w="1571"/>
      </w:tblGrid>
      <w:tr w:rsidR="00840DD2" w:rsidRPr="00840DD2" w:rsidTr="00BE6D64">
        <w:tc>
          <w:tcPr>
            <w:tcW w:w="887" w:type="dxa"/>
          </w:tcPr>
          <w:p w:rsidR="00840DD2" w:rsidRPr="00840DD2" w:rsidRDefault="00840DD2" w:rsidP="00BE6D64">
            <w:pPr>
              <w:spacing w:after="150" w:line="240" w:lineRule="atLeast"/>
              <w:jc w:val="both"/>
              <w:rPr>
                <w:color w:val="000000"/>
              </w:rPr>
            </w:pPr>
            <w:r w:rsidRPr="00840DD2">
              <w:rPr>
                <w:color w:val="000000"/>
                <w:sz w:val="22"/>
                <w:szCs w:val="22"/>
              </w:rPr>
              <w:t>№</w:t>
            </w:r>
          </w:p>
          <w:p w:rsidR="00840DD2" w:rsidRPr="00840DD2" w:rsidRDefault="00840DD2" w:rsidP="00BE6D64">
            <w:pPr>
              <w:spacing w:after="150" w:line="240" w:lineRule="atLeast"/>
              <w:jc w:val="both"/>
              <w:rPr>
                <w:color w:val="000000"/>
              </w:rPr>
            </w:pPr>
            <w:r w:rsidRPr="00840DD2">
              <w:rPr>
                <w:color w:val="000000"/>
                <w:sz w:val="22"/>
                <w:szCs w:val="22"/>
              </w:rPr>
              <w:t>заявки</w:t>
            </w:r>
          </w:p>
        </w:tc>
        <w:tc>
          <w:tcPr>
            <w:tcW w:w="1381" w:type="dxa"/>
          </w:tcPr>
          <w:p w:rsidR="00840DD2" w:rsidRPr="00840DD2" w:rsidRDefault="00840DD2" w:rsidP="00BE6D64">
            <w:pPr>
              <w:spacing w:after="150" w:line="240" w:lineRule="atLeast"/>
              <w:jc w:val="both"/>
              <w:rPr>
                <w:color w:val="000000"/>
              </w:rPr>
            </w:pPr>
            <w:r w:rsidRPr="00840DD2">
              <w:rPr>
                <w:color w:val="000000"/>
                <w:sz w:val="22"/>
                <w:szCs w:val="22"/>
              </w:rPr>
              <w:t>Дата заявки</w:t>
            </w:r>
          </w:p>
        </w:tc>
        <w:tc>
          <w:tcPr>
            <w:tcW w:w="1116" w:type="dxa"/>
          </w:tcPr>
          <w:p w:rsidR="00840DD2" w:rsidRPr="00840DD2" w:rsidRDefault="00840DD2" w:rsidP="00BE6D64">
            <w:pPr>
              <w:spacing w:after="150" w:line="240" w:lineRule="atLeast"/>
              <w:jc w:val="both"/>
              <w:rPr>
                <w:color w:val="000000"/>
              </w:rPr>
            </w:pPr>
            <w:r w:rsidRPr="00840DD2">
              <w:rPr>
                <w:color w:val="000000"/>
                <w:sz w:val="22"/>
                <w:szCs w:val="22"/>
              </w:rPr>
              <w:t>Сумма</w:t>
            </w:r>
          </w:p>
          <w:p w:rsidR="00840DD2" w:rsidRPr="00840DD2" w:rsidRDefault="00840DD2" w:rsidP="00BE6D64">
            <w:pPr>
              <w:spacing w:after="150" w:line="240" w:lineRule="atLeast"/>
              <w:jc w:val="both"/>
              <w:rPr>
                <w:color w:val="000000"/>
              </w:rPr>
            </w:pPr>
            <w:r w:rsidRPr="00840DD2">
              <w:rPr>
                <w:color w:val="000000"/>
                <w:sz w:val="22"/>
                <w:szCs w:val="22"/>
              </w:rPr>
              <w:t xml:space="preserve"> задатка</w:t>
            </w:r>
          </w:p>
        </w:tc>
        <w:tc>
          <w:tcPr>
            <w:tcW w:w="3041" w:type="dxa"/>
          </w:tcPr>
          <w:p w:rsidR="00840DD2" w:rsidRPr="00840DD2" w:rsidRDefault="00840DD2" w:rsidP="00BE6D64">
            <w:pPr>
              <w:spacing w:after="150" w:line="240" w:lineRule="atLeast"/>
              <w:jc w:val="both"/>
              <w:rPr>
                <w:color w:val="000000"/>
              </w:rPr>
            </w:pPr>
            <w:r w:rsidRPr="00840DD2">
              <w:rPr>
                <w:color w:val="000000"/>
                <w:sz w:val="22"/>
                <w:szCs w:val="22"/>
              </w:rPr>
              <w:t>Наименование заявителя и почтовый адрес</w:t>
            </w:r>
          </w:p>
        </w:tc>
        <w:tc>
          <w:tcPr>
            <w:tcW w:w="1574" w:type="dxa"/>
          </w:tcPr>
          <w:p w:rsidR="00840DD2" w:rsidRPr="00840DD2" w:rsidRDefault="00840DD2" w:rsidP="00BE6D64">
            <w:pPr>
              <w:spacing w:after="150" w:line="240" w:lineRule="atLeast"/>
              <w:jc w:val="both"/>
              <w:rPr>
                <w:color w:val="000000"/>
              </w:rPr>
            </w:pPr>
            <w:r w:rsidRPr="00840DD2">
              <w:rPr>
                <w:color w:val="000000"/>
                <w:sz w:val="22"/>
                <w:szCs w:val="22"/>
              </w:rPr>
              <w:t>Решение</w:t>
            </w:r>
          </w:p>
        </w:tc>
        <w:tc>
          <w:tcPr>
            <w:tcW w:w="1571" w:type="dxa"/>
          </w:tcPr>
          <w:p w:rsidR="00840DD2" w:rsidRPr="00840DD2" w:rsidRDefault="00840DD2" w:rsidP="00BE6D64">
            <w:pPr>
              <w:spacing w:after="150" w:line="240" w:lineRule="atLeast"/>
              <w:jc w:val="both"/>
              <w:rPr>
                <w:color w:val="000000"/>
              </w:rPr>
            </w:pPr>
            <w:r w:rsidRPr="00840DD2">
              <w:rPr>
                <w:color w:val="000000"/>
                <w:sz w:val="22"/>
                <w:szCs w:val="22"/>
              </w:rPr>
              <w:t>Причина отказа</w:t>
            </w:r>
          </w:p>
        </w:tc>
      </w:tr>
      <w:tr w:rsidR="00840DD2" w:rsidRPr="00840DD2" w:rsidTr="00BE6D64">
        <w:tc>
          <w:tcPr>
            <w:tcW w:w="887" w:type="dxa"/>
          </w:tcPr>
          <w:p w:rsidR="00840DD2" w:rsidRPr="00840DD2" w:rsidRDefault="00840DD2" w:rsidP="00BE6D64">
            <w:pPr>
              <w:spacing w:after="150" w:line="240" w:lineRule="atLeast"/>
              <w:jc w:val="both"/>
              <w:rPr>
                <w:color w:val="000000"/>
              </w:rPr>
            </w:pPr>
            <w:r w:rsidRPr="00840DD2">
              <w:rPr>
                <w:color w:val="000000"/>
                <w:sz w:val="22"/>
                <w:szCs w:val="22"/>
              </w:rPr>
              <w:t>1</w:t>
            </w:r>
          </w:p>
        </w:tc>
        <w:tc>
          <w:tcPr>
            <w:tcW w:w="1381" w:type="dxa"/>
          </w:tcPr>
          <w:p w:rsidR="00840DD2" w:rsidRPr="00840DD2" w:rsidRDefault="00840DD2" w:rsidP="00BE6D64">
            <w:pPr>
              <w:spacing w:after="150" w:line="240" w:lineRule="atLeast"/>
              <w:jc w:val="both"/>
              <w:rPr>
                <w:color w:val="000000"/>
              </w:rPr>
            </w:pPr>
            <w:r w:rsidRPr="00840DD2">
              <w:rPr>
                <w:color w:val="000000"/>
                <w:sz w:val="22"/>
                <w:szCs w:val="22"/>
              </w:rPr>
              <w:t>03.11.2020</w:t>
            </w:r>
          </w:p>
        </w:tc>
        <w:tc>
          <w:tcPr>
            <w:tcW w:w="1116" w:type="dxa"/>
          </w:tcPr>
          <w:p w:rsidR="00840DD2" w:rsidRPr="00840DD2" w:rsidRDefault="00840DD2" w:rsidP="00BE6D64">
            <w:pPr>
              <w:spacing w:after="150" w:line="240" w:lineRule="atLeast"/>
              <w:jc w:val="both"/>
              <w:rPr>
                <w:color w:val="000000"/>
              </w:rPr>
            </w:pPr>
            <w:r w:rsidRPr="00840DD2">
              <w:rPr>
                <w:color w:val="000000"/>
                <w:sz w:val="22"/>
                <w:szCs w:val="22"/>
              </w:rPr>
              <w:t>55 рублей 29 копеек</w:t>
            </w:r>
          </w:p>
        </w:tc>
        <w:tc>
          <w:tcPr>
            <w:tcW w:w="3041" w:type="dxa"/>
          </w:tcPr>
          <w:p w:rsidR="00840DD2" w:rsidRPr="00840DD2" w:rsidRDefault="00840DD2" w:rsidP="00BE6D64">
            <w:pPr>
              <w:spacing w:after="150" w:line="240" w:lineRule="atLeast"/>
              <w:jc w:val="both"/>
              <w:rPr>
                <w:color w:val="000000"/>
              </w:rPr>
            </w:pPr>
            <w:proofErr w:type="spellStart"/>
            <w:r w:rsidRPr="00840DD2">
              <w:rPr>
                <w:color w:val="000000"/>
                <w:sz w:val="22"/>
                <w:szCs w:val="22"/>
              </w:rPr>
              <w:t>Мястенков</w:t>
            </w:r>
            <w:proofErr w:type="spellEnd"/>
            <w:r w:rsidRPr="00840DD2">
              <w:rPr>
                <w:color w:val="000000"/>
                <w:sz w:val="22"/>
                <w:szCs w:val="22"/>
              </w:rPr>
              <w:t xml:space="preserve"> Владислав Александрович</w:t>
            </w:r>
          </w:p>
          <w:p w:rsidR="00840DD2" w:rsidRPr="00840DD2" w:rsidRDefault="00840DD2" w:rsidP="00BE6D64">
            <w:pPr>
              <w:spacing w:after="150" w:line="240" w:lineRule="atLeast"/>
              <w:jc w:val="both"/>
              <w:rPr>
                <w:color w:val="000000"/>
              </w:rPr>
            </w:pPr>
            <w:proofErr w:type="gramStart"/>
            <w:r w:rsidRPr="00840DD2">
              <w:rPr>
                <w:color w:val="000000"/>
                <w:sz w:val="22"/>
                <w:szCs w:val="22"/>
              </w:rPr>
              <w:t>Новгородская область, Окуловский район, п. Угловка, ул. Центральная, д. 11а, кв. 27</w:t>
            </w:r>
            <w:proofErr w:type="gramEnd"/>
          </w:p>
        </w:tc>
        <w:tc>
          <w:tcPr>
            <w:tcW w:w="1574" w:type="dxa"/>
          </w:tcPr>
          <w:p w:rsidR="00840DD2" w:rsidRPr="00840DD2" w:rsidRDefault="00840DD2" w:rsidP="00BE6D64">
            <w:pPr>
              <w:spacing w:after="150" w:line="240" w:lineRule="atLeast"/>
              <w:jc w:val="both"/>
              <w:rPr>
                <w:color w:val="000000"/>
              </w:rPr>
            </w:pPr>
            <w:r w:rsidRPr="00840DD2">
              <w:rPr>
                <w:color w:val="000000"/>
                <w:sz w:val="22"/>
                <w:szCs w:val="22"/>
              </w:rPr>
              <w:t>Допущен</w:t>
            </w:r>
          </w:p>
        </w:tc>
        <w:tc>
          <w:tcPr>
            <w:tcW w:w="1571" w:type="dxa"/>
          </w:tcPr>
          <w:p w:rsidR="00840DD2" w:rsidRPr="00840DD2" w:rsidRDefault="00840DD2" w:rsidP="00BE6D64">
            <w:pPr>
              <w:spacing w:after="150" w:line="240" w:lineRule="atLeast"/>
              <w:jc w:val="both"/>
              <w:rPr>
                <w:color w:val="000000"/>
              </w:rPr>
            </w:pPr>
            <w:r w:rsidRPr="00840DD2">
              <w:rPr>
                <w:color w:val="000000"/>
                <w:sz w:val="22"/>
                <w:szCs w:val="22"/>
              </w:rPr>
              <w:t>-</w:t>
            </w:r>
          </w:p>
        </w:tc>
      </w:tr>
    </w:tbl>
    <w:p w:rsidR="00840DD2" w:rsidRPr="00840DD2" w:rsidRDefault="00840DD2" w:rsidP="00840DD2">
      <w:pPr>
        <w:shd w:val="clear" w:color="auto" w:fill="FFFFFF"/>
        <w:spacing w:after="150" w:line="240" w:lineRule="atLeast"/>
        <w:jc w:val="both"/>
        <w:rPr>
          <w:color w:val="000000"/>
          <w:sz w:val="22"/>
          <w:szCs w:val="22"/>
        </w:rPr>
      </w:pPr>
      <w:r w:rsidRPr="00840DD2">
        <w:rPr>
          <w:color w:val="000000"/>
          <w:sz w:val="22"/>
          <w:szCs w:val="22"/>
        </w:rPr>
        <w:t>Отказов в приеме документов для участия в аукционе не зарегистрировано. Отозванные заявки отсутствуют. Изменения заявок на участие в аукционе не поданы.</w:t>
      </w:r>
    </w:p>
    <w:p w:rsidR="00840DD2" w:rsidRPr="00840DD2" w:rsidRDefault="00840DD2" w:rsidP="00840DD2">
      <w:pPr>
        <w:shd w:val="clear" w:color="auto" w:fill="FFFFFF"/>
        <w:spacing w:after="150" w:line="240" w:lineRule="atLeast"/>
        <w:jc w:val="center"/>
        <w:rPr>
          <w:b/>
          <w:bCs/>
          <w:color w:val="000000"/>
          <w:sz w:val="22"/>
          <w:szCs w:val="22"/>
        </w:rPr>
      </w:pPr>
    </w:p>
    <w:p w:rsidR="00840DD2" w:rsidRPr="00840DD2" w:rsidRDefault="00840DD2" w:rsidP="00840DD2">
      <w:pPr>
        <w:shd w:val="clear" w:color="auto" w:fill="FFFFFF"/>
        <w:spacing w:after="150" w:line="240" w:lineRule="atLeast"/>
        <w:jc w:val="center"/>
        <w:rPr>
          <w:b/>
          <w:bCs/>
          <w:color w:val="000000"/>
          <w:sz w:val="22"/>
          <w:szCs w:val="22"/>
        </w:rPr>
      </w:pPr>
    </w:p>
    <w:p w:rsidR="00840DD2" w:rsidRPr="00840DD2" w:rsidRDefault="00840DD2" w:rsidP="00840DD2">
      <w:pPr>
        <w:shd w:val="clear" w:color="auto" w:fill="FFFFFF"/>
        <w:spacing w:after="150" w:line="240" w:lineRule="atLeast"/>
        <w:jc w:val="center"/>
        <w:rPr>
          <w:color w:val="000000"/>
          <w:sz w:val="22"/>
          <w:szCs w:val="22"/>
        </w:rPr>
      </w:pPr>
      <w:r w:rsidRPr="00840DD2">
        <w:rPr>
          <w:b/>
          <w:bCs/>
          <w:color w:val="000000"/>
          <w:sz w:val="22"/>
          <w:szCs w:val="22"/>
        </w:rPr>
        <w:t>Решение комиссии:</w:t>
      </w:r>
    </w:p>
    <w:p w:rsidR="00840DD2" w:rsidRPr="00840DD2" w:rsidRDefault="00840DD2" w:rsidP="00840DD2">
      <w:pPr>
        <w:shd w:val="clear" w:color="auto" w:fill="FFFFFF"/>
        <w:spacing w:after="150" w:line="240" w:lineRule="atLeast"/>
        <w:jc w:val="both"/>
        <w:rPr>
          <w:color w:val="000000"/>
          <w:sz w:val="22"/>
          <w:szCs w:val="22"/>
        </w:rPr>
      </w:pPr>
      <w:r w:rsidRPr="00840DD2">
        <w:rPr>
          <w:color w:val="000000"/>
          <w:sz w:val="22"/>
          <w:szCs w:val="22"/>
        </w:rPr>
        <w:lastRenderedPageBreak/>
        <w:t>            1. Аукцион признать несостоявшимся, по причине подачи одной заявки.</w:t>
      </w:r>
    </w:p>
    <w:p w:rsidR="00840DD2" w:rsidRPr="00840DD2" w:rsidRDefault="00840DD2" w:rsidP="00840DD2">
      <w:pPr>
        <w:spacing w:after="150" w:line="240" w:lineRule="atLeast"/>
        <w:jc w:val="both"/>
        <w:rPr>
          <w:color w:val="000000"/>
          <w:sz w:val="22"/>
          <w:szCs w:val="22"/>
        </w:rPr>
      </w:pPr>
      <w:r w:rsidRPr="00840DD2">
        <w:rPr>
          <w:color w:val="000000"/>
          <w:sz w:val="22"/>
          <w:szCs w:val="22"/>
        </w:rPr>
        <w:t xml:space="preserve">           2. Договор аренды земельного участка будет заключен с единственным участником аукциона – </w:t>
      </w:r>
      <w:proofErr w:type="spellStart"/>
      <w:r w:rsidRPr="00840DD2">
        <w:rPr>
          <w:color w:val="000000"/>
          <w:sz w:val="22"/>
          <w:szCs w:val="22"/>
        </w:rPr>
        <w:t>Мястенковым</w:t>
      </w:r>
      <w:proofErr w:type="spellEnd"/>
      <w:r w:rsidRPr="00840DD2">
        <w:rPr>
          <w:color w:val="000000"/>
          <w:sz w:val="22"/>
          <w:szCs w:val="22"/>
        </w:rPr>
        <w:t xml:space="preserve"> Владиславом Александровичем.</w:t>
      </w:r>
    </w:p>
    <w:p w:rsidR="00840DD2" w:rsidRPr="00840DD2" w:rsidRDefault="00840DD2" w:rsidP="00840DD2">
      <w:pPr>
        <w:shd w:val="clear" w:color="auto" w:fill="FFFFFF"/>
        <w:spacing w:after="150" w:line="240" w:lineRule="atLeast"/>
        <w:jc w:val="both"/>
        <w:rPr>
          <w:color w:val="000000"/>
          <w:sz w:val="22"/>
          <w:szCs w:val="22"/>
        </w:rPr>
      </w:pPr>
      <w:r w:rsidRPr="00840DD2">
        <w:rPr>
          <w:color w:val="000000"/>
          <w:sz w:val="22"/>
          <w:szCs w:val="22"/>
        </w:rPr>
        <w:t>.</w:t>
      </w:r>
    </w:p>
    <w:p w:rsidR="00840DD2" w:rsidRPr="00840DD2" w:rsidRDefault="00840DD2" w:rsidP="00840DD2">
      <w:pPr>
        <w:shd w:val="clear" w:color="auto" w:fill="FFFFFF"/>
        <w:spacing w:after="150" w:line="240" w:lineRule="atLeast"/>
        <w:jc w:val="both"/>
        <w:rPr>
          <w:color w:val="000000"/>
          <w:sz w:val="22"/>
          <w:szCs w:val="22"/>
        </w:rPr>
      </w:pPr>
      <w:r w:rsidRPr="00840DD2">
        <w:rPr>
          <w:color w:val="000000"/>
          <w:sz w:val="22"/>
          <w:szCs w:val="22"/>
        </w:rPr>
        <w:t xml:space="preserve">Начальный размер годовой арендной платы земельного участка определить в размере равном цене предмета аукциона – </w:t>
      </w:r>
      <w:r w:rsidRPr="00840DD2">
        <w:rPr>
          <w:b/>
          <w:color w:val="000000"/>
          <w:sz w:val="22"/>
          <w:szCs w:val="22"/>
        </w:rPr>
        <w:t>276</w:t>
      </w:r>
      <w:r w:rsidRPr="00840DD2">
        <w:rPr>
          <w:sz w:val="22"/>
          <w:szCs w:val="22"/>
        </w:rPr>
        <w:t xml:space="preserve"> (двести семьдесят шесть) рублей </w:t>
      </w:r>
      <w:r w:rsidRPr="00840DD2">
        <w:rPr>
          <w:b/>
          <w:sz w:val="22"/>
          <w:szCs w:val="22"/>
        </w:rPr>
        <w:t xml:space="preserve">45 </w:t>
      </w:r>
      <w:r w:rsidRPr="00840DD2">
        <w:rPr>
          <w:sz w:val="22"/>
          <w:szCs w:val="22"/>
        </w:rPr>
        <w:t>копеек</w:t>
      </w:r>
      <w:r w:rsidRPr="00840DD2">
        <w:rPr>
          <w:color w:val="000000"/>
          <w:sz w:val="22"/>
          <w:szCs w:val="22"/>
        </w:rPr>
        <w:t>.</w:t>
      </w:r>
    </w:p>
    <w:p w:rsidR="00840DD2" w:rsidRPr="00840DD2" w:rsidRDefault="00840DD2" w:rsidP="00840DD2">
      <w:pPr>
        <w:shd w:val="clear" w:color="auto" w:fill="FFFFFF"/>
        <w:spacing w:after="150" w:line="240" w:lineRule="atLeast"/>
        <w:jc w:val="both"/>
        <w:rPr>
          <w:color w:val="000000"/>
          <w:sz w:val="22"/>
          <w:szCs w:val="22"/>
        </w:rPr>
      </w:pPr>
      <w:r w:rsidRPr="00840DD2">
        <w:rPr>
          <w:color w:val="000000"/>
          <w:sz w:val="22"/>
          <w:szCs w:val="22"/>
        </w:rPr>
        <w:t xml:space="preserve"> Протокол подписан 07.12.2020 года комиссией в составе:</w:t>
      </w:r>
    </w:p>
    <w:p w:rsidR="00840DD2" w:rsidRPr="00840DD2" w:rsidRDefault="00840DD2" w:rsidP="00840DD2">
      <w:pPr>
        <w:shd w:val="clear" w:color="auto" w:fill="FFFFFF"/>
        <w:spacing w:after="150" w:line="240" w:lineRule="atLeast"/>
        <w:rPr>
          <w:color w:val="000000"/>
          <w:sz w:val="22"/>
          <w:szCs w:val="22"/>
        </w:rPr>
      </w:pPr>
      <w:r w:rsidRPr="00840DD2">
        <w:rPr>
          <w:color w:val="000000"/>
          <w:sz w:val="22"/>
          <w:szCs w:val="22"/>
        </w:rPr>
        <w:t>Члены комиссии        </w:t>
      </w:r>
    </w:p>
    <w:p w:rsidR="00840DD2" w:rsidRPr="00840DD2" w:rsidRDefault="00840DD2" w:rsidP="00840DD2">
      <w:pPr>
        <w:shd w:val="clear" w:color="auto" w:fill="FFFFFF"/>
        <w:spacing w:after="150" w:line="240" w:lineRule="atLeast"/>
        <w:jc w:val="center"/>
        <w:rPr>
          <w:color w:val="000000"/>
          <w:sz w:val="22"/>
          <w:szCs w:val="22"/>
        </w:rPr>
      </w:pPr>
      <w:r w:rsidRPr="00840DD2">
        <w:rPr>
          <w:color w:val="000000"/>
          <w:sz w:val="22"/>
          <w:szCs w:val="22"/>
        </w:rPr>
        <w:t xml:space="preserve">                                                             ___________    О.Н. </w:t>
      </w:r>
      <w:proofErr w:type="spellStart"/>
      <w:r w:rsidRPr="00840DD2">
        <w:rPr>
          <w:color w:val="000000"/>
          <w:sz w:val="22"/>
          <w:szCs w:val="22"/>
        </w:rPr>
        <w:t>Трифанова</w:t>
      </w:r>
      <w:proofErr w:type="spellEnd"/>
    </w:p>
    <w:p w:rsidR="00840DD2" w:rsidRPr="00840DD2" w:rsidRDefault="00840DD2" w:rsidP="00840DD2">
      <w:pPr>
        <w:shd w:val="clear" w:color="auto" w:fill="FFFFFF"/>
        <w:spacing w:after="150" w:line="240" w:lineRule="atLeast"/>
        <w:jc w:val="both"/>
        <w:rPr>
          <w:color w:val="000000"/>
          <w:sz w:val="22"/>
          <w:szCs w:val="22"/>
        </w:rPr>
      </w:pPr>
      <w:r w:rsidRPr="00840DD2">
        <w:rPr>
          <w:color w:val="000000"/>
          <w:sz w:val="22"/>
          <w:szCs w:val="22"/>
        </w:rPr>
        <w:t>                                                                                   ___________   Е.П.Жданова</w:t>
      </w:r>
    </w:p>
    <w:p w:rsidR="00840DD2" w:rsidRPr="00840DD2" w:rsidRDefault="00840DD2" w:rsidP="00840DD2">
      <w:pPr>
        <w:shd w:val="clear" w:color="auto" w:fill="FFFFFF"/>
        <w:spacing w:after="150" w:line="240" w:lineRule="atLeast"/>
        <w:jc w:val="both"/>
        <w:rPr>
          <w:color w:val="000000"/>
          <w:sz w:val="22"/>
          <w:szCs w:val="22"/>
        </w:rPr>
      </w:pPr>
      <w:r w:rsidRPr="00840DD2">
        <w:rPr>
          <w:color w:val="000000"/>
          <w:sz w:val="22"/>
          <w:szCs w:val="22"/>
        </w:rPr>
        <w:t>                                                                                  ___________   Е.Н.Поварухина</w:t>
      </w:r>
    </w:p>
    <w:p w:rsidR="00840DD2" w:rsidRPr="00840DD2" w:rsidRDefault="00840DD2" w:rsidP="00840DD2">
      <w:pPr>
        <w:shd w:val="clear" w:color="auto" w:fill="FFFFFF"/>
        <w:spacing w:after="150" w:line="240" w:lineRule="atLeast"/>
        <w:jc w:val="both"/>
        <w:rPr>
          <w:color w:val="000000"/>
          <w:sz w:val="22"/>
          <w:szCs w:val="22"/>
        </w:rPr>
      </w:pPr>
      <w:r w:rsidRPr="00840DD2">
        <w:rPr>
          <w:color w:val="000000"/>
          <w:sz w:val="22"/>
          <w:szCs w:val="22"/>
        </w:rPr>
        <w:t xml:space="preserve">                                                                                 ____________ Ю.А. </w:t>
      </w:r>
      <w:proofErr w:type="spellStart"/>
      <w:r w:rsidRPr="00840DD2">
        <w:rPr>
          <w:color w:val="000000"/>
          <w:sz w:val="22"/>
          <w:szCs w:val="22"/>
        </w:rPr>
        <w:t>Каликулина</w:t>
      </w:r>
      <w:proofErr w:type="spellEnd"/>
      <w:r w:rsidRPr="00840DD2">
        <w:rPr>
          <w:color w:val="000000"/>
          <w:sz w:val="22"/>
          <w:szCs w:val="22"/>
        </w:rPr>
        <w:t>   </w:t>
      </w:r>
    </w:p>
    <w:p w:rsidR="00840DD2" w:rsidRPr="00A252DA" w:rsidRDefault="00840DD2" w:rsidP="00840DD2">
      <w:pPr>
        <w:shd w:val="clear" w:color="auto" w:fill="FFFFFF"/>
        <w:spacing w:after="150" w:line="240" w:lineRule="atLeast"/>
        <w:jc w:val="both"/>
        <w:rPr>
          <w:color w:val="000000"/>
        </w:rPr>
      </w:pPr>
      <w:r w:rsidRPr="00A252DA">
        <w:rPr>
          <w:color w:val="000000"/>
        </w:rPr>
        <w:t xml:space="preserve">                                                                                 </w:t>
      </w:r>
    </w:p>
    <w:p w:rsidR="00840DD2" w:rsidRPr="00A252DA" w:rsidRDefault="00840DD2" w:rsidP="00840DD2"/>
    <w:p w:rsidR="00840DD2" w:rsidRDefault="00840DD2" w:rsidP="00840DD2"/>
    <w:p w:rsidR="00840DD2" w:rsidRPr="00DB20F8" w:rsidRDefault="00840DD2" w:rsidP="00840DD2"/>
    <w:p w:rsidR="00840DD2" w:rsidRPr="00DB20F8" w:rsidRDefault="00840DD2" w:rsidP="00840DD2"/>
    <w:p w:rsidR="00840DD2" w:rsidRPr="00DB20F8" w:rsidRDefault="00840DD2" w:rsidP="00840DD2"/>
    <w:p w:rsidR="00840DD2" w:rsidRPr="00DB20F8" w:rsidRDefault="00840DD2" w:rsidP="00840DD2"/>
    <w:p w:rsidR="00840DD2" w:rsidRDefault="00840DD2" w:rsidP="00840DD2">
      <w:pPr>
        <w:rPr>
          <w:bCs/>
          <w:color w:val="000000"/>
          <w:sz w:val="26"/>
          <w:szCs w:val="26"/>
        </w:rPr>
      </w:pPr>
    </w:p>
    <w:p w:rsidR="00840DD2" w:rsidRDefault="00840DD2" w:rsidP="00840DD2"/>
    <w:p w:rsidR="00840DD2" w:rsidRDefault="00840DD2" w:rsidP="00840DD2"/>
    <w:p w:rsidR="00840DD2" w:rsidRDefault="00840DD2" w:rsidP="00840DD2"/>
    <w:p w:rsidR="00840DD2" w:rsidRDefault="00840DD2" w:rsidP="00840DD2"/>
    <w:p w:rsidR="00840DD2" w:rsidRDefault="00840DD2" w:rsidP="00840DD2"/>
    <w:p w:rsidR="00840DD2" w:rsidRDefault="00840DD2" w:rsidP="00840DD2"/>
    <w:p w:rsidR="00840DD2" w:rsidRDefault="00840DD2" w:rsidP="00840DD2"/>
    <w:p w:rsidR="00840DD2" w:rsidRDefault="00840DD2" w:rsidP="00840DD2"/>
    <w:p w:rsidR="00D13048" w:rsidRDefault="00D13048" w:rsidP="00D13048"/>
    <w:p w:rsidR="00D13048" w:rsidRDefault="00D13048" w:rsidP="00D13048"/>
    <w:p w:rsidR="00D13048" w:rsidRDefault="00D13048" w:rsidP="00D13048"/>
    <w:p w:rsidR="00D13048" w:rsidRDefault="00D13048" w:rsidP="00D13048"/>
    <w:p w:rsidR="00D13048" w:rsidRDefault="00D13048" w:rsidP="00D13048"/>
    <w:p w:rsidR="00D13048" w:rsidRDefault="00D13048" w:rsidP="00D13048"/>
    <w:p w:rsidR="00D13048" w:rsidRDefault="00D13048" w:rsidP="00D13048"/>
    <w:p w:rsidR="00D13048" w:rsidRDefault="00D13048" w:rsidP="00D13048"/>
    <w:p w:rsidR="00D13048" w:rsidRDefault="00D13048" w:rsidP="00D13048"/>
    <w:p w:rsidR="00D13048" w:rsidRDefault="00D13048" w:rsidP="00D13048"/>
    <w:p w:rsidR="00D13048" w:rsidRDefault="00D13048" w:rsidP="00D13048"/>
    <w:p w:rsidR="00D13048" w:rsidRDefault="00D13048" w:rsidP="00D13048"/>
    <w:p w:rsidR="00D13048" w:rsidRDefault="00D13048" w:rsidP="00D13048"/>
    <w:p w:rsidR="00D13048" w:rsidRDefault="00D13048" w:rsidP="00D13048"/>
    <w:p w:rsidR="00D13048" w:rsidRDefault="00D13048" w:rsidP="00D13048"/>
    <w:p w:rsidR="00D13048" w:rsidRDefault="00D13048" w:rsidP="00D13048"/>
    <w:p w:rsidR="00D13048" w:rsidRDefault="00D13048" w:rsidP="00D13048"/>
    <w:p w:rsidR="00D13048" w:rsidRDefault="00D13048" w:rsidP="00D13048"/>
    <w:p w:rsidR="00D13048" w:rsidRDefault="00D13048" w:rsidP="00D13048"/>
    <w:p w:rsidR="00D13048" w:rsidRDefault="00D13048" w:rsidP="00D13048"/>
    <w:p w:rsidR="00D13048" w:rsidRPr="00D13048" w:rsidRDefault="00D13048" w:rsidP="00D13048">
      <w:pPr>
        <w:jc w:val="center"/>
        <w:rPr>
          <w:sz w:val="22"/>
          <w:szCs w:val="22"/>
        </w:rPr>
      </w:pPr>
    </w:p>
    <w:p w:rsidR="00EA3C2D" w:rsidRPr="00FA78D5" w:rsidRDefault="00EA3C2D">
      <w:pPr>
        <w:rPr>
          <w:sz w:val="20"/>
          <w:szCs w:val="20"/>
        </w:rPr>
      </w:pPr>
    </w:p>
    <w:p w:rsidR="00EA3C2D" w:rsidRPr="00FA78D5" w:rsidRDefault="00EA3C2D">
      <w:pPr>
        <w:rPr>
          <w:sz w:val="20"/>
          <w:szCs w:val="20"/>
        </w:rPr>
      </w:pPr>
    </w:p>
    <w:p w:rsidR="00EA3C2D" w:rsidRPr="00FA78D5" w:rsidRDefault="00EA3C2D">
      <w:pPr>
        <w:rPr>
          <w:sz w:val="20"/>
          <w:szCs w:val="20"/>
        </w:rPr>
      </w:pPr>
    </w:p>
    <w:p w:rsidR="00EA3C2D" w:rsidRDefault="00EA3C2D"/>
    <w:p w:rsidR="00EA3C2D" w:rsidRDefault="00EA3C2D"/>
    <w:p w:rsidR="00EA3C2D" w:rsidRDefault="00EA3C2D"/>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F36D87" w:rsidRDefault="00F36D87"/>
    <w:p w:rsidR="00EA3C2D" w:rsidRDefault="00EA3C2D"/>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EA3C2D" w:rsidTr="009C024F">
        <w:trPr>
          <w:trHeight w:val="1238"/>
        </w:trPr>
        <w:tc>
          <w:tcPr>
            <w:tcW w:w="2702" w:type="dxa"/>
            <w:tcBorders>
              <w:top w:val="triple" w:sz="4" w:space="0" w:color="auto"/>
              <w:left w:val="triple" w:sz="4" w:space="0" w:color="auto"/>
              <w:bottom w:val="triple" w:sz="4" w:space="0" w:color="auto"/>
              <w:right w:val="triple" w:sz="4" w:space="0" w:color="auto"/>
            </w:tcBorders>
            <w:hideMark/>
          </w:tcPr>
          <w:p w:rsidR="00EA3C2D" w:rsidRDefault="00EA3C2D" w:rsidP="009C024F">
            <w:pPr>
              <w:pStyle w:val="ConsPlusNonformat"/>
              <w:widowControl/>
              <w:spacing w:line="276" w:lineRule="auto"/>
              <w:jc w:val="center"/>
              <w:rPr>
                <w:rFonts w:ascii="Times New Roman" w:hAnsi="Times New Roman" w:cs="Times New Roman"/>
              </w:rPr>
            </w:pPr>
            <w:r>
              <w:rPr>
                <w:rFonts w:ascii="Times New Roman" w:hAnsi="Times New Roman" w:cs="Times New Roman"/>
              </w:rPr>
              <w:t>Адрес редакции издателя:</w:t>
            </w:r>
          </w:p>
          <w:p w:rsidR="00EA3C2D" w:rsidRDefault="00EA3C2D" w:rsidP="009C024F">
            <w:pPr>
              <w:pStyle w:val="ConsPlusNonformat"/>
              <w:widowControl/>
              <w:spacing w:line="276" w:lineRule="auto"/>
              <w:jc w:val="center"/>
              <w:rPr>
                <w:rFonts w:ascii="Times New Roman" w:hAnsi="Times New Roman" w:cs="Times New Roman"/>
              </w:rPr>
            </w:pPr>
            <w:r>
              <w:rPr>
                <w:rFonts w:ascii="Times New Roman" w:hAnsi="Times New Roman" w:cs="Times New Roman"/>
              </w:rPr>
              <w:t>174449, Новгородская область</w:t>
            </w:r>
          </w:p>
          <w:p w:rsidR="00EA3C2D" w:rsidRDefault="00EA3C2D" w:rsidP="009C024F">
            <w:pPr>
              <w:spacing w:line="276" w:lineRule="auto"/>
              <w:jc w:val="center"/>
              <w:rPr>
                <w:sz w:val="20"/>
                <w:szCs w:val="20"/>
              </w:rPr>
            </w:pPr>
            <w:r>
              <w:rPr>
                <w:sz w:val="20"/>
                <w:szCs w:val="20"/>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EA3C2D" w:rsidRDefault="00EA3C2D" w:rsidP="009C024F">
            <w:pPr>
              <w:spacing w:line="276" w:lineRule="auto"/>
              <w:rPr>
                <w:sz w:val="20"/>
                <w:szCs w:val="20"/>
              </w:rPr>
            </w:pPr>
          </w:p>
          <w:p w:rsidR="00EA3C2D" w:rsidRDefault="00EA3C2D" w:rsidP="009C024F">
            <w:pPr>
              <w:pStyle w:val="ConsPlusNonformat"/>
              <w:widowControl/>
              <w:spacing w:line="276" w:lineRule="auto"/>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EA3C2D" w:rsidRDefault="00EA3C2D" w:rsidP="009C024F">
            <w:pPr>
              <w:pStyle w:val="ConsPlusNonformat"/>
              <w:widowControl/>
              <w:spacing w:line="276" w:lineRule="auto"/>
              <w:jc w:val="center"/>
              <w:rPr>
                <w:rFonts w:ascii="Times New Roman" w:hAnsi="Times New Roman" w:cs="Times New Roman"/>
              </w:rPr>
            </w:pPr>
            <w:r>
              <w:rPr>
                <w:rFonts w:ascii="Times New Roman" w:hAnsi="Times New Roman" w:cs="Times New Roman"/>
              </w:rPr>
              <w:t>Интернет-сайт:</w:t>
            </w:r>
          </w:p>
          <w:p w:rsidR="00EA3C2D" w:rsidRDefault="009A2901" w:rsidP="009C024F">
            <w:pPr>
              <w:pStyle w:val="ConsPlusNonformat"/>
              <w:widowControl/>
              <w:spacing w:line="276" w:lineRule="auto"/>
              <w:jc w:val="center"/>
              <w:rPr>
                <w:rFonts w:ascii="Times New Roman" w:hAnsi="Times New Roman" w:cs="Times New Roman"/>
              </w:rPr>
            </w:pPr>
            <w:hyperlink r:id="rId11" w:history="1">
              <w:r w:rsidR="00EA3C2D">
                <w:rPr>
                  <w:rStyle w:val="a3"/>
                  <w:rFonts w:ascii="Times New Roman" w:eastAsiaTheme="majorEastAsia" w:hAnsi="Times New Roman" w:cs="Times New Roman"/>
                  <w:lang w:val="en-US"/>
                </w:rPr>
                <w:t>www</w:t>
              </w:r>
              <w:r w:rsidR="00EA3C2D">
                <w:rPr>
                  <w:rStyle w:val="a3"/>
                  <w:rFonts w:ascii="Times New Roman" w:eastAsiaTheme="majorEastAsia" w:hAnsi="Times New Roman" w:cs="Times New Roman"/>
                </w:rPr>
                <w:t>.</w:t>
              </w:r>
              <w:proofErr w:type="spellStart"/>
              <w:r w:rsidR="00EA3C2D">
                <w:rPr>
                  <w:rStyle w:val="a3"/>
                  <w:rFonts w:ascii="Times New Roman" w:eastAsiaTheme="majorEastAsia" w:hAnsi="Times New Roman" w:cs="Times New Roman"/>
                  <w:lang w:val="en-US"/>
                </w:rPr>
                <w:t>uglovkaadm</w:t>
              </w:r>
              <w:proofErr w:type="spellEnd"/>
              <w:r w:rsidR="00EA3C2D">
                <w:rPr>
                  <w:rStyle w:val="a3"/>
                  <w:rFonts w:ascii="Times New Roman" w:eastAsiaTheme="majorEastAsia" w:hAnsi="Times New Roman" w:cs="Times New Roman"/>
                </w:rPr>
                <w:t>.</w:t>
              </w:r>
              <w:proofErr w:type="spellStart"/>
              <w:r w:rsidR="00EA3C2D">
                <w:rPr>
                  <w:rStyle w:val="a3"/>
                  <w:rFonts w:ascii="Times New Roman" w:eastAsiaTheme="majorEastAsia" w:hAnsi="Times New Roman" w:cs="Times New Roman"/>
                  <w:lang w:val="en-US"/>
                </w:rPr>
                <w:t>ru</w:t>
              </w:r>
              <w:proofErr w:type="spellEnd"/>
            </w:hyperlink>
          </w:p>
          <w:p w:rsidR="00EA3C2D" w:rsidRDefault="00EA3C2D" w:rsidP="009C024F">
            <w:pPr>
              <w:pStyle w:val="ConsPlusNonformat"/>
              <w:widowControl/>
              <w:spacing w:line="276" w:lineRule="auto"/>
              <w:jc w:val="center"/>
              <w:rPr>
                <w:rFonts w:ascii="Times New Roman" w:hAnsi="Times New Roman" w:cs="Times New Roman"/>
              </w:rPr>
            </w:pPr>
            <w:r>
              <w:rPr>
                <w:rFonts w:ascii="Times New Roman" w:hAnsi="Times New Roman" w:cs="Times New Roman"/>
              </w:rPr>
              <w:t>Главный редактор:</w:t>
            </w:r>
          </w:p>
          <w:p w:rsidR="00EA3C2D" w:rsidRDefault="00EA3C2D" w:rsidP="009C024F">
            <w:pPr>
              <w:spacing w:line="276" w:lineRule="auto"/>
              <w:jc w:val="center"/>
              <w:rPr>
                <w:sz w:val="20"/>
                <w:szCs w:val="20"/>
              </w:rPr>
            </w:pPr>
            <w:r>
              <w:rPr>
                <w:sz w:val="20"/>
                <w:szCs w:val="20"/>
              </w:rPr>
              <w:t xml:space="preserve">А.В. </w:t>
            </w:r>
            <w:proofErr w:type="spellStart"/>
            <w:r>
              <w:rPr>
                <w:sz w:val="20"/>
                <w:szCs w:val="20"/>
              </w:rPr>
              <w:t>Стекольников</w:t>
            </w:r>
            <w:proofErr w:type="spellEnd"/>
          </w:p>
          <w:p w:rsidR="00EA3C2D" w:rsidRDefault="00EA3C2D" w:rsidP="009C024F">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EA3C2D" w:rsidRDefault="00EA3C2D" w:rsidP="009C024F">
            <w:pPr>
              <w:spacing w:line="276" w:lineRule="auto"/>
              <w:rPr>
                <w:sz w:val="20"/>
                <w:szCs w:val="20"/>
              </w:rPr>
            </w:pPr>
          </w:p>
          <w:p w:rsidR="00EA3C2D" w:rsidRDefault="00EA3C2D" w:rsidP="009C024F">
            <w:pPr>
              <w:keepNext/>
              <w:keepLines/>
              <w:spacing w:line="276" w:lineRule="auto"/>
              <w:jc w:val="both"/>
              <w:rPr>
                <w:sz w:val="20"/>
                <w:szCs w:val="20"/>
              </w:rPr>
            </w:pPr>
            <w:r>
              <w:rPr>
                <w:sz w:val="20"/>
                <w:szCs w:val="20"/>
              </w:rPr>
              <w:t>Тираж: 4 экземпляра</w:t>
            </w:r>
          </w:p>
          <w:p w:rsidR="00EA3C2D" w:rsidRDefault="00EA3C2D" w:rsidP="009C024F">
            <w:pPr>
              <w:keepNext/>
              <w:keepLines/>
              <w:spacing w:line="276" w:lineRule="auto"/>
              <w:jc w:val="both"/>
              <w:rPr>
                <w:sz w:val="20"/>
                <w:szCs w:val="20"/>
              </w:rPr>
            </w:pPr>
            <w:r>
              <w:rPr>
                <w:sz w:val="20"/>
                <w:szCs w:val="20"/>
              </w:rPr>
              <w:t>Отпечатано в Администрации Угловского городского поселения</w:t>
            </w:r>
          </w:p>
          <w:p w:rsidR="00EA3C2D" w:rsidRDefault="00EA3C2D" w:rsidP="009C024F">
            <w:pPr>
              <w:spacing w:line="276" w:lineRule="auto"/>
              <w:jc w:val="center"/>
              <w:rPr>
                <w:sz w:val="20"/>
                <w:szCs w:val="20"/>
              </w:rPr>
            </w:pPr>
          </w:p>
          <w:p w:rsidR="00EA3C2D" w:rsidRDefault="00EA3C2D" w:rsidP="009C024F">
            <w:pPr>
              <w:spacing w:line="276" w:lineRule="auto"/>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EA3C2D" w:rsidRDefault="00EA3C2D" w:rsidP="009C024F">
            <w:pPr>
              <w:spacing w:line="276" w:lineRule="auto"/>
              <w:rPr>
                <w:sz w:val="20"/>
                <w:szCs w:val="20"/>
              </w:rPr>
            </w:pPr>
          </w:p>
          <w:p w:rsidR="00EA3C2D" w:rsidRDefault="00EA3C2D" w:rsidP="009C024F">
            <w:pPr>
              <w:spacing w:line="276" w:lineRule="auto"/>
              <w:jc w:val="center"/>
              <w:rPr>
                <w:sz w:val="20"/>
                <w:szCs w:val="20"/>
              </w:rPr>
            </w:pPr>
            <w:r>
              <w:rPr>
                <w:sz w:val="20"/>
                <w:szCs w:val="20"/>
              </w:rPr>
              <w:t>Бюллетень распространяется на безвозмездной основе</w:t>
            </w:r>
          </w:p>
          <w:p w:rsidR="00EA3C2D" w:rsidRDefault="00EA3C2D" w:rsidP="009C024F">
            <w:pPr>
              <w:spacing w:line="276" w:lineRule="auto"/>
              <w:jc w:val="both"/>
              <w:rPr>
                <w:sz w:val="20"/>
                <w:szCs w:val="20"/>
              </w:rPr>
            </w:pPr>
          </w:p>
          <w:p w:rsidR="00EA3C2D" w:rsidRDefault="00EA3C2D" w:rsidP="009C024F">
            <w:pPr>
              <w:spacing w:line="276" w:lineRule="auto"/>
              <w:rPr>
                <w:sz w:val="20"/>
                <w:szCs w:val="20"/>
              </w:rPr>
            </w:pPr>
          </w:p>
          <w:p w:rsidR="00EA3C2D" w:rsidRDefault="00EA3C2D" w:rsidP="009C024F">
            <w:pPr>
              <w:spacing w:line="276" w:lineRule="auto"/>
              <w:rPr>
                <w:sz w:val="20"/>
                <w:szCs w:val="20"/>
              </w:rPr>
            </w:pPr>
          </w:p>
        </w:tc>
      </w:tr>
    </w:tbl>
    <w:p w:rsidR="00EA3C2D" w:rsidRDefault="00EA3C2D"/>
    <w:p w:rsidR="00EA3C2D" w:rsidRDefault="00EA3C2D"/>
    <w:p w:rsidR="00EA3C2D" w:rsidRDefault="00EA3C2D"/>
    <w:p w:rsidR="00EA3C2D" w:rsidRPr="00EA3C2D" w:rsidRDefault="00EA3C2D"/>
    <w:sectPr w:rsidR="00EA3C2D" w:rsidRPr="00EA3C2D" w:rsidSect="00121F8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23EAF"/>
    <w:multiLevelType w:val="hybridMultilevel"/>
    <w:tmpl w:val="0E38FC36"/>
    <w:lvl w:ilvl="0" w:tplc="B2E458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EA3C2D"/>
    <w:rsid w:val="00121F8B"/>
    <w:rsid w:val="001905D1"/>
    <w:rsid w:val="00520384"/>
    <w:rsid w:val="005E2336"/>
    <w:rsid w:val="007F1AF9"/>
    <w:rsid w:val="00840DD2"/>
    <w:rsid w:val="00955AF1"/>
    <w:rsid w:val="009A2901"/>
    <w:rsid w:val="00D13048"/>
    <w:rsid w:val="00E95F60"/>
    <w:rsid w:val="00EA3C2D"/>
    <w:rsid w:val="00EF7B7F"/>
    <w:rsid w:val="00F36D87"/>
    <w:rsid w:val="00F75CC5"/>
    <w:rsid w:val="00FA78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C2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A3C2D"/>
    <w:rPr>
      <w:color w:val="0000FF"/>
      <w:u w:val="single"/>
    </w:rPr>
  </w:style>
  <w:style w:type="paragraph" w:customStyle="1" w:styleId="ConsPlusNonformat">
    <w:name w:val="ConsPlusNonformat"/>
    <w:rsid w:val="00EA3C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A78D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tooltiptext2">
    <w:name w:val="tooltiptext2"/>
    <w:basedOn w:val="a0"/>
    <w:rsid w:val="00FA78D5"/>
  </w:style>
  <w:style w:type="paragraph" w:customStyle="1" w:styleId="msonormalcxspmiddle">
    <w:name w:val="msonormalcxspmiddle"/>
    <w:basedOn w:val="a"/>
    <w:rsid w:val="00FA78D5"/>
  </w:style>
  <w:style w:type="paragraph" w:styleId="a4">
    <w:name w:val="No Spacing"/>
    <w:uiPriority w:val="1"/>
    <w:qFormat/>
    <w:rsid w:val="00FA78D5"/>
    <w:pPr>
      <w:spacing w:after="0" w:line="240" w:lineRule="auto"/>
    </w:pPr>
    <w:rPr>
      <w:rFonts w:ascii="Calibri" w:eastAsia="Calibri" w:hAnsi="Calibri" w:cs="Times New Roman"/>
    </w:rPr>
  </w:style>
  <w:style w:type="paragraph" w:customStyle="1" w:styleId="Default">
    <w:name w:val="Default"/>
    <w:rsid w:val="00D13048"/>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5">
    <w:name w:val="List Paragraph"/>
    <w:basedOn w:val="a"/>
    <w:uiPriority w:val="34"/>
    <w:qFormat/>
    <w:rsid w:val="00D13048"/>
    <w:pPr>
      <w:ind w:left="720"/>
      <w:contextualSpacing/>
    </w:pPr>
    <w:rPr>
      <w:rFonts w:ascii="Times New Roman CYR" w:hAnsi="Times New Roman CYR"/>
      <w:sz w:val="20"/>
      <w:szCs w:val="20"/>
    </w:rPr>
  </w:style>
  <w:style w:type="paragraph" w:customStyle="1" w:styleId="p4">
    <w:name w:val="p4"/>
    <w:basedOn w:val="a"/>
    <w:rsid w:val="00D13048"/>
    <w:pPr>
      <w:spacing w:before="100" w:beforeAutospacing="1" w:after="100" w:afterAutospacing="1"/>
    </w:pPr>
  </w:style>
  <w:style w:type="paragraph" w:styleId="a6">
    <w:name w:val="Normal (Web)"/>
    <w:basedOn w:val="a"/>
    <w:uiPriority w:val="99"/>
    <w:rsid w:val="00D13048"/>
    <w:pPr>
      <w:spacing w:before="100" w:beforeAutospacing="1" w:after="100" w:afterAutospacing="1"/>
    </w:pPr>
  </w:style>
  <w:style w:type="paragraph" w:customStyle="1" w:styleId="a7">
    <w:name w:val="подпись к объекту"/>
    <w:basedOn w:val="a"/>
    <w:next w:val="a"/>
    <w:rsid w:val="00840DD2"/>
    <w:pPr>
      <w:tabs>
        <w:tab w:val="left" w:pos="3060"/>
      </w:tabs>
      <w:spacing w:line="240" w:lineRule="atLeast"/>
      <w:jc w:val="center"/>
    </w:pPr>
    <w:rPr>
      <w:b/>
      <w:bCs/>
      <w:caps/>
      <w:sz w:val="28"/>
      <w:szCs w:val="28"/>
    </w:rPr>
  </w:style>
  <w:style w:type="paragraph" w:customStyle="1" w:styleId="ConsPlusNormal">
    <w:name w:val="ConsPlusNormal"/>
    <w:link w:val="ConsPlusNormal0"/>
    <w:rsid w:val="00840DD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840DD2"/>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48790287">
      <w:bodyDiv w:val="1"/>
      <w:marLeft w:val="0"/>
      <w:marRight w:val="0"/>
      <w:marTop w:val="0"/>
      <w:marBottom w:val="0"/>
      <w:divBdr>
        <w:top w:val="none" w:sz="0" w:space="0" w:color="auto"/>
        <w:left w:val="none" w:sz="0" w:space="0" w:color="auto"/>
        <w:bottom w:val="none" w:sz="0" w:space="0" w:color="auto"/>
        <w:right w:val="none" w:sz="0" w:space="0" w:color="auto"/>
      </w:divBdr>
    </w:div>
    <w:div w:id="108352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ugl@yandex.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dmugl@yandex.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uglovkaadm.ru" TargetMode="External"/><Relationship Id="rId5" Type="http://schemas.openxmlformats.org/officeDocument/2006/relationships/image" Target="media/image1.wmf"/><Relationship Id="rId10" Type="http://schemas.openxmlformats.org/officeDocument/2006/relationships/hyperlink" Target="http://www.uglovkaadm.ru" TargetMode="External"/><Relationship Id="rId4" Type="http://schemas.openxmlformats.org/officeDocument/2006/relationships/webSettings" Target="webSettings.xml"/><Relationship Id="rId9" Type="http://schemas.openxmlformats.org/officeDocument/2006/relationships/hyperlink" Target="http://www.uglovka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4756</Words>
  <Characters>27111</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cp:lastPrinted>2020-12-03T07:53:00Z</cp:lastPrinted>
  <dcterms:created xsi:type="dcterms:W3CDTF">2020-12-10T13:02:00Z</dcterms:created>
  <dcterms:modified xsi:type="dcterms:W3CDTF">2020-12-11T06:52:00Z</dcterms:modified>
</cp:coreProperties>
</file>