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2A" w:rsidRDefault="00C7072A" w:rsidP="00C7072A">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C27C7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1.75pt" fillcolor="#7f7f7f" strokecolor="#0d0d0d">
            <v:fill color2="#aaa"/>
            <v:shadow on="t" color="#4d4d4d" opacity="52429f" offset=",3pt"/>
            <v:textpath style="font-family:&quot;Arial Black&quot;;v-text-spacing:78650f;v-text-kern:t" trim="t" fitpath="t" string="ОФИЦИАЛЬНЫЙ ВЕСТНИК"/>
          </v:shape>
        </w:pict>
      </w:r>
    </w:p>
    <w:p w:rsidR="00C7072A" w:rsidRDefault="00C7072A" w:rsidP="00C7072A">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C7072A" w:rsidTr="00C7072A">
        <w:trPr>
          <w:trHeight w:val="623"/>
        </w:trPr>
        <w:tc>
          <w:tcPr>
            <w:tcW w:w="1222" w:type="dxa"/>
            <w:tcBorders>
              <w:top w:val="nil"/>
              <w:left w:val="nil"/>
              <w:bottom w:val="nil"/>
              <w:right w:val="single" w:sz="4" w:space="0" w:color="auto"/>
            </w:tcBorders>
            <w:hideMark/>
          </w:tcPr>
          <w:p w:rsidR="00C7072A" w:rsidRDefault="00C7072A">
            <w:pPr>
              <w:keepNext/>
              <w:keepLines/>
              <w:spacing w:line="276" w:lineRule="auto"/>
              <w:jc w:val="both"/>
              <w:rPr>
                <w:b/>
                <w:lang w:eastAsia="en-US"/>
              </w:rPr>
            </w:pPr>
            <w:r>
              <w:rPr>
                <w:b/>
                <w:lang w:eastAsia="en-US"/>
              </w:rPr>
              <w:t xml:space="preserve">         Выходит</w:t>
            </w:r>
          </w:p>
          <w:p w:rsidR="00C7072A" w:rsidRDefault="00C7072A">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C7072A" w:rsidRDefault="00C7072A">
            <w:pPr>
              <w:keepNext/>
              <w:keepLines/>
              <w:spacing w:line="276" w:lineRule="auto"/>
              <w:jc w:val="both"/>
              <w:rPr>
                <w:rFonts w:ascii="Arial" w:hAnsi="Arial" w:cs="Arial"/>
                <w:b/>
                <w:sz w:val="16"/>
                <w:szCs w:val="16"/>
                <w:lang w:eastAsia="en-US"/>
              </w:rPr>
            </w:pPr>
          </w:p>
          <w:p w:rsidR="00C7072A" w:rsidRDefault="00C7072A">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C7072A" w:rsidRDefault="00C7072A">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C7072A" w:rsidRDefault="00C7072A">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C7072A" w:rsidRDefault="00C7072A">
            <w:pPr>
              <w:keepNext/>
              <w:keepLines/>
              <w:spacing w:line="276" w:lineRule="auto"/>
              <w:jc w:val="both"/>
              <w:rPr>
                <w:rFonts w:ascii="Arial" w:hAnsi="Arial" w:cs="Arial"/>
                <w:b/>
                <w:sz w:val="16"/>
                <w:szCs w:val="16"/>
                <w:lang w:eastAsia="en-US"/>
              </w:rPr>
            </w:pPr>
          </w:p>
          <w:p w:rsidR="00C7072A" w:rsidRDefault="00C7072A">
            <w:pPr>
              <w:keepNext/>
              <w:keepLines/>
              <w:spacing w:line="276" w:lineRule="auto"/>
              <w:jc w:val="both"/>
              <w:rPr>
                <w:rFonts w:ascii="Arial" w:hAnsi="Arial" w:cs="Arial"/>
                <w:b/>
                <w:lang w:eastAsia="en-US"/>
              </w:rPr>
            </w:pPr>
            <w:r>
              <w:rPr>
                <w:rFonts w:ascii="Arial" w:hAnsi="Arial" w:cs="Arial"/>
                <w:b/>
                <w:lang w:eastAsia="en-US"/>
              </w:rPr>
              <w:t>№ 21</w:t>
            </w:r>
          </w:p>
          <w:p w:rsidR="00C7072A" w:rsidRDefault="00C7072A">
            <w:pPr>
              <w:keepNext/>
              <w:keepLines/>
              <w:spacing w:line="276" w:lineRule="auto"/>
              <w:jc w:val="both"/>
              <w:rPr>
                <w:rFonts w:ascii="Arial" w:hAnsi="Arial" w:cs="Arial"/>
                <w:b/>
                <w:lang w:eastAsia="en-US"/>
              </w:rPr>
            </w:pPr>
            <w:r>
              <w:rPr>
                <w:rFonts w:ascii="Arial" w:hAnsi="Arial" w:cs="Arial"/>
                <w:b/>
                <w:lang w:eastAsia="en-US"/>
              </w:rPr>
              <w:t>27 мая  2021г</w:t>
            </w:r>
          </w:p>
        </w:tc>
      </w:tr>
    </w:tbl>
    <w:p w:rsidR="00C7072A" w:rsidRDefault="00C7072A" w:rsidP="00C7072A">
      <w:pPr>
        <w:keepNext/>
        <w:keepLines/>
        <w:jc w:val="both"/>
      </w:pPr>
    </w:p>
    <w:p w:rsidR="00C7072A" w:rsidRDefault="00C7072A" w:rsidP="00C7072A">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C7072A" w:rsidRDefault="00C7072A" w:rsidP="00C7072A">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C7072A" w:rsidRDefault="00C7072A" w:rsidP="00C7072A">
      <w:pPr>
        <w:keepNext/>
        <w:keepLines/>
        <w:jc w:val="both"/>
        <w:rPr>
          <w:sz w:val="20"/>
          <w:szCs w:val="20"/>
        </w:rPr>
      </w:pPr>
      <w:r>
        <w:rPr>
          <w:sz w:val="20"/>
          <w:szCs w:val="20"/>
        </w:rPr>
        <w:t>Контактный телефон:  (8-816-57) 26-124. Приглашаем к сотрудничеству!</w:t>
      </w:r>
    </w:p>
    <w:p w:rsidR="00C7072A" w:rsidRDefault="00C7072A" w:rsidP="00C7072A">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C7072A" w:rsidRDefault="00C7072A" w:rsidP="00C7072A">
      <w:pPr>
        <w:keepNext/>
        <w:keepLines/>
        <w:pBdr>
          <w:bottom w:val="single" w:sz="12" w:space="1" w:color="auto"/>
        </w:pBdr>
        <w:jc w:val="both"/>
      </w:pPr>
      <w:r>
        <w:t>_____________________________________________________________________________</w:t>
      </w:r>
      <w:r>
        <w:rPr>
          <w:b/>
          <w:sz w:val="20"/>
          <w:szCs w:val="20"/>
        </w:rPr>
        <w:t xml:space="preserve">                                               </w:t>
      </w:r>
    </w:p>
    <w:p w:rsidR="00C7072A" w:rsidRPr="00C7072A" w:rsidRDefault="00C7072A" w:rsidP="00C7072A">
      <w:pPr>
        <w:jc w:val="center"/>
        <w:rPr>
          <w:b/>
          <w:sz w:val="20"/>
          <w:szCs w:val="20"/>
        </w:rPr>
      </w:pPr>
      <w:r w:rsidRPr="00C7072A">
        <w:rPr>
          <w:b/>
          <w:sz w:val="20"/>
          <w:szCs w:val="20"/>
        </w:rPr>
        <w:t>Российская Федерация</w:t>
      </w:r>
    </w:p>
    <w:p w:rsidR="00C7072A" w:rsidRPr="00C7072A" w:rsidRDefault="00C7072A" w:rsidP="00C7072A">
      <w:pPr>
        <w:jc w:val="center"/>
        <w:rPr>
          <w:b/>
          <w:sz w:val="20"/>
          <w:szCs w:val="20"/>
        </w:rPr>
      </w:pPr>
      <w:r w:rsidRPr="00C7072A">
        <w:rPr>
          <w:b/>
          <w:sz w:val="20"/>
          <w:szCs w:val="20"/>
        </w:rPr>
        <w:t>Администрация Угловского городского поселения</w:t>
      </w:r>
    </w:p>
    <w:p w:rsidR="00C7072A" w:rsidRPr="00C7072A" w:rsidRDefault="00C7072A" w:rsidP="00C7072A">
      <w:pPr>
        <w:jc w:val="center"/>
        <w:rPr>
          <w:b/>
          <w:sz w:val="20"/>
          <w:szCs w:val="20"/>
        </w:rPr>
      </w:pPr>
      <w:r w:rsidRPr="00C7072A">
        <w:rPr>
          <w:b/>
          <w:sz w:val="20"/>
          <w:szCs w:val="20"/>
        </w:rPr>
        <w:t>Окуловского муниципального района Новгородской области</w:t>
      </w:r>
    </w:p>
    <w:p w:rsidR="00C7072A" w:rsidRPr="00C7072A" w:rsidRDefault="00C7072A" w:rsidP="00C7072A">
      <w:pPr>
        <w:jc w:val="center"/>
        <w:rPr>
          <w:sz w:val="20"/>
          <w:szCs w:val="20"/>
        </w:rPr>
      </w:pPr>
    </w:p>
    <w:p w:rsidR="00C7072A" w:rsidRPr="00C7072A" w:rsidRDefault="00C7072A" w:rsidP="00C7072A">
      <w:pPr>
        <w:jc w:val="center"/>
        <w:rPr>
          <w:b/>
          <w:sz w:val="20"/>
          <w:szCs w:val="20"/>
        </w:rPr>
      </w:pPr>
      <w:r w:rsidRPr="00C7072A">
        <w:rPr>
          <w:b/>
          <w:sz w:val="20"/>
          <w:szCs w:val="20"/>
        </w:rPr>
        <w:t>ПОСТАНОВЛЕНИЕ</w:t>
      </w:r>
    </w:p>
    <w:p w:rsidR="00C7072A" w:rsidRPr="00C7072A" w:rsidRDefault="00C7072A" w:rsidP="00C7072A">
      <w:pPr>
        <w:rPr>
          <w:sz w:val="20"/>
          <w:szCs w:val="20"/>
        </w:rPr>
      </w:pPr>
    </w:p>
    <w:p w:rsidR="00C7072A" w:rsidRPr="00C7072A" w:rsidRDefault="00C7072A" w:rsidP="00C7072A">
      <w:pPr>
        <w:tabs>
          <w:tab w:val="left" w:pos="4536"/>
        </w:tabs>
        <w:spacing w:line="240" w:lineRule="exact"/>
        <w:jc w:val="center"/>
        <w:rPr>
          <w:sz w:val="20"/>
          <w:szCs w:val="20"/>
        </w:rPr>
      </w:pPr>
      <w:r w:rsidRPr="00C7072A">
        <w:rPr>
          <w:sz w:val="20"/>
          <w:szCs w:val="20"/>
        </w:rPr>
        <w:t>от 27.05.2021 № 203</w:t>
      </w:r>
    </w:p>
    <w:p w:rsidR="00C7072A" w:rsidRPr="00C7072A" w:rsidRDefault="00C7072A" w:rsidP="00C7072A">
      <w:pPr>
        <w:tabs>
          <w:tab w:val="left" w:pos="4536"/>
        </w:tabs>
        <w:spacing w:line="240" w:lineRule="exact"/>
        <w:jc w:val="center"/>
        <w:rPr>
          <w:sz w:val="20"/>
          <w:szCs w:val="20"/>
        </w:rPr>
      </w:pPr>
    </w:p>
    <w:p w:rsidR="00C7072A" w:rsidRPr="00C7072A" w:rsidRDefault="00C7072A" w:rsidP="00C7072A">
      <w:pPr>
        <w:tabs>
          <w:tab w:val="left" w:pos="3060"/>
        </w:tabs>
        <w:spacing w:line="240" w:lineRule="exact"/>
        <w:rPr>
          <w:sz w:val="20"/>
          <w:szCs w:val="20"/>
        </w:rPr>
      </w:pPr>
      <w:r w:rsidRPr="00C7072A">
        <w:rPr>
          <w:sz w:val="20"/>
          <w:szCs w:val="20"/>
        </w:rPr>
        <w:t xml:space="preserve">                                                       р.п. Угловка</w:t>
      </w:r>
    </w:p>
    <w:p w:rsidR="00C7072A" w:rsidRPr="00C7072A" w:rsidRDefault="00C7072A" w:rsidP="00C7072A">
      <w:pPr>
        <w:tabs>
          <w:tab w:val="left" w:pos="3060"/>
        </w:tabs>
        <w:spacing w:line="240" w:lineRule="exact"/>
        <w:jc w:val="center"/>
        <w:rPr>
          <w:sz w:val="20"/>
          <w:szCs w:val="20"/>
        </w:rPr>
      </w:pPr>
      <w:r w:rsidRPr="00C7072A">
        <w:rPr>
          <w:sz w:val="20"/>
          <w:szCs w:val="20"/>
        </w:rPr>
        <w:t xml:space="preserve">  </w:t>
      </w:r>
    </w:p>
    <w:p w:rsidR="00C7072A" w:rsidRPr="00C7072A" w:rsidRDefault="00C7072A" w:rsidP="00C7072A">
      <w:pPr>
        <w:spacing w:line="240" w:lineRule="exact"/>
        <w:rPr>
          <w:sz w:val="20"/>
          <w:szCs w:val="20"/>
        </w:rPr>
      </w:pPr>
      <w:r w:rsidRPr="00C7072A">
        <w:rPr>
          <w:b/>
          <w:bCs/>
          <w:color w:val="000000"/>
          <w:spacing w:val="-4"/>
          <w:sz w:val="20"/>
          <w:szCs w:val="20"/>
        </w:rPr>
        <w:t xml:space="preserve">                                  О назначении публичных слушаний </w:t>
      </w:r>
    </w:p>
    <w:p w:rsidR="00C7072A" w:rsidRPr="00C7072A" w:rsidRDefault="00C7072A" w:rsidP="00C7072A">
      <w:pPr>
        <w:spacing w:line="240" w:lineRule="exact"/>
        <w:rPr>
          <w:sz w:val="20"/>
          <w:szCs w:val="20"/>
        </w:rPr>
      </w:pPr>
    </w:p>
    <w:p w:rsidR="00C7072A" w:rsidRPr="00C7072A" w:rsidRDefault="00C7072A" w:rsidP="00C7072A">
      <w:pPr>
        <w:spacing w:line="360" w:lineRule="exact"/>
        <w:ind w:right="252"/>
        <w:jc w:val="both"/>
        <w:rPr>
          <w:sz w:val="20"/>
          <w:szCs w:val="20"/>
        </w:rPr>
      </w:pPr>
      <w:r w:rsidRPr="00C7072A">
        <w:rPr>
          <w:b/>
          <w:bCs/>
          <w:sz w:val="20"/>
          <w:szCs w:val="20"/>
        </w:rPr>
        <w:t xml:space="preserve">            </w:t>
      </w:r>
      <w:r w:rsidRPr="00C7072A">
        <w:rPr>
          <w:sz w:val="20"/>
          <w:szCs w:val="20"/>
        </w:rPr>
        <w:t>В соответствии со ст.39 Градостроительного Кодекса Российской Федерации, ст.28 Федерального закона от 06 октября 2003 года №131-ФЗ</w:t>
      </w:r>
    </w:p>
    <w:p w:rsidR="00C7072A" w:rsidRPr="00C7072A" w:rsidRDefault="00C7072A" w:rsidP="00C7072A">
      <w:pPr>
        <w:spacing w:line="360" w:lineRule="exact"/>
        <w:ind w:right="252"/>
        <w:jc w:val="both"/>
        <w:rPr>
          <w:sz w:val="20"/>
          <w:szCs w:val="20"/>
        </w:rPr>
      </w:pPr>
      <w:proofErr w:type="gramStart"/>
      <w:r w:rsidRPr="00C7072A">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31.05.2017г.  № 113,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w:t>
      </w:r>
      <w:proofErr w:type="gramEnd"/>
      <w:r w:rsidRPr="00C7072A">
        <w:rPr>
          <w:sz w:val="20"/>
          <w:szCs w:val="20"/>
        </w:rPr>
        <w:t xml:space="preserve"> городского поселения, утвержденного решением Совета депутатов Угловского городского поселения от 09.10.2018г №176 (ред</w:t>
      </w:r>
      <w:proofErr w:type="gramStart"/>
      <w:r w:rsidRPr="00C7072A">
        <w:rPr>
          <w:sz w:val="20"/>
          <w:szCs w:val="20"/>
        </w:rPr>
        <w:t>.о</w:t>
      </w:r>
      <w:proofErr w:type="gramEnd"/>
      <w:r w:rsidRPr="00C7072A">
        <w:rPr>
          <w:sz w:val="20"/>
          <w:szCs w:val="20"/>
        </w:rPr>
        <w:t>т 15.10.2020г №8) Администрация Угловского городского поселения</w:t>
      </w:r>
    </w:p>
    <w:p w:rsidR="00C7072A" w:rsidRPr="00C7072A" w:rsidRDefault="00C7072A" w:rsidP="00C7072A">
      <w:pPr>
        <w:spacing w:line="360" w:lineRule="exact"/>
        <w:ind w:right="252"/>
        <w:jc w:val="both"/>
        <w:rPr>
          <w:b/>
          <w:bCs/>
          <w:sz w:val="20"/>
          <w:szCs w:val="20"/>
        </w:rPr>
      </w:pPr>
      <w:r w:rsidRPr="00C7072A">
        <w:rPr>
          <w:b/>
          <w:bCs/>
          <w:sz w:val="20"/>
          <w:szCs w:val="20"/>
        </w:rPr>
        <w:t>ПОСТАНОВЛЯЕТ:</w:t>
      </w:r>
    </w:p>
    <w:p w:rsidR="00C7072A" w:rsidRPr="00C7072A" w:rsidRDefault="00C7072A" w:rsidP="00C7072A">
      <w:pPr>
        <w:pStyle w:val="p4"/>
        <w:spacing w:after="0" w:afterAutospacing="0"/>
        <w:jc w:val="both"/>
        <w:rPr>
          <w:bCs/>
          <w:sz w:val="20"/>
          <w:szCs w:val="20"/>
        </w:rPr>
      </w:pPr>
      <w:r w:rsidRPr="00C7072A">
        <w:rPr>
          <w:bCs/>
          <w:sz w:val="20"/>
          <w:szCs w:val="20"/>
        </w:rPr>
        <w:t xml:space="preserve">           1.Назначить публичные слушания по вопросу предоставления разрешения на условно разрешенный вид использования </w:t>
      </w:r>
      <w:r w:rsidRPr="00C7072A">
        <w:rPr>
          <w:sz w:val="20"/>
          <w:szCs w:val="20"/>
        </w:rPr>
        <w:t xml:space="preserve">«для ведения личного подсобного хозяйства (приусадебный земельный участок)» земельного участка </w:t>
      </w:r>
      <w:r w:rsidRPr="00C7072A">
        <w:rPr>
          <w:bCs/>
          <w:sz w:val="20"/>
          <w:szCs w:val="20"/>
        </w:rPr>
        <w:t xml:space="preserve">с кадастровым номером </w:t>
      </w:r>
      <w:r w:rsidRPr="00C7072A">
        <w:rPr>
          <w:sz w:val="20"/>
          <w:szCs w:val="20"/>
        </w:rPr>
        <w:t>53:12:0714001: 34 по адресу</w:t>
      </w:r>
      <w:proofErr w:type="gramStart"/>
      <w:r w:rsidRPr="00C7072A">
        <w:rPr>
          <w:sz w:val="20"/>
          <w:szCs w:val="20"/>
        </w:rPr>
        <w:t xml:space="preserve"> :</w:t>
      </w:r>
      <w:proofErr w:type="gramEnd"/>
      <w:r w:rsidRPr="00C7072A">
        <w:rPr>
          <w:sz w:val="20"/>
          <w:szCs w:val="20"/>
        </w:rPr>
        <w:t xml:space="preserve"> </w:t>
      </w:r>
      <w:r w:rsidRPr="00C7072A">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C7072A">
        <w:rPr>
          <w:bCs/>
          <w:sz w:val="20"/>
          <w:szCs w:val="20"/>
        </w:rPr>
        <w:t>.З</w:t>
      </w:r>
      <w:proofErr w:type="gramEnd"/>
      <w:r w:rsidRPr="00C7072A">
        <w:rPr>
          <w:bCs/>
          <w:sz w:val="20"/>
          <w:szCs w:val="20"/>
        </w:rPr>
        <w:t xml:space="preserve">аозерье, участок 14,  площадью 1994 кв.м.,    </w:t>
      </w:r>
      <w:r w:rsidRPr="00C7072A">
        <w:rPr>
          <w:sz w:val="20"/>
          <w:szCs w:val="20"/>
        </w:rPr>
        <w:t>территориальная зона  Ж.1. (зона застройки индивидуальными жилыми домами и малоэтажными жилыми домами)</w:t>
      </w:r>
      <w:r w:rsidRPr="00C7072A">
        <w:rPr>
          <w:bCs/>
          <w:sz w:val="20"/>
          <w:szCs w:val="20"/>
        </w:rPr>
        <w:t xml:space="preserve">, </w:t>
      </w:r>
      <w:r w:rsidRPr="00C7072A">
        <w:rPr>
          <w:sz w:val="20"/>
          <w:szCs w:val="20"/>
        </w:rPr>
        <w:t>категория земель – «земли  населенных  пунктов»</w:t>
      </w:r>
      <w:r w:rsidRPr="00C7072A">
        <w:rPr>
          <w:bCs/>
          <w:sz w:val="20"/>
          <w:szCs w:val="20"/>
        </w:rPr>
        <w:t xml:space="preserve"> на  08 июня  2021 года на 17-00 час, которые состоятся  по адресу: Российская Федерация, Новгородская область,  Окуловский район, </w:t>
      </w:r>
      <w:r w:rsidRPr="00C7072A">
        <w:rPr>
          <w:sz w:val="20"/>
          <w:szCs w:val="20"/>
        </w:rPr>
        <w:t>р.п</w:t>
      </w:r>
      <w:proofErr w:type="gramStart"/>
      <w:r w:rsidRPr="00C7072A">
        <w:rPr>
          <w:sz w:val="20"/>
          <w:szCs w:val="20"/>
        </w:rPr>
        <w:t>.У</w:t>
      </w:r>
      <w:proofErr w:type="gramEnd"/>
      <w:r w:rsidRPr="00C7072A">
        <w:rPr>
          <w:sz w:val="20"/>
          <w:szCs w:val="20"/>
        </w:rPr>
        <w:t>гловка, ул. Центральная, д.9,  фойе Администрации Угловского городского поселения.</w:t>
      </w:r>
    </w:p>
    <w:p w:rsidR="00C7072A" w:rsidRPr="00C7072A" w:rsidRDefault="00C7072A" w:rsidP="00C7072A">
      <w:pPr>
        <w:pStyle w:val="p4"/>
        <w:spacing w:before="0" w:beforeAutospacing="0" w:after="0" w:afterAutospacing="0"/>
        <w:jc w:val="both"/>
        <w:rPr>
          <w:bCs/>
          <w:sz w:val="20"/>
          <w:szCs w:val="20"/>
        </w:rPr>
      </w:pPr>
      <w:r w:rsidRPr="00C7072A">
        <w:rPr>
          <w:bCs/>
          <w:sz w:val="20"/>
          <w:szCs w:val="20"/>
        </w:rPr>
        <w:lastRenderedPageBreak/>
        <w:t xml:space="preserve">          </w:t>
      </w:r>
      <w:r w:rsidRPr="00C7072A">
        <w:rPr>
          <w:sz w:val="20"/>
          <w:szCs w:val="20"/>
        </w:rPr>
        <w:t>2. Назначить ответственной  за проведение публичных слушаний Звонареву Татьяну Николаевну    - заместителя Главы администрации.</w:t>
      </w:r>
    </w:p>
    <w:p w:rsidR="00C7072A" w:rsidRPr="00C7072A" w:rsidRDefault="00C7072A" w:rsidP="00C7072A">
      <w:pPr>
        <w:suppressAutoHyphens/>
        <w:jc w:val="both"/>
        <w:rPr>
          <w:sz w:val="20"/>
          <w:szCs w:val="20"/>
        </w:rPr>
      </w:pPr>
      <w:r w:rsidRPr="00C7072A">
        <w:rPr>
          <w:sz w:val="20"/>
          <w:szCs w:val="20"/>
        </w:rPr>
        <w:t xml:space="preserve">         3. Установить срок проведения публичных слушаний с  27 мая 2021г до 10 июня 2021 года. </w:t>
      </w:r>
    </w:p>
    <w:p w:rsidR="00C7072A" w:rsidRPr="00C7072A" w:rsidRDefault="00C7072A" w:rsidP="00C7072A">
      <w:pPr>
        <w:suppressAutoHyphens/>
        <w:jc w:val="both"/>
        <w:rPr>
          <w:sz w:val="20"/>
          <w:szCs w:val="20"/>
        </w:rPr>
      </w:pPr>
      <w:r w:rsidRPr="00C7072A">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C7072A">
        <w:rPr>
          <w:bCs/>
          <w:sz w:val="20"/>
          <w:szCs w:val="20"/>
        </w:rPr>
        <w:t xml:space="preserve"> Новгородская область,  Окуловский район, </w:t>
      </w:r>
      <w:r w:rsidRPr="00C7072A">
        <w:rPr>
          <w:sz w:val="20"/>
          <w:szCs w:val="20"/>
        </w:rPr>
        <w:t>р.п</w:t>
      </w:r>
      <w:proofErr w:type="gramStart"/>
      <w:r w:rsidRPr="00C7072A">
        <w:rPr>
          <w:sz w:val="20"/>
          <w:szCs w:val="20"/>
        </w:rPr>
        <w:t>.У</w:t>
      </w:r>
      <w:proofErr w:type="gramEnd"/>
      <w:r w:rsidRPr="00C7072A">
        <w:rPr>
          <w:sz w:val="20"/>
          <w:szCs w:val="20"/>
        </w:rPr>
        <w:t xml:space="preserve">гловка, ул. Центральная, д.9, </w:t>
      </w:r>
      <w:proofErr w:type="spellStart"/>
      <w:r w:rsidRPr="00C7072A">
        <w:rPr>
          <w:sz w:val="20"/>
          <w:szCs w:val="20"/>
        </w:rPr>
        <w:t>каб</w:t>
      </w:r>
      <w:proofErr w:type="spellEnd"/>
      <w:r w:rsidRPr="00C7072A">
        <w:rPr>
          <w:sz w:val="20"/>
          <w:szCs w:val="20"/>
        </w:rPr>
        <w:t>. №6  с 8-30 по 17-30 в рабочие дни с 28.05.2021 года по 10.06.2021.</w:t>
      </w:r>
    </w:p>
    <w:p w:rsidR="00C7072A" w:rsidRPr="00C7072A" w:rsidRDefault="00C7072A" w:rsidP="00C7072A">
      <w:pPr>
        <w:suppressAutoHyphens/>
        <w:jc w:val="both"/>
        <w:rPr>
          <w:sz w:val="20"/>
          <w:szCs w:val="20"/>
        </w:rPr>
      </w:pPr>
      <w:r w:rsidRPr="00C7072A">
        <w:rPr>
          <w:sz w:val="20"/>
          <w:szCs w:val="20"/>
        </w:rPr>
        <w:t xml:space="preserve">         5. Разместить проект и информационные  материалы к нему на официальном сайте муниципального образования в информационно-телекоммуникационной сети «Интернет»</w:t>
      </w:r>
      <w:proofErr w:type="gramStart"/>
      <w:r w:rsidRPr="00C7072A">
        <w:rPr>
          <w:sz w:val="20"/>
          <w:szCs w:val="20"/>
        </w:rPr>
        <w:t xml:space="preserve"> :</w:t>
      </w:r>
      <w:proofErr w:type="gramEnd"/>
      <w:r w:rsidRPr="00C7072A">
        <w:rPr>
          <w:sz w:val="20"/>
          <w:szCs w:val="20"/>
        </w:rPr>
        <w:t xml:space="preserve"> </w:t>
      </w:r>
      <w:r w:rsidRPr="00C7072A">
        <w:rPr>
          <w:sz w:val="20"/>
          <w:szCs w:val="20"/>
          <w:u w:val="single"/>
        </w:rPr>
        <w:t>http://uglovkaadm.ru/publichnye-slushaniya.html</w:t>
      </w:r>
      <w:r w:rsidRPr="00C7072A">
        <w:rPr>
          <w:sz w:val="20"/>
          <w:szCs w:val="20"/>
        </w:rPr>
        <w:t xml:space="preserve"> ( раздел «Публичные слушания»). </w:t>
      </w:r>
    </w:p>
    <w:p w:rsidR="00C7072A" w:rsidRPr="00C7072A" w:rsidRDefault="00C7072A" w:rsidP="00C7072A">
      <w:pPr>
        <w:suppressAutoHyphens/>
        <w:jc w:val="both"/>
        <w:rPr>
          <w:bCs/>
          <w:color w:val="000000"/>
          <w:sz w:val="20"/>
          <w:szCs w:val="20"/>
        </w:rPr>
      </w:pPr>
      <w:r w:rsidRPr="00C7072A">
        <w:rPr>
          <w:sz w:val="20"/>
          <w:szCs w:val="20"/>
        </w:rPr>
        <w:t xml:space="preserve">         6. Установить срок подачи письменных предложений и замечаний по теме публичных слушаний по 06  июня 2021г.  по адресу: Новгородская область, Окуловский район, р.п. Угловка, ул</w:t>
      </w:r>
      <w:proofErr w:type="gramStart"/>
      <w:r w:rsidRPr="00C7072A">
        <w:rPr>
          <w:sz w:val="20"/>
          <w:szCs w:val="20"/>
        </w:rPr>
        <w:t>.Ц</w:t>
      </w:r>
      <w:proofErr w:type="gramEnd"/>
      <w:r w:rsidRPr="00C7072A">
        <w:rPr>
          <w:sz w:val="20"/>
          <w:szCs w:val="20"/>
        </w:rPr>
        <w:t>ентральная, д.9, Администрация Угловского городского поселения.</w:t>
      </w:r>
      <w:r w:rsidRPr="00C7072A">
        <w:rPr>
          <w:bCs/>
          <w:color w:val="000000"/>
          <w:sz w:val="20"/>
          <w:szCs w:val="20"/>
        </w:rPr>
        <w:t xml:space="preserve"> </w:t>
      </w:r>
      <w:r w:rsidRPr="00C7072A">
        <w:rPr>
          <w:sz w:val="20"/>
          <w:szCs w:val="20"/>
        </w:rPr>
        <w:t xml:space="preserve">Контактные телефоны: 8(81657)26-114, 8(81657)26-124; </w:t>
      </w:r>
      <w:r w:rsidRPr="00C7072A">
        <w:rPr>
          <w:bCs/>
          <w:color w:val="000000"/>
          <w:sz w:val="20"/>
          <w:szCs w:val="20"/>
        </w:rPr>
        <w:t xml:space="preserve">электронный адрес: </w:t>
      </w:r>
      <w:hyperlink r:id="rId6" w:history="1">
        <w:r w:rsidRPr="00C7072A">
          <w:rPr>
            <w:rStyle w:val="a3"/>
            <w:bCs/>
            <w:sz w:val="20"/>
            <w:szCs w:val="20"/>
            <w:lang w:val="en-US"/>
          </w:rPr>
          <w:t>admugl</w:t>
        </w:r>
        <w:r w:rsidRPr="00C7072A">
          <w:rPr>
            <w:rStyle w:val="a3"/>
            <w:bCs/>
            <w:sz w:val="20"/>
            <w:szCs w:val="20"/>
          </w:rPr>
          <w:t>@</w:t>
        </w:r>
        <w:r w:rsidRPr="00C7072A">
          <w:rPr>
            <w:rStyle w:val="a3"/>
            <w:bCs/>
            <w:sz w:val="20"/>
            <w:szCs w:val="20"/>
            <w:lang w:val="en-US"/>
          </w:rPr>
          <w:t>yandex</w:t>
        </w:r>
        <w:r w:rsidRPr="00C7072A">
          <w:rPr>
            <w:rStyle w:val="a3"/>
            <w:bCs/>
            <w:sz w:val="20"/>
            <w:szCs w:val="20"/>
          </w:rPr>
          <w:t>.</w:t>
        </w:r>
        <w:r w:rsidRPr="00C7072A">
          <w:rPr>
            <w:rStyle w:val="a3"/>
            <w:bCs/>
            <w:sz w:val="20"/>
            <w:szCs w:val="20"/>
            <w:lang w:val="en-US"/>
          </w:rPr>
          <w:t>ru</w:t>
        </w:r>
      </w:hyperlink>
      <w:r w:rsidRPr="00C7072A">
        <w:rPr>
          <w:bCs/>
          <w:color w:val="000000"/>
          <w:sz w:val="20"/>
          <w:szCs w:val="20"/>
        </w:rPr>
        <w:t>.</w:t>
      </w:r>
    </w:p>
    <w:p w:rsidR="00C7072A" w:rsidRPr="00C7072A" w:rsidRDefault="00C7072A" w:rsidP="00C7072A">
      <w:pPr>
        <w:shd w:val="clear" w:color="auto" w:fill="FFFFFF"/>
        <w:spacing w:line="320" w:lineRule="atLeast"/>
        <w:jc w:val="both"/>
        <w:rPr>
          <w:sz w:val="20"/>
          <w:szCs w:val="20"/>
        </w:rPr>
      </w:pPr>
      <w:r w:rsidRPr="00C7072A">
        <w:rPr>
          <w:b/>
          <w:sz w:val="20"/>
          <w:szCs w:val="20"/>
        </w:rPr>
        <w:t xml:space="preserve">         </w:t>
      </w:r>
      <w:r w:rsidRPr="00C7072A">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7072A" w:rsidRPr="00C7072A" w:rsidRDefault="00C7072A" w:rsidP="00C7072A">
      <w:pPr>
        <w:spacing w:line="360" w:lineRule="exact"/>
        <w:ind w:right="252"/>
        <w:jc w:val="both"/>
        <w:rPr>
          <w:sz w:val="20"/>
          <w:szCs w:val="20"/>
        </w:rPr>
      </w:pPr>
    </w:p>
    <w:p w:rsidR="00C7072A" w:rsidRPr="00C7072A" w:rsidRDefault="00C7072A" w:rsidP="00C7072A">
      <w:pPr>
        <w:spacing w:line="360" w:lineRule="exact"/>
        <w:ind w:right="252"/>
        <w:jc w:val="both"/>
        <w:rPr>
          <w:sz w:val="20"/>
          <w:szCs w:val="20"/>
        </w:rPr>
      </w:pPr>
    </w:p>
    <w:p w:rsidR="00C7072A" w:rsidRPr="00C7072A" w:rsidRDefault="00C7072A" w:rsidP="00C7072A">
      <w:pPr>
        <w:rPr>
          <w:sz w:val="20"/>
          <w:szCs w:val="20"/>
        </w:rPr>
      </w:pPr>
      <w:r w:rsidRPr="00C7072A">
        <w:rPr>
          <w:b/>
          <w:sz w:val="20"/>
          <w:szCs w:val="20"/>
        </w:rPr>
        <w:t xml:space="preserve">Глава Угловского городского поселения      </w:t>
      </w:r>
      <w:proofErr w:type="spellStart"/>
      <w:r w:rsidRPr="00C7072A">
        <w:rPr>
          <w:b/>
          <w:sz w:val="20"/>
          <w:szCs w:val="20"/>
        </w:rPr>
        <w:t>А.В.Стекольников</w:t>
      </w:r>
      <w:proofErr w:type="spellEnd"/>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jc w:val="center"/>
        <w:rPr>
          <w:b/>
          <w:sz w:val="20"/>
          <w:szCs w:val="20"/>
        </w:rPr>
      </w:pPr>
      <w:r w:rsidRPr="00C7072A">
        <w:rPr>
          <w:b/>
          <w:sz w:val="20"/>
          <w:szCs w:val="20"/>
        </w:rPr>
        <w:t>Российская Федерация</w:t>
      </w:r>
    </w:p>
    <w:p w:rsidR="00C7072A" w:rsidRPr="00C7072A" w:rsidRDefault="00C7072A" w:rsidP="00C7072A">
      <w:pPr>
        <w:jc w:val="center"/>
        <w:rPr>
          <w:b/>
          <w:sz w:val="20"/>
          <w:szCs w:val="20"/>
        </w:rPr>
      </w:pPr>
      <w:r w:rsidRPr="00C7072A">
        <w:rPr>
          <w:b/>
          <w:sz w:val="20"/>
          <w:szCs w:val="20"/>
        </w:rPr>
        <w:t>Администрация Угловского городского поселения</w:t>
      </w:r>
    </w:p>
    <w:p w:rsidR="00C7072A" w:rsidRPr="00C7072A" w:rsidRDefault="00C7072A" w:rsidP="00C7072A">
      <w:pPr>
        <w:jc w:val="center"/>
        <w:rPr>
          <w:b/>
          <w:sz w:val="20"/>
          <w:szCs w:val="20"/>
        </w:rPr>
      </w:pPr>
      <w:r w:rsidRPr="00C7072A">
        <w:rPr>
          <w:b/>
          <w:sz w:val="20"/>
          <w:szCs w:val="20"/>
        </w:rPr>
        <w:t>Окуловского муниципального района Новгородской области</w:t>
      </w:r>
    </w:p>
    <w:p w:rsidR="00C7072A" w:rsidRPr="00C7072A" w:rsidRDefault="00C7072A" w:rsidP="00C7072A">
      <w:pPr>
        <w:jc w:val="center"/>
        <w:rPr>
          <w:sz w:val="20"/>
          <w:szCs w:val="20"/>
        </w:rPr>
      </w:pPr>
    </w:p>
    <w:p w:rsidR="00C7072A" w:rsidRPr="00C7072A" w:rsidRDefault="00C7072A" w:rsidP="00C7072A">
      <w:pPr>
        <w:jc w:val="center"/>
        <w:rPr>
          <w:b/>
          <w:sz w:val="20"/>
          <w:szCs w:val="20"/>
        </w:rPr>
      </w:pPr>
      <w:r w:rsidRPr="00C7072A">
        <w:rPr>
          <w:b/>
          <w:sz w:val="20"/>
          <w:szCs w:val="20"/>
        </w:rPr>
        <w:t>ПОСТАНОВЛЕНИЕ</w:t>
      </w:r>
    </w:p>
    <w:p w:rsidR="00C7072A" w:rsidRPr="00C7072A" w:rsidRDefault="00C7072A" w:rsidP="00C7072A">
      <w:pPr>
        <w:rPr>
          <w:sz w:val="20"/>
          <w:szCs w:val="20"/>
        </w:rPr>
      </w:pPr>
    </w:p>
    <w:p w:rsidR="00C7072A" w:rsidRPr="00C7072A" w:rsidRDefault="00C7072A" w:rsidP="00C7072A">
      <w:pPr>
        <w:tabs>
          <w:tab w:val="left" w:pos="4536"/>
        </w:tabs>
        <w:spacing w:line="240" w:lineRule="exact"/>
        <w:jc w:val="center"/>
        <w:rPr>
          <w:sz w:val="20"/>
          <w:szCs w:val="20"/>
        </w:rPr>
      </w:pPr>
      <w:r w:rsidRPr="00C7072A">
        <w:rPr>
          <w:sz w:val="20"/>
          <w:szCs w:val="20"/>
        </w:rPr>
        <w:t>от 27.05.2021 № 204</w:t>
      </w:r>
    </w:p>
    <w:p w:rsidR="00C7072A" w:rsidRPr="00C7072A" w:rsidRDefault="00C7072A" w:rsidP="00C7072A">
      <w:pPr>
        <w:tabs>
          <w:tab w:val="left" w:pos="4536"/>
        </w:tabs>
        <w:spacing w:line="240" w:lineRule="exact"/>
        <w:jc w:val="center"/>
        <w:rPr>
          <w:sz w:val="20"/>
          <w:szCs w:val="20"/>
        </w:rPr>
      </w:pPr>
    </w:p>
    <w:p w:rsidR="00C7072A" w:rsidRPr="00C7072A" w:rsidRDefault="00C7072A" w:rsidP="00C7072A">
      <w:pPr>
        <w:tabs>
          <w:tab w:val="left" w:pos="3060"/>
        </w:tabs>
        <w:spacing w:line="240" w:lineRule="exact"/>
        <w:rPr>
          <w:sz w:val="20"/>
          <w:szCs w:val="20"/>
        </w:rPr>
      </w:pPr>
      <w:r w:rsidRPr="00C7072A">
        <w:rPr>
          <w:sz w:val="20"/>
          <w:szCs w:val="20"/>
        </w:rPr>
        <w:t xml:space="preserve">                                                       р.п. Угловка</w:t>
      </w:r>
    </w:p>
    <w:p w:rsidR="00C7072A" w:rsidRPr="00C7072A" w:rsidRDefault="00C7072A" w:rsidP="00C7072A">
      <w:pPr>
        <w:tabs>
          <w:tab w:val="left" w:pos="3060"/>
        </w:tabs>
        <w:spacing w:line="240" w:lineRule="exact"/>
        <w:jc w:val="center"/>
        <w:rPr>
          <w:sz w:val="20"/>
          <w:szCs w:val="20"/>
        </w:rPr>
      </w:pPr>
      <w:r w:rsidRPr="00C7072A">
        <w:rPr>
          <w:sz w:val="20"/>
          <w:szCs w:val="20"/>
        </w:rPr>
        <w:t xml:space="preserve">  </w:t>
      </w:r>
    </w:p>
    <w:p w:rsidR="00C7072A" w:rsidRPr="00C7072A" w:rsidRDefault="00C7072A" w:rsidP="00C7072A">
      <w:pPr>
        <w:spacing w:line="240" w:lineRule="exact"/>
        <w:rPr>
          <w:sz w:val="20"/>
          <w:szCs w:val="20"/>
        </w:rPr>
      </w:pPr>
      <w:r w:rsidRPr="00C7072A">
        <w:rPr>
          <w:b/>
          <w:bCs/>
          <w:color w:val="000000"/>
          <w:spacing w:val="-4"/>
          <w:sz w:val="20"/>
          <w:szCs w:val="20"/>
        </w:rPr>
        <w:t xml:space="preserve">                                  О назначении публичных слушаний </w:t>
      </w:r>
    </w:p>
    <w:p w:rsidR="00C7072A" w:rsidRPr="00C7072A" w:rsidRDefault="00C7072A" w:rsidP="00C7072A">
      <w:pPr>
        <w:spacing w:line="240" w:lineRule="exact"/>
        <w:rPr>
          <w:sz w:val="20"/>
          <w:szCs w:val="20"/>
        </w:rPr>
      </w:pPr>
    </w:p>
    <w:p w:rsidR="00C7072A" w:rsidRPr="00C7072A" w:rsidRDefault="00C7072A" w:rsidP="00C7072A">
      <w:pPr>
        <w:spacing w:line="360" w:lineRule="exact"/>
        <w:ind w:right="252"/>
        <w:jc w:val="both"/>
        <w:rPr>
          <w:sz w:val="20"/>
          <w:szCs w:val="20"/>
        </w:rPr>
      </w:pPr>
      <w:r w:rsidRPr="00C7072A">
        <w:rPr>
          <w:b/>
          <w:bCs/>
          <w:sz w:val="20"/>
          <w:szCs w:val="20"/>
        </w:rPr>
        <w:t xml:space="preserve">            </w:t>
      </w:r>
      <w:r w:rsidRPr="00C7072A">
        <w:rPr>
          <w:sz w:val="20"/>
          <w:szCs w:val="20"/>
        </w:rPr>
        <w:t>В соответствии со ст.39 Градостроительного Кодекса Российской Федерации, ст.28 Федерального закона от 06 октября 2003 года №131-ФЗ</w:t>
      </w:r>
    </w:p>
    <w:p w:rsidR="00C7072A" w:rsidRPr="00C7072A" w:rsidRDefault="00C7072A" w:rsidP="00C7072A">
      <w:pPr>
        <w:spacing w:line="360" w:lineRule="exact"/>
        <w:ind w:right="252"/>
        <w:jc w:val="both"/>
        <w:rPr>
          <w:sz w:val="20"/>
          <w:szCs w:val="20"/>
        </w:rPr>
      </w:pPr>
      <w:proofErr w:type="gramStart"/>
      <w:r w:rsidRPr="00C7072A">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31.05.2017г.  № 113,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w:t>
      </w:r>
      <w:proofErr w:type="gramEnd"/>
      <w:r w:rsidRPr="00C7072A">
        <w:rPr>
          <w:sz w:val="20"/>
          <w:szCs w:val="20"/>
        </w:rPr>
        <w:t xml:space="preserve"> городского поселения, утвержденного решением Совета депутатов Угловского городского поселения от 09.10.2018г №176 (ред</w:t>
      </w:r>
      <w:proofErr w:type="gramStart"/>
      <w:r w:rsidRPr="00C7072A">
        <w:rPr>
          <w:sz w:val="20"/>
          <w:szCs w:val="20"/>
        </w:rPr>
        <w:t>.о</w:t>
      </w:r>
      <w:proofErr w:type="gramEnd"/>
      <w:r w:rsidRPr="00C7072A">
        <w:rPr>
          <w:sz w:val="20"/>
          <w:szCs w:val="20"/>
        </w:rPr>
        <w:t>т 15.10.2020г №8) Администрация Угловского городского поселения</w:t>
      </w:r>
    </w:p>
    <w:p w:rsidR="00C7072A" w:rsidRPr="00C7072A" w:rsidRDefault="00C7072A" w:rsidP="00C7072A">
      <w:pPr>
        <w:spacing w:line="360" w:lineRule="exact"/>
        <w:ind w:right="252"/>
        <w:jc w:val="both"/>
        <w:rPr>
          <w:b/>
          <w:bCs/>
          <w:sz w:val="20"/>
          <w:szCs w:val="20"/>
        </w:rPr>
      </w:pPr>
      <w:r w:rsidRPr="00C7072A">
        <w:rPr>
          <w:b/>
          <w:bCs/>
          <w:sz w:val="20"/>
          <w:szCs w:val="20"/>
        </w:rPr>
        <w:t>ПОСТАНОВЛЯЕТ:</w:t>
      </w:r>
    </w:p>
    <w:p w:rsidR="00C7072A" w:rsidRPr="00C7072A" w:rsidRDefault="00C7072A" w:rsidP="00C7072A">
      <w:pPr>
        <w:pStyle w:val="p4"/>
        <w:spacing w:after="0" w:afterAutospacing="0"/>
        <w:jc w:val="both"/>
        <w:rPr>
          <w:bCs/>
          <w:sz w:val="20"/>
          <w:szCs w:val="20"/>
        </w:rPr>
      </w:pPr>
      <w:r w:rsidRPr="00C7072A">
        <w:rPr>
          <w:bCs/>
          <w:sz w:val="20"/>
          <w:szCs w:val="20"/>
        </w:rPr>
        <w:t xml:space="preserve">           1.Назначить публичные слушания по вопросу предоставления разрешения на условно разрешенный вид использования </w:t>
      </w:r>
      <w:r w:rsidRPr="00C7072A">
        <w:rPr>
          <w:sz w:val="20"/>
          <w:szCs w:val="20"/>
        </w:rPr>
        <w:t xml:space="preserve">«для ведения личного подсобного хозяйства (приусадебный земельный участок)» земельного участка расположенного   </w:t>
      </w:r>
      <w:r w:rsidRPr="00C7072A">
        <w:rPr>
          <w:bCs/>
          <w:sz w:val="20"/>
          <w:szCs w:val="20"/>
        </w:rPr>
        <w:t xml:space="preserve">на кадастровой карте территории в кадастровом квартале с кадастровым номером </w:t>
      </w:r>
      <w:r w:rsidRPr="00C7072A">
        <w:rPr>
          <w:sz w:val="20"/>
          <w:szCs w:val="20"/>
        </w:rPr>
        <w:t>53:12:0203007: ЗУ1 по адресу</w:t>
      </w:r>
      <w:proofErr w:type="gramStart"/>
      <w:r w:rsidRPr="00C7072A">
        <w:rPr>
          <w:sz w:val="20"/>
          <w:szCs w:val="20"/>
        </w:rPr>
        <w:t xml:space="preserve"> :</w:t>
      </w:r>
      <w:proofErr w:type="gramEnd"/>
      <w:r w:rsidRPr="00C7072A">
        <w:rPr>
          <w:sz w:val="20"/>
          <w:szCs w:val="20"/>
        </w:rPr>
        <w:t xml:space="preserve"> </w:t>
      </w:r>
      <w:r w:rsidRPr="00C7072A">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C7072A">
        <w:rPr>
          <w:bCs/>
          <w:sz w:val="20"/>
          <w:szCs w:val="20"/>
        </w:rPr>
        <w:t>рп</w:t>
      </w:r>
      <w:proofErr w:type="gramStart"/>
      <w:r w:rsidRPr="00C7072A">
        <w:rPr>
          <w:bCs/>
          <w:sz w:val="20"/>
          <w:szCs w:val="20"/>
        </w:rPr>
        <w:t>.У</w:t>
      </w:r>
      <w:proofErr w:type="gramEnd"/>
      <w:r w:rsidRPr="00C7072A">
        <w:rPr>
          <w:bCs/>
          <w:sz w:val="20"/>
          <w:szCs w:val="20"/>
        </w:rPr>
        <w:t>гловка</w:t>
      </w:r>
      <w:proofErr w:type="spellEnd"/>
      <w:r w:rsidRPr="00C7072A">
        <w:rPr>
          <w:bCs/>
          <w:sz w:val="20"/>
          <w:szCs w:val="20"/>
        </w:rPr>
        <w:t xml:space="preserve">, ул.Свободы, д.№19,    площадью 2746 кв.м.,  </w:t>
      </w:r>
      <w:r w:rsidRPr="00C7072A">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C7072A">
        <w:rPr>
          <w:bCs/>
          <w:sz w:val="20"/>
          <w:szCs w:val="20"/>
        </w:rPr>
        <w:t xml:space="preserve"> на  09 июня  2021 года на </w:t>
      </w:r>
      <w:r w:rsidRPr="00C7072A">
        <w:rPr>
          <w:bCs/>
          <w:sz w:val="20"/>
          <w:szCs w:val="20"/>
        </w:rPr>
        <w:lastRenderedPageBreak/>
        <w:t xml:space="preserve">17-30 час, которые состоятся  по адресу: Российская Федерация, Новгородская область,  Окуловский район, </w:t>
      </w:r>
      <w:r w:rsidRPr="00C7072A">
        <w:rPr>
          <w:sz w:val="20"/>
          <w:szCs w:val="20"/>
        </w:rPr>
        <w:t>р.п</w:t>
      </w:r>
      <w:proofErr w:type="gramStart"/>
      <w:r w:rsidRPr="00C7072A">
        <w:rPr>
          <w:sz w:val="20"/>
          <w:szCs w:val="20"/>
        </w:rPr>
        <w:t>.У</w:t>
      </w:r>
      <w:proofErr w:type="gramEnd"/>
      <w:r w:rsidRPr="00C7072A">
        <w:rPr>
          <w:sz w:val="20"/>
          <w:szCs w:val="20"/>
        </w:rPr>
        <w:t>гловка, ул. Центральная, д.9,  фойе Администрации Угловского городского поселения.</w:t>
      </w:r>
    </w:p>
    <w:p w:rsidR="00C7072A" w:rsidRPr="00C7072A" w:rsidRDefault="00C7072A" w:rsidP="00C7072A">
      <w:pPr>
        <w:pStyle w:val="p4"/>
        <w:spacing w:before="0" w:beforeAutospacing="0" w:after="0" w:afterAutospacing="0"/>
        <w:jc w:val="both"/>
        <w:rPr>
          <w:bCs/>
          <w:sz w:val="20"/>
          <w:szCs w:val="20"/>
        </w:rPr>
      </w:pPr>
      <w:r w:rsidRPr="00C7072A">
        <w:rPr>
          <w:bCs/>
          <w:sz w:val="20"/>
          <w:szCs w:val="20"/>
        </w:rPr>
        <w:t xml:space="preserve">          </w:t>
      </w:r>
      <w:r w:rsidRPr="00C7072A">
        <w:rPr>
          <w:sz w:val="20"/>
          <w:szCs w:val="20"/>
        </w:rPr>
        <w:t>2. Назначить ответственной  за проведение публичных слушаний Звонареву Татьяну Николаевну    - заместителя Главы администрации.</w:t>
      </w:r>
    </w:p>
    <w:p w:rsidR="00C7072A" w:rsidRPr="00C7072A" w:rsidRDefault="00C7072A" w:rsidP="00C7072A">
      <w:pPr>
        <w:suppressAutoHyphens/>
        <w:jc w:val="both"/>
        <w:rPr>
          <w:sz w:val="20"/>
          <w:szCs w:val="20"/>
        </w:rPr>
      </w:pPr>
      <w:r w:rsidRPr="00C7072A">
        <w:rPr>
          <w:sz w:val="20"/>
          <w:szCs w:val="20"/>
        </w:rPr>
        <w:t xml:space="preserve">         3. Установить срок проведения публичных слушаний с  28 мая 2021г до 17 июня 2021 года. </w:t>
      </w:r>
    </w:p>
    <w:p w:rsidR="00C7072A" w:rsidRPr="00C7072A" w:rsidRDefault="00C7072A" w:rsidP="00C7072A">
      <w:pPr>
        <w:suppressAutoHyphens/>
        <w:jc w:val="both"/>
        <w:rPr>
          <w:sz w:val="20"/>
          <w:szCs w:val="20"/>
        </w:rPr>
      </w:pPr>
      <w:r w:rsidRPr="00C7072A">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C7072A">
        <w:rPr>
          <w:bCs/>
          <w:sz w:val="20"/>
          <w:szCs w:val="20"/>
        </w:rPr>
        <w:t xml:space="preserve"> Новгородская область,  Окуловский район, </w:t>
      </w:r>
      <w:r w:rsidRPr="00C7072A">
        <w:rPr>
          <w:sz w:val="20"/>
          <w:szCs w:val="20"/>
        </w:rPr>
        <w:t>р.п</w:t>
      </w:r>
      <w:proofErr w:type="gramStart"/>
      <w:r w:rsidRPr="00C7072A">
        <w:rPr>
          <w:sz w:val="20"/>
          <w:szCs w:val="20"/>
        </w:rPr>
        <w:t>.У</w:t>
      </w:r>
      <w:proofErr w:type="gramEnd"/>
      <w:r w:rsidRPr="00C7072A">
        <w:rPr>
          <w:sz w:val="20"/>
          <w:szCs w:val="20"/>
        </w:rPr>
        <w:t xml:space="preserve">гловка, ул. Центральная, д.9, </w:t>
      </w:r>
      <w:proofErr w:type="spellStart"/>
      <w:r w:rsidRPr="00C7072A">
        <w:rPr>
          <w:sz w:val="20"/>
          <w:szCs w:val="20"/>
        </w:rPr>
        <w:t>каб</w:t>
      </w:r>
      <w:proofErr w:type="spellEnd"/>
      <w:r w:rsidRPr="00C7072A">
        <w:rPr>
          <w:sz w:val="20"/>
          <w:szCs w:val="20"/>
        </w:rPr>
        <w:t>. №6  с 8-30 по 17-30 в рабочие дни с 28.05.2021 года по 17.06.2021.</w:t>
      </w:r>
    </w:p>
    <w:p w:rsidR="00C7072A" w:rsidRPr="00C7072A" w:rsidRDefault="00C7072A" w:rsidP="00C7072A">
      <w:pPr>
        <w:suppressAutoHyphens/>
        <w:jc w:val="both"/>
        <w:rPr>
          <w:sz w:val="20"/>
          <w:szCs w:val="20"/>
        </w:rPr>
      </w:pPr>
      <w:r w:rsidRPr="00C7072A">
        <w:rPr>
          <w:sz w:val="20"/>
          <w:szCs w:val="20"/>
        </w:rPr>
        <w:t xml:space="preserve">         5. Разместить проект и информационные  материалы к нему на официальном сайте муниципального образования в информационно-телекоммуникационной сети «Интернет»</w:t>
      </w:r>
      <w:proofErr w:type="gramStart"/>
      <w:r w:rsidRPr="00C7072A">
        <w:rPr>
          <w:sz w:val="20"/>
          <w:szCs w:val="20"/>
        </w:rPr>
        <w:t xml:space="preserve"> :</w:t>
      </w:r>
      <w:proofErr w:type="gramEnd"/>
      <w:r w:rsidRPr="00C7072A">
        <w:rPr>
          <w:sz w:val="20"/>
          <w:szCs w:val="20"/>
        </w:rPr>
        <w:t xml:space="preserve"> </w:t>
      </w:r>
      <w:r w:rsidRPr="00C7072A">
        <w:rPr>
          <w:sz w:val="20"/>
          <w:szCs w:val="20"/>
          <w:u w:val="single"/>
        </w:rPr>
        <w:t>http://uglovkaadm.ru/publichnye-slushaniya.html</w:t>
      </w:r>
      <w:r w:rsidRPr="00C7072A">
        <w:rPr>
          <w:sz w:val="20"/>
          <w:szCs w:val="20"/>
        </w:rPr>
        <w:t xml:space="preserve"> ( раздел «Публичные слушания»). </w:t>
      </w:r>
    </w:p>
    <w:p w:rsidR="00C7072A" w:rsidRPr="00C7072A" w:rsidRDefault="00C7072A" w:rsidP="00C7072A">
      <w:pPr>
        <w:suppressAutoHyphens/>
        <w:jc w:val="both"/>
        <w:rPr>
          <w:bCs/>
          <w:color w:val="000000"/>
          <w:sz w:val="20"/>
          <w:szCs w:val="20"/>
        </w:rPr>
      </w:pPr>
      <w:r w:rsidRPr="00C7072A">
        <w:rPr>
          <w:sz w:val="20"/>
          <w:szCs w:val="20"/>
        </w:rPr>
        <w:t xml:space="preserve">         6. Установить срок подачи письменных предложений и замечаний по теме публичных слушаний по 07  июня 2021г.  по адресу: Новгородская область, Окуловский район, р.п. Угловка, ул</w:t>
      </w:r>
      <w:proofErr w:type="gramStart"/>
      <w:r w:rsidRPr="00C7072A">
        <w:rPr>
          <w:sz w:val="20"/>
          <w:szCs w:val="20"/>
        </w:rPr>
        <w:t>.Ц</w:t>
      </w:r>
      <w:proofErr w:type="gramEnd"/>
      <w:r w:rsidRPr="00C7072A">
        <w:rPr>
          <w:sz w:val="20"/>
          <w:szCs w:val="20"/>
        </w:rPr>
        <w:t>ентральная, д.9, Администрация Угловского городского поселения.</w:t>
      </w:r>
      <w:r w:rsidRPr="00C7072A">
        <w:rPr>
          <w:bCs/>
          <w:color w:val="000000"/>
          <w:sz w:val="20"/>
          <w:szCs w:val="20"/>
        </w:rPr>
        <w:t xml:space="preserve"> </w:t>
      </w:r>
      <w:r w:rsidRPr="00C7072A">
        <w:rPr>
          <w:sz w:val="20"/>
          <w:szCs w:val="20"/>
        </w:rPr>
        <w:t xml:space="preserve">Контактные телефоны: 8(81657)26-114, 8(81657)26-124; </w:t>
      </w:r>
      <w:r w:rsidRPr="00C7072A">
        <w:rPr>
          <w:bCs/>
          <w:color w:val="000000"/>
          <w:sz w:val="20"/>
          <w:szCs w:val="20"/>
        </w:rPr>
        <w:t xml:space="preserve">электронный адрес: </w:t>
      </w:r>
      <w:hyperlink r:id="rId7" w:history="1">
        <w:r w:rsidRPr="00C7072A">
          <w:rPr>
            <w:rStyle w:val="a3"/>
            <w:bCs/>
            <w:sz w:val="20"/>
            <w:szCs w:val="20"/>
            <w:lang w:val="en-US"/>
          </w:rPr>
          <w:t>admugl</w:t>
        </w:r>
        <w:r w:rsidRPr="00C7072A">
          <w:rPr>
            <w:rStyle w:val="a3"/>
            <w:bCs/>
            <w:sz w:val="20"/>
            <w:szCs w:val="20"/>
          </w:rPr>
          <w:t>@</w:t>
        </w:r>
        <w:r w:rsidRPr="00C7072A">
          <w:rPr>
            <w:rStyle w:val="a3"/>
            <w:bCs/>
            <w:sz w:val="20"/>
            <w:szCs w:val="20"/>
            <w:lang w:val="en-US"/>
          </w:rPr>
          <w:t>yandex</w:t>
        </w:r>
        <w:r w:rsidRPr="00C7072A">
          <w:rPr>
            <w:rStyle w:val="a3"/>
            <w:bCs/>
            <w:sz w:val="20"/>
            <w:szCs w:val="20"/>
          </w:rPr>
          <w:t>.</w:t>
        </w:r>
        <w:r w:rsidRPr="00C7072A">
          <w:rPr>
            <w:rStyle w:val="a3"/>
            <w:bCs/>
            <w:sz w:val="20"/>
            <w:szCs w:val="20"/>
            <w:lang w:val="en-US"/>
          </w:rPr>
          <w:t>ru</w:t>
        </w:r>
      </w:hyperlink>
      <w:r w:rsidRPr="00C7072A">
        <w:rPr>
          <w:bCs/>
          <w:color w:val="000000"/>
          <w:sz w:val="20"/>
          <w:szCs w:val="20"/>
        </w:rPr>
        <w:t>.</w:t>
      </w:r>
    </w:p>
    <w:p w:rsidR="00C7072A" w:rsidRPr="00C7072A" w:rsidRDefault="00C7072A" w:rsidP="00C7072A">
      <w:pPr>
        <w:shd w:val="clear" w:color="auto" w:fill="FFFFFF"/>
        <w:spacing w:line="320" w:lineRule="atLeast"/>
        <w:jc w:val="both"/>
        <w:rPr>
          <w:sz w:val="20"/>
          <w:szCs w:val="20"/>
        </w:rPr>
      </w:pPr>
      <w:r w:rsidRPr="00C7072A">
        <w:rPr>
          <w:b/>
          <w:sz w:val="20"/>
          <w:szCs w:val="20"/>
        </w:rPr>
        <w:t xml:space="preserve">         </w:t>
      </w:r>
      <w:r w:rsidRPr="00C7072A">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7072A" w:rsidRPr="00C7072A" w:rsidRDefault="00C7072A" w:rsidP="00C7072A">
      <w:pPr>
        <w:pStyle w:val="p4"/>
        <w:spacing w:after="0" w:afterAutospacing="0"/>
        <w:jc w:val="both"/>
        <w:rPr>
          <w:sz w:val="20"/>
          <w:szCs w:val="20"/>
        </w:rPr>
      </w:pPr>
    </w:p>
    <w:p w:rsidR="00C7072A" w:rsidRPr="00C7072A" w:rsidRDefault="00C7072A" w:rsidP="00C7072A">
      <w:pPr>
        <w:spacing w:line="360" w:lineRule="exact"/>
        <w:ind w:right="252"/>
        <w:jc w:val="both"/>
        <w:rPr>
          <w:sz w:val="20"/>
          <w:szCs w:val="20"/>
        </w:rPr>
      </w:pPr>
    </w:p>
    <w:p w:rsidR="00C7072A" w:rsidRPr="00C7072A" w:rsidRDefault="00C7072A" w:rsidP="00C7072A">
      <w:pPr>
        <w:rPr>
          <w:sz w:val="20"/>
          <w:szCs w:val="20"/>
        </w:rPr>
      </w:pPr>
      <w:r w:rsidRPr="00C7072A">
        <w:rPr>
          <w:b/>
          <w:sz w:val="20"/>
          <w:szCs w:val="20"/>
        </w:rPr>
        <w:t xml:space="preserve">Глава Угловского городского поселения       </w:t>
      </w:r>
      <w:proofErr w:type="spellStart"/>
      <w:r w:rsidRPr="00C7072A">
        <w:rPr>
          <w:b/>
          <w:sz w:val="20"/>
          <w:szCs w:val="20"/>
        </w:rPr>
        <w:t>А.В.Стекольников</w:t>
      </w:r>
      <w:proofErr w:type="spellEnd"/>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suppressAutoHyphens/>
        <w:ind w:firstLine="709"/>
        <w:jc w:val="center"/>
        <w:rPr>
          <w:b/>
          <w:color w:val="000000"/>
          <w:spacing w:val="2"/>
          <w:sz w:val="20"/>
          <w:szCs w:val="20"/>
        </w:rPr>
      </w:pPr>
      <w:r w:rsidRPr="00C7072A">
        <w:rPr>
          <w:b/>
          <w:color w:val="000000"/>
          <w:spacing w:val="2"/>
          <w:sz w:val="20"/>
          <w:szCs w:val="20"/>
        </w:rPr>
        <w:t xml:space="preserve">ОПОВЕЩЕНИЕ О ПРОВЕДЕНИИ </w:t>
      </w:r>
    </w:p>
    <w:p w:rsidR="00C7072A" w:rsidRPr="00C7072A" w:rsidRDefault="00C7072A" w:rsidP="00C7072A">
      <w:pPr>
        <w:suppressAutoHyphens/>
        <w:ind w:firstLine="709"/>
        <w:jc w:val="center"/>
        <w:rPr>
          <w:b/>
          <w:color w:val="000000"/>
          <w:spacing w:val="2"/>
          <w:sz w:val="20"/>
          <w:szCs w:val="20"/>
        </w:rPr>
      </w:pPr>
      <w:r w:rsidRPr="00C7072A">
        <w:rPr>
          <w:b/>
          <w:color w:val="000000"/>
          <w:spacing w:val="2"/>
          <w:sz w:val="20"/>
          <w:szCs w:val="20"/>
        </w:rPr>
        <w:t xml:space="preserve">ОБЩЕСТВЕННЫХ ОБСУЖДЕНИЙ (ПУБЛИЧНЫХ СЛУШАНИЙ) </w:t>
      </w:r>
    </w:p>
    <w:p w:rsidR="00C7072A" w:rsidRPr="00C7072A" w:rsidRDefault="00C7072A" w:rsidP="00C7072A">
      <w:pPr>
        <w:suppressAutoHyphens/>
        <w:ind w:firstLine="709"/>
        <w:jc w:val="both"/>
        <w:rPr>
          <w:bCs/>
          <w:color w:val="000000"/>
          <w:sz w:val="20"/>
          <w:szCs w:val="20"/>
        </w:rPr>
      </w:pPr>
    </w:p>
    <w:p w:rsidR="00C7072A" w:rsidRPr="00C7072A" w:rsidRDefault="00C7072A" w:rsidP="00C7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7072A">
        <w:rPr>
          <w:bCs/>
          <w:color w:val="000000"/>
          <w:sz w:val="20"/>
          <w:szCs w:val="20"/>
        </w:rPr>
        <w:t xml:space="preserve">     </w:t>
      </w:r>
      <w:r w:rsidRPr="00C7072A">
        <w:rPr>
          <w:bCs/>
          <w:color w:val="000000"/>
          <w:sz w:val="20"/>
          <w:szCs w:val="20"/>
          <w:u w:val="single"/>
        </w:rPr>
        <w:t>1.   На общественные обсуждения (публичные слушания)</w:t>
      </w:r>
      <w:r w:rsidRPr="00C7072A">
        <w:rPr>
          <w:bCs/>
          <w:color w:val="000000"/>
          <w:sz w:val="20"/>
          <w:szCs w:val="20"/>
        </w:rPr>
        <w:t xml:space="preserve">  представляется проект предоставления разрешения </w:t>
      </w:r>
      <w:r w:rsidRPr="00C7072A">
        <w:rPr>
          <w:bCs/>
          <w:sz w:val="20"/>
          <w:szCs w:val="20"/>
        </w:rPr>
        <w:t xml:space="preserve">на условно разрешенный вид использования </w:t>
      </w:r>
      <w:r w:rsidRPr="00C7072A">
        <w:rPr>
          <w:sz w:val="20"/>
          <w:szCs w:val="20"/>
        </w:rPr>
        <w:t xml:space="preserve">«для ведения личного подсобного хозяйства (приусадебный земельный участок)» земельного участка </w:t>
      </w:r>
      <w:r w:rsidRPr="00C7072A">
        <w:rPr>
          <w:bCs/>
          <w:sz w:val="20"/>
          <w:szCs w:val="20"/>
        </w:rPr>
        <w:t xml:space="preserve">с кадастровым номером </w:t>
      </w:r>
      <w:r w:rsidRPr="00C7072A">
        <w:rPr>
          <w:sz w:val="20"/>
          <w:szCs w:val="20"/>
        </w:rPr>
        <w:t>53:12:0714001: 34 по адресу</w:t>
      </w:r>
      <w:proofErr w:type="gramStart"/>
      <w:r w:rsidRPr="00C7072A">
        <w:rPr>
          <w:sz w:val="20"/>
          <w:szCs w:val="20"/>
        </w:rPr>
        <w:t xml:space="preserve"> :</w:t>
      </w:r>
      <w:proofErr w:type="gramEnd"/>
      <w:r w:rsidRPr="00C7072A">
        <w:rPr>
          <w:sz w:val="20"/>
          <w:szCs w:val="20"/>
        </w:rPr>
        <w:t xml:space="preserve"> </w:t>
      </w:r>
      <w:r w:rsidRPr="00C7072A">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C7072A">
        <w:rPr>
          <w:bCs/>
          <w:sz w:val="20"/>
          <w:szCs w:val="20"/>
        </w:rPr>
        <w:t>.З</w:t>
      </w:r>
      <w:proofErr w:type="gramEnd"/>
      <w:r w:rsidRPr="00C7072A">
        <w:rPr>
          <w:bCs/>
          <w:sz w:val="20"/>
          <w:szCs w:val="20"/>
        </w:rPr>
        <w:t xml:space="preserve">аозерье, участок 14,  площадью 1994 кв.м.,    </w:t>
      </w:r>
      <w:r w:rsidRPr="00C7072A">
        <w:rPr>
          <w:sz w:val="20"/>
          <w:szCs w:val="20"/>
        </w:rPr>
        <w:t>территориальная зона  Ж.1. (зона застройки индивидуальными жилыми домами и малоэтажными жилыми домами)</w:t>
      </w:r>
      <w:r w:rsidRPr="00C7072A">
        <w:rPr>
          <w:bCs/>
          <w:sz w:val="20"/>
          <w:szCs w:val="20"/>
        </w:rPr>
        <w:t xml:space="preserve">, </w:t>
      </w:r>
      <w:r w:rsidRPr="00C7072A">
        <w:rPr>
          <w:sz w:val="20"/>
          <w:szCs w:val="20"/>
        </w:rPr>
        <w:t>категория земель – «земли  населенных  пунктов»</w:t>
      </w:r>
      <w:r w:rsidRPr="00C7072A">
        <w:rPr>
          <w:bCs/>
          <w:sz w:val="20"/>
          <w:szCs w:val="20"/>
        </w:rPr>
        <w:t xml:space="preserve"> </w:t>
      </w:r>
    </w:p>
    <w:p w:rsidR="00C7072A" w:rsidRPr="00C7072A" w:rsidRDefault="00C7072A" w:rsidP="00C7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7072A">
        <w:rPr>
          <w:bCs/>
          <w:sz w:val="20"/>
          <w:szCs w:val="20"/>
        </w:rPr>
        <w:t xml:space="preserve">  </w:t>
      </w:r>
      <w:r w:rsidRPr="00C7072A">
        <w:rPr>
          <w:bCs/>
          <w:sz w:val="20"/>
          <w:szCs w:val="20"/>
          <w:u w:val="single"/>
        </w:rPr>
        <w:t xml:space="preserve"> 2.  Организатор публичных слушаний </w:t>
      </w:r>
    </w:p>
    <w:p w:rsidR="00C7072A" w:rsidRPr="00C7072A" w:rsidRDefault="00C7072A" w:rsidP="00C7072A">
      <w:pPr>
        <w:suppressAutoHyphens/>
        <w:jc w:val="both"/>
        <w:rPr>
          <w:bCs/>
          <w:color w:val="000000"/>
          <w:sz w:val="20"/>
          <w:szCs w:val="20"/>
        </w:rPr>
      </w:pPr>
      <w:r w:rsidRPr="00C7072A">
        <w:rPr>
          <w:bCs/>
          <w:color w:val="000000"/>
          <w:sz w:val="20"/>
          <w:szCs w:val="20"/>
        </w:rPr>
        <w:t xml:space="preserve">         Администрация Угловского городского поселения</w:t>
      </w:r>
    </w:p>
    <w:p w:rsidR="00C7072A" w:rsidRPr="00C7072A" w:rsidRDefault="00C7072A" w:rsidP="00C7072A">
      <w:pPr>
        <w:suppressAutoHyphens/>
        <w:jc w:val="both"/>
        <w:rPr>
          <w:bCs/>
          <w:color w:val="000000"/>
          <w:sz w:val="20"/>
          <w:szCs w:val="20"/>
          <w:u w:val="single"/>
        </w:rPr>
      </w:pPr>
    </w:p>
    <w:p w:rsidR="00C7072A" w:rsidRPr="00C7072A" w:rsidRDefault="00C7072A" w:rsidP="00C7072A">
      <w:pPr>
        <w:ind w:right="252"/>
        <w:jc w:val="both"/>
        <w:rPr>
          <w:sz w:val="20"/>
          <w:szCs w:val="20"/>
        </w:rPr>
      </w:pPr>
      <w:r w:rsidRPr="00C7072A">
        <w:rPr>
          <w:bCs/>
          <w:sz w:val="20"/>
          <w:szCs w:val="20"/>
        </w:rPr>
        <w:t xml:space="preserve">    </w:t>
      </w:r>
      <w:r w:rsidRPr="00C7072A">
        <w:rPr>
          <w:bCs/>
          <w:sz w:val="20"/>
          <w:szCs w:val="20"/>
          <w:u w:val="single"/>
        </w:rPr>
        <w:t>3. Информационные материалы</w:t>
      </w:r>
      <w:r w:rsidRPr="00C7072A">
        <w:rPr>
          <w:bCs/>
          <w:sz w:val="20"/>
          <w:szCs w:val="20"/>
        </w:rPr>
        <w:t xml:space="preserve"> по теме общественных обсуждений (публичных слушаний) представлены на экспозиции по адресу</w:t>
      </w:r>
      <w:proofErr w:type="gramStart"/>
      <w:r w:rsidRPr="00C7072A">
        <w:rPr>
          <w:bCs/>
          <w:sz w:val="20"/>
          <w:szCs w:val="20"/>
        </w:rPr>
        <w:t xml:space="preserve"> </w:t>
      </w:r>
      <w:r w:rsidRPr="00C7072A">
        <w:rPr>
          <w:sz w:val="20"/>
          <w:szCs w:val="20"/>
        </w:rPr>
        <w:t>:</w:t>
      </w:r>
      <w:proofErr w:type="gramEnd"/>
    </w:p>
    <w:p w:rsidR="00C7072A" w:rsidRPr="00C7072A" w:rsidRDefault="00C7072A" w:rsidP="00C7072A">
      <w:pPr>
        <w:ind w:right="252"/>
        <w:jc w:val="both"/>
        <w:rPr>
          <w:sz w:val="20"/>
          <w:szCs w:val="20"/>
        </w:rPr>
      </w:pPr>
      <w:r w:rsidRPr="00C7072A">
        <w:rPr>
          <w:sz w:val="20"/>
          <w:szCs w:val="20"/>
        </w:rPr>
        <w:t xml:space="preserve"> п. Угловка, ул. Центральная д.9 , Администрация Угловского городского поселения, кааб.№6.</w:t>
      </w:r>
    </w:p>
    <w:p w:rsidR="00C7072A" w:rsidRPr="00C7072A" w:rsidRDefault="00C7072A" w:rsidP="00C7072A">
      <w:pPr>
        <w:ind w:right="252"/>
        <w:jc w:val="both"/>
        <w:rPr>
          <w:sz w:val="20"/>
          <w:szCs w:val="20"/>
        </w:rPr>
      </w:pPr>
      <w:r w:rsidRPr="00C7072A">
        <w:rPr>
          <w:sz w:val="20"/>
          <w:szCs w:val="20"/>
        </w:rPr>
        <w:t>В состав экспозиции включены:</w:t>
      </w:r>
    </w:p>
    <w:p w:rsidR="00C7072A" w:rsidRPr="00C7072A" w:rsidRDefault="00C7072A" w:rsidP="00C7072A">
      <w:pPr>
        <w:ind w:firstLine="540"/>
        <w:jc w:val="both"/>
        <w:rPr>
          <w:sz w:val="20"/>
          <w:szCs w:val="20"/>
        </w:rPr>
      </w:pPr>
      <w:r w:rsidRPr="00C7072A">
        <w:rPr>
          <w:sz w:val="20"/>
          <w:szCs w:val="20"/>
        </w:rPr>
        <w:t xml:space="preserve">  - схема расположения земельного участка;</w:t>
      </w:r>
    </w:p>
    <w:p w:rsidR="00C7072A" w:rsidRPr="00C7072A" w:rsidRDefault="00C7072A" w:rsidP="00C7072A">
      <w:pPr>
        <w:ind w:firstLine="540"/>
        <w:jc w:val="both"/>
        <w:rPr>
          <w:sz w:val="20"/>
          <w:szCs w:val="20"/>
          <w:u w:val="single"/>
        </w:rPr>
      </w:pPr>
      <w:r w:rsidRPr="00C7072A">
        <w:rPr>
          <w:sz w:val="20"/>
          <w:szCs w:val="20"/>
        </w:rPr>
        <w:t xml:space="preserve">  -  копии правоустанавливающих документов</w:t>
      </w:r>
    </w:p>
    <w:p w:rsidR="00C7072A" w:rsidRPr="00C7072A" w:rsidRDefault="00C7072A" w:rsidP="00C7072A">
      <w:pPr>
        <w:suppressAutoHyphens/>
        <w:ind w:firstLine="709"/>
        <w:jc w:val="both"/>
        <w:rPr>
          <w:bCs/>
          <w:color w:val="000000"/>
          <w:sz w:val="20"/>
          <w:szCs w:val="20"/>
        </w:rPr>
      </w:pPr>
      <w:r w:rsidRPr="00C7072A">
        <w:rPr>
          <w:bCs/>
          <w:color w:val="000000"/>
          <w:sz w:val="20"/>
          <w:szCs w:val="20"/>
        </w:rPr>
        <w:t xml:space="preserve">Экспозиция открыта с 28 мая 2021 года по 10 июня 2021г. </w:t>
      </w:r>
    </w:p>
    <w:p w:rsidR="00C7072A" w:rsidRPr="00C7072A" w:rsidRDefault="00C7072A" w:rsidP="00C7072A">
      <w:pPr>
        <w:suppressAutoHyphens/>
        <w:jc w:val="both"/>
        <w:rPr>
          <w:bCs/>
          <w:color w:val="000000"/>
          <w:sz w:val="20"/>
          <w:szCs w:val="20"/>
          <w:u w:val="single"/>
        </w:rPr>
      </w:pPr>
      <w:r w:rsidRPr="00C7072A">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C7072A">
        <w:rPr>
          <w:bCs/>
          <w:color w:val="000000"/>
          <w:sz w:val="20"/>
          <w:szCs w:val="20"/>
          <w:u w:val="single"/>
        </w:rPr>
        <w:t>15-00 час</w:t>
      </w:r>
      <w:proofErr w:type="gramStart"/>
      <w:r w:rsidRPr="00C7072A">
        <w:rPr>
          <w:bCs/>
          <w:color w:val="000000"/>
          <w:sz w:val="20"/>
          <w:szCs w:val="20"/>
          <w:u w:val="single"/>
        </w:rPr>
        <w:t>.</w:t>
      </w:r>
      <w:proofErr w:type="gramEnd"/>
      <w:r w:rsidRPr="00C7072A">
        <w:rPr>
          <w:bCs/>
          <w:color w:val="000000"/>
          <w:sz w:val="20"/>
          <w:szCs w:val="20"/>
          <w:u w:val="single"/>
        </w:rPr>
        <w:t xml:space="preserve"> </w:t>
      </w:r>
      <w:proofErr w:type="gramStart"/>
      <w:r w:rsidRPr="00C7072A">
        <w:rPr>
          <w:bCs/>
          <w:color w:val="000000"/>
          <w:sz w:val="20"/>
          <w:szCs w:val="20"/>
          <w:u w:val="single"/>
        </w:rPr>
        <w:t>д</w:t>
      </w:r>
      <w:proofErr w:type="gramEnd"/>
      <w:r w:rsidRPr="00C7072A">
        <w:rPr>
          <w:bCs/>
          <w:color w:val="000000"/>
          <w:sz w:val="20"/>
          <w:szCs w:val="20"/>
          <w:u w:val="single"/>
        </w:rPr>
        <w:t>о 17-00 час.</w:t>
      </w:r>
    </w:p>
    <w:p w:rsidR="00C7072A" w:rsidRPr="00C7072A" w:rsidRDefault="00C7072A" w:rsidP="00C7072A">
      <w:pPr>
        <w:suppressAutoHyphens/>
        <w:jc w:val="both"/>
        <w:rPr>
          <w:bCs/>
          <w:color w:val="000000"/>
          <w:sz w:val="20"/>
          <w:szCs w:val="20"/>
        </w:rPr>
      </w:pPr>
      <w:r w:rsidRPr="00C7072A">
        <w:rPr>
          <w:bCs/>
          <w:color w:val="000000"/>
          <w:sz w:val="20"/>
          <w:szCs w:val="20"/>
        </w:rPr>
        <w:t xml:space="preserve">                                                                                        (дата, время) </w:t>
      </w:r>
    </w:p>
    <w:p w:rsidR="00C7072A" w:rsidRPr="00C7072A" w:rsidRDefault="00C7072A" w:rsidP="00C7072A">
      <w:pPr>
        <w:suppressAutoHyphens/>
        <w:jc w:val="both"/>
        <w:rPr>
          <w:bCs/>
          <w:sz w:val="20"/>
          <w:szCs w:val="20"/>
        </w:rPr>
      </w:pPr>
      <w:r w:rsidRPr="00C7072A">
        <w:rPr>
          <w:bCs/>
          <w:color w:val="000000"/>
          <w:sz w:val="20"/>
          <w:szCs w:val="20"/>
        </w:rPr>
        <w:t xml:space="preserve">   </w:t>
      </w:r>
      <w:r w:rsidRPr="00C7072A">
        <w:rPr>
          <w:bCs/>
          <w:color w:val="000000"/>
          <w:sz w:val="20"/>
          <w:szCs w:val="20"/>
          <w:u w:val="single"/>
        </w:rPr>
        <w:t>4. Собрание участников публичных слушаний</w:t>
      </w:r>
      <w:r w:rsidRPr="00C7072A">
        <w:rPr>
          <w:bCs/>
          <w:color w:val="000000"/>
          <w:sz w:val="20"/>
          <w:szCs w:val="20"/>
        </w:rPr>
        <w:t xml:space="preserve"> состоится по адресу:</w:t>
      </w:r>
      <w:r w:rsidRPr="00C7072A">
        <w:rPr>
          <w:bCs/>
          <w:sz w:val="20"/>
          <w:szCs w:val="20"/>
        </w:rPr>
        <w:t xml:space="preserve"> Российская Федерация, Новгородская область,  Окуловский район, </w:t>
      </w:r>
      <w:r w:rsidRPr="00C7072A">
        <w:rPr>
          <w:sz w:val="20"/>
          <w:szCs w:val="20"/>
        </w:rPr>
        <w:t>п. Угловка, ул. Центральная д.9 , здание Администрация Угловского городского поселения, фойе</w:t>
      </w:r>
      <w:r w:rsidRPr="00C7072A">
        <w:rPr>
          <w:bCs/>
          <w:sz w:val="20"/>
          <w:szCs w:val="20"/>
        </w:rPr>
        <w:t>, 08 июня   2021 года в 17-00 час</w:t>
      </w:r>
      <w:r w:rsidRPr="00C7072A">
        <w:rPr>
          <w:bCs/>
          <w:color w:val="000000"/>
          <w:sz w:val="20"/>
          <w:szCs w:val="20"/>
          <w:u w:val="single"/>
        </w:rPr>
        <w:t>.</w:t>
      </w:r>
    </w:p>
    <w:p w:rsidR="00C7072A" w:rsidRPr="00C7072A" w:rsidRDefault="00C7072A" w:rsidP="00C7072A">
      <w:pPr>
        <w:suppressAutoHyphens/>
        <w:ind w:firstLine="709"/>
        <w:jc w:val="both"/>
        <w:rPr>
          <w:bCs/>
          <w:color w:val="000000"/>
          <w:sz w:val="20"/>
          <w:szCs w:val="20"/>
        </w:rPr>
      </w:pPr>
      <w:r w:rsidRPr="00C7072A">
        <w:rPr>
          <w:bCs/>
          <w:color w:val="000000"/>
          <w:sz w:val="20"/>
          <w:szCs w:val="20"/>
        </w:rPr>
        <w:t>(место (адрес); дата; время)</w:t>
      </w:r>
    </w:p>
    <w:p w:rsidR="00C7072A" w:rsidRPr="00C7072A" w:rsidRDefault="00C7072A" w:rsidP="00C7072A">
      <w:pPr>
        <w:suppressAutoHyphens/>
        <w:jc w:val="both"/>
        <w:rPr>
          <w:bCs/>
          <w:sz w:val="20"/>
          <w:szCs w:val="20"/>
        </w:rPr>
      </w:pPr>
      <w:r w:rsidRPr="00C7072A">
        <w:rPr>
          <w:bCs/>
          <w:color w:val="000000"/>
          <w:sz w:val="20"/>
          <w:szCs w:val="20"/>
        </w:rPr>
        <w:t xml:space="preserve">Время начала регистрации участников с </w:t>
      </w:r>
      <w:r w:rsidRPr="00C7072A">
        <w:rPr>
          <w:bCs/>
          <w:color w:val="000000"/>
          <w:sz w:val="20"/>
          <w:szCs w:val="20"/>
          <w:u w:val="single"/>
        </w:rPr>
        <w:t xml:space="preserve">16-30 час.  </w:t>
      </w:r>
      <w:r w:rsidRPr="00C7072A">
        <w:rPr>
          <w:bCs/>
          <w:sz w:val="20"/>
          <w:szCs w:val="20"/>
        </w:rPr>
        <w:t>08 июня 2021 года</w:t>
      </w:r>
    </w:p>
    <w:p w:rsidR="00C7072A" w:rsidRPr="00C7072A" w:rsidRDefault="00C7072A" w:rsidP="00C7072A">
      <w:pPr>
        <w:suppressAutoHyphens/>
        <w:jc w:val="both"/>
        <w:rPr>
          <w:bCs/>
          <w:color w:val="000000"/>
          <w:sz w:val="20"/>
          <w:szCs w:val="20"/>
        </w:rPr>
      </w:pPr>
      <w:r w:rsidRPr="00C7072A">
        <w:rPr>
          <w:bCs/>
          <w:color w:val="000000"/>
          <w:sz w:val="20"/>
          <w:szCs w:val="20"/>
        </w:rPr>
        <w:t xml:space="preserve">                                                                                           (не менее чем за 30 минут до начала собрания)</w:t>
      </w:r>
    </w:p>
    <w:p w:rsidR="00C7072A" w:rsidRPr="00C7072A" w:rsidRDefault="00C7072A" w:rsidP="00C7072A">
      <w:pPr>
        <w:suppressAutoHyphens/>
        <w:ind w:firstLine="709"/>
        <w:jc w:val="both"/>
        <w:rPr>
          <w:bCs/>
          <w:color w:val="000000"/>
          <w:sz w:val="20"/>
          <w:szCs w:val="20"/>
        </w:rPr>
      </w:pPr>
      <w:r w:rsidRPr="00C7072A">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C7072A" w:rsidRPr="00C7072A" w:rsidRDefault="00C7072A" w:rsidP="00C7072A">
      <w:pPr>
        <w:suppressAutoHyphens/>
        <w:jc w:val="both"/>
        <w:rPr>
          <w:bCs/>
          <w:color w:val="000000"/>
          <w:sz w:val="20"/>
          <w:szCs w:val="20"/>
        </w:rPr>
      </w:pPr>
      <w:r w:rsidRPr="00C7072A">
        <w:rPr>
          <w:bCs/>
          <w:color w:val="000000"/>
          <w:sz w:val="20"/>
          <w:szCs w:val="20"/>
        </w:rPr>
        <w:t>- записи предложений и замечаний в период работы экспозиции;</w:t>
      </w:r>
    </w:p>
    <w:p w:rsidR="00C7072A" w:rsidRPr="00C7072A" w:rsidRDefault="00C7072A" w:rsidP="00C7072A">
      <w:pPr>
        <w:suppressAutoHyphens/>
        <w:jc w:val="both"/>
        <w:rPr>
          <w:bCs/>
          <w:color w:val="000000"/>
          <w:sz w:val="20"/>
          <w:szCs w:val="20"/>
        </w:rPr>
      </w:pPr>
      <w:r w:rsidRPr="00C7072A">
        <w:rPr>
          <w:bCs/>
          <w:color w:val="000000"/>
          <w:sz w:val="20"/>
          <w:szCs w:val="20"/>
        </w:rPr>
        <w:t>- выступления на собрании участников общественных обсуждений (публичных слушаний);</w:t>
      </w:r>
    </w:p>
    <w:p w:rsidR="00C7072A" w:rsidRPr="00C7072A" w:rsidRDefault="00C7072A" w:rsidP="00C7072A">
      <w:pPr>
        <w:suppressAutoHyphens/>
        <w:jc w:val="both"/>
        <w:rPr>
          <w:bCs/>
          <w:color w:val="000000"/>
          <w:sz w:val="20"/>
          <w:szCs w:val="20"/>
        </w:rPr>
      </w:pPr>
      <w:r w:rsidRPr="00C7072A">
        <w:rPr>
          <w:bCs/>
          <w:color w:val="000000"/>
          <w:sz w:val="20"/>
          <w:szCs w:val="20"/>
        </w:rPr>
        <w:lastRenderedPageBreak/>
        <w:t>- внесения записи в журнал регистрации участвующих в собрании участников общественных обсуждений (публичных слушаний);</w:t>
      </w:r>
    </w:p>
    <w:p w:rsidR="00C7072A" w:rsidRPr="00C7072A" w:rsidRDefault="00C7072A" w:rsidP="00C7072A">
      <w:pPr>
        <w:suppressAutoHyphens/>
        <w:jc w:val="both"/>
        <w:rPr>
          <w:bCs/>
          <w:color w:val="000000"/>
          <w:sz w:val="20"/>
          <w:szCs w:val="20"/>
        </w:rPr>
      </w:pPr>
      <w:r w:rsidRPr="00C7072A">
        <w:rPr>
          <w:bCs/>
          <w:color w:val="000000"/>
          <w:sz w:val="20"/>
          <w:szCs w:val="20"/>
        </w:rPr>
        <w:t>- подачи в ходе собрания письменных предложений и замечаний.</w:t>
      </w:r>
    </w:p>
    <w:p w:rsidR="00C7072A" w:rsidRPr="00C7072A" w:rsidRDefault="00C7072A" w:rsidP="00C7072A">
      <w:pPr>
        <w:suppressAutoHyphens/>
        <w:ind w:firstLine="709"/>
        <w:jc w:val="both"/>
        <w:rPr>
          <w:bCs/>
          <w:color w:val="000000"/>
          <w:sz w:val="20"/>
          <w:szCs w:val="20"/>
        </w:rPr>
      </w:pPr>
      <w:r w:rsidRPr="00C7072A">
        <w:rPr>
          <w:bCs/>
          <w:color w:val="000000"/>
          <w:sz w:val="20"/>
          <w:szCs w:val="20"/>
        </w:rPr>
        <w:t xml:space="preserve">Номера контактных справочных телефонов </w:t>
      </w:r>
      <w:r w:rsidRPr="00C7072A">
        <w:rPr>
          <w:color w:val="000000"/>
          <w:sz w:val="20"/>
          <w:szCs w:val="20"/>
        </w:rPr>
        <w:t>организатора общественных обсуждений (</w:t>
      </w:r>
      <w:r w:rsidRPr="00C7072A">
        <w:rPr>
          <w:bCs/>
          <w:color w:val="000000"/>
          <w:sz w:val="20"/>
          <w:szCs w:val="20"/>
        </w:rPr>
        <w:t>публичных слушаний): (8816)5726124.</w:t>
      </w:r>
    </w:p>
    <w:p w:rsidR="00C7072A" w:rsidRPr="00C7072A" w:rsidRDefault="00C7072A" w:rsidP="00C7072A">
      <w:pPr>
        <w:suppressAutoHyphens/>
        <w:ind w:firstLine="709"/>
        <w:jc w:val="both"/>
        <w:rPr>
          <w:bCs/>
          <w:color w:val="000000"/>
          <w:sz w:val="20"/>
          <w:szCs w:val="20"/>
        </w:rPr>
      </w:pPr>
      <w:r w:rsidRPr="00C7072A">
        <w:rPr>
          <w:bCs/>
          <w:color w:val="000000"/>
          <w:sz w:val="20"/>
          <w:szCs w:val="20"/>
        </w:rPr>
        <w:t xml:space="preserve">Почтовый адрес </w:t>
      </w:r>
      <w:r w:rsidRPr="00C7072A">
        <w:rPr>
          <w:color w:val="000000"/>
          <w:sz w:val="20"/>
          <w:szCs w:val="20"/>
        </w:rPr>
        <w:t xml:space="preserve">организатора </w:t>
      </w:r>
      <w:r w:rsidRPr="00C7072A">
        <w:rPr>
          <w:bCs/>
          <w:color w:val="000000"/>
          <w:sz w:val="20"/>
          <w:szCs w:val="20"/>
        </w:rPr>
        <w:t xml:space="preserve">общественных обсуждений (публичных слушаний) : 174361, </w:t>
      </w:r>
      <w:r w:rsidRPr="00C7072A">
        <w:rPr>
          <w:bCs/>
          <w:sz w:val="20"/>
          <w:szCs w:val="20"/>
        </w:rPr>
        <w:t>Российская Федерация,</w:t>
      </w:r>
      <w:r w:rsidRPr="00C7072A">
        <w:rPr>
          <w:bCs/>
          <w:color w:val="000000"/>
          <w:sz w:val="20"/>
          <w:szCs w:val="20"/>
        </w:rPr>
        <w:t xml:space="preserve"> Новгородская область, Окуловский район, р.п</w:t>
      </w:r>
      <w:proofErr w:type="gramStart"/>
      <w:r w:rsidRPr="00C7072A">
        <w:rPr>
          <w:bCs/>
          <w:color w:val="000000"/>
          <w:sz w:val="20"/>
          <w:szCs w:val="20"/>
        </w:rPr>
        <w:t>.У</w:t>
      </w:r>
      <w:proofErr w:type="gramEnd"/>
      <w:r w:rsidRPr="00C7072A">
        <w:rPr>
          <w:bCs/>
          <w:color w:val="000000"/>
          <w:sz w:val="20"/>
          <w:szCs w:val="20"/>
        </w:rPr>
        <w:t>гловка, ул.Центральная, д.9.</w:t>
      </w:r>
    </w:p>
    <w:p w:rsidR="00C7072A" w:rsidRPr="00C7072A" w:rsidRDefault="00C7072A" w:rsidP="00C7072A">
      <w:pPr>
        <w:suppressAutoHyphens/>
        <w:ind w:firstLine="709"/>
        <w:jc w:val="both"/>
        <w:rPr>
          <w:bCs/>
          <w:color w:val="000000"/>
          <w:sz w:val="20"/>
          <w:szCs w:val="20"/>
        </w:rPr>
      </w:pPr>
      <w:r w:rsidRPr="00C7072A">
        <w:rPr>
          <w:bCs/>
          <w:color w:val="000000"/>
          <w:sz w:val="20"/>
          <w:szCs w:val="20"/>
        </w:rPr>
        <w:t xml:space="preserve">Электронный адрес </w:t>
      </w:r>
      <w:r w:rsidRPr="00C7072A">
        <w:rPr>
          <w:color w:val="000000"/>
          <w:sz w:val="20"/>
          <w:szCs w:val="20"/>
        </w:rPr>
        <w:t xml:space="preserve">организатора </w:t>
      </w:r>
      <w:r w:rsidRPr="00C7072A">
        <w:rPr>
          <w:bCs/>
          <w:color w:val="000000"/>
          <w:sz w:val="20"/>
          <w:szCs w:val="20"/>
        </w:rPr>
        <w:t xml:space="preserve">общественных обсуждений (публичных слушаний):  </w:t>
      </w:r>
      <w:proofErr w:type="spellStart"/>
      <w:r w:rsidRPr="00C7072A">
        <w:rPr>
          <w:bCs/>
          <w:color w:val="000000"/>
          <w:sz w:val="20"/>
          <w:szCs w:val="20"/>
          <w:lang w:val="en-US"/>
        </w:rPr>
        <w:t>admugl</w:t>
      </w:r>
      <w:proofErr w:type="spellEnd"/>
      <w:r w:rsidRPr="00C7072A">
        <w:rPr>
          <w:bCs/>
          <w:color w:val="000000"/>
          <w:sz w:val="20"/>
          <w:szCs w:val="20"/>
        </w:rPr>
        <w:t>@</w:t>
      </w:r>
      <w:proofErr w:type="spellStart"/>
      <w:r w:rsidRPr="00C7072A">
        <w:rPr>
          <w:bCs/>
          <w:color w:val="000000"/>
          <w:sz w:val="20"/>
          <w:szCs w:val="20"/>
          <w:lang w:val="en-US"/>
        </w:rPr>
        <w:t>yandex</w:t>
      </w:r>
      <w:proofErr w:type="spellEnd"/>
      <w:r w:rsidRPr="00C7072A">
        <w:rPr>
          <w:bCs/>
          <w:color w:val="000000"/>
          <w:sz w:val="20"/>
          <w:szCs w:val="20"/>
        </w:rPr>
        <w:t>.</w:t>
      </w:r>
      <w:proofErr w:type="spellStart"/>
      <w:r w:rsidRPr="00C7072A">
        <w:rPr>
          <w:bCs/>
          <w:color w:val="000000"/>
          <w:sz w:val="20"/>
          <w:szCs w:val="20"/>
          <w:lang w:val="en-US"/>
        </w:rPr>
        <w:t>ru</w:t>
      </w:r>
      <w:proofErr w:type="spellEnd"/>
      <w:r w:rsidRPr="00C7072A">
        <w:rPr>
          <w:bCs/>
          <w:color w:val="000000"/>
          <w:sz w:val="20"/>
          <w:szCs w:val="20"/>
        </w:rPr>
        <w:t>.</w:t>
      </w:r>
    </w:p>
    <w:p w:rsidR="00C7072A" w:rsidRPr="00C7072A" w:rsidRDefault="00C7072A" w:rsidP="00C7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C7072A">
        <w:rPr>
          <w:bCs/>
          <w:color w:val="000000"/>
          <w:sz w:val="20"/>
          <w:szCs w:val="20"/>
        </w:rPr>
        <w:t xml:space="preserve">    Информационные материалы по проекту «</w:t>
      </w:r>
      <w:r w:rsidRPr="00C7072A">
        <w:rPr>
          <w:bCs/>
          <w:sz w:val="20"/>
          <w:szCs w:val="20"/>
        </w:rPr>
        <w:t xml:space="preserve">предоставление разрешения на условно разрешенный вид использования </w:t>
      </w:r>
      <w:r w:rsidRPr="00C7072A">
        <w:rPr>
          <w:sz w:val="20"/>
          <w:szCs w:val="20"/>
        </w:rPr>
        <w:t xml:space="preserve">«для ведения личного подсобного хозяйства (приусадебный земельный участок)» земельного участка </w:t>
      </w:r>
      <w:r w:rsidRPr="00C7072A">
        <w:rPr>
          <w:bCs/>
          <w:sz w:val="20"/>
          <w:szCs w:val="20"/>
        </w:rPr>
        <w:t xml:space="preserve">с кадастровым номером </w:t>
      </w:r>
      <w:r w:rsidRPr="00C7072A">
        <w:rPr>
          <w:sz w:val="20"/>
          <w:szCs w:val="20"/>
        </w:rPr>
        <w:t>53:12:0714001: 34 по адресу</w:t>
      </w:r>
      <w:proofErr w:type="gramStart"/>
      <w:r w:rsidRPr="00C7072A">
        <w:rPr>
          <w:sz w:val="20"/>
          <w:szCs w:val="20"/>
        </w:rPr>
        <w:t xml:space="preserve"> :</w:t>
      </w:r>
      <w:proofErr w:type="gramEnd"/>
      <w:r w:rsidRPr="00C7072A">
        <w:rPr>
          <w:sz w:val="20"/>
          <w:szCs w:val="20"/>
        </w:rPr>
        <w:t xml:space="preserve"> </w:t>
      </w:r>
      <w:r w:rsidRPr="00C7072A">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C7072A">
        <w:rPr>
          <w:bCs/>
          <w:sz w:val="20"/>
          <w:szCs w:val="20"/>
        </w:rPr>
        <w:t>.З</w:t>
      </w:r>
      <w:proofErr w:type="gramEnd"/>
      <w:r w:rsidRPr="00C7072A">
        <w:rPr>
          <w:bCs/>
          <w:sz w:val="20"/>
          <w:szCs w:val="20"/>
        </w:rPr>
        <w:t xml:space="preserve">аозерье, участок 14,  площадью 1994 кв.м.,    </w:t>
      </w:r>
      <w:r w:rsidRPr="00C7072A">
        <w:rPr>
          <w:sz w:val="20"/>
          <w:szCs w:val="20"/>
        </w:rPr>
        <w:t>территориальная зона  Ж.1. (зона застройки индивидуальными жилыми домами и малоэтажными жилыми домами)</w:t>
      </w:r>
      <w:r w:rsidRPr="00C7072A">
        <w:rPr>
          <w:bCs/>
          <w:sz w:val="20"/>
          <w:szCs w:val="20"/>
        </w:rPr>
        <w:t xml:space="preserve">, </w:t>
      </w:r>
      <w:r w:rsidRPr="00C7072A">
        <w:rPr>
          <w:sz w:val="20"/>
          <w:szCs w:val="20"/>
        </w:rPr>
        <w:t>категория земель – «земли  населенных  пунктов»</w:t>
      </w:r>
      <w:r w:rsidRPr="00C7072A">
        <w:rPr>
          <w:bCs/>
          <w:sz w:val="20"/>
          <w:szCs w:val="20"/>
        </w:rPr>
        <w:t xml:space="preserve"> </w:t>
      </w:r>
      <w:r w:rsidRPr="00C7072A">
        <w:rPr>
          <w:bCs/>
          <w:color w:val="000000"/>
          <w:sz w:val="20"/>
          <w:szCs w:val="20"/>
        </w:rPr>
        <w:t xml:space="preserve">(наименование проекта)    </w:t>
      </w:r>
      <w:r w:rsidRPr="00C7072A">
        <w:rPr>
          <w:sz w:val="20"/>
          <w:szCs w:val="20"/>
        </w:rPr>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C7072A" w:rsidRPr="00C7072A" w:rsidRDefault="00C7072A" w:rsidP="00C7072A">
      <w:pPr>
        <w:suppressAutoHyphens/>
        <w:jc w:val="both"/>
        <w:rPr>
          <w:bCs/>
          <w:color w:val="000000"/>
          <w:sz w:val="20"/>
          <w:szCs w:val="20"/>
        </w:rPr>
      </w:pPr>
    </w:p>
    <w:p w:rsidR="00C7072A" w:rsidRPr="00C7072A" w:rsidRDefault="00C7072A" w:rsidP="00C7072A">
      <w:pPr>
        <w:suppressAutoHyphens/>
        <w:ind w:firstLine="709"/>
        <w:jc w:val="center"/>
        <w:rPr>
          <w:b/>
          <w:color w:val="000000"/>
          <w:spacing w:val="2"/>
          <w:sz w:val="20"/>
          <w:szCs w:val="20"/>
        </w:rPr>
      </w:pPr>
      <w:r w:rsidRPr="00C7072A">
        <w:rPr>
          <w:b/>
          <w:color w:val="000000"/>
          <w:spacing w:val="2"/>
          <w:sz w:val="20"/>
          <w:szCs w:val="20"/>
        </w:rPr>
        <w:t xml:space="preserve">ОПОВЕЩЕНИЕ О ПРОВЕДЕНИИ </w:t>
      </w:r>
    </w:p>
    <w:p w:rsidR="00C7072A" w:rsidRPr="00C7072A" w:rsidRDefault="00C7072A" w:rsidP="00C7072A">
      <w:pPr>
        <w:suppressAutoHyphens/>
        <w:ind w:firstLine="709"/>
        <w:jc w:val="center"/>
        <w:rPr>
          <w:b/>
          <w:color w:val="000000"/>
          <w:spacing w:val="2"/>
          <w:sz w:val="20"/>
          <w:szCs w:val="20"/>
        </w:rPr>
      </w:pPr>
      <w:r w:rsidRPr="00C7072A">
        <w:rPr>
          <w:b/>
          <w:color w:val="000000"/>
          <w:spacing w:val="2"/>
          <w:sz w:val="20"/>
          <w:szCs w:val="20"/>
        </w:rPr>
        <w:t xml:space="preserve">ОБЩЕСТВЕННЫХ ОБСУЖДЕНИЙ (ПУБЛИЧНЫХ СЛУШАНИЙ) </w:t>
      </w:r>
    </w:p>
    <w:p w:rsidR="00C7072A" w:rsidRPr="00C7072A" w:rsidRDefault="00C7072A" w:rsidP="00C7072A">
      <w:pPr>
        <w:suppressAutoHyphens/>
        <w:ind w:firstLine="709"/>
        <w:jc w:val="both"/>
        <w:rPr>
          <w:bCs/>
          <w:color w:val="000000"/>
          <w:sz w:val="20"/>
          <w:szCs w:val="20"/>
        </w:rPr>
      </w:pPr>
    </w:p>
    <w:p w:rsidR="00C7072A" w:rsidRPr="00C7072A" w:rsidRDefault="00C7072A" w:rsidP="00C7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7072A">
        <w:rPr>
          <w:bCs/>
          <w:color w:val="000000"/>
          <w:sz w:val="20"/>
          <w:szCs w:val="20"/>
        </w:rPr>
        <w:t xml:space="preserve">     </w:t>
      </w:r>
      <w:r w:rsidRPr="00C7072A">
        <w:rPr>
          <w:bCs/>
          <w:color w:val="000000"/>
          <w:sz w:val="20"/>
          <w:szCs w:val="20"/>
          <w:u w:val="single"/>
        </w:rPr>
        <w:t>1.   На общественные обсуждения (публичные слушания)</w:t>
      </w:r>
      <w:r w:rsidRPr="00C7072A">
        <w:rPr>
          <w:bCs/>
          <w:color w:val="000000"/>
          <w:sz w:val="20"/>
          <w:szCs w:val="20"/>
        </w:rPr>
        <w:t xml:space="preserve">  представляется проект «предоставление разрешения </w:t>
      </w:r>
      <w:r w:rsidRPr="00C7072A">
        <w:rPr>
          <w:bCs/>
          <w:sz w:val="20"/>
          <w:szCs w:val="20"/>
        </w:rPr>
        <w:t xml:space="preserve">на условно разрешенный вид использования </w:t>
      </w:r>
      <w:r w:rsidRPr="00C7072A">
        <w:rPr>
          <w:sz w:val="20"/>
          <w:szCs w:val="20"/>
        </w:rPr>
        <w:t xml:space="preserve">«для ведения личного подсобного хозяйства (приусадебный земельный участок)» земельного участка, расположенного   </w:t>
      </w:r>
      <w:r w:rsidRPr="00C7072A">
        <w:rPr>
          <w:bCs/>
          <w:sz w:val="20"/>
          <w:szCs w:val="20"/>
        </w:rPr>
        <w:t xml:space="preserve">на кадастровой карте территории в кадастровом квартале с кадастровым номером </w:t>
      </w:r>
      <w:r w:rsidRPr="00C7072A">
        <w:rPr>
          <w:sz w:val="20"/>
          <w:szCs w:val="20"/>
        </w:rPr>
        <w:t>53:12:0203007: ЗУ1 по адресу</w:t>
      </w:r>
      <w:proofErr w:type="gramStart"/>
      <w:r w:rsidRPr="00C7072A">
        <w:rPr>
          <w:sz w:val="20"/>
          <w:szCs w:val="20"/>
        </w:rPr>
        <w:t xml:space="preserve"> :</w:t>
      </w:r>
      <w:proofErr w:type="gramEnd"/>
      <w:r w:rsidRPr="00C7072A">
        <w:rPr>
          <w:sz w:val="20"/>
          <w:szCs w:val="20"/>
        </w:rPr>
        <w:t xml:space="preserve"> </w:t>
      </w:r>
      <w:r w:rsidRPr="00C7072A">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C7072A">
        <w:rPr>
          <w:bCs/>
          <w:sz w:val="20"/>
          <w:szCs w:val="20"/>
        </w:rPr>
        <w:t>рп</w:t>
      </w:r>
      <w:proofErr w:type="gramStart"/>
      <w:r w:rsidRPr="00C7072A">
        <w:rPr>
          <w:bCs/>
          <w:sz w:val="20"/>
          <w:szCs w:val="20"/>
        </w:rPr>
        <w:t>.У</w:t>
      </w:r>
      <w:proofErr w:type="gramEnd"/>
      <w:r w:rsidRPr="00C7072A">
        <w:rPr>
          <w:bCs/>
          <w:sz w:val="20"/>
          <w:szCs w:val="20"/>
        </w:rPr>
        <w:t>гловка</w:t>
      </w:r>
      <w:proofErr w:type="spellEnd"/>
      <w:r w:rsidRPr="00C7072A">
        <w:rPr>
          <w:bCs/>
          <w:sz w:val="20"/>
          <w:szCs w:val="20"/>
        </w:rPr>
        <w:t xml:space="preserve">, ул.Свободы, д.№19,    площадью 2746 кв.м.,  </w:t>
      </w:r>
      <w:r w:rsidRPr="00C7072A">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7072A">
        <w:rPr>
          <w:bCs/>
          <w:sz w:val="20"/>
          <w:szCs w:val="20"/>
        </w:rPr>
        <w:t xml:space="preserve">   </w:t>
      </w:r>
    </w:p>
    <w:p w:rsidR="00C7072A" w:rsidRPr="00C7072A" w:rsidRDefault="00C7072A" w:rsidP="00C7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7072A">
        <w:rPr>
          <w:bCs/>
          <w:sz w:val="20"/>
          <w:szCs w:val="20"/>
        </w:rPr>
        <w:t xml:space="preserve"> </w:t>
      </w:r>
      <w:r w:rsidRPr="00C7072A">
        <w:rPr>
          <w:bCs/>
          <w:sz w:val="20"/>
          <w:szCs w:val="20"/>
          <w:u w:val="single"/>
        </w:rPr>
        <w:t xml:space="preserve"> 2.  Организатор публичных слушаний </w:t>
      </w:r>
    </w:p>
    <w:p w:rsidR="00C7072A" w:rsidRPr="00C7072A" w:rsidRDefault="00C7072A" w:rsidP="00C7072A">
      <w:pPr>
        <w:suppressAutoHyphens/>
        <w:jc w:val="both"/>
        <w:rPr>
          <w:bCs/>
          <w:color w:val="000000"/>
          <w:sz w:val="20"/>
          <w:szCs w:val="20"/>
        </w:rPr>
      </w:pPr>
      <w:r w:rsidRPr="00C7072A">
        <w:rPr>
          <w:bCs/>
          <w:color w:val="000000"/>
          <w:sz w:val="20"/>
          <w:szCs w:val="20"/>
        </w:rPr>
        <w:t xml:space="preserve">         Администрация Угловского городского поселения</w:t>
      </w:r>
    </w:p>
    <w:p w:rsidR="00C7072A" w:rsidRPr="00C7072A" w:rsidRDefault="00C7072A" w:rsidP="00C7072A">
      <w:pPr>
        <w:suppressAutoHyphens/>
        <w:jc w:val="both"/>
        <w:rPr>
          <w:bCs/>
          <w:color w:val="000000"/>
          <w:sz w:val="20"/>
          <w:szCs w:val="20"/>
          <w:u w:val="single"/>
        </w:rPr>
      </w:pPr>
    </w:p>
    <w:p w:rsidR="00C7072A" w:rsidRPr="00C7072A" w:rsidRDefault="00C7072A" w:rsidP="00C7072A">
      <w:pPr>
        <w:ind w:right="252"/>
        <w:jc w:val="both"/>
        <w:rPr>
          <w:sz w:val="20"/>
          <w:szCs w:val="20"/>
        </w:rPr>
      </w:pPr>
      <w:r w:rsidRPr="00C7072A">
        <w:rPr>
          <w:bCs/>
          <w:sz w:val="20"/>
          <w:szCs w:val="20"/>
        </w:rPr>
        <w:t xml:space="preserve">    </w:t>
      </w:r>
      <w:r w:rsidRPr="00C7072A">
        <w:rPr>
          <w:bCs/>
          <w:sz w:val="20"/>
          <w:szCs w:val="20"/>
          <w:u w:val="single"/>
        </w:rPr>
        <w:t>3. Информационные материалы</w:t>
      </w:r>
      <w:r w:rsidRPr="00C7072A">
        <w:rPr>
          <w:bCs/>
          <w:sz w:val="20"/>
          <w:szCs w:val="20"/>
        </w:rPr>
        <w:t xml:space="preserve"> по теме общественных обсуждений (публичных слушаний) представлены на экспозиции по адресу</w:t>
      </w:r>
      <w:proofErr w:type="gramStart"/>
      <w:r w:rsidRPr="00C7072A">
        <w:rPr>
          <w:bCs/>
          <w:sz w:val="20"/>
          <w:szCs w:val="20"/>
        </w:rPr>
        <w:t xml:space="preserve"> </w:t>
      </w:r>
      <w:r w:rsidRPr="00C7072A">
        <w:rPr>
          <w:sz w:val="20"/>
          <w:szCs w:val="20"/>
        </w:rPr>
        <w:t>:</w:t>
      </w:r>
      <w:proofErr w:type="gramEnd"/>
    </w:p>
    <w:p w:rsidR="00C7072A" w:rsidRPr="00C7072A" w:rsidRDefault="00C7072A" w:rsidP="00C7072A">
      <w:pPr>
        <w:ind w:right="252"/>
        <w:jc w:val="both"/>
        <w:rPr>
          <w:sz w:val="20"/>
          <w:szCs w:val="20"/>
        </w:rPr>
      </w:pPr>
      <w:r w:rsidRPr="00C7072A">
        <w:rPr>
          <w:sz w:val="20"/>
          <w:szCs w:val="20"/>
        </w:rPr>
        <w:t xml:space="preserve"> п. Угловка, ул. Центральная д.9 , Администрация Угловского городского поселения, кааб. №6.</w:t>
      </w:r>
    </w:p>
    <w:p w:rsidR="00C7072A" w:rsidRPr="00C7072A" w:rsidRDefault="00C7072A" w:rsidP="00C7072A">
      <w:pPr>
        <w:ind w:right="252"/>
        <w:jc w:val="both"/>
        <w:rPr>
          <w:sz w:val="20"/>
          <w:szCs w:val="20"/>
        </w:rPr>
      </w:pPr>
      <w:r w:rsidRPr="00C7072A">
        <w:rPr>
          <w:sz w:val="20"/>
          <w:szCs w:val="20"/>
        </w:rPr>
        <w:t>В состав экспозиции включены:</w:t>
      </w:r>
    </w:p>
    <w:p w:rsidR="00C7072A" w:rsidRPr="00C7072A" w:rsidRDefault="00C7072A" w:rsidP="00C7072A">
      <w:pPr>
        <w:ind w:firstLine="540"/>
        <w:jc w:val="both"/>
        <w:rPr>
          <w:sz w:val="20"/>
          <w:szCs w:val="20"/>
        </w:rPr>
      </w:pPr>
      <w:r w:rsidRPr="00C7072A">
        <w:rPr>
          <w:sz w:val="20"/>
          <w:szCs w:val="20"/>
        </w:rPr>
        <w:t xml:space="preserve">  - схема расположения земельного участка;</w:t>
      </w:r>
    </w:p>
    <w:p w:rsidR="00C7072A" w:rsidRPr="00C7072A" w:rsidRDefault="00C7072A" w:rsidP="00C7072A">
      <w:pPr>
        <w:ind w:firstLine="540"/>
        <w:jc w:val="both"/>
        <w:rPr>
          <w:sz w:val="20"/>
          <w:szCs w:val="20"/>
          <w:u w:val="single"/>
        </w:rPr>
      </w:pPr>
      <w:r w:rsidRPr="00C7072A">
        <w:rPr>
          <w:sz w:val="20"/>
          <w:szCs w:val="20"/>
        </w:rPr>
        <w:t xml:space="preserve">  </w:t>
      </w:r>
    </w:p>
    <w:p w:rsidR="00C7072A" w:rsidRPr="00C7072A" w:rsidRDefault="00C7072A" w:rsidP="00C7072A">
      <w:pPr>
        <w:suppressAutoHyphens/>
        <w:ind w:firstLine="709"/>
        <w:jc w:val="both"/>
        <w:rPr>
          <w:bCs/>
          <w:color w:val="000000"/>
          <w:sz w:val="20"/>
          <w:szCs w:val="20"/>
        </w:rPr>
      </w:pPr>
      <w:r w:rsidRPr="00C7072A">
        <w:rPr>
          <w:bCs/>
          <w:color w:val="000000"/>
          <w:sz w:val="20"/>
          <w:szCs w:val="20"/>
        </w:rPr>
        <w:t xml:space="preserve">Экспозиция открыта с 28 мая 2021 года по 17 июня 2021г. </w:t>
      </w:r>
    </w:p>
    <w:p w:rsidR="00C7072A" w:rsidRPr="00C7072A" w:rsidRDefault="00C7072A" w:rsidP="00C7072A">
      <w:pPr>
        <w:suppressAutoHyphens/>
        <w:jc w:val="both"/>
        <w:rPr>
          <w:bCs/>
          <w:color w:val="000000"/>
          <w:sz w:val="20"/>
          <w:szCs w:val="20"/>
          <w:u w:val="single"/>
        </w:rPr>
      </w:pPr>
      <w:r w:rsidRPr="00C7072A">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C7072A">
        <w:rPr>
          <w:bCs/>
          <w:color w:val="000000"/>
          <w:sz w:val="20"/>
          <w:szCs w:val="20"/>
          <w:u w:val="single"/>
        </w:rPr>
        <w:t>15-00 час</w:t>
      </w:r>
      <w:proofErr w:type="gramStart"/>
      <w:r w:rsidRPr="00C7072A">
        <w:rPr>
          <w:bCs/>
          <w:color w:val="000000"/>
          <w:sz w:val="20"/>
          <w:szCs w:val="20"/>
          <w:u w:val="single"/>
        </w:rPr>
        <w:t>.</w:t>
      </w:r>
      <w:proofErr w:type="gramEnd"/>
      <w:r w:rsidRPr="00C7072A">
        <w:rPr>
          <w:bCs/>
          <w:color w:val="000000"/>
          <w:sz w:val="20"/>
          <w:szCs w:val="20"/>
          <w:u w:val="single"/>
        </w:rPr>
        <w:t xml:space="preserve"> </w:t>
      </w:r>
      <w:proofErr w:type="gramStart"/>
      <w:r w:rsidRPr="00C7072A">
        <w:rPr>
          <w:bCs/>
          <w:color w:val="000000"/>
          <w:sz w:val="20"/>
          <w:szCs w:val="20"/>
          <w:u w:val="single"/>
        </w:rPr>
        <w:t>д</w:t>
      </w:r>
      <w:proofErr w:type="gramEnd"/>
      <w:r w:rsidRPr="00C7072A">
        <w:rPr>
          <w:bCs/>
          <w:color w:val="000000"/>
          <w:sz w:val="20"/>
          <w:szCs w:val="20"/>
          <w:u w:val="single"/>
        </w:rPr>
        <w:t>о 17-00 час.</w:t>
      </w:r>
    </w:p>
    <w:p w:rsidR="00C7072A" w:rsidRPr="00C7072A" w:rsidRDefault="00C7072A" w:rsidP="00C7072A">
      <w:pPr>
        <w:suppressAutoHyphens/>
        <w:jc w:val="both"/>
        <w:rPr>
          <w:bCs/>
          <w:color w:val="000000"/>
          <w:sz w:val="20"/>
          <w:szCs w:val="20"/>
        </w:rPr>
      </w:pPr>
      <w:r w:rsidRPr="00C7072A">
        <w:rPr>
          <w:bCs/>
          <w:color w:val="000000"/>
          <w:sz w:val="20"/>
          <w:szCs w:val="20"/>
        </w:rPr>
        <w:t xml:space="preserve">                                                                                        (дата, время) </w:t>
      </w:r>
    </w:p>
    <w:p w:rsidR="00C7072A" w:rsidRPr="00C7072A" w:rsidRDefault="00C7072A" w:rsidP="00C7072A">
      <w:pPr>
        <w:suppressAutoHyphens/>
        <w:jc w:val="both"/>
        <w:rPr>
          <w:bCs/>
          <w:sz w:val="20"/>
          <w:szCs w:val="20"/>
        </w:rPr>
      </w:pPr>
      <w:r w:rsidRPr="00C7072A">
        <w:rPr>
          <w:bCs/>
          <w:color w:val="000000"/>
          <w:sz w:val="20"/>
          <w:szCs w:val="20"/>
        </w:rPr>
        <w:t xml:space="preserve">   </w:t>
      </w:r>
      <w:r w:rsidRPr="00C7072A">
        <w:rPr>
          <w:bCs/>
          <w:color w:val="000000"/>
          <w:sz w:val="20"/>
          <w:szCs w:val="20"/>
          <w:u w:val="single"/>
        </w:rPr>
        <w:t>4. Собрание участников публичных слушаний</w:t>
      </w:r>
      <w:r w:rsidRPr="00C7072A">
        <w:rPr>
          <w:bCs/>
          <w:color w:val="000000"/>
          <w:sz w:val="20"/>
          <w:szCs w:val="20"/>
        </w:rPr>
        <w:t xml:space="preserve"> состоится по адресу:</w:t>
      </w:r>
      <w:r w:rsidRPr="00C7072A">
        <w:rPr>
          <w:bCs/>
          <w:sz w:val="20"/>
          <w:szCs w:val="20"/>
        </w:rPr>
        <w:t xml:space="preserve"> Российская Федерация, Новгородская область,  Окуловский район, </w:t>
      </w:r>
      <w:r w:rsidRPr="00C7072A">
        <w:rPr>
          <w:sz w:val="20"/>
          <w:szCs w:val="20"/>
        </w:rPr>
        <w:t>п. Угловка, ул. Центральная д.9 , здание Администрация Угловского городского поселения, фойе</w:t>
      </w:r>
      <w:r w:rsidRPr="00C7072A">
        <w:rPr>
          <w:bCs/>
          <w:sz w:val="20"/>
          <w:szCs w:val="20"/>
        </w:rPr>
        <w:t xml:space="preserve"> , 09 июня    2021 года в 17-30 час</w:t>
      </w:r>
      <w:r w:rsidRPr="00C7072A">
        <w:rPr>
          <w:bCs/>
          <w:color w:val="000000"/>
          <w:sz w:val="20"/>
          <w:szCs w:val="20"/>
          <w:u w:val="single"/>
        </w:rPr>
        <w:t>.</w:t>
      </w:r>
    </w:p>
    <w:p w:rsidR="00C7072A" w:rsidRPr="00C7072A" w:rsidRDefault="00C7072A" w:rsidP="00C7072A">
      <w:pPr>
        <w:suppressAutoHyphens/>
        <w:ind w:firstLine="709"/>
        <w:jc w:val="both"/>
        <w:rPr>
          <w:bCs/>
          <w:color w:val="000000"/>
          <w:sz w:val="20"/>
          <w:szCs w:val="20"/>
        </w:rPr>
      </w:pPr>
      <w:r w:rsidRPr="00C7072A">
        <w:rPr>
          <w:bCs/>
          <w:color w:val="000000"/>
          <w:sz w:val="20"/>
          <w:szCs w:val="20"/>
        </w:rPr>
        <w:t>(место (адрес); дата; время)</w:t>
      </w:r>
    </w:p>
    <w:p w:rsidR="00C7072A" w:rsidRPr="00C7072A" w:rsidRDefault="00C7072A" w:rsidP="00C7072A">
      <w:pPr>
        <w:suppressAutoHyphens/>
        <w:jc w:val="both"/>
        <w:rPr>
          <w:bCs/>
          <w:sz w:val="20"/>
          <w:szCs w:val="20"/>
        </w:rPr>
      </w:pPr>
      <w:r w:rsidRPr="00C7072A">
        <w:rPr>
          <w:bCs/>
          <w:color w:val="000000"/>
          <w:sz w:val="20"/>
          <w:szCs w:val="20"/>
        </w:rPr>
        <w:t xml:space="preserve">Время начала регистрации участников с </w:t>
      </w:r>
      <w:r w:rsidRPr="00C7072A">
        <w:rPr>
          <w:bCs/>
          <w:color w:val="000000"/>
          <w:sz w:val="20"/>
          <w:szCs w:val="20"/>
          <w:u w:val="single"/>
        </w:rPr>
        <w:t xml:space="preserve">17-00 час.  </w:t>
      </w:r>
      <w:r w:rsidRPr="00C7072A">
        <w:rPr>
          <w:bCs/>
          <w:sz w:val="20"/>
          <w:szCs w:val="20"/>
        </w:rPr>
        <w:t>09 июня 2021 года</w:t>
      </w:r>
    </w:p>
    <w:p w:rsidR="00C7072A" w:rsidRPr="00C7072A" w:rsidRDefault="00C7072A" w:rsidP="00C7072A">
      <w:pPr>
        <w:suppressAutoHyphens/>
        <w:jc w:val="both"/>
        <w:rPr>
          <w:bCs/>
          <w:color w:val="000000"/>
          <w:sz w:val="20"/>
          <w:szCs w:val="20"/>
        </w:rPr>
      </w:pPr>
      <w:r w:rsidRPr="00C7072A">
        <w:rPr>
          <w:bCs/>
          <w:color w:val="000000"/>
          <w:sz w:val="20"/>
          <w:szCs w:val="20"/>
        </w:rPr>
        <w:t xml:space="preserve">                                                                                           (не менее чем за 30 минут до начала собрания)</w:t>
      </w:r>
    </w:p>
    <w:p w:rsidR="00C7072A" w:rsidRPr="00C7072A" w:rsidRDefault="00C7072A" w:rsidP="00C7072A">
      <w:pPr>
        <w:suppressAutoHyphens/>
        <w:ind w:firstLine="709"/>
        <w:jc w:val="both"/>
        <w:rPr>
          <w:bCs/>
          <w:color w:val="000000"/>
          <w:sz w:val="20"/>
          <w:szCs w:val="20"/>
        </w:rPr>
      </w:pPr>
      <w:r w:rsidRPr="00C7072A">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C7072A" w:rsidRPr="00C7072A" w:rsidRDefault="00C7072A" w:rsidP="00C7072A">
      <w:pPr>
        <w:suppressAutoHyphens/>
        <w:jc w:val="both"/>
        <w:rPr>
          <w:bCs/>
          <w:color w:val="000000"/>
          <w:sz w:val="20"/>
          <w:szCs w:val="20"/>
        </w:rPr>
      </w:pPr>
      <w:r w:rsidRPr="00C7072A">
        <w:rPr>
          <w:bCs/>
          <w:color w:val="000000"/>
          <w:sz w:val="20"/>
          <w:szCs w:val="20"/>
        </w:rPr>
        <w:t>- записи предложений и замечаний в период работы экспозиции;</w:t>
      </w:r>
    </w:p>
    <w:p w:rsidR="00C7072A" w:rsidRPr="00C7072A" w:rsidRDefault="00C7072A" w:rsidP="00C7072A">
      <w:pPr>
        <w:suppressAutoHyphens/>
        <w:jc w:val="both"/>
        <w:rPr>
          <w:bCs/>
          <w:color w:val="000000"/>
          <w:sz w:val="20"/>
          <w:szCs w:val="20"/>
        </w:rPr>
      </w:pPr>
      <w:r w:rsidRPr="00C7072A">
        <w:rPr>
          <w:bCs/>
          <w:color w:val="000000"/>
          <w:sz w:val="20"/>
          <w:szCs w:val="20"/>
        </w:rPr>
        <w:t>- выступления на собрании участников общественных обсуждений (публичных слушаний);</w:t>
      </w:r>
    </w:p>
    <w:p w:rsidR="00C7072A" w:rsidRPr="00C7072A" w:rsidRDefault="00C7072A" w:rsidP="00C7072A">
      <w:pPr>
        <w:suppressAutoHyphens/>
        <w:jc w:val="both"/>
        <w:rPr>
          <w:bCs/>
          <w:color w:val="000000"/>
          <w:sz w:val="20"/>
          <w:szCs w:val="20"/>
        </w:rPr>
      </w:pPr>
      <w:r w:rsidRPr="00C7072A">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C7072A" w:rsidRPr="00C7072A" w:rsidRDefault="00C7072A" w:rsidP="00C7072A">
      <w:pPr>
        <w:suppressAutoHyphens/>
        <w:jc w:val="both"/>
        <w:rPr>
          <w:bCs/>
          <w:color w:val="000000"/>
          <w:sz w:val="20"/>
          <w:szCs w:val="20"/>
        </w:rPr>
      </w:pPr>
      <w:r w:rsidRPr="00C7072A">
        <w:rPr>
          <w:bCs/>
          <w:color w:val="000000"/>
          <w:sz w:val="20"/>
          <w:szCs w:val="20"/>
        </w:rPr>
        <w:t>- подачи в ходе собрания письменных предложений и замечаний.</w:t>
      </w:r>
    </w:p>
    <w:p w:rsidR="00C7072A" w:rsidRPr="00C7072A" w:rsidRDefault="00C7072A" w:rsidP="00C7072A">
      <w:pPr>
        <w:suppressAutoHyphens/>
        <w:ind w:firstLine="709"/>
        <w:jc w:val="both"/>
        <w:rPr>
          <w:bCs/>
          <w:color w:val="000000"/>
          <w:sz w:val="20"/>
          <w:szCs w:val="20"/>
        </w:rPr>
      </w:pPr>
      <w:r w:rsidRPr="00C7072A">
        <w:rPr>
          <w:bCs/>
          <w:color w:val="000000"/>
          <w:sz w:val="20"/>
          <w:szCs w:val="20"/>
        </w:rPr>
        <w:t xml:space="preserve">Номера контактных справочных телефонов </w:t>
      </w:r>
      <w:r w:rsidRPr="00C7072A">
        <w:rPr>
          <w:color w:val="000000"/>
          <w:sz w:val="20"/>
          <w:szCs w:val="20"/>
        </w:rPr>
        <w:t>организатора общественных обсуждений (</w:t>
      </w:r>
      <w:r w:rsidRPr="00C7072A">
        <w:rPr>
          <w:bCs/>
          <w:color w:val="000000"/>
          <w:sz w:val="20"/>
          <w:szCs w:val="20"/>
        </w:rPr>
        <w:t>публичных слушаний): (8816)5726124.</w:t>
      </w:r>
    </w:p>
    <w:p w:rsidR="00C7072A" w:rsidRPr="00C7072A" w:rsidRDefault="00C7072A" w:rsidP="00C7072A">
      <w:pPr>
        <w:suppressAutoHyphens/>
        <w:ind w:firstLine="709"/>
        <w:jc w:val="both"/>
        <w:rPr>
          <w:bCs/>
          <w:color w:val="000000"/>
          <w:sz w:val="20"/>
          <w:szCs w:val="20"/>
        </w:rPr>
      </w:pPr>
      <w:r w:rsidRPr="00C7072A">
        <w:rPr>
          <w:bCs/>
          <w:color w:val="000000"/>
          <w:sz w:val="20"/>
          <w:szCs w:val="20"/>
        </w:rPr>
        <w:t xml:space="preserve">Почтовый адрес </w:t>
      </w:r>
      <w:r w:rsidRPr="00C7072A">
        <w:rPr>
          <w:color w:val="000000"/>
          <w:sz w:val="20"/>
          <w:szCs w:val="20"/>
        </w:rPr>
        <w:t xml:space="preserve">организатора </w:t>
      </w:r>
      <w:r w:rsidRPr="00C7072A">
        <w:rPr>
          <w:bCs/>
          <w:color w:val="000000"/>
          <w:sz w:val="20"/>
          <w:szCs w:val="20"/>
        </w:rPr>
        <w:t xml:space="preserve">общественных обсуждений (публичных слушаний) : 174361, </w:t>
      </w:r>
      <w:r w:rsidRPr="00C7072A">
        <w:rPr>
          <w:bCs/>
          <w:sz w:val="20"/>
          <w:szCs w:val="20"/>
        </w:rPr>
        <w:t>Российская Федерация,</w:t>
      </w:r>
      <w:r w:rsidRPr="00C7072A">
        <w:rPr>
          <w:bCs/>
          <w:color w:val="000000"/>
          <w:sz w:val="20"/>
          <w:szCs w:val="20"/>
        </w:rPr>
        <w:t xml:space="preserve"> Новгородская область, Окуловский район, р.п</w:t>
      </w:r>
      <w:proofErr w:type="gramStart"/>
      <w:r w:rsidRPr="00C7072A">
        <w:rPr>
          <w:bCs/>
          <w:color w:val="000000"/>
          <w:sz w:val="20"/>
          <w:szCs w:val="20"/>
        </w:rPr>
        <w:t>.У</w:t>
      </w:r>
      <w:proofErr w:type="gramEnd"/>
      <w:r w:rsidRPr="00C7072A">
        <w:rPr>
          <w:bCs/>
          <w:color w:val="000000"/>
          <w:sz w:val="20"/>
          <w:szCs w:val="20"/>
        </w:rPr>
        <w:t>гловка, ул.Центральная, д.9.</w:t>
      </w:r>
    </w:p>
    <w:p w:rsidR="00C7072A" w:rsidRPr="00C7072A" w:rsidRDefault="00C7072A" w:rsidP="00C7072A">
      <w:pPr>
        <w:suppressAutoHyphens/>
        <w:ind w:firstLine="709"/>
        <w:jc w:val="both"/>
        <w:rPr>
          <w:bCs/>
          <w:color w:val="000000"/>
          <w:sz w:val="20"/>
          <w:szCs w:val="20"/>
        </w:rPr>
      </w:pPr>
      <w:r w:rsidRPr="00C7072A">
        <w:rPr>
          <w:bCs/>
          <w:color w:val="000000"/>
          <w:sz w:val="20"/>
          <w:szCs w:val="20"/>
        </w:rPr>
        <w:t xml:space="preserve">Электронный адрес </w:t>
      </w:r>
      <w:r w:rsidRPr="00C7072A">
        <w:rPr>
          <w:color w:val="000000"/>
          <w:sz w:val="20"/>
          <w:szCs w:val="20"/>
        </w:rPr>
        <w:t xml:space="preserve">организатора </w:t>
      </w:r>
      <w:r w:rsidRPr="00C7072A">
        <w:rPr>
          <w:bCs/>
          <w:color w:val="000000"/>
          <w:sz w:val="20"/>
          <w:szCs w:val="20"/>
        </w:rPr>
        <w:t xml:space="preserve">общественных обсуждений (публичных слушаний):  </w:t>
      </w:r>
      <w:proofErr w:type="spellStart"/>
      <w:r w:rsidRPr="00C7072A">
        <w:rPr>
          <w:bCs/>
          <w:color w:val="000000"/>
          <w:sz w:val="20"/>
          <w:szCs w:val="20"/>
          <w:lang w:val="en-US"/>
        </w:rPr>
        <w:t>admugl</w:t>
      </w:r>
      <w:proofErr w:type="spellEnd"/>
      <w:r w:rsidRPr="00C7072A">
        <w:rPr>
          <w:bCs/>
          <w:color w:val="000000"/>
          <w:sz w:val="20"/>
          <w:szCs w:val="20"/>
        </w:rPr>
        <w:t>@</w:t>
      </w:r>
      <w:proofErr w:type="spellStart"/>
      <w:r w:rsidRPr="00C7072A">
        <w:rPr>
          <w:bCs/>
          <w:color w:val="000000"/>
          <w:sz w:val="20"/>
          <w:szCs w:val="20"/>
          <w:lang w:val="en-US"/>
        </w:rPr>
        <w:t>yandex</w:t>
      </w:r>
      <w:proofErr w:type="spellEnd"/>
      <w:r w:rsidRPr="00C7072A">
        <w:rPr>
          <w:bCs/>
          <w:color w:val="000000"/>
          <w:sz w:val="20"/>
          <w:szCs w:val="20"/>
        </w:rPr>
        <w:t>.</w:t>
      </w:r>
      <w:proofErr w:type="spellStart"/>
      <w:r w:rsidRPr="00C7072A">
        <w:rPr>
          <w:bCs/>
          <w:color w:val="000000"/>
          <w:sz w:val="20"/>
          <w:szCs w:val="20"/>
          <w:lang w:val="en-US"/>
        </w:rPr>
        <w:t>ru</w:t>
      </w:r>
      <w:proofErr w:type="spellEnd"/>
      <w:r w:rsidRPr="00C7072A">
        <w:rPr>
          <w:bCs/>
          <w:color w:val="000000"/>
          <w:sz w:val="20"/>
          <w:szCs w:val="20"/>
        </w:rPr>
        <w:t>.</w:t>
      </w:r>
    </w:p>
    <w:p w:rsidR="00C7072A" w:rsidRPr="00C7072A" w:rsidRDefault="00C7072A" w:rsidP="00C70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C7072A">
        <w:rPr>
          <w:bCs/>
          <w:color w:val="000000"/>
          <w:sz w:val="20"/>
          <w:szCs w:val="20"/>
        </w:rPr>
        <w:lastRenderedPageBreak/>
        <w:t xml:space="preserve">    Информационные материалы по проекту «предоставление разрешения </w:t>
      </w:r>
      <w:r w:rsidRPr="00C7072A">
        <w:rPr>
          <w:bCs/>
          <w:sz w:val="20"/>
          <w:szCs w:val="20"/>
        </w:rPr>
        <w:t xml:space="preserve">на условно разрешенный вид использования </w:t>
      </w:r>
      <w:r w:rsidRPr="00C7072A">
        <w:rPr>
          <w:sz w:val="20"/>
          <w:szCs w:val="20"/>
        </w:rPr>
        <w:t xml:space="preserve">«для ведения личного подсобного хозяйства (приусадебный земельный участок)» земельного участка, расположенного   </w:t>
      </w:r>
      <w:r w:rsidRPr="00C7072A">
        <w:rPr>
          <w:bCs/>
          <w:sz w:val="20"/>
          <w:szCs w:val="20"/>
        </w:rPr>
        <w:t xml:space="preserve">на кадастровой карте территории в кадастровом квартале с кадастровым номером </w:t>
      </w:r>
      <w:r w:rsidRPr="00C7072A">
        <w:rPr>
          <w:sz w:val="20"/>
          <w:szCs w:val="20"/>
        </w:rPr>
        <w:t>53:12:0203007: ЗУ1 по адресу</w:t>
      </w:r>
      <w:proofErr w:type="gramStart"/>
      <w:r w:rsidRPr="00C7072A">
        <w:rPr>
          <w:sz w:val="20"/>
          <w:szCs w:val="20"/>
        </w:rPr>
        <w:t xml:space="preserve"> :</w:t>
      </w:r>
      <w:proofErr w:type="gramEnd"/>
      <w:r w:rsidRPr="00C7072A">
        <w:rPr>
          <w:sz w:val="20"/>
          <w:szCs w:val="20"/>
        </w:rPr>
        <w:t xml:space="preserve"> </w:t>
      </w:r>
      <w:r w:rsidRPr="00C7072A">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C7072A">
        <w:rPr>
          <w:bCs/>
          <w:sz w:val="20"/>
          <w:szCs w:val="20"/>
        </w:rPr>
        <w:t>рп</w:t>
      </w:r>
      <w:proofErr w:type="gramStart"/>
      <w:r w:rsidRPr="00C7072A">
        <w:rPr>
          <w:bCs/>
          <w:sz w:val="20"/>
          <w:szCs w:val="20"/>
        </w:rPr>
        <w:t>.У</w:t>
      </w:r>
      <w:proofErr w:type="gramEnd"/>
      <w:r w:rsidRPr="00C7072A">
        <w:rPr>
          <w:bCs/>
          <w:sz w:val="20"/>
          <w:szCs w:val="20"/>
        </w:rPr>
        <w:t>гловка</w:t>
      </w:r>
      <w:proofErr w:type="spellEnd"/>
      <w:r w:rsidRPr="00C7072A">
        <w:rPr>
          <w:bCs/>
          <w:sz w:val="20"/>
          <w:szCs w:val="20"/>
        </w:rPr>
        <w:t xml:space="preserve">, ул.Свободы, д.№19,    площадью 2746 кв.м.,  </w:t>
      </w:r>
      <w:r w:rsidRPr="00C7072A">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7072A">
        <w:rPr>
          <w:bCs/>
          <w:sz w:val="20"/>
          <w:szCs w:val="20"/>
        </w:rPr>
        <w:t xml:space="preserve">   </w:t>
      </w:r>
      <w:r w:rsidRPr="00C7072A">
        <w:rPr>
          <w:sz w:val="20"/>
          <w:szCs w:val="20"/>
        </w:rPr>
        <w:t xml:space="preserve"> </w:t>
      </w:r>
      <w:r w:rsidRPr="00C7072A">
        <w:rPr>
          <w:bCs/>
          <w:color w:val="000000"/>
          <w:sz w:val="20"/>
          <w:szCs w:val="20"/>
        </w:rPr>
        <w:t xml:space="preserve"> (наименование проекта)    </w:t>
      </w:r>
      <w:r w:rsidRPr="00C7072A">
        <w:rPr>
          <w:sz w:val="20"/>
          <w:szCs w:val="20"/>
        </w:rPr>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C7072A" w:rsidRPr="00C7072A" w:rsidRDefault="00C7072A" w:rsidP="00C7072A">
      <w:pPr>
        <w:suppressAutoHyphens/>
        <w:jc w:val="both"/>
        <w:rPr>
          <w:bCs/>
          <w:color w:val="000000"/>
          <w:sz w:val="20"/>
          <w:szCs w:val="20"/>
        </w:rPr>
      </w:pPr>
    </w:p>
    <w:p w:rsidR="00C7072A" w:rsidRPr="00C7072A" w:rsidRDefault="00C7072A" w:rsidP="00C7072A">
      <w:pPr>
        <w:shd w:val="clear" w:color="auto" w:fill="FFFFFF"/>
        <w:spacing w:after="389" w:line="467" w:lineRule="atLeast"/>
        <w:textAlignment w:val="baseline"/>
        <w:outlineLvl w:val="0"/>
        <w:rPr>
          <w:rFonts w:ascii="Arial" w:hAnsi="Arial" w:cs="Arial"/>
          <w:color w:val="3B4256"/>
          <w:spacing w:val="-5"/>
          <w:kern w:val="36"/>
          <w:sz w:val="20"/>
          <w:szCs w:val="20"/>
        </w:rPr>
      </w:pPr>
      <w:r w:rsidRPr="00C7072A">
        <w:rPr>
          <w:rFonts w:ascii="Arial" w:hAnsi="Arial" w:cs="Arial"/>
          <w:color w:val="3B4256"/>
          <w:spacing w:val="-5"/>
          <w:kern w:val="36"/>
          <w:sz w:val="20"/>
          <w:szCs w:val="20"/>
        </w:rPr>
        <w:t>Пал сухой травы и отдых на природе. Ответственность</w:t>
      </w:r>
    </w:p>
    <w:p w:rsidR="00C7072A" w:rsidRPr="00C7072A" w:rsidRDefault="00C7072A" w:rsidP="00C7072A">
      <w:pPr>
        <w:shd w:val="clear" w:color="auto" w:fill="FFFFFF"/>
        <w:spacing w:after="259" w:line="337" w:lineRule="atLeast"/>
        <w:textAlignment w:val="baseline"/>
        <w:outlineLvl w:val="2"/>
        <w:rPr>
          <w:b/>
          <w:bCs/>
          <w:color w:val="3B4256"/>
          <w:sz w:val="20"/>
          <w:szCs w:val="20"/>
        </w:rPr>
      </w:pPr>
      <w:r w:rsidRPr="00C7072A">
        <w:rPr>
          <w:b/>
          <w:bCs/>
          <w:color w:val="3B4256"/>
          <w:sz w:val="20"/>
          <w:szCs w:val="20"/>
        </w:rPr>
        <w:t>Правила поведения</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Практически всегда палы травы происходят по вине человека. Сухая растительность может легко воспламениться от оставленного без присмотра костра, непотушенной сигареты или случайно брошенной спички.</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Чтобы пожар не застал вас врасплох, заблаговременно позаботьтесь о безопасности своего загородного дома:</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у каждого жилого строения установите ёмкость с водой;</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скосите сухую прошлогоднюю траву вокруг своего участка;</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сжигайте мусор и листву только в специально отведенном месте вдали от леса, заборов, построек и жилых домов. Идеальный вариант - печь.</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в условиях устойчивой сухой и ветреной погоды или при получении штормового предупреждения не проводите пожароопасные работы;</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не разрешайте детям играть со спичками, зажигалками и другими источниками открытого огня, ведь детская шалость – одна из самых частых причин возникновения пожаров!</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b/>
          <w:bCs/>
          <w:color w:val="3B4256"/>
          <w:sz w:val="20"/>
          <w:szCs w:val="20"/>
        </w:rPr>
        <w:t>Если пламя подобралось к вашему участку близко:</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эвакуируйте всех членов семьи, которые не смогут оказать Вам помощь. Также уведите в безопасное место домашних животных;</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немедленно позвоните в пожарную охрану, назвав адрес пожара, место его возникновения и свою фамилию;</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закройте все наружные окна, двери, вентиляционные отверстия;</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наполните водой ведра, бочки и другие емкости, приготовьте мокрые тряпки – ими можно будет гасить угли или небольшое пламя;</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если пожар не угрожает Вашей жизни, постарайтесь потушить его подручными средствами;</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при приближении огня обливайте крышу и стену дома водой. Постоянно осматривайте территорию двора, чтобы не допустить перехода пламени на участок.</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При пожаре звоните по номерам: «01» (со стационарного телефона) и«101» или «112» (</w:t>
      </w:r>
      <w:proofErr w:type="gramStart"/>
      <w:r w:rsidRPr="00C7072A">
        <w:rPr>
          <w:color w:val="3B4256"/>
          <w:sz w:val="20"/>
          <w:szCs w:val="20"/>
        </w:rPr>
        <w:t>с</w:t>
      </w:r>
      <w:proofErr w:type="gramEnd"/>
      <w:r w:rsidRPr="00C7072A">
        <w:rPr>
          <w:color w:val="3B4256"/>
          <w:sz w:val="20"/>
          <w:szCs w:val="20"/>
        </w:rPr>
        <w:t xml:space="preserve"> мобильного).</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b/>
          <w:bCs/>
          <w:color w:val="3B4256"/>
          <w:sz w:val="20"/>
          <w:szCs w:val="20"/>
        </w:rPr>
        <w:t>Элементарные требования пожарной безопасности в летний период и на местах отдыха:</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В жаркое засушливое лето лучше не разжигать костры, особенно с применением горючих жидкостей;</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Запрещается курить сигареты и трубки, поджигать спички, использовать пиротехнику, стрелять из огнестрельного оружия;</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Оставлять на природе в местах отдыха обтирочный материал, который был пропитан горючими веществами;</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lastRenderedPageBreak/>
        <w:t>• Заправлять баки работающих двигателей топливом, пользоваться техникой с неисправной системой подачи топлива, а также курить или пользоваться огнем поблизости от заправляемых машин;</w:t>
      </w:r>
    </w:p>
    <w:p w:rsidR="00C7072A" w:rsidRPr="00C7072A" w:rsidRDefault="00C7072A" w:rsidP="00C7072A">
      <w:pPr>
        <w:shd w:val="clear" w:color="auto" w:fill="FFFFFF"/>
        <w:spacing w:after="259" w:line="337" w:lineRule="atLeast"/>
        <w:jc w:val="both"/>
        <w:textAlignment w:val="baseline"/>
        <w:rPr>
          <w:color w:val="3B4256"/>
          <w:sz w:val="20"/>
          <w:szCs w:val="20"/>
        </w:rPr>
      </w:pPr>
      <w:r w:rsidRPr="00C7072A">
        <w:rPr>
          <w:color w:val="3B4256"/>
          <w:sz w:val="20"/>
          <w:szCs w:val="20"/>
        </w:rPr>
        <w:t>• Оставлять бутылки, стекла и прочий мусор, особенно на солнечных полянах;</w:t>
      </w:r>
    </w:p>
    <w:p w:rsidR="00C7072A" w:rsidRPr="00C7072A" w:rsidRDefault="00C7072A" w:rsidP="00C7072A">
      <w:pPr>
        <w:shd w:val="clear" w:color="auto" w:fill="FFFFFF"/>
        <w:spacing w:after="259" w:line="337" w:lineRule="atLeast"/>
        <w:jc w:val="both"/>
        <w:textAlignment w:val="baseline"/>
        <w:rPr>
          <w:color w:val="3B4256"/>
          <w:sz w:val="20"/>
          <w:szCs w:val="20"/>
        </w:rPr>
      </w:pPr>
      <w:r w:rsidRPr="00C7072A">
        <w:rPr>
          <w:color w:val="3B4256"/>
          <w:sz w:val="20"/>
          <w:szCs w:val="20"/>
        </w:rPr>
        <w:t>• На полях выжигать траву и стерню.</w:t>
      </w:r>
    </w:p>
    <w:p w:rsidR="00C7072A" w:rsidRPr="00C7072A" w:rsidRDefault="00C7072A" w:rsidP="00C7072A">
      <w:pPr>
        <w:shd w:val="clear" w:color="auto" w:fill="FFFFFF"/>
        <w:spacing w:after="259" w:line="337" w:lineRule="atLeast"/>
        <w:jc w:val="both"/>
        <w:textAlignment w:val="baseline"/>
        <w:rPr>
          <w:color w:val="3B4256"/>
          <w:sz w:val="20"/>
          <w:szCs w:val="20"/>
        </w:rPr>
      </w:pPr>
      <w:r w:rsidRPr="00C7072A">
        <w:rPr>
          <w:color w:val="3B4256"/>
          <w:sz w:val="20"/>
          <w:szCs w:val="20"/>
        </w:rPr>
        <w:t>Нередко виновниками пожаров в этот период являются дети. Уделите внимание детям. Проводите с ними разъяснительные беседы, что спички детям не игрушка, что нельзя бросать в костер незнакомые предметы, аэрозольные упаковки, внушайте им, что от их правильного поведения порой зависит их собственная жизнь.</w:t>
      </w:r>
    </w:p>
    <w:p w:rsidR="00C7072A" w:rsidRPr="00C7072A" w:rsidRDefault="00C7072A" w:rsidP="00C7072A">
      <w:pPr>
        <w:shd w:val="clear" w:color="auto" w:fill="FFFFFF"/>
        <w:spacing w:after="259" w:line="337" w:lineRule="atLeast"/>
        <w:jc w:val="both"/>
        <w:textAlignment w:val="baseline"/>
        <w:rPr>
          <w:color w:val="3B4256"/>
          <w:sz w:val="20"/>
          <w:szCs w:val="20"/>
        </w:rPr>
      </w:pPr>
      <w:r w:rsidRPr="00C7072A">
        <w:rPr>
          <w:color w:val="3B4256"/>
          <w:sz w:val="20"/>
          <w:szCs w:val="20"/>
        </w:rPr>
        <w:t xml:space="preserve">К нарушителям противопожарных правил, будут применены административная ответственность в виде штрафа на граждан-1500 рублей, </w:t>
      </w:r>
      <w:proofErr w:type="gramStart"/>
      <w:r w:rsidRPr="00C7072A">
        <w:rPr>
          <w:color w:val="3B4256"/>
          <w:sz w:val="20"/>
          <w:szCs w:val="20"/>
        </w:rPr>
        <w:t>на</w:t>
      </w:r>
      <w:proofErr w:type="gramEnd"/>
      <w:r w:rsidRPr="00C7072A">
        <w:rPr>
          <w:color w:val="3B4256"/>
          <w:sz w:val="20"/>
          <w:szCs w:val="20"/>
        </w:rPr>
        <w:t xml:space="preserve"> должностных лиц-20 тысяч рублей. При причинении пожаром крупного материального ущерба наступает уголовная ответственность до 1 года лишения свободы.</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 xml:space="preserve">Оказавшись в зоне природного пожара, следует сообщить об этом по телефонам </w:t>
      </w:r>
      <w:proofErr w:type="gramStart"/>
      <w:r w:rsidRPr="00C7072A">
        <w:rPr>
          <w:color w:val="3B4256"/>
          <w:sz w:val="20"/>
          <w:szCs w:val="20"/>
        </w:rPr>
        <w:t>со</w:t>
      </w:r>
      <w:proofErr w:type="gramEnd"/>
      <w:r w:rsidRPr="00C7072A">
        <w:rPr>
          <w:color w:val="3B4256"/>
          <w:sz w:val="20"/>
          <w:szCs w:val="20"/>
        </w:rPr>
        <w:t xml:space="preserve"> стационарного</w:t>
      </w:r>
      <w:r w:rsidRPr="00C7072A">
        <w:rPr>
          <w:b/>
          <w:bCs/>
          <w:color w:val="3B4256"/>
          <w:sz w:val="20"/>
          <w:szCs w:val="20"/>
        </w:rPr>
        <w:t> "01"</w:t>
      </w:r>
      <w:r w:rsidRPr="00C7072A">
        <w:rPr>
          <w:color w:val="3B4256"/>
          <w:sz w:val="20"/>
          <w:szCs w:val="20"/>
          <w:bdr w:val="none" w:sz="0" w:space="0" w:color="auto" w:frame="1"/>
        </w:rPr>
        <w:t>, </w:t>
      </w:r>
      <w:r w:rsidRPr="00C7072A">
        <w:rPr>
          <w:b/>
          <w:bCs/>
          <w:color w:val="3B4256"/>
          <w:sz w:val="20"/>
          <w:szCs w:val="20"/>
        </w:rPr>
        <w:t>"101 </w:t>
      </w:r>
      <w:r w:rsidRPr="00C7072A">
        <w:rPr>
          <w:color w:val="3B4256"/>
          <w:sz w:val="20"/>
          <w:szCs w:val="20"/>
          <w:bdr w:val="none" w:sz="0" w:space="0" w:color="auto" w:frame="1"/>
        </w:rPr>
        <w:t>с мобильного или </w:t>
      </w:r>
      <w:r w:rsidRPr="00C7072A">
        <w:rPr>
          <w:b/>
          <w:bCs/>
          <w:color w:val="3B4256"/>
          <w:sz w:val="20"/>
          <w:szCs w:val="20"/>
        </w:rPr>
        <w:t>112</w:t>
      </w:r>
      <w:r w:rsidRPr="00C7072A">
        <w:rPr>
          <w:color w:val="3B4256"/>
          <w:sz w:val="20"/>
          <w:szCs w:val="20"/>
        </w:rPr>
        <w:t>.</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b/>
          <w:bCs/>
          <w:color w:val="3B4256"/>
          <w:sz w:val="20"/>
          <w:szCs w:val="20"/>
        </w:rPr>
        <w:t>Административная ответственность за нарушение требований пожарной безопасности</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Статья 8.32 Кодекс РФ об административных правонарушениях:</w:t>
      </w:r>
    </w:p>
    <w:p w:rsidR="00C7072A" w:rsidRPr="00C7072A" w:rsidRDefault="00C7072A" w:rsidP="00C7072A">
      <w:pPr>
        <w:numPr>
          <w:ilvl w:val="0"/>
          <w:numId w:val="1"/>
        </w:numPr>
        <w:shd w:val="clear" w:color="auto" w:fill="FFFFFF"/>
        <w:spacing w:line="337" w:lineRule="atLeast"/>
        <w:ind w:left="0"/>
        <w:jc w:val="both"/>
        <w:textAlignment w:val="baseline"/>
        <w:rPr>
          <w:color w:val="3B4256"/>
          <w:sz w:val="20"/>
          <w:szCs w:val="20"/>
        </w:rPr>
      </w:pPr>
      <w:r w:rsidRPr="00C7072A">
        <w:rPr>
          <w:color w:val="3B4256"/>
          <w:sz w:val="20"/>
          <w:szCs w:val="20"/>
        </w:rPr>
        <w:t>для граждан – штраф в размере до 5 тысяч рублей;</w:t>
      </w:r>
    </w:p>
    <w:p w:rsidR="00C7072A" w:rsidRPr="00C7072A" w:rsidRDefault="00C7072A" w:rsidP="00C7072A">
      <w:pPr>
        <w:numPr>
          <w:ilvl w:val="0"/>
          <w:numId w:val="1"/>
        </w:numPr>
        <w:shd w:val="clear" w:color="auto" w:fill="FFFFFF"/>
        <w:spacing w:line="337" w:lineRule="atLeast"/>
        <w:ind w:left="0"/>
        <w:jc w:val="both"/>
        <w:textAlignment w:val="baseline"/>
        <w:rPr>
          <w:color w:val="3B4256"/>
          <w:sz w:val="20"/>
          <w:szCs w:val="20"/>
        </w:rPr>
      </w:pPr>
      <w:r w:rsidRPr="00C7072A">
        <w:rPr>
          <w:color w:val="3B4256"/>
          <w:sz w:val="20"/>
          <w:szCs w:val="20"/>
        </w:rPr>
        <w:t>для должностных лиц – штраф в размере до 50 тысяч рублей;</w:t>
      </w:r>
    </w:p>
    <w:p w:rsidR="00C7072A" w:rsidRPr="00C7072A" w:rsidRDefault="00C7072A" w:rsidP="00C7072A">
      <w:pPr>
        <w:numPr>
          <w:ilvl w:val="0"/>
          <w:numId w:val="1"/>
        </w:numPr>
        <w:shd w:val="clear" w:color="auto" w:fill="FFFFFF"/>
        <w:spacing w:line="337" w:lineRule="atLeast"/>
        <w:ind w:left="0"/>
        <w:jc w:val="both"/>
        <w:textAlignment w:val="baseline"/>
        <w:rPr>
          <w:color w:val="3B4256"/>
          <w:sz w:val="20"/>
          <w:szCs w:val="20"/>
        </w:rPr>
      </w:pPr>
      <w:r w:rsidRPr="00C7072A">
        <w:rPr>
          <w:color w:val="3B4256"/>
          <w:sz w:val="20"/>
          <w:szCs w:val="20"/>
        </w:rPr>
        <w:t>для юридических лиц – штраф в размере до 1 млн. рублей.</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Статья 20.4 Кодекс РФ об административных правонарушениях:</w:t>
      </w:r>
    </w:p>
    <w:p w:rsidR="00C7072A" w:rsidRPr="00C7072A" w:rsidRDefault="00C7072A" w:rsidP="00C7072A">
      <w:pPr>
        <w:numPr>
          <w:ilvl w:val="0"/>
          <w:numId w:val="2"/>
        </w:numPr>
        <w:shd w:val="clear" w:color="auto" w:fill="FFFFFF"/>
        <w:spacing w:line="337" w:lineRule="atLeast"/>
        <w:ind w:left="0"/>
        <w:jc w:val="both"/>
        <w:textAlignment w:val="baseline"/>
        <w:rPr>
          <w:color w:val="3B4256"/>
          <w:sz w:val="20"/>
          <w:szCs w:val="20"/>
        </w:rPr>
      </w:pPr>
      <w:r w:rsidRPr="00C7072A">
        <w:rPr>
          <w:color w:val="3B4256"/>
          <w:sz w:val="20"/>
          <w:szCs w:val="20"/>
        </w:rPr>
        <w:t>для граждан – штраф в размере до 4 тысяч рублей;</w:t>
      </w:r>
    </w:p>
    <w:p w:rsidR="00C7072A" w:rsidRPr="00C7072A" w:rsidRDefault="00C7072A" w:rsidP="00C7072A">
      <w:pPr>
        <w:numPr>
          <w:ilvl w:val="0"/>
          <w:numId w:val="2"/>
        </w:numPr>
        <w:shd w:val="clear" w:color="auto" w:fill="FFFFFF"/>
        <w:spacing w:line="337" w:lineRule="atLeast"/>
        <w:ind w:left="0"/>
        <w:jc w:val="both"/>
        <w:textAlignment w:val="baseline"/>
        <w:rPr>
          <w:color w:val="3B4256"/>
          <w:sz w:val="20"/>
          <w:szCs w:val="20"/>
        </w:rPr>
      </w:pPr>
      <w:r w:rsidRPr="00C7072A">
        <w:rPr>
          <w:color w:val="3B4256"/>
          <w:sz w:val="20"/>
          <w:szCs w:val="20"/>
        </w:rPr>
        <w:t>для должностных лиц – штраф в размере до 30 тысяч рублей;</w:t>
      </w:r>
    </w:p>
    <w:p w:rsidR="00C7072A" w:rsidRPr="00C7072A" w:rsidRDefault="00C7072A" w:rsidP="00C7072A">
      <w:pPr>
        <w:numPr>
          <w:ilvl w:val="0"/>
          <w:numId w:val="2"/>
        </w:numPr>
        <w:shd w:val="clear" w:color="auto" w:fill="FFFFFF"/>
        <w:spacing w:line="337" w:lineRule="atLeast"/>
        <w:ind w:left="0"/>
        <w:jc w:val="both"/>
        <w:textAlignment w:val="baseline"/>
        <w:rPr>
          <w:color w:val="3B4256"/>
          <w:sz w:val="20"/>
          <w:szCs w:val="20"/>
        </w:rPr>
      </w:pPr>
      <w:r w:rsidRPr="00C7072A">
        <w:rPr>
          <w:color w:val="3B4256"/>
          <w:sz w:val="20"/>
          <w:szCs w:val="20"/>
        </w:rPr>
        <w:t>для юридических лиц – штраф в размере до 500 тысяч рублей.</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b/>
          <w:bCs/>
          <w:color w:val="3B4256"/>
          <w:sz w:val="20"/>
          <w:szCs w:val="20"/>
        </w:rPr>
        <w:t>Уголовная ответственность за нарушение требований пожарной безопасности</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Статья 168 Уголовного кодекса РФ:</w:t>
      </w:r>
    </w:p>
    <w:p w:rsidR="00C7072A" w:rsidRPr="00C7072A" w:rsidRDefault="00C7072A" w:rsidP="00C7072A">
      <w:pPr>
        <w:numPr>
          <w:ilvl w:val="0"/>
          <w:numId w:val="3"/>
        </w:numPr>
        <w:shd w:val="clear" w:color="auto" w:fill="FFFFFF"/>
        <w:spacing w:line="337" w:lineRule="atLeast"/>
        <w:ind w:left="0"/>
        <w:jc w:val="both"/>
        <w:textAlignment w:val="baseline"/>
        <w:rPr>
          <w:color w:val="3B4256"/>
          <w:sz w:val="20"/>
          <w:szCs w:val="20"/>
        </w:rPr>
      </w:pPr>
      <w:r w:rsidRPr="00C7072A">
        <w:rPr>
          <w:color w:val="3B4256"/>
          <w:sz w:val="20"/>
          <w:szCs w:val="20"/>
        </w:rPr>
        <w:t>штраф в размере до ста двадцати тысяч рублей;</w:t>
      </w:r>
    </w:p>
    <w:p w:rsidR="00C7072A" w:rsidRPr="00C7072A" w:rsidRDefault="00C7072A" w:rsidP="00C7072A">
      <w:pPr>
        <w:numPr>
          <w:ilvl w:val="0"/>
          <w:numId w:val="3"/>
        </w:numPr>
        <w:shd w:val="clear" w:color="auto" w:fill="FFFFFF"/>
        <w:spacing w:line="337" w:lineRule="atLeast"/>
        <w:ind w:left="0"/>
        <w:jc w:val="both"/>
        <w:textAlignment w:val="baseline"/>
        <w:rPr>
          <w:color w:val="3B4256"/>
          <w:sz w:val="20"/>
          <w:szCs w:val="20"/>
        </w:rPr>
      </w:pPr>
      <w:r w:rsidRPr="00C7072A">
        <w:rPr>
          <w:color w:val="3B4256"/>
          <w:sz w:val="20"/>
          <w:szCs w:val="20"/>
        </w:rPr>
        <w:t>лишение свободы на срок до 1 года.</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Статья 219 Уголовного кодекса РФ (часть 1):</w:t>
      </w:r>
    </w:p>
    <w:p w:rsidR="00C7072A" w:rsidRPr="00C7072A" w:rsidRDefault="00C7072A" w:rsidP="00C7072A">
      <w:pPr>
        <w:numPr>
          <w:ilvl w:val="0"/>
          <w:numId w:val="4"/>
        </w:numPr>
        <w:shd w:val="clear" w:color="auto" w:fill="FFFFFF"/>
        <w:spacing w:line="337" w:lineRule="atLeast"/>
        <w:ind w:left="0"/>
        <w:jc w:val="both"/>
        <w:textAlignment w:val="baseline"/>
        <w:rPr>
          <w:color w:val="3B4256"/>
          <w:sz w:val="20"/>
          <w:szCs w:val="20"/>
        </w:rPr>
      </w:pPr>
      <w:r w:rsidRPr="00C7072A">
        <w:rPr>
          <w:color w:val="3B4256"/>
          <w:sz w:val="20"/>
          <w:szCs w:val="20"/>
          <w:bdr w:val="none" w:sz="0" w:space="0" w:color="auto" w:frame="1"/>
        </w:rPr>
        <w:t>штраф в размере до восьмидесяти тысяч рублей;</w:t>
      </w:r>
    </w:p>
    <w:p w:rsidR="00C7072A" w:rsidRPr="00C7072A" w:rsidRDefault="00C7072A" w:rsidP="00C7072A">
      <w:pPr>
        <w:numPr>
          <w:ilvl w:val="0"/>
          <w:numId w:val="4"/>
        </w:numPr>
        <w:shd w:val="clear" w:color="auto" w:fill="FFFFFF"/>
        <w:spacing w:line="337" w:lineRule="atLeast"/>
        <w:ind w:left="0"/>
        <w:jc w:val="both"/>
        <w:textAlignment w:val="baseline"/>
        <w:rPr>
          <w:color w:val="3B4256"/>
          <w:sz w:val="20"/>
          <w:szCs w:val="20"/>
        </w:rPr>
      </w:pPr>
      <w:r w:rsidRPr="00C7072A">
        <w:rPr>
          <w:color w:val="3B4256"/>
          <w:sz w:val="20"/>
          <w:szCs w:val="20"/>
          <w:bdr w:val="none" w:sz="0" w:space="0" w:color="auto" w:frame="1"/>
        </w:rPr>
        <w:t>лишение свободы на срок до трех лет;</w:t>
      </w:r>
    </w:p>
    <w:p w:rsidR="00C7072A" w:rsidRPr="00C7072A" w:rsidRDefault="00C7072A" w:rsidP="00C7072A">
      <w:pPr>
        <w:numPr>
          <w:ilvl w:val="0"/>
          <w:numId w:val="4"/>
        </w:numPr>
        <w:shd w:val="clear" w:color="auto" w:fill="FFFFFF"/>
        <w:spacing w:line="337" w:lineRule="atLeast"/>
        <w:ind w:left="0"/>
        <w:jc w:val="both"/>
        <w:textAlignment w:val="baseline"/>
        <w:rPr>
          <w:color w:val="3B4256"/>
          <w:sz w:val="20"/>
          <w:szCs w:val="20"/>
        </w:rPr>
      </w:pPr>
      <w:r w:rsidRPr="00C7072A">
        <w:rPr>
          <w:color w:val="3B4256"/>
          <w:sz w:val="20"/>
          <w:szCs w:val="20"/>
          <w:bdr w:val="none" w:sz="0" w:space="0" w:color="auto" w:frame="1"/>
        </w:rPr>
        <w:t>лишение права занимать определенные должности или заниматься определенной деятельностью на срок до трех лет.</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Статья 261 Уголовного кодекса РФ:</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Часть 1</w:t>
      </w:r>
    </w:p>
    <w:p w:rsidR="00C7072A" w:rsidRPr="00C7072A" w:rsidRDefault="00C7072A" w:rsidP="00C7072A">
      <w:pPr>
        <w:numPr>
          <w:ilvl w:val="0"/>
          <w:numId w:val="5"/>
        </w:numPr>
        <w:shd w:val="clear" w:color="auto" w:fill="FFFFFF"/>
        <w:spacing w:line="337" w:lineRule="atLeast"/>
        <w:ind w:left="0"/>
        <w:jc w:val="both"/>
        <w:textAlignment w:val="baseline"/>
        <w:rPr>
          <w:color w:val="3B4256"/>
          <w:sz w:val="20"/>
          <w:szCs w:val="20"/>
        </w:rPr>
      </w:pPr>
      <w:r w:rsidRPr="00C7072A">
        <w:rPr>
          <w:color w:val="3B4256"/>
          <w:sz w:val="20"/>
          <w:szCs w:val="20"/>
          <w:bdr w:val="none" w:sz="0" w:space="0" w:color="auto" w:frame="1"/>
        </w:rPr>
        <w:t>штраф в размере до четырехсот тысяч рублей;</w:t>
      </w:r>
    </w:p>
    <w:p w:rsidR="00C7072A" w:rsidRPr="00C7072A" w:rsidRDefault="00C7072A" w:rsidP="00C7072A">
      <w:pPr>
        <w:numPr>
          <w:ilvl w:val="0"/>
          <w:numId w:val="5"/>
        </w:numPr>
        <w:shd w:val="clear" w:color="auto" w:fill="FFFFFF"/>
        <w:spacing w:line="337" w:lineRule="atLeast"/>
        <w:ind w:left="0"/>
        <w:jc w:val="both"/>
        <w:textAlignment w:val="baseline"/>
        <w:rPr>
          <w:color w:val="3B4256"/>
          <w:sz w:val="20"/>
          <w:szCs w:val="20"/>
        </w:rPr>
      </w:pPr>
      <w:r w:rsidRPr="00C7072A">
        <w:rPr>
          <w:color w:val="3B4256"/>
          <w:sz w:val="20"/>
          <w:szCs w:val="20"/>
          <w:bdr w:val="none" w:sz="0" w:space="0" w:color="auto" w:frame="1"/>
        </w:rPr>
        <w:t>лишение свободы на срок до 2 лет.</w:t>
      </w:r>
    </w:p>
    <w:p w:rsidR="00C7072A" w:rsidRPr="00C7072A" w:rsidRDefault="00C7072A" w:rsidP="00C7072A">
      <w:pPr>
        <w:shd w:val="clear" w:color="auto" w:fill="FFFFFF"/>
        <w:spacing w:line="337" w:lineRule="atLeast"/>
        <w:jc w:val="both"/>
        <w:textAlignment w:val="baseline"/>
        <w:rPr>
          <w:color w:val="3B4256"/>
          <w:sz w:val="20"/>
          <w:szCs w:val="20"/>
        </w:rPr>
      </w:pPr>
      <w:r w:rsidRPr="00C7072A">
        <w:rPr>
          <w:color w:val="3B4256"/>
          <w:sz w:val="20"/>
          <w:szCs w:val="20"/>
        </w:rPr>
        <w:t>Часть 2</w:t>
      </w:r>
    </w:p>
    <w:p w:rsidR="00C7072A" w:rsidRPr="00C7072A" w:rsidRDefault="00C7072A" w:rsidP="00C7072A">
      <w:pPr>
        <w:numPr>
          <w:ilvl w:val="0"/>
          <w:numId w:val="6"/>
        </w:numPr>
        <w:shd w:val="clear" w:color="auto" w:fill="FFFFFF"/>
        <w:spacing w:line="337" w:lineRule="atLeast"/>
        <w:ind w:left="0"/>
        <w:jc w:val="both"/>
        <w:textAlignment w:val="baseline"/>
        <w:rPr>
          <w:color w:val="3B4256"/>
          <w:sz w:val="20"/>
          <w:szCs w:val="20"/>
        </w:rPr>
      </w:pPr>
      <w:r w:rsidRPr="00C7072A">
        <w:rPr>
          <w:color w:val="3B4256"/>
          <w:sz w:val="20"/>
          <w:szCs w:val="20"/>
          <w:bdr w:val="none" w:sz="0" w:space="0" w:color="auto" w:frame="1"/>
        </w:rPr>
        <w:t>штраф в размере до пятисот тысяч;</w:t>
      </w:r>
    </w:p>
    <w:p w:rsidR="00C7072A" w:rsidRPr="00C7072A" w:rsidRDefault="00C7072A" w:rsidP="00C7072A">
      <w:pPr>
        <w:numPr>
          <w:ilvl w:val="0"/>
          <w:numId w:val="6"/>
        </w:numPr>
        <w:shd w:val="clear" w:color="auto" w:fill="FFFFFF"/>
        <w:spacing w:line="337" w:lineRule="atLeast"/>
        <w:ind w:left="0"/>
        <w:jc w:val="both"/>
        <w:textAlignment w:val="baseline"/>
        <w:rPr>
          <w:color w:val="3B4256"/>
          <w:sz w:val="20"/>
          <w:szCs w:val="20"/>
        </w:rPr>
      </w:pPr>
      <w:r w:rsidRPr="00C7072A">
        <w:rPr>
          <w:color w:val="3B4256"/>
          <w:sz w:val="20"/>
          <w:szCs w:val="20"/>
          <w:bdr w:val="none" w:sz="0" w:space="0" w:color="auto" w:frame="1"/>
        </w:rPr>
        <w:t>лишение свободы на срок до 4 лет.</w:t>
      </w:r>
    </w:p>
    <w:p w:rsidR="00C7072A" w:rsidRPr="00C7072A" w:rsidRDefault="00C7072A" w:rsidP="00C7072A">
      <w:pPr>
        <w:shd w:val="clear" w:color="auto" w:fill="FFFFFF"/>
        <w:spacing w:line="337" w:lineRule="atLeast"/>
        <w:jc w:val="both"/>
        <w:textAlignment w:val="baseline"/>
        <w:rPr>
          <w:rFonts w:ascii="Arial" w:hAnsi="Arial" w:cs="Arial"/>
          <w:color w:val="3B4256"/>
          <w:sz w:val="20"/>
          <w:szCs w:val="20"/>
        </w:rPr>
      </w:pPr>
      <w:r w:rsidRPr="00C7072A">
        <w:rPr>
          <w:rFonts w:ascii="Arial" w:hAnsi="Arial" w:cs="Arial"/>
          <w:color w:val="3B4256"/>
          <w:sz w:val="20"/>
          <w:szCs w:val="20"/>
        </w:rPr>
        <w:br/>
      </w:r>
    </w:p>
    <w:p w:rsidR="00C7072A" w:rsidRPr="00C7072A" w:rsidRDefault="00C27C7C" w:rsidP="00C7072A">
      <w:pPr>
        <w:shd w:val="clear" w:color="auto" w:fill="FFFFFF"/>
        <w:jc w:val="center"/>
        <w:textAlignment w:val="baseline"/>
        <w:rPr>
          <w:color w:val="276CC3"/>
          <w:sz w:val="20"/>
          <w:szCs w:val="20"/>
          <w:bdr w:val="none" w:sz="0" w:space="0" w:color="auto" w:frame="1"/>
          <w:shd w:val="clear" w:color="auto" w:fill="F4F7FB"/>
        </w:rPr>
      </w:pPr>
      <w:r w:rsidRPr="00C7072A">
        <w:rPr>
          <w:rFonts w:ascii="Arial" w:hAnsi="Arial" w:cs="Arial"/>
          <w:color w:val="3B4256"/>
          <w:sz w:val="20"/>
          <w:szCs w:val="20"/>
        </w:rPr>
        <w:fldChar w:fldCharType="begin"/>
      </w:r>
      <w:r w:rsidR="00C7072A" w:rsidRPr="00C7072A">
        <w:rPr>
          <w:rFonts w:ascii="Arial" w:hAnsi="Arial" w:cs="Arial"/>
          <w:color w:val="3B4256"/>
          <w:sz w:val="20"/>
          <w:szCs w:val="20"/>
        </w:rPr>
        <w:instrText xml:space="preserve"> HYPERLINK "https://old.mchs.ru/upload/site1/document_images/dachnyy_poselok_zaschity_ot_pozhara.jpg" \o "Пал сухой травы и отдых на природе. Ответственность" </w:instrText>
      </w:r>
      <w:r w:rsidRPr="00C7072A">
        <w:rPr>
          <w:rFonts w:ascii="Arial" w:hAnsi="Arial" w:cs="Arial"/>
          <w:color w:val="3B4256"/>
          <w:sz w:val="20"/>
          <w:szCs w:val="20"/>
        </w:rPr>
        <w:fldChar w:fldCharType="separate"/>
      </w:r>
    </w:p>
    <w:p w:rsidR="00C7072A" w:rsidRPr="00C7072A" w:rsidRDefault="00C7072A" w:rsidP="00C7072A">
      <w:pPr>
        <w:shd w:val="clear" w:color="auto" w:fill="FFFFFF"/>
        <w:jc w:val="center"/>
        <w:textAlignment w:val="baseline"/>
        <w:rPr>
          <w:rFonts w:ascii="Arial" w:hAnsi="Arial" w:cs="Arial"/>
          <w:color w:val="3B4256"/>
          <w:sz w:val="20"/>
          <w:szCs w:val="20"/>
        </w:rPr>
        <w:sectPr w:rsidR="00C7072A" w:rsidRPr="00C7072A" w:rsidSect="00136785">
          <w:pgSz w:w="11906" w:h="16838"/>
          <w:pgMar w:top="1134" w:right="850" w:bottom="1134" w:left="1701" w:header="708" w:footer="708" w:gutter="0"/>
          <w:cols w:space="708"/>
          <w:docGrid w:linePitch="360"/>
        </w:sectPr>
      </w:pPr>
    </w:p>
    <w:p w:rsidR="00C7072A" w:rsidRPr="00C7072A" w:rsidRDefault="00C7072A" w:rsidP="00C7072A">
      <w:pPr>
        <w:shd w:val="clear" w:color="auto" w:fill="FFFFFF"/>
        <w:jc w:val="center"/>
        <w:textAlignment w:val="baseline"/>
        <w:rPr>
          <w:rFonts w:ascii="Arial" w:hAnsi="Arial" w:cs="Arial"/>
          <w:color w:val="3B4256"/>
          <w:sz w:val="20"/>
          <w:szCs w:val="20"/>
        </w:rPr>
        <w:sectPr w:rsidR="00C7072A" w:rsidRPr="00C7072A" w:rsidSect="00101062">
          <w:pgSz w:w="16838" w:h="11906" w:orient="landscape"/>
          <w:pgMar w:top="1701" w:right="1134" w:bottom="851" w:left="1134" w:header="709" w:footer="709" w:gutter="0"/>
          <w:cols w:space="708"/>
          <w:docGrid w:linePitch="360"/>
        </w:sectPr>
      </w:pPr>
      <w:r w:rsidRPr="00C7072A">
        <w:rPr>
          <w:rFonts w:ascii="Arial" w:hAnsi="Arial" w:cs="Arial"/>
          <w:noProof/>
          <w:color w:val="276CC3"/>
          <w:sz w:val="20"/>
          <w:szCs w:val="20"/>
          <w:bdr w:val="none" w:sz="0" w:space="0" w:color="auto" w:frame="1"/>
          <w:shd w:val="clear" w:color="auto" w:fill="F4F7FB"/>
        </w:rPr>
        <w:lastRenderedPageBreak/>
        <w:drawing>
          <wp:inline distT="0" distB="0" distL="0" distR="0">
            <wp:extent cx="8995410" cy="7620000"/>
            <wp:effectExtent l="19050" t="0" r="0" b="0"/>
            <wp:docPr id="1" name="Рисунок 1" descr="Пал сухой травы и отдых на природе. Ответственность">
              <a:hlinkClick xmlns:a="http://schemas.openxmlformats.org/drawingml/2006/main" r:id="rId8" tooltip="&quot;Пал сухой травы и отдых на природе. Ответственнос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л сухой травы и отдых на природе. Ответственность">
                      <a:hlinkClick r:id="rId8" tooltip="&quot;Пал сухой травы и отдых на природе. Ответственность&quot;"/>
                    </pic:cNvPr>
                    <pic:cNvPicPr>
                      <a:picLocks noChangeAspect="1" noChangeArrowheads="1"/>
                    </pic:cNvPicPr>
                  </pic:nvPicPr>
                  <pic:blipFill>
                    <a:blip r:embed="rId9" cstate="print"/>
                    <a:srcRect/>
                    <a:stretch>
                      <a:fillRect/>
                    </a:stretch>
                  </pic:blipFill>
                  <pic:spPr bwMode="auto">
                    <a:xfrm>
                      <a:off x="0" y="0"/>
                      <a:ext cx="8995410" cy="7620000"/>
                    </a:xfrm>
                    <a:prstGeom prst="rect">
                      <a:avLst/>
                    </a:prstGeom>
                    <a:noFill/>
                    <a:ln w="9525">
                      <a:noFill/>
                      <a:miter lim="800000"/>
                      <a:headEnd/>
                      <a:tailEnd/>
                    </a:ln>
                  </pic:spPr>
                </pic:pic>
              </a:graphicData>
            </a:graphic>
          </wp:inline>
        </w:drawing>
      </w:r>
    </w:p>
    <w:p w:rsidR="00C7072A" w:rsidRPr="00C7072A" w:rsidRDefault="00C27C7C" w:rsidP="00C7072A">
      <w:pPr>
        <w:rPr>
          <w:bCs/>
          <w:color w:val="000000"/>
          <w:sz w:val="20"/>
          <w:szCs w:val="20"/>
        </w:rPr>
      </w:pPr>
      <w:r w:rsidRPr="00C7072A">
        <w:rPr>
          <w:rFonts w:ascii="Arial" w:hAnsi="Arial" w:cs="Arial"/>
          <w:color w:val="3B4256"/>
          <w:sz w:val="20"/>
          <w:szCs w:val="20"/>
        </w:rPr>
        <w:lastRenderedPageBreak/>
        <w:fldChar w:fldCharType="end"/>
      </w: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tabs>
          <w:tab w:val="left" w:pos="8520"/>
        </w:tabs>
        <w:jc w:val="center"/>
        <w:rPr>
          <w:b/>
          <w:sz w:val="20"/>
          <w:szCs w:val="20"/>
        </w:rPr>
      </w:pPr>
      <w:r w:rsidRPr="00C7072A">
        <w:rPr>
          <w:b/>
          <w:sz w:val="20"/>
          <w:szCs w:val="20"/>
        </w:rPr>
        <w:t>Российская Федерация</w:t>
      </w:r>
    </w:p>
    <w:p w:rsidR="00C7072A" w:rsidRPr="00C7072A" w:rsidRDefault="00C7072A" w:rsidP="00C7072A">
      <w:pPr>
        <w:tabs>
          <w:tab w:val="left" w:pos="8520"/>
        </w:tabs>
        <w:jc w:val="center"/>
        <w:rPr>
          <w:b/>
          <w:sz w:val="20"/>
          <w:szCs w:val="20"/>
        </w:rPr>
      </w:pPr>
      <w:r w:rsidRPr="00C7072A">
        <w:rPr>
          <w:b/>
          <w:sz w:val="20"/>
          <w:szCs w:val="20"/>
        </w:rPr>
        <w:t>Администрация Угловского городского поселения</w:t>
      </w:r>
    </w:p>
    <w:p w:rsidR="00C7072A" w:rsidRPr="00C7072A" w:rsidRDefault="00C7072A" w:rsidP="00C7072A">
      <w:pPr>
        <w:tabs>
          <w:tab w:val="left" w:pos="8520"/>
        </w:tabs>
        <w:jc w:val="center"/>
        <w:rPr>
          <w:b/>
          <w:sz w:val="20"/>
          <w:szCs w:val="20"/>
        </w:rPr>
      </w:pPr>
      <w:r w:rsidRPr="00C7072A">
        <w:rPr>
          <w:b/>
          <w:sz w:val="20"/>
          <w:szCs w:val="20"/>
        </w:rPr>
        <w:t>Окуловского муниципального района Новгородской области</w:t>
      </w:r>
    </w:p>
    <w:p w:rsidR="00C7072A" w:rsidRPr="00C7072A" w:rsidRDefault="00C7072A" w:rsidP="00C7072A">
      <w:pPr>
        <w:tabs>
          <w:tab w:val="left" w:pos="8520"/>
        </w:tabs>
        <w:jc w:val="center"/>
        <w:rPr>
          <w:sz w:val="20"/>
          <w:szCs w:val="20"/>
        </w:rPr>
      </w:pPr>
    </w:p>
    <w:p w:rsidR="00C7072A" w:rsidRPr="00C7072A" w:rsidRDefault="00C7072A" w:rsidP="00C7072A">
      <w:pPr>
        <w:tabs>
          <w:tab w:val="left" w:pos="8520"/>
        </w:tabs>
        <w:jc w:val="center"/>
        <w:rPr>
          <w:sz w:val="20"/>
          <w:szCs w:val="20"/>
        </w:rPr>
      </w:pPr>
      <w:proofErr w:type="gramStart"/>
      <w:r w:rsidRPr="00C7072A">
        <w:rPr>
          <w:sz w:val="20"/>
          <w:szCs w:val="20"/>
        </w:rPr>
        <w:t>П</w:t>
      </w:r>
      <w:proofErr w:type="gramEnd"/>
      <w:r w:rsidRPr="00C7072A">
        <w:rPr>
          <w:sz w:val="20"/>
          <w:szCs w:val="20"/>
        </w:rPr>
        <w:t xml:space="preserve"> О С Т А Н О В Л Е Н И Е</w:t>
      </w:r>
    </w:p>
    <w:p w:rsidR="00C7072A" w:rsidRPr="00C7072A" w:rsidRDefault="00C7072A" w:rsidP="00C7072A">
      <w:pPr>
        <w:tabs>
          <w:tab w:val="left" w:pos="8520"/>
        </w:tabs>
        <w:jc w:val="center"/>
        <w:rPr>
          <w:sz w:val="20"/>
          <w:szCs w:val="20"/>
        </w:rPr>
      </w:pPr>
    </w:p>
    <w:p w:rsidR="00C7072A" w:rsidRPr="00C7072A" w:rsidRDefault="00C7072A" w:rsidP="00C7072A">
      <w:pPr>
        <w:tabs>
          <w:tab w:val="left" w:pos="8520"/>
        </w:tabs>
        <w:jc w:val="center"/>
        <w:rPr>
          <w:sz w:val="20"/>
          <w:szCs w:val="20"/>
        </w:rPr>
      </w:pPr>
      <w:r w:rsidRPr="00C7072A">
        <w:rPr>
          <w:sz w:val="20"/>
          <w:szCs w:val="20"/>
        </w:rPr>
        <w:t>27.05.2021  № 201</w:t>
      </w:r>
    </w:p>
    <w:p w:rsidR="00C7072A" w:rsidRPr="00C7072A" w:rsidRDefault="00C7072A" w:rsidP="00C7072A">
      <w:pPr>
        <w:tabs>
          <w:tab w:val="left" w:pos="8520"/>
        </w:tabs>
        <w:jc w:val="center"/>
        <w:rPr>
          <w:sz w:val="20"/>
          <w:szCs w:val="20"/>
        </w:rPr>
      </w:pPr>
    </w:p>
    <w:p w:rsidR="00C7072A" w:rsidRPr="00C7072A" w:rsidRDefault="00C7072A" w:rsidP="00C7072A">
      <w:pPr>
        <w:tabs>
          <w:tab w:val="left" w:pos="8520"/>
        </w:tabs>
        <w:jc w:val="center"/>
        <w:rPr>
          <w:sz w:val="20"/>
          <w:szCs w:val="20"/>
        </w:rPr>
      </w:pPr>
      <w:r w:rsidRPr="00C7072A">
        <w:rPr>
          <w:sz w:val="20"/>
          <w:szCs w:val="20"/>
        </w:rPr>
        <w:t>р.п. Угловка</w:t>
      </w:r>
    </w:p>
    <w:p w:rsidR="00C7072A" w:rsidRPr="00C7072A" w:rsidRDefault="00C7072A" w:rsidP="00C7072A">
      <w:pPr>
        <w:tabs>
          <w:tab w:val="left" w:pos="8520"/>
        </w:tabs>
        <w:spacing w:line="240" w:lineRule="exact"/>
        <w:rPr>
          <w:sz w:val="20"/>
          <w:szCs w:val="20"/>
        </w:rPr>
      </w:pPr>
    </w:p>
    <w:p w:rsidR="00C7072A" w:rsidRPr="00C7072A" w:rsidRDefault="00C7072A" w:rsidP="00C7072A">
      <w:pPr>
        <w:tabs>
          <w:tab w:val="left" w:pos="8520"/>
        </w:tabs>
        <w:spacing w:line="240" w:lineRule="exact"/>
        <w:jc w:val="center"/>
        <w:rPr>
          <w:b/>
          <w:sz w:val="20"/>
          <w:szCs w:val="20"/>
        </w:rPr>
      </w:pPr>
      <w:r w:rsidRPr="00C7072A">
        <w:rPr>
          <w:b/>
          <w:sz w:val="20"/>
          <w:szCs w:val="20"/>
        </w:rPr>
        <w:t>О проведении электронного аукциона</w:t>
      </w:r>
    </w:p>
    <w:p w:rsidR="00C7072A" w:rsidRPr="00C7072A" w:rsidRDefault="00C7072A" w:rsidP="00C7072A">
      <w:pPr>
        <w:pStyle w:val="31"/>
        <w:jc w:val="center"/>
        <w:rPr>
          <w:b w:val="0"/>
          <w:sz w:val="20"/>
          <w:szCs w:val="20"/>
        </w:rPr>
      </w:pPr>
      <w:r w:rsidRPr="00C7072A">
        <w:rPr>
          <w:sz w:val="20"/>
          <w:szCs w:val="20"/>
        </w:rPr>
        <w:t xml:space="preserve">на право заключения муниципального </w:t>
      </w:r>
      <w:proofErr w:type="gramStart"/>
      <w:r w:rsidRPr="00C7072A">
        <w:rPr>
          <w:sz w:val="20"/>
          <w:szCs w:val="20"/>
        </w:rPr>
        <w:t>контракта</w:t>
      </w:r>
      <w:proofErr w:type="gramEnd"/>
      <w:r w:rsidRPr="00C7072A">
        <w:rPr>
          <w:sz w:val="20"/>
          <w:szCs w:val="20"/>
        </w:rPr>
        <w:t xml:space="preserve"> на выполнение работ по благоустройству дворовой территории многоквартирного жилого дома по адресу р.п. Угловка, ул. Советская д.10</w:t>
      </w:r>
      <w:r w:rsidRPr="00C7072A">
        <w:rPr>
          <w:b w:val="0"/>
          <w:sz w:val="20"/>
          <w:szCs w:val="20"/>
        </w:rPr>
        <w:t>.</w:t>
      </w:r>
    </w:p>
    <w:p w:rsidR="00C7072A" w:rsidRPr="00C7072A" w:rsidRDefault="00C7072A" w:rsidP="00C7072A">
      <w:pPr>
        <w:tabs>
          <w:tab w:val="left" w:pos="8520"/>
        </w:tabs>
        <w:spacing w:line="240" w:lineRule="exact"/>
        <w:jc w:val="center"/>
        <w:rPr>
          <w:b/>
          <w:sz w:val="20"/>
          <w:szCs w:val="20"/>
        </w:rPr>
      </w:pPr>
    </w:p>
    <w:p w:rsidR="00C7072A" w:rsidRPr="00C7072A" w:rsidRDefault="00C7072A" w:rsidP="00C7072A">
      <w:pPr>
        <w:spacing w:line="276" w:lineRule="auto"/>
        <w:ind w:firstLine="720"/>
        <w:jc w:val="both"/>
        <w:rPr>
          <w:bCs/>
          <w:sz w:val="20"/>
          <w:szCs w:val="20"/>
        </w:rPr>
      </w:pPr>
      <w:r w:rsidRPr="00C7072A">
        <w:rPr>
          <w:sz w:val="20"/>
          <w:szCs w:val="20"/>
        </w:rPr>
        <w:t>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w:t>
      </w:r>
    </w:p>
    <w:p w:rsidR="00C7072A" w:rsidRPr="00C7072A" w:rsidRDefault="00C7072A" w:rsidP="00C7072A">
      <w:pPr>
        <w:pStyle w:val="ConsPlusTitle"/>
        <w:widowControl/>
        <w:spacing w:line="276" w:lineRule="auto"/>
        <w:ind w:firstLine="709"/>
        <w:jc w:val="both"/>
        <w:rPr>
          <w:rFonts w:ascii="Times New Roman" w:hAnsi="Times New Roman"/>
        </w:rPr>
      </w:pPr>
      <w:r w:rsidRPr="00C7072A">
        <w:rPr>
          <w:rFonts w:ascii="Times New Roman" w:hAnsi="Times New Roman"/>
        </w:rPr>
        <w:t>ПОСТАНОВЛЯЕТ:</w:t>
      </w:r>
    </w:p>
    <w:p w:rsidR="00C7072A" w:rsidRPr="00C7072A" w:rsidRDefault="00C7072A" w:rsidP="00C7072A">
      <w:pPr>
        <w:pStyle w:val="31"/>
        <w:spacing w:after="0" w:line="276" w:lineRule="auto"/>
        <w:jc w:val="both"/>
        <w:rPr>
          <w:b w:val="0"/>
          <w:sz w:val="20"/>
          <w:szCs w:val="20"/>
        </w:rPr>
      </w:pPr>
      <w:r w:rsidRPr="00C7072A">
        <w:rPr>
          <w:b w:val="0"/>
          <w:sz w:val="20"/>
          <w:szCs w:val="20"/>
        </w:rPr>
        <w:t xml:space="preserve">  1.Утвердить и </w:t>
      </w:r>
      <w:proofErr w:type="gramStart"/>
      <w:r w:rsidRPr="00C7072A">
        <w:rPr>
          <w:b w:val="0"/>
          <w:sz w:val="20"/>
          <w:szCs w:val="20"/>
        </w:rPr>
        <w:t>разместить извещение</w:t>
      </w:r>
      <w:proofErr w:type="gramEnd"/>
      <w:r w:rsidRPr="00C7072A">
        <w:rPr>
          <w:b w:val="0"/>
          <w:sz w:val="20"/>
          <w:szCs w:val="20"/>
        </w:rPr>
        <w:t xml:space="preserve"> об осуществлении закупки путем проведения аукциона в электронной форме на право заключения муниципального контракта на «Выполнение работ по благоустройству дворовой территории многоквартирного жилого дома по адресу р.п. Угловка, ул. Советская д.10» на сумму 646456,20 (шестьсот сорок шесть тысяч четыреста пятьдесят шесть  рублей 00 копеек), с ИКЗ 213531100750553110100100230004399244.</w:t>
      </w:r>
    </w:p>
    <w:p w:rsidR="00C7072A" w:rsidRPr="00C7072A" w:rsidRDefault="00C7072A" w:rsidP="00C7072A">
      <w:pPr>
        <w:pStyle w:val="31"/>
        <w:spacing w:after="0" w:line="276" w:lineRule="auto"/>
        <w:jc w:val="both"/>
        <w:rPr>
          <w:b w:val="0"/>
          <w:sz w:val="20"/>
          <w:szCs w:val="20"/>
        </w:rPr>
      </w:pPr>
      <w:r w:rsidRPr="00C7072A">
        <w:rPr>
          <w:b w:val="0"/>
          <w:sz w:val="20"/>
          <w:szCs w:val="20"/>
        </w:rPr>
        <w:t xml:space="preserve"> 2. Утвердить и </w:t>
      </w:r>
      <w:proofErr w:type="gramStart"/>
      <w:r w:rsidRPr="00C7072A">
        <w:rPr>
          <w:b w:val="0"/>
          <w:sz w:val="20"/>
          <w:szCs w:val="20"/>
        </w:rPr>
        <w:t>разместить</w:t>
      </w:r>
      <w:proofErr w:type="gramEnd"/>
      <w:r w:rsidRPr="00C7072A">
        <w:rPr>
          <w:b w:val="0"/>
          <w:sz w:val="20"/>
          <w:szCs w:val="20"/>
        </w:rPr>
        <w:t xml:space="preserve"> прилагаемую документацию об аукционе в электронной форме на право заключения муниципального контракта на «Выполнение работ по благоустройству дворовой территории многоквартирного жилого дома по адресу р.п. Угловка, ул. Советская д.10» на сумму 646456,20 (шестьсот сорок шесть тысяч четыреста пятьдесят шесть  рублей 00 копеек), с ИКЗ 213531100750553110100100230004399244.</w:t>
      </w:r>
    </w:p>
    <w:p w:rsidR="00C7072A" w:rsidRPr="00C7072A" w:rsidRDefault="00C7072A" w:rsidP="00C7072A">
      <w:pPr>
        <w:pStyle w:val="31"/>
        <w:spacing w:after="0" w:line="276" w:lineRule="auto"/>
        <w:jc w:val="both"/>
        <w:rPr>
          <w:b w:val="0"/>
          <w:sz w:val="20"/>
          <w:szCs w:val="20"/>
        </w:rPr>
      </w:pPr>
      <w:r w:rsidRPr="00C7072A">
        <w:rPr>
          <w:b w:val="0"/>
          <w:sz w:val="20"/>
          <w:szCs w:val="20"/>
        </w:rPr>
        <w:t xml:space="preserve">3. Утвердить аукционную комиссию в следующем составе: </w:t>
      </w:r>
    </w:p>
    <w:p w:rsidR="00C7072A" w:rsidRPr="00C7072A" w:rsidRDefault="00C7072A" w:rsidP="00C7072A">
      <w:pPr>
        <w:tabs>
          <w:tab w:val="left" w:pos="1047"/>
        </w:tabs>
        <w:spacing w:line="276" w:lineRule="auto"/>
        <w:jc w:val="both"/>
        <w:rPr>
          <w:sz w:val="20"/>
          <w:szCs w:val="20"/>
        </w:rPr>
      </w:pPr>
      <w:r w:rsidRPr="00C7072A">
        <w:rPr>
          <w:sz w:val="20"/>
          <w:szCs w:val="20"/>
        </w:rPr>
        <w:t xml:space="preserve">-Звонарева Т.Н </w:t>
      </w:r>
      <w:r w:rsidRPr="00C7072A">
        <w:rPr>
          <w:b/>
          <w:sz w:val="20"/>
          <w:szCs w:val="20"/>
        </w:rPr>
        <w:t>-</w:t>
      </w:r>
      <w:r w:rsidRPr="00C7072A">
        <w:rPr>
          <w:sz w:val="20"/>
          <w:szCs w:val="20"/>
        </w:rPr>
        <w:t xml:space="preserve"> заместитель Главы Администрации Угловского городского поселения, председатель комиссии;</w:t>
      </w:r>
    </w:p>
    <w:p w:rsidR="00C7072A" w:rsidRPr="00C7072A" w:rsidRDefault="00C7072A" w:rsidP="00C7072A">
      <w:pPr>
        <w:tabs>
          <w:tab w:val="left" w:pos="1047"/>
        </w:tabs>
        <w:spacing w:line="276" w:lineRule="auto"/>
        <w:jc w:val="both"/>
        <w:rPr>
          <w:sz w:val="20"/>
          <w:szCs w:val="20"/>
        </w:rPr>
      </w:pPr>
      <w:proofErr w:type="spellStart"/>
      <w:r w:rsidRPr="00C7072A">
        <w:rPr>
          <w:sz w:val="20"/>
          <w:szCs w:val="20"/>
        </w:rPr>
        <w:t>Каликулина</w:t>
      </w:r>
      <w:proofErr w:type="spellEnd"/>
      <w:r w:rsidRPr="00C7072A">
        <w:rPr>
          <w:sz w:val="20"/>
          <w:szCs w:val="20"/>
        </w:rPr>
        <w:t xml:space="preserve"> Ю.А. </w:t>
      </w:r>
      <w:r w:rsidRPr="00C7072A">
        <w:rPr>
          <w:b/>
          <w:sz w:val="20"/>
          <w:szCs w:val="20"/>
        </w:rPr>
        <w:t>–</w:t>
      </w:r>
      <w:r w:rsidRPr="00C7072A">
        <w:rPr>
          <w:sz w:val="20"/>
          <w:szCs w:val="20"/>
        </w:rPr>
        <w:t xml:space="preserve"> Ведущий служащий-эксперт Администрации Угловского городского поселения, секретарь комиссии; </w:t>
      </w:r>
    </w:p>
    <w:p w:rsidR="00C7072A" w:rsidRPr="00C7072A" w:rsidRDefault="00C7072A" w:rsidP="00C7072A">
      <w:pPr>
        <w:tabs>
          <w:tab w:val="left" w:pos="1047"/>
        </w:tabs>
        <w:spacing w:line="276" w:lineRule="auto"/>
        <w:jc w:val="both"/>
        <w:rPr>
          <w:sz w:val="20"/>
          <w:szCs w:val="20"/>
        </w:rPr>
      </w:pPr>
      <w:r w:rsidRPr="00C7072A">
        <w:rPr>
          <w:sz w:val="20"/>
          <w:szCs w:val="20"/>
        </w:rPr>
        <w:t xml:space="preserve">-Поварухина Е.Н. </w:t>
      </w:r>
      <w:r w:rsidRPr="00C7072A">
        <w:rPr>
          <w:b/>
          <w:sz w:val="20"/>
          <w:szCs w:val="20"/>
        </w:rPr>
        <w:t>–</w:t>
      </w:r>
      <w:r w:rsidRPr="00C7072A">
        <w:rPr>
          <w:sz w:val="20"/>
          <w:szCs w:val="20"/>
        </w:rPr>
        <w:t xml:space="preserve"> Ведущий специалист Администрации Угловского городского поселения, член комиссии;</w:t>
      </w:r>
    </w:p>
    <w:p w:rsidR="00C7072A" w:rsidRPr="00C7072A" w:rsidRDefault="00C7072A" w:rsidP="00C7072A">
      <w:pPr>
        <w:spacing w:line="276" w:lineRule="auto"/>
        <w:jc w:val="both"/>
        <w:rPr>
          <w:sz w:val="20"/>
          <w:szCs w:val="20"/>
        </w:rPr>
      </w:pPr>
      <w:r w:rsidRPr="00C7072A">
        <w:rPr>
          <w:sz w:val="20"/>
          <w:szCs w:val="20"/>
        </w:rPr>
        <w:t>-Полежаева И.В. – Старший служащий Администрации Угловского городского поселения,  член комиссии;</w:t>
      </w:r>
    </w:p>
    <w:p w:rsidR="00C7072A" w:rsidRPr="00C7072A" w:rsidRDefault="00C7072A" w:rsidP="00C7072A">
      <w:pPr>
        <w:spacing w:line="276" w:lineRule="auto"/>
        <w:jc w:val="both"/>
        <w:rPr>
          <w:sz w:val="20"/>
          <w:szCs w:val="20"/>
        </w:rPr>
      </w:pPr>
      <w:r w:rsidRPr="00C7072A">
        <w:rPr>
          <w:sz w:val="20"/>
          <w:szCs w:val="20"/>
        </w:rPr>
        <w:t>-Константинова Т.Н. – Ведущий специалист Администрации Угловского городского поселения,  член комиссии.</w:t>
      </w:r>
    </w:p>
    <w:p w:rsidR="00C7072A" w:rsidRPr="00C7072A" w:rsidRDefault="00C7072A" w:rsidP="00C7072A">
      <w:pPr>
        <w:pStyle w:val="31"/>
        <w:spacing w:after="0" w:line="276" w:lineRule="auto"/>
        <w:jc w:val="both"/>
        <w:rPr>
          <w:b w:val="0"/>
          <w:sz w:val="20"/>
          <w:szCs w:val="20"/>
        </w:rPr>
      </w:pPr>
      <w:r w:rsidRPr="00C7072A">
        <w:rPr>
          <w:b w:val="0"/>
          <w:sz w:val="20"/>
          <w:szCs w:val="20"/>
        </w:rPr>
        <w:t xml:space="preserve"> 4. Разместить и опубликовать извещение об осуществлении закупки путем проведения аукциона в электронной форме на право заключения муниципального контракта на «Выполнение работ по благоустройству дворовой территории многоквартирного жилого дома по адресу р.п. Угловка, ул. Советская д.10» на сумму 646456,20 (шестьсот сорок шесть тысяч четыреста пятьдесят шесть  рублей 00 копеек), с ИКЗ 213531100750553110100100230004399244, в единой информационной системе в сфере закупок на информационно - телекоммуникационной сети «Интернет».</w:t>
      </w:r>
    </w:p>
    <w:p w:rsidR="00C7072A" w:rsidRPr="00C7072A" w:rsidRDefault="00C7072A" w:rsidP="00C7072A">
      <w:pPr>
        <w:spacing w:line="276" w:lineRule="auto"/>
        <w:jc w:val="both"/>
        <w:rPr>
          <w:b/>
          <w:sz w:val="20"/>
          <w:szCs w:val="20"/>
          <w:highlight w:val="yellow"/>
        </w:rPr>
      </w:pPr>
      <w:r w:rsidRPr="00C7072A">
        <w:rPr>
          <w:b/>
          <w:sz w:val="20"/>
          <w:szCs w:val="20"/>
        </w:rPr>
        <w:t xml:space="preserve">Глава Угловского городского поселения                        </w:t>
      </w:r>
      <w:proofErr w:type="spellStart"/>
      <w:r w:rsidRPr="00C7072A">
        <w:rPr>
          <w:b/>
          <w:sz w:val="20"/>
          <w:szCs w:val="20"/>
        </w:rPr>
        <w:t>А.В.Стекольников</w:t>
      </w:r>
      <w:proofErr w:type="spellEnd"/>
    </w:p>
    <w:p w:rsidR="00C7072A" w:rsidRPr="00C7072A" w:rsidRDefault="00C7072A" w:rsidP="00C7072A">
      <w:pPr>
        <w:tabs>
          <w:tab w:val="left" w:pos="8520"/>
        </w:tabs>
        <w:jc w:val="center"/>
        <w:rPr>
          <w:b/>
          <w:sz w:val="20"/>
          <w:szCs w:val="20"/>
        </w:rPr>
      </w:pPr>
      <w:r w:rsidRPr="00C7072A">
        <w:rPr>
          <w:b/>
          <w:sz w:val="20"/>
          <w:szCs w:val="20"/>
        </w:rPr>
        <w:t>Российская Федерация</w:t>
      </w:r>
    </w:p>
    <w:p w:rsidR="00C7072A" w:rsidRPr="00C7072A" w:rsidRDefault="00C7072A" w:rsidP="00C7072A">
      <w:pPr>
        <w:tabs>
          <w:tab w:val="left" w:pos="8520"/>
        </w:tabs>
        <w:jc w:val="center"/>
        <w:rPr>
          <w:b/>
          <w:sz w:val="20"/>
          <w:szCs w:val="20"/>
        </w:rPr>
      </w:pPr>
      <w:r w:rsidRPr="00C7072A">
        <w:rPr>
          <w:b/>
          <w:sz w:val="20"/>
          <w:szCs w:val="20"/>
        </w:rPr>
        <w:t>Администрация Угловского городского поселения</w:t>
      </w:r>
    </w:p>
    <w:p w:rsidR="00C7072A" w:rsidRPr="00C7072A" w:rsidRDefault="00C7072A" w:rsidP="00C7072A">
      <w:pPr>
        <w:tabs>
          <w:tab w:val="left" w:pos="8520"/>
        </w:tabs>
        <w:jc w:val="center"/>
        <w:rPr>
          <w:b/>
          <w:sz w:val="20"/>
          <w:szCs w:val="20"/>
        </w:rPr>
      </w:pPr>
      <w:r w:rsidRPr="00C7072A">
        <w:rPr>
          <w:b/>
          <w:sz w:val="20"/>
          <w:szCs w:val="20"/>
        </w:rPr>
        <w:t>Окуловского муниципального района Новгородской области</w:t>
      </w:r>
    </w:p>
    <w:p w:rsidR="00C7072A" w:rsidRPr="00C7072A" w:rsidRDefault="00C7072A" w:rsidP="00C7072A">
      <w:pPr>
        <w:tabs>
          <w:tab w:val="left" w:pos="8520"/>
        </w:tabs>
        <w:jc w:val="center"/>
        <w:rPr>
          <w:sz w:val="20"/>
          <w:szCs w:val="20"/>
        </w:rPr>
      </w:pPr>
    </w:p>
    <w:p w:rsidR="00C7072A" w:rsidRPr="00C7072A" w:rsidRDefault="00C7072A" w:rsidP="00C7072A">
      <w:pPr>
        <w:tabs>
          <w:tab w:val="left" w:pos="8520"/>
        </w:tabs>
        <w:jc w:val="center"/>
        <w:rPr>
          <w:sz w:val="20"/>
          <w:szCs w:val="20"/>
        </w:rPr>
      </w:pPr>
      <w:proofErr w:type="gramStart"/>
      <w:r w:rsidRPr="00C7072A">
        <w:rPr>
          <w:sz w:val="20"/>
          <w:szCs w:val="20"/>
        </w:rPr>
        <w:t>П</w:t>
      </w:r>
      <w:proofErr w:type="gramEnd"/>
      <w:r w:rsidRPr="00C7072A">
        <w:rPr>
          <w:sz w:val="20"/>
          <w:szCs w:val="20"/>
        </w:rPr>
        <w:t xml:space="preserve"> О С Т А Н О В Л Е Н И Е</w:t>
      </w:r>
    </w:p>
    <w:p w:rsidR="00C7072A" w:rsidRPr="00C7072A" w:rsidRDefault="00C7072A" w:rsidP="00C7072A">
      <w:pPr>
        <w:tabs>
          <w:tab w:val="left" w:pos="8520"/>
        </w:tabs>
        <w:jc w:val="center"/>
        <w:rPr>
          <w:sz w:val="20"/>
          <w:szCs w:val="20"/>
        </w:rPr>
      </w:pPr>
    </w:p>
    <w:p w:rsidR="00C7072A" w:rsidRPr="00C7072A" w:rsidRDefault="00C7072A" w:rsidP="00C7072A">
      <w:pPr>
        <w:tabs>
          <w:tab w:val="left" w:pos="8520"/>
        </w:tabs>
        <w:jc w:val="center"/>
        <w:rPr>
          <w:sz w:val="20"/>
          <w:szCs w:val="20"/>
        </w:rPr>
      </w:pPr>
      <w:r w:rsidRPr="00C7072A">
        <w:rPr>
          <w:sz w:val="20"/>
          <w:szCs w:val="20"/>
        </w:rPr>
        <w:t>27.05.2021  № 202</w:t>
      </w:r>
    </w:p>
    <w:p w:rsidR="00C7072A" w:rsidRPr="00C7072A" w:rsidRDefault="00C7072A" w:rsidP="00C7072A">
      <w:pPr>
        <w:tabs>
          <w:tab w:val="left" w:pos="8520"/>
        </w:tabs>
        <w:jc w:val="center"/>
        <w:rPr>
          <w:sz w:val="20"/>
          <w:szCs w:val="20"/>
        </w:rPr>
      </w:pPr>
    </w:p>
    <w:p w:rsidR="00C7072A" w:rsidRPr="00C7072A" w:rsidRDefault="00C7072A" w:rsidP="00C7072A">
      <w:pPr>
        <w:tabs>
          <w:tab w:val="left" w:pos="8520"/>
        </w:tabs>
        <w:jc w:val="center"/>
        <w:rPr>
          <w:sz w:val="20"/>
          <w:szCs w:val="20"/>
        </w:rPr>
      </w:pPr>
      <w:r w:rsidRPr="00C7072A">
        <w:rPr>
          <w:sz w:val="20"/>
          <w:szCs w:val="20"/>
        </w:rPr>
        <w:t>р.п. Угловка</w:t>
      </w:r>
    </w:p>
    <w:p w:rsidR="00C7072A" w:rsidRPr="00C7072A" w:rsidRDefault="00C7072A" w:rsidP="00C7072A">
      <w:pPr>
        <w:tabs>
          <w:tab w:val="left" w:pos="8520"/>
        </w:tabs>
        <w:spacing w:line="240" w:lineRule="exact"/>
        <w:jc w:val="both"/>
        <w:rPr>
          <w:sz w:val="20"/>
          <w:szCs w:val="20"/>
        </w:rPr>
      </w:pPr>
    </w:p>
    <w:p w:rsidR="00C7072A" w:rsidRPr="00C7072A" w:rsidRDefault="00C7072A" w:rsidP="00C7072A">
      <w:pPr>
        <w:tabs>
          <w:tab w:val="left" w:pos="8520"/>
        </w:tabs>
        <w:jc w:val="center"/>
        <w:rPr>
          <w:b/>
          <w:sz w:val="20"/>
          <w:szCs w:val="20"/>
        </w:rPr>
      </w:pPr>
      <w:r w:rsidRPr="00C7072A">
        <w:rPr>
          <w:b/>
          <w:sz w:val="20"/>
          <w:szCs w:val="20"/>
        </w:rPr>
        <w:lastRenderedPageBreak/>
        <w:t>О проведении электронного аукциона</w:t>
      </w:r>
    </w:p>
    <w:p w:rsidR="00C7072A" w:rsidRPr="00C7072A" w:rsidRDefault="00C7072A" w:rsidP="00C7072A">
      <w:pPr>
        <w:spacing w:line="276" w:lineRule="auto"/>
        <w:jc w:val="center"/>
        <w:rPr>
          <w:b/>
          <w:sz w:val="20"/>
          <w:szCs w:val="20"/>
        </w:rPr>
      </w:pPr>
      <w:r w:rsidRPr="00C7072A">
        <w:rPr>
          <w:b/>
          <w:sz w:val="20"/>
          <w:szCs w:val="20"/>
        </w:rPr>
        <w:t>на право заключения муниципального контракта на ремонт участка автомобильной дороги к многоквартирному дому по ул. Советская, д.10, п. Угловка, Новгородской области, Окуловского района.</w:t>
      </w:r>
    </w:p>
    <w:p w:rsidR="00C7072A" w:rsidRPr="00C7072A" w:rsidRDefault="00C7072A" w:rsidP="00C7072A">
      <w:pPr>
        <w:jc w:val="center"/>
        <w:rPr>
          <w:b/>
          <w:sz w:val="20"/>
          <w:szCs w:val="20"/>
        </w:rPr>
      </w:pPr>
    </w:p>
    <w:p w:rsidR="00C7072A" w:rsidRPr="00C7072A" w:rsidRDefault="00C7072A" w:rsidP="00C7072A">
      <w:pPr>
        <w:spacing w:line="276" w:lineRule="auto"/>
        <w:ind w:firstLine="720"/>
        <w:jc w:val="both"/>
        <w:rPr>
          <w:sz w:val="20"/>
          <w:szCs w:val="20"/>
        </w:rPr>
      </w:pPr>
      <w:r w:rsidRPr="00C7072A">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C7072A" w:rsidRPr="00C7072A" w:rsidRDefault="00C7072A" w:rsidP="00C7072A">
      <w:pPr>
        <w:pStyle w:val="ConsPlusTitle"/>
        <w:widowControl/>
        <w:spacing w:line="276" w:lineRule="auto"/>
        <w:ind w:firstLine="709"/>
        <w:jc w:val="both"/>
        <w:rPr>
          <w:rFonts w:ascii="Times New Roman" w:hAnsi="Times New Roman"/>
        </w:rPr>
      </w:pPr>
      <w:r w:rsidRPr="00C7072A">
        <w:rPr>
          <w:rFonts w:ascii="Times New Roman" w:hAnsi="Times New Roman"/>
        </w:rPr>
        <w:t>ПОСТАНОВЛЯЕТ:</w:t>
      </w:r>
    </w:p>
    <w:p w:rsidR="00C7072A" w:rsidRPr="00C7072A" w:rsidRDefault="00C7072A" w:rsidP="00C7072A">
      <w:pPr>
        <w:spacing w:line="276" w:lineRule="auto"/>
        <w:jc w:val="both"/>
        <w:rPr>
          <w:sz w:val="20"/>
          <w:szCs w:val="20"/>
        </w:rPr>
      </w:pPr>
      <w:r w:rsidRPr="00C7072A">
        <w:rPr>
          <w:sz w:val="20"/>
          <w:szCs w:val="20"/>
        </w:rPr>
        <w:t xml:space="preserve">        1. </w:t>
      </w:r>
      <w:proofErr w:type="gramStart"/>
      <w:r w:rsidRPr="00C7072A">
        <w:rPr>
          <w:sz w:val="20"/>
          <w:szCs w:val="20"/>
        </w:rPr>
        <w:t>Утвердить и</w:t>
      </w:r>
      <w:r w:rsidRPr="00C7072A">
        <w:rPr>
          <w:b/>
          <w:sz w:val="20"/>
          <w:szCs w:val="20"/>
        </w:rPr>
        <w:t xml:space="preserve">  </w:t>
      </w:r>
      <w:r w:rsidRPr="00C7072A">
        <w:rPr>
          <w:sz w:val="20"/>
          <w:szCs w:val="20"/>
        </w:rPr>
        <w:t>разместить извещение об осуществлении закупки путем проведения аукциона в электронной форме на право заключения муниципального контракта «На ремонт участка автомобильной дороги к многоквартирному дому по ул. Советская, д.10, п. Угловка, Новгородской области, Окуловского района» на сумму 191965,20 (сто девяносто одна тысяча девятьсот шестьдесят пять рублей 20 копеек), ИКЗ</w:t>
      </w:r>
      <w:r w:rsidRPr="00C7072A">
        <w:rPr>
          <w:color w:val="5B5B5B"/>
          <w:sz w:val="20"/>
          <w:szCs w:val="20"/>
        </w:rPr>
        <w:t xml:space="preserve"> </w:t>
      </w:r>
      <w:r w:rsidRPr="00C7072A">
        <w:rPr>
          <w:sz w:val="20"/>
          <w:szCs w:val="20"/>
        </w:rPr>
        <w:t>закупки 213531100750553110100100370004211244.</w:t>
      </w:r>
      <w:proofErr w:type="gramEnd"/>
    </w:p>
    <w:p w:rsidR="00C7072A" w:rsidRPr="00C7072A" w:rsidRDefault="00C7072A" w:rsidP="00C7072A">
      <w:pPr>
        <w:spacing w:line="276" w:lineRule="auto"/>
        <w:jc w:val="both"/>
        <w:rPr>
          <w:sz w:val="20"/>
          <w:szCs w:val="20"/>
        </w:rPr>
      </w:pPr>
      <w:r w:rsidRPr="00C7072A">
        <w:rPr>
          <w:sz w:val="20"/>
          <w:szCs w:val="20"/>
        </w:rPr>
        <w:t xml:space="preserve">          2.</w:t>
      </w:r>
      <w:r w:rsidRPr="00C7072A">
        <w:rPr>
          <w:b/>
          <w:sz w:val="20"/>
          <w:szCs w:val="20"/>
        </w:rPr>
        <w:t xml:space="preserve"> </w:t>
      </w:r>
      <w:r w:rsidRPr="00C7072A">
        <w:rPr>
          <w:sz w:val="20"/>
          <w:szCs w:val="20"/>
        </w:rPr>
        <w:t xml:space="preserve">Утвердить и </w:t>
      </w:r>
      <w:proofErr w:type="gramStart"/>
      <w:r w:rsidRPr="00C7072A">
        <w:rPr>
          <w:sz w:val="20"/>
          <w:szCs w:val="20"/>
        </w:rPr>
        <w:t>разместить</w:t>
      </w:r>
      <w:proofErr w:type="gramEnd"/>
      <w:r w:rsidRPr="00C7072A">
        <w:rPr>
          <w:sz w:val="20"/>
          <w:szCs w:val="20"/>
        </w:rPr>
        <w:t xml:space="preserve"> прилагаемую документацию об аукционе в электронной форме на право заключения контракта «На ремонт участка автомобильной дороги к многоквартирному дому по ул. Советская, д.10, п. Угловка, Новгородской области, Окуловского района» на сумму 191965,20 (сто девяносто одна тысяча девятьсот шестьдесят пять рублей 20 копеек), ИКЗ</w:t>
      </w:r>
      <w:r w:rsidRPr="00C7072A">
        <w:rPr>
          <w:color w:val="5B5B5B"/>
          <w:sz w:val="20"/>
          <w:szCs w:val="20"/>
        </w:rPr>
        <w:t xml:space="preserve"> </w:t>
      </w:r>
      <w:r w:rsidRPr="00C7072A">
        <w:rPr>
          <w:sz w:val="20"/>
          <w:szCs w:val="20"/>
        </w:rPr>
        <w:t>закупки 213531100750553110100100370004211244.</w:t>
      </w:r>
    </w:p>
    <w:p w:rsidR="00C7072A" w:rsidRPr="00C7072A" w:rsidRDefault="00C7072A" w:rsidP="00C7072A">
      <w:pPr>
        <w:spacing w:line="276" w:lineRule="auto"/>
        <w:jc w:val="both"/>
        <w:rPr>
          <w:sz w:val="20"/>
          <w:szCs w:val="20"/>
        </w:rPr>
      </w:pPr>
      <w:r w:rsidRPr="00C7072A">
        <w:rPr>
          <w:sz w:val="20"/>
          <w:szCs w:val="20"/>
        </w:rPr>
        <w:t xml:space="preserve">         3. Утвердить аукционную комиссию в следующем составе: </w:t>
      </w:r>
    </w:p>
    <w:p w:rsidR="00C7072A" w:rsidRPr="00C7072A" w:rsidRDefault="00C7072A" w:rsidP="00C7072A">
      <w:pPr>
        <w:spacing w:line="276" w:lineRule="auto"/>
        <w:ind w:firstLine="720"/>
        <w:jc w:val="both"/>
        <w:rPr>
          <w:sz w:val="20"/>
          <w:szCs w:val="20"/>
        </w:rPr>
      </w:pPr>
      <w:r w:rsidRPr="00C7072A">
        <w:rPr>
          <w:sz w:val="20"/>
          <w:szCs w:val="20"/>
        </w:rPr>
        <w:t xml:space="preserve">    Звонарёва Т.Н. – Заместитель Главы Администрации Угловского городского поселения, председатель комиссии;</w:t>
      </w:r>
    </w:p>
    <w:p w:rsidR="00C7072A" w:rsidRPr="00C7072A" w:rsidRDefault="00C7072A" w:rsidP="00C7072A">
      <w:pPr>
        <w:spacing w:line="276" w:lineRule="auto"/>
        <w:jc w:val="both"/>
        <w:rPr>
          <w:sz w:val="20"/>
          <w:szCs w:val="20"/>
        </w:rPr>
      </w:pPr>
      <w:r w:rsidRPr="00C7072A">
        <w:rPr>
          <w:sz w:val="20"/>
          <w:szCs w:val="20"/>
        </w:rPr>
        <w:t xml:space="preserve">     </w:t>
      </w:r>
      <w:proofErr w:type="spellStart"/>
      <w:r w:rsidRPr="00C7072A">
        <w:rPr>
          <w:sz w:val="20"/>
          <w:szCs w:val="20"/>
        </w:rPr>
        <w:t>Каликулина</w:t>
      </w:r>
      <w:proofErr w:type="spellEnd"/>
      <w:r w:rsidRPr="00C7072A">
        <w:rPr>
          <w:sz w:val="20"/>
          <w:szCs w:val="20"/>
        </w:rPr>
        <w:t xml:space="preserve"> Ю.А. -  Ведущий служащий-эксперт, секретарь комиссии;</w:t>
      </w:r>
    </w:p>
    <w:p w:rsidR="00C7072A" w:rsidRPr="00C7072A" w:rsidRDefault="00C7072A" w:rsidP="00C7072A">
      <w:pPr>
        <w:pStyle w:val="a6"/>
        <w:spacing w:line="276" w:lineRule="auto"/>
        <w:jc w:val="both"/>
        <w:rPr>
          <w:sz w:val="20"/>
          <w:szCs w:val="20"/>
        </w:rPr>
      </w:pPr>
      <w:r w:rsidRPr="00C7072A">
        <w:rPr>
          <w:sz w:val="20"/>
          <w:szCs w:val="20"/>
        </w:rPr>
        <w:t xml:space="preserve">              Поварухина Е.Н. – Старший служащий Администрации Угловского городского поселения,  член комиссии;</w:t>
      </w:r>
    </w:p>
    <w:p w:rsidR="00C7072A" w:rsidRPr="00C7072A" w:rsidRDefault="00C7072A" w:rsidP="00C7072A">
      <w:pPr>
        <w:spacing w:line="276" w:lineRule="auto"/>
        <w:ind w:firstLine="720"/>
        <w:jc w:val="both"/>
        <w:rPr>
          <w:sz w:val="20"/>
          <w:szCs w:val="20"/>
        </w:rPr>
      </w:pPr>
      <w:r w:rsidRPr="00C7072A">
        <w:rPr>
          <w:sz w:val="20"/>
          <w:szCs w:val="20"/>
        </w:rPr>
        <w:t xml:space="preserve">    Константинова Т.Н. – Ведущий  специалист категории Администрации Угловского городского поселения, член комиссии;</w:t>
      </w:r>
    </w:p>
    <w:p w:rsidR="00C7072A" w:rsidRPr="00C7072A" w:rsidRDefault="00C7072A" w:rsidP="00C7072A">
      <w:pPr>
        <w:pStyle w:val="a6"/>
        <w:spacing w:line="276" w:lineRule="auto"/>
        <w:jc w:val="both"/>
        <w:rPr>
          <w:sz w:val="20"/>
          <w:szCs w:val="20"/>
        </w:rPr>
      </w:pPr>
      <w:r w:rsidRPr="00C7072A">
        <w:rPr>
          <w:sz w:val="20"/>
          <w:szCs w:val="20"/>
        </w:rPr>
        <w:t xml:space="preserve">              Полежаева И.В. - Старший служащий Администрации Угловского городского поселения,  член комиссии;</w:t>
      </w:r>
    </w:p>
    <w:p w:rsidR="00C7072A" w:rsidRPr="00C7072A" w:rsidRDefault="00C7072A" w:rsidP="00C7072A">
      <w:pPr>
        <w:spacing w:line="276" w:lineRule="auto"/>
        <w:jc w:val="both"/>
        <w:rPr>
          <w:rFonts w:eastAsia="Calibri"/>
          <w:sz w:val="20"/>
          <w:szCs w:val="20"/>
        </w:rPr>
      </w:pPr>
      <w:r w:rsidRPr="00C7072A">
        <w:rPr>
          <w:sz w:val="20"/>
          <w:szCs w:val="20"/>
        </w:rPr>
        <w:t xml:space="preserve">          4. </w:t>
      </w:r>
      <w:proofErr w:type="gramStart"/>
      <w:r w:rsidRPr="00C7072A">
        <w:rPr>
          <w:sz w:val="20"/>
          <w:szCs w:val="20"/>
        </w:rPr>
        <w:t>Разместить и опубликовать извещение и документацию об осуществлении закупки путем проведения аукциона в электронной форме «На ремонт участка автомобильной дороги к многоквартирному дому по ул. Советская, д.10, п. Угловка, Новгородской области, Окуловского района» на сумму 191965,20 (сто девяносто одна тысяча девятьсот шестьдесят пять рублей 20 копеек), ИКЗ</w:t>
      </w:r>
      <w:r w:rsidRPr="00C7072A">
        <w:rPr>
          <w:color w:val="5B5B5B"/>
          <w:sz w:val="20"/>
          <w:szCs w:val="20"/>
        </w:rPr>
        <w:t xml:space="preserve"> </w:t>
      </w:r>
      <w:r w:rsidRPr="00C7072A">
        <w:rPr>
          <w:sz w:val="20"/>
          <w:szCs w:val="20"/>
        </w:rPr>
        <w:t>закупки 213531100750553110100100370004211244, в единой информационной системе в сфере закупок на информационно-телекоммуникационной сети</w:t>
      </w:r>
      <w:proofErr w:type="gramEnd"/>
      <w:r w:rsidRPr="00C7072A">
        <w:rPr>
          <w:sz w:val="20"/>
          <w:szCs w:val="20"/>
        </w:rPr>
        <w:t xml:space="preserve"> «Интернет».</w:t>
      </w:r>
    </w:p>
    <w:p w:rsidR="00C7072A" w:rsidRPr="00C7072A" w:rsidRDefault="00C7072A" w:rsidP="00C7072A">
      <w:pPr>
        <w:spacing w:line="276" w:lineRule="auto"/>
        <w:jc w:val="both"/>
        <w:rPr>
          <w:sz w:val="20"/>
          <w:szCs w:val="20"/>
        </w:rPr>
      </w:pPr>
    </w:p>
    <w:p w:rsidR="00C7072A" w:rsidRPr="00C7072A" w:rsidRDefault="00C7072A" w:rsidP="00C7072A">
      <w:pPr>
        <w:spacing w:line="276" w:lineRule="auto"/>
        <w:jc w:val="both"/>
        <w:rPr>
          <w:sz w:val="20"/>
          <w:szCs w:val="20"/>
        </w:rPr>
      </w:pPr>
    </w:p>
    <w:p w:rsidR="00C7072A" w:rsidRPr="00C7072A" w:rsidRDefault="00C7072A" w:rsidP="00C7072A">
      <w:pPr>
        <w:spacing w:line="276" w:lineRule="auto"/>
        <w:jc w:val="both"/>
        <w:rPr>
          <w:b/>
          <w:sz w:val="20"/>
          <w:szCs w:val="20"/>
          <w:highlight w:val="yellow"/>
        </w:rPr>
      </w:pPr>
      <w:r w:rsidRPr="00C7072A">
        <w:rPr>
          <w:b/>
          <w:sz w:val="20"/>
          <w:szCs w:val="20"/>
        </w:rPr>
        <w:t xml:space="preserve">Глава Угловского городского поселения              </w:t>
      </w:r>
      <w:proofErr w:type="spellStart"/>
      <w:r w:rsidRPr="00C7072A">
        <w:rPr>
          <w:b/>
          <w:sz w:val="20"/>
          <w:szCs w:val="20"/>
        </w:rPr>
        <w:t>А.В.Стекольников</w:t>
      </w:r>
      <w:proofErr w:type="spellEnd"/>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27680B" w:rsidRDefault="0027680B" w:rsidP="0027680B">
      <w:pPr>
        <w:shd w:val="clear" w:color="auto" w:fill="FFFFFF"/>
        <w:spacing w:after="150" w:line="240" w:lineRule="atLeast"/>
        <w:jc w:val="center"/>
        <w:rPr>
          <w:b/>
          <w:color w:val="000000"/>
        </w:rPr>
      </w:pPr>
      <w:r>
        <w:rPr>
          <w:b/>
          <w:color w:val="000000"/>
        </w:rPr>
        <w:t>ПРОТОКОЛ</w:t>
      </w:r>
    </w:p>
    <w:p w:rsidR="0027680B" w:rsidRDefault="0027680B" w:rsidP="0027680B">
      <w:pPr>
        <w:shd w:val="clear" w:color="auto" w:fill="FFFFFF"/>
        <w:spacing w:after="150" w:line="240" w:lineRule="atLeast"/>
        <w:jc w:val="center"/>
        <w:rPr>
          <w:b/>
          <w:color w:val="000000"/>
        </w:rPr>
      </w:pPr>
      <w:r>
        <w:rPr>
          <w:b/>
          <w:color w:val="000000"/>
        </w:rPr>
        <w:t>рассмотрения заявок на участие в аукционе по продаже земельного участка</w:t>
      </w:r>
    </w:p>
    <w:p w:rsidR="0027680B" w:rsidRDefault="0027680B" w:rsidP="0027680B">
      <w:pPr>
        <w:shd w:val="clear" w:color="auto" w:fill="FFFFFF"/>
        <w:spacing w:after="150" w:line="240" w:lineRule="atLeast"/>
        <w:rPr>
          <w:color w:val="000000"/>
        </w:rPr>
      </w:pPr>
    </w:p>
    <w:p w:rsidR="0027680B" w:rsidRDefault="0027680B" w:rsidP="0027680B">
      <w:pPr>
        <w:shd w:val="clear" w:color="auto" w:fill="FFFFFF"/>
        <w:spacing w:after="150" w:line="240" w:lineRule="atLeast"/>
        <w:rPr>
          <w:color w:val="000000"/>
        </w:rPr>
      </w:pPr>
      <w:r>
        <w:rPr>
          <w:color w:val="000000"/>
        </w:rPr>
        <w:t>р.п. Угловка                                                                                                    24 мая 2021 года</w:t>
      </w:r>
    </w:p>
    <w:p w:rsidR="0027680B" w:rsidRDefault="0027680B" w:rsidP="0027680B">
      <w:pPr>
        <w:shd w:val="clear" w:color="auto" w:fill="FFFFFF"/>
        <w:spacing w:after="150" w:line="240" w:lineRule="atLeast"/>
        <w:rPr>
          <w:bCs/>
          <w:color w:val="000000"/>
        </w:rPr>
      </w:pPr>
      <w:r>
        <w:rPr>
          <w:bCs/>
          <w:color w:val="000000"/>
        </w:rPr>
        <w:t>Аукционная комиссия Администрации Угловского городского поселения провела процедуру рассмотрения заявок на участие в аукционе 24.05.2021 года</w:t>
      </w:r>
    </w:p>
    <w:p w:rsidR="0027680B" w:rsidRDefault="0027680B" w:rsidP="0027680B">
      <w:pPr>
        <w:shd w:val="clear" w:color="auto" w:fill="FFFFFF"/>
        <w:spacing w:after="150" w:line="240" w:lineRule="atLeast"/>
        <w:rPr>
          <w:color w:val="000000"/>
        </w:rPr>
      </w:pPr>
      <w:r>
        <w:rPr>
          <w:b/>
          <w:bCs/>
          <w:color w:val="000000"/>
        </w:rPr>
        <w:t>Время начала рассмотрения заявок:</w:t>
      </w:r>
      <w:r>
        <w:rPr>
          <w:color w:val="000000"/>
        </w:rPr>
        <w:t xml:space="preserve"> 10 часов 00 минут</w:t>
      </w:r>
    </w:p>
    <w:p w:rsidR="0027680B" w:rsidRDefault="0027680B" w:rsidP="0027680B">
      <w:pPr>
        <w:shd w:val="clear" w:color="auto" w:fill="FFFFFF"/>
        <w:spacing w:after="150" w:line="240" w:lineRule="atLeast"/>
        <w:jc w:val="both"/>
        <w:rPr>
          <w:sz w:val="22"/>
          <w:szCs w:val="22"/>
          <w:lang w:eastAsia="en-US"/>
        </w:rPr>
      </w:pPr>
      <w:r>
        <w:rPr>
          <w:b/>
          <w:bCs/>
          <w:color w:val="000000"/>
        </w:rPr>
        <w:t>Место рассмотрения:</w:t>
      </w:r>
      <w:r>
        <w:rPr>
          <w:color w:val="000000"/>
        </w:rPr>
        <w:t xml:space="preserve"> </w:t>
      </w:r>
      <w:r>
        <w:t>174361, Новгородская область, Окуловский район, р.п. Угловка, ул. Центральная, д.9, каб.4</w:t>
      </w:r>
    </w:p>
    <w:p w:rsidR="0027680B" w:rsidRDefault="0027680B" w:rsidP="0027680B">
      <w:pPr>
        <w:shd w:val="clear" w:color="auto" w:fill="FFFFFF"/>
        <w:spacing w:after="150" w:line="240" w:lineRule="atLeast"/>
        <w:jc w:val="both"/>
        <w:rPr>
          <w:color w:val="000000"/>
        </w:rPr>
      </w:pPr>
      <w:r>
        <w:rPr>
          <w:b/>
          <w:bCs/>
          <w:color w:val="000000"/>
        </w:rPr>
        <w:lastRenderedPageBreak/>
        <w:t>Организатор торгов:</w:t>
      </w:r>
      <w:r>
        <w:t xml:space="preserve"> Администрация Угловского городского поселения Окуловского муниципального </w:t>
      </w:r>
      <w:r>
        <w:rPr>
          <w:color w:val="000000"/>
        </w:rPr>
        <w:t xml:space="preserve"> района Новгородской области.</w:t>
      </w:r>
    </w:p>
    <w:p w:rsidR="0027680B" w:rsidRDefault="0027680B" w:rsidP="0027680B">
      <w:pPr>
        <w:shd w:val="clear" w:color="auto" w:fill="FFFFFF"/>
        <w:spacing w:after="150" w:line="240" w:lineRule="atLeast"/>
        <w:jc w:val="both"/>
        <w:rPr>
          <w:color w:val="000000"/>
        </w:rPr>
      </w:pPr>
      <w:r>
        <w:rPr>
          <w:b/>
          <w:bCs/>
          <w:color w:val="000000"/>
        </w:rPr>
        <w:t>Форма торгов:</w:t>
      </w:r>
      <w:r>
        <w:rPr>
          <w:color w:val="000000"/>
        </w:rPr>
        <w:t xml:space="preserve"> аукцион по продаже земельного участка, </w:t>
      </w:r>
      <w:r>
        <w:t>находящегося в муниципальной собственности Угловского городского поселения</w:t>
      </w:r>
      <w:r>
        <w:rPr>
          <w:color w:val="000000"/>
        </w:rPr>
        <w:t>.</w:t>
      </w:r>
    </w:p>
    <w:p w:rsidR="0027680B" w:rsidRDefault="0027680B" w:rsidP="0027680B">
      <w:pPr>
        <w:shd w:val="clear" w:color="auto" w:fill="FFFFFF"/>
        <w:spacing w:line="240" w:lineRule="atLeast"/>
        <w:jc w:val="both"/>
        <w:rPr>
          <w:color w:val="000000"/>
        </w:rPr>
      </w:pPr>
      <w:r>
        <w:rPr>
          <w:color w:val="000000"/>
        </w:rPr>
        <w:t> Рассмотрение заявок на участие в открытом аукционе проводилось комиссией в составе:</w:t>
      </w:r>
    </w:p>
    <w:tbl>
      <w:tblPr>
        <w:tblW w:w="9360" w:type="dxa"/>
        <w:tblLook w:val="00A0"/>
      </w:tblPr>
      <w:tblGrid>
        <w:gridCol w:w="3180"/>
        <w:gridCol w:w="3165"/>
        <w:gridCol w:w="3015"/>
      </w:tblGrid>
      <w:tr w:rsidR="0027680B" w:rsidTr="0027680B">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Присутствие/ отсутствие</w:t>
            </w:r>
          </w:p>
        </w:tc>
      </w:tr>
      <w:tr w:rsidR="0027680B" w:rsidTr="002768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Звонарева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присутствует</w:t>
            </w:r>
          </w:p>
        </w:tc>
      </w:tr>
      <w:tr w:rsidR="0027680B" w:rsidTr="002768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Демидова Ю.Е.</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присутствует</w:t>
            </w:r>
          </w:p>
        </w:tc>
      </w:tr>
      <w:tr w:rsidR="0027680B" w:rsidTr="002768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присутствует</w:t>
            </w:r>
          </w:p>
        </w:tc>
      </w:tr>
      <w:tr w:rsidR="0027680B" w:rsidTr="0027680B">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Поварухина Е.Н.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присутствует</w:t>
            </w:r>
          </w:p>
        </w:tc>
      </w:tr>
      <w:tr w:rsidR="0027680B" w:rsidTr="0027680B">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hideMark/>
          </w:tcPr>
          <w:p w:rsidR="0027680B" w:rsidRDefault="0027680B">
            <w:pPr>
              <w:spacing w:line="240" w:lineRule="atLeast"/>
              <w:rPr>
                <w:color w:val="000000"/>
              </w:rPr>
            </w:pPr>
            <w:proofErr w:type="spellStart"/>
            <w:r>
              <w:rPr>
                <w:color w:val="000000"/>
              </w:rPr>
              <w:t>Каликулина</w:t>
            </w:r>
            <w:proofErr w:type="spellEnd"/>
            <w:r>
              <w:rPr>
                <w:color w:val="000000"/>
              </w:rPr>
              <w:t xml:space="preserve"> Ю.А.</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Член комиссии</w:t>
            </w:r>
          </w:p>
        </w:tc>
        <w:tc>
          <w:tcPr>
            <w:tcW w:w="3015"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27680B" w:rsidRDefault="0027680B">
            <w:pPr>
              <w:spacing w:line="240" w:lineRule="atLeast"/>
              <w:rPr>
                <w:color w:val="000000"/>
              </w:rPr>
            </w:pPr>
            <w:r>
              <w:rPr>
                <w:color w:val="000000"/>
              </w:rPr>
              <w:t>отсутствует</w:t>
            </w:r>
          </w:p>
        </w:tc>
      </w:tr>
    </w:tbl>
    <w:p w:rsidR="0027680B" w:rsidRDefault="0027680B" w:rsidP="0027680B">
      <w:pPr>
        <w:shd w:val="clear" w:color="auto" w:fill="FFFFFF"/>
        <w:spacing w:after="150" w:line="240" w:lineRule="atLeast"/>
        <w:jc w:val="both"/>
        <w:rPr>
          <w:color w:val="000000"/>
        </w:rPr>
      </w:pPr>
      <w:r>
        <w:rPr>
          <w:color w:val="000000"/>
        </w:rPr>
        <w:t>Присутствуют 4 (четыре) человека из 5 (пяти). Кворум составляет 80 %, заседание правомочно.</w:t>
      </w:r>
    </w:p>
    <w:p w:rsidR="0027680B" w:rsidRDefault="0027680B" w:rsidP="0027680B">
      <w:pPr>
        <w:shd w:val="clear" w:color="auto" w:fill="FFFFFF"/>
        <w:spacing w:after="150" w:line="240" w:lineRule="atLeast"/>
        <w:jc w:val="both"/>
        <w:rPr>
          <w:b/>
          <w:color w:val="000000"/>
        </w:rPr>
      </w:pPr>
      <w:r>
        <w:rPr>
          <w:color w:val="000000"/>
        </w:rPr>
        <w:t>Извещение о проведен</w:t>
      </w:r>
      <w:proofErr w:type="gramStart"/>
      <w:r>
        <w:rPr>
          <w:color w:val="000000"/>
        </w:rPr>
        <w:t>ии ау</w:t>
      </w:r>
      <w:proofErr w:type="gramEnd"/>
      <w:r>
        <w:rPr>
          <w:color w:val="000000"/>
        </w:rPr>
        <w:t xml:space="preserve">кциона было размещено на официальном сайте </w:t>
      </w:r>
      <w:proofErr w:type="spellStart"/>
      <w:r>
        <w:rPr>
          <w:color w:val="000000"/>
        </w:rPr>
        <w:t>torgi.gov.ru</w:t>
      </w:r>
      <w:proofErr w:type="spellEnd"/>
      <w:r>
        <w:rPr>
          <w:color w:val="000000"/>
        </w:rPr>
        <w:t xml:space="preserve"> 15.04.2021 за № 150421/2071779/01, на сайте Угловского городского поселения, и опубликовано в </w:t>
      </w:r>
      <w:r>
        <w:t>бюллетени «Официальный вестник Угловского городского поселения»</w:t>
      </w:r>
      <w:r>
        <w:rPr>
          <w:color w:val="000000"/>
        </w:rPr>
        <w:t xml:space="preserve"> от </w:t>
      </w:r>
      <w:r>
        <w:rPr>
          <w:b/>
          <w:color w:val="000000"/>
        </w:rPr>
        <w:t>15.04.2021 № 15.</w:t>
      </w:r>
    </w:p>
    <w:p w:rsidR="0027680B" w:rsidRDefault="0027680B" w:rsidP="0027680B">
      <w:pPr>
        <w:pStyle w:val="a7"/>
        <w:ind w:firstLine="708"/>
        <w:rPr>
          <w:szCs w:val="24"/>
        </w:rPr>
      </w:pPr>
      <w:r>
        <w:rPr>
          <w:b/>
          <w:color w:val="000000"/>
          <w:szCs w:val="24"/>
        </w:rPr>
        <w:t>Предмет торгов</w:t>
      </w:r>
      <w:r>
        <w:rPr>
          <w:color w:val="000000"/>
          <w:szCs w:val="24"/>
        </w:rPr>
        <w:t xml:space="preserve">: продажа  земельного участка, находящегося в муниципальной собственности Угловского городского поселения, </w:t>
      </w:r>
      <w:r>
        <w:rPr>
          <w:szCs w:val="24"/>
        </w:rPr>
        <w:t>из земель  категории «земли населенных пунктов», с кадастровым номером 53:12:0803001:92, площадью 30807 кв</w:t>
      </w:r>
      <w:proofErr w:type="gramStart"/>
      <w:r>
        <w:rPr>
          <w:szCs w:val="24"/>
        </w:rPr>
        <w:t>.м</w:t>
      </w:r>
      <w:proofErr w:type="gramEnd"/>
      <w:r>
        <w:rPr>
          <w:szCs w:val="24"/>
        </w:rPr>
        <w:t xml:space="preserve">, местоположение: Российская Федерация, Новгородская область, Окуловский муниципальный район, Угловское городское поселение,  д. </w:t>
      </w:r>
      <w:proofErr w:type="spellStart"/>
      <w:r>
        <w:rPr>
          <w:szCs w:val="24"/>
        </w:rPr>
        <w:t>Заручевье</w:t>
      </w:r>
      <w:proofErr w:type="spellEnd"/>
      <w:r>
        <w:rPr>
          <w:szCs w:val="24"/>
        </w:rPr>
        <w:t>, участок 1а, с видом разрешенного использования – для</w:t>
      </w:r>
      <w:r>
        <w:rPr>
          <w:sz w:val="28"/>
          <w:szCs w:val="28"/>
        </w:rPr>
        <w:t xml:space="preserve"> </w:t>
      </w:r>
      <w:r>
        <w:rPr>
          <w:szCs w:val="24"/>
        </w:rPr>
        <w:t>размещения объектов социального и коммунально-бытового назначения.</w:t>
      </w:r>
    </w:p>
    <w:p w:rsidR="0027680B" w:rsidRDefault="0027680B" w:rsidP="0027680B">
      <w:pPr>
        <w:pStyle w:val="a7"/>
        <w:ind w:firstLine="708"/>
        <w:rPr>
          <w:b/>
          <w:szCs w:val="24"/>
        </w:rPr>
      </w:pPr>
      <w:r>
        <w:rPr>
          <w:b/>
          <w:szCs w:val="24"/>
        </w:rPr>
        <w:t xml:space="preserve"> Содержание ограничения в использовании или ограничения права на объект недвижимости или обременения объекта недвижимости.</w:t>
      </w:r>
    </w:p>
    <w:p w:rsidR="0027680B" w:rsidRDefault="0027680B" w:rsidP="0027680B">
      <w:pPr>
        <w:pStyle w:val="a7"/>
        <w:ind w:firstLine="708"/>
        <w:rPr>
          <w:szCs w:val="24"/>
        </w:rPr>
      </w:pPr>
      <w:r>
        <w:rPr>
          <w:szCs w:val="24"/>
        </w:rPr>
        <w:t>Вид ограничения (обременения): ограничения прав на земельный участок, предусмотренные статьями 56, 56.1 Земельного кодекса Российской Федерации;</w:t>
      </w:r>
    </w:p>
    <w:p w:rsidR="0027680B" w:rsidRDefault="0027680B" w:rsidP="0027680B">
      <w:pPr>
        <w:pStyle w:val="a7"/>
        <w:ind w:firstLine="708"/>
      </w:pPr>
      <w:r>
        <w:t>Содержание ограничения (обременения): земельный участок с учетным номером 53:12:0803001:92/1, площадью 5405 кв.м. занят участком канавы и пруда.</w:t>
      </w:r>
    </w:p>
    <w:p w:rsidR="0027680B" w:rsidRDefault="0027680B" w:rsidP="0027680B">
      <w:pPr>
        <w:pStyle w:val="a7"/>
        <w:ind w:firstLine="708"/>
        <w:rPr>
          <w:szCs w:val="24"/>
        </w:rPr>
      </w:pPr>
    </w:p>
    <w:p w:rsidR="0027680B" w:rsidRDefault="0027680B" w:rsidP="0027680B">
      <w:pPr>
        <w:shd w:val="clear" w:color="auto" w:fill="FFFFFF"/>
        <w:spacing w:after="150" w:line="240" w:lineRule="atLeast"/>
        <w:jc w:val="both"/>
      </w:pPr>
      <w: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27680B" w:rsidTr="0027680B">
        <w:tc>
          <w:tcPr>
            <w:tcW w:w="887" w:type="dxa"/>
            <w:tcBorders>
              <w:top w:val="single" w:sz="4" w:space="0" w:color="auto"/>
              <w:left w:val="single" w:sz="4" w:space="0" w:color="auto"/>
              <w:bottom w:val="single" w:sz="4" w:space="0" w:color="auto"/>
              <w:right w:val="single" w:sz="4" w:space="0" w:color="auto"/>
            </w:tcBorders>
            <w:hideMark/>
          </w:tcPr>
          <w:p w:rsidR="0027680B" w:rsidRDefault="0027680B">
            <w:pPr>
              <w:spacing w:after="150" w:line="240" w:lineRule="atLeast"/>
              <w:jc w:val="both"/>
              <w:rPr>
                <w:color w:val="000000"/>
              </w:rPr>
            </w:pPr>
            <w:r>
              <w:rPr>
                <w:color w:val="000000"/>
              </w:rPr>
              <w:t>№</w:t>
            </w:r>
          </w:p>
          <w:p w:rsidR="0027680B" w:rsidRDefault="0027680B">
            <w:pPr>
              <w:spacing w:after="150" w:line="240" w:lineRule="atLeast"/>
              <w:jc w:val="both"/>
              <w:rPr>
                <w:color w:val="000000"/>
              </w:rPr>
            </w:pPr>
            <w:r>
              <w:rPr>
                <w:color w:val="000000"/>
              </w:rPr>
              <w:t>заявки</w:t>
            </w:r>
          </w:p>
        </w:tc>
        <w:tc>
          <w:tcPr>
            <w:tcW w:w="1381" w:type="dxa"/>
            <w:tcBorders>
              <w:top w:val="single" w:sz="4" w:space="0" w:color="auto"/>
              <w:left w:val="single" w:sz="4" w:space="0" w:color="auto"/>
              <w:bottom w:val="single" w:sz="4" w:space="0" w:color="auto"/>
              <w:right w:val="single" w:sz="4" w:space="0" w:color="auto"/>
            </w:tcBorders>
            <w:hideMark/>
          </w:tcPr>
          <w:p w:rsidR="0027680B" w:rsidRDefault="0027680B">
            <w:pPr>
              <w:spacing w:after="150" w:line="240" w:lineRule="atLeast"/>
              <w:jc w:val="both"/>
              <w:rPr>
                <w:color w:val="000000"/>
              </w:rPr>
            </w:pPr>
            <w:r>
              <w:rPr>
                <w:color w:val="000000"/>
              </w:rPr>
              <w:t>Дата заявки</w:t>
            </w:r>
          </w:p>
        </w:tc>
        <w:tc>
          <w:tcPr>
            <w:tcW w:w="1116" w:type="dxa"/>
            <w:tcBorders>
              <w:top w:val="single" w:sz="4" w:space="0" w:color="auto"/>
              <w:left w:val="single" w:sz="4" w:space="0" w:color="auto"/>
              <w:bottom w:val="single" w:sz="4" w:space="0" w:color="auto"/>
              <w:right w:val="single" w:sz="4" w:space="0" w:color="auto"/>
            </w:tcBorders>
            <w:hideMark/>
          </w:tcPr>
          <w:p w:rsidR="0027680B" w:rsidRDefault="0027680B">
            <w:pPr>
              <w:spacing w:after="150" w:line="240" w:lineRule="atLeast"/>
              <w:jc w:val="both"/>
              <w:rPr>
                <w:color w:val="000000"/>
              </w:rPr>
            </w:pPr>
            <w:r>
              <w:rPr>
                <w:color w:val="000000"/>
              </w:rPr>
              <w:t>Сумма</w:t>
            </w:r>
          </w:p>
          <w:p w:rsidR="0027680B" w:rsidRDefault="0027680B">
            <w:pPr>
              <w:spacing w:after="150" w:line="240" w:lineRule="atLeast"/>
              <w:jc w:val="both"/>
              <w:rPr>
                <w:color w:val="000000"/>
              </w:rPr>
            </w:pPr>
            <w:r>
              <w:rPr>
                <w:color w:val="000000"/>
              </w:rPr>
              <w:t xml:space="preserve"> задатка</w:t>
            </w:r>
          </w:p>
        </w:tc>
        <w:tc>
          <w:tcPr>
            <w:tcW w:w="3041" w:type="dxa"/>
            <w:tcBorders>
              <w:top w:val="single" w:sz="4" w:space="0" w:color="auto"/>
              <w:left w:val="single" w:sz="4" w:space="0" w:color="auto"/>
              <w:bottom w:val="single" w:sz="4" w:space="0" w:color="auto"/>
              <w:right w:val="single" w:sz="4" w:space="0" w:color="auto"/>
            </w:tcBorders>
            <w:hideMark/>
          </w:tcPr>
          <w:p w:rsidR="0027680B" w:rsidRDefault="0027680B">
            <w:pPr>
              <w:spacing w:after="150" w:line="240" w:lineRule="atLeast"/>
              <w:jc w:val="both"/>
              <w:rPr>
                <w:color w:val="000000"/>
              </w:rPr>
            </w:pPr>
            <w:r>
              <w:rPr>
                <w:color w:val="000000"/>
              </w:rPr>
              <w:t>Наименование заявителя и почтовый адрес</w:t>
            </w:r>
          </w:p>
        </w:tc>
        <w:tc>
          <w:tcPr>
            <w:tcW w:w="1574" w:type="dxa"/>
            <w:tcBorders>
              <w:top w:val="single" w:sz="4" w:space="0" w:color="auto"/>
              <w:left w:val="single" w:sz="4" w:space="0" w:color="auto"/>
              <w:bottom w:val="single" w:sz="4" w:space="0" w:color="auto"/>
              <w:right w:val="single" w:sz="4" w:space="0" w:color="auto"/>
            </w:tcBorders>
            <w:hideMark/>
          </w:tcPr>
          <w:p w:rsidR="0027680B" w:rsidRDefault="0027680B">
            <w:pPr>
              <w:spacing w:after="150" w:line="240" w:lineRule="atLeast"/>
              <w:jc w:val="both"/>
              <w:rPr>
                <w:color w:val="000000"/>
              </w:rPr>
            </w:pPr>
            <w:r>
              <w:rPr>
                <w:color w:val="000000"/>
              </w:rPr>
              <w:t>Решение</w:t>
            </w:r>
          </w:p>
        </w:tc>
        <w:tc>
          <w:tcPr>
            <w:tcW w:w="1571" w:type="dxa"/>
            <w:tcBorders>
              <w:top w:val="single" w:sz="4" w:space="0" w:color="auto"/>
              <w:left w:val="single" w:sz="4" w:space="0" w:color="auto"/>
              <w:bottom w:val="single" w:sz="4" w:space="0" w:color="auto"/>
              <w:right w:val="single" w:sz="4" w:space="0" w:color="auto"/>
            </w:tcBorders>
            <w:hideMark/>
          </w:tcPr>
          <w:p w:rsidR="0027680B" w:rsidRDefault="0027680B">
            <w:pPr>
              <w:spacing w:after="150" w:line="240" w:lineRule="atLeast"/>
              <w:jc w:val="both"/>
              <w:rPr>
                <w:color w:val="000000"/>
              </w:rPr>
            </w:pPr>
            <w:r>
              <w:rPr>
                <w:color w:val="000000"/>
              </w:rPr>
              <w:t>Причина отказа</w:t>
            </w:r>
          </w:p>
        </w:tc>
      </w:tr>
      <w:tr w:rsidR="0027680B" w:rsidTr="0027680B">
        <w:tc>
          <w:tcPr>
            <w:tcW w:w="887" w:type="dxa"/>
            <w:tcBorders>
              <w:top w:val="single" w:sz="4" w:space="0" w:color="auto"/>
              <w:left w:val="single" w:sz="4" w:space="0" w:color="auto"/>
              <w:bottom w:val="single" w:sz="4" w:space="0" w:color="auto"/>
              <w:right w:val="single" w:sz="4" w:space="0" w:color="auto"/>
            </w:tcBorders>
            <w:hideMark/>
          </w:tcPr>
          <w:p w:rsidR="0027680B" w:rsidRDefault="0027680B">
            <w:pPr>
              <w:spacing w:after="150" w:line="240" w:lineRule="atLeast"/>
              <w:jc w:val="both"/>
              <w:rPr>
                <w:color w:val="000000"/>
              </w:rPr>
            </w:pPr>
            <w:r>
              <w:rPr>
                <w:color w:val="000000"/>
              </w:rPr>
              <w:t>1</w:t>
            </w:r>
          </w:p>
        </w:tc>
        <w:tc>
          <w:tcPr>
            <w:tcW w:w="1381" w:type="dxa"/>
            <w:tcBorders>
              <w:top w:val="single" w:sz="4" w:space="0" w:color="auto"/>
              <w:left w:val="single" w:sz="4" w:space="0" w:color="auto"/>
              <w:bottom w:val="single" w:sz="4" w:space="0" w:color="auto"/>
              <w:right w:val="single" w:sz="4" w:space="0" w:color="auto"/>
            </w:tcBorders>
            <w:hideMark/>
          </w:tcPr>
          <w:p w:rsidR="0027680B" w:rsidRDefault="0027680B">
            <w:pPr>
              <w:spacing w:after="150" w:line="240" w:lineRule="atLeast"/>
              <w:jc w:val="both"/>
              <w:rPr>
                <w:color w:val="000000"/>
              </w:rPr>
            </w:pPr>
            <w:r>
              <w:rPr>
                <w:color w:val="000000"/>
              </w:rPr>
              <w:t>26.04.2021</w:t>
            </w:r>
          </w:p>
        </w:tc>
        <w:tc>
          <w:tcPr>
            <w:tcW w:w="1116" w:type="dxa"/>
            <w:tcBorders>
              <w:top w:val="single" w:sz="4" w:space="0" w:color="auto"/>
              <w:left w:val="single" w:sz="4" w:space="0" w:color="auto"/>
              <w:bottom w:val="single" w:sz="4" w:space="0" w:color="auto"/>
              <w:right w:val="single" w:sz="4" w:space="0" w:color="auto"/>
            </w:tcBorders>
            <w:hideMark/>
          </w:tcPr>
          <w:p w:rsidR="0027680B" w:rsidRDefault="0027680B">
            <w:pPr>
              <w:spacing w:after="150" w:line="240" w:lineRule="atLeast"/>
              <w:jc w:val="both"/>
              <w:rPr>
                <w:color w:val="000000"/>
              </w:rPr>
            </w:pPr>
            <w:r>
              <w:rPr>
                <w:color w:val="000000"/>
              </w:rPr>
              <w:t>355143 рубля 10 копеек</w:t>
            </w:r>
          </w:p>
        </w:tc>
        <w:tc>
          <w:tcPr>
            <w:tcW w:w="3041" w:type="dxa"/>
            <w:tcBorders>
              <w:top w:val="single" w:sz="4" w:space="0" w:color="auto"/>
              <w:left w:val="single" w:sz="4" w:space="0" w:color="auto"/>
              <w:bottom w:val="single" w:sz="4" w:space="0" w:color="auto"/>
              <w:right w:val="single" w:sz="4" w:space="0" w:color="auto"/>
            </w:tcBorders>
            <w:hideMark/>
          </w:tcPr>
          <w:p w:rsidR="0027680B" w:rsidRDefault="0027680B">
            <w:pPr>
              <w:spacing w:after="150" w:line="240" w:lineRule="atLeast"/>
              <w:jc w:val="both"/>
              <w:rPr>
                <w:color w:val="000000"/>
              </w:rPr>
            </w:pPr>
            <w:r>
              <w:rPr>
                <w:color w:val="000000"/>
              </w:rPr>
              <w:t>АО «</w:t>
            </w:r>
            <w:proofErr w:type="spellStart"/>
            <w:r>
              <w:rPr>
                <w:color w:val="000000"/>
              </w:rPr>
              <w:t>Новхимсеть</w:t>
            </w:r>
            <w:proofErr w:type="spellEnd"/>
            <w:r>
              <w:rPr>
                <w:color w:val="000000"/>
              </w:rPr>
              <w:t xml:space="preserve">» в лице генерального директора </w:t>
            </w:r>
            <w:proofErr w:type="spellStart"/>
            <w:r>
              <w:rPr>
                <w:color w:val="000000"/>
              </w:rPr>
              <w:t>Пожиткова</w:t>
            </w:r>
            <w:proofErr w:type="spellEnd"/>
            <w:r>
              <w:rPr>
                <w:color w:val="000000"/>
              </w:rPr>
              <w:t xml:space="preserve"> Алексея Александровича</w:t>
            </w:r>
          </w:p>
          <w:p w:rsidR="0027680B" w:rsidRDefault="0027680B">
            <w:pPr>
              <w:spacing w:after="150" w:line="240" w:lineRule="atLeast"/>
              <w:jc w:val="both"/>
              <w:rPr>
                <w:color w:val="000000"/>
              </w:rPr>
            </w:pPr>
            <w:r>
              <w:rPr>
                <w:color w:val="000000"/>
              </w:rPr>
              <w:t>174361, Новгородская область, Окуловский район, р.п. Угловка, ул. Строителей, здание 10</w:t>
            </w:r>
          </w:p>
        </w:tc>
        <w:tc>
          <w:tcPr>
            <w:tcW w:w="1574" w:type="dxa"/>
            <w:tcBorders>
              <w:top w:val="single" w:sz="4" w:space="0" w:color="auto"/>
              <w:left w:val="single" w:sz="4" w:space="0" w:color="auto"/>
              <w:bottom w:val="single" w:sz="4" w:space="0" w:color="auto"/>
              <w:right w:val="single" w:sz="4" w:space="0" w:color="auto"/>
            </w:tcBorders>
            <w:hideMark/>
          </w:tcPr>
          <w:p w:rsidR="0027680B" w:rsidRDefault="0027680B">
            <w:pPr>
              <w:spacing w:after="150" w:line="240" w:lineRule="atLeast"/>
              <w:jc w:val="both"/>
              <w:rPr>
                <w:color w:val="000000"/>
              </w:rPr>
            </w:pPr>
            <w:r>
              <w:rPr>
                <w:color w:val="000000"/>
              </w:rPr>
              <w:t>Допущен</w:t>
            </w:r>
          </w:p>
        </w:tc>
        <w:tc>
          <w:tcPr>
            <w:tcW w:w="1571" w:type="dxa"/>
            <w:tcBorders>
              <w:top w:val="single" w:sz="4" w:space="0" w:color="auto"/>
              <w:left w:val="single" w:sz="4" w:space="0" w:color="auto"/>
              <w:bottom w:val="single" w:sz="4" w:space="0" w:color="auto"/>
              <w:right w:val="single" w:sz="4" w:space="0" w:color="auto"/>
            </w:tcBorders>
            <w:hideMark/>
          </w:tcPr>
          <w:p w:rsidR="0027680B" w:rsidRDefault="0027680B">
            <w:pPr>
              <w:spacing w:after="150" w:line="240" w:lineRule="atLeast"/>
              <w:jc w:val="both"/>
              <w:rPr>
                <w:color w:val="000000"/>
              </w:rPr>
            </w:pPr>
            <w:r>
              <w:rPr>
                <w:color w:val="000000"/>
              </w:rPr>
              <w:t>-</w:t>
            </w:r>
          </w:p>
        </w:tc>
      </w:tr>
    </w:tbl>
    <w:p w:rsidR="0027680B" w:rsidRDefault="0027680B" w:rsidP="0027680B">
      <w:pPr>
        <w:shd w:val="clear" w:color="auto" w:fill="FFFFFF"/>
        <w:spacing w:after="150" w:line="240" w:lineRule="atLeast"/>
        <w:jc w:val="both"/>
        <w:rPr>
          <w:color w:val="000000"/>
        </w:rPr>
      </w:pPr>
      <w:r>
        <w:rPr>
          <w:color w:val="00000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27680B" w:rsidRDefault="0027680B" w:rsidP="0027680B">
      <w:pPr>
        <w:shd w:val="clear" w:color="auto" w:fill="FFFFFF"/>
        <w:spacing w:after="150" w:line="240" w:lineRule="atLeast"/>
        <w:rPr>
          <w:b/>
          <w:bCs/>
          <w:color w:val="000000"/>
        </w:rPr>
      </w:pPr>
    </w:p>
    <w:p w:rsidR="0027680B" w:rsidRDefault="0027680B" w:rsidP="0027680B">
      <w:pPr>
        <w:shd w:val="clear" w:color="auto" w:fill="FFFFFF"/>
        <w:spacing w:after="150" w:line="240" w:lineRule="atLeast"/>
        <w:jc w:val="center"/>
        <w:rPr>
          <w:color w:val="000000"/>
        </w:rPr>
      </w:pPr>
      <w:r>
        <w:rPr>
          <w:b/>
          <w:bCs/>
          <w:color w:val="000000"/>
        </w:rPr>
        <w:t>Решение комиссии:</w:t>
      </w:r>
    </w:p>
    <w:p w:rsidR="0027680B" w:rsidRDefault="0027680B" w:rsidP="0027680B">
      <w:pPr>
        <w:shd w:val="clear" w:color="auto" w:fill="FFFFFF"/>
        <w:spacing w:after="150" w:line="240" w:lineRule="atLeast"/>
        <w:jc w:val="both"/>
        <w:rPr>
          <w:color w:val="000000"/>
        </w:rPr>
      </w:pPr>
      <w:r>
        <w:rPr>
          <w:color w:val="000000"/>
        </w:rPr>
        <w:t>            1. Аукцион признать несостоявшимся, по причине подачи одной заявки.</w:t>
      </w:r>
    </w:p>
    <w:p w:rsidR="0027680B" w:rsidRDefault="0027680B" w:rsidP="0027680B">
      <w:pPr>
        <w:spacing w:after="150" w:line="240" w:lineRule="atLeast"/>
        <w:jc w:val="both"/>
        <w:rPr>
          <w:color w:val="000000"/>
        </w:rPr>
      </w:pPr>
      <w:r>
        <w:rPr>
          <w:color w:val="000000"/>
        </w:rPr>
        <w:t xml:space="preserve">           2. Договор купли-продажи земельного участка будет заключен с единственным участником аукциона – АО «</w:t>
      </w:r>
      <w:proofErr w:type="spellStart"/>
      <w:r>
        <w:rPr>
          <w:color w:val="000000"/>
        </w:rPr>
        <w:t>Новхимсеть</w:t>
      </w:r>
      <w:proofErr w:type="spellEnd"/>
      <w:r>
        <w:rPr>
          <w:color w:val="000000"/>
        </w:rPr>
        <w:t xml:space="preserve">» в лице генерального директора – </w:t>
      </w:r>
      <w:proofErr w:type="spellStart"/>
      <w:r>
        <w:rPr>
          <w:color w:val="000000"/>
        </w:rPr>
        <w:t>Пожиткова</w:t>
      </w:r>
      <w:proofErr w:type="spellEnd"/>
      <w:r>
        <w:rPr>
          <w:color w:val="000000"/>
        </w:rPr>
        <w:t xml:space="preserve"> Алексея Александровича</w:t>
      </w:r>
      <w:proofErr w:type="gramStart"/>
      <w:r>
        <w:rPr>
          <w:color w:val="000000"/>
        </w:rPr>
        <w:t>.</w:t>
      </w:r>
      <w:proofErr w:type="gramEnd"/>
    </w:p>
    <w:p w:rsidR="0027680B" w:rsidRDefault="0027680B" w:rsidP="0027680B">
      <w:pPr>
        <w:shd w:val="clear" w:color="auto" w:fill="FFFFFF"/>
        <w:spacing w:after="150" w:line="240" w:lineRule="atLeast"/>
        <w:jc w:val="both"/>
        <w:rPr>
          <w:color w:val="000000"/>
        </w:rPr>
      </w:pPr>
      <w:r>
        <w:rPr>
          <w:color w:val="000000"/>
        </w:rPr>
        <w:t>.</w:t>
      </w:r>
    </w:p>
    <w:p w:rsidR="0027680B" w:rsidRDefault="0027680B" w:rsidP="0027680B">
      <w:pPr>
        <w:shd w:val="clear" w:color="auto" w:fill="FFFFFF"/>
        <w:spacing w:after="150" w:line="240" w:lineRule="atLeast"/>
        <w:jc w:val="both"/>
        <w:rPr>
          <w:color w:val="000000"/>
        </w:rPr>
      </w:pPr>
      <w:r>
        <w:rPr>
          <w:color w:val="000000"/>
        </w:rPr>
        <w:t xml:space="preserve">Начальную цену продажи земельного участка определить в размере равном цене предмета аукциона – </w:t>
      </w:r>
      <w:r>
        <w:rPr>
          <w:b/>
          <w:color w:val="000000"/>
        </w:rPr>
        <w:t>1775715,48</w:t>
      </w:r>
      <w:r>
        <w:t xml:space="preserve"> (один миллион семьсот семьдесят пять тысяч семьсот пятнадцать) рублей </w:t>
      </w:r>
      <w:r>
        <w:rPr>
          <w:b/>
        </w:rPr>
        <w:t xml:space="preserve">48 </w:t>
      </w:r>
      <w:r>
        <w:t>копеек</w:t>
      </w:r>
      <w:r>
        <w:rPr>
          <w:color w:val="000000"/>
        </w:rPr>
        <w:t>.</w:t>
      </w:r>
    </w:p>
    <w:p w:rsidR="0027680B" w:rsidRDefault="0027680B" w:rsidP="0027680B">
      <w:pPr>
        <w:shd w:val="clear" w:color="auto" w:fill="FFFFFF"/>
        <w:spacing w:after="150" w:line="240" w:lineRule="atLeast"/>
        <w:jc w:val="both"/>
        <w:rPr>
          <w:color w:val="000000"/>
        </w:rPr>
      </w:pPr>
      <w:r>
        <w:rPr>
          <w:color w:val="000000"/>
        </w:rPr>
        <w:t xml:space="preserve"> Протокол подписан 24.05.2021 года комиссией в составе:</w:t>
      </w:r>
    </w:p>
    <w:p w:rsidR="0027680B" w:rsidRDefault="0027680B" w:rsidP="0027680B">
      <w:pPr>
        <w:shd w:val="clear" w:color="auto" w:fill="FFFFFF"/>
        <w:spacing w:after="150" w:line="240" w:lineRule="atLeast"/>
        <w:jc w:val="both"/>
        <w:rPr>
          <w:color w:val="000000"/>
        </w:rPr>
      </w:pPr>
      <w:r>
        <w:rPr>
          <w:color w:val="000000"/>
        </w:rPr>
        <w:t> </w:t>
      </w:r>
    </w:p>
    <w:p w:rsidR="0027680B" w:rsidRDefault="0027680B" w:rsidP="0027680B">
      <w:pPr>
        <w:shd w:val="clear" w:color="auto" w:fill="FFFFFF"/>
        <w:spacing w:after="150" w:line="240" w:lineRule="atLeast"/>
        <w:rPr>
          <w:color w:val="000000"/>
        </w:rPr>
      </w:pPr>
      <w:r>
        <w:rPr>
          <w:color w:val="000000"/>
        </w:rPr>
        <w:t>Председатель комиссии – заместитель Главы администрации - ___________Т.Н. Звонарёва</w:t>
      </w:r>
    </w:p>
    <w:p w:rsidR="0027680B" w:rsidRDefault="0027680B" w:rsidP="0027680B">
      <w:pPr>
        <w:shd w:val="clear" w:color="auto" w:fill="FFFFFF"/>
        <w:spacing w:after="150" w:line="240" w:lineRule="atLeast"/>
        <w:rPr>
          <w:color w:val="000000"/>
        </w:rPr>
      </w:pPr>
      <w:r>
        <w:rPr>
          <w:color w:val="000000"/>
        </w:rPr>
        <w:t>Члены комиссии        </w:t>
      </w:r>
    </w:p>
    <w:p w:rsidR="0027680B" w:rsidRDefault="0027680B" w:rsidP="0027680B">
      <w:pPr>
        <w:shd w:val="clear" w:color="auto" w:fill="FFFFFF"/>
        <w:spacing w:after="150" w:line="240" w:lineRule="atLeast"/>
        <w:jc w:val="both"/>
        <w:rPr>
          <w:color w:val="000000"/>
        </w:rPr>
      </w:pPr>
      <w:r>
        <w:rPr>
          <w:color w:val="000000"/>
        </w:rPr>
        <w:t xml:space="preserve">                                                                                  </w:t>
      </w:r>
    </w:p>
    <w:p w:rsidR="0027680B" w:rsidRDefault="0027680B" w:rsidP="0027680B">
      <w:pPr>
        <w:shd w:val="clear" w:color="auto" w:fill="FFFFFF"/>
        <w:spacing w:after="150" w:line="240" w:lineRule="atLeast"/>
        <w:rPr>
          <w:color w:val="000000"/>
        </w:rPr>
      </w:pPr>
      <w:r>
        <w:rPr>
          <w:color w:val="000000"/>
        </w:rPr>
        <w:t xml:space="preserve">                                                                                  ___________   Е.П.Жданова</w:t>
      </w:r>
    </w:p>
    <w:p w:rsidR="0027680B" w:rsidRDefault="0027680B" w:rsidP="0027680B">
      <w:pPr>
        <w:shd w:val="clear" w:color="auto" w:fill="FFFFFF"/>
        <w:spacing w:after="150" w:line="240" w:lineRule="atLeast"/>
        <w:jc w:val="center"/>
        <w:rPr>
          <w:color w:val="000000"/>
        </w:rPr>
      </w:pPr>
      <w:r>
        <w:rPr>
          <w:color w:val="000000"/>
        </w:rPr>
        <w:t xml:space="preserve">                                                              _____________ Ю.Е. Демидова</w:t>
      </w:r>
    </w:p>
    <w:p w:rsidR="0027680B" w:rsidRDefault="0027680B" w:rsidP="0027680B">
      <w:pPr>
        <w:shd w:val="clear" w:color="auto" w:fill="FFFFFF"/>
        <w:spacing w:after="150" w:line="240" w:lineRule="atLeast"/>
        <w:jc w:val="both"/>
        <w:rPr>
          <w:color w:val="000000"/>
        </w:rPr>
      </w:pPr>
      <w:r>
        <w:rPr>
          <w:color w:val="000000"/>
        </w:rPr>
        <w:t>                                                                                  ___________   Е.Н.Поварухина</w:t>
      </w:r>
    </w:p>
    <w:p w:rsidR="0027680B" w:rsidRDefault="0027680B" w:rsidP="0027680B">
      <w:pPr>
        <w:shd w:val="clear" w:color="auto" w:fill="FFFFFF"/>
        <w:spacing w:after="150" w:line="240" w:lineRule="atLeast"/>
        <w:jc w:val="both"/>
        <w:rPr>
          <w:color w:val="000000"/>
        </w:rPr>
      </w:pPr>
      <w:r>
        <w:rPr>
          <w:color w:val="000000"/>
        </w:rPr>
        <w:t xml:space="preserve">                                                                                 </w:t>
      </w:r>
    </w:p>
    <w:p w:rsidR="0027680B" w:rsidRDefault="0027680B" w:rsidP="0027680B">
      <w:pPr>
        <w:rPr>
          <w:lang w:eastAsia="en-US"/>
        </w:rPr>
      </w:pPr>
    </w:p>
    <w:p w:rsidR="0027680B" w:rsidRDefault="0027680B" w:rsidP="0027680B">
      <w:pPr>
        <w:rPr>
          <w:rFonts w:ascii="Calibri" w:hAnsi="Calibri"/>
          <w:sz w:val="22"/>
          <w:szCs w:val="22"/>
        </w:rPr>
      </w:pPr>
    </w:p>
    <w:p w:rsidR="0027680B" w:rsidRDefault="0027680B" w:rsidP="0027680B"/>
    <w:p w:rsidR="0027680B" w:rsidRDefault="0027680B" w:rsidP="0027680B"/>
    <w:p w:rsidR="0027680B" w:rsidRDefault="0027680B" w:rsidP="0027680B"/>
    <w:p w:rsidR="0027680B" w:rsidRDefault="0027680B" w:rsidP="0027680B"/>
    <w:p w:rsidR="0027680B" w:rsidRDefault="0027680B" w:rsidP="0027680B"/>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C7072A" w:rsidRPr="00C7072A" w:rsidRDefault="00C7072A" w:rsidP="00C7072A">
      <w:pPr>
        <w:rPr>
          <w:sz w:val="20"/>
          <w:szCs w:val="20"/>
        </w:rPr>
      </w:pPr>
    </w:p>
    <w:p w:rsidR="0027680B" w:rsidRPr="00C7072A" w:rsidRDefault="00C7072A" w:rsidP="00C7072A">
      <w:pPr>
        <w:rPr>
          <w:sz w:val="20"/>
          <w:szCs w:val="20"/>
        </w:rPr>
      </w:pPr>
      <w:r w:rsidRPr="00C7072A">
        <w:rPr>
          <w:sz w:val="20"/>
          <w:szCs w:val="20"/>
        </w:rPr>
        <w:t>+</w:t>
      </w: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27680B" w:rsidTr="004E13AC">
        <w:trPr>
          <w:trHeight w:val="1238"/>
        </w:trPr>
        <w:tc>
          <w:tcPr>
            <w:tcW w:w="2702" w:type="dxa"/>
            <w:tcBorders>
              <w:top w:val="triple" w:sz="4" w:space="0" w:color="auto"/>
              <w:left w:val="triple" w:sz="4" w:space="0" w:color="auto"/>
              <w:bottom w:val="triple" w:sz="4" w:space="0" w:color="auto"/>
              <w:right w:val="triple" w:sz="4" w:space="0" w:color="auto"/>
            </w:tcBorders>
            <w:hideMark/>
          </w:tcPr>
          <w:p w:rsidR="0027680B" w:rsidRDefault="0027680B" w:rsidP="004E13A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27680B" w:rsidRDefault="0027680B" w:rsidP="004E13A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27680B" w:rsidRDefault="0027680B" w:rsidP="004E13AC">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27680B" w:rsidRDefault="0027680B" w:rsidP="004E13AC">
            <w:pPr>
              <w:spacing w:line="276" w:lineRule="auto"/>
              <w:rPr>
                <w:sz w:val="20"/>
                <w:szCs w:val="20"/>
                <w:lang w:eastAsia="en-US"/>
              </w:rPr>
            </w:pPr>
          </w:p>
          <w:p w:rsidR="0027680B" w:rsidRDefault="0027680B" w:rsidP="004E13A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27680B" w:rsidRDefault="0027680B" w:rsidP="004E13A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27680B" w:rsidRDefault="0027680B" w:rsidP="004E13AC">
            <w:pPr>
              <w:pStyle w:val="ConsPlusNonformat"/>
              <w:widowControl/>
              <w:spacing w:line="276" w:lineRule="auto"/>
              <w:jc w:val="center"/>
              <w:rPr>
                <w:rFonts w:ascii="Times New Roman" w:hAnsi="Times New Roman" w:cs="Times New Roman"/>
                <w:lang w:eastAsia="en-US"/>
              </w:rPr>
            </w:pPr>
            <w:hyperlink r:id="rId10" w:history="1">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uglovkaadm</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p>
          <w:p w:rsidR="0027680B" w:rsidRDefault="0027680B" w:rsidP="004E13A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27680B" w:rsidRDefault="0027680B" w:rsidP="004E13AC">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27680B" w:rsidRDefault="0027680B" w:rsidP="004E13AC">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27680B" w:rsidRDefault="0027680B" w:rsidP="004E13AC">
            <w:pPr>
              <w:spacing w:line="276" w:lineRule="auto"/>
              <w:rPr>
                <w:sz w:val="20"/>
                <w:szCs w:val="20"/>
                <w:lang w:eastAsia="en-US"/>
              </w:rPr>
            </w:pPr>
          </w:p>
          <w:p w:rsidR="0027680B" w:rsidRDefault="0027680B" w:rsidP="004E13AC">
            <w:pPr>
              <w:keepNext/>
              <w:keepLines/>
              <w:spacing w:line="276" w:lineRule="auto"/>
              <w:jc w:val="both"/>
              <w:rPr>
                <w:sz w:val="20"/>
                <w:szCs w:val="20"/>
                <w:lang w:eastAsia="en-US"/>
              </w:rPr>
            </w:pPr>
            <w:r>
              <w:rPr>
                <w:sz w:val="20"/>
                <w:szCs w:val="20"/>
                <w:lang w:eastAsia="en-US"/>
              </w:rPr>
              <w:t>Тираж: 4 экземпляра</w:t>
            </w:r>
          </w:p>
          <w:p w:rsidR="0027680B" w:rsidRDefault="0027680B" w:rsidP="004E13AC">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27680B" w:rsidRDefault="0027680B" w:rsidP="004E13AC">
            <w:pPr>
              <w:spacing w:line="276" w:lineRule="auto"/>
              <w:jc w:val="center"/>
              <w:rPr>
                <w:sz w:val="20"/>
                <w:szCs w:val="20"/>
                <w:lang w:eastAsia="en-US"/>
              </w:rPr>
            </w:pPr>
          </w:p>
          <w:p w:rsidR="0027680B" w:rsidRDefault="0027680B" w:rsidP="004E13AC">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27680B" w:rsidRDefault="0027680B" w:rsidP="004E13AC">
            <w:pPr>
              <w:spacing w:line="276" w:lineRule="auto"/>
              <w:rPr>
                <w:sz w:val="20"/>
                <w:szCs w:val="20"/>
                <w:lang w:eastAsia="en-US"/>
              </w:rPr>
            </w:pPr>
          </w:p>
          <w:p w:rsidR="0027680B" w:rsidRDefault="0027680B" w:rsidP="004E13AC">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27680B" w:rsidRDefault="0027680B" w:rsidP="004E13AC">
            <w:pPr>
              <w:spacing w:line="276" w:lineRule="auto"/>
              <w:jc w:val="both"/>
              <w:rPr>
                <w:sz w:val="20"/>
                <w:szCs w:val="20"/>
                <w:lang w:eastAsia="en-US"/>
              </w:rPr>
            </w:pPr>
          </w:p>
          <w:p w:rsidR="0027680B" w:rsidRDefault="0027680B" w:rsidP="004E13AC">
            <w:pPr>
              <w:spacing w:line="276" w:lineRule="auto"/>
              <w:rPr>
                <w:sz w:val="20"/>
                <w:szCs w:val="20"/>
                <w:lang w:eastAsia="en-US"/>
              </w:rPr>
            </w:pPr>
          </w:p>
          <w:p w:rsidR="0027680B" w:rsidRDefault="0027680B" w:rsidP="004E13AC">
            <w:pPr>
              <w:spacing w:line="276" w:lineRule="auto"/>
              <w:rPr>
                <w:sz w:val="20"/>
                <w:szCs w:val="20"/>
                <w:lang w:eastAsia="en-US"/>
              </w:rPr>
            </w:pPr>
          </w:p>
        </w:tc>
      </w:tr>
    </w:tbl>
    <w:p w:rsidR="00C7072A" w:rsidRPr="00C7072A" w:rsidRDefault="00C7072A" w:rsidP="00C7072A">
      <w:pPr>
        <w:rPr>
          <w:sz w:val="20"/>
          <w:szCs w:val="20"/>
        </w:rPr>
      </w:pPr>
      <w:r w:rsidRPr="00C7072A">
        <w:rPr>
          <w:sz w:val="20"/>
          <w:szCs w:val="20"/>
        </w:rPr>
        <w:t>-</w:t>
      </w:r>
    </w:p>
    <w:p w:rsidR="00802878" w:rsidRPr="00C7072A" w:rsidRDefault="00802878">
      <w:pPr>
        <w:rPr>
          <w:sz w:val="20"/>
          <w:szCs w:val="20"/>
        </w:rPr>
      </w:pPr>
    </w:p>
    <w:sectPr w:rsidR="00802878" w:rsidRPr="00C7072A" w:rsidSect="00802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E54A3"/>
    <w:multiLevelType w:val="multilevel"/>
    <w:tmpl w:val="71FE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D00779"/>
    <w:multiLevelType w:val="multilevel"/>
    <w:tmpl w:val="D9A6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B94A89"/>
    <w:multiLevelType w:val="multilevel"/>
    <w:tmpl w:val="26A6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91499B"/>
    <w:multiLevelType w:val="multilevel"/>
    <w:tmpl w:val="E1B6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1A585E"/>
    <w:multiLevelType w:val="multilevel"/>
    <w:tmpl w:val="939C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035451"/>
    <w:multiLevelType w:val="multilevel"/>
    <w:tmpl w:val="E1B4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7072A"/>
    <w:rsid w:val="0027680B"/>
    <w:rsid w:val="00543950"/>
    <w:rsid w:val="00802878"/>
    <w:rsid w:val="00C27C7C"/>
    <w:rsid w:val="00C70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7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C7072A"/>
    <w:pPr>
      <w:spacing w:before="100" w:beforeAutospacing="1" w:after="100" w:afterAutospacing="1"/>
    </w:pPr>
  </w:style>
  <w:style w:type="character" w:styleId="a3">
    <w:name w:val="Hyperlink"/>
    <w:basedOn w:val="a0"/>
    <w:uiPriority w:val="99"/>
    <w:unhideWhenUsed/>
    <w:rsid w:val="00C7072A"/>
    <w:rPr>
      <w:color w:val="0000FF" w:themeColor="hyperlink"/>
      <w:u w:val="single"/>
    </w:rPr>
  </w:style>
  <w:style w:type="paragraph" w:styleId="a4">
    <w:name w:val="Balloon Text"/>
    <w:basedOn w:val="a"/>
    <w:link w:val="a5"/>
    <w:uiPriority w:val="99"/>
    <w:semiHidden/>
    <w:unhideWhenUsed/>
    <w:rsid w:val="00C7072A"/>
    <w:rPr>
      <w:rFonts w:ascii="Tahoma" w:hAnsi="Tahoma" w:cs="Tahoma"/>
      <w:sz w:val="16"/>
      <w:szCs w:val="16"/>
    </w:rPr>
  </w:style>
  <w:style w:type="character" w:customStyle="1" w:styleId="a5">
    <w:name w:val="Текст выноски Знак"/>
    <w:basedOn w:val="a0"/>
    <w:link w:val="a4"/>
    <w:uiPriority w:val="99"/>
    <w:semiHidden/>
    <w:rsid w:val="00C7072A"/>
    <w:rPr>
      <w:rFonts w:ascii="Tahoma" w:eastAsia="Times New Roman" w:hAnsi="Tahoma" w:cs="Tahoma"/>
      <w:sz w:val="16"/>
      <w:szCs w:val="16"/>
      <w:lang w:eastAsia="ru-RU"/>
    </w:rPr>
  </w:style>
  <w:style w:type="paragraph" w:customStyle="1" w:styleId="ConsPlusTitle">
    <w:name w:val="ConsPlusTitle"/>
    <w:rsid w:val="00C707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
    <w:name w:val="Основной текст 31"/>
    <w:basedOn w:val="a"/>
    <w:rsid w:val="00C7072A"/>
    <w:pPr>
      <w:suppressAutoHyphens/>
      <w:spacing w:after="120"/>
    </w:pPr>
    <w:rPr>
      <w:b/>
      <w:bCs/>
      <w:sz w:val="16"/>
      <w:szCs w:val="16"/>
      <w:lang w:eastAsia="zh-CN"/>
    </w:rPr>
  </w:style>
  <w:style w:type="paragraph" w:styleId="a6">
    <w:name w:val="No Spacing"/>
    <w:qFormat/>
    <w:rsid w:val="00C7072A"/>
    <w:pPr>
      <w:suppressAutoHyphens/>
      <w:spacing w:after="0" w:line="240" w:lineRule="auto"/>
    </w:pPr>
    <w:rPr>
      <w:rFonts w:ascii="Times New Roman" w:eastAsia="Times New Roman" w:hAnsi="Times New Roman" w:cs="Times New Roman"/>
      <w:sz w:val="24"/>
      <w:szCs w:val="24"/>
      <w:lang w:eastAsia="zh-CN"/>
    </w:rPr>
  </w:style>
  <w:style w:type="paragraph" w:styleId="a7">
    <w:name w:val="Body Text"/>
    <w:basedOn w:val="a"/>
    <w:link w:val="a8"/>
    <w:semiHidden/>
    <w:unhideWhenUsed/>
    <w:rsid w:val="0027680B"/>
    <w:pPr>
      <w:jc w:val="both"/>
    </w:pPr>
    <w:rPr>
      <w:szCs w:val="20"/>
    </w:rPr>
  </w:style>
  <w:style w:type="character" w:customStyle="1" w:styleId="a8">
    <w:name w:val="Основной текст Знак"/>
    <w:basedOn w:val="a0"/>
    <w:link w:val="a7"/>
    <w:semiHidden/>
    <w:rsid w:val="0027680B"/>
    <w:rPr>
      <w:rFonts w:ascii="Times New Roman" w:eastAsia="Times New Roman" w:hAnsi="Times New Roman" w:cs="Times New Roman"/>
      <w:sz w:val="24"/>
      <w:szCs w:val="20"/>
      <w:lang w:eastAsia="ru-RU"/>
    </w:rPr>
  </w:style>
  <w:style w:type="paragraph" w:customStyle="1" w:styleId="ConsPlusNonformat">
    <w:name w:val="ConsPlusNonformat"/>
    <w:rsid w:val="002768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05528940">
      <w:bodyDiv w:val="1"/>
      <w:marLeft w:val="0"/>
      <w:marRight w:val="0"/>
      <w:marTop w:val="0"/>
      <w:marBottom w:val="0"/>
      <w:divBdr>
        <w:top w:val="none" w:sz="0" w:space="0" w:color="auto"/>
        <w:left w:val="none" w:sz="0" w:space="0" w:color="auto"/>
        <w:bottom w:val="none" w:sz="0" w:space="0" w:color="auto"/>
        <w:right w:val="none" w:sz="0" w:space="0" w:color="auto"/>
      </w:divBdr>
    </w:div>
    <w:div w:id="21066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mchs.ru/upload/site1/document_images/dachnyy_poselok_zaschity_ot_pozhara.jpg" TargetMode="External"/><Relationship Id="rId3" Type="http://schemas.openxmlformats.org/officeDocument/2006/relationships/settings" Target="settings.xml"/><Relationship Id="rId7" Type="http://schemas.openxmlformats.org/officeDocument/2006/relationships/hyperlink" Target="mailto:admugl@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ugl@yandex.ru"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uglovkaadm.r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4410</Words>
  <Characters>25142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2021-05-28T10:01:00Z</cp:lastPrinted>
  <dcterms:created xsi:type="dcterms:W3CDTF">2021-05-28T09:51:00Z</dcterms:created>
  <dcterms:modified xsi:type="dcterms:W3CDTF">2021-05-28T11:38:00Z</dcterms:modified>
</cp:coreProperties>
</file>