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C" w:rsidRDefault="00CE014C" w:rsidP="00CE014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6877F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1.75pt" fillcolor="#7f7f7f" strokecolor="#0d0d0d">
            <v:fill color2="#aaa"/>
            <v:shadow on="t" color="#4d4d4d" opacity="52429f" offset=",3pt"/>
            <v:textpath style="font-family:&quot;Arial Black&quot;;v-text-spacing:78650f;v-text-kern:t" trim="t" fitpath="t" string="ОФИЦИАЛЬНЫЙ ВЕСТНИК"/>
          </v:shape>
        </w:pict>
      </w:r>
    </w:p>
    <w:p w:rsidR="00CE014C" w:rsidRDefault="00CE014C" w:rsidP="00CE014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E014C" w:rsidTr="00CE014C">
        <w:trPr>
          <w:trHeight w:val="623"/>
        </w:trPr>
        <w:tc>
          <w:tcPr>
            <w:tcW w:w="1222" w:type="dxa"/>
            <w:tcBorders>
              <w:top w:val="nil"/>
              <w:left w:val="nil"/>
              <w:bottom w:val="nil"/>
              <w:right w:val="single" w:sz="4" w:space="0" w:color="auto"/>
            </w:tcBorders>
            <w:hideMark/>
          </w:tcPr>
          <w:p w:rsidR="00CE014C" w:rsidRDefault="00CE014C">
            <w:pPr>
              <w:keepNext/>
              <w:keepLines/>
              <w:spacing w:line="276" w:lineRule="auto"/>
              <w:jc w:val="both"/>
              <w:rPr>
                <w:b/>
                <w:lang w:eastAsia="en-US"/>
              </w:rPr>
            </w:pPr>
            <w:r>
              <w:rPr>
                <w:b/>
                <w:lang w:eastAsia="en-US"/>
              </w:rPr>
              <w:t xml:space="preserve">         Выходит</w:t>
            </w:r>
          </w:p>
          <w:p w:rsidR="00CE014C" w:rsidRDefault="00CE014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E014C" w:rsidRDefault="00CE014C">
            <w:pPr>
              <w:keepNext/>
              <w:keepLines/>
              <w:spacing w:line="276" w:lineRule="auto"/>
              <w:jc w:val="both"/>
              <w:rPr>
                <w:rFonts w:ascii="Arial" w:hAnsi="Arial" w:cs="Arial"/>
                <w:b/>
                <w:sz w:val="16"/>
                <w:szCs w:val="16"/>
                <w:lang w:eastAsia="en-US"/>
              </w:rPr>
            </w:pPr>
          </w:p>
          <w:p w:rsidR="00CE014C" w:rsidRDefault="00CE014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E014C" w:rsidRDefault="00CE014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E014C" w:rsidRDefault="00CE014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E014C" w:rsidRDefault="00CE014C">
            <w:pPr>
              <w:keepNext/>
              <w:keepLines/>
              <w:spacing w:line="276" w:lineRule="auto"/>
              <w:jc w:val="both"/>
              <w:rPr>
                <w:rFonts w:ascii="Arial" w:hAnsi="Arial" w:cs="Arial"/>
                <w:b/>
                <w:sz w:val="16"/>
                <w:szCs w:val="16"/>
                <w:lang w:eastAsia="en-US"/>
              </w:rPr>
            </w:pPr>
          </w:p>
          <w:p w:rsidR="00CE014C" w:rsidRDefault="00CE014C">
            <w:pPr>
              <w:keepNext/>
              <w:keepLines/>
              <w:spacing w:line="276" w:lineRule="auto"/>
              <w:jc w:val="both"/>
              <w:rPr>
                <w:rFonts w:ascii="Arial" w:hAnsi="Arial" w:cs="Arial"/>
                <w:b/>
                <w:lang w:eastAsia="en-US"/>
              </w:rPr>
            </w:pPr>
            <w:r>
              <w:rPr>
                <w:rFonts w:ascii="Arial" w:hAnsi="Arial" w:cs="Arial"/>
                <w:b/>
                <w:lang w:eastAsia="en-US"/>
              </w:rPr>
              <w:t>№ 23</w:t>
            </w:r>
          </w:p>
          <w:p w:rsidR="00CE014C" w:rsidRDefault="00CE014C">
            <w:pPr>
              <w:keepNext/>
              <w:keepLines/>
              <w:spacing w:line="276" w:lineRule="auto"/>
              <w:jc w:val="both"/>
              <w:rPr>
                <w:rFonts w:ascii="Arial" w:hAnsi="Arial" w:cs="Arial"/>
                <w:b/>
                <w:lang w:eastAsia="en-US"/>
              </w:rPr>
            </w:pPr>
            <w:r>
              <w:rPr>
                <w:rFonts w:ascii="Arial" w:hAnsi="Arial" w:cs="Arial"/>
                <w:b/>
                <w:lang w:eastAsia="en-US"/>
              </w:rPr>
              <w:t>10 июня  2021г</w:t>
            </w:r>
          </w:p>
        </w:tc>
      </w:tr>
    </w:tbl>
    <w:p w:rsidR="00CE014C" w:rsidRDefault="00CE014C" w:rsidP="00CE014C">
      <w:pPr>
        <w:keepNext/>
        <w:keepLines/>
        <w:jc w:val="both"/>
      </w:pPr>
    </w:p>
    <w:p w:rsidR="00CE014C" w:rsidRDefault="00CE014C" w:rsidP="00CE014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E014C" w:rsidRDefault="00CE014C" w:rsidP="00CE014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E014C" w:rsidRDefault="00CE014C" w:rsidP="00CE014C">
      <w:pPr>
        <w:keepNext/>
        <w:keepLines/>
        <w:jc w:val="both"/>
        <w:rPr>
          <w:sz w:val="20"/>
          <w:szCs w:val="20"/>
        </w:rPr>
      </w:pPr>
      <w:r>
        <w:rPr>
          <w:sz w:val="20"/>
          <w:szCs w:val="20"/>
        </w:rPr>
        <w:t>Контактный телефон:  (8-816-57) 26-124. Приглашаем к сотрудничеству!</w:t>
      </w:r>
    </w:p>
    <w:p w:rsidR="00CE014C" w:rsidRDefault="00CE014C" w:rsidP="00CE014C">
      <w:pPr>
        <w:keepNext/>
        <w:keepLines/>
        <w:jc w:val="both"/>
        <w:rPr>
          <w:sz w:val="20"/>
          <w:szCs w:val="20"/>
        </w:rPr>
      </w:pPr>
      <w:r>
        <w:rPr>
          <w:sz w:val="20"/>
          <w:szCs w:val="20"/>
        </w:rPr>
        <w:t xml:space="preserve">                                                                                        Глава городского поселения             А.В. Стекольников</w:t>
      </w:r>
    </w:p>
    <w:p w:rsidR="00CE014C" w:rsidRDefault="00CE014C" w:rsidP="00CE014C">
      <w:pPr>
        <w:keepNext/>
        <w:keepLines/>
        <w:pBdr>
          <w:bottom w:val="single" w:sz="12" w:space="1" w:color="auto"/>
        </w:pBdr>
        <w:jc w:val="both"/>
      </w:pPr>
      <w:r>
        <w:t>_____________________________________________________________________________</w:t>
      </w:r>
      <w:r>
        <w:rPr>
          <w:b/>
          <w:sz w:val="20"/>
          <w:szCs w:val="20"/>
        </w:rPr>
        <w:t xml:space="preserve">                                               </w:t>
      </w:r>
    </w:p>
    <w:p w:rsidR="00CE014C" w:rsidRDefault="00CE014C" w:rsidP="00CE014C">
      <w:pPr>
        <w:pStyle w:val="a3"/>
        <w:shd w:val="clear" w:color="auto" w:fill="FFFFFF"/>
        <w:spacing w:before="0" w:beforeAutospacing="0" w:after="150" w:afterAutospacing="0"/>
        <w:rPr>
          <w:sz w:val="28"/>
          <w:szCs w:val="28"/>
        </w:rPr>
      </w:pPr>
    </w:p>
    <w:p w:rsidR="00CE014C" w:rsidRDefault="00CE014C" w:rsidP="00CE014C">
      <w:pPr>
        <w:spacing w:line="360" w:lineRule="atLeast"/>
        <w:ind w:firstLine="709"/>
        <w:jc w:val="center"/>
        <w:rPr>
          <w:color w:val="000000"/>
          <w:sz w:val="28"/>
          <w:szCs w:val="28"/>
          <w:shd w:val="clear" w:color="auto" w:fill="FFFFFF"/>
        </w:rPr>
      </w:pPr>
      <w:r w:rsidRPr="003139B6">
        <w:rPr>
          <w:color w:val="000000"/>
          <w:sz w:val="28"/>
          <w:szCs w:val="28"/>
          <w:shd w:val="clear" w:color="auto" w:fill="FFFFFF"/>
        </w:rPr>
        <w:t>Дорогие жители Угловского городского поселения!</w:t>
      </w:r>
      <w:r w:rsidRPr="003139B6">
        <w:rPr>
          <w:noProof/>
          <w:sz w:val="28"/>
          <w:szCs w:val="28"/>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E014C" w:rsidRPr="003139B6" w:rsidRDefault="00CE014C" w:rsidP="00CE014C">
      <w:pPr>
        <w:spacing w:line="360" w:lineRule="atLeast"/>
        <w:ind w:firstLine="709"/>
        <w:jc w:val="center"/>
        <w:rPr>
          <w:color w:val="000000"/>
          <w:sz w:val="28"/>
          <w:szCs w:val="28"/>
          <w:shd w:val="clear" w:color="auto" w:fill="FFFFFF"/>
        </w:rPr>
      </w:pPr>
    </w:p>
    <w:p w:rsidR="00CE014C" w:rsidRPr="003139B6" w:rsidRDefault="00CE014C" w:rsidP="00CE014C">
      <w:pPr>
        <w:spacing w:line="360" w:lineRule="atLeast"/>
        <w:ind w:firstLine="709"/>
        <w:jc w:val="both"/>
        <w:rPr>
          <w:color w:val="000000"/>
          <w:sz w:val="28"/>
          <w:szCs w:val="28"/>
          <w:shd w:val="clear" w:color="auto" w:fill="FFFFFF"/>
        </w:rPr>
      </w:pPr>
      <w:r w:rsidRPr="003139B6">
        <w:rPr>
          <w:color w:val="000000"/>
          <w:sz w:val="28"/>
          <w:szCs w:val="28"/>
          <w:shd w:val="clear" w:color="auto" w:fill="FFFFFF"/>
        </w:rPr>
        <w:t xml:space="preserve">Постановлением Правительства Российской Федерации от 16.03.2018 № 275 на территории Угловского городского поселения создана территория опережающего социально-экономического развития «Угловка» (далее - ТОСЭР «Угловка). Создание ТОСЭР «Угловка» позволит резидентам такой территории получать льготное налогообложение, осуществлять упрощенные административные процедуры и </w:t>
      </w:r>
      <w:r>
        <w:rPr>
          <w:color w:val="000000"/>
          <w:sz w:val="28"/>
          <w:szCs w:val="28"/>
          <w:shd w:val="clear" w:color="auto" w:fill="FFFFFF"/>
        </w:rPr>
        <w:t xml:space="preserve">иметь </w:t>
      </w:r>
      <w:r w:rsidRPr="003139B6">
        <w:rPr>
          <w:color w:val="000000"/>
          <w:sz w:val="28"/>
          <w:szCs w:val="28"/>
          <w:shd w:val="clear" w:color="auto" w:fill="FFFFFF"/>
        </w:rPr>
        <w:t xml:space="preserve">прочие привилегии. </w:t>
      </w:r>
    </w:p>
    <w:p w:rsidR="00CE014C" w:rsidRPr="003139B6" w:rsidRDefault="00CE014C" w:rsidP="00CE014C">
      <w:pPr>
        <w:pStyle w:val="a3"/>
        <w:spacing w:before="0" w:beforeAutospacing="0" w:after="0" w:afterAutospacing="0" w:line="360" w:lineRule="atLeast"/>
        <w:ind w:firstLine="709"/>
        <w:jc w:val="both"/>
        <w:rPr>
          <w:sz w:val="28"/>
          <w:szCs w:val="28"/>
        </w:rPr>
      </w:pPr>
      <w:r w:rsidRPr="003139B6">
        <w:rPr>
          <w:sz w:val="28"/>
          <w:szCs w:val="28"/>
        </w:rPr>
        <w:t>Для формирования положительного имиджа ТОСЭР «Угловка» как туристической, исторической, культурной, экономически развитой территории, которая удовлетворяет потребности широкого круга жителей, предпринимателей и инвесторов, Администрацией Угловског</w:t>
      </w:r>
      <w:r>
        <w:rPr>
          <w:sz w:val="28"/>
          <w:szCs w:val="28"/>
        </w:rPr>
        <w:t>о городского поселения объявлен</w:t>
      </w:r>
      <w:r w:rsidRPr="003139B6">
        <w:rPr>
          <w:sz w:val="28"/>
          <w:szCs w:val="28"/>
        </w:rPr>
        <w:t xml:space="preserve"> Конкурс на создание бренда ТОСЭР «Угловка».</w:t>
      </w:r>
    </w:p>
    <w:p w:rsidR="00CE014C" w:rsidRDefault="00CE014C" w:rsidP="00CE014C">
      <w:pPr>
        <w:spacing w:line="360" w:lineRule="atLeast"/>
        <w:ind w:firstLine="709"/>
        <w:jc w:val="both"/>
        <w:rPr>
          <w:sz w:val="28"/>
          <w:szCs w:val="28"/>
        </w:rPr>
      </w:pPr>
      <w:r>
        <w:rPr>
          <w:color w:val="000000"/>
          <w:sz w:val="28"/>
          <w:szCs w:val="28"/>
          <w:shd w:val="clear" w:color="auto" w:fill="FFFFFF"/>
        </w:rPr>
        <w:t>Целью К</w:t>
      </w:r>
      <w:r w:rsidRPr="003139B6">
        <w:rPr>
          <w:color w:val="000000"/>
          <w:sz w:val="28"/>
          <w:szCs w:val="28"/>
          <w:shd w:val="clear" w:color="auto" w:fill="FFFFFF"/>
        </w:rPr>
        <w:t xml:space="preserve">онкурса является </w:t>
      </w:r>
      <w:r>
        <w:rPr>
          <w:sz w:val="28"/>
          <w:szCs w:val="28"/>
        </w:rPr>
        <w:t>с</w:t>
      </w:r>
      <w:r w:rsidRPr="003139B6">
        <w:rPr>
          <w:sz w:val="28"/>
          <w:szCs w:val="28"/>
        </w:rPr>
        <w:t>оздание ясной и легко интерпретируемой идеи территориальной идентичности, характерных отличий и особенностей ТОСЭР «Угловка» и ее жителей для формирования бренда, который будет способствовать привлечению</w:t>
      </w:r>
      <w:r>
        <w:rPr>
          <w:sz w:val="28"/>
          <w:szCs w:val="28"/>
        </w:rPr>
        <w:t xml:space="preserve"> туристических потоков, обеспеч</w:t>
      </w:r>
      <w:r w:rsidRPr="003139B6">
        <w:rPr>
          <w:sz w:val="28"/>
          <w:szCs w:val="28"/>
        </w:rPr>
        <w:t xml:space="preserve">ению роста инвестиций, </w:t>
      </w:r>
      <w:r>
        <w:rPr>
          <w:sz w:val="28"/>
          <w:szCs w:val="28"/>
        </w:rPr>
        <w:t>формированию</w:t>
      </w:r>
      <w:r w:rsidRPr="003139B6">
        <w:rPr>
          <w:sz w:val="28"/>
          <w:szCs w:val="28"/>
        </w:rPr>
        <w:t xml:space="preserve"> позитивных общественных ожиданий, связанных с перспективами развития.</w:t>
      </w:r>
    </w:p>
    <w:p w:rsidR="00CE014C" w:rsidRDefault="00CE014C" w:rsidP="00CE014C">
      <w:pPr>
        <w:spacing w:line="360" w:lineRule="atLeast"/>
        <w:ind w:firstLine="709"/>
        <w:jc w:val="both"/>
        <w:rPr>
          <w:color w:val="000000"/>
          <w:sz w:val="28"/>
          <w:szCs w:val="28"/>
        </w:rPr>
      </w:pPr>
      <w:r>
        <w:rPr>
          <w:color w:val="000000"/>
          <w:sz w:val="28"/>
          <w:szCs w:val="28"/>
          <w:shd w:val="clear" w:color="auto" w:fill="FFFFFF"/>
        </w:rPr>
        <w:t>К участию в К</w:t>
      </w:r>
      <w:r w:rsidRPr="003139B6">
        <w:rPr>
          <w:color w:val="000000"/>
          <w:sz w:val="28"/>
          <w:szCs w:val="28"/>
          <w:shd w:val="clear" w:color="auto" w:fill="FFFFFF"/>
        </w:rPr>
        <w:t>онкурсе допускаются все же</w:t>
      </w:r>
      <w:r>
        <w:rPr>
          <w:color w:val="000000"/>
          <w:sz w:val="28"/>
          <w:szCs w:val="28"/>
          <w:shd w:val="clear" w:color="auto" w:fill="FFFFFF"/>
        </w:rPr>
        <w:t>лающие (в том числе физические и</w:t>
      </w:r>
      <w:r w:rsidRPr="003139B6">
        <w:rPr>
          <w:color w:val="000000"/>
          <w:sz w:val="28"/>
          <w:szCs w:val="28"/>
          <w:shd w:val="clear" w:color="auto" w:fill="FFFFFF"/>
        </w:rPr>
        <w:t xml:space="preserve"> юридические лица</w:t>
      </w:r>
      <w:r>
        <w:rPr>
          <w:color w:val="000000"/>
          <w:sz w:val="28"/>
          <w:szCs w:val="28"/>
          <w:shd w:val="clear" w:color="auto" w:fill="FFFFFF"/>
        </w:rPr>
        <w:t>, индивидуальные предприниматели</w:t>
      </w:r>
      <w:r w:rsidRPr="003139B6">
        <w:rPr>
          <w:color w:val="000000"/>
          <w:sz w:val="28"/>
          <w:szCs w:val="28"/>
          <w:shd w:val="clear" w:color="auto" w:fill="FFFFFF"/>
        </w:rPr>
        <w:t>) в возрасте от 14 лет и старше, оформившие в установленн</w:t>
      </w:r>
      <w:r>
        <w:rPr>
          <w:color w:val="000000"/>
          <w:sz w:val="28"/>
          <w:szCs w:val="28"/>
          <w:shd w:val="clear" w:color="auto" w:fill="FFFFFF"/>
        </w:rPr>
        <w:t>ом порядке заявку на участие в К</w:t>
      </w:r>
      <w:r w:rsidRPr="003139B6">
        <w:rPr>
          <w:color w:val="000000"/>
          <w:sz w:val="28"/>
          <w:szCs w:val="28"/>
          <w:shd w:val="clear" w:color="auto" w:fill="FFFFFF"/>
        </w:rPr>
        <w:t>онкурсе.</w:t>
      </w:r>
    </w:p>
    <w:p w:rsidR="00CE014C" w:rsidRDefault="00CE014C" w:rsidP="00CE014C">
      <w:pPr>
        <w:spacing w:line="360" w:lineRule="atLeast"/>
        <w:ind w:firstLine="709"/>
        <w:jc w:val="both"/>
        <w:rPr>
          <w:color w:val="FF0000"/>
          <w:sz w:val="28"/>
          <w:szCs w:val="28"/>
          <w:shd w:val="clear" w:color="auto" w:fill="FFFFFF"/>
        </w:rPr>
      </w:pPr>
      <w:r w:rsidRPr="003139B6">
        <w:rPr>
          <w:color w:val="000000"/>
          <w:sz w:val="28"/>
          <w:szCs w:val="28"/>
          <w:shd w:val="clear" w:color="auto" w:fill="FFFFFF"/>
        </w:rPr>
        <w:lastRenderedPageBreak/>
        <w:t xml:space="preserve">Предоставление конкурсных работ проводится в период с </w:t>
      </w:r>
      <w:r>
        <w:rPr>
          <w:color w:val="FF0000"/>
          <w:sz w:val="28"/>
          <w:szCs w:val="28"/>
          <w:shd w:val="clear" w:color="auto" w:fill="FFFFFF"/>
        </w:rPr>
        <w:t>15 июня 2021 года по 15 июля</w:t>
      </w:r>
      <w:r w:rsidRPr="003139B6">
        <w:rPr>
          <w:color w:val="FF0000"/>
          <w:sz w:val="28"/>
          <w:szCs w:val="28"/>
          <w:shd w:val="clear" w:color="auto" w:fill="FFFFFF"/>
        </w:rPr>
        <w:t xml:space="preserve"> 2021 года.</w:t>
      </w:r>
    </w:p>
    <w:p w:rsidR="00CE014C" w:rsidRPr="003139B6" w:rsidRDefault="00CE014C" w:rsidP="00CE014C">
      <w:pPr>
        <w:spacing w:line="360" w:lineRule="atLeast"/>
        <w:ind w:firstLine="709"/>
        <w:jc w:val="both"/>
        <w:rPr>
          <w:b/>
          <w:sz w:val="28"/>
          <w:szCs w:val="28"/>
        </w:rPr>
      </w:pPr>
      <w:r w:rsidRPr="003139B6">
        <w:rPr>
          <w:b/>
          <w:color w:val="000000"/>
          <w:sz w:val="28"/>
          <w:szCs w:val="28"/>
          <w:shd w:val="clear" w:color="auto" w:fill="FFFFFF"/>
        </w:rPr>
        <w:t>Для участия в конкурсе необходимо:</w:t>
      </w:r>
    </w:p>
    <w:p w:rsidR="00CE014C" w:rsidRPr="003139B6" w:rsidRDefault="00CE014C" w:rsidP="00CE014C">
      <w:pPr>
        <w:pStyle w:val="a3"/>
        <w:spacing w:before="0" w:beforeAutospacing="0" w:after="0" w:afterAutospacing="0" w:line="360" w:lineRule="atLeast"/>
        <w:ind w:firstLine="709"/>
        <w:jc w:val="both"/>
        <w:rPr>
          <w:sz w:val="28"/>
          <w:szCs w:val="28"/>
        </w:rPr>
      </w:pPr>
      <w:r>
        <w:rPr>
          <w:sz w:val="28"/>
          <w:szCs w:val="28"/>
        </w:rPr>
        <w:t>з</w:t>
      </w:r>
      <w:r w:rsidRPr="003139B6">
        <w:rPr>
          <w:sz w:val="28"/>
          <w:szCs w:val="28"/>
        </w:rPr>
        <w:t xml:space="preserve">аполнить Заявку на участие в Конкурсе; </w:t>
      </w:r>
    </w:p>
    <w:p w:rsidR="00CE014C" w:rsidRPr="003139B6" w:rsidRDefault="00CE014C" w:rsidP="00CE014C">
      <w:pPr>
        <w:pStyle w:val="a3"/>
        <w:spacing w:before="0" w:beforeAutospacing="0" w:after="0" w:afterAutospacing="0" w:line="360" w:lineRule="atLeast"/>
        <w:ind w:firstLine="709"/>
        <w:jc w:val="both"/>
        <w:rPr>
          <w:sz w:val="28"/>
          <w:szCs w:val="28"/>
        </w:rPr>
      </w:pPr>
      <w:r>
        <w:rPr>
          <w:sz w:val="28"/>
          <w:szCs w:val="28"/>
        </w:rPr>
        <w:t>п</w:t>
      </w:r>
      <w:r w:rsidRPr="003139B6">
        <w:rPr>
          <w:sz w:val="28"/>
          <w:szCs w:val="28"/>
        </w:rPr>
        <w:t xml:space="preserve">риложить  конкурсную работу в формате </w:t>
      </w:r>
      <w:r>
        <w:rPr>
          <w:sz w:val="28"/>
          <w:szCs w:val="28"/>
        </w:rPr>
        <w:t>А4</w:t>
      </w:r>
      <w:r w:rsidRPr="003139B6">
        <w:rPr>
          <w:sz w:val="28"/>
          <w:szCs w:val="28"/>
        </w:rPr>
        <w:t>;</w:t>
      </w:r>
    </w:p>
    <w:p w:rsidR="00CE014C" w:rsidRPr="003139B6" w:rsidRDefault="00CE014C" w:rsidP="00CE014C">
      <w:pPr>
        <w:pStyle w:val="a3"/>
        <w:spacing w:before="0" w:beforeAutospacing="0" w:after="0" w:afterAutospacing="0" w:line="360" w:lineRule="atLeast"/>
        <w:ind w:firstLine="709"/>
        <w:jc w:val="both"/>
        <w:rPr>
          <w:sz w:val="28"/>
          <w:szCs w:val="28"/>
        </w:rPr>
      </w:pPr>
      <w:r>
        <w:rPr>
          <w:sz w:val="28"/>
          <w:szCs w:val="28"/>
        </w:rPr>
        <w:t>отправить</w:t>
      </w:r>
      <w:r w:rsidRPr="003139B6">
        <w:rPr>
          <w:sz w:val="28"/>
          <w:szCs w:val="28"/>
        </w:rPr>
        <w:t xml:space="preserve"> на почту Администрации Угловского городского поселения: </w:t>
      </w:r>
      <w:hyperlink r:id="rId7" w:history="1">
        <w:r w:rsidRPr="003139B6">
          <w:rPr>
            <w:rStyle w:val="a4"/>
            <w:sz w:val="28"/>
            <w:szCs w:val="28"/>
            <w:lang w:val="en-US"/>
          </w:rPr>
          <w:t>admugl</w:t>
        </w:r>
        <w:r w:rsidRPr="003139B6">
          <w:rPr>
            <w:rStyle w:val="a4"/>
            <w:sz w:val="28"/>
            <w:szCs w:val="28"/>
          </w:rPr>
          <w:t>@</w:t>
        </w:r>
        <w:r w:rsidRPr="003139B6">
          <w:rPr>
            <w:rStyle w:val="a4"/>
            <w:sz w:val="28"/>
            <w:szCs w:val="28"/>
            <w:lang w:val="en-US"/>
          </w:rPr>
          <w:t>yandex</w:t>
        </w:r>
        <w:r w:rsidRPr="003139B6">
          <w:rPr>
            <w:rStyle w:val="a4"/>
            <w:sz w:val="28"/>
            <w:szCs w:val="28"/>
          </w:rPr>
          <w:t>.</w:t>
        </w:r>
        <w:r w:rsidRPr="003139B6">
          <w:rPr>
            <w:rStyle w:val="a4"/>
            <w:sz w:val="28"/>
            <w:szCs w:val="28"/>
            <w:lang w:val="en-US"/>
          </w:rPr>
          <w:t>ru</w:t>
        </w:r>
      </w:hyperlink>
      <w:r w:rsidRPr="003139B6">
        <w:rPr>
          <w:sz w:val="28"/>
          <w:szCs w:val="28"/>
        </w:rPr>
        <w:t xml:space="preserve">  или на бумажном или электронном носителе по адресу: п. Угловка, ул. Центральная, д. 9, указав свои данные: фамилию имя и контактный телефон для обратной связи.</w:t>
      </w:r>
    </w:p>
    <w:p w:rsidR="00CE014C" w:rsidRPr="003139B6" w:rsidRDefault="00CE014C" w:rsidP="00CE014C">
      <w:pPr>
        <w:pStyle w:val="a3"/>
        <w:spacing w:before="0" w:beforeAutospacing="0" w:after="0" w:afterAutospacing="0" w:line="360" w:lineRule="atLeast"/>
        <w:ind w:firstLine="709"/>
        <w:jc w:val="both"/>
        <w:rPr>
          <w:sz w:val="28"/>
          <w:szCs w:val="28"/>
        </w:rPr>
      </w:pPr>
      <w:r w:rsidRPr="003139B6">
        <w:rPr>
          <w:sz w:val="28"/>
          <w:szCs w:val="28"/>
        </w:rPr>
        <w:t xml:space="preserve">В период </w:t>
      </w:r>
      <w:r w:rsidRPr="003139B6">
        <w:rPr>
          <w:color w:val="FF0000"/>
          <w:sz w:val="28"/>
          <w:szCs w:val="28"/>
        </w:rPr>
        <w:t xml:space="preserve">со </w:t>
      </w:r>
      <w:r>
        <w:rPr>
          <w:color w:val="FF0000"/>
          <w:sz w:val="28"/>
          <w:szCs w:val="28"/>
        </w:rPr>
        <w:t>16</w:t>
      </w:r>
      <w:r w:rsidRPr="003139B6">
        <w:rPr>
          <w:color w:val="FF0000"/>
          <w:sz w:val="28"/>
          <w:szCs w:val="28"/>
        </w:rPr>
        <w:t xml:space="preserve"> июля 2021 года до </w:t>
      </w:r>
      <w:r>
        <w:rPr>
          <w:color w:val="FF0000"/>
          <w:sz w:val="28"/>
          <w:szCs w:val="28"/>
        </w:rPr>
        <w:t>16</w:t>
      </w:r>
      <w:r w:rsidRPr="003139B6">
        <w:rPr>
          <w:color w:val="FF0000"/>
          <w:sz w:val="28"/>
          <w:szCs w:val="28"/>
        </w:rPr>
        <w:t xml:space="preserve"> августа 2021</w:t>
      </w:r>
      <w:r w:rsidRPr="003139B6">
        <w:rPr>
          <w:sz w:val="28"/>
          <w:szCs w:val="28"/>
        </w:rPr>
        <w:t xml:space="preserve"> года конкурсные работы будут размещены на сайте Администрации Угловского городского поселения: </w:t>
      </w:r>
      <w:hyperlink r:id="rId8" w:tgtFrame="_blank" w:history="1">
        <w:r w:rsidRPr="003139B6">
          <w:rPr>
            <w:rStyle w:val="a4"/>
            <w:sz w:val="28"/>
            <w:szCs w:val="28"/>
          </w:rPr>
          <w:t>uglovkaadm.ru</w:t>
        </w:r>
      </w:hyperlink>
      <w:r w:rsidRPr="003139B6">
        <w:rPr>
          <w:rStyle w:val="root"/>
          <w:sz w:val="28"/>
          <w:szCs w:val="28"/>
        </w:rPr>
        <w:t xml:space="preserve">, а также будет организовано открытое голосование среди посетителей сайта. </w:t>
      </w:r>
    </w:p>
    <w:p w:rsidR="00CE014C" w:rsidRDefault="00CE014C" w:rsidP="00CE014C">
      <w:pPr>
        <w:spacing w:line="360" w:lineRule="atLeast"/>
        <w:ind w:firstLine="709"/>
        <w:jc w:val="both"/>
        <w:rPr>
          <w:color w:val="FF0000"/>
          <w:sz w:val="28"/>
          <w:szCs w:val="28"/>
        </w:rPr>
      </w:pPr>
      <w:r w:rsidRPr="003139B6">
        <w:rPr>
          <w:sz w:val="28"/>
          <w:szCs w:val="28"/>
        </w:rPr>
        <w:t xml:space="preserve">Подведение итогов Конкурса осуществляется </w:t>
      </w:r>
      <w:r>
        <w:rPr>
          <w:color w:val="FF0000"/>
          <w:sz w:val="28"/>
          <w:szCs w:val="28"/>
        </w:rPr>
        <w:t>20</w:t>
      </w:r>
      <w:r w:rsidRPr="003139B6">
        <w:rPr>
          <w:color w:val="FF0000"/>
          <w:sz w:val="28"/>
          <w:szCs w:val="28"/>
        </w:rPr>
        <w:t xml:space="preserve"> августа 2021 года.</w:t>
      </w:r>
    </w:p>
    <w:p w:rsidR="00CE014C" w:rsidRDefault="00CE014C" w:rsidP="00CE014C">
      <w:pPr>
        <w:spacing w:line="360" w:lineRule="atLeast"/>
        <w:ind w:firstLine="709"/>
        <w:jc w:val="both"/>
        <w:rPr>
          <w:color w:val="000000"/>
          <w:sz w:val="28"/>
          <w:szCs w:val="28"/>
        </w:rPr>
      </w:pPr>
      <w:r w:rsidRPr="003139B6">
        <w:rPr>
          <w:color w:val="000000"/>
          <w:sz w:val="28"/>
          <w:szCs w:val="28"/>
          <w:shd w:val="clear" w:color="auto" w:fill="FFFFFF"/>
        </w:rPr>
        <w:t xml:space="preserve">Победителю Конкурса вручается благодарственное письмо Главы </w:t>
      </w:r>
      <w:r>
        <w:rPr>
          <w:color w:val="000000"/>
          <w:sz w:val="28"/>
          <w:szCs w:val="28"/>
          <w:shd w:val="clear" w:color="auto" w:fill="FFFFFF"/>
        </w:rPr>
        <w:t xml:space="preserve">Угловского городского поселения </w:t>
      </w:r>
      <w:r w:rsidRPr="003139B6">
        <w:rPr>
          <w:color w:val="000000"/>
          <w:sz w:val="28"/>
          <w:szCs w:val="28"/>
          <w:shd w:val="clear" w:color="auto" w:fill="FFFFFF"/>
        </w:rPr>
        <w:t>и поощрительный приз.</w:t>
      </w:r>
    </w:p>
    <w:p w:rsidR="00CE014C" w:rsidRDefault="00CE014C" w:rsidP="00CE014C">
      <w:pPr>
        <w:spacing w:line="360" w:lineRule="atLeast"/>
        <w:ind w:firstLine="709"/>
        <w:jc w:val="both"/>
        <w:rPr>
          <w:color w:val="000000"/>
          <w:sz w:val="28"/>
          <w:szCs w:val="28"/>
          <w:shd w:val="clear" w:color="auto" w:fill="FFFFFF"/>
        </w:rPr>
      </w:pPr>
      <w:r w:rsidRPr="003139B6">
        <w:rPr>
          <w:color w:val="000000"/>
          <w:sz w:val="28"/>
          <w:szCs w:val="28"/>
          <w:shd w:val="clear" w:color="auto" w:fill="FFFFFF"/>
        </w:rPr>
        <w:t>Всем участникам желаем удачи!</w:t>
      </w:r>
    </w:p>
    <w:p w:rsidR="00CE014C" w:rsidRDefault="00CE014C" w:rsidP="00CE014C">
      <w:pPr>
        <w:ind w:firstLine="708"/>
        <w:rPr>
          <w:sz w:val="28"/>
          <w:szCs w:val="28"/>
        </w:rPr>
      </w:pPr>
    </w:p>
    <w:p w:rsidR="00CE014C" w:rsidRDefault="00CE014C" w:rsidP="00CE014C">
      <w:pPr>
        <w:ind w:firstLine="708"/>
        <w:rPr>
          <w:sz w:val="28"/>
          <w:szCs w:val="28"/>
        </w:rPr>
      </w:pPr>
      <w:bookmarkStart w:id="0" w:name="_GoBack"/>
      <w:bookmarkEnd w:id="0"/>
      <w:r>
        <w:rPr>
          <w:sz w:val="28"/>
          <w:szCs w:val="28"/>
        </w:rPr>
        <w:t>Приложение 1 – Порядок проведения Конкурса</w:t>
      </w:r>
    </w:p>
    <w:p w:rsidR="00CE014C" w:rsidRPr="00CA50EA" w:rsidRDefault="00CE014C" w:rsidP="00CE014C">
      <w:pPr>
        <w:ind w:firstLine="708"/>
        <w:rPr>
          <w:sz w:val="28"/>
          <w:szCs w:val="28"/>
        </w:rPr>
      </w:pPr>
      <w:r>
        <w:rPr>
          <w:sz w:val="28"/>
          <w:szCs w:val="28"/>
        </w:rPr>
        <w:t>Приложение 2 – Заявка на участие в Конкурсе</w:t>
      </w:r>
    </w:p>
    <w:p w:rsidR="00CE014C" w:rsidRDefault="00CE014C" w:rsidP="00CE014C">
      <w:pPr>
        <w:pStyle w:val="a3"/>
        <w:shd w:val="clear" w:color="auto" w:fill="FFFFFF"/>
        <w:spacing w:before="0" w:beforeAutospacing="0" w:after="150" w:afterAutospacing="0"/>
        <w:rPr>
          <w:sz w:val="28"/>
          <w:szCs w:val="28"/>
        </w:rPr>
      </w:pPr>
    </w:p>
    <w:p w:rsidR="00CE014C" w:rsidRPr="00CE014C" w:rsidRDefault="00CE014C" w:rsidP="00D16CDC">
      <w:pPr>
        <w:tabs>
          <w:tab w:val="left" w:pos="1800"/>
          <w:tab w:val="left" w:pos="8820"/>
        </w:tabs>
        <w:jc w:val="center"/>
        <w:rPr>
          <w:sz w:val="20"/>
          <w:szCs w:val="20"/>
        </w:rPr>
      </w:pPr>
      <w:r w:rsidRPr="00CE014C">
        <w:rPr>
          <w:b/>
          <w:sz w:val="20"/>
          <w:szCs w:val="20"/>
        </w:rPr>
        <w:t>Российская Федерация</w:t>
      </w:r>
    </w:p>
    <w:p w:rsidR="00CE014C" w:rsidRPr="00CE014C" w:rsidRDefault="00CE014C" w:rsidP="00CE014C">
      <w:pPr>
        <w:jc w:val="center"/>
        <w:rPr>
          <w:b/>
          <w:sz w:val="20"/>
          <w:szCs w:val="20"/>
        </w:rPr>
      </w:pPr>
      <w:r w:rsidRPr="00CE014C">
        <w:rPr>
          <w:b/>
          <w:sz w:val="20"/>
          <w:szCs w:val="20"/>
        </w:rPr>
        <w:t>Администрация Угловского городского поселения</w:t>
      </w:r>
    </w:p>
    <w:p w:rsidR="00CE014C" w:rsidRPr="00CE014C" w:rsidRDefault="00CE014C" w:rsidP="00CE014C">
      <w:pPr>
        <w:jc w:val="center"/>
        <w:rPr>
          <w:b/>
          <w:sz w:val="20"/>
          <w:szCs w:val="20"/>
        </w:rPr>
      </w:pPr>
      <w:r w:rsidRPr="00CE014C">
        <w:rPr>
          <w:b/>
          <w:sz w:val="20"/>
          <w:szCs w:val="20"/>
        </w:rPr>
        <w:t>Окуловского муниципального района Новгородской области</w:t>
      </w:r>
    </w:p>
    <w:p w:rsidR="00CE014C" w:rsidRPr="00CE014C" w:rsidRDefault="00CE014C" w:rsidP="00CE014C">
      <w:pPr>
        <w:jc w:val="center"/>
        <w:rPr>
          <w:sz w:val="20"/>
          <w:szCs w:val="20"/>
        </w:rPr>
      </w:pPr>
    </w:p>
    <w:p w:rsidR="00CE014C" w:rsidRPr="00CE014C" w:rsidRDefault="00CE014C" w:rsidP="00CE014C">
      <w:pPr>
        <w:jc w:val="center"/>
        <w:rPr>
          <w:b/>
          <w:sz w:val="20"/>
          <w:szCs w:val="20"/>
        </w:rPr>
      </w:pPr>
      <w:r w:rsidRPr="00CE014C">
        <w:rPr>
          <w:b/>
          <w:sz w:val="20"/>
          <w:szCs w:val="20"/>
        </w:rPr>
        <w:t>ПОСТАНОВЛЕНИЕ</w:t>
      </w:r>
    </w:p>
    <w:p w:rsidR="00CE014C" w:rsidRPr="00CE014C" w:rsidRDefault="00CE014C" w:rsidP="00CE014C">
      <w:pPr>
        <w:jc w:val="center"/>
        <w:rPr>
          <w:b/>
          <w:sz w:val="20"/>
          <w:szCs w:val="20"/>
        </w:rPr>
      </w:pPr>
    </w:p>
    <w:p w:rsidR="00CE014C" w:rsidRPr="00CE014C" w:rsidRDefault="00CE014C" w:rsidP="00CE014C">
      <w:pPr>
        <w:tabs>
          <w:tab w:val="left" w:pos="4536"/>
          <w:tab w:val="center" w:pos="4677"/>
          <w:tab w:val="left" w:pos="6420"/>
        </w:tabs>
        <w:spacing w:line="240" w:lineRule="exact"/>
        <w:jc w:val="center"/>
        <w:rPr>
          <w:sz w:val="20"/>
          <w:szCs w:val="20"/>
        </w:rPr>
      </w:pPr>
      <w:r w:rsidRPr="00CE014C">
        <w:rPr>
          <w:sz w:val="20"/>
          <w:szCs w:val="20"/>
        </w:rPr>
        <w:t>от 10.06.2021 № 222</w:t>
      </w:r>
    </w:p>
    <w:p w:rsidR="00CE014C" w:rsidRPr="00CE014C" w:rsidRDefault="00CE014C" w:rsidP="00CE014C">
      <w:pPr>
        <w:tabs>
          <w:tab w:val="left" w:pos="4536"/>
        </w:tabs>
        <w:spacing w:line="240" w:lineRule="exact"/>
        <w:jc w:val="center"/>
        <w:rPr>
          <w:sz w:val="20"/>
          <w:szCs w:val="20"/>
        </w:rPr>
      </w:pPr>
    </w:p>
    <w:p w:rsidR="00CE014C" w:rsidRPr="00CE014C" w:rsidRDefault="00CE014C" w:rsidP="00CE014C">
      <w:pPr>
        <w:tabs>
          <w:tab w:val="left" w:pos="3060"/>
        </w:tabs>
        <w:spacing w:line="240" w:lineRule="exact"/>
        <w:jc w:val="center"/>
        <w:rPr>
          <w:sz w:val="20"/>
          <w:szCs w:val="20"/>
        </w:rPr>
      </w:pPr>
      <w:r w:rsidRPr="00CE014C">
        <w:rPr>
          <w:sz w:val="20"/>
          <w:szCs w:val="20"/>
        </w:rPr>
        <w:t>р.п. Угловка</w:t>
      </w:r>
    </w:p>
    <w:p w:rsidR="00CE014C" w:rsidRPr="00CE014C" w:rsidRDefault="00CE014C" w:rsidP="00CE014C">
      <w:pPr>
        <w:tabs>
          <w:tab w:val="left" w:pos="3060"/>
        </w:tabs>
        <w:spacing w:line="240" w:lineRule="exact"/>
        <w:jc w:val="center"/>
        <w:rPr>
          <w:sz w:val="20"/>
          <w:szCs w:val="20"/>
        </w:rPr>
      </w:pPr>
    </w:p>
    <w:p w:rsidR="00CE014C" w:rsidRPr="00CE014C" w:rsidRDefault="00CE014C" w:rsidP="00D16CDC">
      <w:pPr>
        <w:spacing w:line="240" w:lineRule="exact"/>
        <w:jc w:val="center"/>
        <w:rPr>
          <w:sz w:val="20"/>
          <w:szCs w:val="20"/>
        </w:rPr>
      </w:pPr>
      <w:r w:rsidRPr="00CE014C">
        <w:rPr>
          <w:b/>
          <w:bCs/>
          <w:sz w:val="20"/>
          <w:szCs w:val="20"/>
        </w:rPr>
        <w:t>о предоставлении разрешения на условно</w:t>
      </w:r>
    </w:p>
    <w:p w:rsidR="00CE014C" w:rsidRPr="00CE014C" w:rsidRDefault="00CE014C" w:rsidP="00D16CDC">
      <w:pPr>
        <w:jc w:val="center"/>
        <w:rPr>
          <w:b/>
          <w:bCs/>
          <w:sz w:val="20"/>
          <w:szCs w:val="20"/>
        </w:rPr>
      </w:pPr>
      <w:r w:rsidRPr="00CE014C">
        <w:rPr>
          <w:b/>
          <w:bCs/>
          <w:sz w:val="20"/>
          <w:szCs w:val="20"/>
        </w:rPr>
        <w:t>разрешенный вид использования земельного участка</w:t>
      </w:r>
    </w:p>
    <w:p w:rsidR="00CE014C" w:rsidRPr="00CE014C" w:rsidRDefault="00CE014C" w:rsidP="00CE014C">
      <w:pPr>
        <w:jc w:val="center"/>
        <w:rPr>
          <w:b/>
          <w:bCs/>
          <w:sz w:val="20"/>
          <w:szCs w:val="20"/>
        </w:rPr>
      </w:pPr>
    </w:p>
    <w:p w:rsidR="00CE014C" w:rsidRPr="00CE014C" w:rsidRDefault="00CE014C" w:rsidP="00CE014C">
      <w:pPr>
        <w:pStyle w:val="ConsNormal"/>
        <w:widowControl/>
        <w:ind w:firstLine="0"/>
        <w:jc w:val="both"/>
        <w:rPr>
          <w:rFonts w:ascii="Times New Roman" w:hAnsi="Times New Roman" w:cs="Times New Roman"/>
          <w:b/>
        </w:rPr>
      </w:pPr>
    </w:p>
    <w:p w:rsidR="00CE014C" w:rsidRPr="00CE014C" w:rsidRDefault="00CE014C" w:rsidP="00CE014C">
      <w:pPr>
        <w:pStyle w:val="ConsNormal"/>
        <w:widowControl/>
        <w:ind w:firstLine="0"/>
        <w:jc w:val="both"/>
        <w:rPr>
          <w:rFonts w:ascii="Times New Roman" w:hAnsi="Times New Roman" w:cs="Times New Roman"/>
        </w:rPr>
      </w:pPr>
      <w:r w:rsidRPr="00CE014C">
        <w:rPr>
          <w:rFonts w:ascii="Times New Roman" w:hAnsi="Times New Roman" w:cs="Times New Roman"/>
          <w:b/>
        </w:rPr>
        <w:t xml:space="preserve">        </w:t>
      </w:r>
      <w:r w:rsidRPr="00CE014C">
        <w:rPr>
          <w:rFonts w:ascii="Times New Roman" w:hAnsi="Times New Roman" w:cs="Times New Roman"/>
        </w:rPr>
        <w:t xml:space="preserve">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31.05.2017г.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(ред.от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08 июня 2021 года </w:t>
      </w:r>
    </w:p>
    <w:p w:rsidR="00CE014C" w:rsidRPr="00CE014C" w:rsidRDefault="00CE014C" w:rsidP="00CE014C">
      <w:pPr>
        <w:pStyle w:val="ConsNormal"/>
        <w:widowControl/>
        <w:ind w:firstLine="0"/>
        <w:jc w:val="both"/>
        <w:rPr>
          <w:rFonts w:ascii="Times New Roman" w:hAnsi="Times New Roman" w:cs="Times New Roman"/>
          <w:b/>
        </w:rPr>
      </w:pPr>
      <w:r w:rsidRPr="00CE014C">
        <w:rPr>
          <w:rFonts w:ascii="Times New Roman" w:hAnsi="Times New Roman" w:cs="Times New Roman"/>
          <w:b/>
        </w:rPr>
        <w:t>ПОСТАНОВЛЯЮ:</w:t>
      </w:r>
    </w:p>
    <w:p w:rsidR="00CE014C" w:rsidRPr="00CE014C" w:rsidRDefault="00CE014C" w:rsidP="00CE014C">
      <w:pPr>
        <w:pStyle w:val="ConsNormal"/>
        <w:widowControl/>
        <w:jc w:val="both"/>
        <w:rPr>
          <w:rFonts w:ascii="Times New Roman" w:hAnsi="Times New Roman" w:cs="Times New Roman"/>
          <w:b/>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sz w:val="20"/>
          <w:szCs w:val="20"/>
        </w:rPr>
        <w:t xml:space="preserve">    1.  Предоставить Бомбину Ивану Евгеньевичу </w:t>
      </w:r>
      <w:r w:rsidRPr="00CE014C">
        <w:rPr>
          <w:bCs/>
          <w:sz w:val="20"/>
          <w:szCs w:val="20"/>
        </w:rPr>
        <w:t xml:space="preserve">разрешение на условно разрешенный вид использования </w:t>
      </w:r>
      <w:r w:rsidRPr="00CE014C">
        <w:rPr>
          <w:sz w:val="20"/>
          <w:szCs w:val="20"/>
        </w:rPr>
        <w:t xml:space="preserve">«для ведения личного подсобного хозяйства (приусадебный земельный участок)» земельного участка, </w:t>
      </w:r>
      <w:r w:rsidRPr="00CE014C">
        <w:rPr>
          <w:sz w:val="20"/>
          <w:szCs w:val="20"/>
        </w:rPr>
        <w:lastRenderedPageBreak/>
        <w:t xml:space="preserve">расположенного   </w:t>
      </w:r>
      <w:r w:rsidRPr="00CE014C">
        <w:rPr>
          <w:bCs/>
          <w:sz w:val="20"/>
          <w:szCs w:val="20"/>
        </w:rPr>
        <w:t xml:space="preserve">на кадастровой карте территории в кадастровом квартале с кадастровым номером </w:t>
      </w:r>
      <w:r w:rsidRPr="00CE014C">
        <w:rPr>
          <w:sz w:val="20"/>
          <w:szCs w:val="20"/>
        </w:rPr>
        <w:t xml:space="preserve">53:12:0714001: 34  по адресу: </w:t>
      </w:r>
      <w:r w:rsidRPr="00CE014C">
        <w:rPr>
          <w:bCs/>
          <w:sz w:val="20"/>
          <w:szCs w:val="20"/>
        </w:rPr>
        <w:t xml:space="preserve">Российская Федерация,  Новгородская область,  Окуловский муниципальный район, Угловское городское поселение, д.Заозерье, участок 14,  площадью 1994 кв.м.,    </w:t>
      </w:r>
      <w:r w:rsidRPr="00CE014C">
        <w:rPr>
          <w:sz w:val="20"/>
          <w:szCs w:val="20"/>
        </w:rPr>
        <w:t>территориальная зона  Ж.1. (зона застройки индивидуальными жилыми домами и малоэтажными жилыми домами)</w:t>
      </w:r>
      <w:r w:rsidRPr="00CE014C">
        <w:rPr>
          <w:bCs/>
          <w:sz w:val="20"/>
          <w:szCs w:val="20"/>
        </w:rPr>
        <w:t xml:space="preserve">, </w:t>
      </w:r>
      <w:r w:rsidRPr="00CE014C">
        <w:rPr>
          <w:sz w:val="20"/>
          <w:szCs w:val="20"/>
        </w:rPr>
        <w:t>категория земель – земли  населенных  пунктов.</w:t>
      </w:r>
      <w:r w:rsidRPr="00CE014C">
        <w:rPr>
          <w:bCs/>
          <w:sz w:val="20"/>
          <w:szCs w:val="20"/>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CE014C" w:rsidRPr="00D16CDC" w:rsidRDefault="00CE014C" w:rsidP="00D16CDC">
      <w:pPr>
        <w:pStyle w:val="a7"/>
        <w:spacing w:after="0"/>
        <w:ind w:left="0"/>
        <w:jc w:val="both"/>
        <w:rPr>
          <w:sz w:val="20"/>
          <w:szCs w:val="20"/>
        </w:rPr>
      </w:pPr>
      <w:r w:rsidRPr="00CE014C">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E014C" w:rsidRPr="00CE014C" w:rsidRDefault="00CE014C" w:rsidP="00CE014C">
      <w:pPr>
        <w:rPr>
          <w:b/>
          <w:sz w:val="20"/>
          <w:szCs w:val="20"/>
        </w:rPr>
      </w:pPr>
      <w:r w:rsidRPr="00CE014C">
        <w:rPr>
          <w:b/>
          <w:sz w:val="20"/>
          <w:szCs w:val="20"/>
        </w:rPr>
        <w:t>Глава Угловского городского поселения       А.В.Стекольников</w:t>
      </w:r>
    </w:p>
    <w:p w:rsidR="00CE014C" w:rsidRPr="00CE014C" w:rsidRDefault="00CE014C" w:rsidP="00CE014C">
      <w:pPr>
        <w:rPr>
          <w:sz w:val="20"/>
          <w:szCs w:val="20"/>
        </w:rPr>
      </w:pPr>
    </w:p>
    <w:p w:rsidR="00CE014C" w:rsidRPr="00CE014C" w:rsidRDefault="00CE014C" w:rsidP="00CE014C">
      <w:pPr>
        <w:spacing w:line="240" w:lineRule="exact"/>
        <w:jc w:val="center"/>
        <w:rPr>
          <w:b/>
          <w:sz w:val="20"/>
          <w:szCs w:val="20"/>
        </w:rPr>
      </w:pPr>
      <w:r w:rsidRPr="00CE014C">
        <w:rPr>
          <w:b/>
          <w:sz w:val="20"/>
          <w:szCs w:val="20"/>
        </w:rPr>
        <w:t xml:space="preserve">Российская Федерация </w:t>
      </w:r>
    </w:p>
    <w:p w:rsidR="00CE014C" w:rsidRPr="00CE014C" w:rsidRDefault="00CE014C" w:rsidP="00CE014C">
      <w:pPr>
        <w:spacing w:line="240" w:lineRule="exact"/>
        <w:jc w:val="center"/>
        <w:rPr>
          <w:b/>
          <w:sz w:val="20"/>
          <w:szCs w:val="20"/>
        </w:rPr>
      </w:pPr>
      <w:r w:rsidRPr="00CE014C">
        <w:rPr>
          <w:b/>
          <w:sz w:val="20"/>
          <w:szCs w:val="20"/>
        </w:rPr>
        <w:t>Новгородская область</w:t>
      </w:r>
    </w:p>
    <w:p w:rsidR="00CE014C" w:rsidRPr="00CE014C" w:rsidRDefault="00CE014C" w:rsidP="00CE014C">
      <w:pPr>
        <w:spacing w:line="240" w:lineRule="exact"/>
        <w:jc w:val="center"/>
        <w:rPr>
          <w:b/>
          <w:sz w:val="20"/>
          <w:szCs w:val="20"/>
        </w:rPr>
      </w:pPr>
      <w:r w:rsidRPr="00CE014C">
        <w:rPr>
          <w:b/>
          <w:sz w:val="20"/>
          <w:szCs w:val="20"/>
        </w:rPr>
        <w:t>Окуловский муниципальный район</w:t>
      </w:r>
    </w:p>
    <w:p w:rsidR="00CE014C" w:rsidRPr="00CE014C" w:rsidRDefault="00CE014C" w:rsidP="00CE014C">
      <w:pPr>
        <w:spacing w:line="240" w:lineRule="exact"/>
        <w:jc w:val="center"/>
        <w:rPr>
          <w:b/>
          <w:sz w:val="20"/>
          <w:szCs w:val="20"/>
        </w:rPr>
      </w:pPr>
    </w:p>
    <w:p w:rsidR="00CE014C" w:rsidRPr="00CE014C" w:rsidRDefault="00CE014C" w:rsidP="00CE014C">
      <w:pPr>
        <w:spacing w:line="240" w:lineRule="exact"/>
        <w:jc w:val="center"/>
        <w:rPr>
          <w:b/>
          <w:sz w:val="20"/>
          <w:szCs w:val="20"/>
        </w:rPr>
      </w:pPr>
      <w:r w:rsidRPr="00CE014C">
        <w:rPr>
          <w:b/>
          <w:sz w:val="20"/>
          <w:szCs w:val="20"/>
        </w:rPr>
        <w:t>АДМИНИСТРАЦИЯ УГЛОВСКОГО ГОРОДСКОГО ПОСЕЛЕНИЯ</w:t>
      </w:r>
    </w:p>
    <w:p w:rsidR="00CE014C" w:rsidRPr="00CE014C" w:rsidRDefault="00CE014C" w:rsidP="00CE014C">
      <w:pPr>
        <w:spacing w:line="240" w:lineRule="exact"/>
        <w:rPr>
          <w:b/>
          <w:sz w:val="20"/>
          <w:szCs w:val="20"/>
        </w:rPr>
      </w:pPr>
    </w:p>
    <w:p w:rsidR="00CE014C" w:rsidRPr="00CE014C" w:rsidRDefault="00CE014C" w:rsidP="00CE014C">
      <w:pPr>
        <w:spacing w:line="240" w:lineRule="exact"/>
        <w:jc w:val="center"/>
        <w:rPr>
          <w:b/>
          <w:sz w:val="20"/>
          <w:szCs w:val="20"/>
        </w:rPr>
      </w:pPr>
      <w:r w:rsidRPr="00CE014C">
        <w:rPr>
          <w:b/>
          <w:sz w:val="20"/>
          <w:szCs w:val="20"/>
        </w:rPr>
        <w:t>П О С Т А Н О В Л Е Н И Е</w:t>
      </w:r>
    </w:p>
    <w:p w:rsidR="00CE014C" w:rsidRPr="00CE014C" w:rsidRDefault="00CE014C" w:rsidP="00CE014C">
      <w:pPr>
        <w:jc w:val="center"/>
        <w:rPr>
          <w:sz w:val="20"/>
          <w:szCs w:val="20"/>
        </w:rPr>
      </w:pPr>
    </w:p>
    <w:p w:rsidR="00CE014C" w:rsidRPr="00CE014C" w:rsidRDefault="00CE014C" w:rsidP="00CE014C">
      <w:pPr>
        <w:spacing w:line="240" w:lineRule="exact"/>
        <w:jc w:val="center"/>
        <w:rPr>
          <w:sz w:val="20"/>
          <w:szCs w:val="20"/>
        </w:rPr>
      </w:pPr>
      <w:r w:rsidRPr="00CE014C">
        <w:rPr>
          <w:sz w:val="20"/>
          <w:szCs w:val="20"/>
        </w:rPr>
        <w:t xml:space="preserve">  от 10.06.2021 № 224</w:t>
      </w:r>
    </w:p>
    <w:p w:rsidR="00CE014C" w:rsidRPr="00CE014C" w:rsidRDefault="00CE014C" w:rsidP="00CE014C">
      <w:pPr>
        <w:spacing w:line="240" w:lineRule="exact"/>
        <w:jc w:val="center"/>
        <w:rPr>
          <w:sz w:val="20"/>
          <w:szCs w:val="20"/>
        </w:rPr>
      </w:pPr>
    </w:p>
    <w:p w:rsidR="00CE014C" w:rsidRPr="00CE014C" w:rsidRDefault="00CE014C" w:rsidP="00CE014C">
      <w:pPr>
        <w:spacing w:line="240" w:lineRule="exact"/>
        <w:jc w:val="center"/>
        <w:rPr>
          <w:sz w:val="20"/>
          <w:szCs w:val="20"/>
        </w:rPr>
      </w:pPr>
      <w:r w:rsidRPr="00CE014C">
        <w:rPr>
          <w:sz w:val="20"/>
          <w:szCs w:val="20"/>
        </w:rPr>
        <w:t>р.п.Угловка</w:t>
      </w:r>
    </w:p>
    <w:p w:rsidR="00CE014C" w:rsidRPr="00CE014C" w:rsidRDefault="00CE014C" w:rsidP="00CE014C">
      <w:pPr>
        <w:widowControl w:val="0"/>
        <w:autoSpaceDE w:val="0"/>
        <w:autoSpaceDN w:val="0"/>
        <w:adjustRightInd w:val="0"/>
        <w:rPr>
          <w:sz w:val="20"/>
          <w:szCs w:val="20"/>
        </w:rPr>
      </w:pPr>
    </w:p>
    <w:p w:rsidR="00CE014C" w:rsidRPr="00CE014C" w:rsidRDefault="00CE014C" w:rsidP="00CE014C">
      <w:pPr>
        <w:spacing w:line="240" w:lineRule="exact"/>
        <w:jc w:val="center"/>
        <w:rPr>
          <w:b/>
          <w:sz w:val="20"/>
          <w:szCs w:val="20"/>
        </w:rPr>
      </w:pPr>
      <w:r w:rsidRPr="00CE014C">
        <w:rPr>
          <w:b/>
          <w:sz w:val="20"/>
          <w:szCs w:val="20"/>
        </w:rPr>
        <w:t>О подготовке и проведении отопительного периода 2021/2022 года</w:t>
      </w:r>
    </w:p>
    <w:p w:rsidR="00CE014C" w:rsidRPr="00CE014C" w:rsidRDefault="00CE014C" w:rsidP="00CE014C">
      <w:pPr>
        <w:spacing w:line="240" w:lineRule="exact"/>
        <w:jc w:val="center"/>
        <w:rPr>
          <w:sz w:val="20"/>
          <w:szCs w:val="20"/>
        </w:rPr>
      </w:pPr>
    </w:p>
    <w:p w:rsidR="00CE014C" w:rsidRPr="00CE014C" w:rsidRDefault="00CE014C" w:rsidP="00CE014C">
      <w:pPr>
        <w:spacing w:line="360" w:lineRule="exact"/>
        <w:ind w:firstLine="720"/>
        <w:jc w:val="both"/>
        <w:rPr>
          <w:sz w:val="20"/>
          <w:szCs w:val="20"/>
        </w:rPr>
      </w:pPr>
      <w:r w:rsidRPr="00CE014C">
        <w:rPr>
          <w:sz w:val="20"/>
          <w:szCs w:val="20"/>
        </w:rPr>
        <w:t>В соответствии с  Федеральным Законом от 27 июля 2010 года №190-ФЗ «О теплоснабжении», ч.3 ст.14 Федерального закона от 06 октября 2003 года  №131-ФЗ «Об общих принципах организации местного самоуправления в Российской Федерации», руководствуясь п.26 «Организационно-методических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утвержденных приказом Государственного комитета Российской Федерации по строительству и жилищно-коммунальному комплексу от 6 сентября  2000г. №203, Уставом Угловского городского поселения, в целях обеспечения своевременной подготовки объектов жилищно-коммунального хозяйства и социального назначения на территории Угловского городского поселения к предстоящему отопительному периоду 2021/2022 года, проведения отопительного периода, повышения качества предоставления услуг населению и другим потребителям,  Администрация Угловского городского поселения</w:t>
      </w:r>
    </w:p>
    <w:p w:rsidR="00CE014C" w:rsidRPr="00CE014C" w:rsidRDefault="00CE014C" w:rsidP="00CE014C">
      <w:pPr>
        <w:widowControl w:val="0"/>
        <w:autoSpaceDE w:val="0"/>
        <w:autoSpaceDN w:val="0"/>
        <w:adjustRightInd w:val="0"/>
        <w:spacing w:line="320" w:lineRule="exact"/>
        <w:jc w:val="both"/>
        <w:rPr>
          <w:b/>
          <w:sz w:val="20"/>
          <w:szCs w:val="20"/>
        </w:rPr>
      </w:pPr>
      <w:r w:rsidRPr="00CE014C">
        <w:rPr>
          <w:b/>
          <w:sz w:val="20"/>
          <w:szCs w:val="20"/>
        </w:rPr>
        <w:t>ПОСТАНОВЛЯЕТ:</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1. Создать комиссию по подготовке и проведению отопительного периода 2021/2022 года (далее комиссия) и утвердить ее прилагаемый состав.</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2. Комиссии:</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2.1. Обеспечить координацию проведения предзимних работ с учетом их своевременного завершения к началу отопительного периода;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2.2. Организовать в течение подготовительного периода (июнь -сентябрь 2021 года)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3. Рекомендовать организациям коммунального комплекса:</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t>3.1. Организовать в установленные сроки представление отчетности по форме 1-ЖКХ (зима) в комитет по жилищно-коммунального хозяйства и дорожной деятельности Администрации Окуловского муниципального района (далее – Комитет);</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lastRenderedPageBreak/>
        <w:t>3.2. Информировать Комитет:</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t xml:space="preserve">о готовности объектов жилищно-коммунального хозяйства к работе в зимних условиях в срок до 25 сентября 2021 года; </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t>о проведении отопительного периода 2021/2022 года до 1 июня 2022 года.</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t>4. Рекомендовать  организациям и учреждениям,  находящимся на территории Угловского городского поселения  в пределах своей компетенции:</w:t>
      </w:r>
    </w:p>
    <w:p w:rsidR="00CE014C" w:rsidRPr="00CE014C" w:rsidRDefault="00CE014C" w:rsidP="00CE014C">
      <w:pPr>
        <w:widowControl w:val="0"/>
        <w:adjustRightInd w:val="0"/>
        <w:spacing w:line="360" w:lineRule="atLeast"/>
        <w:ind w:firstLine="709"/>
        <w:jc w:val="both"/>
        <w:rPr>
          <w:sz w:val="20"/>
          <w:szCs w:val="20"/>
        </w:rPr>
      </w:pPr>
      <w:r w:rsidRPr="00CE014C">
        <w:rPr>
          <w:sz w:val="20"/>
          <w:szCs w:val="20"/>
        </w:rPr>
        <w:t>4.1. Обеспечить подготовку объектов жилищно-коммунального хозяйства поселения к работе в отопительный период 2021/2022 года;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 xml:space="preserve">4.2. Оказать содействие организациям, имеющим на своем балансе котельные, отапливающие жилищный фонд и объекты социального назначения, по созданию к началу отопительного периода запасов топлива в объемах, установленных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Министерства энергетики Российской Федерации от 10 августа 2012 года №377 (далее - Порядок);  </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4.3. Организовать работу по получению паспортов готовности к отопительному периоду организаций,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утвержденными приказом Министерства энергетики Российской Федерации от 12 марта 2013 года №103 (далее - Правила);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4.4. Организовать работу по получению паспортов готовности к отопительному периоду в порядке, установленном Правилами.</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5. Рекомендовать руководителям организаций, имеющих на своем балансе котельные, отапливающие жилищный фонд и объекты социального назначения, принять меры по подготовке к работе в отопительный период 2021/2022 года резервных топливных хозяйств котельных, для которых предусмотрены резервные виды топлива, установленные топливным режимом, и созданию нормативных запасов топлива.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6. Рекомендовать теплоснабжающим организациям на территории Угловского городского поселения:</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6.1. Обеспечить готовность объектов, сетей к работе в зимних условиях, резервных топливных хозяйств котельных, для которых предусмотрены резервные виды топлива, установленные топливным режимом;</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6.2. Обратиться в соответствии с Порядком в министерство жилищно-коммунального хозяйства и топливно-энергетического комплекса Новгородской области за утверждением на 2021 и 2022 годы нормативов запасов топлива на источниках тепловой энергии;</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6.3. Обеспечить к началу отопительного периода 2021/2022 года создание запасов топлива в объемах не менее  нормативных, установленных в соответствии с Порядком.</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7. Рекомендовать управляющим организациям, товариществам собственников жилья и гражданам, осуществляющим непосредственное управление многоквартирными домами:</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 xml:space="preserve">7.1. Разработать до 30 июня 2021 планы-графики работ по подготовке жилищного фонда и его инженерного оборудования к эксплуатации в зимних условиях (далее планы-графики). </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lastRenderedPageBreak/>
        <w:t>Согласовать планы-графики с теплоснабжающими организациями и представить их на утверждение в Администрацию Угловского городского поселения Окуловского муниципального района;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7.2. Представить до 17 сентября 2021 года информацию о наличии паспортов готовности к отопительному периоду многоквартирных домов в Комитет ЖКХ   и дорожной деятельности Окуловского муниципального района.</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7.3.Предоставить не позднее,  чем за 5 календарных дней до начала отопительного сезона акты проверок состояния дымовых и вентиляционных каналов в орган местного самоуправления.</w:t>
      </w:r>
    </w:p>
    <w:p w:rsidR="00CE014C" w:rsidRPr="00CE014C" w:rsidRDefault="00CE014C" w:rsidP="00CE014C">
      <w:pPr>
        <w:widowControl w:val="0"/>
        <w:adjustRightInd w:val="0"/>
        <w:spacing w:line="360" w:lineRule="atLeast"/>
        <w:ind w:firstLine="708"/>
        <w:jc w:val="both"/>
        <w:rPr>
          <w:sz w:val="20"/>
          <w:szCs w:val="20"/>
        </w:rPr>
      </w:pPr>
      <w:r w:rsidRPr="00CE014C">
        <w:rPr>
          <w:sz w:val="20"/>
          <w:szCs w:val="20"/>
        </w:rPr>
        <w:t>8. Признать утратившим силу постановление Администрации Угловского городского поселения от 10.06.2020 № 263 «О подготовке и проведении отопительного периода 2020/2021 года»</w:t>
      </w:r>
    </w:p>
    <w:p w:rsidR="00CE014C" w:rsidRPr="00D16CDC" w:rsidRDefault="00CE014C" w:rsidP="00D16CDC">
      <w:pPr>
        <w:autoSpaceDE w:val="0"/>
        <w:autoSpaceDN w:val="0"/>
        <w:adjustRightInd w:val="0"/>
        <w:spacing w:line="360" w:lineRule="exact"/>
        <w:ind w:firstLine="540"/>
        <w:jc w:val="both"/>
        <w:rPr>
          <w:color w:val="000000"/>
          <w:sz w:val="20"/>
          <w:szCs w:val="20"/>
        </w:rPr>
      </w:pPr>
      <w:r w:rsidRPr="00CE014C">
        <w:rPr>
          <w:sz w:val="20"/>
          <w:szCs w:val="20"/>
        </w:rPr>
        <w:t xml:space="preserve">9. </w:t>
      </w:r>
      <w:r w:rsidRPr="00CE014C">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E014C" w:rsidRPr="00D16CDC" w:rsidRDefault="00CE014C" w:rsidP="00D16CDC">
      <w:pPr>
        <w:rPr>
          <w:b/>
          <w:sz w:val="20"/>
          <w:szCs w:val="20"/>
        </w:rPr>
      </w:pPr>
      <w:r w:rsidRPr="00CE014C">
        <w:rPr>
          <w:b/>
          <w:sz w:val="20"/>
          <w:szCs w:val="20"/>
        </w:rPr>
        <w:t xml:space="preserve">Глава Угловского городского поселения     А.В.Стекольников      </w:t>
      </w:r>
    </w:p>
    <w:p w:rsidR="00CE014C" w:rsidRPr="00CE014C" w:rsidRDefault="00CE014C" w:rsidP="00CE014C">
      <w:pPr>
        <w:spacing w:line="240" w:lineRule="exact"/>
        <w:jc w:val="right"/>
        <w:rPr>
          <w:sz w:val="20"/>
          <w:szCs w:val="20"/>
        </w:rPr>
      </w:pPr>
      <w:r w:rsidRPr="00CE014C">
        <w:rPr>
          <w:sz w:val="20"/>
          <w:szCs w:val="20"/>
        </w:rPr>
        <w:t>Утвержден</w:t>
      </w:r>
    </w:p>
    <w:p w:rsidR="00CE014C" w:rsidRPr="00CE014C" w:rsidRDefault="00CE014C" w:rsidP="00CE014C">
      <w:pPr>
        <w:spacing w:line="240" w:lineRule="exact"/>
        <w:jc w:val="right"/>
        <w:rPr>
          <w:sz w:val="20"/>
          <w:szCs w:val="20"/>
        </w:rPr>
      </w:pPr>
      <w:r w:rsidRPr="00CE014C">
        <w:rPr>
          <w:sz w:val="20"/>
          <w:szCs w:val="20"/>
        </w:rPr>
        <w:t>постановлением Администрации</w:t>
      </w:r>
    </w:p>
    <w:p w:rsidR="00CE014C" w:rsidRPr="00CE014C" w:rsidRDefault="00CE014C" w:rsidP="00CE014C">
      <w:pPr>
        <w:spacing w:line="240" w:lineRule="exact"/>
        <w:jc w:val="right"/>
        <w:rPr>
          <w:sz w:val="20"/>
          <w:szCs w:val="20"/>
        </w:rPr>
      </w:pPr>
      <w:r w:rsidRPr="00CE014C">
        <w:rPr>
          <w:sz w:val="20"/>
          <w:szCs w:val="20"/>
        </w:rPr>
        <w:t xml:space="preserve">                                                                              Угловского городского  поселения от 10.06.2021 № 224</w:t>
      </w:r>
    </w:p>
    <w:p w:rsidR="00CE014C" w:rsidRPr="00CE014C" w:rsidRDefault="00CE014C" w:rsidP="00CE014C">
      <w:pPr>
        <w:spacing w:line="280" w:lineRule="exact"/>
        <w:jc w:val="right"/>
        <w:rPr>
          <w:b/>
          <w:sz w:val="20"/>
          <w:szCs w:val="20"/>
        </w:rPr>
      </w:pPr>
    </w:p>
    <w:p w:rsidR="00CE014C" w:rsidRPr="00CE014C" w:rsidRDefault="00CE014C" w:rsidP="00CE014C">
      <w:pPr>
        <w:spacing w:line="280" w:lineRule="exact"/>
        <w:jc w:val="center"/>
        <w:rPr>
          <w:b/>
          <w:sz w:val="20"/>
          <w:szCs w:val="20"/>
        </w:rPr>
      </w:pPr>
    </w:p>
    <w:p w:rsidR="00CE014C" w:rsidRPr="00CE014C" w:rsidRDefault="00CE014C" w:rsidP="00CE014C">
      <w:pPr>
        <w:spacing w:line="260" w:lineRule="exact"/>
        <w:jc w:val="center"/>
        <w:rPr>
          <w:b/>
          <w:sz w:val="20"/>
          <w:szCs w:val="20"/>
        </w:rPr>
      </w:pPr>
      <w:r w:rsidRPr="00CE014C">
        <w:rPr>
          <w:b/>
          <w:sz w:val="20"/>
          <w:szCs w:val="20"/>
        </w:rPr>
        <w:t xml:space="preserve">Состав комиссии </w:t>
      </w:r>
    </w:p>
    <w:p w:rsidR="00CE014C" w:rsidRPr="00CE014C" w:rsidRDefault="00CE014C" w:rsidP="00CE014C">
      <w:pPr>
        <w:spacing w:line="260" w:lineRule="exact"/>
        <w:jc w:val="center"/>
        <w:rPr>
          <w:b/>
          <w:sz w:val="20"/>
          <w:szCs w:val="20"/>
        </w:rPr>
      </w:pPr>
      <w:r w:rsidRPr="00CE014C">
        <w:rPr>
          <w:b/>
          <w:sz w:val="20"/>
          <w:szCs w:val="20"/>
        </w:rPr>
        <w:t>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CE014C" w:rsidRPr="00CE014C" w:rsidRDefault="00CE014C" w:rsidP="00CE014C">
      <w:pPr>
        <w:spacing w:line="260" w:lineRule="exact"/>
        <w:jc w:val="center"/>
        <w:rPr>
          <w:b/>
          <w:sz w:val="20"/>
          <w:szCs w:val="20"/>
        </w:rPr>
      </w:pPr>
    </w:p>
    <w:p w:rsidR="00CE014C" w:rsidRPr="00CE014C" w:rsidRDefault="00CE014C" w:rsidP="00CE014C">
      <w:pPr>
        <w:ind w:firstLine="708"/>
        <w:jc w:val="both"/>
        <w:rPr>
          <w:sz w:val="20"/>
          <w:szCs w:val="20"/>
        </w:rPr>
      </w:pPr>
      <w:r w:rsidRPr="00CE014C">
        <w:rPr>
          <w:sz w:val="20"/>
          <w:szCs w:val="20"/>
        </w:rPr>
        <w:t>Председатель комиссии  Стекольников А.В. – Глава Угловского городского поселения</w:t>
      </w:r>
    </w:p>
    <w:p w:rsidR="00CE014C" w:rsidRPr="00CE014C" w:rsidRDefault="00CE014C" w:rsidP="00CE014C">
      <w:pPr>
        <w:ind w:firstLine="708"/>
        <w:jc w:val="both"/>
        <w:rPr>
          <w:sz w:val="20"/>
          <w:szCs w:val="20"/>
        </w:rPr>
      </w:pPr>
      <w:r w:rsidRPr="00CE014C">
        <w:rPr>
          <w:sz w:val="20"/>
          <w:szCs w:val="20"/>
        </w:rPr>
        <w:t>Заместитель председателя комиссии: Каликулина Ю.А. – ведущий служащий-эксперт Администрации Угловского городского поселения;</w:t>
      </w:r>
    </w:p>
    <w:p w:rsidR="00CE014C" w:rsidRPr="00CE014C" w:rsidRDefault="00CE014C" w:rsidP="00CE014C">
      <w:pPr>
        <w:ind w:firstLine="708"/>
        <w:jc w:val="both"/>
        <w:rPr>
          <w:sz w:val="20"/>
          <w:szCs w:val="20"/>
        </w:rPr>
      </w:pPr>
      <w:r w:rsidRPr="00CE014C">
        <w:rPr>
          <w:sz w:val="20"/>
          <w:szCs w:val="20"/>
        </w:rPr>
        <w:t>Секретарь комиссии:  Поварухина Е.Н. – старший служащий Администрации Угловского городского  поселения;</w:t>
      </w:r>
    </w:p>
    <w:p w:rsidR="00CE014C" w:rsidRPr="00CE014C" w:rsidRDefault="00CE014C" w:rsidP="00CE014C">
      <w:pPr>
        <w:ind w:firstLine="708"/>
        <w:jc w:val="both"/>
        <w:rPr>
          <w:sz w:val="20"/>
          <w:szCs w:val="20"/>
        </w:rPr>
      </w:pPr>
      <w:r w:rsidRPr="00CE014C">
        <w:rPr>
          <w:sz w:val="20"/>
          <w:szCs w:val="20"/>
        </w:rPr>
        <w:t xml:space="preserve">Члены комиссии:  </w:t>
      </w:r>
    </w:p>
    <w:p w:rsidR="00CE014C" w:rsidRPr="00CE014C" w:rsidRDefault="00CE014C" w:rsidP="00CE014C">
      <w:pPr>
        <w:ind w:firstLine="708"/>
        <w:jc w:val="both"/>
        <w:rPr>
          <w:sz w:val="20"/>
          <w:szCs w:val="20"/>
        </w:rPr>
      </w:pPr>
      <w:r w:rsidRPr="00CE014C">
        <w:rPr>
          <w:sz w:val="20"/>
          <w:szCs w:val="20"/>
        </w:rPr>
        <w:t xml:space="preserve"> представитель Окуловского района теплоснабжения ООО «ТК  </w:t>
      </w:r>
    </w:p>
    <w:p w:rsidR="00CE014C" w:rsidRPr="00CE014C" w:rsidRDefault="00CE014C" w:rsidP="00CE014C">
      <w:pPr>
        <w:ind w:firstLine="708"/>
        <w:jc w:val="both"/>
        <w:rPr>
          <w:sz w:val="20"/>
          <w:szCs w:val="20"/>
        </w:rPr>
      </w:pPr>
      <w:r w:rsidRPr="00CE014C">
        <w:rPr>
          <w:sz w:val="20"/>
          <w:szCs w:val="20"/>
        </w:rPr>
        <w:t>Новгородская»   (по   согласованию);</w:t>
      </w:r>
    </w:p>
    <w:p w:rsidR="00CE014C" w:rsidRPr="00CE014C" w:rsidRDefault="00CE014C" w:rsidP="00CE014C">
      <w:pPr>
        <w:ind w:firstLine="708"/>
        <w:jc w:val="both"/>
        <w:rPr>
          <w:sz w:val="20"/>
          <w:szCs w:val="20"/>
        </w:rPr>
      </w:pPr>
      <w:r w:rsidRPr="00CE014C">
        <w:rPr>
          <w:sz w:val="20"/>
          <w:szCs w:val="20"/>
        </w:rPr>
        <w:t>представитель  АО «УИК» (по согласованию);</w:t>
      </w:r>
    </w:p>
    <w:p w:rsidR="00CE014C" w:rsidRPr="00CE014C" w:rsidRDefault="00CE014C" w:rsidP="00CE014C">
      <w:pPr>
        <w:ind w:firstLine="708"/>
        <w:jc w:val="both"/>
        <w:rPr>
          <w:sz w:val="20"/>
          <w:szCs w:val="20"/>
        </w:rPr>
      </w:pPr>
      <w:r w:rsidRPr="00CE014C">
        <w:rPr>
          <w:sz w:val="20"/>
          <w:szCs w:val="20"/>
        </w:rPr>
        <w:t>представитель ООО «Мастер плюс»   (по согласованию);</w:t>
      </w:r>
    </w:p>
    <w:p w:rsidR="00CE014C" w:rsidRPr="00CE014C" w:rsidRDefault="00CE014C" w:rsidP="00CE014C">
      <w:pPr>
        <w:spacing w:line="260" w:lineRule="exact"/>
        <w:jc w:val="both"/>
        <w:rPr>
          <w:sz w:val="20"/>
          <w:szCs w:val="20"/>
        </w:rPr>
      </w:pPr>
      <w:r w:rsidRPr="00CE014C">
        <w:rPr>
          <w:b/>
          <w:sz w:val="20"/>
          <w:szCs w:val="20"/>
        </w:rPr>
        <w:tab/>
      </w:r>
      <w:r w:rsidRPr="00CE014C">
        <w:rPr>
          <w:sz w:val="20"/>
          <w:szCs w:val="20"/>
        </w:rPr>
        <w:t>представитель  ООО «МУК Окуловкасервис» (по согласованию);</w:t>
      </w:r>
    </w:p>
    <w:p w:rsidR="00CE014C" w:rsidRPr="00CE014C" w:rsidRDefault="00CE014C" w:rsidP="00CE014C">
      <w:pPr>
        <w:spacing w:line="260" w:lineRule="exact"/>
        <w:jc w:val="both"/>
        <w:rPr>
          <w:sz w:val="20"/>
          <w:szCs w:val="20"/>
        </w:rPr>
      </w:pPr>
      <w:r w:rsidRPr="00CE014C">
        <w:rPr>
          <w:sz w:val="20"/>
          <w:szCs w:val="20"/>
        </w:rPr>
        <w:t xml:space="preserve">        </w:t>
      </w:r>
      <w:r w:rsidR="00D16CDC">
        <w:rPr>
          <w:sz w:val="20"/>
          <w:szCs w:val="20"/>
        </w:rPr>
        <w:t xml:space="preserve">    </w:t>
      </w:r>
      <w:r w:rsidRPr="00CE014C">
        <w:rPr>
          <w:sz w:val="20"/>
          <w:szCs w:val="20"/>
        </w:rPr>
        <w:t xml:space="preserve">  представитель  ООО « Угловская УК»  (по согласованию);</w:t>
      </w:r>
    </w:p>
    <w:p w:rsidR="00CE014C" w:rsidRPr="00CE014C" w:rsidRDefault="00CE014C" w:rsidP="00CE014C">
      <w:pPr>
        <w:spacing w:line="260" w:lineRule="exact"/>
        <w:jc w:val="both"/>
        <w:rPr>
          <w:sz w:val="20"/>
          <w:szCs w:val="20"/>
        </w:rPr>
      </w:pPr>
      <w:r w:rsidRPr="00CE014C">
        <w:rPr>
          <w:sz w:val="20"/>
          <w:szCs w:val="20"/>
        </w:rPr>
        <w:t xml:space="preserve">         </w:t>
      </w:r>
      <w:r w:rsidR="00D16CDC">
        <w:rPr>
          <w:sz w:val="20"/>
          <w:szCs w:val="20"/>
        </w:rPr>
        <w:t xml:space="preserve">    </w:t>
      </w:r>
      <w:r w:rsidRPr="00CE014C">
        <w:rPr>
          <w:sz w:val="20"/>
          <w:szCs w:val="20"/>
        </w:rPr>
        <w:t xml:space="preserve"> представитель  «УК Окуловская»» (по согласованию);</w:t>
      </w:r>
    </w:p>
    <w:p w:rsidR="00CE014C" w:rsidRPr="00CE014C" w:rsidRDefault="00CE014C" w:rsidP="00CE014C">
      <w:pPr>
        <w:spacing w:line="260" w:lineRule="exact"/>
        <w:jc w:val="both"/>
        <w:rPr>
          <w:sz w:val="20"/>
          <w:szCs w:val="20"/>
        </w:rPr>
      </w:pPr>
      <w:r w:rsidRPr="00CE014C">
        <w:rPr>
          <w:sz w:val="20"/>
          <w:szCs w:val="20"/>
        </w:rPr>
        <w:t xml:space="preserve">        </w:t>
      </w:r>
      <w:r w:rsidR="00D16CDC">
        <w:rPr>
          <w:sz w:val="20"/>
          <w:szCs w:val="20"/>
        </w:rPr>
        <w:t xml:space="preserve">    </w:t>
      </w:r>
      <w:r w:rsidRPr="00CE014C">
        <w:rPr>
          <w:sz w:val="20"/>
          <w:szCs w:val="20"/>
        </w:rPr>
        <w:t xml:space="preserve">  представитель филиала АО «Газпром газораспределение Великий  </w:t>
      </w:r>
    </w:p>
    <w:p w:rsidR="00CE014C" w:rsidRPr="00CE014C" w:rsidRDefault="00CE014C" w:rsidP="00CE014C">
      <w:pPr>
        <w:spacing w:line="260" w:lineRule="exact"/>
        <w:jc w:val="both"/>
        <w:rPr>
          <w:sz w:val="20"/>
          <w:szCs w:val="20"/>
        </w:rPr>
      </w:pPr>
      <w:r w:rsidRPr="00CE014C">
        <w:rPr>
          <w:sz w:val="20"/>
          <w:szCs w:val="20"/>
        </w:rPr>
        <w:t xml:space="preserve">         </w:t>
      </w:r>
      <w:r w:rsidR="00D16CDC">
        <w:rPr>
          <w:sz w:val="20"/>
          <w:szCs w:val="20"/>
        </w:rPr>
        <w:t xml:space="preserve">    </w:t>
      </w:r>
      <w:r w:rsidRPr="00CE014C">
        <w:rPr>
          <w:sz w:val="20"/>
          <w:szCs w:val="20"/>
        </w:rPr>
        <w:t xml:space="preserve"> Новгород» г.Боровичи ( по согласованию).</w:t>
      </w:r>
    </w:p>
    <w:p w:rsidR="00CE014C" w:rsidRPr="00CE014C" w:rsidRDefault="00CE014C" w:rsidP="00CE014C">
      <w:pPr>
        <w:spacing w:line="260" w:lineRule="exact"/>
        <w:jc w:val="both"/>
        <w:rPr>
          <w:b/>
          <w:sz w:val="20"/>
          <w:szCs w:val="20"/>
        </w:rPr>
      </w:pPr>
    </w:p>
    <w:p w:rsidR="00CE014C" w:rsidRPr="00CE014C" w:rsidRDefault="00CE014C" w:rsidP="00D16CDC">
      <w:pPr>
        <w:jc w:val="both"/>
        <w:rPr>
          <w:sz w:val="20"/>
          <w:szCs w:val="20"/>
        </w:rPr>
      </w:pPr>
    </w:p>
    <w:p w:rsidR="00CE014C" w:rsidRPr="00CE014C" w:rsidRDefault="00CE014C" w:rsidP="00D16CDC">
      <w:pPr>
        <w:jc w:val="center"/>
        <w:rPr>
          <w:sz w:val="20"/>
          <w:szCs w:val="20"/>
        </w:rPr>
      </w:pPr>
    </w:p>
    <w:p w:rsidR="00CE014C" w:rsidRPr="00CE014C" w:rsidRDefault="00CE014C" w:rsidP="00D1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CE014C">
        <w:rPr>
          <w:b/>
          <w:bCs/>
          <w:sz w:val="20"/>
          <w:szCs w:val="20"/>
        </w:rPr>
        <w:t>ЗАКЛЮЧЕНИЕ</w:t>
      </w:r>
    </w:p>
    <w:p w:rsidR="00CE014C" w:rsidRPr="00CE014C" w:rsidRDefault="00D16CDC" w:rsidP="00D1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Pr>
          <w:b/>
          <w:bCs/>
          <w:sz w:val="20"/>
          <w:szCs w:val="20"/>
        </w:rPr>
        <w:t xml:space="preserve">                                                                </w:t>
      </w:r>
      <w:r w:rsidR="00CE014C" w:rsidRPr="00CE014C">
        <w:rPr>
          <w:b/>
          <w:bCs/>
          <w:sz w:val="20"/>
          <w:szCs w:val="20"/>
        </w:rPr>
        <w:t>О РЕЗУЛЬТАТАХ</w:t>
      </w:r>
    </w:p>
    <w:p w:rsidR="00CE014C" w:rsidRPr="00CE014C" w:rsidRDefault="00CE014C" w:rsidP="00D1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CE014C">
        <w:rPr>
          <w:b/>
          <w:bCs/>
          <w:sz w:val="20"/>
          <w:szCs w:val="20"/>
        </w:rPr>
        <w:t>ПУБЛИЧНЫХ СЛУШАНИЙ ПО ПРОЕКТУ</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CE014C">
        <w:rPr>
          <w:b/>
          <w:bCs/>
          <w:sz w:val="20"/>
          <w:szCs w:val="20"/>
          <w:u w:val="single"/>
        </w:rPr>
        <w:t>Предоставление разрешения на условно разрешенный вид использования земельного участка</w:t>
      </w:r>
      <w:r w:rsidRPr="00CE014C">
        <w:rPr>
          <w:bCs/>
          <w:sz w:val="20"/>
          <w:szCs w:val="20"/>
          <w:u w:val="single"/>
        </w:rPr>
        <w:t xml:space="preserve"> </w:t>
      </w:r>
      <w:r w:rsidRPr="00CE014C">
        <w:rPr>
          <w:b/>
          <w:bCs/>
          <w:sz w:val="20"/>
          <w:szCs w:val="20"/>
          <w:u w:val="single"/>
        </w:rPr>
        <w:t>для ведения личного подсобного хозяйства</w:t>
      </w:r>
      <w:r w:rsidRPr="00CE014C">
        <w:rPr>
          <w:sz w:val="20"/>
          <w:szCs w:val="20"/>
        </w:rPr>
        <w:t xml:space="preserve"> </w:t>
      </w:r>
      <w:r w:rsidRPr="00CE014C">
        <w:rPr>
          <w:b/>
          <w:sz w:val="20"/>
          <w:szCs w:val="20"/>
          <w:u w:val="single"/>
        </w:rPr>
        <w:t>(приусадебный земельный участок)</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E014C">
        <w:rPr>
          <w:b/>
          <w:bCs/>
          <w:sz w:val="20"/>
          <w:szCs w:val="20"/>
        </w:rPr>
        <w:t>от «09»  июня 2021г.                                                                              рп.Угловка</w:t>
      </w:r>
      <w:r w:rsidRPr="00CE014C">
        <w:rPr>
          <w:b/>
          <w:bCs/>
          <w:sz w:val="20"/>
          <w:szCs w:val="20"/>
          <w:u w:val="single"/>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CE014C" w:rsidRPr="00CE014C" w:rsidRDefault="00CE014C" w:rsidP="00CE014C">
      <w:pPr>
        <w:jc w:val="both"/>
        <w:rPr>
          <w:bCs/>
          <w:sz w:val="20"/>
          <w:szCs w:val="20"/>
          <w:u w:val="single"/>
        </w:rPr>
      </w:pPr>
      <w:r w:rsidRPr="00CE014C">
        <w:rPr>
          <w:bCs/>
          <w:sz w:val="20"/>
          <w:szCs w:val="20"/>
          <w:u w:val="single"/>
        </w:rPr>
        <w:t>1.Общие сведения о проекте, представленном на общественных обсуждениях (публичных слушаниях):</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Предоставление разрешения на условно разрешенный вид использования </w:t>
      </w:r>
      <w:r w:rsidRPr="00CE014C">
        <w:rPr>
          <w:sz w:val="20"/>
          <w:szCs w:val="20"/>
        </w:rPr>
        <w:t xml:space="preserve">«для ведения личного подсобного хозяйства (приусадебный земельный участок)» земельного участка, расположенного   </w:t>
      </w:r>
      <w:r w:rsidRPr="00CE014C">
        <w:rPr>
          <w:bCs/>
          <w:sz w:val="20"/>
          <w:szCs w:val="20"/>
        </w:rPr>
        <w:t xml:space="preserve">на кадастровой карте территории в кадастровом квартале с кадастровым номером </w:t>
      </w:r>
      <w:r w:rsidRPr="00CE014C">
        <w:rPr>
          <w:sz w:val="20"/>
          <w:szCs w:val="20"/>
        </w:rPr>
        <w:t xml:space="preserve">53:12:0714001: 34  по адресу: </w:t>
      </w:r>
      <w:r w:rsidRPr="00CE014C">
        <w:rPr>
          <w:bCs/>
          <w:sz w:val="20"/>
          <w:szCs w:val="20"/>
        </w:rPr>
        <w:t xml:space="preserve">Российская Федерация,  Новгородская область,  Окуловский муниципальный район, Угловское городское поселение, д.Заозерье, участок 14,  площадью 1994 кв.м.,    </w:t>
      </w:r>
      <w:r w:rsidRPr="00CE014C">
        <w:rPr>
          <w:sz w:val="20"/>
          <w:szCs w:val="20"/>
        </w:rPr>
        <w:t xml:space="preserve">территориальная зона  Ж.1. (зона застройки </w:t>
      </w:r>
      <w:r w:rsidRPr="00CE014C">
        <w:rPr>
          <w:sz w:val="20"/>
          <w:szCs w:val="20"/>
        </w:rPr>
        <w:lastRenderedPageBreak/>
        <w:t>индивидуальными жилыми домами и малоэтажными жилыми домами)</w:t>
      </w:r>
      <w:r w:rsidRPr="00CE014C">
        <w:rPr>
          <w:bCs/>
          <w:sz w:val="20"/>
          <w:szCs w:val="20"/>
        </w:rPr>
        <w:t xml:space="preserve">, </w:t>
      </w:r>
      <w:r w:rsidRPr="00CE014C">
        <w:rPr>
          <w:sz w:val="20"/>
          <w:szCs w:val="20"/>
        </w:rPr>
        <w:t>категория земель – земли  населенных  пунктов.</w:t>
      </w:r>
      <w:r w:rsidRPr="00CE014C">
        <w:rPr>
          <w:bCs/>
          <w:sz w:val="20"/>
          <w:szCs w:val="20"/>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 xml:space="preserve">2. Организатор общественных обсуждений (публичных слушаний)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Администрация Угловского городского поселения</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rPr>
        <w:t>3</w:t>
      </w:r>
      <w:r w:rsidRPr="00CE014C">
        <w:rPr>
          <w:bCs/>
          <w:sz w:val="20"/>
          <w:szCs w:val="20"/>
          <w:u w:val="single"/>
        </w:rPr>
        <w:t>.  К</w:t>
      </w:r>
      <w:r w:rsidRPr="00CE014C">
        <w:rPr>
          <w:sz w:val="20"/>
          <w:szCs w:val="20"/>
          <w:u w:val="single"/>
        </w:rPr>
        <w:t>оличество участников публичных слушаний</w:t>
      </w:r>
      <w:r w:rsidRPr="00CE014C">
        <w:rPr>
          <w:bCs/>
          <w:sz w:val="20"/>
          <w:szCs w:val="20"/>
        </w:rPr>
        <w:t xml:space="preserve">  - 2 человека.</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4. Правовой акт о назначении общественных обсуждений (публичных слушаний) (реквизиты акта)</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E014C">
        <w:rPr>
          <w:bCs/>
          <w:sz w:val="20"/>
          <w:szCs w:val="20"/>
        </w:rPr>
        <w:t xml:space="preserve">Постановление </w:t>
      </w:r>
      <w:r w:rsidRPr="00CE014C">
        <w:rPr>
          <w:bCs/>
          <w:color w:val="000000"/>
          <w:sz w:val="20"/>
          <w:szCs w:val="20"/>
        </w:rPr>
        <w:t xml:space="preserve"> Администрации Угловского городского поселения от 27.05.2021г.  № 203 ( О назначении публичных слушаний)</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5. Срок проведения публичных слушаний</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27 мая 2021 года – 10 июня  2021 года</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CE014C" w:rsidRPr="00CE014C" w:rsidRDefault="00CE014C" w:rsidP="00CE014C">
      <w:pPr>
        <w:jc w:val="both"/>
        <w:rPr>
          <w:sz w:val="20"/>
          <w:szCs w:val="20"/>
        </w:rPr>
      </w:pPr>
      <w:r w:rsidRPr="00CE014C">
        <w:rPr>
          <w:sz w:val="20"/>
          <w:szCs w:val="20"/>
        </w:rPr>
        <w:t>Бюллетень «Официальный вестник Угловского городского поселения» от 27.05.2021г.  № 21,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рп.Угловка, ул.Центральная д.9, фойе Администрации Угловского городского  поселения, рп.Угловка, ул.Центральная, д.12а, рп.Угловка, ул.Центральная, д.5,  д.Заозерье.</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      Для ознакомления населения с проектом «Предоставление разрешения на условно разрешенный вид использования </w:t>
      </w:r>
      <w:r w:rsidRPr="00CE014C">
        <w:rPr>
          <w:sz w:val="20"/>
          <w:szCs w:val="20"/>
        </w:rPr>
        <w:t xml:space="preserve">«для ведения личного подсобного хозяйства (приусадебный земельный участок)» земельного участка, расположенного   </w:t>
      </w:r>
      <w:r w:rsidRPr="00CE014C">
        <w:rPr>
          <w:bCs/>
          <w:sz w:val="20"/>
          <w:szCs w:val="20"/>
        </w:rPr>
        <w:t xml:space="preserve">на кадастровой карте территории в кадастровом квартале с кадастровым номером </w:t>
      </w:r>
      <w:r w:rsidRPr="00CE014C">
        <w:rPr>
          <w:sz w:val="20"/>
          <w:szCs w:val="20"/>
        </w:rPr>
        <w:t xml:space="preserve">53:12:0714001: 34  по адресу: </w:t>
      </w:r>
      <w:r w:rsidRPr="00CE014C">
        <w:rPr>
          <w:bCs/>
          <w:sz w:val="20"/>
          <w:szCs w:val="20"/>
        </w:rPr>
        <w:t xml:space="preserve">Российская Федерация,  Новгородская область,  Окуловский муниципальный район, Угловское городское поселение, д.Заозерье, участок 14,  площадью 1994 кв.м.,    </w:t>
      </w:r>
      <w:r w:rsidRPr="00CE014C">
        <w:rPr>
          <w:sz w:val="20"/>
          <w:szCs w:val="20"/>
        </w:rPr>
        <w:t>территориальная зона  Ж.1. (зона застройки индивидуальными жилыми домами и малоэтажными жилыми домами)</w:t>
      </w:r>
      <w:r w:rsidRPr="00CE014C">
        <w:rPr>
          <w:bCs/>
          <w:sz w:val="20"/>
          <w:szCs w:val="20"/>
        </w:rPr>
        <w:t xml:space="preserve">, </w:t>
      </w:r>
      <w:r w:rsidRPr="00CE014C">
        <w:rPr>
          <w:sz w:val="20"/>
          <w:szCs w:val="20"/>
        </w:rPr>
        <w:t>категория земель – земли  населенных  пунктов.</w:t>
      </w:r>
      <w:r w:rsidRPr="00CE014C">
        <w:rPr>
          <w:bCs/>
          <w:sz w:val="20"/>
          <w:szCs w:val="20"/>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sz w:val="20"/>
          <w:szCs w:val="20"/>
        </w:rPr>
        <w:t>»</w:t>
      </w:r>
      <w:r w:rsidRPr="00CE014C">
        <w:rPr>
          <w:bCs/>
          <w:sz w:val="20"/>
          <w:szCs w:val="20"/>
        </w:rPr>
        <w:t xml:space="preserve"> </w:t>
      </w:r>
      <w:r w:rsidRPr="00CE014C">
        <w:rPr>
          <w:sz w:val="20"/>
          <w:szCs w:val="20"/>
        </w:rPr>
        <w:t>организована экспозиция демонстрационных материалов в фойе Администрации Угловского городского  поселения по адресу: рп.Угловка, ул.Центральная, д.9.</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E014C">
        <w:rPr>
          <w:sz w:val="20"/>
          <w:szCs w:val="20"/>
        </w:rPr>
        <w:t xml:space="preserve"> В состав экспозиции включены:</w:t>
      </w:r>
    </w:p>
    <w:p w:rsidR="00CE014C" w:rsidRPr="00CE014C" w:rsidRDefault="00CE014C" w:rsidP="00CE014C">
      <w:pPr>
        <w:ind w:firstLine="540"/>
        <w:jc w:val="both"/>
        <w:rPr>
          <w:sz w:val="20"/>
          <w:szCs w:val="20"/>
        </w:rPr>
      </w:pPr>
      <w:r w:rsidRPr="00CE014C">
        <w:rPr>
          <w:sz w:val="20"/>
          <w:szCs w:val="20"/>
        </w:rPr>
        <w:t xml:space="preserve">  - схема земельного участка;</w:t>
      </w:r>
    </w:p>
    <w:p w:rsidR="00CE014C" w:rsidRPr="00CE014C" w:rsidRDefault="00CE014C" w:rsidP="00CE014C">
      <w:pPr>
        <w:ind w:right="252"/>
        <w:jc w:val="both"/>
        <w:rPr>
          <w:bCs/>
          <w:sz w:val="20"/>
          <w:szCs w:val="20"/>
        </w:rPr>
      </w:pPr>
      <w:r w:rsidRPr="00CE014C">
        <w:rPr>
          <w:sz w:val="20"/>
          <w:szCs w:val="20"/>
        </w:rPr>
        <w:t xml:space="preserve">         - копии правоустанавливающих документов</w:t>
      </w:r>
      <w:r w:rsidRPr="00CE014C">
        <w:rPr>
          <w:bCs/>
          <w:sz w:val="20"/>
          <w:szCs w:val="20"/>
        </w:rPr>
        <w:t xml:space="preserve"> </w:t>
      </w:r>
    </w:p>
    <w:p w:rsidR="00CE014C" w:rsidRPr="00CE014C" w:rsidRDefault="00CE014C" w:rsidP="00CE014C">
      <w:pPr>
        <w:ind w:right="252"/>
        <w:jc w:val="both"/>
        <w:rPr>
          <w:bCs/>
          <w:sz w:val="20"/>
          <w:szCs w:val="20"/>
          <w:u w:val="single"/>
        </w:rPr>
      </w:pPr>
    </w:p>
    <w:p w:rsidR="00CE014C" w:rsidRPr="00CE014C" w:rsidRDefault="00CE014C" w:rsidP="00CE014C">
      <w:pPr>
        <w:ind w:right="252"/>
        <w:jc w:val="both"/>
        <w:rPr>
          <w:bCs/>
          <w:sz w:val="20"/>
          <w:szCs w:val="20"/>
          <w:u w:val="single"/>
        </w:rPr>
      </w:pPr>
      <w:r w:rsidRPr="00CE014C">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      Слушания проведены 08 июня 2021 года в 17-00 по адресу: Российская Федерация, Новгородская область,  Окуловский район, </w:t>
      </w:r>
      <w:r w:rsidRPr="00CE014C">
        <w:rPr>
          <w:sz w:val="20"/>
          <w:szCs w:val="20"/>
        </w:rPr>
        <w:t>р.п.Угловка, ул. Центральная, д.9,  фойе Администрации Угловского городского поселения</w:t>
      </w:r>
      <w:r w:rsidRPr="00CE014C">
        <w:rPr>
          <w:bCs/>
          <w:sz w:val="20"/>
          <w:szCs w:val="20"/>
        </w:rPr>
        <w:t xml:space="preserve">  </w:t>
      </w:r>
      <w:r w:rsidRPr="00CE014C">
        <w:rPr>
          <w:bCs/>
          <w:color w:val="000000"/>
          <w:sz w:val="20"/>
          <w:szCs w:val="20"/>
        </w:rPr>
        <w:t xml:space="preserve"> </w:t>
      </w:r>
      <w:r w:rsidRPr="00CE014C">
        <w:rPr>
          <w:bCs/>
          <w:sz w:val="20"/>
          <w:szCs w:val="20"/>
        </w:rPr>
        <w:t>Количество участников публичных слушаний -2 человека.</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      Письменных предложений и замечаний до проведения публичных слушаний не поступало.</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(предложения и замечания участников публичных слушаний, количество, выводы ( учтено/учтено частично/отклонено)</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9. Сведения о протоколе общественных обсуждений (публичных слушаний) (реквизиты)</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Протокол от 08.06.2021 года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E014C">
        <w:rPr>
          <w:bCs/>
          <w:sz w:val="20"/>
          <w:szCs w:val="20"/>
          <w:u w:val="single"/>
        </w:rPr>
        <w:t>10.Выводы и рекомендации общественных обсуждений (публичных слушаний) по проекту:</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sz w:val="20"/>
          <w:szCs w:val="20"/>
        </w:rPr>
        <w:t xml:space="preserve">     1.Публичные слушания по вопросу </w:t>
      </w:r>
      <w:r w:rsidRPr="00CE014C">
        <w:rPr>
          <w:bCs/>
          <w:sz w:val="20"/>
          <w:szCs w:val="20"/>
        </w:rPr>
        <w:t xml:space="preserve">предоставления разрешения на условно разрешенный вид использования </w:t>
      </w:r>
      <w:r w:rsidRPr="00CE014C">
        <w:rPr>
          <w:sz w:val="20"/>
          <w:szCs w:val="20"/>
        </w:rPr>
        <w:t xml:space="preserve">«для ведения личного подсобного хозяйства (приусадебный земельный участок)» земельного участка, расположенного   </w:t>
      </w:r>
      <w:r w:rsidRPr="00CE014C">
        <w:rPr>
          <w:bCs/>
          <w:sz w:val="20"/>
          <w:szCs w:val="20"/>
        </w:rPr>
        <w:t xml:space="preserve">на кадастровой карте территории в кадастровом квартале с кадастровым номером </w:t>
      </w:r>
      <w:r w:rsidRPr="00CE014C">
        <w:rPr>
          <w:sz w:val="20"/>
          <w:szCs w:val="20"/>
        </w:rPr>
        <w:t xml:space="preserve">53:12:0714001: 34  по адресу: </w:t>
      </w:r>
      <w:r w:rsidRPr="00CE014C">
        <w:rPr>
          <w:bCs/>
          <w:sz w:val="20"/>
          <w:szCs w:val="20"/>
        </w:rPr>
        <w:t xml:space="preserve">Российская Федерация,  Новгородская область,  Окуловский муниципальный район, Угловское городское поселение, д.Заозерье, участок 14,  площадью 1994 кв.м.,    </w:t>
      </w:r>
      <w:r w:rsidRPr="00CE014C">
        <w:rPr>
          <w:sz w:val="20"/>
          <w:szCs w:val="20"/>
        </w:rPr>
        <w:t>территориальная зона  Ж.1. (зона застройки индивидуальными жилыми домами и малоэтажными жилыми домами)</w:t>
      </w:r>
      <w:r w:rsidRPr="00CE014C">
        <w:rPr>
          <w:bCs/>
          <w:sz w:val="20"/>
          <w:szCs w:val="20"/>
        </w:rPr>
        <w:t xml:space="preserve">, </w:t>
      </w:r>
      <w:r w:rsidRPr="00CE014C">
        <w:rPr>
          <w:sz w:val="20"/>
          <w:szCs w:val="20"/>
        </w:rPr>
        <w:t>категория земель – земли  населенных  пунктов.</w:t>
      </w:r>
      <w:r w:rsidRPr="00CE014C">
        <w:rPr>
          <w:bCs/>
          <w:sz w:val="20"/>
          <w:szCs w:val="20"/>
        </w:rPr>
        <w:t xml:space="preserve"> </w:t>
      </w:r>
    </w:p>
    <w:p w:rsidR="00CE014C" w:rsidRPr="00CE014C" w:rsidRDefault="00CE014C" w:rsidP="00CE014C">
      <w:pPr>
        <w:jc w:val="both"/>
        <w:rPr>
          <w:sz w:val="20"/>
          <w:szCs w:val="20"/>
        </w:rPr>
      </w:pPr>
      <w:r w:rsidRPr="00CE014C">
        <w:rPr>
          <w:sz w:val="20"/>
          <w:szCs w:val="20"/>
        </w:rPr>
        <w:t xml:space="preserve"> </w:t>
      </w:r>
      <w:r w:rsidRPr="00CE014C">
        <w:rPr>
          <w:bCs/>
          <w:sz w:val="20"/>
          <w:szCs w:val="20"/>
        </w:rPr>
        <w:t xml:space="preserve">  </w:t>
      </w:r>
      <w:r w:rsidRPr="00CE014C">
        <w:rPr>
          <w:sz w:val="20"/>
          <w:szCs w:val="20"/>
        </w:rPr>
        <w:t>считать состоявшимися.</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E014C">
        <w:rPr>
          <w:sz w:val="20"/>
          <w:szCs w:val="20"/>
        </w:rPr>
        <w:t xml:space="preserve">       2.Одобрить проект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 Предоставление разрешения на условно разрешенный вид использования </w:t>
      </w:r>
      <w:r w:rsidRPr="00CE014C">
        <w:rPr>
          <w:sz w:val="20"/>
          <w:szCs w:val="20"/>
        </w:rPr>
        <w:t xml:space="preserve">«для ведения личного подсобного хозяйства (приусадебный земельный участок)» земельного участка, расположенного   </w:t>
      </w:r>
      <w:r w:rsidRPr="00CE014C">
        <w:rPr>
          <w:bCs/>
          <w:sz w:val="20"/>
          <w:szCs w:val="20"/>
        </w:rPr>
        <w:t xml:space="preserve">на кадастровой карте территории в кадастровом квартале с кадастровым номером </w:t>
      </w:r>
      <w:r w:rsidRPr="00CE014C">
        <w:rPr>
          <w:sz w:val="20"/>
          <w:szCs w:val="20"/>
        </w:rPr>
        <w:t xml:space="preserve">53:12:0714001: 34  по адресу: </w:t>
      </w:r>
      <w:r w:rsidRPr="00CE014C">
        <w:rPr>
          <w:bCs/>
          <w:sz w:val="20"/>
          <w:szCs w:val="20"/>
        </w:rPr>
        <w:t xml:space="preserve">Российская Федерация,  Новгородская область,  Окуловский муниципальный район, Угловское городское поселение, д.Заозерье, участок 14,  площадью 1994 кв.м.,    </w:t>
      </w:r>
      <w:r w:rsidRPr="00CE014C">
        <w:rPr>
          <w:sz w:val="20"/>
          <w:szCs w:val="20"/>
        </w:rPr>
        <w:t>территориальная зона  Ж.1. (зона застройки индивидуальными жилыми домами и малоэтажными жилыми домами)</w:t>
      </w:r>
      <w:r w:rsidRPr="00CE014C">
        <w:rPr>
          <w:bCs/>
          <w:sz w:val="20"/>
          <w:szCs w:val="20"/>
        </w:rPr>
        <w:t xml:space="preserve">, </w:t>
      </w:r>
      <w:r w:rsidRPr="00CE014C">
        <w:rPr>
          <w:sz w:val="20"/>
          <w:szCs w:val="20"/>
        </w:rPr>
        <w:t>категория земель – земли  населенных  пунктов.</w:t>
      </w:r>
      <w:r w:rsidRPr="00CE014C">
        <w:rPr>
          <w:bCs/>
          <w:sz w:val="20"/>
          <w:szCs w:val="20"/>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E014C">
        <w:rPr>
          <w:bCs/>
          <w:sz w:val="20"/>
          <w:szCs w:val="20"/>
        </w:rPr>
        <w:lastRenderedPageBreak/>
        <w:t xml:space="preserve">      </w:t>
      </w:r>
      <w:r w:rsidRPr="00CE014C">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Председатель публичных слушаний</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Заместитель Главы администрации                                     Т.Н.Звонарёва</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E014C">
        <w:rPr>
          <w:bCs/>
          <w:sz w:val="20"/>
          <w:szCs w:val="20"/>
        </w:rPr>
        <w:t xml:space="preserve">    </w:t>
      </w:r>
    </w:p>
    <w:p w:rsidR="00CE014C" w:rsidRPr="00CE014C" w:rsidRDefault="00CE014C" w:rsidP="00CE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CE014C">
        <w:rPr>
          <w:bCs/>
          <w:sz w:val="20"/>
          <w:szCs w:val="20"/>
        </w:rPr>
        <w:t xml:space="preserve">                             </w:t>
      </w:r>
      <w:r w:rsidRPr="00CE014C">
        <w:rPr>
          <w:bCs/>
          <w:sz w:val="20"/>
          <w:szCs w:val="20"/>
          <w:u w:val="single"/>
        </w:rPr>
        <w:t xml:space="preserve">                                  (должность, Ф.И.О., подпись, дата)</w:t>
      </w:r>
    </w:p>
    <w:p w:rsidR="00CE014C" w:rsidRPr="00CE014C" w:rsidRDefault="00CE014C" w:rsidP="00CE014C">
      <w:pPr>
        <w:rPr>
          <w:sz w:val="20"/>
          <w:szCs w:val="20"/>
        </w:rPr>
      </w:pPr>
    </w:p>
    <w:p w:rsidR="00CE014C" w:rsidRPr="00CE014C" w:rsidRDefault="00CE014C" w:rsidP="00CE014C">
      <w:pPr>
        <w:jc w:val="center"/>
        <w:rPr>
          <w:b/>
          <w:sz w:val="20"/>
          <w:szCs w:val="20"/>
        </w:rPr>
      </w:pPr>
      <w:r w:rsidRPr="00CE014C">
        <w:rPr>
          <w:b/>
          <w:sz w:val="20"/>
          <w:szCs w:val="20"/>
        </w:rPr>
        <w:t>ПАМЯТКА ДЛЯ НАСЕЛЕНИЯ</w:t>
      </w:r>
    </w:p>
    <w:p w:rsidR="00CE014C" w:rsidRPr="00CE014C" w:rsidRDefault="00CE014C" w:rsidP="00CE014C">
      <w:pPr>
        <w:jc w:val="center"/>
        <w:rPr>
          <w:b/>
          <w:sz w:val="20"/>
          <w:szCs w:val="20"/>
        </w:rPr>
      </w:pPr>
      <w:r w:rsidRPr="00CE014C">
        <w:rPr>
          <w:b/>
          <w:sz w:val="20"/>
          <w:szCs w:val="20"/>
        </w:rPr>
        <w:t>О МЕРАХ ПОЖАРНОЙ БЕЗОПАСНОСТИ</w:t>
      </w:r>
    </w:p>
    <w:p w:rsidR="00CE014C" w:rsidRPr="00CE014C" w:rsidRDefault="00CE014C" w:rsidP="00CE014C">
      <w:pPr>
        <w:jc w:val="center"/>
        <w:rPr>
          <w:b/>
          <w:sz w:val="20"/>
          <w:szCs w:val="20"/>
        </w:rPr>
      </w:pPr>
      <w:r w:rsidRPr="00CE014C">
        <w:rPr>
          <w:b/>
          <w:sz w:val="20"/>
          <w:szCs w:val="20"/>
        </w:rPr>
        <w:t>В ПОЖАРООПАСНЫЙ ПЕРИОД</w:t>
      </w:r>
    </w:p>
    <w:p w:rsidR="00CE014C" w:rsidRPr="00CE014C" w:rsidRDefault="00CE014C" w:rsidP="00CE014C">
      <w:pPr>
        <w:jc w:val="center"/>
        <w:rPr>
          <w:b/>
          <w:sz w:val="20"/>
          <w:szCs w:val="20"/>
        </w:rPr>
      </w:pPr>
      <w:r w:rsidRPr="00CE014C">
        <w:rPr>
          <w:b/>
          <w:sz w:val="20"/>
          <w:szCs w:val="20"/>
        </w:rPr>
        <w:t>ПОМНИТЕ И СОБЛЮДАЙТЕ ОСНОВНЫЕ ТРЕБОВАНИЯ</w:t>
      </w:r>
    </w:p>
    <w:p w:rsidR="00CE014C" w:rsidRPr="00CE014C" w:rsidRDefault="00CE014C" w:rsidP="00CE014C">
      <w:pPr>
        <w:jc w:val="center"/>
        <w:rPr>
          <w:b/>
          <w:sz w:val="20"/>
          <w:szCs w:val="20"/>
        </w:rPr>
      </w:pPr>
      <w:r w:rsidRPr="00CE014C">
        <w:rPr>
          <w:b/>
          <w:sz w:val="20"/>
          <w:szCs w:val="20"/>
        </w:rPr>
        <w:t>ПОЖАРНОЙ БЕЗОПАСНОСТИ В ЛЕТНИЙ ПЕРИОД:</w:t>
      </w:r>
    </w:p>
    <w:p w:rsidR="00CE014C" w:rsidRPr="00CE014C" w:rsidRDefault="00CE014C" w:rsidP="00CE014C">
      <w:pPr>
        <w:jc w:val="both"/>
        <w:rPr>
          <w:sz w:val="20"/>
          <w:szCs w:val="20"/>
        </w:rPr>
      </w:pPr>
      <w:r w:rsidRPr="00CE014C">
        <w:rPr>
          <w:sz w:val="20"/>
          <w:szCs w:val="20"/>
        </w:rPr>
        <w:t>Не поджигайте сухую траву, камыш, мусор.</w:t>
      </w:r>
    </w:p>
    <w:p w:rsidR="00CE014C" w:rsidRPr="00CE014C" w:rsidRDefault="00CE014C" w:rsidP="00CE014C">
      <w:pPr>
        <w:jc w:val="both"/>
        <w:rPr>
          <w:sz w:val="20"/>
          <w:szCs w:val="20"/>
        </w:rPr>
      </w:pPr>
      <w:r w:rsidRPr="00CE014C">
        <w:rPr>
          <w:sz w:val="20"/>
          <w:szCs w:val="20"/>
        </w:rPr>
        <w:t>Помните, что одна лишь искра может привести к возгоранию населенных</w:t>
      </w:r>
    </w:p>
    <w:p w:rsidR="00CE014C" w:rsidRPr="00CE014C" w:rsidRDefault="00CE014C" w:rsidP="00CE014C">
      <w:pPr>
        <w:jc w:val="both"/>
        <w:rPr>
          <w:sz w:val="20"/>
          <w:szCs w:val="20"/>
        </w:rPr>
      </w:pPr>
      <w:r w:rsidRPr="00CE014C">
        <w:rPr>
          <w:sz w:val="20"/>
          <w:szCs w:val="20"/>
        </w:rPr>
        <w:t>пунктов!</w:t>
      </w:r>
    </w:p>
    <w:p w:rsidR="00CE014C" w:rsidRPr="00CE014C" w:rsidRDefault="00CE014C" w:rsidP="00CE014C">
      <w:pPr>
        <w:jc w:val="both"/>
        <w:rPr>
          <w:sz w:val="20"/>
          <w:szCs w:val="20"/>
        </w:rPr>
      </w:pPr>
      <w:r w:rsidRPr="00CE014C">
        <w:rPr>
          <w:sz w:val="20"/>
          <w:szCs w:val="20"/>
        </w:rPr>
        <w:t>Если вы всё же решили развести костёр, то необходимо соблюдать</w:t>
      </w:r>
    </w:p>
    <w:p w:rsidR="00CE014C" w:rsidRPr="00CE014C" w:rsidRDefault="00CE014C" w:rsidP="00CE014C">
      <w:pPr>
        <w:jc w:val="both"/>
        <w:rPr>
          <w:sz w:val="20"/>
          <w:szCs w:val="20"/>
        </w:rPr>
      </w:pPr>
      <w:r w:rsidRPr="00CE014C">
        <w:rPr>
          <w:sz w:val="20"/>
          <w:szCs w:val="20"/>
        </w:rPr>
        <w:t>следующие меры безопасности:</w:t>
      </w:r>
    </w:p>
    <w:p w:rsidR="00CE014C" w:rsidRPr="00CE014C" w:rsidRDefault="00CE014C" w:rsidP="00CE014C">
      <w:pPr>
        <w:jc w:val="both"/>
        <w:rPr>
          <w:sz w:val="20"/>
          <w:szCs w:val="20"/>
        </w:rPr>
      </w:pPr>
      <w:r w:rsidRPr="00CE014C">
        <w:rPr>
          <w:sz w:val="20"/>
          <w:szCs w:val="20"/>
        </w:rPr>
        <w:t>- разводить костры можно только в безветренную погоду и на специальных</w:t>
      </w:r>
    </w:p>
    <w:p w:rsidR="00CE014C" w:rsidRPr="00CE014C" w:rsidRDefault="00CE014C" w:rsidP="00CE014C">
      <w:pPr>
        <w:jc w:val="both"/>
        <w:rPr>
          <w:sz w:val="20"/>
          <w:szCs w:val="20"/>
        </w:rPr>
      </w:pPr>
      <w:r w:rsidRPr="00CE014C">
        <w:rPr>
          <w:sz w:val="20"/>
          <w:szCs w:val="20"/>
        </w:rPr>
        <w:t>площадках;</w:t>
      </w:r>
    </w:p>
    <w:p w:rsidR="00CE014C" w:rsidRPr="00CE014C" w:rsidRDefault="00CE014C" w:rsidP="00CE014C">
      <w:pPr>
        <w:jc w:val="both"/>
        <w:rPr>
          <w:sz w:val="20"/>
          <w:szCs w:val="20"/>
        </w:rPr>
      </w:pPr>
      <w:r w:rsidRPr="00CE014C">
        <w:rPr>
          <w:sz w:val="20"/>
          <w:szCs w:val="20"/>
        </w:rPr>
        <w:t>- у места разведения костра необходимо иметь запас воды для его заливки в</w:t>
      </w:r>
    </w:p>
    <w:p w:rsidR="00CE014C" w:rsidRPr="00CE014C" w:rsidRDefault="00CE014C" w:rsidP="00CE014C">
      <w:pPr>
        <w:jc w:val="both"/>
        <w:rPr>
          <w:sz w:val="20"/>
          <w:szCs w:val="20"/>
        </w:rPr>
      </w:pPr>
      <w:r w:rsidRPr="00CE014C">
        <w:rPr>
          <w:sz w:val="20"/>
          <w:szCs w:val="20"/>
        </w:rPr>
        <w:t>случае возникновения сильного ветра, а также для залива остатков костра;</w:t>
      </w:r>
    </w:p>
    <w:p w:rsidR="00CE014C" w:rsidRPr="00CE014C" w:rsidRDefault="00CE014C" w:rsidP="00CE014C">
      <w:pPr>
        <w:jc w:val="both"/>
        <w:rPr>
          <w:sz w:val="20"/>
          <w:szCs w:val="20"/>
        </w:rPr>
      </w:pPr>
      <w:r w:rsidRPr="00CE014C">
        <w:rPr>
          <w:sz w:val="20"/>
          <w:szCs w:val="20"/>
        </w:rPr>
        <w:t>- не оставляйте костёр без постоянного наблюдения;</w:t>
      </w:r>
    </w:p>
    <w:p w:rsidR="00CE014C" w:rsidRPr="00CE014C" w:rsidRDefault="00CE014C" w:rsidP="00CE014C">
      <w:pPr>
        <w:jc w:val="both"/>
        <w:rPr>
          <w:sz w:val="20"/>
          <w:szCs w:val="20"/>
        </w:rPr>
      </w:pPr>
      <w:r w:rsidRPr="00CE014C">
        <w:rPr>
          <w:sz w:val="20"/>
          <w:szCs w:val="20"/>
        </w:rPr>
        <w:t>- не оставляйте костёр на попечение детей, даже на короткий срок;</w:t>
      </w:r>
    </w:p>
    <w:p w:rsidR="00CE014C" w:rsidRPr="00CE014C" w:rsidRDefault="00CE014C" w:rsidP="00CE014C">
      <w:pPr>
        <w:jc w:val="both"/>
        <w:rPr>
          <w:sz w:val="20"/>
          <w:szCs w:val="20"/>
        </w:rPr>
      </w:pPr>
      <w:r w:rsidRPr="00CE014C">
        <w:rPr>
          <w:sz w:val="20"/>
          <w:szCs w:val="20"/>
        </w:rPr>
        <w:t>- не разрешайте детям самостоятельно разводить костры, устраивать игры с</w:t>
      </w:r>
    </w:p>
    <w:p w:rsidR="00CE014C" w:rsidRPr="00CE014C" w:rsidRDefault="00CE014C" w:rsidP="00CE014C">
      <w:pPr>
        <w:rPr>
          <w:sz w:val="20"/>
          <w:szCs w:val="20"/>
        </w:rPr>
      </w:pPr>
      <w:r w:rsidRPr="00CE014C">
        <w:rPr>
          <w:sz w:val="20"/>
          <w:szCs w:val="20"/>
        </w:rPr>
        <w:t>огнём</w:t>
      </w:r>
    </w:p>
    <w:p w:rsidR="00CE014C" w:rsidRPr="00CE014C" w:rsidRDefault="00CE014C" w:rsidP="00CE014C">
      <w:pPr>
        <w:rPr>
          <w:sz w:val="20"/>
          <w:szCs w:val="20"/>
        </w:rPr>
      </w:pPr>
      <w:r w:rsidRPr="00CE014C">
        <w:rPr>
          <w:sz w:val="20"/>
          <w:szCs w:val="20"/>
        </w:rPr>
        <w:t xml:space="preserve">. </w:t>
      </w:r>
      <w:r w:rsidRPr="00CE014C">
        <w:rPr>
          <w:noProof/>
          <w:sz w:val="20"/>
          <w:szCs w:val="20"/>
        </w:rPr>
        <w:drawing>
          <wp:inline distT="0" distB="0" distL="0" distR="0">
            <wp:extent cx="4043991" cy="240539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45585" cy="2406346"/>
                    </a:xfrm>
                    <a:prstGeom prst="rect">
                      <a:avLst/>
                    </a:prstGeom>
                    <a:noFill/>
                    <a:ln w="9525">
                      <a:noFill/>
                      <a:miter lim="800000"/>
                      <a:headEnd/>
                      <a:tailEnd/>
                    </a:ln>
                  </pic:spPr>
                </pic:pic>
              </a:graphicData>
            </a:graphic>
          </wp:inline>
        </w:drawing>
      </w:r>
    </w:p>
    <w:p w:rsidR="00CE014C" w:rsidRPr="00CE014C" w:rsidRDefault="00CE014C" w:rsidP="00CE014C">
      <w:pPr>
        <w:rPr>
          <w:sz w:val="20"/>
          <w:szCs w:val="20"/>
        </w:rPr>
      </w:pPr>
      <w:r w:rsidRPr="00CE014C">
        <w:rPr>
          <w:sz w:val="20"/>
          <w:szCs w:val="20"/>
        </w:rPr>
        <w:t>Родители должны рассказать детям о той опасности, которую таит невинная</w:t>
      </w:r>
    </w:p>
    <w:p w:rsidR="00CE014C" w:rsidRPr="00CE014C" w:rsidRDefault="00CE014C" w:rsidP="00CE014C">
      <w:pPr>
        <w:rPr>
          <w:sz w:val="20"/>
          <w:szCs w:val="20"/>
        </w:rPr>
      </w:pPr>
      <w:r w:rsidRPr="00CE014C">
        <w:rPr>
          <w:sz w:val="20"/>
          <w:szCs w:val="20"/>
        </w:rPr>
        <w:t>игра с огнём, спички, зажжённые факелы. Дети без присмотра взрослых часто</w:t>
      </w:r>
    </w:p>
    <w:p w:rsidR="00CE014C" w:rsidRPr="00CE014C" w:rsidRDefault="00CE014C" w:rsidP="00CE014C">
      <w:pPr>
        <w:rPr>
          <w:sz w:val="20"/>
          <w:szCs w:val="20"/>
        </w:rPr>
      </w:pPr>
      <w:r w:rsidRPr="00CE014C">
        <w:rPr>
          <w:sz w:val="20"/>
          <w:szCs w:val="20"/>
        </w:rPr>
        <w:t>самовольно разводят костры вблизи строений, около сельскохозяйственных</w:t>
      </w:r>
    </w:p>
    <w:p w:rsidR="00CE014C" w:rsidRPr="00CE014C" w:rsidRDefault="00CE014C" w:rsidP="00CE014C">
      <w:pPr>
        <w:rPr>
          <w:sz w:val="20"/>
          <w:szCs w:val="20"/>
        </w:rPr>
      </w:pPr>
      <w:r w:rsidRPr="00CE014C">
        <w:rPr>
          <w:sz w:val="20"/>
          <w:szCs w:val="20"/>
        </w:rPr>
        <w:t>массивов. Увлекшись игрой, ребята могут забыть затушить костёр, а в результате</w:t>
      </w:r>
    </w:p>
    <w:p w:rsidR="00CE014C" w:rsidRPr="00CE014C" w:rsidRDefault="00CE014C" w:rsidP="00CE014C">
      <w:pPr>
        <w:rPr>
          <w:sz w:val="20"/>
          <w:szCs w:val="20"/>
        </w:rPr>
      </w:pPr>
      <w:r w:rsidRPr="00CE014C">
        <w:rPr>
          <w:sz w:val="20"/>
          <w:szCs w:val="20"/>
        </w:rPr>
        <w:t>невинная шалость может перерасти в большую беду.</w:t>
      </w:r>
    </w:p>
    <w:p w:rsidR="00CE014C" w:rsidRPr="00CE014C" w:rsidRDefault="00CE014C" w:rsidP="00CE014C">
      <w:pPr>
        <w:jc w:val="center"/>
        <w:rPr>
          <w:b/>
          <w:sz w:val="20"/>
          <w:szCs w:val="20"/>
        </w:rPr>
      </w:pPr>
      <w:r w:rsidRPr="00CE014C">
        <w:rPr>
          <w:b/>
          <w:sz w:val="20"/>
          <w:szCs w:val="20"/>
        </w:rPr>
        <w:t>УВАЖАЕМЫЕ ГРАЖДАНЕ!</w:t>
      </w:r>
    </w:p>
    <w:p w:rsidR="00CE014C" w:rsidRPr="00CE014C" w:rsidRDefault="00CE014C" w:rsidP="00CE014C">
      <w:pPr>
        <w:jc w:val="center"/>
        <w:rPr>
          <w:b/>
          <w:sz w:val="20"/>
          <w:szCs w:val="20"/>
        </w:rPr>
      </w:pPr>
      <w:r w:rsidRPr="00CE014C">
        <w:rPr>
          <w:b/>
          <w:sz w:val="20"/>
          <w:szCs w:val="20"/>
        </w:rPr>
        <w:t>СОБЛЮДАЙТЕ ЭЛЕМЕНТАРНЫЕ ПРАВИЛА</w:t>
      </w:r>
    </w:p>
    <w:p w:rsidR="00CE014C" w:rsidRPr="00CE014C" w:rsidRDefault="00CE014C" w:rsidP="00CE014C">
      <w:pPr>
        <w:jc w:val="center"/>
        <w:rPr>
          <w:b/>
          <w:sz w:val="20"/>
          <w:szCs w:val="20"/>
        </w:rPr>
      </w:pPr>
      <w:r w:rsidRPr="00CE014C">
        <w:rPr>
          <w:b/>
          <w:sz w:val="20"/>
          <w:szCs w:val="20"/>
        </w:rPr>
        <w:t>ПОЖАРНОЙ БЕЗОПАСНОСТИ</w:t>
      </w:r>
    </w:p>
    <w:p w:rsidR="00CE014C" w:rsidRPr="00CE014C" w:rsidRDefault="00CE014C" w:rsidP="00CE014C">
      <w:pPr>
        <w:jc w:val="center"/>
        <w:rPr>
          <w:b/>
          <w:sz w:val="20"/>
          <w:szCs w:val="20"/>
        </w:rPr>
      </w:pPr>
      <w:r w:rsidRPr="00CE014C">
        <w:rPr>
          <w:b/>
          <w:sz w:val="20"/>
          <w:szCs w:val="20"/>
        </w:rPr>
        <w:t>В ВЕСЕННЕ-ЛЕТНИЙ ПОЖАРООПАСНЫЙ ПЕРИОД!</w:t>
      </w:r>
    </w:p>
    <w:p w:rsidR="00CE014C" w:rsidRPr="00CE014C" w:rsidRDefault="00CE014C" w:rsidP="00CE014C">
      <w:pPr>
        <w:jc w:val="both"/>
        <w:rPr>
          <w:sz w:val="20"/>
          <w:szCs w:val="20"/>
        </w:rPr>
      </w:pPr>
      <w:r w:rsidRPr="00CE014C">
        <w:rPr>
          <w:sz w:val="20"/>
          <w:szCs w:val="20"/>
        </w:rPr>
        <w:t>В соответствии с законодательством РФ за нарушение требований</w:t>
      </w:r>
    </w:p>
    <w:p w:rsidR="00CE014C" w:rsidRPr="00CE014C" w:rsidRDefault="00CE014C" w:rsidP="00CE014C">
      <w:pPr>
        <w:jc w:val="both"/>
        <w:rPr>
          <w:sz w:val="20"/>
          <w:szCs w:val="20"/>
        </w:rPr>
      </w:pPr>
      <w:r w:rsidRPr="00CE014C">
        <w:rPr>
          <w:sz w:val="20"/>
          <w:szCs w:val="20"/>
        </w:rPr>
        <w:t>пожарной безопасности, граждане привлекаются к административной и</w:t>
      </w:r>
    </w:p>
    <w:p w:rsidR="00CE014C" w:rsidRPr="00CE014C" w:rsidRDefault="00CE014C" w:rsidP="00CE014C">
      <w:pPr>
        <w:jc w:val="both"/>
        <w:rPr>
          <w:sz w:val="20"/>
          <w:szCs w:val="20"/>
        </w:rPr>
      </w:pPr>
      <w:r w:rsidRPr="00CE014C">
        <w:rPr>
          <w:sz w:val="20"/>
          <w:szCs w:val="20"/>
        </w:rPr>
        <w:t>уголовной ответственности.</w:t>
      </w:r>
    </w:p>
    <w:p w:rsidR="00CE014C" w:rsidRPr="00CE014C" w:rsidRDefault="00CE014C" w:rsidP="00CE014C">
      <w:pPr>
        <w:jc w:val="both"/>
        <w:rPr>
          <w:sz w:val="20"/>
          <w:szCs w:val="20"/>
        </w:rPr>
      </w:pPr>
      <w:r w:rsidRPr="00CE014C">
        <w:rPr>
          <w:sz w:val="20"/>
          <w:szCs w:val="20"/>
        </w:rPr>
        <w:t>Нарушение  требований  пожарной  безопасности  влечет</w:t>
      </w:r>
    </w:p>
    <w:p w:rsidR="00CE014C" w:rsidRPr="00CE014C" w:rsidRDefault="00CE014C" w:rsidP="00CE014C">
      <w:pPr>
        <w:jc w:val="both"/>
        <w:rPr>
          <w:sz w:val="20"/>
          <w:szCs w:val="20"/>
        </w:rPr>
      </w:pPr>
      <w:r w:rsidRPr="00CE014C">
        <w:rPr>
          <w:sz w:val="20"/>
          <w:szCs w:val="20"/>
        </w:rPr>
        <w:t>предупреждение или наложение административного штрафа</w:t>
      </w:r>
    </w:p>
    <w:p w:rsidR="00CE014C" w:rsidRPr="00CE014C" w:rsidRDefault="00CE014C" w:rsidP="00CE014C">
      <w:pPr>
        <w:jc w:val="both"/>
        <w:rPr>
          <w:sz w:val="20"/>
          <w:szCs w:val="20"/>
        </w:rPr>
      </w:pPr>
      <w:r w:rsidRPr="00CE014C">
        <w:rPr>
          <w:sz w:val="20"/>
          <w:szCs w:val="20"/>
        </w:rPr>
        <w:t>(ст.20.4 КоАП РФ)</w:t>
      </w:r>
    </w:p>
    <w:p w:rsidR="00CE014C" w:rsidRPr="00CE014C" w:rsidRDefault="00CE014C" w:rsidP="00CE014C">
      <w:pPr>
        <w:jc w:val="both"/>
        <w:rPr>
          <w:sz w:val="20"/>
          <w:szCs w:val="20"/>
        </w:rPr>
      </w:pPr>
      <w:r w:rsidRPr="00CE014C">
        <w:rPr>
          <w:sz w:val="20"/>
          <w:szCs w:val="20"/>
        </w:rPr>
        <w:t>- на граждан в размере от 1 тыс. до 1,5 тыс. рублей</w:t>
      </w:r>
    </w:p>
    <w:p w:rsidR="00CE014C" w:rsidRPr="00CE014C" w:rsidRDefault="00CE014C" w:rsidP="00CE014C">
      <w:pPr>
        <w:jc w:val="both"/>
        <w:rPr>
          <w:sz w:val="20"/>
          <w:szCs w:val="20"/>
        </w:rPr>
      </w:pPr>
      <w:r w:rsidRPr="00CE014C">
        <w:rPr>
          <w:sz w:val="20"/>
          <w:szCs w:val="20"/>
        </w:rPr>
        <w:t>- на должностных лиц - от 6 тыс. до 15 тыс. рублей</w:t>
      </w:r>
    </w:p>
    <w:p w:rsidR="00CE014C" w:rsidRPr="00CE014C" w:rsidRDefault="00CE014C" w:rsidP="00CE014C">
      <w:pPr>
        <w:jc w:val="both"/>
        <w:rPr>
          <w:sz w:val="20"/>
          <w:szCs w:val="20"/>
        </w:rPr>
      </w:pPr>
      <w:r w:rsidRPr="00CE014C">
        <w:rPr>
          <w:sz w:val="20"/>
          <w:szCs w:val="20"/>
        </w:rPr>
        <w:t>- на юридических лиц - от 150 тыс. до 200 тыс. рублей</w:t>
      </w:r>
    </w:p>
    <w:p w:rsidR="00CE014C" w:rsidRPr="00CE014C" w:rsidRDefault="00CE014C" w:rsidP="00CE014C">
      <w:pPr>
        <w:jc w:val="both"/>
        <w:rPr>
          <w:sz w:val="20"/>
          <w:szCs w:val="20"/>
        </w:rPr>
      </w:pPr>
      <w:r w:rsidRPr="00CE014C">
        <w:rPr>
          <w:sz w:val="20"/>
          <w:szCs w:val="20"/>
        </w:rPr>
        <w:t>Неосторожное обращение с огнем</w:t>
      </w:r>
    </w:p>
    <w:p w:rsidR="00CE014C" w:rsidRPr="00CE014C" w:rsidRDefault="00CE014C" w:rsidP="00CE014C">
      <w:pPr>
        <w:jc w:val="both"/>
        <w:rPr>
          <w:sz w:val="20"/>
          <w:szCs w:val="20"/>
        </w:rPr>
      </w:pPr>
      <w:r w:rsidRPr="00CE014C">
        <w:rPr>
          <w:sz w:val="20"/>
          <w:szCs w:val="20"/>
        </w:rPr>
        <w:lastRenderedPageBreak/>
        <w:t>может привести к необратимым последствиям!</w:t>
      </w:r>
    </w:p>
    <w:p w:rsidR="00CE014C" w:rsidRPr="00CE014C" w:rsidRDefault="00CE014C" w:rsidP="00CE014C">
      <w:pPr>
        <w:jc w:val="center"/>
        <w:rPr>
          <w:b/>
          <w:sz w:val="20"/>
          <w:szCs w:val="20"/>
        </w:rPr>
      </w:pPr>
      <w:r w:rsidRPr="00CE014C">
        <w:rPr>
          <w:b/>
          <w:sz w:val="20"/>
          <w:szCs w:val="20"/>
        </w:rPr>
        <w:t>ПРИ ПОЖАРЕ ЗВОНИТЕ «01»,</w:t>
      </w:r>
    </w:p>
    <w:p w:rsidR="00CE014C" w:rsidRPr="00CE014C" w:rsidRDefault="00CE014C" w:rsidP="00CE014C">
      <w:pPr>
        <w:jc w:val="center"/>
        <w:rPr>
          <w:b/>
          <w:sz w:val="20"/>
          <w:szCs w:val="20"/>
        </w:rPr>
      </w:pPr>
      <w:r w:rsidRPr="00CE014C">
        <w:rPr>
          <w:b/>
          <w:sz w:val="20"/>
          <w:szCs w:val="20"/>
        </w:rPr>
        <w:t>ПО ТЕЛЕФОНУ СОТОВОЙ СВЯЗИ «112».</w:t>
      </w:r>
    </w:p>
    <w:p w:rsidR="00CE014C" w:rsidRPr="00CE014C" w:rsidRDefault="00CE014C" w:rsidP="00CE014C">
      <w:pPr>
        <w:autoSpaceDE w:val="0"/>
        <w:autoSpaceDN w:val="0"/>
        <w:adjustRightInd w:val="0"/>
        <w:spacing w:line="240" w:lineRule="exact"/>
        <w:jc w:val="center"/>
        <w:rPr>
          <w:b/>
          <w:sz w:val="20"/>
          <w:szCs w:val="20"/>
        </w:rPr>
      </w:pPr>
    </w:p>
    <w:p w:rsidR="00CE014C" w:rsidRPr="00CE014C" w:rsidRDefault="00CE014C" w:rsidP="00CE014C">
      <w:pPr>
        <w:tabs>
          <w:tab w:val="left" w:pos="8520"/>
        </w:tabs>
        <w:jc w:val="center"/>
        <w:rPr>
          <w:b/>
          <w:sz w:val="20"/>
          <w:szCs w:val="20"/>
        </w:rPr>
      </w:pPr>
      <w:r w:rsidRPr="00CE014C">
        <w:rPr>
          <w:b/>
          <w:sz w:val="20"/>
          <w:szCs w:val="20"/>
        </w:rPr>
        <w:t>Российская Федерация</w:t>
      </w:r>
    </w:p>
    <w:p w:rsidR="00CE014C" w:rsidRPr="00CE014C" w:rsidRDefault="00CE014C" w:rsidP="00CE014C">
      <w:pPr>
        <w:tabs>
          <w:tab w:val="left" w:pos="8520"/>
        </w:tabs>
        <w:jc w:val="center"/>
        <w:rPr>
          <w:b/>
          <w:sz w:val="20"/>
          <w:szCs w:val="20"/>
        </w:rPr>
      </w:pPr>
      <w:r w:rsidRPr="00CE014C">
        <w:rPr>
          <w:b/>
          <w:sz w:val="20"/>
          <w:szCs w:val="20"/>
        </w:rPr>
        <w:t>Администрация Угловского городского поселения</w:t>
      </w:r>
    </w:p>
    <w:p w:rsidR="00CE014C" w:rsidRPr="00CE014C" w:rsidRDefault="00CE014C" w:rsidP="00CE014C">
      <w:pPr>
        <w:tabs>
          <w:tab w:val="left" w:pos="8520"/>
        </w:tabs>
        <w:jc w:val="center"/>
        <w:rPr>
          <w:b/>
          <w:sz w:val="20"/>
          <w:szCs w:val="20"/>
        </w:rPr>
      </w:pPr>
      <w:r w:rsidRPr="00CE014C">
        <w:rPr>
          <w:b/>
          <w:sz w:val="20"/>
          <w:szCs w:val="20"/>
        </w:rPr>
        <w:t>Окуловского муниципального района Новгородской области</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П О С Т А Н О В Л Е Н И Е</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04.06.2021  № 215</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р.п. Угловка</w:t>
      </w:r>
    </w:p>
    <w:p w:rsidR="00CE014C" w:rsidRPr="00CE014C" w:rsidRDefault="00CE014C" w:rsidP="00CE014C">
      <w:pPr>
        <w:tabs>
          <w:tab w:val="left" w:pos="8520"/>
        </w:tabs>
        <w:spacing w:line="240" w:lineRule="exact"/>
        <w:rPr>
          <w:sz w:val="20"/>
          <w:szCs w:val="20"/>
        </w:rPr>
      </w:pPr>
    </w:p>
    <w:p w:rsidR="00CE014C" w:rsidRPr="00CE014C" w:rsidRDefault="00CE014C" w:rsidP="00CE014C">
      <w:pPr>
        <w:tabs>
          <w:tab w:val="left" w:pos="8520"/>
        </w:tabs>
        <w:spacing w:line="240" w:lineRule="exact"/>
        <w:jc w:val="center"/>
        <w:rPr>
          <w:b/>
          <w:sz w:val="20"/>
          <w:szCs w:val="20"/>
        </w:rPr>
      </w:pPr>
      <w:r w:rsidRPr="00CE014C">
        <w:rPr>
          <w:b/>
          <w:sz w:val="20"/>
          <w:szCs w:val="20"/>
        </w:rPr>
        <w:t>О проведении электронного аукциона</w:t>
      </w:r>
    </w:p>
    <w:p w:rsidR="00CE014C" w:rsidRPr="00CE014C" w:rsidRDefault="00CE014C" w:rsidP="00CE014C">
      <w:pPr>
        <w:pStyle w:val="31"/>
        <w:jc w:val="center"/>
        <w:rPr>
          <w:b w:val="0"/>
          <w:sz w:val="20"/>
          <w:szCs w:val="20"/>
        </w:rPr>
      </w:pPr>
      <w:r w:rsidRPr="00CE014C">
        <w:rPr>
          <w:sz w:val="20"/>
          <w:szCs w:val="20"/>
        </w:rPr>
        <w:t>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w:t>
      </w:r>
      <w:r w:rsidRPr="00CE014C">
        <w:rPr>
          <w:b w:val="0"/>
          <w:sz w:val="20"/>
          <w:szCs w:val="20"/>
        </w:rPr>
        <w:t>.</w:t>
      </w:r>
    </w:p>
    <w:p w:rsidR="00CE014C" w:rsidRPr="00CE014C" w:rsidRDefault="00CE014C" w:rsidP="00CE014C">
      <w:pPr>
        <w:tabs>
          <w:tab w:val="left" w:pos="8520"/>
        </w:tabs>
        <w:spacing w:line="240" w:lineRule="exact"/>
        <w:jc w:val="center"/>
        <w:rPr>
          <w:b/>
          <w:sz w:val="20"/>
          <w:szCs w:val="20"/>
        </w:rPr>
      </w:pPr>
    </w:p>
    <w:p w:rsidR="00CE014C" w:rsidRPr="00CE014C" w:rsidRDefault="00CE014C" w:rsidP="00CE014C">
      <w:pPr>
        <w:spacing w:line="276" w:lineRule="auto"/>
        <w:ind w:firstLine="720"/>
        <w:jc w:val="both"/>
        <w:rPr>
          <w:bCs/>
          <w:sz w:val="20"/>
          <w:szCs w:val="20"/>
        </w:rPr>
      </w:pPr>
      <w:r w:rsidRPr="00CE014C">
        <w:rPr>
          <w:sz w:val="20"/>
          <w:szCs w:val="20"/>
        </w:rPr>
        <w:t>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w:t>
      </w:r>
    </w:p>
    <w:p w:rsidR="00CE014C" w:rsidRPr="00CE014C" w:rsidRDefault="00CE014C" w:rsidP="00CE014C">
      <w:pPr>
        <w:pStyle w:val="ConsPlusTitle"/>
        <w:widowControl/>
        <w:spacing w:line="276" w:lineRule="auto"/>
        <w:ind w:firstLine="709"/>
        <w:jc w:val="both"/>
        <w:rPr>
          <w:rFonts w:ascii="Times New Roman" w:hAnsi="Times New Roman" w:cs="Times New Roman"/>
        </w:rPr>
      </w:pPr>
      <w:r w:rsidRPr="00CE014C">
        <w:rPr>
          <w:rFonts w:ascii="Times New Roman" w:hAnsi="Times New Roman" w:cs="Times New Roman"/>
        </w:rPr>
        <w:t>ПОСТАНОВЛЯЕТ:</w:t>
      </w:r>
    </w:p>
    <w:p w:rsidR="00CE014C" w:rsidRPr="00CE014C" w:rsidRDefault="00CE014C" w:rsidP="00CE014C">
      <w:pPr>
        <w:pStyle w:val="31"/>
        <w:spacing w:after="0" w:line="276" w:lineRule="auto"/>
        <w:jc w:val="both"/>
        <w:rPr>
          <w:b w:val="0"/>
          <w:sz w:val="20"/>
          <w:szCs w:val="20"/>
        </w:rPr>
      </w:pPr>
      <w:r w:rsidRPr="00CE014C">
        <w:rPr>
          <w:b w:val="0"/>
          <w:sz w:val="20"/>
          <w:szCs w:val="20"/>
        </w:rPr>
        <w:t xml:space="preserve">  1.Утвердить и разместить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w:t>
      </w:r>
    </w:p>
    <w:p w:rsidR="00CE014C" w:rsidRPr="00CE014C" w:rsidRDefault="00CE014C" w:rsidP="00CE014C">
      <w:pPr>
        <w:pStyle w:val="31"/>
        <w:spacing w:after="0" w:line="276" w:lineRule="auto"/>
        <w:jc w:val="both"/>
        <w:rPr>
          <w:b w:val="0"/>
          <w:sz w:val="20"/>
          <w:szCs w:val="20"/>
        </w:rPr>
      </w:pPr>
      <w:r w:rsidRPr="00CE014C">
        <w:rPr>
          <w:b w:val="0"/>
          <w:sz w:val="20"/>
          <w:szCs w:val="20"/>
        </w:rPr>
        <w:t xml:space="preserve"> 2. Утвердить и разместить прилагаемую документацию об аукционе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w:t>
      </w:r>
    </w:p>
    <w:p w:rsidR="00CE014C" w:rsidRPr="00CE014C" w:rsidRDefault="00CE014C" w:rsidP="00CE014C">
      <w:pPr>
        <w:pStyle w:val="31"/>
        <w:spacing w:after="0" w:line="276" w:lineRule="auto"/>
        <w:jc w:val="both"/>
        <w:rPr>
          <w:b w:val="0"/>
          <w:sz w:val="20"/>
          <w:szCs w:val="20"/>
        </w:rPr>
      </w:pPr>
      <w:r w:rsidRPr="00CE014C">
        <w:rPr>
          <w:b w:val="0"/>
          <w:sz w:val="20"/>
          <w:szCs w:val="20"/>
        </w:rPr>
        <w:t xml:space="preserve">3. Утвердить аукционную комиссию в следующем составе: </w:t>
      </w:r>
    </w:p>
    <w:p w:rsidR="00CE014C" w:rsidRPr="00CE014C" w:rsidRDefault="00CE014C" w:rsidP="00CE014C">
      <w:pPr>
        <w:tabs>
          <w:tab w:val="left" w:pos="1047"/>
        </w:tabs>
        <w:spacing w:line="276" w:lineRule="auto"/>
        <w:jc w:val="both"/>
        <w:rPr>
          <w:sz w:val="20"/>
          <w:szCs w:val="20"/>
        </w:rPr>
      </w:pPr>
      <w:r w:rsidRPr="00CE014C">
        <w:rPr>
          <w:sz w:val="20"/>
          <w:szCs w:val="20"/>
        </w:rPr>
        <w:t xml:space="preserve">-Звонарева Т.Н </w:t>
      </w:r>
      <w:r w:rsidRPr="00CE014C">
        <w:rPr>
          <w:b/>
          <w:sz w:val="20"/>
          <w:szCs w:val="20"/>
        </w:rPr>
        <w:t>-</w:t>
      </w:r>
      <w:r w:rsidRPr="00CE014C">
        <w:rPr>
          <w:sz w:val="20"/>
          <w:szCs w:val="20"/>
        </w:rPr>
        <w:t xml:space="preserve"> заместитель Главы Администрации Угловского городского поселения, председатель комиссии;</w:t>
      </w:r>
    </w:p>
    <w:p w:rsidR="00CE014C" w:rsidRPr="00CE014C" w:rsidRDefault="00CE014C" w:rsidP="00CE014C">
      <w:pPr>
        <w:tabs>
          <w:tab w:val="left" w:pos="1047"/>
        </w:tabs>
        <w:spacing w:line="276" w:lineRule="auto"/>
        <w:jc w:val="both"/>
        <w:rPr>
          <w:sz w:val="20"/>
          <w:szCs w:val="20"/>
        </w:rPr>
      </w:pPr>
      <w:r w:rsidRPr="00CE014C">
        <w:rPr>
          <w:sz w:val="20"/>
          <w:szCs w:val="20"/>
        </w:rPr>
        <w:t xml:space="preserve">Каликулина Ю.А. </w:t>
      </w:r>
      <w:r w:rsidRPr="00CE014C">
        <w:rPr>
          <w:b/>
          <w:sz w:val="20"/>
          <w:szCs w:val="20"/>
        </w:rPr>
        <w:t>–</w:t>
      </w:r>
      <w:r w:rsidRPr="00CE014C">
        <w:rPr>
          <w:sz w:val="20"/>
          <w:szCs w:val="20"/>
        </w:rPr>
        <w:t xml:space="preserve"> Ведущий служащий-эксперт Администрации Угловского городского поселения, секретарь комиссии; </w:t>
      </w:r>
    </w:p>
    <w:p w:rsidR="00CE014C" w:rsidRPr="00CE014C" w:rsidRDefault="00CE014C" w:rsidP="00CE014C">
      <w:pPr>
        <w:tabs>
          <w:tab w:val="left" w:pos="1047"/>
        </w:tabs>
        <w:spacing w:line="276" w:lineRule="auto"/>
        <w:jc w:val="both"/>
        <w:rPr>
          <w:sz w:val="20"/>
          <w:szCs w:val="20"/>
        </w:rPr>
      </w:pPr>
      <w:r w:rsidRPr="00CE014C">
        <w:rPr>
          <w:sz w:val="20"/>
          <w:szCs w:val="20"/>
        </w:rPr>
        <w:t xml:space="preserve">-Поварухина Е.Н. </w:t>
      </w:r>
      <w:r w:rsidRPr="00CE014C">
        <w:rPr>
          <w:b/>
          <w:sz w:val="20"/>
          <w:szCs w:val="20"/>
        </w:rPr>
        <w:t>–</w:t>
      </w:r>
      <w:r w:rsidRPr="00CE014C">
        <w:rPr>
          <w:sz w:val="20"/>
          <w:szCs w:val="20"/>
        </w:rPr>
        <w:t xml:space="preserve"> Ведущий специалист Администрации Угловского городского поселения, член комиссии;</w:t>
      </w:r>
    </w:p>
    <w:p w:rsidR="00CE014C" w:rsidRPr="00CE014C" w:rsidRDefault="00CE014C" w:rsidP="00CE014C">
      <w:pPr>
        <w:spacing w:line="276" w:lineRule="auto"/>
        <w:jc w:val="both"/>
        <w:rPr>
          <w:sz w:val="20"/>
          <w:szCs w:val="20"/>
        </w:rPr>
      </w:pPr>
      <w:r w:rsidRPr="00CE014C">
        <w:rPr>
          <w:sz w:val="20"/>
          <w:szCs w:val="20"/>
        </w:rPr>
        <w:t>-Полежаева И.В. – Старший служащий Администрации Угловского городского поселения,  член комиссии;</w:t>
      </w:r>
    </w:p>
    <w:p w:rsidR="00CE014C" w:rsidRPr="00CE014C" w:rsidRDefault="00CE014C" w:rsidP="00CE014C">
      <w:pPr>
        <w:spacing w:line="276" w:lineRule="auto"/>
        <w:jc w:val="both"/>
        <w:rPr>
          <w:sz w:val="20"/>
          <w:szCs w:val="20"/>
        </w:rPr>
      </w:pPr>
      <w:r w:rsidRPr="00CE014C">
        <w:rPr>
          <w:sz w:val="20"/>
          <w:szCs w:val="20"/>
        </w:rPr>
        <w:t>-Константинова Т.Н. – Ведущий специалист Администрации Угловского городского поселения,  член комиссии.</w:t>
      </w:r>
    </w:p>
    <w:p w:rsidR="00CE014C" w:rsidRPr="00D16CDC" w:rsidRDefault="00CE014C" w:rsidP="00D16CDC">
      <w:pPr>
        <w:pStyle w:val="31"/>
        <w:spacing w:after="0" w:line="276" w:lineRule="auto"/>
        <w:jc w:val="both"/>
        <w:rPr>
          <w:b w:val="0"/>
          <w:sz w:val="20"/>
          <w:szCs w:val="20"/>
        </w:rPr>
      </w:pPr>
      <w:r w:rsidRPr="00CE014C">
        <w:rPr>
          <w:b w:val="0"/>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 в единой информационной системе в сфере закупок на информационно - телекоммуникационной сети «Интернет».</w:t>
      </w:r>
    </w:p>
    <w:p w:rsidR="00CE014C" w:rsidRPr="00D16CDC" w:rsidRDefault="00CE014C" w:rsidP="00D16CDC">
      <w:pPr>
        <w:spacing w:line="276" w:lineRule="auto"/>
        <w:jc w:val="both"/>
        <w:rPr>
          <w:b/>
          <w:sz w:val="20"/>
          <w:szCs w:val="20"/>
          <w:highlight w:val="yellow"/>
        </w:rPr>
      </w:pPr>
      <w:r w:rsidRPr="00CE014C">
        <w:rPr>
          <w:b/>
          <w:sz w:val="20"/>
          <w:szCs w:val="20"/>
        </w:rPr>
        <w:t>Глава Угловского городского поселения  А.В.Стекольников</w:t>
      </w:r>
    </w:p>
    <w:p w:rsidR="00CE014C" w:rsidRPr="00CE014C" w:rsidRDefault="00CE014C" w:rsidP="00CE014C">
      <w:pPr>
        <w:autoSpaceDE w:val="0"/>
        <w:autoSpaceDN w:val="0"/>
        <w:adjustRightInd w:val="0"/>
        <w:spacing w:line="240" w:lineRule="exact"/>
        <w:jc w:val="center"/>
        <w:rPr>
          <w:b/>
          <w:sz w:val="20"/>
          <w:szCs w:val="20"/>
        </w:rPr>
      </w:pPr>
    </w:p>
    <w:p w:rsidR="00CE014C" w:rsidRPr="00CE014C" w:rsidRDefault="00CE014C" w:rsidP="00CE014C">
      <w:pPr>
        <w:tabs>
          <w:tab w:val="left" w:pos="8520"/>
        </w:tabs>
        <w:jc w:val="center"/>
        <w:rPr>
          <w:b/>
          <w:sz w:val="20"/>
          <w:szCs w:val="20"/>
        </w:rPr>
      </w:pPr>
      <w:r w:rsidRPr="00CE014C">
        <w:rPr>
          <w:b/>
          <w:sz w:val="20"/>
          <w:szCs w:val="20"/>
        </w:rPr>
        <w:t>Российская Федерация</w:t>
      </w:r>
    </w:p>
    <w:p w:rsidR="00CE014C" w:rsidRPr="00CE014C" w:rsidRDefault="00CE014C" w:rsidP="00CE014C">
      <w:pPr>
        <w:tabs>
          <w:tab w:val="left" w:pos="8520"/>
        </w:tabs>
        <w:jc w:val="center"/>
        <w:rPr>
          <w:b/>
          <w:sz w:val="20"/>
          <w:szCs w:val="20"/>
        </w:rPr>
      </w:pPr>
      <w:r w:rsidRPr="00CE014C">
        <w:rPr>
          <w:b/>
          <w:sz w:val="20"/>
          <w:szCs w:val="20"/>
        </w:rPr>
        <w:t>Администрация Угловского городского поселения</w:t>
      </w:r>
    </w:p>
    <w:p w:rsidR="00CE014C" w:rsidRPr="00CE014C" w:rsidRDefault="00CE014C" w:rsidP="00CE014C">
      <w:pPr>
        <w:tabs>
          <w:tab w:val="left" w:pos="8520"/>
        </w:tabs>
        <w:jc w:val="center"/>
        <w:rPr>
          <w:b/>
          <w:sz w:val="20"/>
          <w:szCs w:val="20"/>
        </w:rPr>
      </w:pPr>
      <w:r w:rsidRPr="00CE014C">
        <w:rPr>
          <w:b/>
          <w:sz w:val="20"/>
          <w:szCs w:val="20"/>
        </w:rPr>
        <w:t>Окуловского муниципального района Новгородской области</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П О С Т А Н О В Л Е Н И Е</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04.06.2021  № 216</w:t>
      </w:r>
    </w:p>
    <w:p w:rsidR="00CE014C" w:rsidRPr="00CE014C" w:rsidRDefault="00CE014C" w:rsidP="00CE014C">
      <w:pPr>
        <w:tabs>
          <w:tab w:val="left" w:pos="8520"/>
        </w:tabs>
        <w:jc w:val="center"/>
        <w:rPr>
          <w:sz w:val="20"/>
          <w:szCs w:val="20"/>
        </w:rPr>
      </w:pPr>
    </w:p>
    <w:p w:rsidR="00CE014C" w:rsidRPr="00CE014C" w:rsidRDefault="00CE014C" w:rsidP="00CE014C">
      <w:pPr>
        <w:tabs>
          <w:tab w:val="left" w:pos="8520"/>
        </w:tabs>
        <w:jc w:val="center"/>
        <w:rPr>
          <w:sz w:val="20"/>
          <w:szCs w:val="20"/>
        </w:rPr>
      </w:pPr>
      <w:r w:rsidRPr="00CE014C">
        <w:rPr>
          <w:sz w:val="20"/>
          <w:szCs w:val="20"/>
        </w:rPr>
        <w:t>р.п. Угловка</w:t>
      </w:r>
    </w:p>
    <w:p w:rsidR="00CE014C" w:rsidRPr="00CE014C" w:rsidRDefault="00CE014C" w:rsidP="00CE014C">
      <w:pPr>
        <w:tabs>
          <w:tab w:val="left" w:pos="8520"/>
        </w:tabs>
        <w:spacing w:line="240" w:lineRule="exact"/>
        <w:jc w:val="both"/>
        <w:rPr>
          <w:sz w:val="20"/>
          <w:szCs w:val="20"/>
        </w:rPr>
      </w:pPr>
    </w:p>
    <w:p w:rsidR="00CE014C" w:rsidRPr="00CE014C" w:rsidRDefault="00CE014C" w:rsidP="00CE014C">
      <w:pPr>
        <w:tabs>
          <w:tab w:val="left" w:pos="8520"/>
        </w:tabs>
        <w:jc w:val="center"/>
        <w:rPr>
          <w:b/>
          <w:sz w:val="20"/>
          <w:szCs w:val="20"/>
        </w:rPr>
      </w:pPr>
      <w:r w:rsidRPr="00CE014C">
        <w:rPr>
          <w:b/>
          <w:sz w:val="20"/>
          <w:szCs w:val="20"/>
        </w:rPr>
        <w:t>О проведении электронного аукциона</w:t>
      </w:r>
    </w:p>
    <w:p w:rsidR="00CE014C" w:rsidRPr="00CE014C" w:rsidRDefault="00CE014C" w:rsidP="00CE014C">
      <w:pPr>
        <w:spacing w:line="276" w:lineRule="auto"/>
        <w:jc w:val="center"/>
        <w:rPr>
          <w:b/>
          <w:sz w:val="20"/>
          <w:szCs w:val="20"/>
        </w:rPr>
      </w:pPr>
      <w:r w:rsidRPr="00CE014C">
        <w:rPr>
          <w:b/>
          <w:sz w:val="20"/>
          <w:szCs w:val="20"/>
        </w:rPr>
        <w:t>на право заключения муниципального контракта на ремонт участка автомобильной дороги к многоквартирному дому по ул. Советская, д.10, п. Угловка, Новгородской области, Окуловского района.</w:t>
      </w:r>
    </w:p>
    <w:p w:rsidR="00CE014C" w:rsidRPr="00CE014C" w:rsidRDefault="00CE014C" w:rsidP="00CE014C">
      <w:pPr>
        <w:jc w:val="center"/>
        <w:rPr>
          <w:b/>
          <w:sz w:val="20"/>
          <w:szCs w:val="20"/>
        </w:rPr>
      </w:pPr>
    </w:p>
    <w:p w:rsidR="00CE014C" w:rsidRPr="00CE014C" w:rsidRDefault="00CE014C" w:rsidP="00CE014C">
      <w:pPr>
        <w:spacing w:line="276" w:lineRule="auto"/>
        <w:ind w:firstLine="720"/>
        <w:jc w:val="both"/>
        <w:rPr>
          <w:sz w:val="20"/>
          <w:szCs w:val="20"/>
        </w:rPr>
      </w:pPr>
      <w:r w:rsidRPr="00CE014C">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E014C" w:rsidRPr="00CE014C" w:rsidRDefault="00CE014C" w:rsidP="00CE014C">
      <w:pPr>
        <w:pStyle w:val="ConsPlusTitle"/>
        <w:widowControl/>
        <w:spacing w:line="276" w:lineRule="auto"/>
        <w:ind w:firstLine="709"/>
        <w:jc w:val="both"/>
        <w:rPr>
          <w:rFonts w:ascii="Times New Roman" w:hAnsi="Times New Roman" w:cs="Times New Roman"/>
        </w:rPr>
      </w:pPr>
      <w:r w:rsidRPr="00CE014C">
        <w:rPr>
          <w:rFonts w:ascii="Times New Roman" w:hAnsi="Times New Roman" w:cs="Times New Roman"/>
        </w:rPr>
        <w:t>ПОСТАНОВЛЯЕТ:</w:t>
      </w:r>
    </w:p>
    <w:p w:rsidR="00CE014C" w:rsidRPr="00CE014C" w:rsidRDefault="00CE014C" w:rsidP="00CE014C">
      <w:pPr>
        <w:spacing w:line="276" w:lineRule="auto"/>
        <w:jc w:val="both"/>
        <w:rPr>
          <w:sz w:val="20"/>
          <w:szCs w:val="20"/>
        </w:rPr>
      </w:pPr>
      <w:r w:rsidRPr="00CE014C">
        <w:rPr>
          <w:sz w:val="20"/>
          <w:szCs w:val="20"/>
        </w:rPr>
        <w:t xml:space="preserve">        1. Утвердить и</w:t>
      </w:r>
      <w:r w:rsidRPr="00CE014C">
        <w:rPr>
          <w:b/>
          <w:sz w:val="20"/>
          <w:szCs w:val="20"/>
        </w:rPr>
        <w:t xml:space="preserve">  </w:t>
      </w:r>
      <w:r w:rsidRPr="00CE014C">
        <w:rPr>
          <w:sz w:val="20"/>
          <w:szCs w:val="20"/>
        </w:rPr>
        <w:t>разместить извещение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E014C">
        <w:rPr>
          <w:color w:val="5B5B5B"/>
          <w:sz w:val="20"/>
          <w:szCs w:val="20"/>
        </w:rPr>
        <w:t xml:space="preserve"> </w:t>
      </w:r>
      <w:r w:rsidRPr="00CE014C">
        <w:rPr>
          <w:sz w:val="20"/>
          <w:szCs w:val="20"/>
        </w:rPr>
        <w:t>закупки 213531100750553110100100370004211244.</w:t>
      </w:r>
    </w:p>
    <w:p w:rsidR="00CE014C" w:rsidRPr="00CE014C" w:rsidRDefault="00CE014C" w:rsidP="00CE014C">
      <w:pPr>
        <w:spacing w:line="276" w:lineRule="auto"/>
        <w:jc w:val="both"/>
        <w:rPr>
          <w:sz w:val="20"/>
          <w:szCs w:val="20"/>
        </w:rPr>
      </w:pPr>
      <w:r w:rsidRPr="00CE014C">
        <w:rPr>
          <w:sz w:val="20"/>
          <w:szCs w:val="20"/>
        </w:rPr>
        <w:t xml:space="preserve">          2.</w:t>
      </w:r>
      <w:r w:rsidRPr="00CE014C">
        <w:rPr>
          <w:b/>
          <w:sz w:val="20"/>
          <w:szCs w:val="20"/>
        </w:rPr>
        <w:t xml:space="preserve"> </w:t>
      </w:r>
      <w:r w:rsidRPr="00CE014C">
        <w:rPr>
          <w:sz w:val="20"/>
          <w:szCs w:val="20"/>
        </w:rPr>
        <w:t>Утвердить и разместить прилагаемую документацию об аукционе в электронной форме на право заключения контракта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E014C">
        <w:rPr>
          <w:color w:val="5B5B5B"/>
          <w:sz w:val="20"/>
          <w:szCs w:val="20"/>
        </w:rPr>
        <w:t xml:space="preserve"> </w:t>
      </w:r>
      <w:r w:rsidRPr="00CE014C">
        <w:rPr>
          <w:sz w:val="20"/>
          <w:szCs w:val="20"/>
        </w:rPr>
        <w:t>закупки 213531100750553110100100370004211244.</w:t>
      </w:r>
    </w:p>
    <w:p w:rsidR="00CE014C" w:rsidRPr="00CE014C" w:rsidRDefault="00CE014C" w:rsidP="00CE014C">
      <w:pPr>
        <w:spacing w:line="276" w:lineRule="auto"/>
        <w:jc w:val="both"/>
        <w:rPr>
          <w:sz w:val="20"/>
          <w:szCs w:val="20"/>
        </w:rPr>
      </w:pPr>
      <w:r w:rsidRPr="00CE014C">
        <w:rPr>
          <w:sz w:val="20"/>
          <w:szCs w:val="20"/>
        </w:rPr>
        <w:t xml:space="preserve">         3. Утвердить аукционную комиссию в следующем составе: </w:t>
      </w:r>
    </w:p>
    <w:p w:rsidR="00CE014C" w:rsidRPr="00CE014C" w:rsidRDefault="00CE014C" w:rsidP="00CE014C">
      <w:pPr>
        <w:spacing w:line="276" w:lineRule="auto"/>
        <w:ind w:firstLine="720"/>
        <w:jc w:val="both"/>
        <w:rPr>
          <w:sz w:val="20"/>
          <w:szCs w:val="20"/>
        </w:rPr>
      </w:pPr>
      <w:r w:rsidRPr="00CE014C">
        <w:rPr>
          <w:sz w:val="20"/>
          <w:szCs w:val="20"/>
        </w:rPr>
        <w:t xml:space="preserve">    Звонарёва Т.Н. – Заместитель Главы Администрации Угловского городского поселения, председатель комиссии;</w:t>
      </w:r>
    </w:p>
    <w:p w:rsidR="00CE014C" w:rsidRPr="00CE014C" w:rsidRDefault="00CE014C" w:rsidP="00CE014C">
      <w:pPr>
        <w:spacing w:line="276" w:lineRule="auto"/>
        <w:jc w:val="both"/>
        <w:rPr>
          <w:sz w:val="20"/>
          <w:szCs w:val="20"/>
        </w:rPr>
      </w:pPr>
      <w:r w:rsidRPr="00CE014C">
        <w:rPr>
          <w:sz w:val="20"/>
          <w:szCs w:val="20"/>
        </w:rPr>
        <w:t xml:space="preserve">       </w:t>
      </w:r>
    </w:p>
    <w:p w:rsidR="00CE014C" w:rsidRPr="00CE014C" w:rsidRDefault="00D16CDC" w:rsidP="00CE014C">
      <w:pPr>
        <w:spacing w:line="276" w:lineRule="auto"/>
        <w:jc w:val="both"/>
        <w:rPr>
          <w:sz w:val="20"/>
          <w:szCs w:val="20"/>
        </w:rPr>
      </w:pPr>
      <w:r>
        <w:rPr>
          <w:sz w:val="20"/>
          <w:szCs w:val="20"/>
        </w:rPr>
        <w:t xml:space="preserve">              </w:t>
      </w:r>
      <w:r w:rsidR="00CE014C" w:rsidRPr="00CE014C">
        <w:rPr>
          <w:sz w:val="20"/>
          <w:szCs w:val="20"/>
        </w:rPr>
        <w:t>Каликулина Ю.А. -  Ведущий служащий-эксперт, секретарь комиссии;</w:t>
      </w:r>
    </w:p>
    <w:p w:rsidR="00CE014C" w:rsidRPr="00CE014C" w:rsidRDefault="00CE014C" w:rsidP="00CE014C">
      <w:pPr>
        <w:pStyle w:val="a9"/>
        <w:spacing w:line="276" w:lineRule="auto"/>
        <w:jc w:val="both"/>
        <w:rPr>
          <w:sz w:val="20"/>
          <w:szCs w:val="20"/>
        </w:rPr>
      </w:pPr>
      <w:r w:rsidRPr="00CE014C">
        <w:rPr>
          <w:sz w:val="20"/>
          <w:szCs w:val="20"/>
        </w:rPr>
        <w:t xml:space="preserve">              Поварухина Е.Н. – Старший служащий Администрации Угловского городского поселения,  член комиссии;</w:t>
      </w:r>
    </w:p>
    <w:p w:rsidR="00CE014C" w:rsidRPr="00CE014C" w:rsidRDefault="00CE014C" w:rsidP="00CE014C">
      <w:pPr>
        <w:spacing w:line="276" w:lineRule="auto"/>
        <w:ind w:firstLine="720"/>
        <w:jc w:val="both"/>
        <w:rPr>
          <w:sz w:val="20"/>
          <w:szCs w:val="20"/>
        </w:rPr>
      </w:pPr>
      <w:r w:rsidRPr="00CE014C">
        <w:rPr>
          <w:sz w:val="20"/>
          <w:szCs w:val="20"/>
        </w:rPr>
        <w:t xml:space="preserve">    Константинова Т.Н. – Ведущий  специалист категории Администрации Угловского городского поселения, член комиссии;</w:t>
      </w:r>
    </w:p>
    <w:p w:rsidR="00CE014C" w:rsidRPr="00CE014C" w:rsidRDefault="00CE014C" w:rsidP="00CE014C">
      <w:pPr>
        <w:pStyle w:val="a9"/>
        <w:spacing w:line="276" w:lineRule="auto"/>
        <w:jc w:val="both"/>
        <w:rPr>
          <w:sz w:val="20"/>
          <w:szCs w:val="20"/>
        </w:rPr>
      </w:pPr>
      <w:r w:rsidRPr="00CE014C">
        <w:rPr>
          <w:sz w:val="20"/>
          <w:szCs w:val="20"/>
        </w:rPr>
        <w:t xml:space="preserve">              Полежаева И.В. - Старший служащий Администрации Угловского городского поселения,  член комиссии;</w:t>
      </w:r>
    </w:p>
    <w:p w:rsidR="00CE014C" w:rsidRPr="00CE014C" w:rsidRDefault="00CE014C" w:rsidP="00CE014C">
      <w:pPr>
        <w:spacing w:line="276" w:lineRule="auto"/>
        <w:jc w:val="both"/>
        <w:rPr>
          <w:rFonts w:eastAsia="Calibri"/>
          <w:sz w:val="20"/>
          <w:szCs w:val="20"/>
        </w:rPr>
      </w:pPr>
      <w:r w:rsidRPr="00CE014C">
        <w:rPr>
          <w:sz w:val="20"/>
          <w:szCs w:val="20"/>
        </w:rPr>
        <w:t xml:space="preserve">          4. Разместить и опубликовать извещение и документацию об осуществлении закупки путем проведения аукциона в электронной форме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E014C">
        <w:rPr>
          <w:color w:val="5B5B5B"/>
          <w:sz w:val="20"/>
          <w:szCs w:val="20"/>
        </w:rPr>
        <w:t xml:space="preserve"> </w:t>
      </w:r>
      <w:r w:rsidRPr="00CE014C">
        <w:rPr>
          <w:sz w:val="20"/>
          <w:szCs w:val="20"/>
        </w:rPr>
        <w:t>закупки 213531100750553110100100370004211244, в единой информационной системе в сфере закупок на информационно-телекоммуникационной сети «Интернет».</w:t>
      </w:r>
    </w:p>
    <w:p w:rsidR="00CE014C" w:rsidRPr="00CE014C" w:rsidRDefault="00CE014C" w:rsidP="00CE014C">
      <w:pPr>
        <w:spacing w:line="276" w:lineRule="auto"/>
        <w:jc w:val="both"/>
        <w:rPr>
          <w:sz w:val="20"/>
          <w:szCs w:val="20"/>
        </w:rPr>
      </w:pPr>
    </w:p>
    <w:p w:rsidR="00CE014C" w:rsidRPr="00CE014C" w:rsidRDefault="00CE014C" w:rsidP="00CE014C">
      <w:pPr>
        <w:ind w:firstLine="851"/>
        <w:jc w:val="right"/>
        <w:rPr>
          <w:b/>
          <w:sz w:val="20"/>
          <w:szCs w:val="20"/>
        </w:rPr>
      </w:pPr>
      <w:r w:rsidRPr="00CE014C">
        <w:rPr>
          <w:b/>
          <w:sz w:val="20"/>
          <w:szCs w:val="20"/>
        </w:rPr>
        <w:t>Глава Угловского городского поселения  А.В.Стекольников</w:t>
      </w:r>
    </w:p>
    <w:p w:rsidR="00CE014C" w:rsidRPr="00CE014C" w:rsidRDefault="00CE014C" w:rsidP="00D16CDC">
      <w:pPr>
        <w:rPr>
          <w:sz w:val="20"/>
          <w:szCs w:val="20"/>
          <w:highlight w:val="yellow"/>
        </w:rPr>
      </w:pPr>
    </w:p>
    <w:p w:rsidR="00CE014C" w:rsidRPr="00CE014C" w:rsidRDefault="00CE014C" w:rsidP="00CE014C">
      <w:pPr>
        <w:jc w:val="center"/>
        <w:rPr>
          <w:b/>
          <w:sz w:val="20"/>
          <w:szCs w:val="20"/>
        </w:rPr>
      </w:pPr>
      <w:r w:rsidRPr="00CE014C">
        <w:rPr>
          <w:b/>
          <w:sz w:val="20"/>
          <w:szCs w:val="20"/>
        </w:rPr>
        <w:t>Российская Федерация</w:t>
      </w:r>
    </w:p>
    <w:p w:rsidR="00CE014C" w:rsidRPr="00CE014C" w:rsidRDefault="00CE014C" w:rsidP="00CE014C">
      <w:pPr>
        <w:jc w:val="center"/>
        <w:rPr>
          <w:b/>
          <w:sz w:val="20"/>
          <w:szCs w:val="20"/>
        </w:rPr>
      </w:pPr>
      <w:r w:rsidRPr="00CE014C">
        <w:rPr>
          <w:b/>
          <w:sz w:val="20"/>
          <w:szCs w:val="20"/>
        </w:rPr>
        <w:t>Администрация Угловского городского поселения</w:t>
      </w:r>
    </w:p>
    <w:p w:rsidR="00CE014C" w:rsidRPr="00CE014C" w:rsidRDefault="00CE014C" w:rsidP="00CE014C">
      <w:pPr>
        <w:jc w:val="center"/>
        <w:rPr>
          <w:b/>
          <w:sz w:val="20"/>
          <w:szCs w:val="20"/>
        </w:rPr>
      </w:pPr>
      <w:r w:rsidRPr="00CE014C">
        <w:rPr>
          <w:b/>
          <w:sz w:val="20"/>
          <w:szCs w:val="20"/>
        </w:rPr>
        <w:t>Окуловского муниципального района Новгородской области</w:t>
      </w:r>
    </w:p>
    <w:p w:rsidR="00CE014C" w:rsidRPr="00CE014C" w:rsidRDefault="00CE014C" w:rsidP="00CE014C">
      <w:pPr>
        <w:spacing w:before="100" w:after="60"/>
        <w:jc w:val="center"/>
        <w:rPr>
          <w:color w:val="161515"/>
          <w:sz w:val="20"/>
          <w:szCs w:val="20"/>
        </w:rPr>
      </w:pPr>
    </w:p>
    <w:p w:rsidR="00CE014C" w:rsidRPr="00CE014C" w:rsidRDefault="00CE014C" w:rsidP="00CE014C">
      <w:pPr>
        <w:spacing w:before="100" w:after="60"/>
        <w:jc w:val="center"/>
        <w:rPr>
          <w:color w:val="161515"/>
          <w:sz w:val="20"/>
          <w:szCs w:val="20"/>
        </w:rPr>
      </w:pPr>
      <w:r w:rsidRPr="00CE014C">
        <w:rPr>
          <w:color w:val="161515"/>
          <w:sz w:val="20"/>
          <w:szCs w:val="20"/>
        </w:rPr>
        <w:t>ПОСТАНОВЛЕНИЕ</w:t>
      </w:r>
    </w:p>
    <w:p w:rsidR="00CE014C" w:rsidRPr="00CE014C" w:rsidRDefault="00CE014C" w:rsidP="00CE014C">
      <w:pPr>
        <w:spacing w:before="100" w:after="60"/>
        <w:jc w:val="center"/>
        <w:rPr>
          <w:color w:val="161515"/>
          <w:sz w:val="20"/>
          <w:szCs w:val="20"/>
        </w:rPr>
      </w:pPr>
      <w:r w:rsidRPr="00CE014C">
        <w:rPr>
          <w:color w:val="161515"/>
          <w:sz w:val="20"/>
          <w:szCs w:val="20"/>
        </w:rPr>
        <w:t>10.06.2021 № 223</w:t>
      </w:r>
    </w:p>
    <w:p w:rsidR="00CE014C" w:rsidRPr="00CE014C" w:rsidRDefault="00CE014C" w:rsidP="00CE014C">
      <w:pPr>
        <w:spacing w:before="100" w:after="60"/>
        <w:jc w:val="center"/>
        <w:rPr>
          <w:color w:val="161515"/>
          <w:sz w:val="20"/>
          <w:szCs w:val="20"/>
        </w:rPr>
      </w:pPr>
      <w:r w:rsidRPr="00CE014C">
        <w:rPr>
          <w:color w:val="161515"/>
          <w:sz w:val="20"/>
          <w:szCs w:val="20"/>
        </w:rPr>
        <w:t>р.п. Угловка</w:t>
      </w:r>
    </w:p>
    <w:p w:rsidR="00CE014C" w:rsidRPr="00CE014C" w:rsidRDefault="00CE014C" w:rsidP="00CE014C">
      <w:pPr>
        <w:spacing w:line="360" w:lineRule="atLeast"/>
        <w:jc w:val="center"/>
        <w:rPr>
          <w:b/>
          <w:sz w:val="20"/>
          <w:szCs w:val="20"/>
        </w:rPr>
      </w:pPr>
      <w:r w:rsidRPr="00CE014C">
        <w:rPr>
          <w:b/>
          <w:sz w:val="20"/>
          <w:szCs w:val="20"/>
        </w:rPr>
        <w:t>Об утверждении положения о проведении конкурса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autoSpaceDE w:val="0"/>
        <w:autoSpaceDN w:val="0"/>
        <w:adjustRightInd w:val="0"/>
        <w:jc w:val="center"/>
        <w:rPr>
          <w:sz w:val="20"/>
          <w:szCs w:val="20"/>
        </w:rPr>
      </w:pPr>
    </w:p>
    <w:p w:rsidR="00CE014C" w:rsidRPr="00CE014C" w:rsidRDefault="00CE014C" w:rsidP="00CE014C">
      <w:pPr>
        <w:tabs>
          <w:tab w:val="left" w:pos="720"/>
          <w:tab w:val="center" w:pos="4153"/>
          <w:tab w:val="right" w:pos="8306"/>
        </w:tabs>
        <w:rPr>
          <w:b/>
          <w:sz w:val="20"/>
          <w:szCs w:val="20"/>
        </w:rPr>
      </w:pPr>
    </w:p>
    <w:p w:rsidR="00CE014C" w:rsidRPr="00CE014C" w:rsidRDefault="00CE014C" w:rsidP="00CE014C">
      <w:pPr>
        <w:tabs>
          <w:tab w:val="left" w:pos="720"/>
          <w:tab w:val="center" w:pos="4153"/>
          <w:tab w:val="right" w:pos="8306"/>
        </w:tabs>
        <w:ind w:firstLine="700"/>
        <w:jc w:val="both"/>
        <w:rPr>
          <w:b/>
          <w:sz w:val="20"/>
          <w:szCs w:val="20"/>
        </w:rPr>
      </w:pPr>
      <w:r w:rsidRPr="00CE014C">
        <w:rPr>
          <w:sz w:val="20"/>
          <w:szCs w:val="20"/>
        </w:rPr>
        <w:t>Администрация Угловского городского  поселения</w:t>
      </w:r>
      <w:r w:rsidRPr="00CE014C">
        <w:rPr>
          <w:b/>
          <w:sz w:val="20"/>
          <w:szCs w:val="20"/>
        </w:rPr>
        <w:t xml:space="preserve"> </w:t>
      </w:r>
    </w:p>
    <w:p w:rsidR="00CE014C" w:rsidRPr="00CE014C" w:rsidRDefault="00CE014C" w:rsidP="00CE014C">
      <w:pPr>
        <w:tabs>
          <w:tab w:val="left" w:pos="720"/>
          <w:tab w:val="center" w:pos="4153"/>
          <w:tab w:val="right" w:pos="8306"/>
        </w:tabs>
        <w:jc w:val="both"/>
        <w:rPr>
          <w:b/>
          <w:sz w:val="20"/>
          <w:szCs w:val="20"/>
        </w:rPr>
      </w:pPr>
      <w:r w:rsidRPr="00CE014C">
        <w:rPr>
          <w:b/>
          <w:sz w:val="20"/>
          <w:szCs w:val="20"/>
        </w:rPr>
        <w:t>ПОСТАНОВЛЯЕТ:</w:t>
      </w:r>
    </w:p>
    <w:p w:rsidR="00CE014C" w:rsidRPr="00CE014C" w:rsidRDefault="00CE014C" w:rsidP="00CE014C">
      <w:pPr>
        <w:spacing w:line="360" w:lineRule="atLeast"/>
        <w:jc w:val="both"/>
        <w:rPr>
          <w:sz w:val="20"/>
          <w:szCs w:val="20"/>
        </w:rPr>
      </w:pPr>
      <w:r w:rsidRPr="00CE014C">
        <w:rPr>
          <w:b/>
          <w:sz w:val="20"/>
          <w:szCs w:val="20"/>
        </w:rPr>
        <w:lastRenderedPageBreak/>
        <w:tab/>
      </w:r>
      <w:r w:rsidRPr="00CE014C">
        <w:rPr>
          <w:sz w:val="20"/>
          <w:szCs w:val="20"/>
        </w:rPr>
        <w:t>1.Утвердить прилагаемое Положение о проведении конкурса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spacing w:line="360" w:lineRule="atLeast"/>
        <w:jc w:val="both"/>
        <w:rPr>
          <w:sz w:val="20"/>
          <w:szCs w:val="20"/>
        </w:rPr>
      </w:pPr>
      <w:r w:rsidRPr="00CE014C">
        <w:rPr>
          <w:sz w:val="20"/>
          <w:szCs w:val="20"/>
        </w:rPr>
        <w:t xml:space="preserve">          2. Утвердить  прилагаемый состав  конкурсной комиссии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spacing w:line="360" w:lineRule="atLeast"/>
        <w:jc w:val="both"/>
        <w:rPr>
          <w:sz w:val="20"/>
          <w:szCs w:val="20"/>
        </w:rPr>
      </w:pPr>
      <w:r w:rsidRPr="00CE014C">
        <w:rPr>
          <w:sz w:val="20"/>
          <w:szCs w:val="20"/>
        </w:rPr>
        <w:t xml:space="preserve">          3. Контроль  за выполнением настоящего  постановления оставляю за собой.</w:t>
      </w:r>
    </w:p>
    <w:p w:rsidR="00CE014C" w:rsidRPr="00CE014C" w:rsidRDefault="00CE014C" w:rsidP="00CE014C">
      <w:pPr>
        <w:jc w:val="both"/>
        <w:rPr>
          <w:sz w:val="20"/>
          <w:szCs w:val="20"/>
        </w:rPr>
      </w:pPr>
      <w:r w:rsidRPr="00CE014C">
        <w:rPr>
          <w:sz w:val="20"/>
          <w:szCs w:val="20"/>
        </w:rPr>
        <w:tab/>
        <w:t>4. Опубликовать настоящее постановление в информационном бюллетене «Официальный  вестник Угловского городского поселения » и разместить на  официальном сайте Администрации Угловского городского поселения в телекоммуникационной сети «Интернет».</w:t>
      </w:r>
    </w:p>
    <w:p w:rsidR="00CE014C" w:rsidRPr="00CE014C" w:rsidRDefault="00CE014C" w:rsidP="00CE014C">
      <w:pPr>
        <w:jc w:val="both"/>
        <w:rPr>
          <w:sz w:val="20"/>
          <w:szCs w:val="20"/>
        </w:rPr>
      </w:pPr>
    </w:p>
    <w:p w:rsidR="00CE014C" w:rsidRPr="00CE014C" w:rsidRDefault="00CE014C" w:rsidP="00CE014C">
      <w:pPr>
        <w:shd w:val="clear" w:color="auto" w:fill="FFFFFF"/>
        <w:suppressAutoHyphens/>
        <w:jc w:val="both"/>
        <w:rPr>
          <w:b/>
          <w:sz w:val="20"/>
          <w:szCs w:val="20"/>
        </w:rPr>
      </w:pPr>
    </w:p>
    <w:p w:rsidR="00CE014C" w:rsidRPr="00CE014C" w:rsidRDefault="00CE014C" w:rsidP="00CE014C">
      <w:pPr>
        <w:shd w:val="clear" w:color="auto" w:fill="FFFFFF"/>
        <w:suppressAutoHyphens/>
        <w:spacing w:line="240" w:lineRule="exact"/>
        <w:jc w:val="both"/>
        <w:rPr>
          <w:b/>
          <w:sz w:val="20"/>
          <w:szCs w:val="20"/>
        </w:rPr>
      </w:pPr>
    </w:p>
    <w:p w:rsidR="00CE014C" w:rsidRPr="00D16CDC" w:rsidRDefault="00CE014C" w:rsidP="00D16CDC">
      <w:pPr>
        <w:shd w:val="clear" w:color="auto" w:fill="FFFFFF"/>
        <w:tabs>
          <w:tab w:val="left" w:pos="6360"/>
        </w:tabs>
        <w:suppressAutoHyphens/>
        <w:spacing w:line="240" w:lineRule="exact"/>
        <w:jc w:val="both"/>
        <w:rPr>
          <w:sz w:val="20"/>
          <w:szCs w:val="20"/>
        </w:rPr>
      </w:pPr>
      <w:r w:rsidRPr="00CE014C">
        <w:rPr>
          <w:b/>
          <w:sz w:val="20"/>
          <w:szCs w:val="20"/>
        </w:rPr>
        <w:t>Глава Угловского городского поселения     А.В.Стекольников</w:t>
      </w:r>
    </w:p>
    <w:p w:rsidR="00CE014C" w:rsidRPr="00CE014C" w:rsidRDefault="00CE014C" w:rsidP="00CE014C">
      <w:pPr>
        <w:widowControl w:val="0"/>
        <w:autoSpaceDE w:val="0"/>
        <w:autoSpaceDN w:val="0"/>
        <w:adjustRightInd w:val="0"/>
        <w:ind w:left="4956" w:firstLine="708"/>
        <w:jc w:val="center"/>
        <w:outlineLvl w:val="0"/>
        <w:rPr>
          <w:sz w:val="20"/>
          <w:szCs w:val="20"/>
        </w:rPr>
      </w:pPr>
    </w:p>
    <w:p w:rsidR="00CE014C" w:rsidRPr="00CE014C" w:rsidRDefault="00CE014C" w:rsidP="00CE014C">
      <w:pPr>
        <w:widowControl w:val="0"/>
        <w:autoSpaceDE w:val="0"/>
        <w:autoSpaceDN w:val="0"/>
        <w:adjustRightInd w:val="0"/>
        <w:ind w:left="4956" w:firstLine="708"/>
        <w:jc w:val="center"/>
        <w:outlineLvl w:val="0"/>
        <w:rPr>
          <w:sz w:val="20"/>
          <w:szCs w:val="20"/>
        </w:rPr>
      </w:pPr>
      <w:r w:rsidRPr="00CE014C">
        <w:rPr>
          <w:sz w:val="20"/>
          <w:szCs w:val="20"/>
        </w:rPr>
        <w:t>УТВЕРЖДЕНО</w:t>
      </w:r>
    </w:p>
    <w:p w:rsidR="00CE014C" w:rsidRPr="00CE014C" w:rsidRDefault="00CE014C" w:rsidP="00CE014C">
      <w:pPr>
        <w:widowControl w:val="0"/>
        <w:autoSpaceDE w:val="0"/>
        <w:autoSpaceDN w:val="0"/>
        <w:adjustRightInd w:val="0"/>
        <w:ind w:left="4956" w:firstLine="708"/>
        <w:rPr>
          <w:sz w:val="20"/>
          <w:szCs w:val="20"/>
        </w:rPr>
      </w:pPr>
      <w:r w:rsidRPr="00CE014C">
        <w:rPr>
          <w:sz w:val="20"/>
          <w:szCs w:val="20"/>
        </w:rPr>
        <w:t xml:space="preserve">постановлением Администрации </w:t>
      </w:r>
    </w:p>
    <w:p w:rsidR="00CE014C" w:rsidRPr="00CE014C" w:rsidRDefault="00CE014C" w:rsidP="00CE014C">
      <w:pPr>
        <w:widowControl w:val="0"/>
        <w:autoSpaceDE w:val="0"/>
        <w:autoSpaceDN w:val="0"/>
        <w:adjustRightInd w:val="0"/>
        <w:ind w:left="4956"/>
        <w:jc w:val="center"/>
        <w:rPr>
          <w:sz w:val="20"/>
          <w:szCs w:val="20"/>
        </w:rPr>
      </w:pPr>
      <w:r w:rsidRPr="00CE014C">
        <w:rPr>
          <w:sz w:val="20"/>
          <w:szCs w:val="20"/>
        </w:rPr>
        <w:t xml:space="preserve">        Угловского городского  поселения</w:t>
      </w:r>
    </w:p>
    <w:p w:rsidR="00CE014C" w:rsidRPr="00CE014C" w:rsidRDefault="00CE014C" w:rsidP="00CE014C">
      <w:pPr>
        <w:widowControl w:val="0"/>
        <w:autoSpaceDE w:val="0"/>
        <w:autoSpaceDN w:val="0"/>
        <w:adjustRightInd w:val="0"/>
        <w:jc w:val="center"/>
        <w:rPr>
          <w:sz w:val="20"/>
          <w:szCs w:val="20"/>
        </w:rPr>
      </w:pPr>
      <w:r w:rsidRPr="00CE014C">
        <w:rPr>
          <w:sz w:val="20"/>
          <w:szCs w:val="20"/>
        </w:rPr>
        <w:t xml:space="preserve">                                                                                              от 10.06.2021 № 223 </w:t>
      </w:r>
    </w:p>
    <w:p w:rsidR="00CE014C" w:rsidRPr="00CE014C" w:rsidRDefault="00CE014C" w:rsidP="00CE014C">
      <w:pPr>
        <w:spacing w:line="360" w:lineRule="atLeast"/>
        <w:jc w:val="center"/>
        <w:rPr>
          <w:b/>
          <w:sz w:val="20"/>
          <w:szCs w:val="20"/>
        </w:rPr>
      </w:pPr>
    </w:p>
    <w:p w:rsidR="00CE014C" w:rsidRPr="00CE014C" w:rsidRDefault="00CE014C" w:rsidP="00CE014C">
      <w:pPr>
        <w:spacing w:line="360" w:lineRule="atLeast"/>
        <w:jc w:val="center"/>
        <w:rPr>
          <w:b/>
          <w:sz w:val="20"/>
          <w:szCs w:val="20"/>
        </w:rPr>
      </w:pPr>
      <w:r w:rsidRPr="00CE014C">
        <w:rPr>
          <w:b/>
          <w:sz w:val="20"/>
          <w:szCs w:val="20"/>
        </w:rPr>
        <w:t>ПОЛОЖЕНИЕ</w:t>
      </w:r>
    </w:p>
    <w:p w:rsidR="00CE014C" w:rsidRPr="00CE014C" w:rsidRDefault="00CE014C" w:rsidP="00CE014C">
      <w:pPr>
        <w:spacing w:line="360" w:lineRule="atLeast"/>
        <w:jc w:val="center"/>
        <w:rPr>
          <w:sz w:val="20"/>
          <w:szCs w:val="20"/>
        </w:rPr>
      </w:pPr>
      <w:r w:rsidRPr="00CE014C">
        <w:rPr>
          <w:sz w:val="20"/>
          <w:szCs w:val="20"/>
        </w:rPr>
        <w:t>о проведении конкурса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rPr>
          <w:sz w:val="20"/>
          <w:szCs w:val="20"/>
        </w:rPr>
      </w:pPr>
    </w:p>
    <w:p w:rsidR="00CE014C" w:rsidRPr="00CE014C" w:rsidRDefault="00CE014C" w:rsidP="00CE014C">
      <w:pPr>
        <w:pStyle w:val="aa"/>
        <w:numPr>
          <w:ilvl w:val="0"/>
          <w:numId w:val="1"/>
        </w:numPr>
        <w:spacing w:after="0" w:line="360" w:lineRule="atLeast"/>
        <w:ind w:left="0" w:firstLine="0"/>
        <w:jc w:val="center"/>
        <w:rPr>
          <w:rFonts w:ascii="Times New Roman" w:hAnsi="Times New Roman" w:cs="Times New Roman"/>
          <w:b/>
          <w:sz w:val="20"/>
          <w:szCs w:val="20"/>
        </w:rPr>
      </w:pPr>
      <w:r w:rsidRPr="00CE014C">
        <w:rPr>
          <w:rFonts w:ascii="Times New Roman" w:hAnsi="Times New Roman" w:cs="Times New Roman"/>
          <w:b/>
          <w:sz w:val="20"/>
          <w:szCs w:val="20"/>
        </w:rPr>
        <w:t>Общие положения</w:t>
      </w:r>
    </w:p>
    <w:p w:rsidR="00CE014C" w:rsidRPr="00CE014C" w:rsidRDefault="00CE014C" w:rsidP="00CE014C">
      <w:pPr>
        <w:spacing w:line="360" w:lineRule="atLeast"/>
        <w:ind w:firstLine="709"/>
        <w:jc w:val="both"/>
        <w:rPr>
          <w:sz w:val="20"/>
          <w:szCs w:val="20"/>
        </w:rPr>
      </w:pPr>
      <w:r w:rsidRPr="00CE014C">
        <w:rPr>
          <w:sz w:val="20"/>
          <w:szCs w:val="20"/>
        </w:rPr>
        <w:t>1.1. Настоящее Положение определяет порядок проведения конкурса по созданию бренда территории опережающего социально-экономического развития «Угловка» Окуловского района (далее – ТОСЭР «Угловка), (далее – Конкурс).</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1.2. В настоящем Положении используются следующие определения: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Бренд  – это образ, отражающий систему социальных ценностей и психологических стереотипов, убеждений и идей, оказывающий эмоциональное воздействие, способствующий формированию уникальности и узнаваемости района.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Основная идея бренда (миссия бренда) – это развернутое изложение сути и содержания лежащих в основе бренда ценностей, стереотипов и идей; целей его разработки и позиционирования, уникальных преимуществ для населения и ожиданий от использования. Описание основной идеи бренда призвано пригласить население и все заинтересованные стороны к участию в продвижении бренда и консолидации вокруг него.</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Слоган (фирменный лозунг) – емкая и запоминающаяся фраза, отражающая основную идею бренда, призванная привлечь внимание и создать яркое позитивное впечатление. </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Визуальное решение бренда – это графическое изображение, в котором выражена основная идея бренда, его тематические образы. В визуальном решении бренда могут использоваться заглавные буквы и другие элементы слогана.</w:t>
      </w:r>
    </w:p>
    <w:p w:rsidR="00CE014C" w:rsidRPr="00CE014C" w:rsidRDefault="00CE014C" w:rsidP="00CE014C">
      <w:pPr>
        <w:pStyle w:val="aa"/>
        <w:numPr>
          <w:ilvl w:val="1"/>
          <w:numId w:val="1"/>
        </w:numPr>
        <w:tabs>
          <w:tab w:val="left" w:pos="993"/>
        </w:tabs>
        <w:spacing w:after="0" w:line="360" w:lineRule="atLeast"/>
        <w:ind w:left="0" w:firstLine="709"/>
        <w:jc w:val="both"/>
        <w:rPr>
          <w:rFonts w:ascii="Times New Roman" w:hAnsi="Times New Roman" w:cs="Times New Roman"/>
          <w:sz w:val="20"/>
          <w:szCs w:val="20"/>
        </w:rPr>
      </w:pPr>
      <w:r w:rsidRPr="00CE014C">
        <w:rPr>
          <w:rFonts w:ascii="Times New Roman" w:hAnsi="Times New Roman" w:cs="Times New Roman"/>
          <w:sz w:val="20"/>
          <w:szCs w:val="20"/>
        </w:rPr>
        <w:t>Цель Конкурса</w:t>
      </w:r>
    </w:p>
    <w:p w:rsidR="00CE014C" w:rsidRPr="00CE014C" w:rsidRDefault="00CE014C" w:rsidP="00CE014C">
      <w:pPr>
        <w:spacing w:line="360" w:lineRule="atLeast"/>
        <w:ind w:firstLine="709"/>
        <w:jc w:val="both"/>
        <w:rPr>
          <w:sz w:val="20"/>
          <w:szCs w:val="20"/>
        </w:rPr>
      </w:pPr>
      <w:r w:rsidRPr="00CE014C">
        <w:rPr>
          <w:sz w:val="20"/>
          <w:szCs w:val="20"/>
        </w:rPr>
        <w:t>Создание ясной и легко интерпретируемой идеи территориальной идентичности, характерных отличий и особенностей ТОСЭР «Угловка» и ее жителей для формирования бренда, который будет способствовать привлечению туристических потоков, обеспечению роста инвестиций, формированию позитивных общественных ожиданий, связанных с перспективами развития.</w:t>
      </w:r>
    </w:p>
    <w:p w:rsidR="00CE014C" w:rsidRPr="00CE014C" w:rsidRDefault="00CE014C" w:rsidP="00CE014C">
      <w:pPr>
        <w:pStyle w:val="aa"/>
        <w:numPr>
          <w:ilvl w:val="1"/>
          <w:numId w:val="1"/>
        </w:numPr>
        <w:spacing w:after="0" w:line="360" w:lineRule="atLeast"/>
        <w:ind w:left="0" w:firstLine="709"/>
        <w:jc w:val="both"/>
        <w:rPr>
          <w:rFonts w:ascii="Times New Roman" w:hAnsi="Times New Roman" w:cs="Times New Roman"/>
          <w:sz w:val="20"/>
          <w:szCs w:val="20"/>
        </w:rPr>
      </w:pPr>
      <w:r w:rsidRPr="00CE014C">
        <w:rPr>
          <w:rFonts w:ascii="Times New Roman" w:hAnsi="Times New Roman" w:cs="Times New Roman"/>
          <w:sz w:val="20"/>
          <w:szCs w:val="20"/>
        </w:rPr>
        <w:lastRenderedPageBreak/>
        <w:t>Задачи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самоидентификации жителей  ТОСЭР «Угловка», как территории с уникальной историей и перспективным будущим;</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поиск идей по созданию бренда ТОСЭР «Угловка» с учетом интересов граждан всех возрастов;</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формирование положительного имиджа ТОСЭР «Угловка» как туристической, исторической, культурной, экономически развитой территории, которая удовлетворяет потребности широкого круга жителей, предпринимателей и инвесторов.</w:t>
      </w:r>
    </w:p>
    <w:p w:rsidR="00CE014C" w:rsidRPr="00CE014C" w:rsidRDefault="00CE014C" w:rsidP="00CE014C">
      <w:pPr>
        <w:pStyle w:val="aa"/>
        <w:numPr>
          <w:ilvl w:val="1"/>
          <w:numId w:val="1"/>
        </w:numPr>
        <w:spacing w:after="0" w:line="360" w:lineRule="atLeast"/>
        <w:ind w:left="0" w:firstLine="709"/>
        <w:jc w:val="both"/>
        <w:rPr>
          <w:rFonts w:ascii="Times New Roman" w:hAnsi="Times New Roman" w:cs="Times New Roman"/>
          <w:sz w:val="20"/>
          <w:szCs w:val="20"/>
        </w:rPr>
      </w:pPr>
      <w:r w:rsidRPr="00CE014C">
        <w:rPr>
          <w:rFonts w:ascii="Times New Roman" w:hAnsi="Times New Roman" w:cs="Times New Roman"/>
          <w:sz w:val="20"/>
          <w:szCs w:val="20"/>
        </w:rPr>
        <w:t xml:space="preserve">Организатором Конкурса является Администрация Угловского городского поселения </w:t>
      </w:r>
    </w:p>
    <w:p w:rsidR="00CE014C" w:rsidRPr="00CE014C" w:rsidRDefault="00CE014C" w:rsidP="00CE014C">
      <w:pPr>
        <w:pStyle w:val="aa"/>
        <w:numPr>
          <w:ilvl w:val="1"/>
          <w:numId w:val="1"/>
        </w:numPr>
        <w:spacing w:after="0" w:line="360" w:lineRule="atLeast"/>
        <w:ind w:left="0" w:firstLine="709"/>
        <w:jc w:val="both"/>
        <w:rPr>
          <w:rFonts w:ascii="Times New Roman" w:hAnsi="Times New Roman" w:cs="Times New Roman"/>
          <w:sz w:val="20"/>
          <w:szCs w:val="20"/>
        </w:rPr>
      </w:pPr>
      <w:r w:rsidRPr="00CE014C">
        <w:rPr>
          <w:rFonts w:ascii="Times New Roman" w:hAnsi="Times New Roman" w:cs="Times New Roman"/>
          <w:sz w:val="20"/>
          <w:szCs w:val="20"/>
        </w:rPr>
        <w:t>К участию в Конкурсе допускаются все желающие (в том числе физические и юридические лица) в возрасте от 14 лет и старше, оформившие в установленном порядке заявку на участие в Конкурсе. Количество работ от одного автора не ограничивается. Подача заявки на участие в Конкурсе означает согласие участника с условиями Конкурса.</w:t>
      </w:r>
    </w:p>
    <w:p w:rsidR="00CE014C" w:rsidRPr="00CE014C" w:rsidRDefault="00CE014C" w:rsidP="00CE014C">
      <w:pPr>
        <w:pStyle w:val="aa"/>
        <w:numPr>
          <w:ilvl w:val="1"/>
          <w:numId w:val="1"/>
        </w:numPr>
        <w:spacing w:after="0" w:line="360" w:lineRule="atLeast"/>
        <w:ind w:left="0" w:firstLine="709"/>
        <w:jc w:val="both"/>
        <w:rPr>
          <w:rFonts w:ascii="Times New Roman" w:hAnsi="Times New Roman" w:cs="Times New Roman"/>
          <w:sz w:val="20"/>
          <w:szCs w:val="20"/>
        </w:rPr>
      </w:pPr>
      <w:r w:rsidRPr="00CE014C">
        <w:rPr>
          <w:rFonts w:ascii="Times New Roman" w:hAnsi="Times New Roman" w:cs="Times New Roman"/>
          <w:sz w:val="20"/>
          <w:szCs w:val="20"/>
        </w:rPr>
        <w:t>Представленные на Конкурс материалы не возвращаются. Организаторы Конкурса оставляют за собой право использовать в дальнейшем материалы, представленные на Конкурс.</w:t>
      </w:r>
    </w:p>
    <w:p w:rsidR="00CE014C" w:rsidRPr="00CE014C" w:rsidRDefault="00CE014C" w:rsidP="00CE014C">
      <w:pPr>
        <w:pStyle w:val="aa"/>
        <w:spacing w:after="0" w:line="360" w:lineRule="atLeast"/>
        <w:jc w:val="both"/>
        <w:rPr>
          <w:rFonts w:ascii="Times New Roman" w:hAnsi="Times New Roman" w:cs="Times New Roman"/>
          <w:b/>
          <w:sz w:val="20"/>
          <w:szCs w:val="20"/>
        </w:rPr>
      </w:pPr>
    </w:p>
    <w:p w:rsidR="00CE014C" w:rsidRPr="00CE014C" w:rsidRDefault="00CE014C" w:rsidP="00CE014C">
      <w:pPr>
        <w:pStyle w:val="a3"/>
        <w:spacing w:before="0" w:beforeAutospacing="0" w:after="0" w:afterAutospacing="0" w:line="360" w:lineRule="atLeast"/>
        <w:ind w:firstLine="709"/>
        <w:jc w:val="center"/>
        <w:rPr>
          <w:b/>
          <w:sz w:val="20"/>
          <w:szCs w:val="20"/>
        </w:rPr>
      </w:pPr>
      <w:r w:rsidRPr="00CE014C">
        <w:rPr>
          <w:b/>
          <w:sz w:val="20"/>
          <w:szCs w:val="20"/>
        </w:rPr>
        <w:t>2. Условия и порядок проведения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2.1. Предоставление конкурсных работ на Конкурс проводится в период </w:t>
      </w:r>
      <w:r w:rsidRPr="00CE014C">
        <w:rPr>
          <w:b/>
          <w:sz w:val="20"/>
          <w:szCs w:val="20"/>
        </w:rPr>
        <w:t>с 15 июня 2021 года до 15 июля 2021 года</w:t>
      </w:r>
      <w:r w:rsidRPr="00CE014C">
        <w:rPr>
          <w:color w:val="FF0000"/>
          <w:sz w:val="20"/>
          <w:szCs w:val="20"/>
        </w:rPr>
        <w:t>.</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2.2. Для участия в Конкурсе необходимо:</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отправить конкурсную работу на почту Администрации Угловского городского поселения: </w:t>
      </w:r>
      <w:hyperlink r:id="rId10" w:history="1">
        <w:r w:rsidRPr="00CE014C">
          <w:rPr>
            <w:rStyle w:val="a4"/>
            <w:sz w:val="20"/>
            <w:szCs w:val="20"/>
            <w:lang w:val="en-US"/>
          </w:rPr>
          <w:t>admugl</w:t>
        </w:r>
        <w:r w:rsidRPr="00CE014C">
          <w:rPr>
            <w:rStyle w:val="a4"/>
            <w:sz w:val="20"/>
            <w:szCs w:val="20"/>
          </w:rPr>
          <w:t>@</w:t>
        </w:r>
        <w:r w:rsidRPr="00CE014C">
          <w:rPr>
            <w:rStyle w:val="a4"/>
            <w:sz w:val="20"/>
            <w:szCs w:val="20"/>
            <w:lang w:val="en-US"/>
          </w:rPr>
          <w:t>yandex</w:t>
        </w:r>
        <w:r w:rsidRPr="00CE014C">
          <w:rPr>
            <w:rStyle w:val="a4"/>
            <w:sz w:val="20"/>
            <w:szCs w:val="20"/>
          </w:rPr>
          <w:t>.</w:t>
        </w:r>
        <w:r w:rsidRPr="00CE014C">
          <w:rPr>
            <w:rStyle w:val="a4"/>
            <w:sz w:val="20"/>
            <w:szCs w:val="20"/>
            <w:lang w:val="en-US"/>
          </w:rPr>
          <w:t>ru</w:t>
        </w:r>
      </w:hyperlink>
      <w:r w:rsidRPr="00CE014C">
        <w:rPr>
          <w:sz w:val="20"/>
          <w:szCs w:val="20"/>
        </w:rPr>
        <w:t xml:space="preserve">  или на бумажном или электронном носителе по адресу: п. Угловка, ул. Центральная, д. 9, указав свои данные: фамилию имя и контактный телефон для обратной связи.</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2.3. В период </w:t>
      </w:r>
      <w:r w:rsidRPr="00CE014C">
        <w:rPr>
          <w:b/>
          <w:sz w:val="20"/>
          <w:szCs w:val="20"/>
        </w:rPr>
        <w:t>со 16 июля 2021 года до 16 августа 2021</w:t>
      </w:r>
      <w:r w:rsidRPr="00CE014C">
        <w:rPr>
          <w:sz w:val="20"/>
          <w:szCs w:val="20"/>
        </w:rPr>
        <w:t xml:space="preserve"> года конкурсные работы будут размещены на сайте Администрации Угловского городского поселения: </w:t>
      </w:r>
      <w:hyperlink r:id="rId11" w:tgtFrame="_blank" w:history="1">
        <w:r w:rsidRPr="00CE014C">
          <w:rPr>
            <w:rStyle w:val="a4"/>
            <w:sz w:val="20"/>
            <w:szCs w:val="20"/>
          </w:rPr>
          <w:t>uglovkaadm.ru</w:t>
        </w:r>
      </w:hyperlink>
      <w:r w:rsidRPr="00CE014C">
        <w:rPr>
          <w:rStyle w:val="root"/>
          <w:sz w:val="20"/>
          <w:szCs w:val="20"/>
        </w:rPr>
        <w:t xml:space="preserve">, а также будет организовано открытое голосование среди посетителей сайта. </w:t>
      </w:r>
    </w:p>
    <w:p w:rsidR="00CE014C" w:rsidRPr="00CE014C" w:rsidRDefault="00CE014C" w:rsidP="00CE014C">
      <w:pPr>
        <w:pStyle w:val="a3"/>
        <w:spacing w:before="0" w:beforeAutospacing="0" w:after="0" w:afterAutospacing="0" w:line="360" w:lineRule="atLeast"/>
        <w:ind w:firstLine="709"/>
        <w:jc w:val="center"/>
        <w:rPr>
          <w:sz w:val="20"/>
          <w:szCs w:val="20"/>
        </w:rPr>
      </w:pPr>
    </w:p>
    <w:p w:rsidR="00CE014C" w:rsidRPr="00CE014C" w:rsidRDefault="00CE014C" w:rsidP="00CE014C">
      <w:pPr>
        <w:pStyle w:val="a3"/>
        <w:spacing w:before="0" w:beforeAutospacing="0" w:after="0" w:afterAutospacing="0" w:line="360" w:lineRule="atLeast"/>
        <w:ind w:firstLine="709"/>
        <w:jc w:val="center"/>
        <w:rPr>
          <w:b/>
          <w:sz w:val="20"/>
          <w:szCs w:val="20"/>
        </w:rPr>
      </w:pPr>
      <w:r w:rsidRPr="00CE014C">
        <w:rPr>
          <w:b/>
          <w:sz w:val="20"/>
          <w:szCs w:val="20"/>
        </w:rPr>
        <w:t>3. Требования к конкурсным работам</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3.1.Конкурсная работа должна содержать в себе следующие элементы бренда: основная идея, слоган, визуальное решение, которые должны отражать образ  ТОСЭР «Угловка», быть взаимосвязанными, дополнять друг друга и содержать единую идею, тематику, стиль. </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3.2.Не допускается использование уже имеющихся брендов, логотипов, знаков, слоганов, зарегистрированных в патентных федеральных органах исполнительной власти по интеллектуальной собственности, а также использование художественных работ и других произведений, охраняемых авторским правом, без согласия соответствующих правообладателей.</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3.3.Бренд не должен содержать бранные слова, непристойные и оскорбительные образы, сравнения и выражения, а также сведения, направленные на разжигание нетерпимости.</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3.4.Работы должны соответствовать требованиям законодательства Российской Федерации и общепринятым нормам морали.</w:t>
      </w:r>
    </w:p>
    <w:p w:rsidR="00CE014C" w:rsidRPr="00CE014C" w:rsidRDefault="00CE014C" w:rsidP="00CE014C">
      <w:pPr>
        <w:rPr>
          <w:sz w:val="20"/>
          <w:szCs w:val="20"/>
        </w:rPr>
      </w:pPr>
    </w:p>
    <w:p w:rsidR="00CE014C" w:rsidRPr="00CE014C" w:rsidRDefault="00CE014C" w:rsidP="00CE014C">
      <w:pPr>
        <w:pStyle w:val="a3"/>
        <w:spacing w:before="0" w:beforeAutospacing="0" w:after="0" w:afterAutospacing="0" w:line="360" w:lineRule="atLeast"/>
        <w:ind w:firstLine="709"/>
        <w:jc w:val="center"/>
        <w:rPr>
          <w:b/>
          <w:sz w:val="20"/>
          <w:szCs w:val="20"/>
        </w:rPr>
      </w:pPr>
      <w:r w:rsidRPr="00CE014C">
        <w:rPr>
          <w:b/>
          <w:sz w:val="20"/>
          <w:szCs w:val="20"/>
        </w:rPr>
        <w:t>4. Конкурсная комиссия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lastRenderedPageBreak/>
        <w:t>4.1. Представленные на Конкурс работы оцениваются Конкурсной комиссией (Приложение 1). Кроме оценки конкурсных работ Конкурсная комиссия  осуществляет общественный мониторинг за ходом Конкурса, содействует продвижению Конкурса и популяризации идеи создания бренда ТОСЭР «Угловка», проводит предварительный анализ и отбор конкурсных работ.</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4.2. Конкурсная комиссия формируется из лиц различных сфер деятельности, состав Конкурсной комиссии утверждается Постановлением администрации Угловского городского поселения. Председателем Конкурсной комиссии является заместитель главы администрации Угловского городского поселения. </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4.3. Заседания Конкурсной комиссии проводятся по мере необходимости и считаются правомочными, если на них присутствует более половины его членов. Ведет заседания Конкурсной комиссии его председатель.</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4.4. Члены Конкурсной комиссии осуществляют мониторинг за поступлением работ и ходом Конкурса, осуществляют голосование и выставляют экспертные оценки работам. Оценка работ осуществляется по 10-балльной шкале от 1 до 10 по установленным критериям.</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4.5. Конкурсная комиссия оценивает работы по следующим критериям:</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соответствие целям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оригинальность, новизна работы;</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полнота работы, наличие единой идеи, тематики, стиля;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технологичность исполнения, удобство использования при тиражировании, продвижении бренда;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многогранность работы, возможность использования в разных отраслях и сферах;</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потенциал для долговременного использования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4.6. Конкурсная комиссия имеет право принимать решение о не размещении на сайте Администрации Угловского городского поселения конкурсных работ, не соответствующих целям Конкурса или имеющих нарушения законодательства Российской Федерации и общепринятых этических норм.</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4.7. Конкурсная комиссия вправе запросить от участников Конкурса дополнительные разъяснения положений поданных ими заявок и конкурсных работ.</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4.8. Конкурсная комиссия оставляет за собой право не принимать к рассмотрению заявки и конкурсные работы, не соответствующие требованиям настоящего Положения, а также поступившие по истечении срока подачи заявки.</w:t>
      </w:r>
    </w:p>
    <w:p w:rsidR="00CE014C" w:rsidRPr="00CE014C" w:rsidRDefault="00CE014C" w:rsidP="00CE014C">
      <w:pPr>
        <w:pStyle w:val="a3"/>
        <w:spacing w:before="0" w:beforeAutospacing="0" w:after="0" w:afterAutospacing="0" w:line="360" w:lineRule="atLeast"/>
        <w:ind w:firstLine="709"/>
        <w:jc w:val="center"/>
        <w:rPr>
          <w:b/>
          <w:sz w:val="20"/>
          <w:szCs w:val="20"/>
        </w:rPr>
      </w:pPr>
      <w:r w:rsidRPr="00CE014C">
        <w:rPr>
          <w:b/>
          <w:sz w:val="20"/>
          <w:szCs w:val="20"/>
        </w:rPr>
        <w:t>5. Подведение итогов</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5.1. Подведение итогов Конкурса производится путем суммирования оценок членов Конкурсной комиссии и результатов голосования посетителей сайта. Работы, набравшие максимальное количество баллов, становятся победителями. Автор, чья работа наиболее точно соответствует целям и задачам Конкурса, признается победителем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5.2. Подведение итогов Конкурса осуществляется </w:t>
      </w:r>
      <w:r w:rsidRPr="00CE014C">
        <w:rPr>
          <w:b/>
          <w:sz w:val="20"/>
          <w:szCs w:val="20"/>
        </w:rPr>
        <w:t>20 августа 2021 года</w:t>
      </w:r>
      <w:r w:rsidRPr="00CE014C">
        <w:rPr>
          <w:sz w:val="20"/>
          <w:szCs w:val="20"/>
        </w:rPr>
        <w:t>.  </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5.3. На основании протокола Конкурсной комиссии издается постановление Администрации Угловского городского поселения о награждении победителей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5.4. Победителю конкурса  вручается благодарственное письмо Главы Угловского городского поселения  и поощрительный приз.</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lastRenderedPageBreak/>
        <w:t>5.5. Результаты Конкурса публикуются на официальном сайте Администрации Угловского городского поселения  в информационно-телекоммуникационной сети «Интернет», а также в бюллетене «Официальный вестник» Угловского городского поселения»</w:t>
      </w:r>
      <w:r w:rsidRPr="00CE014C">
        <w:rPr>
          <w:color w:val="FF0000"/>
          <w:sz w:val="20"/>
          <w:szCs w:val="20"/>
        </w:rPr>
        <w:t>.</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5.6. В случае если итоги Конкурса не приведут к намеченной цели, решением Конкурсной комиссии срок проведения Конкурса может быть продлен дополнительно с уведомлением участников Конкурса на официальном сайте Администрации Угловского городского поселения, а также в бюллетене «Официальный вестник» Угловского городского поселения».</w:t>
      </w:r>
    </w:p>
    <w:p w:rsidR="00CE014C" w:rsidRPr="00CE014C" w:rsidRDefault="00CE014C" w:rsidP="00CE014C">
      <w:pPr>
        <w:pStyle w:val="a3"/>
        <w:spacing w:before="0" w:beforeAutospacing="0" w:after="0" w:afterAutospacing="0" w:line="360" w:lineRule="atLeast"/>
        <w:ind w:firstLine="709"/>
        <w:jc w:val="both"/>
        <w:rPr>
          <w:b/>
          <w:sz w:val="20"/>
          <w:szCs w:val="20"/>
        </w:rPr>
      </w:pPr>
      <w:r w:rsidRPr="00CE014C">
        <w:rPr>
          <w:sz w:val="20"/>
          <w:szCs w:val="20"/>
        </w:rPr>
        <w:t xml:space="preserve">                        </w:t>
      </w:r>
      <w:r w:rsidRPr="00CE014C">
        <w:rPr>
          <w:b/>
          <w:sz w:val="20"/>
          <w:szCs w:val="20"/>
        </w:rPr>
        <w:t>6. Финансовое обеспечение конкурса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 xml:space="preserve">6.1. Финансирование затрат, связанных с обеспечением призового фонда Конкурса, осуществляется за счет средств бюджета Угловского городского поселения, по утвержденной муниципальной программе Угловского городского поселения «Развитие культуры на территории Угловского городского поселения на 2017-2022 годы». </w:t>
      </w:r>
    </w:p>
    <w:p w:rsidR="00CE014C" w:rsidRPr="00CE014C" w:rsidRDefault="00CE014C" w:rsidP="00CE014C">
      <w:pPr>
        <w:pStyle w:val="a3"/>
        <w:spacing w:before="0" w:beforeAutospacing="0" w:after="0" w:afterAutospacing="0" w:line="360" w:lineRule="atLeast"/>
        <w:ind w:firstLine="709"/>
        <w:jc w:val="both"/>
        <w:rPr>
          <w:color w:val="FF0000"/>
          <w:sz w:val="20"/>
          <w:szCs w:val="20"/>
        </w:rPr>
      </w:pPr>
    </w:p>
    <w:p w:rsidR="00CE014C" w:rsidRPr="00CE014C" w:rsidRDefault="00CE014C" w:rsidP="00CE014C">
      <w:pPr>
        <w:pStyle w:val="a3"/>
        <w:spacing w:before="0" w:beforeAutospacing="0" w:after="0" w:afterAutospacing="0" w:line="360" w:lineRule="atLeast"/>
        <w:ind w:firstLine="709"/>
        <w:jc w:val="center"/>
        <w:rPr>
          <w:b/>
          <w:sz w:val="20"/>
          <w:szCs w:val="20"/>
        </w:rPr>
      </w:pPr>
      <w:r w:rsidRPr="00CE014C">
        <w:rPr>
          <w:b/>
          <w:sz w:val="20"/>
          <w:szCs w:val="20"/>
        </w:rPr>
        <w:t>7. Использование конкурсных работ</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7.1. Работы, размещенные на сайте, могут использоваться для целей освещения хода и итогов Конкурса, а работы победителей могут использоваться в ходе подготовки мероприятий по брендированию Угловского городского поселения.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7.2.Организаторы Конкурса не несут ответственности за использование работ с сайта третьими лицами.</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7.3.С победителем Конкурса заключается договор о безвозмездной передаче Угловскому городскому поселению  исключительных прав на использование бренда, в том числе права на публичное воспроизведение, тиражирование, использование.</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7.4.Участники Конкурса во время проведения Конкурса не вправе обнародовать выполненные ими конкурсные работы без письменного согласия администрации Угловского городского поселения.</w:t>
      </w:r>
    </w:p>
    <w:p w:rsidR="00CE014C" w:rsidRPr="00CE014C" w:rsidRDefault="00CE014C" w:rsidP="00CE014C">
      <w:pPr>
        <w:tabs>
          <w:tab w:val="left" w:pos="2250"/>
        </w:tabs>
        <w:rPr>
          <w:sz w:val="20"/>
          <w:szCs w:val="20"/>
        </w:rPr>
      </w:pPr>
    </w:p>
    <w:p w:rsidR="00CE014C" w:rsidRPr="00CE014C" w:rsidRDefault="00CE014C" w:rsidP="00CE014C">
      <w:pPr>
        <w:tabs>
          <w:tab w:val="left" w:pos="2250"/>
        </w:tabs>
        <w:rPr>
          <w:sz w:val="20"/>
          <w:szCs w:val="20"/>
        </w:rPr>
      </w:pPr>
    </w:p>
    <w:p w:rsidR="00CE014C" w:rsidRPr="00CE014C" w:rsidRDefault="00CE014C" w:rsidP="00CE014C">
      <w:pPr>
        <w:widowControl w:val="0"/>
        <w:autoSpaceDE w:val="0"/>
        <w:autoSpaceDN w:val="0"/>
        <w:adjustRightInd w:val="0"/>
        <w:ind w:left="4956" w:firstLine="708"/>
        <w:jc w:val="center"/>
        <w:outlineLvl w:val="0"/>
        <w:rPr>
          <w:sz w:val="20"/>
          <w:szCs w:val="20"/>
        </w:rPr>
      </w:pPr>
      <w:r w:rsidRPr="00CE014C">
        <w:rPr>
          <w:sz w:val="20"/>
          <w:szCs w:val="20"/>
        </w:rPr>
        <w:t>УТВЕРЖДЕНО</w:t>
      </w:r>
    </w:p>
    <w:p w:rsidR="00CE014C" w:rsidRPr="00CE014C" w:rsidRDefault="00CE014C" w:rsidP="00CE014C">
      <w:pPr>
        <w:widowControl w:val="0"/>
        <w:autoSpaceDE w:val="0"/>
        <w:autoSpaceDN w:val="0"/>
        <w:adjustRightInd w:val="0"/>
        <w:ind w:left="4956" w:firstLine="708"/>
        <w:rPr>
          <w:sz w:val="20"/>
          <w:szCs w:val="20"/>
        </w:rPr>
      </w:pPr>
      <w:r w:rsidRPr="00CE014C">
        <w:rPr>
          <w:sz w:val="20"/>
          <w:szCs w:val="20"/>
        </w:rPr>
        <w:t xml:space="preserve">постановлением Администрации </w:t>
      </w:r>
    </w:p>
    <w:p w:rsidR="00CE014C" w:rsidRPr="00CE014C" w:rsidRDefault="00CE014C" w:rsidP="00CE014C">
      <w:pPr>
        <w:widowControl w:val="0"/>
        <w:autoSpaceDE w:val="0"/>
        <w:autoSpaceDN w:val="0"/>
        <w:adjustRightInd w:val="0"/>
        <w:ind w:left="4956"/>
        <w:jc w:val="center"/>
        <w:rPr>
          <w:sz w:val="20"/>
          <w:szCs w:val="20"/>
        </w:rPr>
      </w:pPr>
      <w:r w:rsidRPr="00CE014C">
        <w:rPr>
          <w:sz w:val="20"/>
          <w:szCs w:val="20"/>
        </w:rPr>
        <w:t xml:space="preserve">        Угловского городского  поселения</w:t>
      </w:r>
    </w:p>
    <w:p w:rsidR="00CE014C" w:rsidRPr="00CE014C" w:rsidRDefault="00CE014C" w:rsidP="00CE014C">
      <w:pPr>
        <w:widowControl w:val="0"/>
        <w:autoSpaceDE w:val="0"/>
        <w:autoSpaceDN w:val="0"/>
        <w:adjustRightInd w:val="0"/>
        <w:jc w:val="center"/>
        <w:rPr>
          <w:sz w:val="20"/>
          <w:szCs w:val="20"/>
        </w:rPr>
      </w:pPr>
      <w:r w:rsidRPr="00CE014C">
        <w:rPr>
          <w:sz w:val="20"/>
          <w:szCs w:val="20"/>
        </w:rPr>
        <w:t xml:space="preserve">                                                                                              от 10.06.2021№ 223</w:t>
      </w:r>
    </w:p>
    <w:p w:rsidR="00CE014C" w:rsidRPr="00CE014C" w:rsidRDefault="00CE014C" w:rsidP="00CE014C">
      <w:pPr>
        <w:tabs>
          <w:tab w:val="left" w:pos="2250"/>
        </w:tabs>
        <w:jc w:val="right"/>
        <w:rPr>
          <w:sz w:val="20"/>
          <w:szCs w:val="20"/>
        </w:rPr>
      </w:pPr>
    </w:p>
    <w:p w:rsidR="00CE014C" w:rsidRPr="00CE014C" w:rsidRDefault="00CE014C" w:rsidP="00CE014C">
      <w:pPr>
        <w:tabs>
          <w:tab w:val="left" w:pos="2250"/>
        </w:tabs>
        <w:jc w:val="right"/>
        <w:rPr>
          <w:sz w:val="20"/>
          <w:szCs w:val="20"/>
        </w:rPr>
      </w:pPr>
      <w:r w:rsidRPr="00CE014C">
        <w:rPr>
          <w:sz w:val="20"/>
          <w:szCs w:val="20"/>
        </w:rPr>
        <w:t>Приложение 1</w:t>
      </w:r>
    </w:p>
    <w:p w:rsidR="00CE014C" w:rsidRPr="00CE014C" w:rsidRDefault="00CE014C" w:rsidP="00CE014C">
      <w:pPr>
        <w:tabs>
          <w:tab w:val="left" w:pos="2250"/>
        </w:tabs>
        <w:jc w:val="center"/>
        <w:rPr>
          <w:b/>
          <w:sz w:val="20"/>
          <w:szCs w:val="20"/>
        </w:rPr>
      </w:pPr>
      <w:r w:rsidRPr="00CE014C">
        <w:rPr>
          <w:b/>
          <w:sz w:val="20"/>
          <w:szCs w:val="20"/>
        </w:rPr>
        <w:t>Состав Конкурсной комиссии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rPr>
          <w:sz w:val="20"/>
          <w:szCs w:val="20"/>
        </w:rPr>
      </w:pP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Звонарева Татьяна Николаевна     - Заместитель Главы администрации Угловского городского поселения,  председатель Конкурсной комиссии;</w:t>
      </w:r>
    </w:p>
    <w:p w:rsidR="00CE014C" w:rsidRPr="00CE014C" w:rsidRDefault="00CE014C" w:rsidP="00CE014C">
      <w:pPr>
        <w:pStyle w:val="a3"/>
        <w:spacing w:before="0" w:beforeAutospacing="0" w:after="0" w:afterAutospacing="0" w:line="360" w:lineRule="atLeast"/>
        <w:ind w:firstLine="709"/>
        <w:jc w:val="both"/>
        <w:rPr>
          <w:sz w:val="20"/>
          <w:szCs w:val="20"/>
        </w:rPr>
      </w:pP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Виноградова  Екатерина  Владимировна – ведущий специалист  Комитета  культуры и туризма Окуловского муниципального района, секретарь Конкурсной комиссии (по согласованию);</w:t>
      </w:r>
    </w:p>
    <w:p w:rsidR="00CE014C" w:rsidRPr="00CE014C" w:rsidRDefault="00CE014C" w:rsidP="00CE014C">
      <w:pPr>
        <w:pStyle w:val="a3"/>
        <w:spacing w:before="0" w:beforeAutospacing="0" w:after="0" w:afterAutospacing="0" w:line="360" w:lineRule="atLeast"/>
        <w:ind w:firstLine="709"/>
        <w:jc w:val="both"/>
        <w:rPr>
          <w:color w:val="FF0000"/>
          <w:sz w:val="20"/>
          <w:szCs w:val="20"/>
        </w:rPr>
      </w:pP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Члены Конкурсной комиссии:</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Жданов Сергей Юрьевич   - депутат Совета депутатов Угловского городского поселения;</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Петрова Наталья  Анатольевна – директор МАОУ «Средняя школа п.Угловка»;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lastRenderedPageBreak/>
        <w:t>Данилова  Надежда Евгеньевна -  директор МБУК Окуловского муниципального района «Угловский  межпоселенческий Дом культуры»;</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Матросов Александр Викторович – генеральный директор АО «Угловский  известковый комбинат»;</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Константинов Роман Витальевич – генеральный директор ООО «Хлебозавод  Рассвет»;</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Мальцев  Сергей Викторович  - генеральный директор ООО «Валдайская косметика», резидент ТОСЭР Угловка;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Ричик Елена Леонидовна – главный специалист  Комитета  инвестиций, предпринимательства и сельского хозяйства администрации Окуловского муниципального  района.</w:t>
      </w:r>
    </w:p>
    <w:p w:rsidR="00CE014C" w:rsidRPr="00CE014C" w:rsidRDefault="00CE014C" w:rsidP="00CE014C">
      <w:pPr>
        <w:pStyle w:val="a3"/>
        <w:spacing w:before="0" w:beforeAutospacing="0" w:after="0" w:afterAutospacing="0" w:line="360" w:lineRule="atLeast"/>
        <w:ind w:firstLine="709"/>
        <w:jc w:val="both"/>
        <w:rPr>
          <w:sz w:val="20"/>
          <w:szCs w:val="20"/>
        </w:rPr>
      </w:pPr>
      <w:r w:rsidRPr="00CE014C">
        <w:rPr>
          <w:sz w:val="20"/>
          <w:szCs w:val="20"/>
        </w:rPr>
        <w:t>Давидков Любомир Георгиев – представитель МСП.</w:t>
      </w:r>
    </w:p>
    <w:p w:rsidR="00CE014C" w:rsidRPr="00CE014C" w:rsidRDefault="00CE014C" w:rsidP="00CE014C">
      <w:pPr>
        <w:spacing w:line="360" w:lineRule="atLeast"/>
        <w:ind w:firstLine="709"/>
        <w:jc w:val="both"/>
        <w:rPr>
          <w:sz w:val="20"/>
          <w:szCs w:val="20"/>
        </w:rPr>
      </w:pPr>
    </w:p>
    <w:p w:rsidR="00CE014C" w:rsidRPr="00CE014C" w:rsidRDefault="00CE014C" w:rsidP="00CE014C">
      <w:pPr>
        <w:widowControl w:val="0"/>
        <w:autoSpaceDE w:val="0"/>
        <w:autoSpaceDN w:val="0"/>
        <w:adjustRightInd w:val="0"/>
        <w:ind w:left="4956" w:firstLine="708"/>
        <w:jc w:val="center"/>
        <w:outlineLvl w:val="0"/>
        <w:rPr>
          <w:sz w:val="20"/>
          <w:szCs w:val="20"/>
        </w:rPr>
      </w:pPr>
      <w:r w:rsidRPr="00CE014C">
        <w:rPr>
          <w:sz w:val="20"/>
          <w:szCs w:val="20"/>
        </w:rPr>
        <w:t>УТВЕРЖДЕНО</w:t>
      </w:r>
    </w:p>
    <w:p w:rsidR="00CE014C" w:rsidRPr="00CE014C" w:rsidRDefault="00CE014C" w:rsidP="00CE014C">
      <w:pPr>
        <w:widowControl w:val="0"/>
        <w:autoSpaceDE w:val="0"/>
        <w:autoSpaceDN w:val="0"/>
        <w:adjustRightInd w:val="0"/>
        <w:ind w:left="4956" w:firstLine="708"/>
        <w:rPr>
          <w:sz w:val="20"/>
          <w:szCs w:val="20"/>
        </w:rPr>
      </w:pPr>
      <w:r w:rsidRPr="00CE014C">
        <w:rPr>
          <w:sz w:val="20"/>
          <w:szCs w:val="20"/>
        </w:rPr>
        <w:t xml:space="preserve">постановлением Администрации </w:t>
      </w:r>
    </w:p>
    <w:p w:rsidR="00CE014C" w:rsidRPr="00CE014C" w:rsidRDefault="00CE014C" w:rsidP="00CE014C">
      <w:pPr>
        <w:widowControl w:val="0"/>
        <w:autoSpaceDE w:val="0"/>
        <w:autoSpaceDN w:val="0"/>
        <w:adjustRightInd w:val="0"/>
        <w:ind w:left="4956"/>
        <w:jc w:val="center"/>
        <w:rPr>
          <w:sz w:val="20"/>
          <w:szCs w:val="20"/>
        </w:rPr>
      </w:pPr>
      <w:r w:rsidRPr="00CE014C">
        <w:rPr>
          <w:sz w:val="20"/>
          <w:szCs w:val="20"/>
        </w:rPr>
        <w:t xml:space="preserve">        Угловского городского  поселения</w:t>
      </w:r>
    </w:p>
    <w:p w:rsidR="00CE014C" w:rsidRPr="00CE014C" w:rsidRDefault="00CE014C" w:rsidP="00CE014C">
      <w:pPr>
        <w:widowControl w:val="0"/>
        <w:autoSpaceDE w:val="0"/>
        <w:autoSpaceDN w:val="0"/>
        <w:adjustRightInd w:val="0"/>
        <w:jc w:val="center"/>
        <w:rPr>
          <w:sz w:val="20"/>
          <w:szCs w:val="20"/>
        </w:rPr>
      </w:pPr>
      <w:r w:rsidRPr="00CE014C">
        <w:rPr>
          <w:sz w:val="20"/>
          <w:szCs w:val="20"/>
        </w:rPr>
        <w:t xml:space="preserve">                                                                                              от 10.06.2021№ 223</w:t>
      </w:r>
    </w:p>
    <w:p w:rsidR="00CE014C" w:rsidRPr="00CE014C" w:rsidRDefault="00CE014C" w:rsidP="00CE014C">
      <w:pPr>
        <w:spacing w:line="360" w:lineRule="atLeast"/>
        <w:ind w:firstLine="709"/>
        <w:jc w:val="right"/>
        <w:rPr>
          <w:sz w:val="20"/>
          <w:szCs w:val="20"/>
        </w:rPr>
      </w:pPr>
      <w:r w:rsidRPr="00CE014C">
        <w:rPr>
          <w:sz w:val="20"/>
          <w:szCs w:val="20"/>
        </w:rPr>
        <w:t>Приложение 2</w:t>
      </w:r>
    </w:p>
    <w:p w:rsidR="00CE014C" w:rsidRPr="00CE014C" w:rsidRDefault="00CE014C" w:rsidP="00CE014C">
      <w:pPr>
        <w:rPr>
          <w:sz w:val="20"/>
          <w:szCs w:val="20"/>
        </w:rPr>
      </w:pPr>
    </w:p>
    <w:p w:rsidR="00CE014C" w:rsidRPr="00CE014C" w:rsidRDefault="00CE014C" w:rsidP="00CE014C">
      <w:pPr>
        <w:tabs>
          <w:tab w:val="left" w:pos="2415"/>
        </w:tabs>
        <w:spacing w:line="360" w:lineRule="atLeast"/>
        <w:ind w:firstLine="709"/>
        <w:jc w:val="center"/>
        <w:rPr>
          <w:b/>
          <w:sz w:val="20"/>
          <w:szCs w:val="20"/>
        </w:rPr>
      </w:pPr>
      <w:r w:rsidRPr="00CE014C">
        <w:rPr>
          <w:b/>
          <w:sz w:val="20"/>
          <w:szCs w:val="20"/>
        </w:rPr>
        <w:t>Заявка</w:t>
      </w:r>
    </w:p>
    <w:p w:rsidR="00CE014C" w:rsidRPr="00CE014C" w:rsidRDefault="00CE014C" w:rsidP="00CE014C">
      <w:pPr>
        <w:tabs>
          <w:tab w:val="left" w:pos="2415"/>
        </w:tabs>
        <w:spacing w:line="360" w:lineRule="atLeast"/>
        <w:ind w:firstLine="709"/>
        <w:jc w:val="center"/>
        <w:rPr>
          <w:b/>
          <w:sz w:val="20"/>
          <w:szCs w:val="20"/>
        </w:rPr>
      </w:pPr>
      <w:r w:rsidRPr="00CE014C">
        <w:rPr>
          <w:b/>
          <w:sz w:val="20"/>
          <w:szCs w:val="20"/>
        </w:rPr>
        <w:t>на участие в конкурсе по созданию бренда территории опережающего социально-экономического развития «Угловка» Окуловского района Новгородской области</w:t>
      </w:r>
    </w:p>
    <w:p w:rsidR="00CE014C" w:rsidRPr="00CE014C" w:rsidRDefault="00CE014C" w:rsidP="00CE014C">
      <w:pPr>
        <w:rPr>
          <w:sz w:val="20"/>
          <w:szCs w:val="20"/>
        </w:rPr>
      </w:pPr>
    </w:p>
    <w:p w:rsidR="00CE014C" w:rsidRPr="00CE014C" w:rsidRDefault="00CE014C" w:rsidP="00CE014C">
      <w:pPr>
        <w:spacing w:line="360" w:lineRule="atLeast"/>
        <w:ind w:firstLine="709"/>
        <w:jc w:val="both"/>
        <w:rPr>
          <w:sz w:val="20"/>
          <w:szCs w:val="20"/>
        </w:rPr>
      </w:pPr>
      <w:r w:rsidRPr="00CE014C">
        <w:rPr>
          <w:sz w:val="20"/>
          <w:szCs w:val="20"/>
        </w:rPr>
        <w:t>ФИО ________________________________________________________</w:t>
      </w:r>
    </w:p>
    <w:p w:rsidR="00CE014C" w:rsidRPr="00CE014C" w:rsidRDefault="00CE014C" w:rsidP="00CE014C">
      <w:pPr>
        <w:spacing w:line="360" w:lineRule="atLeast"/>
        <w:ind w:firstLine="709"/>
        <w:jc w:val="both"/>
        <w:rPr>
          <w:sz w:val="20"/>
          <w:szCs w:val="20"/>
        </w:rPr>
      </w:pPr>
    </w:p>
    <w:p w:rsidR="00CE014C" w:rsidRPr="00CE014C" w:rsidRDefault="00CE014C" w:rsidP="00CE014C">
      <w:pPr>
        <w:spacing w:line="360" w:lineRule="atLeast"/>
        <w:ind w:firstLine="709"/>
        <w:jc w:val="both"/>
        <w:rPr>
          <w:sz w:val="20"/>
          <w:szCs w:val="20"/>
        </w:rPr>
      </w:pPr>
      <w:r w:rsidRPr="00CE014C">
        <w:rPr>
          <w:sz w:val="20"/>
          <w:szCs w:val="20"/>
        </w:rPr>
        <w:t>Дата рождения _______________________________________________</w:t>
      </w:r>
    </w:p>
    <w:p w:rsidR="00CE014C" w:rsidRPr="00CE014C" w:rsidRDefault="00CE014C" w:rsidP="00CE014C">
      <w:pPr>
        <w:spacing w:line="360" w:lineRule="atLeast"/>
        <w:ind w:firstLine="709"/>
        <w:jc w:val="both"/>
        <w:rPr>
          <w:sz w:val="20"/>
          <w:szCs w:val="20"/>
        </w:rPr>
      </w:pPr>
    </w:p>
    <w:p w:rsidR="00CE014C" w:rsidRPr="00CE014C" w:rsidRDefault="00CE014C" w:rsidP="00CE014C">
      <w:pPr>
        <w:spacing w:line="360" w:lineRule="atLeast"/>
        <w:ind w:firstLine="709"/>
        <w:jc w:val="both"/>
        <w:rPr>
          <w:sz w:val="20"/>
          <w:szCs w:val="20"/>
        </w:rPr>
      </w:pPr>
      <w:r w:rsidRPr="00CE014C">
        <w:rPr>
          <w:sz w:val="20"/>
          <w:szCs w:val="20"/>
        </w:rPr>
        <w:t>Контакты ____________________________________________________</w:t>
      </w:r>
    </w:p>
    <w:p w:rsidR="00CE014C" w:rsidRPr="00CE014C" w:rsidRDefault="00CE014C" w:rsidP="00CE014C">
      <w:pPr>
        <w:spacing w:line="360" w:lineRule="atLeast"/>
        <w:ind w:firstLine="709"/>
        <w:jc w:val="both"/>
        <w:rPr>
          <w:sz w:val="20"/>
          <w:szCs w:val="20"/>
        </w:rPr>
      </w:pPr>
      <w:r w:rsidRPr="00CE014C">
        <w:rPr>
          <w:sz w:val="20"/>
          <w:szCs w:val="20"/>
        </w:rPr>
        <w:t>_____________________________________________________________</w:t>
      </w:r>
    </w:p>
    <w:p w:rsidR="00CE014C" w:rsidRPr="00CE014C" w:rsidRDefault="00CE014C" w:rsidP="00CE014C">
      <w:pPr>
        <w:spacing w:line="360" w:lineRule="atLeast"/>
        <w:ind w:firstLine="709"/>
        <w:jc w:val="both"/>
        <w:rPr>
          <w:sz w:val="20"/>
          <w:szCs w:val="20"/>
        </w:rPr>
      </w:pPr>
    </w:p>
    <w:p w:rsidR="00CE014C" w:rsidRPr="00CE014C" w:rsidRDefault="00CE014C" w:rsidP="00CE014C">
      <w:pPr>
        <w:spacing w:line="360" w:lineRule="atLeast"/>
        <w:ind w:firstLine="709"/>
        <w:jc w:val="both"/>
        <w:rPr>
          <w:sz w:val="20"/>
          <w:szCs w:val="20"/>
        </w:rPr>
      </w:pPr>
      <w:r w:rsidRPr="00CE014C">
        <w:rPr>
          <w:sz w:val="20"/>
          <w:szCs w:val="20"/>
        </w:rPr>
        <w:t>Описание концепции конкурсной работы</w:t>
      </w:r>
    </w:p>
    <w:p w:rsidR="00CE014C" w:rsidRPr="00CE014C" w:rsidRDefault="00CE014C" w:rsidP="00CE014C">
      <w:pPr>
        <w:spacing w:line="360" w:lineRule="atLeast"/>
        <w:ind w:firstLine="709"/>
        <w:jc w:val="both"/>
        <w:rPr>
          <w:sz w:val="20"/>
          <w:szCs w:val="20"/>
        </w:rPr>
      </w:pPr>
      <w:r w:rsidRPr="00CE014C">
        <w:rPr>
          <w:sz w:val="20"/>
          <w:szCs w:val="20"/>
        </w:rPr>
        <w:t>_________________________________________________________________________________________________________________________________________________________________________________________________</w:t>
      </w:r>
    </w:p>
    <w:p w:rsidR="00CE014C" w:rsidRPr="00CE014C" w:rsidRDefault="00CE014C" w:rsidP="00CE014C">
      <w:pPr>
        <w:spacing w:line="360" w:lineRule="atLeast"/>
        <w:jc w:val="both"/>
        <w:rPr>
          <w:sz w:val="20"/>
          <w:szCs w:val="20"/>
        </w:rPr>
      </w:pPr>
      <w:r w:rsidRPr="00CE014C">
        <w:rPr>
          <w:sz w:val="20"/>
          <w:szCs w:val="20"/>
        </w:rPr>
        <w:t>__________________________________________________________________</w:t>
      </w:r>
    </w:p>
    <w:p w:rsidR="00CE014C" w:rsidRPr="00CE014C" w:rsidRDefault="00CE014C" w:rsidP="00CE014C">
      <w:pPr>
        <w:spacing w:line="360" w:lineRule="atLeast"/>
        <w:jc w:val="both"/>
        <w:rPr>
          <w:sz w:val="20"/>
          <w:szCs w:val="20"/>
        </w:rPr>
      </w:pPr>
      <w:r w:rsidRPr="00CE014C">
        <w:rPr>
          <w:sz w:val="20"/>
          <w:szCs w:val="20"/>
        </w:rPr>
        <w:t>__________________________________________________________________</w:t>
      </w:r>
    </w:p>
    <w:p w:rsidR="00CE014C" w:rsidRPr="00CE014C" w:rsidRDefault="00CE014C" w:rsidP="00CE014C">
      <w:pPr>
        <w:spacing w:line="360" w:lineRule="atLeast"/>
        <w:jc w:val="both"/>
        <w:rPr>
          <w:sz w:val="20"/>
          <w:szCs w:val="20"/>
        </w:rPr>
      </w:pPr>
      <w:r w:rsidRPr="00CE014C">
        <w:rPr>
          <w:sz w:val="20"/>
          <w:szCs w:val="20"/>
        </w:rPr>
        <w:t>__________________________________________________________________</w:t>
      </w:r>
    </w:p>
    <w:p w:rsidR="00CE014C" w:rsidRPr="00CE014C" w:rsidRDefault="00CE014C" w:rsidP="00CE014C">
      <w:pPr>
        <w:spacing w:line="360" w:lineRule="atLeast"/>
        <w:jc w:val="both"/>
        <w:rPr>
          <w:sz w:val="20"/>
          <w:szCs w:val="20"/>
        </w:rPr>
      </w:pPr>
      <w:r w:rsidRPr="00CE014C">
        <w:rPr>
          <w:sz w:val="20"/>
          <w:szCs w:val="20"/>
        </w:rPr>
        <w:t>__________________________________________________________________</w:t>
      </w:r>
    </w:p>
    <w:p w:rsidR="00CE014C" w:rsidRPr="00CE014C" w:rsidRDefault="00CE014C" w:rsidP="00CE014C">
      <w:pPr>
        <w:spacing w:line="360" w:lineRule="atLeast"/>
        <w:jc w:val="both"/>
        <w:rPr>
          <w:sz w:val="20"/>
          <w:szCs w:val="20"/>
        </w:rPr>
      </w:pPr>
      <w:r w:rsidRPr="00CE014C">
        <w:rPr>
          <w:sz w:val="20"/>
          <w:szCs w:val="20"/>
        </w:rPr>
        <w:t>__________________________________________________________________</w:t>
      </w:r>
    </w:p>
    <w:p w:rsidR="00CE014C" w:rsidRPr="00CE014C" w:rsidRDefault="00CE014C" w:rsidP="00CE014C">
      <w:pPr>
        <w:spacing w:line="360" w:lineRule="atLeast"/>
        <w:ind w:firstLine="709"/>
        <w:jc w:val="both"/>
        <w:rPr>
          <w:sz w:val="20"/>
          <w:szCs w:val="20"/>
        </w:rPr>
      </w:pPr>
    </w:p>
    <w:p w:rsidR="00CE014C" w:rsidRPr="00CE014C" w:rsidRDefault="00CE014C" w:rsidP="00CE014C">
      <w:pPr>
        <w:spacing w:line="360" w:lineRule="atLeast"/>
        <w:ind w:firstLine="709"/>
        <w:jc w:val="both"/>
        <w:rPr>
          <w:sz w:val="20"/>
          <w:szCs w:val="20"/>
        </w:rPr>
      </w:pPr>
    </w:p>
    <w:p w:rsidR="00CE014C" w:rsidRPr="00CE014C" w:rsidRDefault="00CE014C" w:rsidP="00CE014C">
      <w:pPr>
        <w:ind w:firstLine="851"/>
        <w:jc w:val="right"/>
        <w:rPr>
          <w:sz w:val="20"/>
          <w:szCs w:val="20"/>
          <w:highlight w:val="yellow"/>
        </w:rPr>
      </w:pPr>
      <w:r w:rsidRPr="00CE014C">
        <w:rPr>
          <w:sz w:val="20"/>
          <w:szCs w:val="20"/>
        </w:rPr>
        <w:t>Дата _____________                                   Подпись ___________</w:t>
      </w:r>
    </w:p>
    <w:p w:rsidR="00CE014C" w:rsidRPr="00CE014C" w:rsidRDefault="00CE014C" w:rsidP="00CE014C">
      <w:pPr>
        <w:ind w:firstLine="851"/>
        <w:jc w:val="right"/>
        <w:rPr>
          <w:sz w:val="20"/>
          <w:szCs w:val="20"/>
          <w:highlight w:val="yellow"/>
        </w:rPr>
      </w:pPr>
    </w:p>
    <w:p w:rsidR="00CE014C" w:rsidRPr="00CE014C" w:rsidRDefault="00CE014C" w:rsidP="00CE014C">
      <w:pPr>
        <w:ind w:firstLine="851"/>
        <w:jc w:val="right"/>
        <w:rPr>
          <w:sz w:val="20"/>
          <w:szCs w:val="20"/>
          <w:highlight w:val="yellow"/>
        </w:rPr>
      </w:pPr>
    </w:p>
    <w:p w:rsidR="00CE014C" w:rsidRPr="00CE014C" w:rsidRDefault="00CE014C" w:rsidP="00CE014C">
      <w:pPr>
        <w:ind w:firstLine="851"/>
        <w:jc w:val="right"/>
        <w:rPr>
          <w:sz w:val="20"/>
          <w:szCs w:val="20"/>
          <w:highlight w:val="yellow"/>
        </w:rPr>
      </w:pPr>
    </w:p>
    <w:p w:rsidR="00CE014C" w:rsidRPr="00CE014C" w:rsidRDefault="00CE014C" w:rsidP="00CE014C">
      <w:pPr>
        <w:ind w:firstLine="851"/>
        <w:jc w:val="right"/>
        <w:rPr>
          <w:sz w:val="20"/>
          <w:szCs w:val="20"/>
          <w:highlight w:val="yellow"/>
        </w:rPr>
      </w:pPr>
    </w:p>
    <w:p w:rsidR="00CE014C" w:rsidRPr="00CE014C" w:rsidRDefault="00CE014C" w:rsidP="00CE014C">
      <w:pPr>
        <w:ind w:firstLine="851"/>
        <w:jc w:val="right"/>
        <w:rPr>
          <w:sz w:val="20"/>
          <w:szCs w:val="20"/>
          <w:highlight w:val="yellow"/>
        </w:rPr>
      </w:pPr>
    </w:p>
    <w:p w:rsidR="00CE014C" w:rsidRPr="00CE014C" w:rsidRDefault="00CE014C" w:rsidP="00CE014C">
      <w:pPr>
        <w:ind w:firstLine="426"/>
        <w:jc w:val="both"/>
        <w:rPr>
          <w:b/>
          <w:bCs/>
          <w:sz w:val="20"/>
          <w:szCs w:val="20"/>
        </w:rPr>
      </w:pPr>
      <w:r w:rsidRPr="00CE014C">
        <w:rPr>
          <w:b/>
          <w:bCs/>
          <w:sz w:val="20"/>
          <w:szCs w:val="20"/>
        </w:rPr>
        <w:lastRenderedPageBreak/>
        <w:t>С 1 июля 2021 года наличие иностранного гражданства либо вида на жительство будет являться основанием для увольнения с государственной службы</w:t>
      </w:r>
    </w:p>
    <w:p w:rsidR="00CE014C" w:rsidRPr="00CE014C" w:rsidRDefault="00CE014C" w:rsidP="00CE014C">
      <w:pPr>
        <w:ind w:firstLine="426"/>
        <w:jc w:val="both"/>
        <w:rPr>
          <w:sz w:val="20"/>
          <w:szCs w:val="20"/>
        </w:rPr>
      </w:pPr>
      <w:r w:rsidRPr="00CE014C">
        <w:rPr>
          <w:sz w:val="20"/>
          <w:szCs w:val="20"/>
        </w:rPr>
        <w:t> </w:t>
      </w:r>
    </w:p>
    <w:p w:rsidR="00CE014C" w:rsidRPr="00CE014C" w:rsidRDefault="00CE014C" w:rsidP="00CE014C">
      <w:pPr>
        <w:ind w:firstLine="426"/>
        <w:jc w:val="both"/>
        <w:rPr>
          <w:sz w:val="20"/>
          <w:szCs w:val="20"/>
        </w:rPr>
      </w:pPr>
      <w:r w:rsidRPr="00CE014C">
        <w:rPr>
          <w:sz w:val="20"/>
          <w:szCs w:val="20"/>
        </w:rPr>
        <w:t>Федеральным законом от 30.04.2021 № 116-ФЗ «О внесении изменений в отдельные законодательные акты Российской Федерации» установлено, что с 1 июля 2021 года наличие иностранного гражданства либо вида на жительство будет являться основанием для увольнения с госслужбы.</w:t>
      </w:r>
    </w:p>
    <w:p w:rsidR="00CE014C" w:rsidRPr="00CE014C" w:rsidRDefault="00CE014C" w:rsidP="00CE014C">
      <w:pPr>
        <w:ind w:firstLine="426"/>
        <w:jc w:val="both"/>
        <w:rPr>
          <w:sz w:val="20"/>
          <w:szCs w:val="20"/>
        </w:rPr>
      </w:pPr>
      <w:r w:rsidRPr="00CE014C">
        <w:rPr>
          <w:sz w:val="20"/>
          <w:szCs w:val="20"/>
        </w:rPr>
        <w:t>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CE014C" w:rsidRPr="00CE014C" w:rsidRDefault="00CE014C" w:rsidP="00CE014C">
      <w:pPr>
        <w:ind w:firstLine="426"/>
        <w:jc w:val="both"/>
        <w:rPr>
          <w:sz w:val="20"/>
          <w:szCs w:val="20"/>
        </w:rPr>
      </w:pPr>
      <w:r w:rsidRPr="00CE014C">
        <w:rPr>
          <w:sz w:val="20"/>
          <w:szCs w:val="20"/>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CE014C" w:rsidRPr="00CE014C" w:rsidRDefault="00CE014C" w:rsidP="00CE014C">
      <w:pPr>
        <w:ind w:firstLine="426"/>
        <w:jc w:val="both"/>
        <w:rPr>
          <w:sz w:val="20"/>
          <w:szCs w:val="20"/>
        </w:rPr>
      </w:pPr>
      <w:r w:rsidRPr="00CE014C">
        <w:rPr>
          <w:sz w:val="20"/>
          <w:szCs w:val="20"/>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CE014C" w:rsidRPr="00CE014C" w:rsidRDefault="00CE014C" w:rsidP="00CE014C">
      <w:pPr>
        <w:ind w:firstLine="426"/>
        <w:jc w:val="both"/>
        <w:rPr>
          <w:sz w:val="20"/>
          <w:szCs w:val="20"/>
        </w:rPr>
      </w:pPr>
      <w:r w:rsidRPr="00CE014C">
        <w:rPr>
          <w:sz w:val="20"/>
          <w:szCs w:val="20"/>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CE014C" w:rsidRPr="00CE014C" w:rsidRDefault="00CE014C" w:rsidP="00CE014C">
      <w:pPr>
        <w:ind w:firstLine="426"/>
        <w:jc w:val="both"/>
        <w:rPr>
          <w:sz w:val="20"/>
          <w:szCs w:val="20"/>
        </w:rPr>
      </w:pPr>
      <w:r w:rsidRPr="00CE014C">
        <w:rPr>
          <w:sz w:val="20"/>
          <w:szCs w:val="20"/>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CE014C" w:rsidRPr="00CE014C" w:rsidRDefault="00CE014C" w:rsidP="00CE014C">
      <w:pPr>
        <w:ind w:firstLine="426"/>
        <w:jc w:val="both"/>
        <w:rPr>
          <w:sz w:val="20"/>
          <w:szCs w:val="20"/>
        </w:rPr>
      </w:pPr>
      <w:r w:rsidRPr="00CE014C">
        <w:rPr>
          <w:sz w:val="20"/>
          <w:szCs w:val="20"/>
        </w:rPr>
        <w:t>Государственные и муниципальные служащие, должностные лица и работники, которые на день вступления в силу этого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Федерального закона.</w:t>
      </w:r>
    </w:p>
    <w:p w:rsidR="00CE014C" w:rsidRPr="00CE014C" w:rsidRDefault="00CE014C" w:rsidP="00CE014C">
      <w:pPr>
        <w:ind w:firstLine="426"/>
        <w:jc w:val="both"/>
        <w:rPr>
          <w:sz w:val="20"/>
          <w:szCs w:val="20"/>
        </w:rPr>
      </w:pPr>
      <w:r w:rsidRPr="00CE014C">
        <w:rPr>
          <w:sz w:val="20"/>
          <w:szCs w:val="20"/>
        </w:rPr>
        <w:t>В течение шести месяцев со дня вступления в силу данного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CE014C" w:rsidRPr="00CE014C" w:rsidRDefault="00CE014C" w:rsidP="00CE014C">
      <w:pPr>
        <w:ind w:firstLine="426"/>
        <w:jc w:val="both"/>
        <w:rPr>
          <w:sz w:val="20"/>
          <w:szCs w:val="20"/>
        </w:rPr>
      </w:pPr>
      <w:r w:rsidRPr="00CE014C">
        <w:rPr>
          <w:sz w:val="20"/>
          <w:szCs w:val="20"/>
        </w:rPr>
        <w:t>Указанный Федеральный закон вступает в силу с 1 июля 2021 года.</w:t>
      </w:r>
    </w:p>
    <w:p w:rsidR="00CE014C" w:rsidRPr="00CE014C" w:rsidRDefault="00CE014C" w:rsidP="00CE014C">
      <w:pPr>
        <w:ind w:firstLine="426"/>
        <w:jc w:val="both"/>
        <w:rPr>
          <w:sz w:val="20"/>
          <w:szCs w:val="20"/>
        </w:rPr>
      </w:pPr>
    </w:p>
    <w:p w:rsidR="00CE014C" w:rsidRPr="00CE014C" w:rsidRDefault="00CE014C" w:rsidP="00CE014C">
      <w:pPr>
        <w:ind w:firstLine="426"/>
        <w:jc w:val="both"/>
        <w:rPr>
          <w:b/>
          <w:bCs/>
          <w:sz w:val="20"/>
          <w:szCs w:val="20"/>
        </w:rPr>
      </w:pPr>
      <w:r w:rsidRPr="00CE014C">
        <w:rPr>
          <w:b/>
          <w:bCs/>
          <w:sz w:val="20"/>
          <w:szCs w:val="20"/>
        </w:rPr>
        <w:t>Федеральным законом от 05.04.2021 № 80-ФЗ «О внесении изменений в Федеральный закон «О полиции» уточнены права и обязанности полиции</w:t>
      </w:r>
    </w:p>
    <w:p w:rsidR="00CE014C" w:rsidRPr="00CE014C" w:rsidRDefault="00CE014C" w:rsidP="00CE014C">
      <w:pPr>
        <w:ind w:firstLine="426"/>
        <w:jc w:val="both"/>
        <w:rPr>
          <w:sz w:val="20"/>
          <w:szCs w:val="20"/>
        </w:rPr>
      </w:pPr>
      <w:r w:rsidRPr="00CE014C">
        <w:rPr>
          <w:sz w:val="20"/>
          <w:szCs w:val="20"/>
        </w:rPr>
        <w:t>Так, в обязанности полиции входит предоставление по представлениям избирательных комиссий, комиссий референдума сведений в отношении лиц, выдвинутых кандидатами на выборах,</w:t>
      </w:r>
      <w:r>
        <w:rPr>
          <w:sz w:val="20"/>
          <w:szCs w:val="20"/>
        </w:rPr>
        <w:t xml:space="preserve"> </w:t>
      </w:r>
      <w:r w:rsidRPr="00CE014C">
        <w:rPr>
          <w:sz w:val="20"/>
          <w:szCs w:val="20"/>
        </w:rPr>
        <w:t xml:space="preserve">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статьями 20.3 и 20.29 КоАП РФ, а в отношении лиц, назначенных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w:t>
      </w:r>
    </w:p>
    <w:p w:rsidR="00CE014C" w:rsidRPr="00CE014C" w:rsidRDefault="00CE014C" w:rsidP="00CE014C">
      <w:pPr>
        <w:ind w:firstLine="426"/>
        <w:jc w:val="both"/>
        <w:rPr>
          <w:sz w:val="20"/>
          <w:szCs w:val="20"/>
        </w:rPr>
      </w:pPr>
      <w:r w:rsidRPr="00CE014C">
        <w:rPr>
          <w:sz w:val="20"/>
          <w:szCs w:val="20"/>
        </w:rPr>
        <w:t>Указанные изменения вступили в силу 16.04.2021.</w:t>
      </w:r>
    </w:p>
    <w:p w:rsidR="00CE014C" w:rsidRPr="00CE014C" w:rsidRDefault="00CE014C" w:rsidP="00CE014C">
      <w:pPr>
        <w:ind w:firstLine="426"/>
        <w:jc w:val="both"/>
        <w:rPr>
          <w:sz w:val="20"/>
          <w:szCs w:val="20"/>
        </w:rPr>
      </w:pPr>
    </w:p>
    <w:p w:rsidR="00CE014C" w:rsidRPr="00CE014C" w:rsidRDefault="00CE014C" w:rsidP="00CE014C">
      <w:pPr>
        <w:ind w:firstLine="426"/>
        <w:jc w:val="both"/>
        <w:rPr>
          <w:b/>
          <w:bCs/>
          <w:sz w:val="20"/>
          <w:szCs w:val="20"/>
        </w:rPr>
      </w:pPr>
      <w:r w:rsidRPr="00CE014C">
        <w:rPr>
          <w:b/>
          <w:bCs/>
          <w:sz w:val="20"/>
          <w:szCs w:val="20"/>
        </w:rPr>
        <w:t>В январе текущего года вступил в силу новый административный регламент МВД по выдаче и замене российских паспортов.</w:t>
      </w:r>
    </w:p>
    <w:p w:rsidR="00CE014C" w:rsidRPr="00CE014C" w:rsidRDefault="00CE014C" w:rsidP="00CE014C">
      <w:pPr>
        <w:ind w:firstLine="426"/>
        <w:jc w:val="both"/>
        <w:rPr>
          <w:sz w:val="20"/>
          <w:szCs w:val="20"/>
        </w:rPr>
      </w:pPr>
      <w:r w:rsidRPr="00CE014C">
        <w:rPr>
          <w:sz w:val="20"/>
          <w:szCs w:val="20"/>
        </w:rPr>
        <w:t>В соответствии с данными изменениями:</w:t>
      </w:r>
    </w:p>
    <w:p w:rsidR="00CE014C" w:rsidRPr="00CE014C" w:rsidRDefault="00CE014C" w:rsidP="00CE014C">
      <w:pPr>
        <w:ind w:firstLine="426"/>
        <w:jc w:val="both"/>
        <w:rPr>
          <w:sz w:val="20"/>
          <w:szCs w:val="20"/>
        </w:rPr>
      </w:pPr>
      <w:r w:rsidRPr="00CE014C">
        <w:rPr>
          <w:sz w:val="20"/>
          <w:szCs w:val="20"/>
        </w:rPr>
        <w:t>- 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p>
    <w:p w:rsidR="00CE014C" w:rsidRPr="00CE014C" w:rsidRDefault="00CE014C" w:rsidP="00CE014C">
      <w:pPr>
        <w:ind w:firstLine="426"/>
        <w:jc w:val="both"/>
        <w:rPr>
          <w:sz w:val="20"/>
          <w:szCs w:val="20"/>
        </w:rPr>
      </w:pPr>
      <w:r w:rsidRPr="00CE014C">
        <w:rPr>
          <w:sz w:val="20"/>
          <w:szCs w:val="20"/>
        </w:rPr>
        <w:t>- нельзя использовать фотографии, сделанные в линзах, изменяющих натуральный цвет глаз. Если же человек в обычной жизни постоянно носит очки, то запечатлеть себя для паспорта в них ему разрешено при определенных условиях: можно фотографироваться только в очках без тонированных стекол, оправа не должна закрывать глаза.</w:t>
      </w:r>
    </w:p>
    <w:p w:rsidR="00CE014C" w:rsidRPr="00CE014C" w:rsidRDefault="00CE014C" w:rsidP="00CE014C">
      <w:pPr>
        <w:ind w:firstLine="426"/>
        <w:jc w:val="both"/>
        <w:rPr>
          <w:sz w:val="20"/>
          <w:szCs w:val="20"/>
        </w:rPr>
      </w:pPr>
      <w:r w:rsidRPr="00CE014C">
        <w:rPr>
          <w:sz w:val="20"/>
          <w:szCs w:val="20"/>
        </w:rPr>
        <w:t>Согласно административному регламенту МВД, фотография в паспорте гражданина РФ должна соответствовать возрасту гражданина на день подачи заявления. При этом фото может быть черно-белым или цветным.</w:t>
      </w:r>
    </w:p>
    <w:p w:rsidR="00CE014C" w:rsidRPr="00CE014C" w:rsidRDefault="00CE014C" w:rsidP="00CE014C">
      <w:pPr>
        <w:ind w:firstLine="426"/>
        <w:jc w:val="both"/>
        <w:rPr>
          <w:sz w:val="20"/>
          <w:szCs w:val="20"/>
        </w:rPr>
      </w:pPr>
      <w:r w:rsidRPr="00CE014C">
        <w:rPr>
          <w:sz w:val="20"/>
          <w:szCs w:val="20"/>
        </w:rPr>
        <w:t>Головной убор допускается только по религиозным убеждениям и при условии, что он не скрывает овал лица.</w:t>
      </w:r>
    </w:p>
    <w:p w:rsidR="00CE014C" w:rsidRPr="00CE014C" w:rsidRDefault="00CE014C" w:rsidP="00CE014C">
      <w:pPr>
        <w:ind w:firstLine="426"/>
        <w:jc w:val="both"/>
        <w:rPr>
          <w:sz w:val="20"/>
          <w:szCs w:val="20"/>
        </w:rPr>
      </w:pPr>
    </w:p>
    <w:p w:rsidR="00CE014C" w:rsidRPr="00CE014C" w:rsidRDefault="00CE014C" w:rsidP="00CE014C">
      <w:pPr>
        <w:ind w:firstLine="426"/>
        <w:jc w:val="both"/>
        <w:rPr>
          <w:sz w:val="20"/>
          <w:szCs w:val="20"/>
        </w:rPr>
      </w:pPr>
      <w:r w:rsidRPr="00CE014C">
        <w:rPr>
          <w:b/>
          <w:bCs/>
          <w:sz w:val="20"/>
          <w:szCs w:val="20"/>
        </w:rPr>
        <w:t>Изменения в продаже пол​исов ОСАГО</w:t>
      </w:r>
    </w:p>
    <w:p w:rsidR="00CE014C" w:rsidRPr="00CE014C" w:rsidRDefault="00CE014C" w:rsidP="00CE014C">
      <w:pPr>
        <w:ind w:firstLine="426"/>
        <w:jc w:val="both"/>
        <w:rPr>
          <w:sz w:val="20"/>
          <w:szCs w:val="20"/>
        </w:rPr>
      </w:pPr>
      <w:r w:rsidRPr="00CE014C">
        <w:rPr>
          <w:sz w:val="20"/>
          <w:szCs w:val="20"/>
        </w:rPr>
        <w:t>​   Постановлением Правительства Российской Федерации от 21.01.2021 № 28 операторам финансовых платформ, оказывающих услуги, вязанные с обеспечением возможности заключения договоров обязательного страхования между страхователем - физическим лицом и страховщиком (далее – операторы) предоставлен доступ к автоматизированной информационной системе ОСАГО.</w:t>
      </w:r>
    </w:p>
    <w:p w:rsidR="00CE014C" w:rsidRPr="00CE014C" w:rsidRDefault="00CE014C" w:rsidP="00CE014C">
      <w:pPr>
        <w:ind w:firstLine="426"/>
        <w:jc w:val="both"/>
        <w:rPr>
          <w:sz w:val="20"/>
          <w:szCs w:val="20"/>
        </w:rPr>
      </w:pPr>
      <w:r w:rsidRPr="00CE014C">
        <w:rPr>
          <w:sz w:val="20"/>
          <w:szCs w:val="20"/>
        </w:rPr>
        <w:t>   Услуги по оформлению договоров автострахования операторы смогут оказывать после заключения соглашения об информационном обмене. В такой форме продажа полисов будет осуществляться только физическим лицам.</w:t>
      </w:r>
    </w:p>
    <w:p w:rsidR="00CE014C" w:rsidRPr="00CE014C" w:rsidRDefault="00CE014C" w:rsidP="00CE014C">
      <w:pPr>
        <w:ind w:firstLine="426"/>
        <w:jc w:val="both"/>
        <w:rPr>
          <w:b/>
          <w:sz w:val="20"/>
          <w:szCs w:val="20"/>
        </w:rPr>
      </w:pPr>
      <w:r w:rsidRPr="00CE014C">
        <w:rPr>
          <w:b/>
          <w:sz w:val="20"/>
          <w:szCs w:val="20"/>
        </w:rPr>
        <w:t>С 01.07.2021 вступает в силу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p>
    <w:p w:rsidR="00CE014C" w:rsidRPr="00CE014C" w:rsidRDefault="00CE014C" w:rsidP="00CE014C">
      <w:pPr>
        <w:ind w:firstLine="426"/>
        <w:jc w:val="both"/>
        <w:rPr>
          <w:sz w:val="20"/>
          <w:szCs w:val="20"/>
        </w:rPr>
      </w:pPr>
      <w:r w:rsidRPr="00CE014C">
        <w:rPr>
          <w:sz w:val="20"/>
          <w:szCs w:val="20"/>
        </w:rPr>
        <w:t>Постановлением Правительства РФ от 02.04.2021 N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 Реестр включает в себя, в том числе: информацию о контролируемых лицах (физические и юридические лица, индивидуальные предприниматели); 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к категориям риска; исчерпывающий перечень сведений, которые могут запрашиваться контрольным (надзорным) органом у контролируемого лица, и многое другое. Техническое обеспечение функционирования реестра осуществляет Минцифры России. Общедоступные сведения, содержащиеся в реестре, размещаются на официальном сайте реестра в сети Интернет, и доступны бесплатно.</w:t>
      </w:r>
    </w:p>
    <w:p w:rsidR="00CE014C" w:rsidRPr="00CE014C" w:rsidRDefault="00CE014C" w:rsidP="00CE014C">
      <w:pPr>
        <w:ind w:firstLine="426"/>
        <w:jc w:val="both"/>
        <w:rPr>
          <w:sz w:val="20"/>
          <w:szCs w:val="20"/>
        </w:rPr>
      </w:pPr>
      <w:r w:rsidRPr="00CE014C">
        <w:rPr>
          <w:b/>
          <w:bCs/>
          <w:sz w:val="20"/>
          <w:szCs w:val="20"/>
        </w:rPr>
        <w:t>С 16.04.2021 вступил в силу Федеральный закон от 05.04.2021 № 84-ФЗ, в соответствии с которым внесены изменения в статьи 10.4, 10.5, 10.5.1 КоАП РФ – законодатель усилил административную ответственность за нарушения в области культивирования наркосодержащих растений.</w:t>
      </w:r>
    </w:p>
    <w:p w:rsidR="00CE014C" w:rsidRPr="00CE014C" w:rsidRDefault="00CE014C" w:rsidP="00CE014C">
      <w:pPr>
        <w:ind w:firstLine="426"/>
        <w:jc w:val="both"/>
        <w:rPr>
          <w:sz w:val="20"/>
          <w:szCs w:val="20"/>
        </w:rPr>
      </w:pPr>
      <w:r w:rsidRPr="00CE014C">
        <w:rPr>
          <w:sz w:val="20"/>
          <w:szCs w:val="20"/>
        </w:rPr>
        <w:t>Речь идет об увеличении размеров штрафов за следующие правонарушения:</w:t>
      </w:r>
    </w:p>
    <w:p w:rsidR="00CE014C" w:rsidRPr="00CE014C" w:rsidRDefault="00CE014C" w:rsidP="00CE014C">
      <w:pPr>
        <w:ind w:firstLine="426"/>
        <w:jc w:val="both"/>
        <w:rPr>
          <w:sz w:val="20"/>
          <w:szCs w:val="20"/>
        </w:rPr>
      </w:pPr>
      <w:r w:rsidRPr="00CE014C">
        <w:rPr>
          <w:sz w:val="20"/>
          <w:szCs w:val="20"/>
        </w:rPr>
        <w:t>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 непринятие мер по уничтожению дикорастущих растений, содержащих наркотические средства или психотропные вещества либо их прекурсоры; незаконное культивирование растений, содержащих наркотические средства или психотропные вещества либо их прекурсоры.</w:t>
      </w:r>
    </w:p>
    <w:p w:rsidR="00CE014C" w:rsidRPr="00CE014C" w:rsidRDefault="00CE014C" w:rsidP="00CE014C">
      <w:pPr>
        <w:ind w:firstLine="426"/>
        <w:jc w:val="both"/>
        <w:rPr>
          <w:sz w:val="20"/>
          <w:szCs w:val="20"/>
        </w:rPr>
      </w:pPr>
      <w:r w:rsidRPr="00CE014C">
        <w:rPr>
          <w:sz w:val="20"/>
          <w:szCs w:val="20"/>
        </w:rPr>
        <w:t>В частности, размер штрафа за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 составит от пяти тысяч до десяти тысяч рублей (ранее – от трех тысяч до четырех тысяч рублей).</w:t>
      </w:r>
    </w:p>
    <w:p w:rsidR="00CE014C" w:rsidRPr="00CE014C" w:rsidRDefault="00CE014C" w:rsidP="00CE014C">
      <w:pPr>
        <w:ind w:firstLine="426"/>
        <w:jc w:val="both"/>
        <w:rPr>
          <w:sz w:val="20"/>
          <w:szCs w:val="20"/>
        </w:rPr>
      </w:pPr>
      <w:r w:rsidRPr="00CE014C">
        <w:rPr>
          <w:b/>
          <w:bCs/>
          <w:sz w:val="20"/>
          <w:szCs w:val="20"/>
        </w:rPr>
        <w:t>Внесены изменения в порядок отказа банком в «ипотечных каникулах».</w:t>
      </w:r>
    </w:p>
    <w:p w:rsidR="00CE014C" w:rsidRPr="00CE014C" w:rsidRDefault="00CE014C" w:rsidP="00CE014C">
      <w:pPr>
        <w:ind w:firstLine="426"/>
        <w:jc w:val="both"/>
        <w:rPr>
          <w:sz w:val="20"/>
          <w:szCs w:val="20"/>
        </w:rPr>
      </w:pPr>
      <w:r w:rsidRPr="00CE014C">
        <w:rPr>
          <w:sz w:val="20"/>
          <w:szCs w:val="20"/>
        </w:rPr>
        <w:t>Право заемщика по договору ипотеки обратиться к банку с требованием об изменении его условий (приостановления исполнения заемщиком своих обязательств либо уменьшение размера платежей на определенный срок) предусмотрено статьей 6.1-1 Федерального закона от 21.12.2013 №353-ФЗ «О потребительском кредите (займе)».</w:t>
      </w:r>
    </w:p>
    <w:p w:rsidR="00CE014C" w:rsidRPr="00CE014C" w:rsidRDefault="00CE014C" w:rsidP="00CE014C">
      <w:pPr>
        <w:ind w:firstLine="426"/>
        <w:jc w:val="both"/>
        <w:rPr>
          <w:sz w:val="20"/>
          <w:szCs w:val="20"/>
        </w:rPr>
      </w:pPr>
      <w:r w:rsidRPr="00CE014C">
        <w:rPr>
          <w:sz w:val="20"/>
          <w:szCs w:val="20"/>
        </w:rPr>
        <w:t>Ранее в случае отказа в удовлетворении таких требований банк был обязан лишь уведомить заемщика о принятом решении.</w:t>
      </w:r>
    </w:p>
    <w:p w:rsidR="00CE014C" w:rsidRPr="00CE014C" w:rsidRDefault="00CE014C" w:rsidP="00CE014C">
      <w:pPr>
        <w:ind w:firstLine="426"/>
        <w:jc w:val="both"/>
        <w:rPr>
          <w:sz w:val="20"/>
          <w:szCs w:val="20"/>
        </w:rPr>
      </w:pPr>
      <w:r w:rsidRPr="00CE014C">
        <w:rPr>
          <w:sz w:val="20"/>
          <w:szCs w:val="20"/>
        </w:rPr>
        <w:t>В соответствии с внесенными изменениями в вышеуказанную норму в уведомлении об отказе в предоставлении «ипотечных каникул» банк обязан сообщать причину такого отказа.</w:t>
      </w:r>
    </w:p>
    <w:p w:rsidR="00CE014C" w:rsidRPr="00CE014C" w:rsidRDefault="00CE014C" w:rsidP="00CE014C">
      <w:pPr>
        <w:ind w:firstLine="426"/>
        <w:jc w:val="both"/>
        <w:rPr>
          <w:sz w:val="20"/>
          <w:szCs w:val="20"/>
        </w:rPr>
      </w:pPr>
      <w:r w:rsidRPr="00CE014C">
        <w:rPr>
          <w:sz w:val="20"/>
          <w:szCs w:val="20"/>
        </w:rPr>
        <w:t>Уведомление, как и прежде, подлежит направлению в адрес заемщика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CE014C" w:rsidRPr="00CE014C" w:rsidRDefault="00CE014C" w:rsidP="00CE014C">
      <w:pPr>
        <w:ind w:firstLine="426"/>
        <w:jc w:val="both"/>
        <w:rPr>
          <w:sz w:val="20"/>
          <w:szCs w:val="20"/>
        </w:rPr>
      </w:pPr>
    </w:p>
    <w:p w:rsidR="00CE014C" w:rsidRPr="00CE014C" w:rsidRDefault="00CE014C" w:rsidP="00CE014C">
      <w:pPr>
        <w:ind w:firstLine="426"/>
        <w:jc w:val="both"/>
        <w:rPr>
          <w:sz w:val="20"/>
          <w:szCs w:val="20"/>
        </w:rPr>
      </w:pPr>
      <w:r w:rsidRPr="00CE014C">
        <w:rPr>
          <w:b/>
          <w:bCs/>
          <w:sz w:val="20"/>
          <w:szCs w:val="20"/>
        </w:rPr>
        <w:t>Упрощена процедура государственной регистрации юридических лиц и индивидуальных предпринимателей</w:t>
      </w:r>
    </w:p>
    <w:p w:rsidR="00CE014C" w:rsidRPr="00CE014C" w:rsidRDefault="00CE014C" w:rsidP="00CE014C">
      <w:pPr>
        <w:ind w:firstLine="426"/>
        <w:jc w:val="both"/>
        <w:rPr>
          <w:sz w:val="20"/>
          <w:szCs w:val="20"/>
        </w:rPr>
      </w:pPr>
      <w:r w:rsidRPr="00CE014C">
        <w:rPr>
          <w:sz w:val="20"/>
          <w:szCs w:val="20"/>
        </w:rPr>
        <w:t>26.05.2021 в Федеральный закон от 08.08.2001 №129-ФЗ «О государственной регистрации юридических лиц и индивидуальных предпринимателей» внесены изменения, предусматривающие обязательное направление нотариусом заявления о государственной регистрации организации или индивидуального предпринимателя в регистрирующий орган.</w:t>
      </w:r>
    </w:p>
    <w:p w:rsidR="00CE014C" w:rsidRPr="00CE014C" w:rsidRDefault="00CE014C" w:rsidP="00CE014C">
      <w:pPr>
        <w:ind w:firstLine="426"/>
        <w:jc w:val="both"/>
        <w:rPr>
          <w:sz w:val="20"/>
          <w:szCs w:val="20"/>
        </w:rPr>
      </w:pPr>
      <w:r w:rsidRPr="00CE014C">
        <w:rPr>
          <w:sz w:val="20"/>
          <w:szCs w:val="20"/>
        </w:rPr>
        <w:t>Так, нотариус, засвидетельствовавший подлинность подписи на указанном заявлении, обязан направить его с приложением необходимых документов не позднее окончания рабочего дня в форме электронных документов.</w:t>
      </w:r>
    </w:p>
    <w:p w:rsidR="00CE014C" w:rsidRPr="00CE014C" w:rsidRDefault="00CE014C" w:rsidP="00CE014C">
      <w:pPr>
        <w:ind w:firstLine="426"/>
        <w:jc w:val="both"/>
        <w:rPr>
          <w:sz w:val="20"/>
          <w:szCs w:val="20"/>
        </w:rPr>
      </w:pPr>
      <w:r w:rsidRPr="00CE014C">
        <w:rPr>
          <w:sz w:val="20"/>
          <w:szCs w:val="20"/>
        </w:rPr>
        <w:t>Ранее представление документов в регистрирующий орган могло быть осуществлено нотариусом только по просьбе заявителя.</w:t>
      </w:r>
    </w:p>
    <w:p w:rsidR="00CE014C" w:rsidRPr="00CE014C" w:rsidRDefault="00CE014C" w:rsidP="00CE014C">
      <w:pPr>
        <w:ind w:firstLine="426"/>
        <w:jc w:val="both"/>
        <w:rPr>
          <w:sz w:val="20"/>
          <w:szCs w:val="20"/>
        </w:rPr>
      </w:pPr>
      <w:r w:rsidRPr="00CE014C">
        <w:rPr>
          <w:sz w:val="20"/>
          <w:szCs w:val="20"/>
        </w:rPr>
        <w:lastRenderedPageBreak/>
        <w:t>Указанные нововведения вступят в силу с 25.08.2021.</w:t>
      </w:r>
    </w:p>
    <w:p w:rsidR="00CE014C" w:rsidRPr="00CE014C" w:rsidRDefault="00CE014C" w:rsidP="00CE014C">
      <w:pPr>
        <w:ind w:firstLine="426"/>
        <w:jc w:val="both"/>
        <w:rPr>
          <w:sz w:val="20"/>
          <w:szCs w:val="20"/>
        </w:rPr>
      </w:pPr>
      <w:r w:rsidRPr="00CE014C">
        <w:rPr>
          <w:b/>
          <w:bCs/>
          <w:sz w:val="20"/>
          <w:szCs w:val="20"/>
        </w:rPr>
        <w:t>Новое в законодательстве о государственном контроле (надзоре), муниципальном контроле.</w:t>
      </w:r>
    </w:p>
    <w:p w:rsidR="00CE014C" w:rsidRPr="00CE014C" w:rsidRDefault="00CE014C" w:rsidP="00CE014C">
      <w:pPr>
        <w:ind w:firstLine="426"/>
        <w:jc w:val="both"/>
        <w:rPr>
          <w:sz w:val="20"/>
          <w:szCs w:val="20"/>
        </w:rPr>
      </w:pPr>
      <w:r w:rsidRPr="00CE014C">
        <w:rPr>
          <w:sz w:val="20"/>
          <w:szCs w:val="20"/>
        </w:rPr>
        <w:t>В законодательство о государственном контроле (надзоре), муниципальном контроле внесены изменения, направленные на оптимизацию и детализацию порядка взаимодействия органов власти при осуществлении контрольных (надзорных) мероприятий.</w:t>
      </w:r>
    </w:p>
    <w:p w:rsidR="00CE014C" w:rsidRPr="00CE014C" w:rsidRDefault="00CE014C" w:rsidP="00CE014C">
      <w:pPr>
        <w:ind w:firstLine="426"/>
        <w:jc w:val="both"/>
        <w:rPr>
          <w:sz w:val="20"/>
          <w:szCs w:val="20"/>
        </w:rPr>
      </w:pPr>
      <w:r w:rsidRPr="00CE014C">
        <w:rPr>
          <w:sz w:val="20"/>
          <w:szCs w:val="20"/>
        </w:rPr>
        <w:t>С 1 июля 2021 года вступает в силу новый порядок межведомственного информационного взаимодействия в рамках осуществления государственного контроля (надзора), муниципального контроля.</w:t>
      </w:r>
    </w:p>
    <w:p w:rsidR="00CE014C" w:rsidRPr="00CE014C" w:rsidRDefault="00CE014C" w:rsidP="00CE014C">
      <w:pPr>
        <w:ind w:firstLine="426"/>
        <w:jc w:val="both"/>
        <w:rPr>
          <w:sz w:val="20"/>
          <w:szCs w:val="20"/>
        </w:rPr>
      </w:pPr>
      <w:r w:rsidRPr="00CE014C">
        <w:rPr>
          <w:sz w:val="20"/>
          <w:szCs w:val="20"/>
        </w:rPr>
        <w:t>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утверждены Правила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CE014C" w:rsidRPr="00CE014C" w:rsidRDefault="00CE014C" w:rsidP="00CE014C">
      <w:pPr>
        <w:ind w:firstLine="426"/>
        <w:jc w:val="both"/>
        <w:rPr>
          <w:sz w:val="20"/>
          <w:szCs w:val="20"/>
        </w:rPr>
      </w:pPr>
      <w:r w:rsidRPr="00CE014C">
        <w:rPr>
          <w:sz w:val="20"/>
          <w:szCs w:val="20"/>
        </w:rPr>
        <w:t>Срок предоставления документов в рамках межведомственного взаимодействия сокращен с 5 до 3 рабочих дней,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CE014C" w:rsidRPr="00CE014C" w:rsidRDefault="00CE014C" w:rsidP="00CE014C">
      <w:pPr>
        <w:ind w:firstLine="426"/>
        <w:jc w:val="both"/>
        <w:rPr>
          <w:sz w:val="20"/>
          <w:szCs w:val="20"/>
        </w:rPr>
      </w:pPr>
      <w:r w:rsidRPr="00CE014C">
        <w:rPr>
          <w:sz w:val="20"/>
          <w:szCs w:val="20"/>
        </w:rPr>
        <w:t>Также утверждены требования к информационному взаимодействию информационных систем, указанных в частях 1 и 2 статьи 17 Федерального закона Федеральный закон от 31.07.2020 № 248-ФЗ «О государственном контроле (надзоре) и муниципальном контроле в Российской Федерации».</w:t>
      </w:r>
    </w:p>
    <w:p w:rsidR="00CE014C" w:rsidRPr="00CE014C" w:rsidRDefault="00CE014C" w:rsidP="00CE014C">
      <w:pPr>
        <w:ind w:firstLine="426"/>
        <w:jc w:val="both"/>
        <w:rPr>
          <w:sz w:val="20"/>
          <w:szCs w:val="20"/>
        </w:rPr>
      </w:pPr>
      <w:r w:rsidRPr="00CE014C">
        <w:rPr>
          <w:sz w:val="20"/>
          <w:szCs w:val="20"/>
        </w:rPr>
        <w:t>Правилами предусмотрены формы информационного взаимодействия контрольных (надзорных) органов, требования к запросу, направляемому в рамках указанного взаимодействия, а также сроки предоставления информации по указанным запросам.</w:t>
      </w:r>
    </w:p>
    <w:p w:rsidR="00CE014C" w:rsidRPr="00CE014C" w:rsidRDefault="00CE014C" w:rsidP="00CE014C">
      <w:pPr>
        <w:ind w:firstLine="426"/>
        <w:jc w:val="both"/>
        <w:rPr>
          <w:sz w:val="20"/>
          <w:szCs w:val="20"/>
        </w:rPr>
      </w:pPr>
      <w:r w:rsidRPr="00CE014C">
        <w:rPr>
          <w:sz w:val="20"/>
          <w:szCs w:val="20"/>
        </w:rPr>
        <w:t>Требованиями определяется порядок информационного взаимодействия информационных систем государственного контроля (надзора), муниципального контроля.</w:t>
      </w:r>
    </w:p>
    <w:p w:rsidR="00CE014C" w:rsidRPr="00CE014C" w:rsidRDefault="00CE014C" w:rsidP="00CE014C">
      <w:pPr>
        <w:ind w:firstLine="426"/>
        <w:jc w:val="both"/>
        <w:rPr>
          <w:sz w:val="20"/>
          <w:szCs w:val="20"/>
        </w:rPr>
      </w:pPr>
      <w:r w:rsidRPr="00CE014C">
        <w:rPr>
          <w:sz w:val="20"/>
          <w:szCs w:val="20"/>
        </w:rPr>
        <w:t> </w:t>
      </w:r>
    </w:p>
    <w:p w:rsidR="00CE014C" w:rsidRPr="00CE014C" w:rsidRDefault="00CE014C" w:rsidP="00CE014C">
      <w:pPr>
        <w:ind w:firstLine="426"/>
        <w:jc w:val="both"/>
        <w:rPr>
          <w:sz w:val="20"/>
          <w:szCs w:val="20"/>
        </w:rPr>
      </w:pPr>
    </w:p>
    <w:p w:rsidR="00D2072F" w:rsidRPr="00D2072F" w:rsidRDefault="00D2072F" w:rsidP="00D2072F">
      <w:pPr>
        <w:spacing w:line="240" w:lineRule="exact"/>
        <w:jc w:val="center"/>
        <w:rPr>
          <w:b/>
          <w:sz w:val="20"/>
          <w:szCs w:val="20"/>
        </w:rPr>
      </w:pPr>
      <w:r w:rsidRPr="00D2072F">
        <w:rPr>
          <w:b/>
          <w:sz w:val="20"/>
          <w:szCs w:val="20"/>
        </w:rPr>
        <w:t xml:space="preserve">Российская Федерация </w:t>
      </w:r>
    </w:p>
    <w:p w:rsidR="00D2072F" w:rsidRPr="00D2072F" w:rsidRDefault="00D2072F" w:rsidP="00D2072F">
      <w:pPr>
        <w:spacing w:line="240" w:lineRule="exact"/>
        <w:jc w:val="center"/>
        <w:rPr>
          <w:b/>
          <w:sz w:val="20"/>
          <w:szCs w:val="20"/>
        </w:rPr>
      </w:pPr>
      <w:r w:rsidRPr="00D2072F">
        <w:rPr>
          <w:b/>
          <w:sz w:val="20"/>
          <w:szCs w:val="20"/>
        </w:rPr>
        <w:t>Новгородская область</w:t>
      </w:r>
    </w:p>
    <w:p w:rsidR="00D2072F" w:rsidRPr="00D2072F" w:rsidRDefault="00D2072F" w:rsidP="00D2072F">
      <w:pPr>
        <w:spacing w:line="240" w:lineRule="exact"/>
        <w:jc w:val="center"/>
        <w:rPr>
          <w:b/>
          <w:sz w:val="20"/>
          <w:szCs w:val="20"/>
        </w:rPr>
      </w:pPr>
      <w:r w:rsidRPr="00D2072F">
        <w:rPr>
          <w:b/>
          <w:sz w:val="20"/>
          <w:szCs w:val="20"/>
        </w:rPr>
        <w:t>Окуловский муниципальный район</w:t>
      </w:r>
    </w:p>
    <w:p w:rsidR="00D2072F" w:rsidRPr="00D2072F" w:rsidRDefault="00D2072F" w:rsidP="00D2072F">
      <w:pPr>
        <w:spacing w:line="240" w:lineRule="exact"/>
        <w:jc w:val="center"/>
        <w:rPr>
          <w:b/>
          <w:sz w:val="20"/>
          <w:szCs w:val="20"/>
        </w:rPr>
      </w:pPr>
    </w:p>
    <w:p w:rsidR="00D2072F" w:rsidRPr="00D2072F" w:rsidRDefault="00D2072F" w:rsidP="00D2072F">
      <w:pPr>
        <w:spacing w:line="240" w:lineRule="exact"/>
        <w:jc w:val="center"/>
        <w:rPr>
          <w:b/>
          <w:sz w:val="20"/>
          <w:szCs w:val="20"/>
        </w:rPr>
      </w:pPr>
      <w:r w:rsidRPr="00D2072F">
        <w:rPr>
          <w:b/>
          <w:sz w:val="20"/>
          <w:szCs w:val="20"/>
        </w:rPr>
        <w:t>АДМИНИСТРАЦИЯ УГЛОВСКОГО ГОРОДСКОГО ПОСЕЛЕНИЯ</w:t>
      </w:r>
    </w:p>
    <w:p w:rsidR="00D2072F" w:rsidRPr="00D2072F" w:rsidRDefault="00D2072F" w:rsidP="00D2072F">
      <w:pPr>
        <w:spacing w:line="240" w:lineRule="exact"/>
        <w:rPr>
          <w:b/>
          <w:sz w:val="20"/>
          <w:szCs w:val="20"/>
        </w:rPr>
      </w:pPr>
    </w:p>
    <w:p w:rsidR="00D2072F" w:rsidRPr="00D2072F" w:rsidRDefault="00D2072F" w:rsidP="00D2072F">
      <w:pPr>
        <w:spacing w:line="240" w:lineRule="exact"/>
        <w:jc w:val="center"/>
        <w:rPr>
          <w:b/>
          <w:sz w:val="20"/>
          <w:szCs w:val="20"/>
        </w:rPr>
      </w:pPr>
      <w:r w:rsidRPr="00D2072F">
        <w:rPr>
          <w:b/>
          <w:sz w:val="20"/>
          <w:szCs w:val="20"/>
        </w:rPr>
        <w:t>П О С Т А Н О В Л Е Н И Е</w:t>
      </w:r>
    </w:p>
    <w:p w:rsidR="00D2072F" w:rsidRPr="00D2072F" w:rsidRDefault="00D2072F" w:rsidP="00D2072F">
      <w:pPr>
        <w:jc w:val="center"/>
        <w:rPr>
          <w:sz w:val="20"/>
          <w:szCs w:val="20"/>
        </w:rPr>
      </w:pPr>
    </w:p>
    <w:p w:rsidR="00D2072F" w:rsidRPr="00D2072F" w:rsidRDefault="00D2072F" w:rsidP="00D2072F">
      <w:pPr>
        <w:jc w:val="center"/>
        <w:rPr>
          <w:sz w:val="20"/>
          <w:szCs w:val="20"/>
        </w:rPr>
      </w:pPr>
    </w:p>
    <w:p w:rsidR="00D2072F" w:rsidRPr="00D2072F" w:rsidRDefault="00D2072F" w:rsidP="00D2072F">
      <w:pPr>
        <w:spacing w:line="240" w:lineRule="exact"/>
        <w:jc w:val="center"/>
        <w:rPr>
          <w:sz w:val="20"/>
          <w:szCs w:val="20"/>
        </w:rPr>
      </w:pPr>
      <w:r w:rsidRPr="00D2072F">
        <w:rPr>
          <w:sz w:val="20"/>
          <w:szCs w:val="20"/>
        </w:rPr>
        <w:t>от 10.06.2021 №225</w:t>
      </w:r>
    </w:p>
    <w:p w:rsidR="00D2072F" w:rsidRPr="00D2072F" w:rsidRDefault="00D2072F" w:rsidP="00D2072F">
      <w:pPr>
        <w:spacing w:line="240" w:lineRule="exact"/>
        <w:jc w:val="center"/>
        <w:rPr>
          <w:sz w:val="20"/>
          <w:szCs w:val="20"/>
        </w:rPr>
      </w:pPr>
      <w:r w:rsidRPr="00D2072F">
        <w:rPr>
          <w:sz w:val="20"/>
          <w:szCs w:val="20"/>
        </w:rPr>
        <w:t>р.п.Угловка</w:t>
      </w:r>
    </w:p>
    <w:p w:rsidR="00D2072F" w:rsidRPr="00D2072F" w:rsidRDefault="00D2072F" w:rsidP="00D2072F">
      <w:pPr>
        <w:spacing w:line="240" w:lineRule="exact"/>
        <w:jc w:val="center"/>
        <w:rPr>
          <w:b/>
          <w:sz w:val="20"/>
          <w:szCs w:val="20"/>
        </w:rPr>
      </w:pPr>
    </w:p>
    <w:p w:rsidR="00D2072F" w:rsidRPr="00D2072F" w:rsidRDefault="00D2072F" w:rsidP="00D2072F">
      <w:pPr>
        <w:spacing w:line="240" w:lineRule="exact"/>
        <w:jc w:val="center"/>
        <w:rPr>
          <w:b/>
          <w:sz w:val="20"/>
          <w:szCs w:val="20"/>
        </w:rPr>
      </w:pPr>
    </w:p>
    <w:p w:rsidR="00D2072F" w:rsidRPr="00D2072F" w:rsidRDefault="00D2072F" w:rsidP="00D2072F">
      <w:pPr>
        <w:spacing w:line="240" w:lineRule="exact"/>
        <w:jc w:val="center"/>
        <w:rPr>
          <w:b/>
          <w:sz w:val="20"/>
          <w:szCs w:val="20"/>
        </w:rPr>
      </w:pPr>
      <w:r w:rsidRPr="00D2072F">
        <w:rPr>
          <w:b/>
          <w:sz w:val="20"/>
          <w:szCs w:val="20"/>
        </w:rPr>
        <w:t>О комиссии по оценке готовности теплоснабжающих,</w:t>
      </w:r>
    </w:p>
    <w:p w:rsidR="00D2072F" w:rsidRPr="00D2072F" w:rsidRDefault="00D2072F" w:rsidP="00D2072F">
      <w:pPr>
        <w:spacing w:line="240" w:lineRule="exact"/>
        <w:jc w:val="center"/>
        <w:rPr>
          <w:b/>
          <w:sz w:val="20"/>
          <w:szCs w:val="20"/>
        </w:rPr>
      </w:pPr>
      <w:r w:rsidRPr="00D2072F">
        <w:rPr>
          <w:b/>
          <w:sz w:val="20"/>
          <w:szCs w:val="20"/>
        </w:rPr>
        <w:t>теплосетевых организаций и потребителей тепловой энергии</w:t>
      </w:r>
    </w:p>
    <w:p w:rsidR="00D2072F" w:rsidRPr="00D2072F" w:rsidRDefault="00D2072F" w:rsidP="00D2072F">
      <w:pPr>
        <w:spacing w:line="240" w:lineRule="exact"/>
        <w:jc w:val="center"/>
        <w:rPr>
          <w:b/>
          <w:sz w:val="20"/>
          <w:szCs w:val="20"/>
        </w:rPr>
      </w:pPr>
      <w:r w:rsidRPr="00D2072F">
        <w:rPr>
          <w:b/>
          <w:sz w:val="20"/>
          <w:szCs w:val="20"/>
        </w:rPr>
        <w:t>Угловского городского поселения к отопительному периоду</w:t>
      </w:r>
    </w:p>
    <w:p w:rsidR="00D2072F" w:rsidRPr="00D2072F" w:rsidRDefault="00D2072F" w:rsidP="00D2072F">
      <w:pPr>
        <w:spacing w:line="240" w:lineRule="exact"/>
        <w:jc w:val="center"/>
        <w:rPr>
          <w:b/>
          <w:sz w:val="20"/>
          <w:szCs w:val="20"/>
        </w:rPr>
      </w:pPr>
    </w:p>
    <w:p w:rsidR="00D2072F" w:rsidRPr="00D2072F" w:rsidRDefault="00D2072F" w:rsidP="00D2072F">
      <w:pPr>
        <w:spacing w:line="240" w:lineRule="exact"/>
        <w:jc w:val="center"/>
        <w:rPr>
          <w:b/>
          <w:sz w:val="20"/>
          <w:szCs w:val="20"/>
        </w:rPr>
      </w:pPr>
    </w:p>
    <w:p w:rsidR="00D2072F" w:rsidRPr="00D2072F" w:rsidRDefault="00D2072F" w:rsidP="00D2072F">
      <w:pPr>
        <w:ind w:firstLine="708"/>
        <w:jc w:val="both"/>
        <w:rPr>
          <w:sz w:val="20"/>
          <w:szCs w:val="20"/>
        </w:rPr>
      </w:pPr>
      <w:r w:rsidRPr="00D2072F">
        <w:rPr>
          <w:b/>
          <w:sz w:val="20"/>
          <w:szCs w:val="20"/>
        </w:rPr>
        <w:tab/>
      </w:r>
      <w:r w:rsidRPr="00D2072F">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
    <w:p w:rsidR="00D2072F" w:rsidRPr="00D2072F" w:rsidRDefault="00D2072F" w:rsidP="00D2072F">
      <w:pPr>
        <w:widowControl w:val="0"/>
        <w:adjustRightInd w:val="0"/>
        <w:spacing w:line="360" w:lineRule="exact"/>
        <w:jc w:val="both"/>
        <w:rPr>
          <w:sz w:val="20"/>
          <w:szCs w:val="20"/>
        </w:rPr>
      </w:pPr>
      <w:r w:rsidRPr="00D2072F">
        <w:rPr>
          <w:sz w:val="20"/>
          <w:szCs w:val="20"/>
        </w:rPr>
        <w:t xml:space="preserve"> </w:t>
      </w:r>
      <w:r w:rsidRPr="00D2072F">
        <w:rPr>
          <w:b/>
          <w:sz w:val="20"/>
          <w:szCs w:val="20"/>
        </w:rPr>
        <w:t>ПОСТАНОВЛЯЮ:</w:t>
      </w:r>
    </w:p>
    <w:p w:rsidR="00D2072F" w:rsidRPr="00D2072F" w:rsidRDefault="00D2072F" w:rsidP="00D2072F">
      <w:pPr>
        <w:widowControl w:val="0"/>
        <w:adjustRightInd w:val="0"/>
        <w:spacing w:line="320" w:lineRule="exact"/>
        <w:jc w:val="both"/>
        <w:rPr>
          <w:sz w:val="20"/>
          <w:szCs w:val="20"/>
        </w:rPr>
      </w:pPr>
      <w:r w:rsidRPr="00D2072F">
        <w:rPr>
          <w:b/>
          <w:sz w:val="20"/>
          <w:szCs w:val="20"/>
        </w:rPr>
        <w:tab/>
      </w:r>
      <w:r w:rsidRPr="00D2072F">
        <w:rPr>
          <w:sz w:val="20"/>
          <w:szCs w:val="20"/>
        </w:rPr>
        <w:t>1.Создать комиссию 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spacing w:line="360" w:lineRule="exact"/>
        <w:jc w:val="both"/>
        <w:rPr>
          <w:sz w:val="20"/>
          <w:szCs w:val="20"/>
        </w:rPr>
      </w:pPr>
      <w:r w:rsidRPr="00D2072F">
        <w:rPr>
          <w:b/>
          <w:sz w:val="20"/>
          <w:szCs w:val="20"/>
        </w:rPr>
        <w:tab/>
      </w:r>
      <w:r w:rsidRPr="00D2072F">
        <w:rPr>
          <w:sz w:val="20"/>
          <w:szCs w:val="20"/>
        </w:rPr>
        <w:t>2. Утвердить прилагаемый состав комиссии 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spacing w:line="360" w:lineRule="exact"/>
        <w:jc w:val="both"/>
        <w:rPr>
          <w:sz w:val="20"/>
          <w:szCs w:val="20"/>
        </w:rPr>
      </w:pPr>
      <w:r w:rsidRPr="00D2072F">
        <w:rPr>
          <w:sz w:val="20"/>
          <w:szCs w:val="20"/>
        </w:rPr>
        <w:tab/>
        <w:t>3. Утвердить прилагаемое положение о комиссии 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jc w:val="both"/>
        <w:rPr>
          <w:sz w:val="20"/>
          <w:szCs w:val="20"/>
        </w:rPr>
      </w:pPr>
      <w:r w:rsidRPr="00D2072F">
        <w:rPr>
          <w:sz w:val="20"/>
          <w:szCs w:val="20"/>
        </w:rPr>
        <w:lastRenderedPageBreak/>
        <w:t xml:space="preserve">          4.Считать утратившими силу:</w:t>
      </w:r>
    </w:p>
    <w:p w:rsidR="00D2072F" w:rsidRPr="00D2072F" w:rsidRDefault="00D2072F" w:rsidP="00D2072F">
      <w:pPr>
        <w:jc w:val="both"/>
        <w:rPr>
          <w:sz w:val="20"/>
          <w:szCs w:val="20"/>
        </w:rPr>
      </w:pPr>
      <w:r w:rsidRPr="00D2072F">
        <w:rPr>
          <w:sz w:val="20"/>
          <w:szCs w:val="20"/>
        </w:rPr>
        <w:t xml:space="preserve"> постановление Администрации Угловского городского поселения от 10.06.2020 г №265 «О комиссии 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adjustRightInd w:val="0"/>
        <w:spacing w:line="360" w:lineRule="atLeast"/>
        <w:ind w:firstLine="709"/>
        <w:jc w:val="both"/>
        <w:rPr>
          <w:sz w:val="20"/>
          <w:szCs w:val="20"/>
        </w:rPr>
      </w:pPr>
      <w:r w:rsidRPr="00D2072F">
        <w:rPr>
          <w:sz w:val="20"/>
          <w:szCs w:val="20"/>
        </w:rPr>
        <w:t>5. Утвердить прилагаемую Программу проведения проверки по оценке готовности к отопительному периоду теплоснабжающих, теплосетевых организаций и потребителей тепловой энергии</w:t>
      </w:r>
      <w:r w:rsidRPr="00D2072F">
        <w:rPr>
          <w:rStyle w:val="ab"/>
          <w:sz w:val="20"/>
          <w:szCs w:val="20"/>
        </w:rPr>
        <w:t xml:space="preserve"> </w:t>
      </w:r>
      <w:r w:rsidRPr="00D2072F">
        <w:rPr>
          <w:rStyle w:val="ab"/>
          <w:b w:val="0"/>
          <w:sz w:val="20"/>
          <w:szCs w:val="20"/>
        </w:rPr>
        <w:t>к отопительному сезону 2021/2022 годов.</w:t>
      </w:r>
      <w:r w:rsidRPr="00D2072F">
        <w:rPr>
          <w:sz w:val="20"/>
          <w:szCs w:val="20"/>
        </w:rPr>
        <w:t xml:space="preserve"> </w:t>
      </w:r>
    </w:p>
    <w:p w:rsidR="00D2072F" w:rsidRPr="00D2072F" w:rsidRDefault="00D2072F" w:rsidP="00D2072F">
      <w:pPr>
        <w:adjustRightInd w:val="0"/>
        <w:spacing w:line="360" w:lineRule="atLeast"/>
        <w:ind w:firstLine="709"/>
        <w:jc w:val="both"/>
        <w:rPr>
          <w:sz w:val="20"/>
          <w:szCs w:val="20"/>
        </w:rPr>
      </w:pPr>
      <w:r w:rsidRPr="00D2072F">
        <w:rPr>
          <w:sz w:val="20"/>
          <w:szCs w:val="20"/>
        </w:rPr>
        <w:t xml:space="preserve">6. </w:t>
      </w:r>
      <w:r w:rsidRPr="00D2072F">
        <w:rPr>
          <w:color w:val="000000"/>
          <w:sz w:val="20"/>
          <w:szCs w:val="20"/>
        </w:rPr>
        <w:t>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w:t>
      </w:r>
      <w:r w:rsidRPr="00D2072F">
        <w:rPr>
          <w:b/>
          <w:sz w:val="20"/>
          <w:szCs w:val="20"/>
        </w:rPr>
        <w:t xml:space="preserve"> </w:t>
      </w:r>
      <w:r w:rsidRPr="00D2072F">
        <w:rPr>
          <w:b/>
          <w:sz w:val="20"/>
          <w:szCs w:val="20"/>
          <w:lang w:val="en-US"/>
        </w:rPr>
        <w:t>www</w:t>
      </w:r>
      <w:r w:rsidRPr="00D2072F">
        <w:rPr>
          <w:b/>
          <w:sz w:val="20"/>
          <w:szCs w:val="20"/>
        </w:rPr>
        <w:t xml:space="preserve">. </w:t>
      </w:r>
      <w:r w:rsidRPr="00D2072F">
        <w:rPr>
          <w:b/>
          <w:sz w:val="20"/>
          <w:szCs w:val="20"/>
          <w:lang w:val="en-US"/>
        </w:rPr>
        <w:t>uglovkaadm</w:t>
      </w:r>
      <w:r w:rsidRPr="00D2072F">
        <w:rPr>
          <w:b/>
          <w:sz w:val="20"/>
          <w:szCs w:val="20"/>
        </w:rPr>
        <w:t>.</w:t>
      </w:r>
      <w:r w:rsidRPr="00D2072F">
        <w:rPr>
          <w:b/>
          <w:sz w:val="20"/>
          <w:szCs w:val="20"/>
          <w:lang w:val="en-US"/>
        </w:rPr>
        <w:t>ru</w:t>
      </w:r>
      <w:r w:rsidRPr="00D2072F">
        <w:rPr>
          <w:color w:val="000000"/>
          <w:sz w:val="20"/>
          <w:szCs w:val="20"/>
        </w:rPr>
        <w:t>.</w:t>
      </w:r>
    </w:p>
    <w:p w:rsidR="00D2072F" w:rsidRPr="00D2072F" w:rsidRDefault="00D2072F" w:rsidP="00D2072F">
      <w:pPr>
        <w:spacing w:line="360" w:lineRule="exact"/>
        <w:jc w:val="both"/>
        <w:rPr>
          <w:sz w:val="20"/>
          <w:szCs w:val="20"/>
        </w:rPr>
      </w:pPr>
    </w:p>
    <w:p w:rsidR="00D2072F" w:rsidRPr="00D2072F" w:rsidRDefault="00D2072F" w:rsidP="00D2072F">
      <w:pPr>
        <w:pStyle w:val="ConsPlusNonformat"/>
        <w:widowControl/>
        <w:ind w:firstLine="705"/>
        <w:jc w:val="both"/>
        <w:rPr>
          <w:rFonts w:ascii="Times New Roman" w:hAnsi="Times New Roman" w:cs="Times New Roman"/>
        </w:rPr>
      </w:pPr>
    </w:p>
    <w:p w:rsidR="00D2072F" w:rsidRPr="00D2072F" w:rsidRDefault="00D2072F" w:rsidP="00D2072F">
      <w:pPr>
        <w:pStyle w:val="ConsPlusNonformat"/>
        <w:widowControl/>
        <w:ind w:firstLine="705"/>
        <w:jc w:val="both"/>
        <w:rPr>
          <w:rFonts w:ascii="Times New Roman" w:hAnsi="Times New Roman" w:cs="Times New Roman"/>
        </w:rPr>
      </w:pPr>
      <w:r w:rsidRPr="00D2072F">
        <w:rPr>
          <w:rFonts w:ascii="Times New Roman" w:hAnsi="Times New Roman" w:cs="Times New Roman"/>
        </w:rPr>
        <w:t xml:space="preserve">  </w:t>
      </w:r>
    </w:p>
    <w:p w:rsidR="00D2072F" w:rsidRPr="00D2072F" w:rsidRDefault="00D2072F" w:rsidP="00D2072F">
      <w:pPr>
        <w:shd w:val="clear" w:color="auto" w:fill="FFFFFF"/>
        <w:spacing w:line="240" w:lineRule="exact"/>
        <w:rPr>
          <w:b/>
          <w:bCs/>
          <w:sz w:val="20"/>
          <w:szCs w:val="20"/>
        </w:rPr>
      </w:pPr>
      <w:r w:rsidRPr="00D2072F">
        <w:rPr>
          <w:b/>
          <w:bCs/>
          <w:sz w:val="20"/>
          <w:szCs w:val="20"/>
        </w:rPr>
        <w:t xml:space="preserve">                                                       </w:t>
      </w:r>
    </w:p>
    <w:p w:rsidR="00D2072F" w:rsidRPr="00D2072F" w:rsidRDefault="00D2072F" w:rsidP="00D2072F">
      <w:pPr>
        <w:spacing w:line="240" w:lineRule="exact"/>
        <w:jc w:val="both"/>
        <w:rPr>
          <w:b/>
          <w:sz w:val="20"/>
          <w:szCs w:val="20"/>
        </w:rPr>
      </w:pPr>
    </w:p>
    <w:p w:rsidR="00D2072F" w:rsidRPr="00D2072F" w:rsidRDefault="00D2072F" w:rsidP="00D2072F">
      <w:pPr>
        <w:tabs>
          <w:tab w:val="left" w:pos="1350"/>
        </w:tabs>
        <w:rPr>
          <w:b/>
          <w:sz w:val="20"/>
          <w:szCs w:val="20"/>
        </w:rPr>
      </w:pPr>
      <w:r w:rsidRPr="00D2072F">
        <w:rPr>
          <w:b/>
          <w:sz w:val="20"/>
          <w:szCs w:val="20"/>
        </w:rPr>
        <w:t>Глава Угловского городского поселения   А.В.Стекольников</w:t>
      </w:r>
    </w:p>
    <w:p w:rsidR="00D2072F" w:rsidRPr="00D2072F" w:rsidRDefault="00D2072F" w:rsidP="00D2072F">
      <w:pPr>
        <w:shd w:val="clear" w:color="auto" w:fill="FFFFFF"/>
        <w:spacing w:line="240" w:lineRule="exact"/>
        <w:rPr>
          <w:sz w:val="20"/>
          <w:szCs w:val="20"/>
        </w:rPr>
      </w:pPr>
      <w:r w:rsidRPr="00D2072F">
        <w:rPr>
          <w:b/>
          <w:sz w:val="20"/>
          <w:szCs w:val="20"/>
        </w:rPr>
        <w:t xml:space="preserve">                    </w:t>
      </w:r>
    </w:p>
    <w:p w:rsidR="00D2072F" w:rsidRPr="00D2072F" w:rsidRDefault="00D2072F" w:rsidP="00D2072F">
      <w:pPr>
        <w:autoSpaceDE w:val="0"/>
        <w:autoSpaceDN w:val="0"/>
        <w:adjustRightInd w:val="0"/>
        <w:ind w:left="4248" w:firstLine="72"/>
        <w:jc w:val="center"/>
        <w:outlineLvl w:val="0"/>
        <w:rPr>
          <w:sz w:val="20"/>
          <w:szCs w:val="20"/>
          <w:lang w:eastAsia="en-US"/>
        </w:rPr>
      </w:pPr>
    </w:p>
    <w:p w:rsidR="00D2072F" w:rsidRPr="00D2072F" w:rsidRDefault="00D2072F" w:rsidP="00D2072F">
      <w:pPr>
        <w:autoSpaceDE w:val="0"/>
        <w:autoSpaceDN w:val="0"/>
        <w:adjustRightInd w:val="0"/>
        <w:ind w:left="4248" w:firstLine="72"/>
        <w:jc w:val="center"/>
        <w:outlineLvl w:val="0"/>
        <w:rPr>
          <w:sz w:val="20"/>
          <w:szCs w:val="20"/>
          <w:lang w:eastAsia="en-US"/>
        </w:rPr>
      </w:pPr>
    </w:p>
    <w:p w:rsidR="00D2072F" w:rsidRPr="00D2072F" w:rsidRDefault="00D2072F" w:rsidP="00D2072F">
      <w:pPr>
        <w:shd w:val="clear" w:color="auto" w:fill="FFFFFF"/>
        <w:spacing w:line="240" w:lineRule="exact"/>
        <w:rPr>
          <w:sz w:val="20"/>
          <w:szCs w:val="20"/>
        </w:rPr>
      </w:pPr>
    </w:p>
    <w:p w:rsidR="00D2072F" w:rsidRPr="00D2072F" w:rsidRDefault="00D2072F" w:rsidP="00D2072F">
      <w:pPr>
        <w:shd w:val="clear" w:color="auto" w:fill="FFFFFF"/>
        <w:spacing w:line="240" w:lineRule="exact"/>
        <w:rPr>
          <w:sz w:val="20"/>
          <w:szCs w:val="20"/>
        </w:rPr>
      </w:pPr>
    </w:p>
    <w:p w:rsidR="00D2072F" w:rsidRPr="00D2072F" w:rsidRDefault="00D2072F" w:rsidP="00D2072F">
      <w:pPr>
        <w:shd w:val="clear" w:color="auto" w:fill="FFFFFF"/>
        <w:spacing w:line="240" w:lineRule="exact"/>
        <w:rPr>
          <w:sz w:val="20"/>
          <w:szCs w:val="20"/>
        </w:rPr>
      </w:pPr>
    </w:p>
    <w:p w:rsidR="00D2072F" w:rsidRPr="00D2072F" w:rsidRDefault="00D2072F" w:rsidP="00D2072F">
      <w:pPr>
        <w:spacing w:line="240" w:lineRule="exact"/>
        <w:jc w:val="center"/>
        <w:rPr>
          <w:sz w:val="20"/>
          <w:szCs w:val="20"/>
        </w:rPr>
      </w:pPr>
      <w:r w:rsidRPr="00D2072F">
        <w:rPr>
          <w:sz w:val="20"/>
          <w:szCs w:val="20"/>
        </w:rPr>
        <w:t xml:space="preserve">                                                                  </w:t>
      </w: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rPr>
          <w:sz w:val="20"/>
          <w:szCs w:val="20"/>
        </w:rPr>
      </w:pPr>
    </w:p>
    <w:p w:rsidR="00D2072F" w:rsidRPr="00D2072F" w:rsidRDefault="00D2072F" w:rsidP="00D2072F">
      <w:pPr>
        <w:spacing w:line="240" w:lineRule="exact"/>
        <w:rPr>
          <w:sz w:val="20"/>
          <w:szCs w:val="20"/>
        </w:rPr>
      </w:pPr>
    </w:p>
    <w:p w:rsidR="00D2072F" w:rsidRPr="00D2072F" w:rsidRDefault="00D2072F" w:rsidP="00D2072F">
      <w:pPr>
        <w:spacing w:line="240" w:lineRule="exact"/>
        <w:jc w:val="center"/>
        <w:rPr>
          <w:sz w:val="20"/>
          <w:szCs w:val="20"/>
        </w:rPr>
      </w:pPr>
    </w:p>
    <w:p w:rsidR="00D2072F" w:rsidRPr="00D2072F" w:rsidRDefault="00D2072F" w:rsidP="00D2072F">
      <w:pPr>
        <w:spacing w:line="240" w:lineRule="exact"/>
        <w:jc w:val="right"/>
        <w:rPr>
          <w:sz w:val="20"/>
          <w:szCs w:val="20"/>
        </w:rPr>
      </w:pPr>
      <w:r w:rsidRPr="00D2072F">
        <w:rPr>
          <w:sz w:val="20"/>
          <w:szCs w:val="20"/>
        </w:rPr>
        <w:t xml:space="preserve">             Утверждено</w:t>
      </w:r>
    </w:p>
    <w:p w:rsidR="00D2072F" w:rsidRPr="00D2072F" w:rsidRDefault="00D2072F" w:rsidP="00D2072F">
      <w:pPr>
        <w:spacing w:line="240" w:lineRule="exact"/>
        <w:jc w:val="right"/>
        <w:rPr>
          <w:sz w:val="20"/>
          <w:szCs w:val="20"/>
        </w:rPr>
      </w:pPr>
    </w:p>
    <w:p w:rsidR="00D2072F" w:rsidRPr="00D2072F" w:rsidRDefault="00D2072F" w:rsidP="00D2072F">
      <w:pPr>
        <w:spacing w:line="240" w:lineRule="exact"/>
        <w:jc w:val="right"/>
        <w:rPr>
          <w:sz w:val="20"/>
          <w:szCs w:val="20"/>
        </w:rPr>
      </w:pPr>
      <w:r w:rsidRPr="00D2072F">
        <w:rPr>
          <w:sz w:val="20"/>
          <w:szCs w:val="20"/>
        </w:rPr>
        <w:t>постановлением Администрации</w:t>
      </w:r>
    </w:p>
    <w:p w:rsidR="00D2072F" w:rsidRPr="00D2072F" w:rsidRDefault="00D2072F" w:rsidP="00D2072F">
      <w:pPr>
        <w:spacing w:line="240" w:lineRule="exact"/>
        <w:jc w:val="right"/>
        <w:rPr>
          <w:sz w:val="20"/>
          <w:szCs w:val="20"/>
        </w:rPr>
      </w:pPr>
      <w:r w:rsidRPr="00D2072F">
        <w:rPr>
          <w:sz w:val="20"/>
          <w:szCs w:val="20"/>
        </w:rPr>
        <w:t xml:space="preserve">                                                                              Угловского городского  поселения от 10.06.2021 № 225</w:t>
      </w:r>
    </w:p>
    <w:p w:rsidR="00D2072F" w:rsidRPr="00D2072F" w:rsidRDefault="00D2072F" w:rsidP="00D2072F">
      <w:pPr>
        <w:spacing w:line="280" w:lineRule="exact"/>
        <w:jc w:val="right"/>
        <w:rPr>
          <w:b/>
          <w:sz w:val="20"/>
          <w:szCs w:val="20"/>
        </w:rPr>
      </w:pPr>
    </w:p>
    <w:p w:rsidR="00D2072F" w:rsidRPr="00D2072F" w:rsidRDefault="00D2072F" w:rsidP="00D2072F">
      <w:pPr>
        <w:spacing w:line="280" w:lineRule="exact"/>
        <w:jc w:val="center"/>
        <w:rPr>
          <w:b/>
          <w:sz w:val="20"/>
          <w:szCs w:val="20"/>
        </w:rPr>
      </w:pPr>
    </w:p>
    <w:p w:rsidR="00D2072F" w:rsidRPr="00D2072F" w:rsidRDefault="00D2072F" w:rsidP="00D2072F">
      <w:pPr>
        <w:spacing w:line="260" w:lineRule="exact"/>
        <w:jc w:val="center"/>
        <w:rPr>
          <w:b/>
          <w:sz w:val="20"/>
          <w:szCs w:val="20"/>
        </w:rPr>
      </w:pPr>
      <w:r w:rsidRPr="00D2072F">
        <w:rPr>
          <w:b/>
          <w:sz w:val="20"/>
          <w:szCs w:val="20"/>
        </w:rPr>
        <w:t xml:space="preserve">Состав комиссии </w:t>
      </w:r>
    </w:p>
    <w:p w:rsidR="00D2072F" w:rsidRPr="00D2072F" w:rsidRDefault="00D2072F" w:rsidP="00D2072F">
      <w:pPr>
        <w:spacing w:line="260" w:lineRule="exact"/>
        <w:jc w:val="center"/>
        <w:rPr>
          <w:b/>
          <w:sz w:val="20"/>
          <w:szCs w:val="20"/>
        </w:rPr>
      </w:pPr>
      <w:r w:rsidRPr="00D2072F">
        <w:rPr>
          <w:b/>
          <w:sz w:val="20"/>
          <w:szCs w:val="20"/>
        </w:rPr>
        <w:t>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spacing w:line="260" w:lineRule="exact"/>
        <w:jc w:val="center"/>
        <w:rPr>
          <w:b/>
          <w:sz w:val="20"/>
          <w:szCs w:val="20"/>
        </w:rPr>
      </w:pPr>
    </w:p>
    <w:p w:rsidR="00D2072F" w:rsidRPr="00D2072F" w:rsidRDefault="00D2072F" w:rsidP="00D2072F">
      <w:pPr>
        <w:rPr>
          <w:sz w:val="20"/>
          <w:szCs w:val="20"/>
        </w:rPr>
      </w:pPr>
      <w:r w:rsidRPr="00D2072F">
        <w:rPr>
          <w:sz w:val="20"/>
          <w:szCs w:val="20"/>
        </w:rPr>
        <w:t xml:space="preserve">Председатель:                    Глава Угловского городского  поселения                                                            </w:t>
      </w:r>
    </w:p>
    <w:p w:rsidR="00D2072F" w:rsidRPr="00D2072F" w:rsidRDefault="00D2072F" w:rsidP="00D2072F">
      <w:pPr>
        <w:rPr>
          <w:sz w:val="20"/>
          <w:szCs w:val="20"/>
        </w:rPr>
      </w:pPr>
      <w:r w:rsidRPr="00D2072F">
        <w:rPr>
          <w:sz w:val="20"/>
          <w:szCs w:val="20"/>
        </w:rPr>
        <w:t xml:space="preserve">                                            А.В.Стекольников</w:t>
      </w:r>
    </w:p>
    <w:p w:rsidR="00D2072F" w:rsidRPr="00D2072F" w:rsidRDefault="00D2072F" w:rsidP="00D2072F">
      <w:pPr>
        <w:rPr>
          <w:sz w:val="20"/>
          <w:szCs w:val="20"/>
        </w:rPr>
      </w:pPr>
      <w:r w:rsidRPr="00D2072F">
        <w:rPr>
          <w:sz w:val="20"/>
          <w:szCs w:val="20"/>
        </w:rPr>
        <w:t xml:space="preserve">Заместитель </w:t>
      </w:r>
    </w:p>
    <w:p w:rsidR="00D2072F" w:rsidRPr="00D2072F" w:rsidRDefault="00D2072F" w:rsidP="00D2072F">
      <w:pPr>
        <w:rPr>
          <w:sz w:val="20"/>
          <w:szCs w:val="20"/>
        </w:rPr>
      </w:pPr>
      <w:r w:rsidRPr="00D2072F">
        <w:rPr>
          <w:sz w:val="20"/>
          <w:szCs w:val="20"/>
        </w:rPr>
        <w:t xml:space="preserve">председателя комиссии    ведущий служащий-эксперт Администрации  </w:t>
      </w:r>
    </w:p>
    <w:p w:rsidR="00D2072F" w:rsidRPr="00D2072F" w:rsidRDefault="00D2072F" w:rsidP="00D2072F">
      <w:pPr>
        <w:rPr>
          <w:sz w:val="20"/>
          <w:szCs w:val="20"/>
        </w:rPr>
      </w:pPr>
      <w:r w:rsidRPr="00D2072F">
        <w:rPr>
          <w:sz w:val="20"/>
          <w:szCs w:val="20"/>
        </w:rPr>
        <w:t xml:space="preserve">                                            Угловского городского поселения</w:t>
      </w:r>
    </w:p>
    <w:p w:rsidR="00D2072F" w:rsidRPr="00D2072F" w:rsidRDefault="00D2072F" w:rsidP="00D2072F">
      <w:pPr>
        <w:rPr>
          <w:sz w:val="20"/>
          <w:szCs w:val="20"/>
        </w:rPr>
      </w:pPr>
      <w:r w:rsidRPr="00D2072F">
        <w:rPr>
          <w:sz w:val="20"/>
          <w:szCs w:val="20"/>
        </w:rPr>
        <w:t xml:space="preserve">                                            Ю.А.Каликулина</w:t>
      </w:r>
    </w:p>
    <w:p w:rsidR="00D2072F" w:rsidRPr="00D2072F" w:rsidRDefault="00D2072F" w:rsidP="00D2072F">
      <w:pPr>
        <w:rPr>
          <w:sz w:val="20"/>
          <w:szCs w:val="20"/>
        </w:rPr>
      </w:pPr>
      <w:r w:rsidRPr="00D2072F">
        <w:rPr>
          <w:sz w:val="20"/>
          <w:szCs w:val="20"/>
        </w:rPr>
        <w:t xml:space="preserve">  </w:t>
      </w:r>
    </w:p>
    <w:p w:rsidR="00D2072F" w:rsidRPr="00D2072F" w:rsidRDefault="00D2072F" w:rsidP="00D2072F">
      <w:pPr>
        <w:rPr>
          <w:sz w:val="20"/>
          <w:szCs w:val="20"/>
        </w:rPr>
      </w:pPr>
      <w:r w:rsidRPr="00D2072F">
        <w:rPr>
          <w:sz w:val="20"/>
          <w:szCs w:val="20"/>
        </w:rPr>
        <w:t>Секретарь</w:t>
      </w:r>
      <w:r w:rsidRPr="00D2072F">
        <w:rPr>
          <w:b/>
          <w:sz w:val="20"/>
          <w:szCs w:val="20"/>
        </w:rPr>
        <w:t>:</w:t>
      </w:r>
      <w:r w:rsidRPr="00D2072F">
        <w:rPr>
          <w:sz w:val="20"/>
          <w:szCs w:val="20"/>
        </w:rPr>
        <w:t xml:space="preserve">                         старший служащий Администрации   Угловского         </w:t>
      </w:r>
    </w:p>
    <w:p w:rsidR="00D2072F" w:rsidRPr="00D2072F" w:rsidRDefault="00D2072F" w:rsidP="00D2072F">
      <w:pPr>
        <w:ind w:firstLine="709"/>
        <w:rPr>
          <w:sz w:val="20"/>
          <w:szCs w:val="20"/>
        </w:rPr>
      </w:pPr>
      <w:r w:rsidRPr="00D2072F">
        <w:rPr>
          <w:sz w:val="20"/>
          <w:szCs w:val="20"/>
        </w:rPr>
        <w:t xml:space="preserve">                                  городского поселения</w:t>
      </w:r>
    </w:p>
    <w:p w:rsidR="00D2072F" w:rsidRPr="00D2072F" w:rsidRDefault="00D2072F" w:rsidP="00D2072F">
      <w:pPr>
        <w:ind w:firstLine="709"/>
        <w:rPr>
          <w:sz w:val="20"/>
          <w:szCs w:val="20"/>
        </w:rPr>
      </w:pPr>
      <w:r w:rsidRPr="00D2072F">
        <w:rPr>
          <w:sz w:val="20"/>
          <w:szCs w:val="20"/>
        </w:rPr>
        <w:t xml:space="preserve">                                  Е.Н.Поварухина</w:t>
      </w:r>
    </w:p>
    <w:p w:rsidR="00D2072F" w:rsidRPr="00D2072F" w:rsidRDefault="00D2072F" w:rsidP="00D2072F">
      <w:pPr>
        <w:ind w:firstLine="709"/>
        <w:rPr>
          <w:sz w:val="20"/>
          <w:szCs w:val="20"/>
        </w:rPr>
      </w:pPr>
    </w:p>
    <w:p w:rsidR="00D2072F" w:rsidRPr="00D2072F" w:rsidRDefault="00D2072F" w:rsidP="00D2072F">
      <w:pPr>
        <w:ind w:firstLine="708"/>
        <w:jc w:val="both"/>
        <w:rPr>
          <w:sz w:val="20"/>
          <w:szCs w:val="20"/>
        </w:rPr>
      </w:pPr>
      <w:r w:rsidRPr="00D2072F">
        <w:rPr>
          <w:sz w:val="20"/>
          <w:szCs w:val="20"/>
        </w:rPr>
        <w:t xml:space="preserve">Члены комиссии:  </w:t>
      </w:r>
    </w:p>
    <w:p w:rsidR="00D2072F" w:rsidRPr="00D2072F" w:rsidRDefault="00D2072F" w:rsidP="00D2072F">
      <w:pPr>
        <w:ind w:firstLine="708"/>
        <w:jc w:val="both"/>
        <w:rPr>
          <w:sz w:val="20"/>
          <w:szCs w:val="20"/>
        </w:rPr>
      </w:pPr>
      <w:r w:rsidRPr="00D2072F">
        <w:rPr>
          <w:sz w:val="20"/>
          <w:szCs w:val="20"/>
        </w:rPr>
        <w:t xml:space="preserve">Представитель Окуловского района  ООО «ТК Новгородская»   </w:t>
      </w:r>
    </w:p>
    <w:p w:rsidR="00D2072F" w:rsidRPr="00D2072F" w:rsidRDefault="00D2072F" w:rsidP="00D2072F">
      <w:pPr>
        <w:ind w:firstLine="708"/>
        <w:jc w:val="both"/>
        <w:rPr>
          <w:sz w:val="20"/>
          <w:szCs w:val="20"/>
        </w:rPr>
      </w:pPr>
      <w:r w:rsidRPr="00D2072F">
        <w:rPr>
          <w:sz w:val="20"/>
          <w:szCs w:val="20"/>
        </w:rPr>
        <w:t>(по   согласованию);</w:t>
      </w:r>
    </w:p>
    <w:p w:rsidR="00D2072F" w:rsidRPr="00D2072F" w:rsidRDefault="00D2072F" w:rsidP="00D2072F">
      <w:pPr>
        <w:ind w:firstLine="708"/>
        <w:jc w:val="both"/>
        <w:rPr>
          <w:sz w:val="20"/>
          <w:szCs w:val="20"/>
        </w:rPr>
      </w:pPr>
      <w:r w:rsidRPr="00D2072F">
        <w:rPr>
          <w:sz w:val="20"/>
          <w:szCs w:val="20"/>
        </w:rPr>
        <w:t>Представитель  АО «УИК» (по согласованию);</w:t>
      </w:r>
    </w:p>
    <w:p w:rsidR="00D2072F" w:rsidRPr="00D2072F" w:rsidRDefault="00D2072F" w:rsidP="00D2072F">
      <w:pPr>
        <w:spacing w:line="260" w:lineRule="exact"/>
        <w:jc w:val="both"/>
        <w:rPr>
          <w:sz w:val="20"/>
          <w:szCs w:val="20"/>
        </w:rPr>
      </w:pPr>
      <w:r w:rsidRPr="00D2072F">
        <w:rPr>
          <w:b/>
          <w:sz w:val="20"/>
          <w:szCs w:val="20"/>
        </w:rPr>
        <w:tab/>
      </w:r>
      <w:r w:rsidRPr="00D2072F">
        <w:rPr>
          <w:sz w:val="20"/>
          <w:szCs w:val="20"/>
        </w:rPr>
        <w:t>Представитель  ООО «МУК Окуловкасервис» (по согласованию);</w:t>
      </w:r>
    </w:p>
    <w:p w:rsidR="00D2072F" w:rsidRPr="00D2072F" w:rsidRDefault="00D2072F" w:rsidP="00D2072F">
      <w:pPr>
        <w:spacing w:line="260" w:lineRule="exact"/>
        <w:jc w:val="both"/>
        <w:rPr>
          <w:sz w:val="20"/>
          <w:szCs w:val="20"/>
        </w:rPr>
      </w:pPr>
      <w:r w:rsidRPr="00D2072F">
        <w:rPr>
          <w:sz w:val="20"/>
          <w:szCs w:val="20"/>
        </w:rPr>
        <w:t xml:space="preserve">          Представитель  ООО « Угловская УК»  (по согласованию);</w:t>
      </w:r>
    </w:p>
    <w:p w:rsidR="00D2072F" w:rsidRPr="00D2072F" w:rsidRDefault="00D2072F" w:rsidP="00D2072F">
      <w:pPr>
        <w:ind w:firstLine="708"/>
        <w:jc w:val="both"/>
        <w:rPr>
          <w:sz w:val="20"/>
          <w:szCs w:val="20"/>
        </w:rPr>
      </w:pPr>
      <w:r w:rsidRPr="00D2072F">
        <w:rPr>
          <w:sz w:val="20"/>
          <w:szCs w:val="20"/>
        </w:rPr>
        <w:t xml:space="preserve">Представитель  «УК Окуловская»» (по согласованию); </w:t>
      </w:r>
    </w:p>
    <w:p w:rsidR="00D2072F" w:rsidRPr="00D2072F" w:rsidRDefault="00D2072F" w:rsidP="00D2072F">
      <w:pPr>
        <w:ind w:firstLine="708"/>
        <w:jc w:val="both"/>
        <w:rPr>
          <w:sz w:val="20"/>
          <w:szCs w:val="20"/>
        </w:rPr>
      </w:pPr>
      <w:r w:rsidRPr="00D2072F">
        <w:rPr>
          <w:sz w:val="20"/>
          <w:szCs w:val="20"/>
        </w:rPr>
        <w:t>Представитель ООО «Мастер плюс»   (по согласованию);</w:t>
      </w:r>
    </w:p>
    <w:p w:rsidR="00D2072F" w:rsidRPr="00D2072F" w:rsidRDefault="00D2072F" w:rsidP="00D2072F">
      <w:pPr>
        <w:ind w:firstLine="708"/>
        <w:jc w:val="both"/>
        <w:rPr>
          <w:sz w:val="20"/>
          <w:szCs w:val="20"/>
        </w:rPr>
      </w:pPr>
      <w:r w:rsidRPr="00D2072F">
        <w:rPr>
          <w:sz w:val="20"/>
          <w:szCs w:val="20"/>
        </w:rPr>
        <w:t xml:space="preserve">Представитель филиала АО «Газпром газораспределение Великий  </w:t>
      </w:r>
    </w:p>
    <w:p w:rsidR="00D2072F" w:rsidRPr="00D2072F" w:rsidRDefault="00D2072F" w:rsidP="00D2072F">
      <w:pPr>
        <w:spacing w:line="260" w:lineRule="exact"/>
        <w:jc w:val="both"/>
        <w:rPr>
          <w:sz w:val="20"/>
          <w:szCs w:val="20"/>
        </w:rPr>
      </w:pPr>
      <w:r w:rsidRPr="00D2072F">
        <w:rPr>
          <w:sz w:val="20"/>
          <w:szCs w:val="20"/>
        </w:rPr>
        <w:t xml:space="preserve">          Новгород» г.Боровичи ( по согласованию).</w:t>
      </w:r>
    </w:p>
    <w:p w:rsidR="00D2072F" w:rsidRPr="00D2072F" w:rsidRDefault="00D2072F" w:rsidP="00D2072F">
      <w:pPr>
        <w:spacing w:line="260" w:lineRule="exact"/>
        <w:jc w:val="both"/>
        <w:rPr>
          <w:b/>
          <w:sz w:val="20"/>
          <w:szCs w:val="20"/>
        </w:rPr>
      </w:pPr>
    </w:p>
    <w:p w:rsidR="00D2072F" w:rsidRPr="00D2072F" w:rsidRDefault="00D2072F" w:rsidP="00D2072F">
      <w:pPr>
        <w:jc w:val="both"/>
        <w:rPr>
          <w:sz w:val="20"/>
          <w:szCs w:val="20"/>
        </w:rPr>
      </w:pPr>
      <w:r w:rsidRPr="00D2072F">
        <w:rPr>
          <w:sz w:val="20"/>
          <w:szCs w:val="20"/>
        </w:rPr>
        <w:tab/>
        <w:t xml:space="preserve">Для участия в комиссии по согласованию могут привлекаться уполномоченные многоквартирных домов.  </w:t>
      </w:r>
    </w:p>
    <w:p w:rsidR="00D2072F" w:rsidRPr="00D2072F" w:rsidRDefault="00D2072F" w:rsidP="00D2072F">
      <w:pPr>
        <w:rPr>
          <w:sz w:val="20"/>
          <w:szCs w:val="20"/>
        </w:rPr>
      </w:pPr>
    </w:p>
    <w:p w:rsidR="00D2072F" w:rsidRPr="00D2072F" w:rsidRDefault="00D2072F" w:rsidP="00D2072F">
      <w:pPr>
        <w:jc w:val="center"/>
        <w:rPr>
          <w:sz w:val="20"/>
          <w:szCs w:val="20"/>
        </w:rPr>
      </w:pPr>
      <w:r w:rsidRPr="00D2072F">
        <w:rPr>
          <w:sz w:val="20"/>
          <w:szCs w:val="20"/>
        </w:rPr>
        <w:t xml:space="preserve">_________________________________________________                                                                   </w:t>
      </w: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jc w:val="right"/>
        <w:rPr>
          <w:sz w:val="20"/>
          <w:szCs w:val="20"/>
        </w:rPr>
      </w:pPr>
    </w:p>
    <w:p w:rsidR="00D2072F" w:rsidRPr="00D2072F" w:rsidRDefault="00D2072F" w:rsidP="00D2072F">
      <w:pPr>
        <w:rPr>
          <w:sz w:val="20"/>
          <w:szCs w:val="20"/>
        </w:rPr>
      </w:pPr>
      <w:r w:rsidRPr="00D2072F">
        <w:rPr>
          <w:sz w:val="20"/>
          <w:szCs w:val="20"/>
        </w:rPr>
        <w:t xml:space="preserve">                                                                                                            Приложение 1                                                                         </w:t>
      </w:r>
    </w:p>
    <w:p w:rsidR="00D2072F" w:rsidRPr="00D2072F" w:rsidRDefault="00D2072F" w:rsidP="00D2072F">
      <w:pPr>
        <w:jc w:val="right"/>
        <w:rPr>
          <w:sz w:val="20"/>
          <w:szCs w:val="20"/>
        </w:rPr>
      </w:pPr>
      <w:r w:rsidRPr="00D2072F">
        <w:rPr>
          <w:sz w:val="20"/>
          <w:szCs w:val="20"/>
        </w:rPr>
        <w:t xml:space="preserve"> Утверждено</w:t>
      </w:r>
    </w:p>
    <w:p w:rsidR="00D2072F" w:rsidRPr="00D2072F" w:rsidRDefault="00D2072F" w:rsidP="00D2072F">
      <w:pPr>
        <w:jc w:val="right"/>
        <w:rPr>
          <w:sz w:val="20"/>
          <w:szCs w:val="20"/>
        </w:rPr>
      </w:pPr>
      <w:r w:rsidRPr="00D2072F">
        <w:rPr>
          <w:sz w:val="20"/>
          <w:szCs w:val="20"/>
        </w:rPr>
        <w:t>постановлением Администрации</w:t>
      </w:r>
    </w:p>
    <w:p w:rsidR="00D2072F" w:rsidRPr="00D2072F" w:rsidRDefault="00D2072F" w:rsidP="00D2072F">
      <w:pPr>
        <w:jc w:val="right"/>
        <w:rPr>
          <w:sz w:val="20"/>
          <w:szCs w:val="20"/>
        </w:rPr>
      </w:pPr>
      <w:r w:rsidRPr="00D2072F">
        <w:rPr>
          <w:sz w:val="20"/>
          <w:szCs w:val="20"/>
        </w:rPr>
        <w:t xml:space="preserve">                                                                              Угловского городского  поселения от 10.06.2021 № 225</w:t>
      </w:r>
    </w:p>
    <w:p w:rsidR="00D2072F" w:rsidRPr="00D2072F" w:rsidRDefault="00D2072F" w:rsidP="00D2072F">
      <w:pPr>
        <w:jc w:val="center"/>
        <w:rPr>
          <w:b/>
          <w:sz w:val="20"/>
          <w:szCs w:val="20"/>
        </w:rPr>
      </w:pPr>
    </w:p>
    <w:p w:rsidR="00D2072F" w:rsidRPr="00D2072F" w:rsidRDefault="00D2072F" w:rsidP="00D2072F">
      <w:pPr>
        <w:spacing w:line="240" w:lineRule="exact"/>
        <w:jc w:val="center"/>
        <w:rPr>
          <w:b/>
          <w:sz w:val="20"/>
          <w:szCs w:val="20"/>
        </w:rPr>
      </w:pPr>
      <w:r w:rsidRPr="00D2072F">
        <w:rPr>
          <w:b/>
          <w:sz w:val="20"/>
          <w:szCs w:val="20"/>
        </w:rPr>
        <w:t>ПОЛОЖЕНИЕ</w:t>
      </w:r>
    </w:p>
    <w:p w:rsidR="00D2072F" w:rsidRPr="00D2072F" w:rsidRDefault="00D2072F" w:rsidP="00D2072F">
      <w:pPr>
        <w:spacing w:line="240" w:lineRule="exact"/>
        <w:jc w:val="center"/>
        <w:rPr>
          <w:b/>
          <w:sz w:val="20"/>
          <w:szCs w:val="20"/>
        </w:rPr>
      </w:pPr>
      <w:r w:rsidRPr="00D2072F">
        <w:rPr>
          <w:b/>
          <w:sz w:val="20"/>
          <w:szCs w:val="20"/>
        </w:rPr>
        <w:t>о комиссии по оценке готовности теплоснабжающих, теплосетевых организаций и потребителей тепловой энергии Угловского городского  поселения  к отопительному периоду</w:t>
      </w:r>
    </w:p>
    <w:p w:rsidR="00D2072F" w:rsidRPr="00D2072F" w:rsidRDefault="00D2072F" w:rsidP="00D2072F">
      <w:pPr>
        <w:jc w:val="center"/>
        <w:rPr>
          <w:b/>
          <w:sz w:val="20"/>
          <w:szCs w:val="20"/>
        </w:rPr>
      </w:pPr>
    </w:p>
    <w:p w:rsidR="00D2072F" w:rsidRPr="00D2072F" w:rsidRDefault="00D2072F" w:rsidP="00D2072F">
      <w:pPr>
        <w:spacing w:line="360" w:lineRule="exact"/>
        <w:jc w:val="center"/>
        <w:rPr>
          <w:b/>
          <w:sz w:val="20"/>
          <w:szCs w:val="20"/>
        </w:rPr>
      </w:pPr>
      <w:r w:rsidRPr="00D2072F">
        <w:rPr>
          <w:b/>
          <w:sz w:val="20"/>
          <w:szCs w:val="20"/>
        </w:rPr>
        <w:t>1.Общие положения.</w:t>
      </w:r>
    </w:p>
    <w:p w:rsidR="00D2072F" w:rsidRPr="00D2072F" w:rsidRDefault="00D2072F" w:rsidP="00D2072F">
      <w:pPr>
        <w:spacing w:line="360" w:lineRule="exact"/>
        <w:jc w:val="both"/>
        <w:rPr>
          <w:sz w:val="20"/>
          <w:szCs w:val="20"/>
        </w:rPr>
      </w:pPr>
      <w:r w:rsidRPr="00D2072F">
        <w:rPr>
          <w:sz w:val="20"/>
          <w:szCs w:val="20"/>
        </w:rPr>
        <w:lastRenderedPageBreak/>
        <w:tab/>
        <w:t>1.1. Настоящее положение о комиссии при Администрации Угловского городского  поселения по оценке готовности теплоснабжающих, теплосетевых организаций и потребителей тепловой энергии Угловского городского  поселения (далее - Комиссия) к отопительному периоду (далее – Положение) устанавливает задачи, функции, полномочия комиссии, а также порядок ее работы.</w:t>
      </w:r>
    </w:p>
    <w:p w:rsidR="00D2072F" w:rsidRPr="00D2072F" w:rsidRDefault="00D2072F" w:rsidP="00D2072F">
      <w:pPr>
        <w:spacing w:line="360" w:lineRule="exact"/>
        <w:jc w:val="both"/>
        <w:rPr>
          <w:sz w:val="20"/>
          <w:szCs w:val="20"/>
        </w:rPr>
      </w:pPr>
      <w:r w:rsidRPr="00D2072F">
        <w:rPr>
          <w:sz w:val="20"/>
          <w:szCs w:val="20"/>
        </w:rPr>
        <w:tab/>
        <w:t xml:space="preserve">1.2. В своей деятельности Комиссия руководствуется Федеральным законом от 27 июля 2010 года № 190-ФЗ «О теплоснабжении», Правилами оценки готовности к отопительному периоду, утвержденными приказом Министерства Российской Федерации от 12.03.2013 №103 «Об утверждении правил оценки готовности к отопительному периоду». </w:t>
      </w:r>
    </w:p>
    <w:p w:rsidR="00D2072F" w:rsidRPr="00D2072F" w:rsidRDefault="00D2072F" w:rsidP="00D2072F">
      <w:pPr>
        <w:spacing w:line="360" w:lineRule="exact"/>
        <w:jc w:val="both"/>
        <w:rPr>
          <w:sz w:val="20"/>
          <w:szCs w:val="20"/>
        </w:rPr>
      </w:pPr>
    </w:p>
    <w:p w:rsidR="00D2072F" w:rsidRPr="00D2072F" w:rsidRDefault="00D2072F" w:rsidP="00D2072F">
      <w:pPr>
        <w:spacing w:line="360" w:lineRule="exact"/>
        <w:jc w:val="center"/>
        <w:rPr>
          <w:b/>
          <w:sz w:val="20"/>
          <w:szCs w:val="20"/>
        </w:rPr>
      </w:pPr>
      <w:r w:rsidRPr="00D2072F">
        <w:rPr>
          <w:b/>
          <w:sz w:val="20"/>
          <w:szCs w:val="20"/>
        </w:rPr>
        <w:t>2.Основные задачи Комиссии.</w:t>
      </w:r>
    </w:p>
    <w:p w:rsidR="00D2072F" w:rsidRPr="00D2072F" w:rsidRDefault="00D2072F" w:rsidP="00D2072F">
      <w:pPr>
        <w:spacing w:line="360" w:lineRule="exact"/>
        <w:jc w:val="both"/>
        <w:rPr>
          <w:sz w:val="20"/>
          <w:szCs w:val="20"/>
        </w:rPr>
      </w:pPr>
      <w:r w:rsidRPr="00D2072F">
        <w:rPr>
          <w:b/>
          <w:sz w:val="20"/>
          <w:szCs w:val="20"/>
        </w:rPr>
        <w:tab/>
      </w:r>
      <w:r w:rsidRPr="00D2072F">
        <w:rPr>
          <w:sz w:val="20"/>
          <w:szCs w:val="20"/>
        </w:rPr>
        <w:t>2.1.  Основными задачами Комиссии являются:</w:t>
      </w:r>
    </w:p>
    <w:p w:rsidR="00D2072F" w:rsidRPr="00D2072F" w:rsidRDefault="00D2072F" w:rsidP="00D2072F">
      <w:pPr>
        <w:spacing w:line="360" w:lineRule="exact"/>
        <w:jc w:val="both"/>
        <w:rPr>
          <w:sz w:val="20"/>
          <w:szCs w:val="20"/>
        </w:rPr>
      </w:pPr>
      <w:r w:rsidRPr="00D2072F">
        <w:rPr>
          <w:sz w:val="20"/>
          <w:szCs w:val="20"/>
        </w:rPr>
        <w:tab/>
        <w:t>2.1.1.Проверка готовности к отопительному периоду теплоснабжающих и теплосетевых организаций.</w:t>
      </w:r>
    </w:p>
    <w:p w:rsidR="00D2072F" w:rsidRPr="00D2072F" w:rsidRDefault="00D2072F" w:rsidP="00D2072F">
      <w:pPr>
        <w:spacing w:line="360" w:lineRule="exact"/>
        <w:jc w:val="both"/>
        <w:rPr>
          <w:sz w:val="20"/>
          <w:szCs w:val="20"/>
        </w:rPr>
      </w:pPr>
      <w:r w:rsidRPr="00D2072F">
        <w:rPr>
          <w:sz w:val="20"/>
          <w:szCs w:val="20"/>
        </w:rPr>
        <w:tab/>
        <w:t>2.1.2. Проверка готовности к отопительному периоду потребителей тепловой энергии.</w:t>
      </w:r>
    </w:p>
    <w:p w:rsidR="00D2072F" w:rsidRPr="00D2072F" w:rsidRDefault="00D2072F" w:rsidP="00D2072F">
      <w:pPr>
        <w:spacing w:line="360" w:lineRule="exact"/>
        <w:jc w:val="both"/>
        <w:rPr>
          <w:sz w:val="20"/>
          <w:szCs w:val="20"/>
        </w:rPr>
      </w:pPr>
    </w:p>
    <w:p w:rsidR="00D2072F" w:rsidRPr="00D2072F" w:rsidRDefault="00D2072F" w:rsidP="00D2072F">
      <w:pPr>
        <w:spacing w:line="360" w:lineRule="exact"/>
        <w:jc w:val="center"/>
        <w:rPr>
          <w:b/>
          <w:sz w:val="20"/>
          <w:szCs w:val="20"/>
        </w:rPr>
      </w:pPr>
      <w:r w:rsidRPr="00D2072F">
        <w:rPr>
          <w:b/>
          <w:sz w:val="20"/>
          <w:szCs w:val="20"/>
        </w:rPr>
        <w:t>3.Функции Комиссии.</w:t>
      </w:r>
    </w:p>
    <w:p w:rsidR="00D2072F" w:rsidRPr="00D2072F" w:rsidRDefault="00D2072F" w:rsidP="00D2072F">
      <w:pPr>
        <w:spacing w:line="360" w:lineRule="exact"/>
        <w:rPr>
          <w:sz w:val="20"/>
          <w:szCs w:val="20"/>
        </w:rPr>
      </w:pPr>
      <w:r w:rsidRPr="00D2072F">
        <w:rPr>
          <w:sz w:val="20"/>
          <w:szCs w:val="20"/>
        </w:rPr>
        <w:tab/>
        <w:t>3.1.Основными функциями Комиссии являются:</w:t>
      </w:r>
    </w:p>
    <w:p w:rsidR="00D2072F" w:rsidRPr="00D2072F" w:rsidRDefault="00D2072F" w:rsidP="00D2072F">
      <w:pPr>
        <w:tabs>
          <w:tab w:val="left" w:pos="720"/>
        </w:tabs>
        <w:spacing w:line="360" w:lineRule="exact"/>
        <w:jc w:val="both"/>
        <w:rPr>
          <w:sz w:val="20"/>
          <w:szCs w:val="20"/>
        </w:rPr>
      </w:pPr>
      <w:r w:rsidRPr="00D2072F">
        <w:rPr>
          <w:sz w:val="20"/>
          <w:szCs w:val="20"/>
        </w:rPr>
        <w:tab/>
        <w:t>3.1.1.Проведение оценки готовности к отопительному периоду 2021-2022гг теплоснабжающих и теплосетевых организаций, а также потребителей тепловой энергии.</w:t>
      </w:r>
    </w:p>
    <w:p w:rsidR="00D2072F" w:rsidRPr="00D2072F" w:rsidRDefault="00D2072F" w:rsidP="00D2072F">
      <w:pPr>
        <w:pStyle w:val="a7"/>
        <w:spacing w:line="360" w:lineRule="exact"/>
        <w:rPr>
          <w:sz w:val="20"/>
          <w:szCs w:val="20"/>
        </w:rPr>
      </w:pPr>
      <w:r w:rsidRPr="00D2072F">
        <w:rPr>
          <w:sz w:val="20"/>
          <w:szCs w:val="20"/>
        </w:rPr>
        <w:t xml:space="preserve">3.1.2.В целях оценки готовности к отопительному периоду теплоснабжающих и теплосетевых организаций Комиссией проверяется: </w:t>
      </w:r>
    </w:p>
    <w:p w:rsidR="00D2072F" w:rsidRPr="00D2072F" w:rsidRDefault="00D2072F" w:rsidP="00D2072F">
      <w:pPr>
        <w:pStyle w:val="a7"/>
        <w:spacing w:line="360" w:lineRule="exact"/>
        <w:rPr>
          <w:sz w:val="20"/>
          <w:szCs w:val="20"/>
        </w:rPr>
      </w:pPr>
      <w:r w:rsidRPr="00D2072F">
        <w:rPr>
          <w:sz w:val="20"/>
          <w:szCs w:val="20"/>
        </w:rPr>
        <w:t>1) наличие соглашения об управлении системой теплоснабжения, заключенного в порядке, установленном Законодательством о теплоснабжении;</w:t>
      </w:r>
    </w:p>
    <w:p w:rsidR="00D2072F" w:rsidRPr="00D2072F" w:rsidRDefault="00D2072F" w:rsidP="00D2072F">
      <w:pPr>
        <w:pStyle w:val="a7"/>
        <w:spacing w:line="360" w:lineRule="exact"/>
        <w:rPr>
          <w:sz w:val="20"/>
          <w:szCs w:val="20"/>
        </w:rPr>
      </w:pPr>
      <w:r w:rsidRPr="00D2072F">
        <w:rPr>
          <w:sz w:val="20"/>
          <w:szCs w:val="20"/>
        </w:rPr>
        <w:t>2) готовность к выполнению графика тепловых нагрузок, поддержанию температурного графика;</w:t>
      </w:r>
    </w:p>
    <w:p w:rsidR="00D2072F" w:rsidRPr="00D2072F" w:rsidRDefault="00D2072F" w:rsidP="00D2072F">
      <w:pPr>
        <w:pStyle w:val="a7"/>
        <w:spacing w:line="360" w:lineRule="exact"/>
        <w:rPr>
          <w:sz w:val="20"/>
          <w:szCs w:val="20"/>
        </w:rPr>
      </w:pPr>
      <w:r w:rsidRPr="00D2072F">
        <w:rPr>
          <w:sz w:val="20"/>
          <w:szCs w:val="20"/>
        </w:rPr>
        <w:t>3) соблюдение критериев надежности теплоснабжения, установленных техническими регламентами;</w:t>
      </w:r>
    </w:p>
    <w:p w:rsidR="00D2072F" w:rsidRPr="00D2072F" w:rsidRDefault="00D2072F" w:rsidP="00D2072F">
      <w:pPr>
        <w:pStyle w:val="a7"/>
        <w:spacing w:line="360" w:lineRule="exact"/>
        <w:rPr>
          <w:sz w:val="20"/>
          <w:szCs w:val="20"/>
        </w:rPr>
      </w:pPr>
      <w:r w:rsidRPr="00D2072F">
        <w:rPr>
          <w:sz w:val="20"/>
          <w:szCs w:val="20"/>
        </w:rPr>
        <w:t>4) наличие нормативных запасов топлива на источниках тепловой энергии (в соответствии с утвержденным топливным режимом);</w:t>
      </w:r>
    </w:p>
    <w:p w:rsidR="00D2072F" w:rsidRPr="00D2072F" w:rsidRDefault="00D2072F" w:rsidP="00D2072F">
      <w:pPr>
        <w:pStyle w:val="a7"/>
        <w:spacing w:line="360" w:lineRule="exact"/>
        <w:rPr>
          <w:sz w:val="20"/>
          <w:szCs w:val="20"/>
        </w:rPr>
      </w:pPr>
      <w:r w:rsidRPr="00D2072F">
        <w:rPr>
          <w:sz w:val="20"/>
          <w:szCs w:val="20"/>
        </w:rPr>
        <w:t>5) функционирование эксплуатационной, диспетчерской и аварийной служб;</w:t>
      </w:r>
    </w:p>
    <w:p w:rsidR="00D2072F" w:rsidRPr="00D2072F" w:rsidRDefault="00D2072F" w:rsidP="00D2072F">
      <w:pPr>
        <w:pStyle w:val="a7"/>
        <w:spacing w:line="360" w:lineRule="exact"/>
        <w:rPr>
          <w:sz w:val="20"/>
          <w:szCs w:val="20"/>
        </w:rPr>
      </w:pPr>
      <w:r w:rsidRPr="00D2072F">
        <w:rPr>
          <w:sz w:val="20"/>
          <w:szCs w:val="20"/>
        </w:rPr>
        <w:t>6) проведение наладки принадлежащих им тепловых сетей;</w:t>
      </w:r>
    </w:p>
    <w:p w:rsidR="00D2072F" w:rsidRPr="00D2072F" w:rsidRDefault="00D2072F" w:rsidP="00D2072F">
      <w:pPr>
        <w:pStyle w:val="a7"/>
        <w:spacing w:line="360" w:lineRule="exact"/>
        <w:rPr>
          <w:sz w:val="20"/>
          <w:szCs w:val="20"/>
        </w:rPr>
      </w:pPr>
      <w:r w:rsidRPr="00D2072F">
        <w:rPr>
          <w:sz w:val="20"/>
          <w:szCs w:val="20"/>
        </w:rPr>
        <w:t>7) организация контроля режимов потребления тепловой энергии;</w:t>
      </w:r>
    </w:p>
    <w:p w:rsidR="00D2072F" w:rsidRPr="00D2072F" w:rsidRDefault="00D2072F" w:rsidP="00D2072F">
      <w:pPr>
        <w:pStyle w:val="a7"/>
        <w:spacing w:line="360" w:lineRule="exact"/>
        <w:rPr>
          <w:sz w:val="20"/>
          <w:szCs w:val="20"/>
        </w:rPr>
      </w:pPr>
      <w:r w:rsidRPr="00D2072F">
        <w:rPr>
          <w:sz w:val="20"/>
          <w:szCs w:val="20"/>
        </w:rPr>
        <w:t>8) обеспечение качества теплоносителей;</w:t>
      </w:r>
    </w:p>
    <w:p w:rsidR="00D2072F" w:rsidRPr="00D2072F" w:rsidRDefault="00D2072F" w:rsidP="00D2072F">
      <w:pPr>
        <w:pStyle w:val="a7"/>
        <w:spacing w:line="360" w:lineRule="exact"/>
        <w:jc w:val="both"/>
        <w:rPr>
          <w:sz w:val="20"/>
          <w:szCs w:val="20"/>
        </w:rPr>
      </w:pPr>
      <w:r w:rsidRPr="00D2072F">
        <w:rPr>
          <w:sz w:val="20"/>
          <w:szCs w:val="20"/>
        </w:rPr>
        <w:t>9) организация коммерческого учета приобретаемой и реализуемой тепловой энергии;</w:t>
      </w:r>
    </w:p>
    <w:p w:rsidR="00D2072F" w:rsidRPr="00D2072F" w:rsidRDefault="00D2072F" w:rsidP="00D2072F">
      <w:pPr>
        <w:pStyle w:val="a7"/>
        <w:spacing w:line="360" w:lineRule="exact"/>
        <w:jc w:val="both"/>
        <w:rPr>
          <w:sz w:val="20"/>
          <w:szCs w:val="20"/>
        </w:rPr>
      </w:pPr>
      <w:r w:rsidRPr="00D2072F">
        <w:rPr>
          <w:sz w:val="20"/>
          <w:szCs w:val="20"/>
        </w:rPr>
        <w:t xml:space="preserve">10) 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w:t>
      </w:r>
      <w:r w:rsidRPr="00D2072F">
        <w:rPr>
          <w:sz w:val="20"/>
          <w:szCs w:val="20"/>
        </w:rPr>
        <w:lastRenderedPageBreak/>
        <w:t>способности тепловых сетей; наличие распорядительного документа, устанавливающего порядок ликвидации аварийных ситуаций;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p w:rsidR="00D2072F" w:rsidRPr="00D2072F" w:rsidRDefault="00D2072F" w:rsidP="00D2072F">
      <w:pPr>
        <w:pStyle w:val="a7"/>
        <w:spacing w:line="360" w:lineRule="exact"/>
        <w:jc w:val="both"/>
        <w:rPr>
          <w:sz w:val="20"/>
          <w:szCs w:val="20"/>
        </w:rPr>
      </w:pPr>
      <w:r w:rsidRPr="00D2072F">
        <w:rPr>
          <w:sz w:val="20"/>
          <w:szCs w:val="20"/>
        </w:rPr>
        <w:t>11)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D2072F" w:rsidRPr="00D2072F" w:rsidRDefault="00D2072F" w:rsidP="00D2072F">
      <w:pPr>
        <w:pStyle w:val="a7"/>
        <w:spacing w:line="360" w:lineRule="exact"/>
        <w:rPr>
          <w:sz w:val="20"/>
          <w:szCs w:val="20"/>
        </w:rPr>
      </w:pPr>
      <w:r w:rsidRPr="00D2072F">
        <w:rPr>
          <w:sz w:val="20"/>
          <w:szCs w:val="20"/>
        </w:rPr>
        <w:t>12) отсутствие невыполненных в установленные сроки предписаний надзорных органов, влияющих на надежность работы в отопительный период;</w:t>
      </w:r>
    </w:p>
    <w:p w:rsidR="00D2072F" w:rsidRPr="00D2072F" w:rsidRDefault="00D2072F" w:rsidP="00D2072F">
      <w:pPr>
        <w:pStyle w:val="a7"/>
        <w:spacing w:line="360" w:lineRule="exact"/>
        <w:rPr>
          <w:sz w:val="20"/>
          <w:szCs w:val="20"/>
        </w:rPr>
      </w:pPr>
      <w:r w:rsidRPr="00D2072F">
        <w:rPr>
          <w:sz w:val="20"/>
          <w:szCs w:val="20"/>
        </w:rPr>
        <w:t>13) работоспособность автоматических регуляторов при их наличии.</w:t>
      </w:r>
    </w:p>
    <w:p w:rsidR="00D2072F" w:rsidRPr="00D2072F" w:rsidRDefault="00D2072F" w:rsidP="00D2072F">
      <w:pPr>
        <w:pStyle w:val="a7"/>
        <w:spacing w:line="360" w:lineRule="exact"/>
        <w:rPr>
          <w:sz w:val="20"/>
          <w:szCs w:val="20"/>
        </w:rPr>
      </w:pPr>
      <w:r w:rsidRPr="00D2072F">
        <w:rPr>
          <w:sz w:val="20"/>
          <w:szCs w:val="20"/>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D2072F" w:rsidRPr="00D2072F" w:rsidRDefault="00D2072F" w:rsidP="00D2072F">
      <w:pPr>
        <w:pStyle w:val="a7"/>
        <w:spacing w:line="360" w:lineRule="exact"/>
        <w:ind w:left="0"/>
        <w:rPr>
          <w:sz w:val="20"/>
          <w:szCs w:val="20"/>
        </w:rPr>
      </w:pPr>
      <w:r w:rsidRPr="00D2072F">
        <w:rPr>
          <w:sz w:val="20"/>
          <w:szCs w:val="20"/>
        </w:rPr>
        <w:t>3.1.3. В целях оценки готовности к отопительному периоду потребителей тепловой энергии Комиссией должно быть проверено:</w:t>
      </w:r>
    </w:p>
    <w:p w:rsidR="00D2072F" w:rsidRPr="00D2072F" w:rsidRDefault="00D2072F" w:rsidP="00D2072F">
      <w:pPr>
        <w:pStyle w:val="a7"/>
        <w:spacing w:line="360" w:lineRule="exact"/>
        <w:rPr>
          <w:sz w:val="20"/>
          <w:szCs w:val="20"/>
        </w:rPr>
      </w:pPr>
      <w:r w:rsidRPr="00D2072F">
        <w:rPr>
          <w:sz w:val="20"/>
          <w:szCs w:val="20"/>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D2072F" w:rsidRPr="00D2072F" w:rsidRDefault="00D2072F" w:rsidP="00D2072F">
      <w:pPr>
        <w:pStyle w:val="a7"/>
        <w:spacing w:line="360" w:lineRule="exact"/>
        <w:rPr>
          <w:sz w:val="20"/>
          <w:szCs w:val="20"/>
        </w:rPr>
      </w:pPr>
      <w:r w:rsidRPr="00D2072F">
        <w:rPr>
          <w:sz w:val="20"/>
          <w:szCs w:val="20"/>
        </w:rPr>
        <w:t>2) проведение промывки оборудования и коммуникаций теплопотребляющих установок и внутридомовых сетей;</w:t>
      </w:r>
    </w:p>
    <w:p w:rsidR="00D2072F" w:rsidRPr="00D2072F" w:rsidRDefault="00D2072F" w:rsidP="00D2072F">
      <w:pPr>
        <w:pStyle w:val="a7"/>
        <w:spacing w:line="360" w:lineRule="exact"/>
        <w:rPr>
          <w:sz w:val="20"/>
          <w:szCs w:val="20"/>
        </w:rPr>
      </w:pPr>
      <w:r w:rsidRPr="00D2072F">
        <w:rPr>
          <w:sz w:val="20"/>
          <w:szCs w:val="20"/>
        </w:rPr>
        <w:t>3) разработка эксплуатационных режимов, а также мероприятий по их внедрению;</w:t>
      </w:r>
    </w:p>
    <w:p w:rsidR="00D2072F" w:rsidRPr="00D2072F" w:rsidRDefault="00D2072F" w:rsidP="00D2072F">
      <w:pPr>
        <w:pStyle w:val="a7"/>
        <w:spacing w:line="360" w:lineRule="exact"/>
        <w:rPr>
          <w:sz w:val="20"/>
          <w:szCs w:val="20"/>
        </w:rPr>
      </w:pPr>
      <w:r w:rsidRPr="00D2072F">
        <w:rPr>
          <w:sz w:val="20"/>
          <w:szCs w:val="20"/>
        </w:rPr>
        <w:t>4) выполнение плана ремонтных работ по капитальному и текущему ремонту и качество их выполнения;</w:t>
      </w:r>
    </w:p>
    <w:p w:rsidR="00D2072F" w:rsidRPr="00D2072F" w:rsidRDefault="00D2072F" w:rsidP="00D2072F">
      <w:pPr>
        <w:pStyle w:val="a7"/>
        <w:spacing w:line="360" w:lineRule="exact"/>
        <w:rPr>
          <w:sz w:val="20"/>
          <w:szCs w:val="20"/>
        </w:rPr>
      </w:pPr>
      <w:r w:rsidRPr="00D2072F">
        <w:rPr>
          <w:sz w:val="20"/>
          <w:szCs w:val="20"/>
        </w:rPr>
        <w:t>5) состояние тепловых сетей, принадлежащих потребителю тепловой энергии;</w:t>
      </w:r>
    </w:p>
    <w:p w:rsidR="00D2072F" w:rsidRPr="00D2072F" w:rsidRDefault="00D2072F" w:rsidP="00D2072F">
      <w:pPr>
        <w:pStyle w:val="a7"/>
        <w:spacing w:line="360" w:lineRule="exact"/>
        <w:rPr>
          <w:sz w:val="20"/>
          <w:szCs w:val="20"/>
        </w:rPr>
      </w:pPr>
      <w:r w:rsidRPr="00D2072F">
        <w:rPr>
          <w:sz w:val="20"/>
          <w:szCs w:val="20"/>
        </w:rPr>
        <w:t>6) состояние утепления зданий и тепловых пунктов, а также выносных индивидуальных тепловых пунктов;</w:t>
      </w:r>
    </w:p>
    <w:p w:rsidR="00D2072F" w:rsidRPr="00D2072F" w:rsidRDefault="00D2072F" w:rsidP="00D2072F">
      <w:pPr>
        <w:pStyle w:val="a7"/>
        <w:spacing w:line="360" w:lineRule="exact"/>
        <w:rPr>
          <w:sz w:val="20"/>
          <w:szCs w:val="20"/>
        </w:rPr>
      </w:pPr>
      <w:r w:rsidRPr="00D2072F">
        <w:rPr>
          <w:sz w:val="20"/>
          <w:szCs w:val="20"/>
        </w:rPr>
        <w:t>7) состояние трубопроводов, арматуры и тепловой изоляции в пределах тепловых пунктов;</w:t>
      </w:r>
    </w:p>
    <w:p w:rsidR="00D2072F" w:rsidRPr="00D2072F" w:rsidRDefault="00D2072F" w:rsidP="00D2072F">
      <w:pPr>
        <w:pStyle w:val="a7"/>
        <w:spacing w:line="360" w:lineRule="exact"/>
        <w:rPr>
          <w:sz w:val="20"/>
          <w:szCs w:val="20"/>
        </w:rPr>
      </w:pPr>
      <w:r w:rsidRPr="00D2072F">
        <w:rPr>
          <w:sz w:val="20"/>
          <w:szCs w:val="20"/>
        </w:rPr>
        <w:t>8) наличие и работоспособность приборов учета, работоспособность автоматических регуляторов при их наличии;</w:t>
      </w:r>
    </w:p>
    <w:p w:rsidR="00D2072F" w:rsidRPr="00D2072F" w:rsidRDefault="00D2072F" w:rsidP="00D2072F">
      <w:pPr>
        <w:pStyle w:val="a7"/>
        <w:spacing w:line="360" w:lineRule="exact"/>
        <w:rPr>
          <w:sz w:val="20"/>
          <w:szCs w:val="20"/>
        </w:rPr>
      </w:pPr>
      <w:r w:rsidRPr="00D2072F">
        <w:rPr>
          <w:sz w:val="20"/>
          <w:szCs w:val="20"/>
        </w:rPr>
        <w:t>9) работоспособность защиты систем теплоснабжения;</w:t>
      </w:r>
    </w:p>
    <w:p w:rsidR="00D2072F" w:rsidRPr="00D2072F" w:rsidRDefault="00D2072F" w:rsidP="00D2072F">
      <w:pPr>
        <w:pStyle w:val="a7"/>
        <w:spacing w:line="360" w:lineRule="exact"/>
        <w:rPr>
          <w:sz w:val="20"/>
          <w:szCs w:val="20"/>
        </w:rPr>
      </w:pPr>
      <w:r w:rsidRPr="00D2072F">
        <w:rPr>
          <w:sz w:val="20"/>
          <w:szCs w:val="20"/>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D2072F" w:rsidRPr="00D2072F" w:rsidRDefault="00D2072F" w:rsidP="00D2072F">
      <w:pPr>
        <w:pStyle w:val="a7"/>
        <w:spacing w:line="360" w:lineRule="exact"/>
        <w:rPr>
          <w:sz w:val="20"/>
          <w:szCs w:val="20"/>
        </w:rPr>
      </w:pPr>
      <w:r w:rsidRPr="00D2072F">
        <w:rPr>
          <w:sz w:val="20"/>
          <w:szCs w:val="20"/>
        </w:rPr>
        <w:t>11) отсутствие прямых соединений оборудования тепловых пунктов с водопроводом и канализацией;</w:t>
      </w:r>
    </w:p>
    <w:p w:rsidR="00D2072F" w:rsidRPr="00D2072F" w:rsidRDefault="00D2072F" w:rsidP="00D2072F">
      <w:pPr>
        <w:pStyle w:val="a7"/>
        <w:spacing w:line="360" w:lineRule="exact"/>
        <w:rPr>
          <w:sz w:val="20"/>
          <w:szCs w:val="20"/>
        </w:rPr>
      </w:pPr>
      <w:r w:rsidRPr="00D2072F">
        <w:rPr>
          <w:sz w:val="20"/>
          <w:szCs w:val="20"/>
        </w:rPr>
        <w:t>12)  плотность оборудования тепловых пунктов;</w:t>
      </w:r>
    </w:p>
    <w:p w:rsidR="00D2072F" w:rsidRPr="00D2072F" w:rsidRDefault="00D2072F" w:rsidP="00D2072F">
      <w:pPr>
        <w:pStyle w:val="a7"/>
        <w:spacing w:line="360" w:lineRule="exact"/>
        <w:rPr>
          <w:sz w:val="20"/>
          <w:szCs w:val="20"/>
        </w:rPr>
      </w:pPr>
      <w:r w:rsidRPr="00D2072F">
        <w:rPr>
          <w:sz w:val="20"/>
          <w:szCs w:val="20"/>
        </w:rPr>
        <w:t>13) наличие пломб на расчетных шайбах и соплах элеваторов;</w:t>
      </w:r>
    </w:p>
    <w:p w:rsidR="00D2072F" w:rsidRPr="00D2072F" w:rsidRDefault="00D2072F" w:rsidP="00D2072F">
      <w:pPr>
        <w:pStyle w:val="a7"/>
        <w:spacing w:line="360" w:lineRule="exact"/>
        <w:rPr>
          <w:sz w:val="20"/>
          <w:szCs w:val="20"/>
        </w:rPr>
      </w:pPr>
      <w:r w:rsidRPr="00D2072F">
        <w:rPr>
          <w:sz w:val="20"/>
          <w:szCs w:val="20"/>
        </w:rPr>
        <w:t>14) отсутствие задолженности за поставленную тепловую энергию (мощность), теплоноситель;</w:t>
      </w:r>
    </w:p>
    <w:p w:rsidR="00D2072F" w:rsidRPr="00D2072F" w:rsidRDefault="00D2072F" w:rsidP="00D2072F">
      <w:pPr>
        <w:pStyle w:val="a7"/>
        <w:spacing w:line="360" w:lineRule="exact"/>
        <w:rPr>
          <w:sz w:val="20"/>
          <w:szCs w:val="20"/>
        </w:rPr>
      </w:pPr>
      <w:r w:rsidRPr="00D2072F">
        <w:rPr>
          <w:sz w:val="20"/>
          <w:szCs w:val="20"/>
        </w:rPr>
        <w:lastRenderedPageBreak/>
        <w:t>15) наличие собственных и (или) привлеченных ремонтных бригад и обеспеченность их материально-техническими ресурсами для осуществления надежной эксплуатации теплопотребляющих установок;</w:t>
      </w:r>
    </w:p>
    <w:p w:rsidR="00D2072F" w:rsidRPr="00D2072F" w:rsidRDefault="00D2072F" w:rsidP="00D2072F">
      <w:pPr>
        <w:pStyle w:val="a7"/>
        <w:spacing w:line="360" w:lineRule="exact"/>
        <w:rPr>
          <w:sz w:val="20"/>
          <w:szCs w:val="20"/>
        </w:rPr>
      </w:pPr>
      <w:r w:rsidRPr="00D2072F">
        <w:rPr>
          <w:sz w:val="20"/>
          <w:szCs w:val="20"/>
        </w:rPr>
        <w:t>16) проведения испытания оборудования теплопотребляющих установок на плотность и прочность.</w:t>
      </w:r>
    </w:p>
    <w:p w:rsidR="00D2072F" w:rsidRPr="00D2072F" w:rsidRDefault="00D2072F" w:rsidP="00D2072F">
      <w:pPr>
        <w:pStyle w:val="a7"/>
        <w:spacing w:line="360" w:lineRule="exact"/>
        <w:rPr>
          <w:sz w:val="20"/>
          <w:szCs w:val="20"/>
        </w:rPr>
      </w:pPr>
      <w:r w:rsidRPr="00D2072F">
        <w:rPr>
          <w:sz w:val="20"/>
          <w:szCs w:val="20"/>
        </w:rPr>
        <w:t>17)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Российской Федерации от 12 марта 2013г №103 «об утверждении Правил оценки готовности к отопительному периоду»</w:t>
      </w:r>
    </w:p>
    <w:p w:rsidR="00D2072F" w:rsidRPr="00D2072F" w:rsidRDefault="00D2072F" w:rsidP="00D2072F">
      <w:pPr>
        <w:tabs>
          <w:tab w:val="left" w:pos="1276"/>
        </w:tabs>
        <w:spacing w:line="360" w:lineRule="exact"/>
        <w:jc w:val="both"/>
        <w:rPr>
          <w:sz w:val="20"/>
          <w:szCs w:val="20"/>
        </w:rPr>
      </w:pPr>
    </w:p>
    <w:p w:rsidR="00D2072F" w:rsidRPr="00D2072F" w:rsidRDefault="00D2072F" w:rsidP="00D2072F">
      <w:pPr>
        <w:tabs>
          <w:tab w:val="left" w:pos="709"/>
        </w:tabs>
        <w:spacing w:line="360" w:lineRule="exact"/>
        <w:jc w:val="center"/>
        <w:rPr>
          <w:b/>
          <w:sz w:val="20"/>
          <w:szCs w:val="20"/>
        </w:rPr>
      </w:pPr>
      <w:r w:rsidRPr="00D2072F">
        <w:rPr>
          <w:b/>
          <w:sz w:val="20"/>
          <w:szCs w:val="20"/>
        </w:rPr>
        <w:t>4. Права и обязанности Комиссии.</w:t>
      </w:r>
    </w:p>
    <w:p w:rsidR="00D2072F" w:rsidRPr="00D2072F" w:rsidRDefault="00D2072F" w:rsidP="00D2072F">
      <w:pPr>
        <w:tabs>
          <w:tab w:val="left" w:pos="709"/>
        </w:tabs>
        <w:spacing w:line="360" w:lineRule="exact"/>
        <w:rPr>
          <w:sz w:val="20"/>
          <w:szCs w:val="20"/>
        </w:rPr>
      </w:pPr>
      <w:r w:rsidRPr="00D2072F">
        <w:rPr>
          <w:b/>
          <w:sz w:val="20"/>
          <w:szCs w:val="20"/>
        </w:rPr>
        <w:tab/>
      </w:r>
      <w:r w:rsidRPr="00D2072F">
        <w:rPr>
          <w:sz w:val="20"/>
          <w:szCs w:val="20"/>
        </w:rPr>
        <w:t>4.1.Комиссия имеет право:</w:t>
      </w:r>
    </w:p>
    <w:p w:rsidR="00D2072F" w:rsidRPr="00D2072F" w:rsidRDefault="00D2072F" w:rsidP="00D2072F">
      <w:pPr>
        <w:tabs>
          <w:tab w:val="left" w:pos="709"/>
          <w:tab w:val="left" w:pos="1276"/>
        </w:tabs>
        <w:spacing w:line="360" w:lineRule="exact"/>
        <w:jc w:val="both"/>
        <w:rPr>
          <w:sz w:val="20"/>
          <w:szCs w:val="20"/>
        </w:rPr>
      </w:pPr>
      <w:r w:rsidRPr="00D2072F">
        <w:rPr>
          <w:sz w:val="20"/>
          <w:szCs w:val="20"/>
        </w:rPr>
        <w:tab/>
        <w:t>4.1.1.Проводить проверки состояния готовности теплоснабжающих, теплосетевых организаций Угловского городского  поселения к отопительному периоду.</w:t>
      </w:r>
    </w:p>
    <w:p w:rsidR="00D2072F" w:rsidRPr="00D2072F" w:rsidRDefault="00D2072F" w:rsidP="00D2072F">
      <w:pPr>
        <w:tabs>
          <w:tab w:val="left" w:pos="709"/>
          <w:tab w:val="left" w:pos="1276"/>
        </w:tabs>
        <w:spacing w:line="360" w:lineRule="exact"/>
        <w:jc w:val="both"/>
        <w:rPr>
          <w:sz w:val="20"/>
          <w:szCs w:val="20"/>
        </w:rPr>
      </w:pPr>
      <w:r w:rsidRPr="00D2072F">
        <w:rPr>
          <w:sz w:val="20"/>
          <w:szCs w:val="20"/>
        </w:rPr>
        <w:tab/>
        <w:t>4.1.2.Проводить проверки состояния готовности потребителей тепловой энергии Угловского городского  поселения к отопительному периоду.</w:t>
      </w:r>
    </w:p>
    <w:p w:rsidR="00D2072F" w:rsidRPr="00D2072F" w:rsidRDefault="00D2072F" w:rsidP="00D2072F">
      <w:pPr>
        <w:tabs>
          <w:tab w:val="left" w:pos="709"/>
          <w:tab w:val="left" w:pos="1276"/>
        </w:tabs>
        <w:spacing w:line="360" w:lineRule="exact"/>
        <w:jc w:val="both"/>
        <w:rPr>
          <w:sz w:val="20"/>
          <w:szCs w:val="20"/>
        </w:rPr>
      </w:pPr>
      <w:r w:rsidRPr="00D2072F">
        <w:rPr>
          <w:sz w:val="20"/>
          <w:szCs w:val="20"/>
        </w:rPr>
        <w:tab/>
        <w:t>4.2.Комиссия обязана:</w:t>
      </w:r>
    </w:p>
    <w:p w:rsidR="00D2072F" w:rsidRPr="00D2072F" w:rsidRDefault="00D2072F" w:rsidP="00D2072F">
      <w:pPr>
        <w:tabs>
          <w:tab w:val="left" w:pos="709"/>
          <w:tab w:val="left" w:pos="1276"/>
        </w:tabs>
        <w:spacing w:line="360" w:lineRule="exact"/>
        <w:jc w:val="both"/>
        <w:rPr>
          <w:sz w:val="20"/>
          <w:szCs w:val="20"/>
        </w:rPr>
      </w:pPr>
      <w:r w:rsidRPr="00D2072F">
        <w:rPr>
          <w:sz w:val="20"/>
          <w:szCs w:val="20"/>
        </w:rPr>
        <w:tab/>
        <w:t xml:space="preserve">4.2.1. Принимать решения в соответствии с действующим законодательством. </w:t>
      </w:r>
    </w:p>
    <w:p w:rsidR="00D2072F" w:rsidRPr="00D2072F" w:rsidRDefault="00D2072F" w:rsidP="00D2072F">
      <w:pPr>
        <w:tabs>
          <w:tab w:val="left" w:pos="709"/>
          <w:tab w:val="left" w:pos="1276"/>
        </w:tabs>
        <w:spacing w:line="360" w:lineRule="exact"/>
        <w:jc w:val="both"/>
        <w:rPr>
          <w:sz w:val="20"/>
          <w:szCs w:val="20"/>
        </w:rPr>
      </w:pPr>
      <w:r w:rsidRPr="00D2072F">
        <w:rPr>
          <w:sz w:val="20"/>
          <w:szCs w:val="20"/>
        </w:rPr>
        <w:tab/>
      </w:r>
    </w:p>
    <w:p w:rsidR="00D2072F" w:rsidRPr="00D2072F" w:rsidRDefault="00D2072F" w:rsidP="00D2072F">
      <w:pPr>
        <w:tabs>
          <w:tab w:val="left" w:pos="709"/>
          <w:tab w:val="left" w:pos="1701"/>
        </w:tabs>
        <w:spacing w:line="360" w:lineRule="exact"/>
        <w:jc w:val="center"/>
        <w:rPr>
          <w:b/>
          <w:sz w:val="20"/>
          <w:szCs w:val="20"/>
        </w:rPr>
      </w:pPr>
      <w:r w:rsidRPr="00D2072F">
        <w:rPr>
          <w:b/>
          <w:sz w:val="20"/>
          <w:szCs w:val="20"/>
        </w:rPr>
        <w:t>5.Порядок работы Комиссии.</w:t>
      </w:r>
    </w:p>
    <w:p w:rsidR="00D2072F" w:rsidRPr="00D2072F" w:rsidRDefault="00D2072F" w:rsidP="00D2072F">
      <w:pPr>
        <w:tabs>
          <w:tab w:val="left" w:pos="720"/>
        </w:tabs>
        <w:spacing w:line="360" w:lineRule="exact"/>
        <w:jc w:val="both"/>
        <w:rPr>
          <w:sz w:val="20"/>
          <w:szCs w:val="20"/>
        </w:rPr>
      </w:pPr>
      <w:r w:rsidRPr="00D2072F">
        <w:rPr>
          <w:sz w:val="20"/>
          <w:szCs w:val="20"/>
        </w:rPr>
        <w:tab/>
        <w:t>5.1.В состав комиссии входят:</w:t>
      </w:r>
    </w:p>
    <w:p w:rsidR="00D2072F" w:rsidRPr="00D2072F" w:rsidRDefault="00D2072F" w:rsidP="00D2072F">
      <w:pPr>
        <w:tabs>
          <w:tab w:val="left" w:pos="720"/>
        </w:tabs>
        <w:spacing w:line="360" w:lineRule="exact"/>
        <w:jc w:val="both"/>
        <w:rPr>
          <w:sz w:val="20"/>
          <w:szCs w:val="20"/>
        </w:rPr>
      </w:pPr>
      <w:r w:rsidRPr="00D2072F">
        <w:rPr>
          <w:sz w:val="20"/>
          <w:szCs w:val="20"/>
        </w:rPr>
        <w:t>- председатель Комиссии;</w:t>
      </w:r>
    </w:p>
    <w:p w:rsidR="00D2072F" w:rsidRPr="00D2072F" w:rsidRDefault="00D2072F" w:rsidP="00D2072F">
      <w:pPr>
        <w:tabs>
          <w:tab w:val="left" w:pos="720"/>
        </w:tabs>
        <w:spacing w:line="360" w:lineRule="exact"/>
        <w:jc w:val="both"/>
        <w:rPr>
          <w:sz w:val="20"/>
          <w:szCs w:val="20"/>
        </w:rPr>
      </w:pPr>
      <w:r w:rsidRPr="00D2072F">
        <w:rPr>
          <w:sz w:val="20"/>
          <w:szCs w:val="20"/>
        </w:rPr>
        <w:t>- заместитель председателя Комиссии;</w:t>
      </w:r>
    </w:p>
    <w:p w:rsidR="00D2072F" w:rsidRPr="00D2072F" w:rsidRDefault="00D2072F" w:rsidP="00D2072F">
      <w:pPr>
        <w:tabs>
          <w:tab w:val="left" w:pos="720"/>
        </w:tabs>
        <w:spacing w:line="360" w:lineRule="exact"/>
        <w:jc w:val="both"/>
        <w:rPr>
          <w:sz w:val="20"/>
          <w:szCs w:val="20"/>
        </w:rPr>
      </w:pPr>
      <w:r w:rsidRPr="00D2072F">
        <w:rPr>
          <w:sz w:val="20"/>
          <w:szCs w:val="20"/>
        </w:rPr>
        <w:t>- секретарь Комиссии;</w:t>
      </w:r>
    </w:p>
    <w:p w:rsidR="00D2072F" w:rsidRPr="00D2072F" w:rsidRDefault="00D2072F" w:rsidP="00D2072F">
      <w:pPr>
        <w:tabs>
          <w:tab w:val="left" w:pos="720"/>
        </w:tabs>
        <w:spacing w:line="360" w:lineRule="exact"/>
        <w:jc w:val="both"/>
        <w:rPr>
          <w:sz w:val="20"/>
          <w:szCs w:val="20"/>
        </w:rPr>
      </w:pPr>
      <w:r w:rsidRPr="00D2072F">
        <w:rPr>
          <w:sz w:val="20"/>
          <w:szCs w:val="20"/>
        </w:rPr>
        <w:t>- члены Комиссии.</w:t>
      </w:r>
    </w:p>
    <w:p w:rsidR="00D2072F" w:rsidRPr="00D2072F" w:rsidRDefault="00D2072F" w:rsidP="00D2072F">
      <w:pPr>
        <w:tabs>
          <w:tab w:val="left" w:pos="720"/>
        </w:tabs>
        <w:spacing w:line="360" w:lineRule="exact"/>
        <w:jc w:val="both"/>
        <w:rPr>
          <w:sz w:val="20"/>
          <w:szCs w:val="20"/>
        </w:rPr>
      </w:pPr>
      <w:r w:rsidRPr="00D2072F">
        <w:rPr>
          <w:sz w:val="20"/>
          <w:szCs w:val="20"/>
        </w:rPr>
        <w:tab/>
        <w:t>5.2.Состав комиссии утверждается постановлением Администрации Угловского городского  поселения.</w:t>
      </w:r>
    </w:p>
    <w:p w:rsidR="00D2072F" w:rsidRPr="00D2072F" w:rsidRDefault="00D2072F" w:rsidP="00D2072F">
      <w:pPr>
        <w:tabs>
          <w:tab w:val="left" w:pos="720"/>
        </w:tabs>
        <w:spacing w:line="360" w:lineRule="exact"/>
        <w:jc w:val="both"/>
        <w:rPr>
          <w:sz w:val="20"/>
          <w:szCs w:val="20"/>
        </w:rPr>
      </w:pPr>
      <w:r w:rsidRPr="00D2072F">
        <w:rPr>
          <w:sz w:val="20"/>
          <w:szCs w:val="20"/>
        </w:rPr>
        <w:tab/>
        <w:t>5.3.Председатель комиссии осуществляет общее руководство и непосредственное управление деятельностью Комиссии, распределяет полномочия между членами Комиссии и несет персональную ответственность за выполнение возглавленных на Комиссию задач.</w:t>
      </w:r>
    </w:p>
    <w:p w:rsidR="00D2072F" w:rsidRPr="00D2072F" w:rsidRDefault="00D2072F" w:rsidP="00D2072F">
      <w:pPr>
        <w:tabs>
          <w:tab w:val="left" w:pos="720"/>
        </w:tabs>
        <w:spacing w:line="360" w:lineRule="exact"/>
        <w:jc w:val="both"/>
        <w:rPr>
          <w:sz w:val="20"/>
          <w:szCs w:val="20"/>
        </w:rPr>
      </w:pPr>
      <w:r w:rsidRPr="00D2072F">
        <w:rPr>
          <w:sz w:val="20"/>
          <w:szCs w:val="20"/>
        </w:rPr>
        <w:tab/>
        <w:t xml:space="preserve">Функции председателя Комиссии в его отсутствие возлагаются на заместителя председателя Комиссии. </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t>5.4.Секретарь Комиссии:</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t xml:space="preserve">- организует, по утвержденной программе, проведение проверки по оценке готовности к отопительному периоду теплоснабжающих, теплосетевых организаций и потребителей тепловой энергии; </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t>- оформляет акты проверки готовности к отопительному периоду;</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t>5.5.Члены Комиссии имеют право:</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t>- участвовать в проверках готовности теплоснабжающих организаций, теплосетевых  организаций, потребителей тепловой энергии к отопительному периоду.</w:t>
      </w:r>
    </w:p>
    <w:p w:rsidR="00D2072F" w:rsidRPr="00D2072F" w:rsidRDefault="00D2072F" w:rsidP="00D2072F">
      <w:pPr>
        <w:tabs>
          <w:tab w:val="left" w:pos="1276"/>
        </w:tabs>
        <w:spacing w:line="360" w:lineRule="exact"/>
        <w:ind w:firstLine="709"/>
        <w:jc w:val="both"/>
        <w:rPr>
          <w:sz w:val="20"/>
          <w:szCs w:val="20"/>
        </w:rPr>
      </w:pPr>
      <w:r w:rsidRPr="00D2072F">
        <w:rPr>
          <w:sz w:val="20"/>
          <w:szCs w:val="20"/>
        </w:rPr>
        <w:lastRenderedPageBreak/>
        <w:t>5.6.Проверка готовности к отопительному периоду, оформление акта проверки готовности, выдача паспортов готовности осуществляется не позднее 15 сентября – для потребителей тепловой энергии, не позднее 1 ноября  - для теплоснабжающих и теплосетевых организаций.</w:t>
      </w:r>
    </w:p>
    <w:p w:rsidR="00D2072F" w:rsidRPr="00D2072F" w:rsidRDefault="00D2072F" w:rsidP="00D2072F">
      <w:pPr>
        <w:tabs>
          <w:tab w:val="left" w:pos="1276"/>
        </w:tabs>
        <w:spacing w:line="360" w:lineRule="exact"/>
        <w:ind w:firstLine="709"/>
        <w:jc w:val="both"/>
        <w:rPr>
          <w:sz w:val="20"/>
          <w:szCs w:val="20"/>
        </w:rPr>
      </w:pPr>
    </w:p>
    <w:p w:rsidR="00D2072F" w:rsidRPr="00D2072F" w:rsidRDefault="00D2072F" w:rsidP="00D2072F">
      <w:pPr>
        <w:tabs>
          <w:tab w:val="left" w:pos="1276"/>
        </w:tabs>
        <w:spacing w:line="360" w:lineRule="exact"/>
        <w:rPr>
          <w:b/>
          <w:sz w:val="20"/>
          <w:szCs w:val="20"/>
        </w:rPr>
      </w:pPr>
    </w:p>
    <w:p w:rsidR="00D2072F" w:rsidRPr="00D2072F" w:rsidRDefault="00D2072F" w:rsidP="00D2072F">
      <w:pPr>
        <w:tabs>
          <w:tab w:val="left" w:pos="1276"/>
        </w:tabs>
        <w:spacing w:line="360" w:lineRule="exact"/>
        <w:ind w:firstLine="709"/>
        <w:jc w:val="center"/>
        <w:rPr>
          <w:b/>
          <w:sz w:val="20"/>
          <w:szCs w:val="20"/>
        </w:rPr>
      </w:pPr>
      <w:r w:rsidRPr="00D2072F">
        <w:rPr>
          <w:b/>
          <w:sz w:val="20"/>
          <w:szCs w:val="20"/>
        </w:rPr>
        <w:t>6.Ответственность Комиссии.</w:t>
      </w:r>
    </w:p>
    <w:p w:rsidR="00D2072F" w:rsidRPr="00D2072F" w:rsidRDefault="00D2072F" w:rsidP="00D2072F">
      <w:pPr>
        <w:rPr>
          <w:sz w:val="20"/>
          <w:szCs w:val="20"/>
        </w:rPr>
      </w:pPr>
    </w:p>
    <w:p w:rsidR="00D2072F" w:rsidRPr="00D2072F" w:rsidRDefault="00D2072F" w:rsidP="00D2072F">
      <w:pPr>
        <w:jc w:val="both"/>
        <w:rPr>
          <w:sz w:val="20"/>
          <w:szCs w:val="20"/>
        </w:rPr>
      </w:pPr>
      <w:r w:rsidRPr="00D2072F">
        <w:rPr>
          <w:sz w:val="20"/>
          <w:szCs w:val="20"/>
        </w:rPr>
        <w:tab/>
        <w:t>6.1.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w:t>
      </w:r>
    </w:p>
    <w:p w:rsidR="00D2072F" w:rsidRPr="00D2072F" w:rsidRDefault="00D2072F" w:rsidP="00D2072F">
      <w:pPr>
        <w:rPr>
          <w:sz w:val="20"/>
          <w:szCs w:val="20"/>
        </w:rPr>
      </w:pPr>
      <w:r w:rsidRPr="00D2072F">
        <w:rPr>
          <w:sz w:val="20"/>
          <w:szCs w:val="20"/>
        </w:rPr>
        <w:t xml:space="preserve">                                __________________________________</w:t>
      </w:r>
    </w:p>
    <w:p w:rsidR="00D2072F" w:rsidRPr="00D2072F" w:rsidRDefault="00D2072F" w:rsidP="00D2072F">
      <w:pPr>
        <w:rPr>
          <w:sz w:val="20"/>
          <w:szCs w:val="20"/>
        </w:rPr>
      </w:pPr>
    </w:p>
    <w:p w:rsidR="00D2072F" w:rsidRPr="00D2072F" w:rsidRDefault="00D2072F" w:rsidP="00D2072F">
      <w:pPr>
        <w:shd w:val="clear" w:color="auto" w:fill="FFFFFF"/>
        <w:spacing w:line="240" w:lineRule="exact"/>
        <w:jc w:val="right"/>
        <w:rPr>
          <w:sz w:val="20"/>
          <w:szCs w:val="20"/>
        </w:rPr>
      </w:pPr>
      <w:r w:rsidRPr="00D2072F">
        <w:rPr>
          <w:sz w:val="20"/>
          <w:szCs w:val="20"/>
        </w:rPr>
        <w:t>Приложение №2</w:t>
      </w:r>
    </w:p>
    <w:p w:rsidR="00D2072F" w:rsidRPr="00D2072F" w:rsidRDefault="00D2072F" w:rsidP="00D2072F">
      <w:pPr>
        <w:shd w:val="clear" w:color="auto" w:fill="FFFFFF"/>
        <w:spacing w:line="240" w:lineRule="exact"/>
        <w:rPr>
          <w:sz w:val="20"/>
          <w:szCs w:val="20"/>
        </w:rPr>
      </w:pPr>
      <w:r w:rsidRPr="00D2072F">
        <w:rPr>
          <w:sz w:val="20"/>
          <w:szCs w:val="20"/>
        </w:rPr>
        <w:t xml:space="preserve">                           </w:t>
      </w:r>
    </w:p>
    <w:p w:rsidR="00D2072F" w:rsidRPr="00D2072F" w:rsidRDefault="00D2072F" w:rsidP="00D2072F">
      <w:pPr>
        <w:ind w:left="720"/>
        <w:jc w:val="right"/>
        <w:rPr>
          <w:sz w:val="20"/>
          <w:szCs w:val="20"/>
        </w:rPr>
      </w:pPr>
      <w:r w:rsidRPr="00D2072F">
        <w:rPr>
          <w:sz w:val="20"/>
          <w:szCs w:val="20"/>
        </w:rPr>
        <w:t xml:space="preserve">                                                                                                                                         Утверждена</w:t>
      </w:r>
    </w:p>
    <w:p w:rsidR="00D2072F" w:rsidRPr="00D2072F" w:rsidRDefault="00D2072F" w:rsidP="00D2072F">
      <w:pPr>
        <w:ind w:left="720"/>
        <w:jc w:val="right"/>
        <w:rPr>
          <w:sz w:val="20"/>
          <w:szCs w:val="20"/>
        </w:rPr>
      </w:pPr>
      <w:r w:rsidRPr="00D2072F">
        <w:rPr>
          <w:sz w:val="20"/>
          <w:szCs w:val="20"/>
        </w:rPr>
        <w:t>постановлением Администрации</w:t>
      </w:r>
    </w:p>
    <w:p w:rsidR="00D2072F" w:rsidRPr="00D2072F" w:rsidRDefault="00D2072F" w:rsidP="00D2072F">
      <w:pPr>
        <w:ind w:left="720"/>
        <w:jc w:val="center"/>
        <w:rPr>
          <w:sz w:val="20"/>
          <w:szCs w:val="20"/>
        </w:rPr>
      </w:pPr>
      <w:r w:rsidRPr="00D2072F">
        <w:rPr>
          <w:sz w:val="20"/>
          <w:szCs w:val="20"/>
        </w:rPr>
        <w:t xml:space="preserve">                                                                   Окуловского муниципального </w:t>
      </w:r>
    </w:p>
    <w:p w:rsidR="00D2072F" w:rsidRPr="00D2072F" w:rsidRDefault="00D2072F" w:rsidP="00D2072F">
      <w:pPr>
        <w:pStyle w:val="a3"/>
        <w:spacing w:before="0" w:beforeAutospacing="0" w:after="0" w:afterAutospacing="0" w:line="360" w:lineRule="exact"/>
        <w:ind w:left="720"/>
        <w:jc w:val="center"/>
        <w:rPr>
          <w:sz w:val="20"/>
          <w:szCs w:val="20"/>
        </w:rPr>
      </w:pPr>
      <w:r w:rsidRPr="00D2072F">
        <w:rPr>
          <w:sz w:val="20"/>
          <w:szCs w:val="20"/>
        </w:rPr>
        <w:t xml:space="preserve">                                                               района  от 10.06.2021 №225</w:t>
      </w:r>
    </w:p>
    <w:p w:rsidR="00D2072F" w:rsidRPr="00D2072F" w:rsidRDefault="00D2072F" w:rsidP="00D2072F">
      <w:pPr>
        <w:pStyle w:val="a3"/>
        <w:spacing w:before="0" w:beforeAutospacing="0" w:after="0" w:afterAutospacing="0" w:line="360" w:lineRule="exact"/>
        <w:ind w:left="720"/>
        <w:jc w:val="center"/>
        <w:rPr>
          <w:sz w:val="20"/>
          <w:szCs w:val="20"/>
        </w:rPr>
      </w:pPr>
    </w:p>
    <w:p w:rsidR="00D2072F" w:rsidRPr="00D2072F" w:rsidRDefault="00D2072F" w:rsidP="00D2072F">
      <w:pPr>
        <w:pStyle w:val="a3"/>
        <w:spacing w:before="0" w:beforeAutospacing="0" w:after="0" w:afterAutospacing="0" w:line="360" w:lineRule="exact"/>
        <w:ind w:left="720"/>
        <w:jc w:val="center"/>
        <w:rPr>
          <w:b/>
          <w:sz w:val="20"/>
          <w:szCs w:val="20"/>
        </w:rPr>
      </w:pPr>
      <w:r w:rsidRPr="00D2072F">
        <w:rPr>
          <w:rStyle w:val="ab"/>
          <w:sz w:val="20"/>
          <w:szCs w:val="20"/>
        </w:rPr>
        <w:t>ПРОГРАММА</w:t>
      </w:r>
    </w:p>
    <w:p w:rsidR="00D2072F" w:rsidRPr="00D2072F" w:rsidRDefault="00D2072F" w:rsidP="00D2072F">
      <w:pPr>
        <w:pStyle w:val="a3"/>
        <w:spacing w:before="0" w:beforeAutospacing="0" w:after="0" w:afterAutospacing="0" w:line="360" w:lineRule="exact"/>
        <w:ind w:left="720"/>
        <w:jc w:val="center"/>
        <w:rPr>
          <w:rStyle w:val="ab"/>
          <w:sz w:val="20"/>
          <w:szCs w:val="20"/>
        </w:rPr>
      </w:pPr>
      <w:r w:rsidRPr="00D2072F">
        <w:rPr>
          <w:b/>
          <w:sz w:val="20"/>
          <w:szCs w:val="20"/>
        </w:rPr>
        <w:t>проведение проверки по оценке готовности к отопительному периоду теплоснабжающих, теплосетевых организаций и потребителей тепловой энергии</w:t>
      </w:r>
      <w:r w:rsidRPr="00D2072F">
        <w:rPr>
          <w:rStyle w:val="ab"/>
          <w:b w:val="0"/>
          <w:sz w:val="20"/>
          <w:szCs w:val="20"/>
        </w:rPr>
        <w:t xml:space="preserve"> </w:t>
      </w:r>
      <w:r w:rsidRPr="00D2072F">
        <w:rPr>
          <w:rStyle w:val="ab"/>
          <w:sz w:val="20"/>
          <w:szCs w:val="20"/>
        </w:rPr>
        <w:t>к отопительному сезону</w:t>
      </w:r>
    </w:p>
    <w:p w:rsidR="00D2072F" w:rsidRPr="00D2072F" w:rsidRDefault="00D2072F" w:rsidP="00D2072F">
      <w:pPr>
        <w:pStyle w:val="a3"/>
        <w:spacing w:before="0" w:beforeAutospacing="0" w:after="0" w:afterAutospacing="0" w:line="360" w:lineRule="exact"/>
        <w:ind w:left="720"/>
        <w:jc w:val="center"/>
        <w:rPr>
          <w:rStyle w:val="ab"/>
          <w:sz w:val="20"/>
          <w:szCs w:val="20"/>
        </w:rPr>
      </w:pPr>
      <w:r w:rsidRPr="00D2072F">
        <w:rPr>
          <w:rStyle w:val="ab"/>
          <w:sz w:val="20"/>
          <w:szCs w:val="20"/>
        </w:rPr>
        <w:t xml:space="preserve"> 2021/2022 годов</w:t>
      </w:r>
    </w:p>
    <w:p w:rsidR="00D2072F" w:rsidRPr="00D2072F" w:rsidRDefault="00D2072F" w:rsidP="00D2072F">
      <w:pPr>
        <w:pStyle w:val="a3"/>
        <w:spacing w:before="0" w:beforeAutospacing="0" w:after="0" w:afterAutospacing="0" w:line="360" w:lineRule="exact"/>
        <w:ind w:left="720"/>
        <w:jc w:val="center"/>
        <w:rPr>
          <w:sz w:val="20"/>
          <w:szCs w:val="20"/>
        </w:rPr>
      </w:pPr>
    </w:p>
    <w:p w:rsidR="00D2072F" w:rsidRPr="00D2072F" w:rsidRDefault="00D2072F" w:rsidP="00D2072F">
      <w:pPr>
        <w:pStyle w:val="a3"/>
        <w:spacing w:before="0" w:beforeAutospacing="0" w:after="0" w:afterAutospacing="0" w:line="360" w:lineRule="exact"/>
        <w:ind w:left="720"/>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2126"/>
      </w:tblGrid>
      <w:tr w:rsidR="00D2072F" w:rsidRPr="00D2072F" w:rsidTr="00D2072F">
        <w:tc>
          <w:tcPr>
            <w:tcW w:w="959"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before="0" w:beforeAutospacing="0" w:after="0" w:afterAutospacing="0" w:line="300" w:lineRule="exact"/>
              <w:jc w:val="center"/>
              <w:rPr>
                <w:sz w:val="20"/>
                <w:szCs w:val="20"/>
              </w:rPr>
            </w:pPr>
            <w:r w:rsidRPr="00D2072F">
              <w:rPr>
                <w:sz w:val="20"/>
                <w:szCs w:val="20"/>
              </w:rPr>
              <w:t>№</w:t>
            </w:r>
          </w:p>
          <w:p w:rsidR="00D2072F" w:rsidRPr="00D2072F" w:rsidRDefault="00D2072F">
            <w:pPr>
              <w:pStyle w:val="a3"/>
              <w:spacing w:before="0" w:beforeAutospacing="0" w:after="0" w:afterAutospacing="0" w:line="300" w:lineRule="exact"/>
              <w:jc w:val="center"/>
              <w:rPr>
                <w:sz w:val="20"/>
                <w:szCs w:val="20"/>
              </w:rPr>
            </w:pPr>
            <w:r w:rsidRPr="00D2072F">
              <w:rPr>
                <w:sz w:val="20"/>
                <w:szCs w:val="20"/>
              </w:rPr>
              <w:t xml:space="preserve"> пп</w:t>
            </w:r>
          </w:p>
        </w:tc>
        <w:tc>
          <w:tcPr>
            <w:tcW w:w="6804"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before="0" w:beforeAutospacing="0" w:after="0" w:afterAutospacing="0" w:line="300" w:lineRule="exact"/>
              <w:jc w:val="center"/>
              <w:rPr>
                <w:sz w:val="20"/>
                <w:szCs w:val="20"/>
              </w:rPr>
            </w:pPr>
            <w:r w:rsidRPr="00D2072F">
              <w:rPr>
                <w:sz w:val="20"/>
                <w:szCs w:val="20"/>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before="0" w:beforeAutospacing="0" w:after="0" w:afterAutospacing="0" w:line="300" w:lineRule="exact"/>
              <w:jc w:val="center"/>
              <w:rPr>
                <w:sz w:val="20"/>
                <w:szCs w:val="20"/>
              </w:rPr>
            </w:pPr>
            <w:r w:rsidRPr="00D2072F">
              <w:rPr>
                <w:sz w:val="20"/>
                <w:szCs w:val="20"/>
              </w:rPr>
              <w:t xml:space="preserve">Дата </w:t>
            </w:r>
          </w:p>
          <w:p w:rsidR="00D2072F" w:rsidRPr="00D2072F" w:rsidRDefault="00D2072F">
            <w:pPr>
              <w:pStyle w:val="a3"/>
              <w:spacing w:before="0" w:beforeAutospacing="0" w:after="0" w:afterAutospacing="0" w:line="300" w:lineRule="exact"/>
              <w:jc w:val="center"/>
              <w:rPr>
                <w:sz w:val="20"/>
                <w:szCs w:val="20"/>
              </w:rPr>
            </w:pPr>
            <w:r w:rsidRPr="00D2072F">
              <w:rPr>
                <w:sz w:val="20"/>
                <w:szCs w:val="20"/>
              </w:rPr>
              <w:t>проверки</w:t>
            </w:r>
          </w:p>
        </w:tc>
      </w:tr>
      <w:tr w:rsidR="00D2072F" w:rsidRPr="00D2072F" w:rsidTr="00D2072F">
        <w:tc>
          <w:tcPr>
            <w:tcW w:w="959"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1</w:t>
            </w:r>
          </w:p>
        </w:tc>
        <w:tc>
          <w:tcPr>
            <w:tcW w:w="6804"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rPr>
                <w:sz w:val="20"/>
                <w:szCs w:val="20"/>
              </w:rPr>
            </w:pPr>
            <w:r w:rsidRPr="00D2072F">
              <w:rPr>
                <w:rStyle w:val="ab"/>
                <w:b w:val="0"/>
                <w:sz w:val="20"/>
                <w:szCs w:val="20"/>
              </w:rPr>
              <w:t>Теплоснабжающие, теплосетевые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до 01.11.2021</w:t>
            </w:r>
          </w:p>
        </w:tc>
      </w:tr>
      <w:tr w:rsidR="00D2072F" w:rsidRPr="00D2072F" w:rsidTr="00D2072F">
        <w:tc>
          <w:tcPr>
            <w:tcW w:w="959"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2</w:t>
            </w:r>
          </w:p>
        </w:tc>
        <w:tc>
          <w:tcPr>
            <w:tcW w:w="6804"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rPr>
                <w:sz w:val="20"/>
                <w:szCs w:val="20"/>
              </w:rPr>
            </w:pPr>
            <w:r w:rsidRPr="00D2072F">
              <w:rPr>
                <w:rStyle w:val="ab"/>
                <w:b w:val="0"/>
                <w:sz w:val="20"/>
                <w:szCs w:val="20"/>
              </w:rPr>
              <w:t>Потребители тепловой энергии</w:t>
            </w:r>
          </w:p>
        </w:tc>
        <w:tc>
          <w:tcPr>
            <w:tcW w:w="2126"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до 15.09.2021</w:t>
            </w:r>
          </w:p>
        </w:tc>
      </w:tr>
      <w:tr w:rsidR="00D2072F" w:rsidRPr="00D2072F" w:rsidTr="00D2072F">
        <w:tc>
          <w:tcPr>
            <w:tcW w:w="959"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3</w:t>
            </w:r>
          </w:p>
        </w:tc>
        <w:tc>
          <w:tcPr>
            <w:tcW w:w="6804"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rPr>
                <w:sz w:val="20"/>
                <w:szCs w:val="20"/>
              </w:rPr>
            </w:pPr>
            <w:r w:rsidRPr="00D2072F">
              <w:rPr>
                <w:rStyle w:val="ab"/>
                <w:b w:val="0"/>
                <w:sz w:val="20"/>
                <w:szCs w:val="20"/>
              </w:rPr>
              <w:t>Объекты социального назначения</w:t>
            </w:r>
          </w:p>
        </w:tc>
        <w:tc>
          <w:tcPr>
            <w:tcW w:w="2126" w:type="dxa"/>
            <w:tcBorders>
              <w:top w:val="single" w:sz="4" w:space="0" w:color="auto"/>
              <w:left w:val="single" w:sz="4" w:space="0" w:color="auto"/>
              <w:bottom w:val="single" w:sz="4" w:space="0" w:color="auto"/>
              <w:right w:val="single" w:sz="4" w:space="0" w:color="auto"/>
            </w:tcBorders>
            <w:hideMark/>
          </w:tcPr>
          <w:p w:rsidR="00D2072F" w:rsidRPr="00D2072F" w:rsidRDefault="00D2072F">
            <w:pPr>
              <w:pStyle w:val="a3"/>
              <w:spacing w:line="276" w:lineRule="auto"/>
              <w:jc w:val="center"/>
              <w:rPr>
                <w:sz w:val="20"/>
                <w:szCs w:val="20"/>
              </w:rPr>
            </w:pPr>
            <w:r w:rsidRPr="00D2072F">
              <w:rPr>
                <w:sz w:val="20"/>
                <w:szCs w:val="20"/>
              </w:rPr>
              <w:t>до 15.09.2021</w:t>
            </w:r>
          </w:p>
        </w:tc>
      </w:tr>
    </w:tbl>
    <w:p w:rsidR="00D2072F" w:rsidRPr="00D2072F" w:rsidRDefault="00D2072F" w:rsidP="00D2072F">
      <w:pPr>
        <w:rPr>
          <w:sz w:val="20"/>
          <w:szCs w:val="20"/>
        </w:rPr>
      </w:pPr>
    </w:p>
    <w:p w:rsidR="00CE014C" w:rsidRPr="00D2072F" w:rsidRDefault="00CE014C" w:rsidP="00CE014C">
      <w:pPr>
        <w:ind w:firstLine="426"/>
        <w:jc w:val="both"/>
        <w:rPr>
          <w:sz w:val="20"/>
          <w:szCs w:val="20"/>
        </w:rPr>
      </w:pPr>
    </w:p>
    <w:p w:rsidR="00CE014C" w:rsidRPr="00D2072F" w:rsidRDefault="00CE014C" w:rsidP="00CE014C">
      <w:pPr>
        <w:rPr>
          <w:sz w:val="20"/>
          <w:szCs w:val="20"/>
        </w:rPr>
      </w:pPr>
    </w:p>
    <w:p w:rsidR="00CE014C" w:rsidRPr="00D2072F" w:rsidRDefault="00CE014C" w:rsidP="00CE014C">
      <w:pPr>
        <w:rPr>
          <w:sz w:val="20"/>
          <w:szCs w:val="20"/>
        </w:rPr>
      </w:pPr>
    </w:p>
    <w:p w:rsidR="00CE014C" w:rsidRPr="00D2072F" w:rsidRDefault="00CE014C" w:rsidP="00CE014C">
      <w:pPr>
        <w:rPr>
          <w:sz w:val="20"/>
          <w:szCs w:val="20"/>
        </w:rPr>
      </w:pPr>
    </w:p>
    <w:p w:rsidR="00CE014C" w:rsidRPr="00D2072F" w:rsidRDefault="00CE014C" w:rsidP="00CE014C">
      <w:pPr>
        <w:jc w:val="center"/>
        <w:rPr>
          <w:sz w:val="20"/>
          <w:szCs w:val="20"/>
        </w:rPr>
      </w:pPr>
    </w:p>
    <w:p w:rsidR="00CE014C" w:rsidRPr="00D2072F" w:rsidRDefault="00CE014C" w:rsidP="00CE014C">
      <w:pPr>
        <w:rPr>
          <w:sz w:val="20"/>
          <w:szCs w:val="20"/>
        </w:rPr>
      </w:pPr>
    </w:p>
    <w:p w:rsidR="00CE014C" w:rsidRPr="00D2072F" w:rsidRDefault="00CE014C" w:rsidP="00CE014C">
      <w:pPr>
        <w:jc w:val="center"/>
        <w:rPr>
          <w:sz w:val="20"/>
          <w:szCs w:val="20"/>
        </w:rPr>
      </w:pPr>
    </w:p>
    <w:p w:rsidR="00CE014C" w:rsidRPr="00D2072F" w:rsidRDefault="00CE014C" w:rsidP="00CE014C">
      <w:pPr>
        <w:jc w:val="center"/>
        <w:rPr>
          <w:sz w:val="20"/>
          <w:szCs w:val="20"/>
        </w:rPr>
      </w:pPr>
    </w:p>
    <w:p w:rsidR="00CE014C" w:rsidRPr="00D2072F" w:rsidRDefault="00CE014C" w:rsidP="00CE014C">
      <w:pPr>
        <w:jc w:val="center"/>
        <w:rPr>
          <w:sz w:val="20"/>
          <w:szCs w:val="20"/>
        </w:rPr>
      </w:pPr>
    </w:p>
    <w:p w:rsidR="00CE014C" w:rsidRPr="00D2072F" w:rsidRDefault="00CE014C" w:rsidP="00CE014C">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Pr="00D2072F"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p w:rsidR="00D931A7" w:rsidRDefault="00D931A7" w:rsidP="00D931A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D931A7" w:rsidTr="00D931A7">
        <w:trPr>
          <w:trHeight w:val="1238"/>
        </w:trPr>
        <w:tc>
          <w:tcPr>
            <w:tcW w:w="2702" w:type="dxa"/>
            <w:tcBorders>
              <w:top w:val="triple" w:sz="4" w:space="0" w:color="auto"/>
              <w:left w:val="triple" w:sz="4" w:space="0" w:color="auto"/>
              <w:bottom w:val="triple" w:sz="4" w:space="0" w:color="auto"/>
              <w:right w:val="triple" w:sz="4" w:space="0" w:color="auto"/>
            </w:tcBorders>
            <w:hideMark/>
          </w:tcPr>
          <w:p w:rsidR="00D931A7" w:rsidRDefault="00D931A7">
            <w:pPr>
              <w:pStyle w:val="ConsPlusNonformat"/>
              <w:widowControl/>
              <w:spacing w:line="276" w:lineRule="auto"/>
              <w:jc w:val="center"/>
              <w:rPr>
                <w:rFonts w:ascii="Times New Roman" w:hAnsi="Times New Roman" w:cs="Times New Roman"/>
                <w:sz w:val="22"/>
              </w:rPr>
            </w:pPr>
            <w:r>
              <w:rPr>
                <w:rFonts w:ascii="Times New Roman" w:hAnsi="Times New Roman" w:cs="Times New Roman"/>
                <w:sz w:val="22"/>
              </w:rPr>
              <w:t>Адрес редакции издателя:</w:t>
            </w:r>
          </w:p>
          <w:p w:rsidR="00D931A7" w:rsidRDefault="00D931A7">
            <w:pPr>
              <w:pStyle w:val="ConsPlusNonformat"/>
              <w:widowControl/>
              <w:spacing w:line="276" w:lineRule="auto"/>
              <w:jc w:val="center"/>
              <w:rPr>
                <w:rFonts w:ascii="Times New Roman" w:hAnsi="Times New Roman" w:cs="Times New Roman"/>
                <w:sz w:val="22"/>
              </w:rPr>
            </w:pPr>
            <w:r>
              <w:rPr>
                <w:rFonts w:ascii="Times New Roman" w:hAnsi="Times New Roman" w:cs="Times New Roman"/>
                <w:sz w:val="22"/>
              </w:rPr>
              <w:t>174449, Новгородская область</w:t>
            </w:r>
          </w:p>
          <w:p w:rsidR="00D931A7" w:rsidRDefault="00D931A7">
            <w:pPr>
              <w:spacing w:line="276" w:lineRule="auto"/>
              <w:jc w:val="center"/>
              <w:rPr>
                <w:szCs w:val="20"/>
              </w:rPr>
            </w:pPr>
            <w:r>
              <w:rPr>
                <w:sz w:val="22"/>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931A7" w:rsidRDefault="00D931A7">
            <w:pPr>
              <w:spacing w:line="276" w:lineRule="auto"/>
              <w:rPr>
                <w:sz w:val="20"/>
                <w:szCs w:val="20"/>
              </w:rPr>
            </w:pPr>
          </w:p>
          <w:p w:rsidR="00D931A7" w:rsidRDefault="00D931A7">
            <w:pPr>
              <w:pStyle w:val="ConsPlusNonformat"/>
              <w:widowControl/>
              <w:spacing w:line="276" w:lineRule="auto"/>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admugl</w:t>
            </w:r>
            <w:r>
              <w:rPr>
                <w:rFonts w:ascii="Times New Roman" w:hAnsi="Times New Roman" w:cs="Times New Roman"/>
              </w:rPr>
              <w:t>@</w:t>
            </w:r>
            <w:r>
              <w:rPr>
                <w:rFonts w:ascii="Times New Roman" w:hAnsi="Times New Roman" w:cs="Times New Roman"/>
                <w:lang w:val="en-US"/>
              </w:rPr>
              <w:t>yandex</w:t>
            </w:r>
            <w:r>
              <w:rPr>
                <w:rFonts w:ascii="Times New Roman" w:hAnsi="Times New Roman" w:cs="Times New Roman"/>
              </w:rPr>
              <w:t>.</w:t>
            </w:r>
            <w:r>
              <w:rPr>
                <w:rFonts w:ascii="Times New Roman" w:hAnsi="Times New Roman" w:cs="Times New Roman"/>
                <w:lang w:val="en-US"/>
              </w:rPr>
              <w:t>ru</w:t>
            </w:r>
          </w:p>
          <w:p w:rsidR="00D931A7" w:rsidRDefault="00D931A7">
            <w:pPr>
              <w:pStyle w:val="ConsPlusNonformat"/>
              <w:widowControl/>
              <w:spacing w:line="276" w:lineRule="auto"/>
              <w:jc w:val="center"/>
              <w:rPr>
                <w:rFonts w:ascii="Times New Roman" w:hAnsi="Times New Roman" w:cs="Times New Roman"/>
              </w:rPr>
            </w:pPr>
            <w:r>
              <w:rPr>
                <w:rFonts w:ascii="Times New Roman" w:hAnsi="Times New Roman" w:cs="Times New Roman"/>
              </w:rPr>
              <w:t>Интернет-сайт:</w:t>
            </w:r>
          </w:p>
          <w:p w:rsidR="00D931A7" w:rsidRDefault="006877F9">
            <w:pPr>
              <w:pStyle w:val="ConsPlusNonformat"/>
              <w:widowControl/>
              <w:spacing w:line="276" w:lineRule="auto"/>
              <w:jc w:val="center"/>
              <w:rPr>
                <w:rFonts w:ascii="Times New Roman" w:hAnsi="Times New Roman" w:cs="Times New Roman"/>
              </w:rPr>
            </w:pPr>
            <w:hyperlink r:id="rId12" w:history="1">
              <w:r w:rsidR="00D931A7">
                <w:rPr>
                  <w:rStyle w:val="a4"/>
                  <w:lang w:val="en-US"/>
                </w:rPr>
                <w:t>www</w:t>
              </w:r>
              <w:r w:rsidR="00D931A7">
                <w:rPr>
                  <w:rStyle w:val="a4"/>
                </w:rPr>
                <w:t>.</w:t>
              </w:r>
              <w:r w:rsidR="00D931A7">
                <w:rPr>
                  <w:rStyle w:val="a4"/>
                  <w:lang w:val="en-US"/>
                </w:rPr>
                <w:t>uglovkaadm</w:t>
              </w:r>
              <w:r w:rsidR="00D931A7">
                <w:rPr>
                  <w:rStyle w:val="a4"/>
                </w:rPr>
                <w:t>.</w:t>
              </w:r>
              <w:r w:rsidR="00D931A7">
                <w:rPr>
                  <w:rStyle w:val="a4"/>
                  <w:lang w:val="en-US"/>
                </w:rPr>
                <w:t>ru</w:t>
              </w:r>
            </w:hyperlink>
          </w:p>
          <w:p w:rsidR="00D931A7" w:rsidRDefault="00D931A7">
            <w:pPr>
              <w:pStyle w:val="ConsPlusNonformat"/>
              <w:widowControl/>
              <w:spacing w:line="276" w:lineRule="auto"/>
              <w:jc w:val="center"/>
              <w:rPr>
                <w:rFonts w:ascii="Times New Roman" w:hAnsi="Times New Roman" w:cs="Times New Roman"/>
              </w:rPr>
            </w:pPr>
            <w:r>
              <w:rPr>
                <w:rFonts w:ascii="Times New Roman" w:hAnsi="Times New Roman" w:cs="Times New Roman"/>
              </w:rPr>
              <w:t>Главный редактор:</w:t>
            </w:r>
          </w:p>
          <w:p w:rsidR="00D931A7" w:rsidRDefault="00D931A7">
            <w:pPr>
              <w:spacing w:line="276" w:lineRule="auto"/>
              <w:jc w:val="center"/>
              <w:rPr>
                <w:sz w:val="20"/>
                <w:szCs w:val="20"/>
              </w:rPr>
            </w:pPr>
            <w:r>
              <w:rPr>
                <w:sz w:val="20"/>
                <w:szCs w:val="20"/>
              </w:rPr>
              <w:t>А.В. Стекольников</w:t>
            </w:r>
          </w:p>
          <w:p w:rsidR="00D931A7" w:rsidRDefault="00D931A7">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D931A7" w:rsidRDefault="00D931A7">
            <w:pPr>
              <w:spacing w:line="276" w:lineRule="auto"/>
              <w:rPr>
                <w:sz w:val="20"/>
                <w:szCs w:val="20"/>
              </w:rPr>
            </w:pPr>
          </w:p>
          <w:p w:rsidR="00D931A7" w:rsidRDefault="00D931A7">
            <w:pPr>
              <w:keepNext/>
              <w:keepLines/>
              <w:spacing w:line="276" w:lineRule="auto"/>
              <w:jc w:val="both"/>
              <w:rPr>
                <w:sz w:val="20"/>
                <w:szCs w:val="20"/>
              </w:rPr>
            </w:pPr>
            <w:r>
              <w:rPr>
                <w:sz w:val="20"/>
                <w:szCs w:val="20"/>
              </w:rPr>
              <w:t>Тираж: 4 экземпляра</w:t>
            </w:r>
          </w:p>
          <w:p w:rsidR="00D931A7" w:rsidRDefault="00D931A7">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D931A7" w:rsidRDefault="00D931A7">
            <w:pPr>
              <w:spacing w:line="276" w:lineRule="auto"/>
              <w:jc w:val="center"/>
              <w:rPr>
                <w:sz w:val="20"/>
                <w:szCs w:val="20"/>
              </w:rPr>
            </w:pPr>
          </w:p>
          <w:p w:rsidR="00D931A7" w:rsidRDefault="00D931A7">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D931A7" w:rsidRDefault="00D931A7">
            <w:pPr>
              <w:spacing w:line="276" w:lineRule="auto"/>
              <w:rPr>
                <w:sz w:val="20"/>
                <w:szCs w:val="20"/>
              </w:rPr>
            </w:pPr>
          </w:p>
          <w:p w:rsidR="00D931A7" w:rsidRDefault="00D931A7">
            <w:pPr>
              <w:spacing w:line="276" w:lineRule="auto"/>
              <w:jc w:val="center"/>
              <w:rPr>
                <w:sz w:val="20"/>
                <w:szCs w:val="20"/>
              </w:rPr>
            </w:pPr>
            <w:r>
              <w:rPr>
                <w:sz w:val="20"/>
                <w:szCs w:val="20"/>
              </w:rPr>
              <w:t>Бюллетень распространяется на безвозмездной основе</w:t>
            </w:r>
          </w:p>
          <w:p w:rsidR="00D931A7" w:rsidRDefault="00D931A7">
            <w:pPr>
              <w:spacing w:line="276" w:lineRule="auto"/>
              <w:jc w:val="both"/>
              <w:rPr>
                <w:sz w:val="20"/>
                <w:szCs w:val="20"/>
              </w:rPr>
            </w:pPr>
          </w:p>
          <w:p w:rsidR="00D931A7" w:rsidRDefault="00D931A7">
            <w:pPr>
              <w:spacing w:line="276" w:lineRule="auto"/>
              <w:rPr>
                <w:sz w:val="20"/>
                <w:szCs w:val="20"/>
              </w:rPr>
            </w:pPr>
          </w:p>
          <w:p w:rsidR="00D931A7" w:rsidRDefault="00D931A7">
            <w:pPr>
              <w:spacing w:line="276" w:lineRule="auto"/>
              <w:rPr>
                <w:sz w:val="20"/>
                <w:szCs w:val="20"/>
              </w:rPr>
            </w:pPr>
          </w:p>
        </w:tc>
      </w:tr>
    </w:tbl>
    <w:p w:rsidR="00D931A7" w:rsidRDefault="00D931A7" w:rsidP="00D931A7">
      <w:pPr>
        <w:jc w:val="center"/>
        <w:rPr>
          <w:b/>
          <w:sz w:val="20"/>
          <w:szCs w:val="20"/>
        </w:rPr>
      </w:pPr>
    </w:p>
    <w:p w:rsidR="00473730" w:rsidRPr="00CE014C" w:rsidRDefault="00473730">
      <w:pPr>
        <w:rPr>
          <w:sz w:val="20"/>
          <w:szCs w:val="20"/>
        </w:rPr>
      </w:pPr>
    </w:p>
    <w:sectPr w:rsidR="00473730" w:rsidRPr="00CE014C" w:rsidSect="00473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0998"/>
    <w:multiLevelType w:val="multilevel"/>
    <w:tmpl w:val="4746D1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E014C"/>
    <w:rsid w:val="001E2174"/>
    <w:rsid w:val="00473730"/>
    <w:rsid w:val="006877F9"/>
    <w:rsid w:val="006C67FC"/>
    <w:rsid w:val="00B567D4"/>
    <w:rsid w:val="00CE014C"/>
    <w:rsid w:val="00D16CDC"/>
    <w:rsid w:val="00D2072F"/>
    <w:rsid w:val="00D93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E014C"/>
    <w:pPr>
      <w:spacing w:before="100" w:beforeAutospacing="1" w:after="100" w:afterAutospacing="1"/>
    </w:pPr>
  </w:style>
  <w:style w:type="character" w:styleId="a4">
    <w:name w:val="Hyperlink"/>
    <w:basedOn w:val="a0"/>
    <w:uiPriority w:val="99"/>
    <w:semiHidden/>
    <w:unhideWhenUsed/>
    <w:rsid w:val="00CE014C"/>
    <w:rPr>
      <w:color w:val="0000FF"/>
      <w:u w:val="single"/>
    </w:rPr>
  </w:style>
  <w:style w:type="character" w:customStyle="1" w:styleId="root">
    <w:name w:val="root"/>
    <w:basedOn w:val="a0"/>
    <w:rsid w:val="00CE014C"/>
  </w:style>
  <w:style w:type="paragraph" w:styleId="a5">
    <w:name w:val="Balloon Text"/>
    <w:basedOn w:val="a"/>
    <w:link w:val="a6"/>
    <w:uiPriority w:val="99"/>
    <w:semiHidden/>
    <w:unhideWhenUsed/>
    <w:rsid w:val="00CE014C"/>
    <w:rPr>
      <w:rFonts w:ascii="Tahoma" w:hAnsi="Tahoma" w:cs="Tahoma"/>
      <w:sz w:val="16"/>
      <w:szCs w:val="16"/>
    </w:rPr>
  </w:style>
  <w:style w:type="character" w:customStyle="1" w:styleId="a6">
    <w:name w:val="Текст выноски Знак"/>
    <w:basedOn w:val="a0"/>
    <w:link w:val="a5"/>
    <w:uiPriority w:val="99"/>
    <w:semiHidden/>
    <w:rsid w:val="00CE014C"/>
    <w:rPr>
      <w:rFonts w:ascii="Tahoma" w:eastAsia="Times New Roman" w:hAnsi="Tahoma" w:cs="Tahoma"/>
      <w:sz w:val="16"/>
      <w:szCs w:val="16"/>
      <w:lang w:eastAsia="ru-RU"/>
    </w:rPr>
  </w:style>
  <w:style w:type="paragraph" w:styleId="a7">
    <w:name w:val="Body Text Indent"/>
    <w:basedOn w:val="a"/>
    <w:link w:val="1"/>
    <w:unhideWhenUsed/>
    <w:rsid w:val="00CE014C"/>
    <w:pPr>
      <w:spacing w:after="120"/>
      <w:ind w:left="283"/>
    </w:pPr>
    <w:rPr>
      <w:sz w:val="28"/>
    </w:rPr>
  </w:style>
  <w:style w:type="character" w:customStyle="1" w:styleId="a8">
    <w:name w:val="Основной текст с отступом Знак"/>
    <w:basedOn w:val="a0"/>
    <w:link w:val="a7"/>
    <w:uiPriority w:val="99"/>
    <w:semiHidden/>
    <w:rsid w:val="00CE014C"/>
    <w:rPr>
      <w:rFonts w:ascii="Times New Roman" w:eastAsia="Times New Roman" w:hAnsi="Times New Roman" w:cs="Times New Roman"/>
      <w:sz w:val="24"/>
      <w:szCs w:val="24"/>
      <w:lang w:eastAsia="ru-RU"/>
    </w:rPr>
  </w:style>
  <w:style w:type="paragraph" w:customStyle="1" w:styleId="ConsNormal">
    <w:name w:val="ConsNormal"/>
    <w:rsid w:val="00CE0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с отступом Знак1"/>
    <w:basedOn w:val="a0"/>
    <w:link w:val="a7"/>
    <w:locked/>
    <w:rsid w:val="00CE014C"/>
    <w:rPr>
      <w:rFonts w:ascii="Times New Roman" w:eastAsia="Times New Roman" w:hAnsi="Times New Roman" w:cs="Times New Roman"/>
      <w:sz w:val="28"/>
      <w:szCs w:val="24"/>
      <w:lang w:eastAsia="ru-RU"/>
    </w:rPr>
  </w:style>
  <w:style w:type="paragraph" w:customStyle="1" w:styleId="10">
    <w:name w:val="Абзац списка1"/>
    <w:basedOn w:val="a"/>
    <w:rsid w:val="00CE014C"/>
    <w:pPr>
      <w:spacing w:after="160" w:line="254" w:lineRule="auto"/>
      <w:ind w:left="720"/>
    </w:pPr>
    <w:rPr>
      <w:rFonts w:ascii="Calibri" w:hAnsi="Calibri"/>
      <w:sz w:val="22"/>
      <w:szCs w:val="22"/>
      <w:lang w:eastAsia="en-US"/>
    </w:rPr>
  </w:style>
  <w:style w:type="paragraph" w:customStyle="1" w:styleId="ConsPlusTitle">
    <w:name w:val="ConsPlusTitle"/>
    <w:rsid w:val="00CE01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CE014C"/>
    <w:pPr>
      <w:suppressAutoHyphens/>
      <w:spacing w:after="120"/>
    </w:pPr>
    <w:rPr>
      <w:b/>
      <w:bCs/>
      <w:sz w:val="16"/>
      <w:szCs w:val="16"/>
      <w:lang w:eastAsia="zh-CN"/>
    </w:rPr>
  </w:style>
  <w:style w:type="paragraph" w:styleId="a9">
    <w:name w:val="No Spacing"/>
    <w:qFormat/>
    <w:rsid w:val="00CE014C"/>
    <w:pPr>
      <w:suppressAutoHyphens/>
      <w:spacing w:after="0" w:line="240" w:lineRule="auto"/>
    </w:pPr>
    <w:rPr>
      <w:rFonts w:ascii="Times New Roman" w:eastAsia="Times New Roman" w:hAnsi="Times New Roman" w:cs="Times New Roman"/>
      <w:sz w:val="24"/>
      <w:szCs w:val="24"/>
      <w:lang w:eastAsia="zh-CN"/>
    </w:rPr>
  </w:style>
  <w:style w:type="paragraph" w:styleId="aa">
    <w:name w:val="List Paragraph"/>
    <w:basedOn w:val="a"/>
    <w:uiPriority w:val="34"/>
    <w:qFormat/>
    <w:rsid w:val="00CE014C"/>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rsid w:val="00D931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qFormat/>
    <w:rsid w:val="00D2072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05700908">
      <w:bodyDiv w:val="1"/>
      <w:marLeft w:val="0"/>
      <w:marRight w:val="0"/>
      <w:marTop w:val="0"/>
      <w:marBottom w:val="0"/>
      <w:divBdr>
        <w:top w:val="none" w:sz="0" w:space="0" w:color="auto"/>
        <w:left w:val="none" w:sz="0" w:space="0" w:color="auto"/>
        <w:bottom w:val="none" w:sz="0" w:space="0" w:color="auto"/>
        <w:right w:val="none" w:sz="0" w:space="0" w:color="auto"/>
      </w:divBdr>
    </w:div>
    <w:div w:id="1175413886">
      <w:bodyDiv w:val="1"/>
      <w:marLeft w:val="0"/>
      <w:marRight w:val="0"/>
      <w:marTop w:val="0"/>
      <w:marBottom w:val="0"/>
      <w:divBdr>
        <w:top w:val="none" w:sz="0" w:space="0" w:color="auto"/>
        <w:left w:val="none" w:sz="0" w:space="0" w:color="auto"/>
        <w:bottom w:val="none" w:sz="0" w:space="0" w:color="auto"/>
        <w:right w:val="none" w:sz="0" w:space="0" w:color="auto"/>
      </w:divBdr>
    </w:div>
    <w:div w:id="16909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ovka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hyperlink" Target="http://www.ugl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uglovkaadm.ru/" TargetMode="External"/><Relationship Id="rId5" Type="http://schemas.openxmlformats.org/officeDocument/2006/relationships/image" Target="media/image1.wmf"/><Relationship Id="rId10"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2021-04-21T14:18:00Z</cp:lastPrinted>
  <dcterms:created xsi:type="dcterms:W3CDTF">2021-04-21T09:45:00Z</dcterms:created>
  <dcterms:modified xsi:type="dcterms:W3CDTF">2021-06-23T13:22:00Z</dcterms:modified>
</cp:coreProperties>
</file>