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F8E" w:rsidRDefault="00120F8E" w:rsidP="00120F8E">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6F5ED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6pt;height:52pt" fillcolor="#7f7f7f" strokecolor="#0d0d0d">
            <v:fill color2="#aaa"/>
            <v:shadow on="t" color="#4d4d4d" opacity="52429f" offset=",3pt"/>
            <v:textpath style="font-family:&quot;Arial Black&quot;;v-text-spacing:78650f;v-text-kern:t" trim="t" fitpath="t" string="ОФИЦИАЛЬНЫЙ ВЕСТНИК"/>
          </v:shape>
        </w:pict>
      </w:r>
    </w:p>
    <w:p w:rsidR="00120F8E" w:rsidRDefault="00120F8E" w:rsidP="00120F8E">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120F8E" w:rsidTr="00120F8E">
        <w:trPr>
          <w:trHeight w:val="623"/>
        </w:trPr>
        <w:tc>
          <w:tcPr>
            <w:tcW w:w="1222" w:type="dxa"/>
            <w:tcBorders>
              <w:top w:val="nil"/>
              <w:left w:val="nil"/>
              <w:bottom w:val="nil"/>
              <w:right w:val="single" w:sz="4" w:space="0" w:color="auto"/>
            </w:tcBorders>
            <w:hideMark/>
          </w:tcPr>
          <w:p w:rsidR="00120F8E" w:rsidRDefault="00120F8E">
            <w:pPr>
              <w:keepNext/>
              <w:keepLines/>
              <w:spacing w:line="276" w:lineRule="auto"/>
              <w:jc w:val="both"/>
              <w:rPr>
                <w:b/>
                <w:lang w:eastAsia="en-US"/>
              </w:rPr>
            </w:pPr>
            <w:r>
              <w:rPr>
                <w:b/>
                <w:lang w:eastAsia="en-US"/>
              </w:rPr>
              <w:t xml:space="preserve">         Выходит</w:t>
            </w:r>
          </w:p>
          <w:p w:rsidR="00120F8E" w:rsidRDefault="00120F8E">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120F8E" w:rsidRDefault="00120F8E">
            <w:pPr>
              <w:keepNext/>
              <w:keepLines/>
              <w:spacing w:line="276" w:lineRule="auto"/>
              <w:jc w:val="both"/>
              <w:rPr>
                <w:rFonts w:ascii="Arial" w:hAnsi="Arial" w:cs="Arial"/>
                <w:b/>
                <w:sz w:val="16"/>
                <w:szCs w:val="16"/>
                <w:lang w:eastAsia="en-US"/>
              </w:rPr>
            </w:pPr>
          </w:p>
          <w:p w:rsidR="00120F8E" w:rsidRDefault="00120F8E">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120F8E" w:rsidRDefault="00120F8E">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120F8E" w:rsidRDefault="00120F8E">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120F8E" w:rsidRDefault="00120F8E">
            <w:pPr>
              <w:keepNext/>
              <w:keepLines/>
              <w:spacing w:line="276" w:lineRule="auto"/>
              <w:jc w:val="both"/>
              <w:rPr>
                <w:rFonts w:ascii="Arial" w:hAnsi="Arial" w:cs="Arial"/>
                <w:b/>
                <w:sz w:val="16"/>
                <w:szCs w:val="16"/>
                <w:lang w:eastAsia="en-US"/>
              </w:rPr>
            </w:pPr>
          </w:p>
          <w:p w:rsidR="00120F8E" w:rsidRDefault="00120F8E">
            <w:pPr>
              <w:keepNext/>
              <w:keepLines/>
              <w:spacing w:line="276" w:lineRule="auto"/>
              <w:jc w:val="both"/>
              <w:rPr>
                <w:rFonts w:ascii="Arial" w:hAnsi="Arial" w:cs="Arial"/>
                <w:b/>
                <w:lang w:eastAsia="en-US"/>
              </w:rPr>
            </w:pPr>
            <w:r>
              <w:rPr>
                <w:rFonts w:ascii="Arial" w:hAnsi="Arial" w:cs="Arial"/>
                <w:b/>
                <w:lang w:eastAsia="en-US"/>
              </w:rPr>
              <w:t>№ 3</w:t>
            </w:r>
            <w:r w:rsidR="00A30FCF">
              <w:rPr>
                <w:rFonts w:ascii="Arial" w:hAnsi="Arial" w:cs="Arial"/>
                <w:b/>
                <w:lang w:eastAsia="en-US"/>
              </w:rPr>
              <w:t>5</w:t>
            </w:r>
          </w:p>
          <w:p w:rsidR="00120F8E" w:rsidRDefault="00A30FCF" w:rsidP="00587138">
            <w:pPr>
              <w:keepNext/>
              <w:keepLines/>
              <w:spacing w:line="276" w:lineRule="auto"/>
              <w:jc w:val="both"/>
              <w:rPr>
                <w:rFonts w:ascii="Arial" w:hAnsi="Arial" w:cs="Arial"/>
                <w:b/>
                <w:lang w:eastAsia="en-US"/>
              </w:rPr>
            </w:pPr>
            <w:r>
              <w:rPr>
                <w:rFonts w:ascii="Arial" w:hAnsi="Arial" w:cs="Arial"/>
                <w:b/>
                <w:lang w:eastAsia="en-US"/>
              </w:rPr>
              <w:t>26</w:t>
            </w:r>
            <w:r w:rsidR="00120F8E">
              <w:rPr>
                <w:rFonts w:ascii="Arial" w:hAnsi="Arial" w:cs="Arial"/>
                <w:b/>
                <w:lang w:eastAsia="en-US"/>
              </w:rPr>
              <w:t xml:space="preserve"> августа  2021г</w:t>
            </w:r>
          </w:p>
        </w:tc>
      </w:tr>
    </w:tbl>
    <w:p w:rsidR="00120F8E" w:rsidRDefault="00120F8E" w:rsidP="00120F8E">
      <w:pPr>
        <w:keepNext/>
        <w:keepLines/>
        <w:jc w:val="both"/>
      </w:pPr>
    </w:p>
    <w:p w:rsidR="00120F8E" w:rsidRDefault="00120F8E" w:rsidP="00120F8E">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120F8E" w:rsidRDefault="00120F8E" w:rsidP="00120F8E">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120F8E" w:rsidRDefault="00120F8E" w:rsidP="00120F8E">
      <w:pPr>
        <w:keepNext/>
        <w:keepLines/>
        <w:jc w:val="both"/>
        <w:rPr>
          <w:sz w:val="20"/>
          <w:szCs w:val="20"/>
        </w:rPr>
      </w:pPr>
      <w:r>
        <w:rPr>
          <w:sz w:val="20"/>
          <w:szCs w:val="20"/>
        </w:rPr>
        <w:t>Контактный телефон:  (8-816-57) 26-124. Приглашаем к сотрудничеству!</w:t>
      </w:r>
    </w:p>
    <w:p w:rsidR="00120F8E" w:rsidRDefault="00120F8E" w:rsidP="00120F8E">
      <w:pPr>
        <w:keepNext/>
        <w:keepLines/>
        <w:jc w:val="both"/>
        <w:rPr>
          <w:sz w:val="20"/>
          <w:szCs w:val="20"/>
        </w:rPr>
      </w:pPr>
      <w:r>
        <w:rPr>
          <w:sz w:val="20"/>
          <w:szCs w:val="20"/>
        </w:rPr>
        <w:t xml:space="preserve">                                                                                        Глава городского поселения             А.В. </w:t>
      </w:r>
      <w:proofErr w:type="spellStart"/>
      <w:r>
        <w:rPr>
          <w:sz w:val="20"/>
          <w:szCs w:val="20"/>
        </w:rPr>
        <w:t>Стекольников</w:t>
      </w:r>
      <w:proofErr w:type="spellEnd"/>
    </w:p>
    <w:p w:rsidR="00120F8E" w:rsidRDefault="00120F8E" w:rsidP="00120F8E">
      <w:pPr>
        <w:keepNext/>
        <w:keepLines/>
        <w:pBdr>
          <w:bottom w:val="single" w:sz="12" w:space="1" w:color="auto"/>
        </w:pBdr>
        <w:jc w:val="both"/>
      </w:pPr>
      <w:r>
        <w:t>_____________________________________________________________________________</w:t>
      </w:r>
      <w:r>
        <w:rPr>
          <w:b/>
          <w:sz w:val="20"/>
          <w:szCs w:val="20"/>
        </w:rPr>
        <w:t xml:space="preserve">                               </w:t>
      </w:r>
    </w:p>
    <w:p w:rsidR="00120F8E" w:rsidRDefault="00120F8E" w:rsidP="00120F8E">
      <w:pPr>
        <w:spacing w:line="240" w:lineRule="exact"/>
        <w:jc w:val="center"/>
        <w:rPr>
          <w:b/>
          <w:color w:val="222222"/>
          <w:sz w:val="28"/>
          <w:szCs w:val="28"/>
          <w:shd w:val="clear" w:color="auto" w:fill="FFFFFF"/>
        </w:rPr>
      </w:pPr>
    </w:p>
    <w:p w:rsidR="00120F8E" w:rsidRDefault="00120F8E" w:rsidP="00120F8E">
      <w:pPr>
        <w:jc w:val="center"/>
        <w:rPr>
          <w:b/>
          <w:sz w:val="28"/>
          <w:szCs w:val="28"/>
        </w:rPr>
      </w:pPr>
    </w:p>
    <w:p w:rsidR="00120F8E" w:rsidRDefault="00120F8E" w:rsidP="00120F8E">
      <w:pPr>
        <w:shd w:val="clear" w:color="auto" w:fill="FFFFFF"/>
        <w:jc w:val="center"/>
        <w:rPr>
          <w:rFonts w:ascii="PT Serif" w:hAnsi="PT Serif"/>
          <w:color w:val="000000"/>
          <w:sz w:val="20"/>
          <w:szCs w:val="20"/>
        </w:rPr>
      </w:pPr>
      <w:r>
        <w:rPr>
          <w:rFonts w:ascii="PT Serif" w:hAnsi="PT Serif"/>
          <w:color w:val="000000"/>
          <w:sz w:val="20"/>
          <w:szCs w:val="20"/>
        </w:rPr>
        <w:t>Правила пожарной безопасности при эксплуатации бани</w:t>
      </w:r>
    </w:p>
    <w:p w:rsidR="00120F8E" w:rsidRDefault="00120F8E" w:rsidP="00120F8E">
      <w:pPr>
        <w:shd w:val="clear" w:color="auto" w:fill="FFFFFF"/>
        <w:spacing w:after="180"/>
        <w:rPr>
          <w:rFonts w:ascii="Arial" w:hAnsi="Arial" w:cs="Arial"/>
          <w:color w:val="000000"/>
          <w:sz w:val="20"/>
          <w:szCs w:val="20"/>
        </w:rPr>
      </w:pPr>
      <w:r>
        <w:rPr>
          <w:rFonts w:ascii="Arial" w:hAnsi="Arial" w:cs="Arial"/>
          <w:noProof/>
          <w:color w:val="000000"/>
          <w:sz w:val="20"/>
          <w:szCs w:val="20"/>
        </w:rPr>
        <w:drawing>
          <wp:inline distT="0" distB="0" distL="0" distR="0">
            <wp:extent cx="3434080" cy="2377440"/>
            <wp:effectExtent l="19050" t="0" r="0" b="0"/>
            <wp:docPr id="2" name="Рисунок 1" descr="http://xn----8sbeefyhce0ajccahxgn.xn--p1ai/tinybrowser/images/news/21-05-2020/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sbeefyhce0ajccahxgn.xn--p1ai/tinybrowser/images/news/21-05-2020/kartinka.jpg"/>
                    <pic:cNvPicPr>
                      <a:picLocks noChangeAspect="1" noChangeArrowheads="1"/>
                    </pic:cNvPicPr>
                  </pic:nvPicPr>
                  <pic:blipFill>
                    <a:blip r:embed="rId8" cstate="print"/>
                    <a:srcRect/>
                    <a:stretch>
                      <a:fillRect/>
                    </a:stretch>
                  </pic:blipFill>
                  <pic:spPr bwMode="auto">
                    <a:xfrm>
                      <a:off x="0" y="0"/>
                      <a:ext cx="3434080" cy="2377440"/>
                    </a:xfrm>
                    <a:prstGeom prst="rect">
                      <a:avLst/>
                    </a:prstGeom>
                    <a:noFill/>
                    <a:ln w="9525">
                      <a:noFill/>
                      <a:miter lim="800000"/>
                      <a:headEnd/>
                      <a:tailEnd/>
                    </a:ln>
                  </pic:spPr>
                </pic:pic>
              </a:graphicData>
            </a:graphic>
          </wp:inline>
        </w:drawing>
      </w:r>
      <w:r>
        <w:rPr>
          <w:rFonts w:ascii="Arial" w:hAnsi="Arial" w:cs="Arial"/>
          <w:color w:val="000000"/>
          <w:sz w:val="20"/>
          <w:szCs w:val="20"/>
        </w:rPr>
        <w:t>  </w:t>
      </w:r>
    </w:p>
    <w:p w:rsidR="00120F8E" w:rsidRDefault="00120F8E" w:rsidP="00120F8E">
      <w:pPr>
        <w:shd w:val="clear" w:color="auto" w:fill="FFFFFF"/>
        <w:spacing w:after="180"/>
        <w:rPr>
          <w:b/>
          <w:color w:val="000000"/>
          <w:sz w:val="20"/>
          <w:szCs w:val="20"/>
        </w:rPr>
      </w:pPr>
      <w:r>
        <w:rPr>
          <w:b/>
          <w:color w:val="000000"/>
          <w:sz w:val="20"/>
          <w:szCs w:val="20"/>
        </w:rPr>
        <w:t>     Администрация Угловского городского поселения Окуловского муниципального района напоминает, что соблюдение техники безопасности при эксплуатации отопительных систем и установок, печного отопления сохранит жизнь и здоровье вам и вашим близким.</w:t>
      </w:r>
    </w:p>
    <w:p w:rsidR="00120F8E" w:rsidRDefault="00120F8E" w:rsidP="00120F8E">
      <w:pPr>
        <w:shd w:val="clear" w:color="auto" w:fill="FFFFFF"/>
        <w:spacing w:after="180"/>
        <w:rPr>
          <w:b/>
          <w:color w:val="000000"/>
          <w:sz w:val="20"/>
          <w:szCs w:val="20"/>
        </w:rPr>
      </w:pPr>
      <w:r>
        <w:rPr>
          <w:b/>
          <w:color w:val="000000"/>
          <w:sz w:val="20"/>
          <w:szCs w:val="20"/>
        </w:rPr>
        <w:t>       Наиболее частыми причинами возникновения пожаров в банях являются: нарушение правил пожарной безопасности, нарушение правил эксплуатации печного оборудования, неосторожное обращение с огнем, нарушение правил эксплуатации электрооборудования. Одной из основных причин является неосторожное обращение с огнём в состоянии алкогольного опьянения.</w:t>
      </w:r>
    </w:p>
    <w:p w:rsidR="00120F8E" w:rsidRDefault="00120F8E" w:rsidP="00120F8E">
      <w:pPr>
        <w:shd w:val="clear" w:color="auto" w:fill="FFFFFF"/>
        <w:spacing w:after="180"/>
        <w:rPr>
          <w:b/>
          <w:color w:val="000000"/>
          <w:sz w:val="20"/>
          <w:szCs w:val="20"/>
        </w:rPr>
      </w:pPr>
      <w:r>
        <w:rPr>
          <w:b/>
          <w:color w:val="000000"/>
          <w:sz w:val="20"/>
          <w:szCs w:val="20"/>
        </w:rPr>
        <w:t>       При эксплуатации бани, камина, печи – необходимо строго соблюдать правила пожарной безопасности. При строительстве бани или проектировании печи и камина, пожарная безопасность является наиболее важным фактором. Чтобы избежать неприятных последствий, нужно обратить внимание на особенности постройки и эксплуатации бани, печи или камина.</w:t>
      </w:r>
    </w:p>
    <w:p w:rsidR="00120F8E" w:rsidRDefault="00120F8E" w:rsidP="00120F8E">
      <w:pPr>
        <w:shd w:val="clear" w:color="auto" w:fill="FFFFFF"/>
        <w:spacing w:after="180"/>
        <w:rPr>
          <w:b/>
          <w:color w:val="000000"/>
          <w:sz w:val="20"/>
          <w:szCs w:val="20"/>
        </w:rPr>
      </w:pPr>
      <w:r>
        <w:rPr>
          <w:b/>
          <w:color w:val="000000"/>
          <w:sz w:val="20"/>
          <w:szCs w:val="20"/>
        </w:rPr>
        <w:t>        Необходимо позаботиться о том, чтобы деревянные, а значит легко воспламеняемые части бани, были изолированы или удалены на значительное расстояние от горячих частей печи и дымохода. Для изоляции может служить или несгораемый материал или материал с низкой теплопроводностью.</w:t>
      </w:r>
    </w:p>
    <w:p w:rsidR="00120F8E" w:rsidRDefault="00120F8E" w:rsidP="00120F8E">
      <w:pPr>
        <w:shd w:val="clear" w:color="auto" w:fill="FFFFFF"/>
        <w:spacing w:after="180"/>
        <w:rPr>
          <w:b/>
          <w:color w:val="000000"/>
          <w:sz w:val="20"/>
          <w:szCs w:val="20"/>
        </w:rPr>
      </w:pPr>
      <w:r>
        <w:rPr>
          <w:b/>
          <w:color w:val="000000"/>
          <w:sz w:val="20"/>
          <w:szCs w:val="20"/>
        </w:rPr>
        <w:t xml:space="preserve">        В случае если у толстостенной печи-каменки сгораемое основание, то расстояние от пола до дна зольника должно составлять не менее 13 - 15 см, а до дна </w:t>
      </w:r>
      <w:proofErr w:type="spellStart"/>
      <w:r>
        <w:rPr>
          <w:b/>
          <w:color w:val="000000"/>
          <w:sz w:val="20"/>
          <w:szCs w:val="20"/>
        </w:rPr>
        <w:t>дымооборотов</w:t>
      </w:r>
      <w:proofErr w:type="spellEnd"/>
      <w:r>
        <w:rPr>
          <w:b/>
          <w:color w:val="000000"/>
          <w:sz w:val="20"/>
          <w:szCs w:val="20"/>
        </w:rPr>
        <w:t xml:space="preserve"> 22 - 24 см. Если же основание несгораемое, дно зольника и все </w:t>
      </w:r>
      <w:proofErr w:type="spellStart"/>
      <w:r>
        <w:rPr>
          <w:b/>
          <w:color w:val="000000"/>
          <w:sz w:val="20"/>
          <w:szCs w:val="20"/>
        </w:rPr>
        <w:t>дымообороты</w:t>
      </w:r>
      <w:proofErr w:type="spellEnd"/>
      <w:r>
        <w:rPr>
          <w:b/>
          <w:color w:val="000000"/>
          <w:sz w:val="20"/>
          <w:szCs w:val="20"/>
        </w:rPr>
        <w:t xml:space="preserve"> могут находиться на уровне пола.</w:t>
      </w:r>
    </w:p>
    <w:p w:rsidR="00120F8E" w:rsidRDefault="00120F8E" w:rsidP="00120F8E">
      <w:pPr>
        <w:shd w:val="clear" w:color="auto" w:fill="FFFFFF"/>
        <w:spacing w:after="180"/>
        <w:rPr>
          <w:b/>
          <w:color w:val="000000"/>
          <w:sz w:val="20"/>
          <w:szCs w:val="20"/>
        </w:rPr>
      </w:pPr>
      <w:r>
        <w:rPr>
          <w:b/>
          <w:color w:val="000000"/>
          <w:sz w:val="20"/>
          <w:szCs w:val="20"/>
        </w:rPr>
        <w:t>        Печи с тонкими стенками необходимо отделять от деревянного пола асбестовым картоном, толщиной 10 - 12 мм и набитой поверх него кровельной сталью.</w:t>
      </w:r>
    </w:p>
    <w:p w:rsidR="00120F8E" w:rsidRDefault="00120F8E" w:rsidP="00120F8E">
      <w:pPr>
        <w:shd w:val="clear" w:color="auto" w:fill="FFFFFF"/>
        <w:spacing w:after="180"/>
        <w:rPr>
          <w:b/>
          <w:color w:val="000000"/>
          <w:sz w:val="20"/>
          <w:szCs w:val="20"/>
        </w:rPr>
      </w:pPr>
      <w:r>
        <w:rPr>
          <w:b/>
          <w:color w:val="000000"/>
          <w:sz w:val="20"/>
          <w:szCs w:val="20"/>
        </w:rPr>
        <w:lastRenderedPageBreak/>
        <w:t xml:space="preserve">        Печи из металла следует устанавливать на основании из двух рядов кирпичей. Под кирпичами должен находиться двойной слой, пропитанного </w:t>
      </w:r>
      <w:proofErr w:type="gramStart"/>
      <w:r>
        <w:rPr>
          <w:b/>
          <w:color w:val="000000"/>
          <w:sz w:val="20"/>
          <w:szCs w:val="20"/>
        </w:rPr>
        <w:t>глиняным раствором</w:t>
      </w:r>
      <w:proofErr w:type="gramEnd"/>
      <w:r>
        <w:rPr>
          <w:b/>
          <w:color w:val="000000"/>
          <w:sz w:val="20"/>
          <w:szCs w:val="20"/>
        </w:rPr>
        <w:t xml:space="preserve"> войлока.</w:t>
      </w:r>
    </w:p>
    <w:p w:rsidR="00120F8E" w:rsidRDefault="00120F8E" w:rsidP="00120F8E">
      <w:pPr>
        <w:shd w:val="clear" w:color="auto" w:fill="FFFFFF"/>
        <w:spacing w:after="180"/>
        <w:rPr>
          <w:b/>
          <w:color w:val="000000"/>
          <w:sz w:val="20"/>
          <w:szCs w:val="20"/>
        </w:rPr>
      </w:pPr>
      <w:r>
        <w:rPr>
          <w:b/>
          <w:color w:val="000000"/>
          <w:sz w:val="20"/>
          <w:szCs w:val="20"/>
        </w:rPr>
        <w:t>       Чтобы защитить пол от возгорания и от выпавших углей, на полу у топочной дверцы нужно прибить металлический лист.</w:t>
      </w:r>
    </w:p>
    <w:p w:rsidR="00120F8E" w:rsidRDefault="00120F8E" w:rsidP="00120F8E">
      <w:pPr>
        <w:shd w:val="clear" w:color="auto" w:fill="FFFFFF"/>
        <w:spacing w:after="180"/>
        <w:rPr>
          <w:b/>
          <w:color w:val="000000"/>
          <w:sz w:val="20"/>
          <w:szCs w:val="20"/>
        </w:rPr>
      </w:pPr>
      <w:r>
        <w:rPr>
          <w:b/>
          <w:color w:val="000000"/>
          <w:sz w:val="20"/>
          <w:szCs w:val="20"/>
        </w:rPr>
        <w:t>       Между топочной дверцей и противоположной стеной должно быть расстояние не менее 150 см. Та стена, которая находится вокруг топочной дверцы, должна быть оштукатурена или обита кровельной сталью, под которую нужно подложить войлок, пропитанный глиняным раствором.</w:t>
      </w:r>
    </w:p>
    <w:p w:rsidR="00120F8E" w:rsidRDefault="00120F8E" w:rsidP="00120F8E">
      <w:pPr>
        <w:shd w:val="clear" w:color="auto" w:fill="FFFFFF"/>
        <w:spacing w:after="180"/>
        <w:rPr>
          <w:b/>
          <w:color w:val="000000"/>
          <w:sz w:val="20"/>
          <w:szCs w:val="20"/>
        </w:rPr>
      </w:pPr>
      <w:r>
        <w:rPr>
          <w:b/>
          <w:color w:val="000000"/>
          <w:sz w:val="20"/>
          <w:szCs w:val="20"/>
        </w:rPr>
        <w:t xml:space="preserve">       Обязательно следите за тем, чтобы расстояние между печью и деревянной стеной или другой перегородкой было около 15 см, а между ближайшим </w:t>
      </w:r>
      <w:proofErr w:type="spellStart"/>
      <w:r>
        <w:rPr>
          <w:b/>
          <w:color w:val="000000"/>
          <w:sz w:val="20"/>
          <w:szCs w:val="20"/>
        </w:rPr>
        <w:t>дымооборотом</w:t>
      </w:r>
      <w:proofErr w:type="spellEnd"/>
      <w:r>
        <w:rPr>
          <w:b/>
          <w:color w:val="000000"/>
          <w:sz w:val="20"/>
          <w:szCs w:val="20"/>
        </w:rPr>
        <w:t xml:space="preserve"> и стеной около 20 -25 см.</w:t>
      </w:r>
    </w:p>
    <w:p w:rsidR="00120F8E" w:rsidRDefault="00120F8E" w:rsidP="00120F8E">
      <w:pPr>
        <w:shd w:val="clear" w:color="auto" w:fill="FFFFFF"/>
        <w:spacing w:after="180"/>
        <w:rPr>
          <w:b/>
          <w:color w:val="000000"/>
          <w:sz w:val="20"/>
          <w:szCs w:val="20"/>
        </w:rPr>
      </w:pPr>
      <w:r>
        <w:rPr>
          <w:b/>
          <w:color w:val="000000"/>
          <w:sz w:val="20"/>
          <w:szCs w:val="20"/>
        </w:rPr>
        <w:t>       Необходимо следить за печью и дымоходами и своевременно заделывать трещины. Дымовые каналы следует регулярно прочищать от скопившейся сажи.</w:t>
      </w:r>
    </w:p>
    <w:p w:rsidR="00120F8E" w:rsidRDefault="00120F8E" w:rsidP="00120F8E">
      <w:pPr>
        <w:shd w:val="clear" w:color="auto" w:fill="FFFFFF"/>
        <w:spacing w:after="180"/>
        <w:rPr>
          <w:b/>
          <w:color w:val="000000"/>
          <w:sz w:val="20"/>
          <w:szCs w:val="20"/>
        </w:rPr>
      </w:pPr>
      <w:r>
        <w:rPr>
          <w:b/>
          <w:color w:val="000000"/>
          <w:sz w:val="20"/>
          <w:szCs w:val="20"/>
        </w:rPr>
        <w:t>       Места соприкосновения крыши (любые виды покрытия) с трубой нужно защитить дымовым воротником из кровельной стали.</w:t>
      </w:r>
    </w:p>
    <w:p w:rsidR="00120F8E" w:rsidRDefault="00120F8E" w:rsidP="00120F8E">
      <w:pPr>
        <w:shd w:val="clear" w:color="auto" w:fill="FFFFFF"/>
        <w:spacing w:after="180"/>
        <w:rPr>
          <w:b/>
          <w:color w:val="000000"/>
          <w:sz w:val="20"/>
          <w:szCs w:val="20"/>
        </w:rPr>
      </w:pPr>
      <w:r>
        <w:rPr>
          <w:b/>
          <w:color w:val="000000"/>
          <w:sz w:val="20"/>
          <w:szCs w:val="20"/>
        </w:rPr>
        <w:t>       Соблюдение противопожарной безопасности при топке печей чрезвычайно важно, так как почти половина всех пожаров в домах, имеющих печное отопление, происходит из-за неисправности печей и дымоходов, а также их неправильной эксплуатации.</w:t>
      </w:r>
    </w:p>
    <w:p w:rsidR="00120F8E" w:rsidRDefault="00120F8E" w:rsidP="00120F8E">
      <w:pPr>
        <w:shd w:val="clear" w:color="auto" w:fill="FFFFFF"/>
        <w:spacing w:after="180"/>
        <w:rPr>
          <w:b/>
          <w:color w:val="000000"/>
          <w:sz w:val="20"/>
          <w:szCs w:val="20"/>
        </w:rPr>
      </w:pPr>
      <w:r>
        <w:rPr>
          <w:b/>
          <w:color w:val="000000"/>
          <w:sz w:val="20"/>
          <w:szCs w:val="20"/>
        </w:rPr>
        <w:t>       Хотя дерево воспламеняется при температуре около 300 градусов, самовозгорание возможно и в результате длительного соприкосновения с объектами, нагретыми всего лишь до 100 градусов. Вследствие чего, следует обращать особое внимание на места прохода дымовых труб через междуэтажные и чердачные помещения.</w:t>
      </w:r>
    </w:p>
    <w:p w:rsidR="00120F8E" w:rsidRDefault="00120F8E" w:rsidP="00120F8E">
      <w:pPr>
        <w:shd w:val="clear" w:color="auto" w:fill="FFFFFF"/>
        <w:spacing w:after="180"/>
        <w:rPr>
          <w:b/>
          <w:color w:val="000000"/>
          <w:sz w:val="20"/>
          <w:szCs w:val="20"/>
        </w:rPr>
      </w:pPr>
      <w:r>
        <w:rPr>
          <w:b/>
          <w:color w:val="000000"/>
          <w:sz w:val="20"/>
          <w:szCs w:val="20"/>
        </w:rPr>
        <w:t xml:space="preserve">      Основное требование пожарной профилактики сводится к тому, что все деревянные части здания должны находиться на достаточном расстоянии от печи и дымоходов или должны быть хорошо изолированными от них, для чего применяется кирпич, асбест, или пропитанный </w:t>
      </w:r>
      <w:proofErr w:type="gramStart"/>
      <w:r>
        <w:rPr>
          <w:b/>
          <w:color w:val="000000"/>
          <w:sz w:val="20"/>
          <w:szCs w:val="20"/>
        </w:rPr>
        <w:t>глиняным раствором</w:t>
      </w:r>
      <w:proofErr w:type="gramEnd"/>
      <w:r>
        <w:rPr>
          <w:b/>
          <w:color w:val="000000"/>
          <w:sz w:val="20"/>
          <w:szCs w:val="20"/>
        </w:rPr>
        <w:t xml:space="preserve"> войлок.</w:t>
      </w:r>
    </w:p>
    <w:p w:rsidR="00120F8E" w:rsidRDefault="00120F8E" w:rsidP="00120F8E">
      <w:pPr>
        <w:shd w:val="clear" w:color="auto" w:fill="FFFFFF"/>
        <w:spacing w:after="180"/>
        <w:rPr>
          <w:b/>
          <w:color w:val="000000"/>
          <w:sz w:val="20"/>
          <w:szCs w:val="20"/>
        </w:rPr>
      </w:pPr>
      <w:r>
        <w:rPr>
          <w:b/>
          <w:color w:val="000000"/>
          <w:sz w:val="20"/>
          <w:szCs w:val="20"/>
        </w:rPr>
        <w:t xml:space="preserve">      Стояк в чердачном помещении обмазывают </w:t>
      </w:r>
      <w:proofErr w:type="gramStart"/>
      <w:r>
        <w:rPr>
          <w:b/>
          <w:color w:val="000000"/>
          <w:sz w:val="20"/>
          <w:szCs w:val="20"/>
        </w:rPr>
        <w:t>глиняным раствором</w:t>
      </w:r>
      <w:proofErr w:type="gramEnd"/>
      <w:r>
        <w:rPr>
          <w:b/>
          <w:color w:val="000000"/>
          <w:sz w:val="20"/>
          <w:szCs w:val="20"/>
        </w:rPr>
        <w:t xml:space="preserve"> и после высыхания белят. Это необходимо для того, чтобы на белом фоне было легче обнаружить возникшие дефекты стояка.</w:t>
      </w:r>
    </w:p>
    <w:p w:rsidR="00120F8E" w:rsidRDefault="00120F8E" w:rsidP="00120F8E">
      <w:pPr>
        <w:shd w:val="clear" w:color="auto" w:fill="FFFFFF"/>
        <w:spacing w:after="180"/>
        <w:rPr>
          <w:b/>
          <w:color w:val="000000"/>
          <w:sz w:val="20"/>
          <w:szCs w:val="20"/>
        </w:rPr>
      </w:pPr>
      <w:r>
        <w:rPr>
          <w:b/>
          <w:bCs/>
          <w:i/>
          <w:iCs/>
          <w:color w:val="000000"/>
          <w:sz w:val="20"/>
          <w:szCs w:val="20"/>
        </w:rPr>
        <w:t>Напоминаем</w:t>
      </w:r>
      <w:r>
        <w:rPr>
          <w:b/>
          <w:i/>
          <w:iCs/>
          <w:color w:val="000000"/>
          <w:sz w:val="20"/>
          <w:szCs w:val="20"/>
        </w:rPr>
        <w:t>:</w:t>
      </w:r>
    </w:p>
    <w:p w:rsidR="00120F8E" w:rsidRDefault="00120F8E" w:rsidP="00120F8E">
      <w:pPr>
        <w:shd w:val="clear" w:color="auto" w:fill="FFFFFF"/>
        <w:spacing w:after="180"/>
        <w:rPr>
          <w:b/>
          <w:color w:val="000000"/>
          <w:sz w:val="20"/>
          <w:szCs w:val="20"/>
        </w:rPr>
      </w:pPr>
      <w:r>
        <w:rPr>
          <w:b/>
          <w:color w:val="000000"/>
          <w:sz w:val="20"/>
          <w:szCs w:val="20"/>
        </w:rPr>
        <w:t>      При возникновении любой чрезвычайной ситуации необходимо срочно позвонить в службу спасения по  единому номеру «112» или  в единую дежурно-диспетчерскую службу Окуловского муниципального района по телефону 8816-57-21955</w:t>
      </w:r>
    </w:p>
    <w:p w:rsidR="00120F8E" w:rsidRPr="00C17AB3" w:rsidRDefault="00120F8E" w:rsidP="00C17AB3">
      <w:pPr>
        <w:shd w:val="clear" w:color="auto" w:fill="FFFFFF"/>
        <w:spacing w:after="180"/>
        <w:rPr>
          <w:b/>
          <w:color w:val="000000"/>
          <w:sz w:val="20"/>
          <w:szCs w:val="20"/>
        </w:rPr>
      </w:pPr>
      <w:r>
        <w:rPr>
          <w:b/>
          <w:bCs/>
          <w:color w:val="000000"/>
          <w:sz w:val="20"/>
          <w:szCs w:val="20"/>
        </w:rPr>
        <w:t>Помните, что пожар легче предупредить, чем потушить</w:t>
      </w:r>
    </w:p>
    <w:p w:rsidR="00120F8E" w:rsidRDefault="00120F8E" w:rsidP="00120F8E">
      <w:pPr>
        <w:jc w:val="center"/>
        <w:rPr>
          <w:b/>
          <w:sz w:val="20"/>
          <w:szCs w:val="20"/>
        </w:rPr>
      </w:pPr>
    </w:p>
    <w:p w:rsidR="00587138" w:rsidRPr="00587138" w:rsidRDefault="00587138" w:rsidP="00587138">
      <w:pPr>
        <w:ind w:firstLine="709"/>
        <w:jc w:val="both"/>
        <w:rPr>
          <w:b/>
          <w:bCs/>
          <w:sz w:val="20"/>
          <w:szCs w:val="20"/>
        </w:rPr>
      </w:pPr>
      <w:r w:rsidRPr="00587138">
        <w:rPr>
          <w:b/>
          <w:bCs/>
          <w:sz w:val="20"/>
          <w:szCs w:val="20"/>
        </w:rPr>
        <w:t>1. Введена административная ответственность за нарушение правил хранения или ношения оружия гражданами, повлекшее его утрату</w:t>
      </w:r>
    </w:p>
    <w:p w:rsidR="00587138" w:rsidRPr="00587138" w:rsidRDefault="00587138" w:rsidP="00587138">
      <w:pPr>
        <w:ind w:firstLine="709"/>
        <w:jc w:val="both"/>
        <w:rPr>
          <w:sz w:val="20"/>
          <w:szCs w:val="20"/>
        </w:rPr>
      </w:pPr>
      <w:r w:rsidRPr="00587138">
        <w:rPr>
          <w:sz w:val="20"/>
          <w:szCs w:val="20"/>
        </w:rPr>
        <w:t>Федеральный закон от 28.06.2021 N 232-ФЗ "О внесении изменений в Кодекс Российской Федерации об административных правонарушениях" установил административную ответственность за нарушение правил хранения или ношения оружия гражданами, повлекшее его утрату, если эти действия не содержат признаков уголовно наказуемого деяния.</w:t>
      </w:r>
    </w:p>
    <w:p w:rsidR="00587138" w:rsidRPr="00587138" w:rsidRDefault="00587138" w:rsidP="00587138">
      <w:pPr>
        <w:ind w:firstLine="709"/>
        <w:jc w:val="both"/>
        <w:rPr>
          <w:sz w:val="20"/>
          <w:szCs w:val="20"/>
        </w:rPr>
      </w:pPr>
      <w:r w:rsidRPr="00587138">
        <w:rPr>
          <w:sz w:val="20"/>
          <w:szCs w:val="20"/>
        </w:rPr>
        <w:t xml:space="preserve">Согласно внесенным изменениям статья 20.8 </w:t>
      </w:r>
      <w:proofErr w:type="spellStart"/>
      <w:r w:rsidRPr="00587138">
        <w:rPr>
          <w:sz w:val="20"/>
          <w:szCs w:val="20"/>
        </w:rPr>
        <w:t>КоАП</w:t>
      </w:r>
      <w:proofErr w:type="spellEnd"/>
      <w:r w:rsidRPr="00587138">
        <w:rPr>
          <w:sz w:val="20"/>
          <w:szCs w:val="20"/>
        </w:rPr>
        <w:t xml:space="preserve"> РФ дополнена частями 4.3-4.5 следующего содержания:</w:t>
      </w:r>
    </w:p>
    <w:p w:rsidR="00587138" w:rsidRPr="00587138" w:rsidRDefault="00587138" w:rsidP="00587138">
      <w:pPr>
        <w:ind w:firstLine="709"/>
        <w:jc w:val="both"/>
        <w:rPr>
          <w:sz w:val="20"/>
          <w:szCs w:val="20"/>
        </w:rPr>
      </w:pPr>
      <w:r w:rsidRPr="00587138">
        <w:rPr>
          <w:sz w:val="20"/>
          <w:szCs w:val="20"/>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87138" w:rsidRPr="00587138" w:rsidRDefault="00587138" w:rsidP="00587138">
      <w:pPr>
        <w:ind w:firstLine="709"/>
        <w:jc w:val="both"/>
        <w:rPr>
          <w:sz w:val="20"/>
          <w:szCs w:val="20"/>
        </w:rPr>
      </w:pPr>
      <w:r w:rsidRPr="00587138">
        <w:rPr>
          <w:sz w:val="20"/>
          <w:szCs w:val="20"/>
        </w:rPr>
        <w:t xml:space="preserve">влечет наложение административного штрафа </w:t>
      </w:r>
      <w:proofErr w:type="gramStart"/>
      <w:r w:rsidRPr="00587138">
        <w:rPr>
          <w:sz w:val="20"/>
          <w:szCs w:val="20"/>
        </w:rPr>
        <w:t>на граждан в размере от пяти тысяч до десяти тысяч рублей с конфискацией</w:t>
      </w:r>
      <w:proofErr w:type="gramEnd"/>
      <w:r w:rsidRPr="00587138">
        <w:rPr>
          <w:sz w:val="20"/>
          <w:szCs w:val="20"/>
        </w:rPr>
        <w:t xml:space="preserve">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87138" w:rsidRPr="00587138" w:rsidRDefault="00587138" w:rsidP="00587138">
      <w:pPr>
        <w:ind w:firstLine="709"/>
        <w:jc w:val="both"/>
        <w:rPr>
          <w:sz w:val="20"/>
          <w:szCs w:val="20"/>
        </w:rPr>
      </w:pPr>
      <w:r w:rsidRPr="00587138">
        <w:rPr>
          <w:sz w:val="20"/>
          <w:szCs w:val="20"/>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87138" w:rsidRPr="00587138" w:rsidRDefault="00587138" w:rsidP="00587138">
      <w:pPr>
        <w:ind w:firstLine="709"/>
        <w:jc w:val="both"/>
        <w:rPr>
          <w:sz w:val="20"/>
          <w:szCs w:val="20"/>
        </w:rPr>
      </w:pPr>
      <w:r w:rsidRPr="00587138">
        <w:rPr>
          <w:sz w:val="20"/>
          <w:szCs w:val="20"/>
        </w:rPr>
        <w:t xml:space="preserve">влечет наложение административного штрафа </w:t>
      </w:r>
      <w:proofErr w:type="gramStart"/>
      <w:r w:rsidRPr="00587138">
        <w:rPr>
          <w:sz w:val="20"/>
          <w:szCs w:val="20"/>
        </w:rPr>
        <w:t>на граждан в размере от пятисот до двух тысяч рублей с конфискацией</w:t>
      </w:r>
      <w:proofErr w:type="gramEnd"/>
      <w:r w:rsidRPr="00587138">
        <w:rPr>
          <w:sz w:val="20"/>
          <w:szCs w:val="20"/>
        </w:rPr>
        <w:t xml:space="preserve"> инициирующих и воспламеняющих веществ и материалов (пороха, капсюлей) или без таковой.</w:t>
      </w:r>
    </w:p>
    <w:p w:rsidR="00587138" w:rsidRPr="00587138" w:rsidRDefault="00587138" w:rsidP="00587138">
      <w:pPr>
        <w:ind w:firstLine="709"/>
        <w:jc w:val="both"/>
        <w:rPr>
          <w:sz w:val="20"/>
          <w:szCs w:val="20"/>
        </w:rPr>
      </w:pPr>
      <w:r w:rsidRPr="00587138">
        <w:rPr>
          <w:sz w:val="20"/>
          <w:szCs w:val="20"/>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87138" w:rsidRPr="00587138" w:rsidRDefault="00587138" w:rsidP="00587138">
      <w:pPr>
        <w:ind w:firstLine="709"/>
        <w:jc w:val="both"/>
        <w:rPr>
          <w:sz w:val="20"/>
          <w:szCs w:val="20"/>
        </w:rPr>
      </w:pPr>
      <w:proofErr w:type="gramStart"/>
      <w:r w:rsidRPr="00587138">
        <w:rPr>
          <w:sz w:val="20"/>
          <w:szCs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w:t>
      </w:r>
      <w:r w:rsidRPr="00587138">
        <w:rPr>
          <w:sz w:val="20"/>
          <w:szCs w:val="20"/>
        </w:rPr>
        <w:lastRenderedPageBreak/>
        <w:t>хранение или хранение и ношение оружия на срок от одного года до трех лет с конфискацией оружия и патронов к нему или без таковой.</w:t>
      </w:r>
      <w:proofErr w:type="gramEnd"/>
    </w:p>
    <w:p w:rsidR="00587138" w:rsidRPr="00587138" w:rsidRDefault="00587138" w:rsidP="00587138">
      <w:pPr>
        <w:ind w:firstLine="709"/>
        <w:jc w:val="both"/>
        <w:rPr>
          <w:sz w:val="20"/>
          <w:szCs w:val="20"/>
        </w:rPr>
      </w:pPr>
      <w:r w:rsidRPr="00587138">
        <w:rPr>
          <w:sz w:val="20"/>
          <w:szCs w:val="20"/>
        </w:rPr>
        <w:t>Данный закон вступил в силу с 09.07.2021.</w:t>
      </w:r>
    </w:p>
    <w:p w:rsidR="00587138" w:rsidRPr="00587138" w:rsidRDefault="00587138" w:rsidP="00587138">
      <w:pPr>
        <w:ind w:firstLine="709"/>
        <w:jc w:val="both"/>
        <w:rPr>
          <w:sz w:val="20"/>
          <w:szCs w:val="20"/>
        </w:rPr>
      </w:pPr>
    </w:p>
    <w:p w:rsidR="00587138" w:rsidRPr="00587138" w:rsidRDefault="00587138" w:rsidP="00587138">
      <w:pPr>
        <w:ind w:firstLine="709"/>
        <w:jc w:val="both"/>
        <w:rPr>
          <w:b/>
          <w:bCs/>
          <w:sz w:val="20"/>
          <w:szCs w:val="20"/>
        </w:rPr>
      </w:pPr>
      <w:r w:rsidRPr="00587138">
        <w:rPr>
          <w:b/>
          <w:bCs/>
          <w:sz w:val="20"/>
          <w:szCs w:val="20"/>
        </w:rPr>
        <w:t>2. Изменена административная ответственность в сфере обращения с информацией ограниченного доступа</w:t>
      </w:r>
    </w:p>
    <w:p w:rsidR="00587138" w:rsidRPr="00587138" w:rsidRDefault="00587138" w:rsidP="00587138">
      <w:pPr>
        <w:ind w:firstLine="709"/>
        <w:jc w:val="both"/>
        <w:rPr>
          <w:sz w:val="20"/>
          <w:szCs w:val="20"/>
        </w:rPr>
      </w:pPr>
      <w:r w:rsidRPr="00587138">
        <w:rPr>
          <w:sz w:val="20"/>
          <w:szCs w:val="20"/>
        </w:rPr>
        <w:t>Федеральный закон от 11.06.2021 N 206-ФЗ "О внесении изменений в Кодекс Российской Федерации об административных правонарушениях" внес изменения в административное законодательство по вопросам административной ответственности за получение и распространение информации ограниченного доступа.</w:t>
      </w:r>
    </w:p>
    <w:p w:rsidR="00587138" w:rsidRPr="00587138" w:rsidRDefault="00587138" w:rsidP="00587138">
      <w:pPr>
        <w:ind w:firstLine="709"/>
        <w:jc w:val="both"/>
        <w:rPr>
          <w:sz w:val="20"/>
          <w:szCs w:val="20"/>
        </w:rPr>
      </w:pPr>
      <w:r w:rsidRPr="00587138">
        <w:rPr>
          <w:sz w:val="20"/>
          <w:szCs w:val="20"/>
        </w:rPr>
        <w:t xml:space="preserve">Согласно внесенным изменениям статья 13.14.1 </w:t>
      </w:r>
      <w:proofErr w:type="spellStart"/>
      <w:r w:rsidRPr="00587138">
        <w:rPr>
          <w:sz w:val="20"/>
          <w:szCs w:val="20"/>
        </w:rPr>
        <w:t>КоАП</w:t>
      </w:r>
      <w:proofErr w:type="spellEnd"/>
      <w:r w:rsidRPr="00587138">
        <w:rPr>
          <w:sz w:val="20"/>
          <w:szCs w:val="20"/>
        </w:rPr>
        <w:t xml:space="preserve"> РФ изложена в новой редакции, а именно:</w:t>
      </w:r>
    </w:p>
    <w:p w:rsidR="00587138" w:rsidRPr="00587138" w:rsidRDefault="00587138" w:rsidP="00587138">
      <w:pPr>
        <w:ind w:firstLine="709"/>
        <w:jc w:val="both"/>
        <w:rPr>
          <w:sz w:val="20"/>
          <w:szCs w:val="20"/>
        </w:rPr>
      </w:pPr>
      <w:r w:rsidRPr="00587138">
        <w:rPr>
          <w:sz w:val="20"/>
          <w:szCs w:val="20"/>
        </w:rPr>
        <w:t>Получение информации любым незаконным способом, доступ к которой ограничен федеральным законом, за исключением случаев, предусмотренных статьей 5.53, частями 1 и 2 статьи 13.11, статьей 14.29, частью 5 статьи 15.19, частью 2 статьи 17.13 настоящего Кодекса, если эти действия не содержат признаков уголовно наказуемого деяния, -</w:t>
      </w:r>
    </w:p>
    <w:p w:rsidR="00587138" w:rsidRPr="00587138" w:rsidRDefault="00587138" w:rsidP="00587138">
      <w:pPr>
        <w:ind w:firstLine="709"/>
        <w:jc w:val="both"/>
        <w:rPr>
          <w:sz w:val="20"/>
          <w:szCs w:val="20"/>
        </w:rPr>
      </w:pPr>
      <w:r w:rsidRPr="00587138">
        <w:rPr>
          <w:sz w:val="20"/>
          <w:szCs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roofErr w:type="gramStart"/>
      <w:r w:rsidRPr="00587138">
        <w:rPr>
          <w:sz w:val="20"/>
          <w:szCs w:val="20"/>
        </w:rPr>
        <w:t>.";</w:t>
      </w:r>
      <w:proofErr w:type="gramEnd"/>
    </w:p>
    <w:p w:rsidR="00587138" w:rsidRPr="00587138" w:rsidRDefault="00587138" w:rsidP="00587138">
      <w:pPr>
        <w:ind w:firstLine="709"/>
        <w:jc w:val="both"/>
        <w:rPr>
          <w:sz w:val="20"/>
          <w:szCs w:val="20"/>
        </w:rPr>
      </w:pPr>
      <w:r w:rsidRPr="00587138">
        <w:rPr>
          <w:sz w:val="20"/>
          <w:szCs w:val="20"/>
        </w:rPr>
        <w:t xml:space="preserve">Статья 17.13 </w:t>
      </w:r>
      <w:proofErr w:type="spellStart"/>
      <w:r w:rsidRPr="00587138">
        <w:rPr>
          <w:sz w:val="20"/>
          <w:szCs w:val="20"/>
        </w:rPr>
        <w:t>КоАП</w:t>
      </w:r>
      <w:proofErr w:type="spellEnd"/>
      <w:r w:rsidRPr="00587138">
        <w:rPr>
          <w:sz w:val="20"/>
          <w:szCs w:val="20"/>
        </w:rPr>
        <w:t xml:space="preserve"> РФ изложена в новой редакции, а именно:</w:t>
      </w:r>
    </w:p>
    <w:p w:rsidR="00587138" w:rsidRPr="00587138" w:rsidRDefault="00587138" w:rsidP="00587138">
      <w:pPr>
        <w:ind w:firstLine="709"/>
        <w:jc w:val="both"/>
        <w:rPr>
          <w:sz w:val="20"/>
          <w:szCs w:val="20"/>
        </w:rPr>
      </w:pPr>
      <w:r w:rsidRPr="00587138">
        <w:rPr>
          <w:sz w:val="20"/>
          <w:szCs w:val="20"/>
        </w:rP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587138" w:rsidRPr="00587138" w:rsidRDefault="00587138" w:rsidP="00587138">
      <w:pPr>
        <w:ind w:firstLine="709"/>
        <w:jc w:val="both"/>
        <w:rPr>
          <w:sz w:val="20"/>
          <w:szCs w:val="20"/>
        </w:rPr>
      </w:pPr>
      <w:r w:rsidRPr="00587138">
        <w:rPr>
          <w:sz w:val="20"/>
          <w:szCs w:val="20"/>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87138" w:rsidRPr="00587138" w:rsidRDefault="00587138" w:rsidP="00587138">
      <w:pPr>
        <w:ind w:firstLine="709"/>
        <w:jc w:val="both"/>
        <w:rPr>
          <w:sz w:val="20"/>
          <w:szCs w:val="20"/>
        </w:rPr>
      </w:pPr>
      <w:r w:rsidRPr="00587138">
        <w:rPr>
          <w:sz w:val="20"/>
          <w:szCs w:val="20"/>
        </w:rPr>
        <w:t xml:space="preserve">2. </w:t>
      </w:r>
      <w:proofErr w:type="gramStart"/>
      <w:r w:rsidRPr="00587138">
        <w:rPr>
          <w:sz w:val="20"/>
          <w:szCs w:val="20"/>
        </w:rPr>
        <w:t>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w:t>
      </w:r>
      <w:proofErr w:type="gramEnd"/>
      <w:r w:rsidRPr="00587138">
        <w:rPr>
          <w:sz w:val="20"/>
          <w:szCs w:val="20"/>
        </w:rPr>
        <w:t xml:space="preserve">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частью 1 настоящей статьи, если эти действия не содержат признаков уголовно наказуемого деяния, -</w:t>
      </w:r>
    </w:p>
    <w:p w:rsidR="00587138" w:rsidRPr="00587138" w:rsidRDefault="00587138" w:rsidP="00587138">
      <w:pPr>
        <w:ind w:firstLine="709"/>
        <w:jc w:val="both"/>
        <w:rPr>
          <w:sz w:val="20"/>
          <w:szCs w:val="20"/>
        </w:rPr>
      </w:pPr>
      <w:proofErr w:type="gramStart"/>
      <w:r w:rsidRPr="00587138">
        <w:rPr>
          <w:sz w:val="20"/>
          <w:szCs w:val="20"/>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roofErr w:type="gramEnd"/>
    </w:p>
    <w:p w:rsidR="00587138" w:rsidRPr="00587138" w:rsidRDefault="00587138" w:rsidP="00587138">
      <w:pPr>
        <w:ind w:firstLine="709"/>
        <w:jc w:val="both"/>
        <w:rPr>
          <w:sz w:val="20"/>
          <w:szCs w:val="20"/>
        </w:rPr>
      </w:pPr>
      <w:r w:rsidRPr="00587138">
        <w:rPr>
          <w:sz w:val="20"/>
          <w:szCs w:val="20"/>
        </w:rPr>
        <w:t>Данный закон вступил в силу с 22.06.2021.</w:t>
      </w:r>
    </w:p>
    <w:p w:rsidR="00587138" w:rsidRPr="00587138" w:rsidRDefault="00587138" w:rsidP="00587138">
      <w:pPr>
        <w:ind w:firstLine="709"/>
        <w:jc w:val="both"/>
        <w:rPr>
          <w:sz w:val="20"/>
          <w:szCs w:val="20"/>
        </w:rPr>
      </w:pPr>
    </w:p>
    <w:p w:rsidR="00587138" w:rsidRPr="00587138" w:rsidRDefault="00587138" w:rsidP="00587138">
      <w:pPr>
        <w:ind w:firstLine="709"/>
        <w:jc w:val="both"/>
        <w:rPr>
          <w:b/>
          <w:bCs/>
          <w:sz w:val="20"/>
          <w:szCs w:val="20"/>
        </w:rPr>
      </w:pPr>
      <w:r w:rsidRPr="00587138">
        <w:rPr>
          <w:b/>
          <w:bCs/>
          <w:sz w:val="20"/>
          <w:szCs w:val="20"/>
        </w:rPr>
        <w:t>3. Изменена административная ответственность за производство или продажу лекарственных препаратов для медицинского применения без нанесения средств идентификации</w:t>
      </w:r>
    </w:p>
    <w:p w:rsidR="00587138" w:rsidRPr="00587138" w:rsidRDefault="00587138" w:rsidP="00587138">
      <w:pPr>
        <w:ind w:firstLine="709"/>
        <w:jc w:val="both"/>
        <w:rPr>
          <w:sz w:val="20"/>
          <w:szCs w:val="20"/>
        </w:rPr>
      </w:pPr>
      <w:r w:rsidRPr="00587138">
        <w:rPr>
          <w:sz w:val="20"/>
          <w:szCs w:val="20"/>
        </w:rPr>
        <w:t>Федеральный закон от 11.06.2021 N 204-ФЗ "О внесении изменений в Кодекс Российской Федерации об административных правонарушениях" внес изменения в административное законодательство по вопросам административной ответственности за производство или продажа лекарственных препаратов для медицинского применения без нанесения средств идентификации.</w:t>
      </w:r>
    </w:p>
    <w:p w:rsidR="00587138" w:rsidRPr="00587138" w:rsidRDefault="00587138" w:rsidP="00587138">
      <w:pPr>
        <w:ind w:firstLine="709"/>
        <w:jc w:val="both"/>
        <w:rPr>
          <w:sz w:val="20"/>
          <w:szCs w:val="20"/>
        </w:rPr>
      </w:pPr>
      <w:r w:rsidRPr="00587138">
        <w:rPr>
          <w:sz w:val="20"/>
          <w:szCs w:val="20"/>
        </w:rPr>
        <w:t xml:space="preserve">Согласно внесенным изменениям статья 6.34 </w:t>
      </w:r>
      <w:proofErr w:type="spellStart"/>
      <w:r w:rsidRPr="00587138">
        <w:rPr>
          <w:sz w:val="20"/>
          <w:szCs w:val="20"/>
        </w:rPr>
        <w:t>КоАП</w:t>
      </w:r>
      <w:proofErr w:type="spellEnd"/>
      <w:r w:rsidRPr="00587138">
        <w:rPr>
          <w:sz w:val="20"/>
          <w:szCs w:val="20"/>
        </w:rPr>
        <w:t xml:space="preserve"> РФ изложена в новой редакции, а именно:</w:t>
      </w:r>
    </w:p>
    <w:p w:rsidR="00587138" w:rsidRPr="00587138" w:rsidRDefault="00587138" w:rsidP="00587138">
      <w:pPr>
        <w:ind w:firstLine="709"/>
        <w:jc w:val="both"/>
        <w:rPr>
          <w:sz w:val="20"/>
          <w:szCs w:val="20"/>
        </w:rPr>
      </w:pPr>
      <w:r w:rsidRPr="00587138">
        <w:rPr>
          <w:sz w:val="20"/>
          <w:szCs w:val="20"/>
        </w:rP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87138" w:rsidRPr="00587138" w:rsidRDefault="00587138" w:rsidP="00587138">
      <w:pPr>
        <w:ind w:firstLine="709"/>
        <w:jc w:val="both"/>
        <w:rPr>
          <w:sz w:val="20"/>
          <w:szCs w:val="20"/>
        </w:rPr>
      </w:pPr>
      <w:r w:rsidRPr="00587138">
        <w:rPr>
          <w:sz w:val="20"/>
          <w:szCs w:val="20"/>
        </w:rPr>
        <w:t xml:space="preserve">влечет наложение административного штрафа </w:t>
      </w:r>
      <w:proofErr w:type="gramStart"/>
      <w:r w:rsidRPr="00587138">
        <w:rPr>
          <w:sz w:val="20"/>
          <w:szCs w:val="20"/>
        </w:rPr>
        <w:t>на должностных лиц в размере от пяти тысяч до десяти тысяч рублей с конфискацией</w:t>
      </w:r>
      <w:proofErr w:type="gramEnd"/>
      <w:r w:rsidRPr="00587138">
        <w:rPr>
          <w:sz w:val="20"/>
          <w:szCs w:val="20"/>
        </w:rPr>
        <w:t xml:space="preserve">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87138" w:rsidRPr="00587138" w:rsidRDefault="00587138" w:rsidP="00587138">
      <w:pPr>
        <w:ind w:firstLine="709"/>
        <w:jc w:val="both"/>
        <w:rPr>
          <w:sz w:val="20"/>
          <w:szCs w:val="20"/>
        </w:rPr>
      </w:pPr>
      <w:r w:rsidRPr="00587138">
        <w:rPr>
          <w:sz w:val="20"/>
          <w:szCs w:val="20"/>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87138" w:rsidRPr="00587138" w:rsidRDefault="00587138" w:rsidP="00587138">
      <w:pPr>
        <w:ind w:firstLine="709"/>
        <w:jc w:val="both"/>
        <w:rPr>
          <w:sz w:val="20"/>
          <w:szCs w:val="20"/>
        </w:rPr>
      </w:pPr>
      <w:r w:rsidRPr="00587138">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7138" w:rsidRPr="00587138" w:rsidRDefault="00587138" w:rsidP="00587138">
      <w:pPr>
        <w:ind w:firstLine="709"/>
        <w:jc w:val="both"/>
        <w:rPr>
          <w:sz w:val="20"/>
          <w:szCs w:val="20"/>
        </w:rPr>
      </w:pPr>
      <w:r w:rsidRPr="00587138">
        <w:rPr>
          <w:sz w:val="20"/>
          <w:szCs w:val="20"/>
        </w:rPr>
        <w:t>Данный закон вступает в силу с 01.12.2021.</w:t>
      </w:r>
    </w:p>
    <w:p w:rsidR="00587138" w:rsidRPr="00587138" w:rsidRDefault="00587138" w:rsidP="00587138">
      <w:pPr>
        <w:ind w:firstLine="709"/>
        <w:jc w:val="both"/>
        <w:rPr>
          <w:sz w:val="20"/>
          <w:szCs w:val="20"/>
        </w:rPr>
      </w:pPr>
    </w:p>
    <w:p w:rsidR="00587138" w:rsidRPr="00587138" w:rsidRDefault="00587138" w:rsidP="00587138">
      <w:pPr>
        <w:ind w:firstLine="709"/>
        <w:jc w:val="both"/>
        <w:rPr>
          <w:b/>
          <w:bCs/>
          <w:sz w:val="20"/>
          <w:szCs w:val="20"/>
        </w:rPr>
      </w:pPr>
      <w:r w:rsidRPr="00587138">
        <w:rPr>
          <w:b/>
          <w:bCs/>
          <w:sz w:val="20"/>
          <w:szCs w:val="20"/>
        </w:rPr>
        <w:t>4. Изменена административная ответственность за незаконное осуществление деятельности по предоставлению потребительских кредитов</w:t>
      </w:r>
    </w:p>
    <w:p w:rsidR="00587138" w:rsidRPr="00587138" w:rsidRDefault="00587138" w:rsidP="00587138">
      <w:pPr>
        <w:ind w:firstLine="709"/>
        <w:jc w:val="both"/>
        <w:rPr>
          <w:sz w:val="20"/>
          <w:szCs w:val="20"/>
        </w:rPr>
      </w:pPr>
      <w:r w:rsidRPr="00587138">
        <w:rPr>
          <w:sz w:val="20"/>
          <w:szCs w:val="20"/>
        </w:rPr>
        <w:t> </w:t>
      </w:r>
    </w:p>
    <w:p w:rsidR="00587138" w:rsidRPr="00587138" w:rsidRDefault="00587138" w:rsidP="00587138">
      <w:pPr>
        <w:ind w:firstLine="709"/>
        <w:jc w:val="both"/>
        <w:rPr>
          <w:sz w:val="20"/>
          <w:szCs w:val="20"/>
        </w:rPr>
      </w:pPr>
      <w:r w:rsidRPr="00587138">
        <w:rPr>
          <w:sz w:val="20"/>
          <w:szCs w:val="20"/>
        </w:rPr>
        <w:t xml:space="preserve">Федеральный закон от 11.06.2021 N 203-ФЗ "О внесении изменений в Кодекс Российской Федерации об административных правонарушениях" внес изменения в административное законодательство </w:t>
      </w:r>
      <w:r w:rsidRPr="00587138">
        <w:rPr>
          <w:sz w:val="20"/>
          <w:szCs w:val="20"/>
        </w:rPr>
        <w:lastRenderedPageBreak/>
        <w:t>по вопросам административной ответственности за незаконное осуществление деятельности по предоставлению потребительских кредитов.</w:t>
      </w:r>
    </w:p>
    <w:p w:rsidR="00587138" w:rsidRPr="00587138" w:rsidRDefault="00587138" w:rsidP="00587138">
      <w:pPr>
        <w:ind w:firstLine="709"/>
        <w:jc w:val="both"/>
        <w:rPr>
          <w:sz w:val="20"/>
          <w:szCs w:val="20"/>
        </w:rPr>
      </w:pPr>
      <w:r w:rsidRPr="00587138">
        <w:rPr>
          <w:sz w:val="20"/>
          <w:szCs w:val="20"/>
        </w:rPr>
        <w:t xml:space="preserve">Согласно внесенным изменениям статья 14.56 </w:t>
      </w:r>
      <w:proofErr w:type="spellStart"/>
      <w:r w:rsidRPr="00587138">
        <w:rPr>
          <w:sz w:val="20"/>
          <w:szCs w:val="20"/>
        </w:rPr>
        <w:t>КоАП</w:t>
      </w:r>
      <w:proofErr w:type="spellEnd"/>
      <w:r w:rsidRPr="00587138">
        <w:rPr>
          <w:sz w:val="20"/>
          <w:szCs w:val="20"/>
        </w:rPr>
        <w:t xml:space="preserve"> РФ изложена в новой редакции, а именно:</w:t>
      </w:r>
    </w:p>
    <w:p w:rsidR="00587138" w:rsidRPr="00587138" w:rsidRDefault="00587138" w:rsidP="00587138">
      <w:pPr>
        <w:ind w:firstLine="709"/>
        <w:jc w:val="both"/>
        <w:rPr>
          <w:sz w:val="20"/>
          <w:szCs w:val="20"/>
        </w:rPr>
      </w:pPr>
      <w:r w:rsidRPr="00587138">
        <w:rPr>
          <w:sz w:val="20"/>
          <w:szCs w:val="20"/>
        </w:rPr>
        <w:t xml:space="preserve">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w:t>
      </w:r>
      <w:proofErr w:type="gramStart"/>
      <w:r w:rsidRPr="00587138">
        <w:rPr>
          <w:sz w:val="20"/>
          <w:szCs w:val="20"/>
        </w:rPr>
        <w:t>заемщика</w:t>
      </w:r>
      <w:proofErr w:type="gramEnd"/>
      <w:r w:rsidRPr="00587138">
        <w:rPr>
          <w:sz w:val="20"/>
          <w:szCs w:val="20"/>
        </w:rPr>
        <w:t xml:space="preserve"> по которым обеспечены ипотекой, юридическими лицами или индивидуальными предпринимателями, не имеющими права на ее осуществление, -</w:t>
      </w:r>
    </w:p>
    <w:p w:rsidR="00587138" w:rsidRPr="00587138" w:rsidRDefault="00587138" w:rsidP="00587138">
      <w:pPr>
        <w:ind w:firstLine="709"/>
        <w:jc w:val="both"/>
        <w:rPr>
          <w:sz w:val="20"/>
          <w:szCs w:val="20"/>
        </w:rPr>
      </w:pPr>
      <w:r w:rsidRPr="00587138">
        <w:rPr>
          <w:sz w:val="20"/>
          <w:szCs w:val="20"/>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87138" w:rsidRPr="00587138" w:rsidRDefault="00587138" w:rsidP="00587138">
      <w:pPr>
        <w:ind w:firstLine="709"/>
        <w:jc w:val="both"/>
        <w:rPr>
          <w:sz w:val="20"/>
          <w:szCs w:val="20"/>
        </w:rPr>
      </w:pPr>
      <w:r w:rsidRPr="00587138">
        <w:rPr>
          <w:sz w:val="20"/>
          <w:szCs w:val="20"/>
        </w:rPr>
        <w:t>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w:t>
      </w:r>
    </w:p>
    <w:p w:rsidR="00587138" w:rsidRPr="00587138" w:rsidRDefault="00587138" w:rsidP="00587138">
      <w:pPr>
        <w:ind w:firstLine="709"/>
        <w:jc w:val="both"/>
        <w:rPr>
          <w:sz w:val="20"/>
          <w:szCs w:val="20"/>
        </w:rPr>
      </w:pPr>
      <w:r w:rsidRPr="00587138">
        <w:rPr>
          <w:sz w:val="20"/>
          <w:szCs w:val="20"/>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87138" w:rsidRPr="00587138" w:rsidRDefault="00587138" w:rsidP="00587138">
      <w:pPr>
        <w:ind w:firstLine="709"/>
        <w:jc w:val="both"/>
        <w:rPr>
          <w:sz w:val="20"/>
          <w:szCs w:val="20"/>
        </w:rPr>
      </w:pPr>
      <w:r w:rsidRPr="00587138">
        <w:rPr>
          <w:sz w:val="20"/>
          <w:szCs w:val="20"/>
        </w:rPr>
        <w:t>Данный закон вступил в силу с 22.06.2021.</w:t>
      </w:r>
    </w:p>
    <w:p w:rsidR="00587138" w:rsidRPr="00587138" w:rsidRDefault="00587138" w:rsidP="00587138">
      <w:pPr>
        <w:ind w:firstLine="709"/>
        <w:jc w:val="both"/>
        <w:rPr>
          <w:b/>
          <w:bCs/>
          <w:sz w:val="20"/>
          <w:szCs w:val="20"/>
        </w:rPr>
      </w:pPr>
      <w:r w:rsidRPr="00587138">
        <w:rPr>
          <w:b/>
          <w:bCs/>
          <w:sz w:val="20"/>
          <w:szCs w:val="20"/>
        </w:rPr>
        <w:t>5. Внесены изменения в законодательство об административных правонарушениях по вопросу срока давности, в течение которого лицо считается подвергнутым административному наказанию</w:t>
      </w:r>
    </w:p>
    <w:p w:rsidR="00587138" w:rsidRPr="00587138" w:rsidRDefault="00587138" w:rsidP="00587138">
      <w:pPr>
        <w:ind w:firstLine="709"/>
        <w:jc w:val="both"/>
        <w:rPr>
          <w:sz w:val="20"/>
          <w:szCs w:val="20"/>
        </w:rPr>
      </w:pPr>
      <w:r w:rsidRPr="00587138">
        <w:rPr>
          <w:sz w:val="20"/>
          <w:szCs w:val="20"/>
        </w:rPr>
        <w:t> </w:t>
      </w:r>
    </w:p>
    <w:p w:rsidR="00587138" w:rsidRPr="00587138" w:rsidRDefault="00587138" w:rsidP="00587138">
      <w:pPr>
        <w:ind w:firstLine="709"/>
        <w:jc w:val="both"/>
        <w:rPr>
          <w:sz w:val="20"/>
          <w:szCs w:val="20"/>
        </w:rPr>
      </w:pPr>
      <w:r w:rsidRPr="00587138">
        <w:rPr>
          <w:sz w:val="20"/>
          <w:szCs w:val="20"/>
        </w:rPr>
        <w:t>Федеральный закон от 11.06.2021 N 201-ФЗ "О внесении изменений в статьи 4.6 и 32.2 Кодекса Российской Федерации об административных правонарушениях" внес изменения в Кодекс Российской Федерации об административных правонарушениях по вопросу срока давности, в течение которого лицо считается подвергнутым административному наказанию.</w:t>
      </w:r>
    </w:p>
    <w:p w:rsidR="00587138" w:rsidRPr="00587138" w:rsidRDefault="00587138" w:rsidP="00587138">
      <w:pPr>
        <w:ind w:firstLine="709"/>
        <w:jc w:val="both"/>
        <w:rPr>
          <w:sz w:val="20"/>
          <w:szCs w:val="20"/>
        </w:rPr>
      </w:pPr>
      <w:r w:rsidRPr="00587138">
        <w:rPr>
          <w:sz w:val="20"/>
          <w:szCs w:val="20"/>
        </w:rPr>
        <w:t>Согласно внесенным изменениям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частью 2 настоящей статьи.</w:t>
      </w:r>
    </w:p>
    <w:p w:rsidR="00587138" w:rsidRPr="00587138" w:rsidRDefault="00587138" w:rsidP="00587138">
      <w:pPr>
        <w:ind w:firstLine="709"/>
        <w:jc w:val="both"/>
        <w:rPr>
          <w:sz w:val="20"/>
          <w:szCs w:val="20"/>
        </w:rPr>
      </w:pPr>
      <w:proofErr w:type="gramStart"/>
      <w:r w:rsidRPr="00587138">
        <w:rPr>
          <w:sz w:val="20"/>
          <w:szCs w:val="20"/>
        </w:rPr>
        <w:t>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roofErr w:type="gramEnd"/>
    </w:p>
    <w:p w:rsidR="00587138" w:rsidRPr="00587138" w:rsidRDefault="00587138" w:rsidP="00587138">
      <w:pPr>
        <w:ind w:firstLine="709"/>
        <w:jc w:val="both"/>
        <w:rPr>
          <w:sz w:val="20"/>
          <w:szCs w:val="20"/>
        </w:rPr>
      </w:pPr>
      <w:r w:rsidRPr="00587138">
        <w:rPr>
          <w:sz w:val="20"/>
          <w:szCs w:val="20"/>
        </w:rPr>
        <w:t>Данный закон вступил в силу с 22.06.2021.</w:t>
      </w:r>
    </w:p>
    <w:p w:rsidR="00587138" w:rsidRPr="00587138" w:rsidRDefault="00587138" w:rsidP="00587138">
      <w:pPr>
        <w:ind w:firstLine="709"/>
        <w:jc w:val="both"/>
        <w:rPr>
          <w:b/>
          <w:bCs/>
          <w:sz w:val="20"/>
          <w:szCs w:val="20"/>
        </w:rPr>
      </w:pPr>
      <w:r w:rsidRPr="00587138">
        <w:rPr>
          <w:b/>
          <w:bCs/>
          <w:sz w:val="20"/>
          <w:szCs w:val="20"/>
        </w:rPr>
        <w:t>6. Внесены изменения в законодательство об административных правонарушениях</w:t>
      </w:r>
    </w:p>
    <w:p w:rsidR="00587138" w:rsidRPr="00587138" w:rsidRDefault="00587138" w:rsidP="00587138">
      <w:pPr>
        <w:ind w:firstLine="709"/>
        <w:jc w:val="both"/>
        <w:rPr>
          <w:sz w:val="20"/>
          <w:szCs w:val="20"/>
        </w:rPr>
      </w:pPr>
      <w:r w:rsidRPr="00587138">
        <w:rPr>
          <w:sz w:val="20"/>
          <w:szCs w:val="20"/>
        </w:rPr>
        <w:t> </w:t>
      </w:r>
    </w:p>
    <w:p w:rsidR="00587138" w:rsidRPr="00587138" w:rsidRDefault="00587138" w:rsidP="00587138">
      <w:pPr>
        <w:ind w:firstLine="709"/>
        <w:jc w:val="both"/>
        <w:rPr>
          <w:sz w:val="20"/>
          <w:szCs w:val="20"/>
        </w:rPr>
      </w:pPr>
      <w:r w:rsidRPr="00587138">
        <w:rPr>
          <w:sz w:val="20"/>
          <w:szCs w:val="20"/>
        </w:rPr>
        <w:t>Федеральный закон от 11.06.2021 N 162-ФЗ "О внесении изменений в Кодекс Российской Федерации об административных правонарушениях" внес изменения в законодательство об административных правонарушениях по вопросу сроков давности административной ответственности.</w:t>
      </w:r>
    </w:p>
    <w:p w:rsidR="00587138" w:rsidRPr="00587138" w:rsidRDefault="00587138" w:rsidP="00587138">
      <w:pPr>
        <w:ind w:firstLine="709"/>
        <w:jc w:val="both"/>
        <w:rPr>
          <w:sz w:val="20"/>
          <w:szCs w:val="20"/>
        </w:rPr>
      </w:pPr>
      <w:r w:rsidRPr="00587138">
        <w:rPr>
          <w:sz w:val="20"/>
          <w:szCs w:val="20"/>
        </w:rPr>
        <w:t xml:space="preserve">Согласно внесенным изменениям течение срока давности привлечения к административной ответственности за административные правонарушения, предусмотренные статьей 15.21 либо 15.30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примечании 2 к статье 15.21 настоящего Кодекса. </w:t>
      </w:r>
      <w:proofErr w:type="gramStart"/>
      <w:r w:rsidRPr="00587138">
        <w:rPr>
          <w:sz w:val="20"/>
          <w:szCs w:val="20"/>
        </w:rPr>
        <w:t>Течение срока давности привлечения к административной ответственности за административные правонарушения, предусмотренные статьей 15.21 либо 15.30 настоящего Кодекса, возобновляется в случае неисполнения соглашения, указанного в примечании 2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roofErr w:type="gramEnd"/>
    </w:p>
    <w:p w:rsidR="00587138" w:rsidRPr="00587138" w:rsidRDefault="00587138" w:rsidP="00587138">
      <w:pPr>
        <w:ind w:firstLine="709"/>
        <w:jc w:val="both"/>
        <w:rPr>
          <w:sz w:val="20"/>
          <w:szCs w:val="20"/>
        </w:rPr>
      </w:pPr>
      <w:r w:rsidRPr="00587138">
        <w:rPr>
          <w:sz w:val="20"/>
          <w:szCs w:val="20"/>
        </w:rPr>
        <w:t>Данный закон вступает в силу с 01.01.2022.</w:t>
      </w:r>
    </w:p>
    <w:p w:rsidR="00587138" w:rsidRPr="00587138" w:rsidRDefault="00587138" w:rsidP="00587138">
      <w:pPr>
        <w:ind w:firstLine="709"/>
        <w:jc w:val="both"/>
        <w:rPr>
          <w:sz w:val="20"/>
          <w:szCs w:val="20"/>
        </w:rPr>
      </w:pPr>
    </w:p>
    <w:p w:rsidR="00587138" w:rsidRPr="00587138" w:rsidRDefault="00587138" w:rsidP="00587138">
      <w:pPr>
        <w:ind w:firstLine="709"/>
        <w:jc w:val="both"/>
        <w:rPr>
          <w:b/>
          <w:bCs/>
          <w:sz w:val="20"/>
          <w:szCs w:val="20"/>
        </w:rPr>
      </w:pPr>
      <w:r w:rsidRPr="00587138">
        <w:rPr>
          <w:sz w:val="20"/>
          <w:szCs w:val="20"/>
        </w:rPr>
        <w:t>7.</w:t>
      </w:r>
      <w:r w:rsidRPr="00587138">
        <w:rPr>
          <w:rFonts w:ascii="Arial" w:hAnsi="Arial" w:cs="Arial"/>
          <w:b/>
          <w:bCs/>
          <w:color w:val="333333"/>
          <w:sz w:val="20"/>
          <w:szCs w:val="20"/>
        </w:rPr>
        <w:t xml:space="preserve"> </w:t>
      </w:r>
      <w:r w:rsidRPr="00587138">
        <w:rPr>
          <w:b/>
          <w:bCs/>
          <w:sz w:val="20"/>
          <w:szCs w:val="20"/>
        </w:rPr>
        <w:t>Внесены изменения в законодательство по вопросам государственного и муниципального земельного контроля</w:t>
      </w:r>
    </w:p>
    <w:p w:rsidR="00587138" w:rsidRPr="00587138" w:rsidRDefault="00587138" w:rsidP="00587138">
      <w:pPr>
        <w:ind w:firstLine="709"/>
        <w:jc w:val="both"/>
        <w:rPr>
          <w:sz w:val="20"/>
          <w:szCs w:val="20"/>
        </w:rPr>
      </w:pPr>
      <w:r w:rsidRPr="00587138">
        <w:rPr>
          <w:sz w:val="20"/>
          <w:szCs w:val="20"/>
        </w:rPr>
        <w:t> Федеральный закон от 11.06.2021 N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внес изменения в Земельный кодекс Российской Федерации по вопросам государственного и муниципального земельного контроля.</w:t>
      </w:r>
    </w:p>
    <w:p w:rsidR="00587138" w:rsidRPr="00587138" w:rsidRDefault="00587138" w:rsidP="00587138">
      <w:pPr>
        <w:ind w:firstLine="709"/>
        <w:jc w:val="both"/>
        <w:rPr>
          <w:sz w:val="20"/>
          <w:szCs w:val="20"/>
        </w:rPr>
      </w:pPr>
      <w:proofErr w:type="gramStart"/>
      <w:r w:rsidRPr="00587138">
        <w:rPr>
          <w:sz w:val="20"/>
          <w:szCs w:val="20"/>
        </w:rPr>
        <w:t>Согласно принятым изменениям Государственный земельный надзор осуществляется федеральными органами исполнительной власти, уполномоченными Правительством Российской Федерации (за исключением осуществления государственного земельного надзора в части соблюдения обязательных требований в области охраны окружающей среды на предоставленных подведомственным федеральному органу исполнительной власти в области обеспечения безопасности организациям земельных участках, на которых расположены объекты, используемые такими организациями), и подразделением федерального органа исполнительной власти в области</w:t>
      </w:r>
      <w:proofErr w:type="gramEnd"/>
      <w:r w:rsidRPr="00587138">
        <w:rPr>
          <w:sz w:val="20"/>
          <w:szCs w:val="20"/>
        </w:rPr>
        <w:t xml:space="preserve"> обеспечения безопасности в части соблюдения </w:t>
      </w:r>
      <w:r w:rsidRPr="00587138">
        <w:rPr>
          <w:sz w:val="20"/>
          <w:szCs w:val="20"/>
        </w:rPr>
        <w:lastRenderedPageBreak/>
        <w:t>обязательных требований в области охраны окружающей среды на предоставленных подведомственным такому органу организациям земельных участках, на которых расположены объекты, используемые такими организациями (далее также - органы государственного земельного надзора).</w:t>
      </w:r>
    </w:p>
    <w:p w:rsidR="00587138" w:rsidRPr="00587138" w:rsidRDefault="00587138" w:rsidP="00587138">
      <w:pPr>
        <w:ind w:firstLine="709"/>
        <w:jc w:val="both"/>
        <w:rPr>
          <w:sz w:val="20"/>
          <w:szCs w:val="20"/>
        </w:rPr>
      </w:pPr>
      <w:r w:rsidRPr="00587138">
        <w:rPr>
          <w:sz w:val="20"/>
          <w:szCs w:val="20"/>
        </w:rPr>
        <w:t>Муниципальный земельный контроль осуществляется уполномоченными органами местного самоуправления в соответствии с положением, утверждаемым представительным органом муниципального образования.</w:t>
      </w:r>
    </w:p>
    <w:p w:rsidR="00587138" w:rsidRPr="00587138" w:rsidRDefault="00587138" w:rsidP="00587138">
      <w:pPr>
        <w:ind w:firstLine="709"/>
        <w:jc w:val="both"/>
        <w:rPr>
          <w:sz w:val="20"/>
          <w:szCs w:val="20"/>
        </w:rPr>
      </w:pPr>
      <w:r w:rsidRPr="00587138">
        <w:rPr>
          <w:sz w:val="20"/>
          <w:szCs w:val="20"/>
        </w:rPr>
        <w:t>Предметом муниципального земельного контроля является 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587138" w:rsidRPr="00587138" w:rsidRDefault="00587138" w:rsidP="00587138">
      <w:pPr>
        <w:ind w:firstLine="709"/>
        <w:jc w:val="both"/>
        <w:rPr>
          <w:sz w:val="20"/>
          <w:szCs w:val="20"/>
        </w:rPr>
      </w:pPr>
      <w:r w:rsidRPr="00587138">
        <w:rPr>
          <w:sz w:val="20"/>
          <w:szCs w:val="20"/>
        </w:rPr>
        <w:t>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субъекта Российской Федерации предусмотрена административная ответственность, привлечение к ответственности за выявленное нарушение осуществляется в соответствии с настоящим Кодексом, Кодексом Российской Федерации об административных правонарушениях, законодательством субъекта Российской Федерации.</w:t>
      </w:r>
    </w:p>
    <w:p w:rsidR="00587138" w:rsidRPr="00587138" w:rsidRDefault="00587138" w:rsidP="00587138">
      <w:pPr>
        <w:ind w:firstLine="709"/>
        <w:jc w:val="both"/>
        <w:rPr>
          <w:sz w:val="20"/>
          <w:szCs w:val="20"/>
        </w:rPr>
      </w:pPr>
      <w:r w:rsidRPr="00587138">
        <w:rPr>
          <w:sz w:val="20"/>
          <w:szCs w:val="20"/>
        </w:rPr>
        <w:t>Данный закон вступил в силу с 01.07.2021.</w:t>
      </w:r>
    </w:p>
    <w:p w:rsidR="00587138" w:rsidRPr="00587138" w:rsidRDefault="00587138" w:rsidP="00587138">
      <w:pPr>
        <w:ind w:firstLine="709"/>
        <w:jc w:val="both"/>
        <w:rPr>
          <w:b/>
          <w:bCs/>
          <w:sz w:val="20"/>
          <w:szCs w:val="20"/>
        </w:rPr>
      </w:pPr>
      <w:r w:rsidRPr="00587138">
        <w:rPr>
          <w:sz w:val="20"/>
          <w:szCs w:val="20"/>
        </w:rPr>
        <w:t xml:space="preserve"> 8. </w:t>
      </w:r>
      <w:r w:rsidRPr="00587138">
        <w:rPr>
          <w:b/>
          <w:bCs/>
          <w:sz w:val="20"/>
          <w:szCs w:val="20"/>
        </w:rPr>
        <w:t>Внесены изменения в законодательство в части категорий земель водного фонда</w:t>
      </w:r>
    </w:p>
    <w:p w:rsidR="00587138" w:rsidRPr="00587138" w:rsidRDefault="00587138" w:rsidP="00587138">
      <w:pPr>
        <w:ind w:firstLine="709"/>
        <w:jc w:val="both"/>
        <w:rPr>
          <w:sz w:val="20"/>
          <w:szCs w:val="20"/>
        </w:rPr>
      </w:pPr>
      <w:r w:rsidRPr="00587138">
        <w:rPr>
          <w:sz w:val="20"/>
          <w:szCs w:val="20"/>
        </w:rPr>
        <w:t xml:space="preserve">Федеральный закон от 11.06.2021 №163-ФЗ "О внесении изменений в Федеральный закон "Об </w:t>
      </w:r>
      <w:proofErr w:type="spellStart"/>
      <w:r w:rsidRPr="00587138">
        <w:rPr>
          <w:sz w:val="20"/>
          <w:szCs w:val="20"/>
        </w:rPr>
        <w:t>аквакультуре</w:t>
      </w:r>
      <w:proofErr w:type="spellEnd"/>
      <w:r w:rsidRPr="00587138">
        <w:rPr>
          <w:sz w:val="20"/>
          <w:szCs w:val="20"/>
        </w:rPr>
        <w:t xml:space="preserve"> (рыбоводстве) и о внесении изменений в отдельные законодательные акты Российской Федерации" и отдельные законодательные акты Российской Федерации" внес изменения в земельное законодательство по вопросам отнесения земельных участков к землям лесного фонда.</w:t>
      </w:r>
    </w:p>
    <w:p w:rsidR="00587138" w:rsidRPr="00587138" w:rsidRDefault="00587138" w:rsidP="00587138">
      <w:pPr>
        <w:ind w:firstLine="709"/>
        <w:jc w:val="both"/>
        <w:rPr>
          <w:sz w:val="20"/>
          <w:szCs w:val="20"/>
        </w:rPr>
      </w:pPr>
      <w:r w:rsidRPr="00587138">
        <w:rPr>
          <w:sz w:val="20"/>
          <w:szCs w:val="20"/>
        </w:rPr>
        <w:t>Согласно принятым изменениям землями водного фонда являются земли, на которых находятся поверхностные водные объекты. Если водные объекты полностью находятся в пределах земель сельскохозяйственного назначения и (или) земель других категорий, такие земли не относятся к землям водного фонда.</w:t>
      </w:r>
    </w:p>
    <w:p w:rsidR="00587138" w:rsidRPr="00587138" w:rsidRDefault="00587138" w:rsidP="00587138">
      <w:pPr>
        <w:ind w:firstLine="709"/>
        <w:jc w:val="both"/>
        <w:rPr>
          <w:sz w:val="20"/>
          <w:szCs w:val="20"/>
        </w:rPr>
      </w:pPr>
      <w:r w:rsidRPr="00587138">
        <w:rPr>
          <w:sz w:val="20"/>
          <w:szCs w:val="20"/>
        </w:rPr>
        <w:t>Данный закон вступил в силу с 22.06.2021.</w:t>
      </w:r>
    </w:p>
    <w:p w:rsidR="00587138" w:rsidRPr="00587138" w:rsidRDefault="00587138" w:rsidP="00587138">
      <w:pPr>
        <w:ind w:firstLine="709"/>
        <w:jc w:val="both"/>
        <w:rPr>
          <w:b/>
          <w:bCs/>
          <w:sz w:val="20"/>
          <w:szCs w:val="20"/>
        </w:rPr>
      </w:pPr>
      <w:r w:rsidRPr="00587138">
        <w:rPr>
          <w:sz w:val="20"/>
          <w:szCs w:val="20"/>
        </w:rPr>
        <w:t xml:space="preserve">9. </w:t>
      </w:r>
      <w:r w:rsidRPr="00587138">
        <w:rPr>
          <w:b/>
          <w:bCs/>
          <w:sz w:val="20"/>
          <w:szCs w:val="20"/>
        </w:rPr>
        <w:t>Внесены изменения в законодательство по вопросам продажи земельных участков</w:t>
      </w:r>
    </w:p>
    <w:p w:rsidR="00587138" w:rsidRPr="00587138" w:rsidRDefault="00587138" w:rsidP="00587138">
      <w:pPr>
        <w:ind w:firstLine="709"/>
        <w:jc w:val="both"/>
        <w:rPr>
          <w:sz w:val="20"/>
          <w:szCs w:val="20"/>
        </w:rPr>
      </w:pPr>
      <w:r w:rsidRPr="00587138">
        <w:rPr>
          <w:sz w:val="20"/>
          <w:szCs w:val="20"/>
        </w:rPr>
        <w:t> </w:t>
      </w:r>
    </w:p>
    <w:p w:rsidR="00587138" w:rsidRPr="00587138" w:rsidRDefault="00587138" w:rsidP="00587138">
      <w:pPr>
        <w:ind w:firstLine="709"/>
        <w:jc w:val="both"/>
        <w:rPr>
          <w:sz w:val="20"/>
          <w:szCs w:val="20"/>
        </w:rPr>
      </w:pPr>
      <w:r w:rsidRPr="00587138">
        <w:rPr>
          <w:sz w:val="20"/>
          <w:szCs w:val="20"/>
        </w:rPr>
        <w:t>Федеральный закон от 01.07.2021 N 273-ФЗ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 внес изменения в Земельный кодекс Российской Федерации.</w:t>
      </w:r>
    </w:p>
    <w:p w:rsidR="00587138" w:rsidRPr="00587138" w:rsidRDefault="00587138" w:rsidP="00587138">
      <w:pPr>
        <w:ind w:firstLine="709"/>
        <w:jc w:val="both"/>
        <w:rPr>
          <w:sz w:val="20"/>
          <w:szCs w:val="20"/>
        </w:rPr>
      </w:pPr>
      <w:r w:rsidRPr="00587138">
        <w:rPr>
          <w:sz w:val="20"/>
          <w:szCs w:val="20"/>
        </w:rPr>
        <w:t>Согласно принятым изменениям статья 39.4 Земельного кодекса Российской Федерации дополнена пунктом 1.1 о том, что цена земельного участка, установленная по результатам проведения торгов, не может быть оспорена отдельно от результатов торгов.</w:t>
      </w:r>
    </w:p>
    <w:p w:rsidR="00587138" w:rsidRPr="00587138" w:rsidRDefault="00587138" w:rsidP="00587138">
      <w:pPr>
        <w:ind w:firstLine="709"/>
        <w:jc w:val="both"/>
        <w:rPr>
          <w:sz w:val="20"/>
          <w:szCs w:val="20"/>
        </w:rPr>
      </w:pPr>
      <w:r w:rsidRPr="00587138">
        <w:rPr>
          <w:sz w:val="20"/>
          <w:szCs w:val="20"/>
        </w:rPr>
        <w:t>Данный закон вступил в силу с 01.07.2021.</w:t>
      </w:r>
    </w:p>
    <w:p w:rsidR="00587138" w:rsidRPr="00587138" w:rsidRDefault="00587138" w:rsidP="00587138">
      <w:pPr>
        <w:ind w:firstLine="709"/>
        <w:jc w:val="both"/>
        <w:rPr>
          <w:b/>
          <w:bCs/>
          <w:sz w:val="20"/>
          <w:szCs w:val="20"/>
        </w:rPr>
      </w:pPr>
      <w:r w:rsidRPr="00587138">
        <w:rPr>
          <w:sz w:val="20"/>
          <w:szCs w:val="20"/>
        </w:rPr>
        <w:t xml:space="preserve">10. </w:t>
      </w:r>
      <w:r w:rsidRPr="00587138">
        <w:rPr>
          <w:b/>
          <w:bCs/>
          <w:sz w:val="20"/>
          <w:szCs w:val="20"/>
        </w:rPr>
        <w:t>Изменен порядок обжалования действий трудовой инспекции</w:t>
      </w:r>
    </w:p>
    <w:p w:rsidR="00587138" w:rsidRPr="00587138" w:rsidRDefault="00587138" w:rsidP="00587138">
      <w:pPr>
        <w:ind w:firstLine="709"/>
        <w:jc w:val="both"/>
        <w:rPr>
          <w:sz w:val="20"/>
          <w:szCs w:val="20"/>
        </w:rPr>
      </w:pPr>
      <w:r w:rsidRPr="00587138">
        <w:rPr>
          <w:sz w:val="20"/>
          <w:szCs w:val="20"/>
        </w:rPr>
        <w:t>Федеральным законом от 28.06.2021 N 220-ФЗ внесены изменения в Трудовой кодекс Российской Федерации по вопросам полномочий трудовых инспекций.</w:t>
      </w:r>
    </w:p>
    <w:p w:rsidR="00587138" w:rsidRPr="00587138" w:rsidRDefault="00587138" w:rsidP="00587138">
      <w:pPr>
        <w:ind w:firstLine="709"/>
        <w:jc w:val="both"/>
        <w:rPr>
          <w:sz w:val="20"/>
          <w:szCs w:val="20"/>
        </w:rPr>
      </w:pPr>
      <w:r w:rsidRPr="00587138">
        <w:rPr>
          <w:sz w:val="20"/>
          <w:szCs w:val="20"/>
        </w:rPr>
        <w:t>Согласно внесенным изменениям обжалование решений федеральной инспекции труда, действий (бездействия) ее должностных лиц, принятых в рамках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осуществляется в соответствии с законодательством Российской Федерации о государственном контроле (надзоре), муниципальном контроле.</w:t>
      </w:r>
    </w:p>
    <w:p w:rsidR="00587138" w:rsidRPr="00587138" w:rsidRDefault="00587138" w:rsidP="00587138">
      <w:pPr>
        <w:ind w:firstLine="709"/>
        <w:jc w:val="both"/>
        <w:rPr>
          <w:sz w:val="20"/>
          <w:szCs w:val="20"/>
        </w:rPr>
      </w:pPr>
      <w:r w:rsidRPr="00587138">
        <w:rPr>
          <w:sz w:val="20"/>
          <w:szCs w:val="20"/>
        </w:rPr>
        <w:t>Данный закон вступил в силу с 01.07.2021</w:t>
      </w:r>
    </w:p>
    <w:p w:rsidR="00587138" w:rsidRPr="00587138" w:rsidRDefault="00587138" w:rsidP="00587138">
      <w:pPr>
        <w:ind w:firstLine="709"/>
        <w:jc w:val="both"/>
        <w:rPr>
          <w:b/>
          <w:bCs/>
          <w:sz w:val="20"/>
          <w:szCs w:val="20"/>
        </w:rPr>
      </w:pPr>
      <w:r w:rsidRPr="00587138">
        <w:rPr>
          <w:sz w:val="20"/>
          <w:szCs w:val="20"/>
        </w:rPr>
        <w:t xml:space="preserve">11. </w:t>
      </w:r>
      <w:r w:rsidRPr="00587138">
        <w:rPr>
          <w:b/>
          <w:bCs/>
          <w:sz w:val="20"/>
          <w:szCs w:val="20"/>
        </w:rPr>
        <w:t>Внесены изменения в Трудовой кодекс Российской Федерации по вопросам гарантий работников</w:t>
      </w:r>
    </w:p>
    <w:p w:rsidR="00587138" w:rsidRPr="00587138" w:rsidRDefault="00587138" w:rsidP="00587138">
      <w:pPr>
        <w:ind w:firstLine="709"/>
        <w:jc w:val="both"/>
        <w:rPr>
          <w:sz w:val="20"/>
          <w:szCs w:val="20"/>
        </w:rPr>
      </w:pPr>
      <w:r w:rsidRPr="00587138">
        <w:rPr>
          <w:sz w:val="20"/>
          <w:szCs w:val="20"/>
        </w:rPr>
        <w:t>Федеральным законом от 02.07.2021 N 311-ФЗ внесены изменения в Трудовой кодекс Российской Федерации в части гарантий работников. Изменена статья 185 Трудового кодекса Российской Федерации.</w:t>
      </w:r>
    </w:p>
    <w:p w:rsidR="00587138" w:rsidRPr="00587138" w:rsidRDefault="00587138" w:rsidP="00587138">
      <w:pPr>
        <w:ind w:firstLine="709"/>
        <w:jc w:val="both"/>
        <w:rPr>
          <w:sz w:val="20"/>
          <w:szCs w:val="20"/>
        </w:rPr>
      </w:pPr>
      <w:r w:rsidRPr="00587138">
        <w:rPr>
          <w:sz w:val="20"/>
          <w:szCs w:val="20"/>
        </w:rPr>
        <w:t>Согласно внесенным изменениям на время прохождения медицинского осмотра и (или) обязательного психиатрического освидетельствования за работниками, обязанными в соответствии с настоящим Кодексом, иными нормативными правовыми актами, содержащими нормы трудового права, проходить такие осмотр и (или) освидетельствование, сохраняются место работы (должность) и средний заработок по месту работы.</w:t>
      </w:r>
    </w:p>
    <w:p w:rsidR="00587138" w:rsidRPr="00587138" w:rsidRDefault="00587138" w:rsidP="00587138">
      <w:pPr>
        <w:ind w:firstLine="709"/>
        <w:jc w:val="both"/>
        <w:rPr>
          <w:sz w:val="20"/>
          <w:szCs w:val="20"/>
        </w:rPr>
      </w:pPr>
      <w:r w:rsidRPr="00587138">
        <w:rPr>
          <w:sz w:val="20"/>
          <w:szCs w:val="20"/>
        </w:rPr>
        <w:t>Данный закон вступает в силу с 01.03.2022.</w:t>
      </w:r>
    </w:p>
    <w:p w:rsidR="00587138" w:rsidRPr="00587138" w:rsidRDefault="00587138" w:rsidP="00587138">
      <w:pPr>
        <w:ind w:firstLine="709"/>
        <w:jc w:val="both"/>
        <w:rPr>
          <w:sz w:val="20"/>
          <w:szCs w:val="20"/>
        </w:rPr>
      </w:pPr>
    </w:p>
    <w:p w:rsidR="00587138" w:rsidRPr="00587138" w:rsidRDefault="00587138" w:rsidP="00587138">
      <w:pPr>
        <w:ind w:firstLine="709"/>
        <w:jc w:val="both"/>
        <w:rPr>
          <w:b/>
          <w:bCs/>
          <w:sz w:val="20"/>
          <w:szCs w:val="20"/>
        </w:rPr>
      </w:pPr>
      <w:r w:rsidRPr="00587138">
        <w:rPr>
          <w:sz w:val="20"/>
          <w:szCs w:val="20"/>
        </w:rPr>
        <w:t xml:space="preserve">12. </w:t>
      </w:r>
      <w:r w:rsidRPr="00587138">
        <w:rPr>
          <w:b/>
          <w:bCs/>
          <w:sz w:val="20"/>
          <w:szCs w:val="20"/>
        </w:rPr>
        <w:t>Внесены изменения в законодательство о личных фондах</w:t>
      </w:r>
    </w:p>
    <w:p w:rsidR="00587138" w:rsidRPr="00587138" w:rsidRDefault="00587138" w:rsidP="00587138">
      <w:pPr>
        <w:ind w:firstLine="709"/>
        <w:jc w:val="both"/>
        <w:rPr>
          <w:sz w:val="20"/>
          <w:szCs w:val="20"/>
        </w:rPr>
      </w:pPr>
      <w:r w:rsidRPr="00587138">
        <w:rPr>
          <w:sz w:val="20"/>
          <w:szCs w:val="20"/>
        </w:rPr>
        <w:t> </w:t>
      </w:r>
    </w:p>
    <w:p w:rsidR="00587138" w:rsidRPr="00587138" w:rsidRDefault="00587138" w:rsidP="00587138">
      <w:pPr>
        <w:ind w:firstLine="709"/>
        <w:jc w:val="both"/>
        <w:rPr>
          <w:sz w:val="20"/>
          <w:szCs w:val="20"/>
        </w:rPr>
      </w:pPr>
      <w:r w:rsidRPr="00587138">
        <w:rPr>
          <w:sz w:val="20"/>
          <w:szCs w:val="20"/>
        </w:rPr>
        <w:t>Федеральным законом от 01.07.2021 N 287-ФЗ "О внесении изменений в части первую и третью Гражданского кодекса Российской Федерации" внесены изменения в действующее законодательство.</w:t>
      </w:r>
    </w:p>
    <w:p w:rsidR="00587138" w:rsidRPr="00587138" w:rsidRDefault="00587138" w:rsidP="00587138">
      <w:pPr>
        <w:ind w:firstLine="709"/>
        <w:jc w:val="both"/>
        <w:rPr>
          <w:sz w:val="20"/>
          <w:szCs w:val="20"/>
        </w:rPr>
      </w:pPr>
      <w:r w:rsidRPr="00587138">
        <w:rPr>
          <w:sz w:val="20"/>
          <w:szCs w:val="20"/>
        </w:rPr>
        <w:t>В частности, закон дополнен положениями о личных фондах.</w:t>
      </w:r>
    </w:p>
    <w:p w:rsidR="00587138" w:rsidRPr="00587138" w:rsidRDefault="00587138" w:rsidP="00587138">
      <w:pPr>
        <w:ind w:firstLine="709"/>
        <w:jc w:val="both"/>
        <w:rPr>
          <w:sz w:val="20"/>
          <w:szCs w:val="20"/>
        </w:rPr>
      </w:pPr>
      <w:r w:rsidRPr="00587138">
        <w:rPr>
          <w:sz w:val="20"/>
          <w:szCs w:val="20"/>
        </w:rPr>
        <w:t>Личным фондом признается учрежденная на определенный срок либо бессрочно гражданином или после его смерти нотариусом унитарная некоммерческая организация, осуществляющая управление переданным ей этим гражданином имуществом или унаследованным от этого гражданина имуществом в соответствии с утвержденными им условиями управления.</w:t>
      </w:r>
    </w:p>
    <w:p w:rsidR="00587138" w:rsidRPr="00587138" w:rsidRDefault="00587138" w:rsidP="00587138">
      <w:pPr>
        <w:ind w:firstLine="709"/>
        <w:jc w:val="both"/>
        <w:rPr>
          <w:sz w:val="20"/>
          <w:szCs w:val="20"/>
        </w:rPr>
      </w:pPr>
      <w:r w:rsidRPr="00587138">
        <w:rPr>
          <w:sz w:val="20"/>
          <w:szCs w:val="20"/>
        </w:rPr>
        <w:t xml:space="preserve">Личный фонд может быть создан нотариусом после смерти гражданина в соответствии с его завещанием (наследственный фонд). Учредитель личного фонда вправе предусмотреть в уставе созданного </w:t>
      </w:r>
      <w:r w:rsidRPr="00587138">
        <w:rPr>
          <w:sz w:val="20"/>
          <w:szCs w:val="20"/>
        </w:rPr>
        <w:lastRenderedPageBreak/>
        <w:t>при его жизни личного фонда, что после его смерти такой личный фонд продолжает свою деятельность в соответствии с утвержденным учредителем уставом и условиями управления, при этом такой личный фонд не может быть после смерти его учредителя ликвидирован по решению его органов.</w:t>
      </w:r>
    </w:p>
    <w:p w:rsidR="00587138" w:rsidRPr="00587138" w:rsidRDefault="00587138" w:rsidP="00587138">
      <w:pPr>
        <w:ind w:firstLine="709"/>
        <w:jc w:val="both"/>
        <w:rPr>
          <w:sz w:val="20"/>
          <w:szCs w:val="20"/>
        </w:rPr>
      </w:pPr>
      <w:r w:rsidRPr="00587138">
        <w:rPr>
          <w:sz w:val="20"/>
          <w:szCs w:val="20"/>
        </w:rPr>
        <w:t>Гражданин, создавший личный фонд при жизни или предусмотревший в своем завещании создание наследственного фонда, признается учредителем личного фонда.</w:t>
      </w:r>
    </w:p>
    <w:p w:rsidR="00587138" w:rsidRPr="00587138" w:rsidRDefault="00587138" w:rsidP="00587138">
      <w:pPr>
        <w:ind w:firstLine="709"/>
        <w:jc w:val="both"/>
        <w:rPr>
          <w:sz w:val="20"/>
          <w:szCs w:val="20"/>
        </w:rPr>
      </w:pPr>
      <w:r w:rsidRPr="00587138">
        <w:rPr>
          <w:sz w:val="20"/>
          <w:szCs w:val="20"/>
        </w:rPr>
        <w:t>Данный закон вступает в силу с 01.03.2022.</w:t>
      </w:r>
    </w:p>
    <w:p w:rsidR="00587138" w:rsidRPr="00587138" w:rsidRDefault="00587138" w:rsidP="00587138">
      <w:pPr>
        <w:ind w:firstLine="709"/>
        <w:jc w:val="both"/>
        <w:rPr>
          <w:sz w:val="20"/>
          <w:szCs w:val="20"/>
        </w:rPr>
      </w:pPr>
    </w:p>
    <w:p w:rsidR="00587138" w:rsidRPr="00587138" w:rsidRDefault="00587138" w:rsidP="00587138">
      <w:pPr>
        <w:ind w:firstLine="709"/>
        <w:jc w:val="both"/>
        <w:rPr>
          <w:b/>
          <w:bCs/>
          <w:sz w:val="20"/>
          <w:szCs w:val="20"/>
        </w:rPr>
      </w:pPr>
      <w:r w:rsidRPr="00587138">
        <w:rPr>
          <w:sz w:val="20"/>
          <w:szCs w:val="20"/>
        </w:rPr>
        <w:t xml:space="preserve">13. </w:t>
      </w:r>
      <w:r w:rsidRPr="00587138">
        <w:rPr>
          <w:b/>
          <w:bCs/>
          <w:sz w:val="20"/>
          <w:szCs w:val="20"/>
        </w:rPr>
        <w:t>Усилена уголовная ответственность за незаконный сбыт оружия, его основных частей, боеприпасов, взрывчатых веществ и взрывных устройств</w:t>
      </w:r>
    </w:p>
    <w:p w:rsidR="00587138" w:rsidRPr="00587138" w:rsidRDefault="00587138" w:rsidP="00587138">
      <w:pPr>
        <w:ind w:firstLine="709"/>
        <w:jc w:val="both"/>
        <w:rPr>
          <w:sz w:val="20"/>
          <w:szCs w:val="20"/>
        </w:rPr>
      </w:pPr>
      <w:proofErr w:type="gramStart"/>
      <w:r w:rsidRPr="00587138">
        <w:rPr>
          <w:sz w:val="20"/>
          <w:szCs w:val="20"/>
        </w:rPr>
        <w:t>Федеральным законом от 01.07.2021 № 281-ФЗ установлено, что незаконный сбыт огнестрельного оружия, его основных частей, боеприпасов к нему (за исключением крупнокалиберного огнестрельного оружия, его основных частей и боеприпасов к нему, гражданского огнестрельного гладкоствольного длинноствольного оружия, его основных частей и патронов к нему, огнестрельного оружия ограниченного поражения, его основных частей и патронов к нему), наказывается лишением свободы на срок от пяти до</w:t>
      </w:r>
      <w:proofErr w:type="gramEnd"/>
      <w:r w:rsidRPr="00587138">
        <w:rPr>
          <w:sz w:val="20"/>
          <w:szCs w:val="20"/>
        </w:rPr>
        <w:t xml:space="preserve"> восьми лет со штрафом в размере до ста тысяч рублей или в размере заработной платы или иного дохода осужденного за период до шести месяцев либо без такового.</w:t>
      </w:r>
    </w:p>
    <w:p w:rsidR="00587138" w:rsidRPr="00587138" w:rsidRDefault="00587138" w:rsidP="00587138">
      <w:pPr>
        <w:ind w:firstLine="709"/>
        <w:jc w:val="both"/>
        <w:rPr>
          <w:sz w:val="20"/>
          <w:szCs w:val="20"/>
        </w:rPr>
      </w:pPr>
      <w:proofErr w:type="gramStart"/>
      <w:r w:rsidRPr="00587138">
        <w:rPr>
          <w:sz w:val="20"/>
          <w:szCs w:val="20"/>
        </w:rPr>
        <w:t>Незаконный сбыт газового оружия (за исключением механических распылителей, аэрозольных и других устройств, снаряженных слезоточивыми или раздражающими веществами), а также пневматического оружия с дульной энергией свыше 7,5 Дж теперь наказывается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двух лет, либо принудительными работами на</w:t>
      </w:r>
      <w:proofErr w:type="gramEnd"/>
      <w:r w:rsidRPr="00587138">
        <w:rPr>
          <w:sz w:val="20"/>
          <w:szCs w:val="20"/>
        </w:rPr>
        <w:t xml:space="preserve"> срок до двух лет, либо арестом на срок от трех до шести месяцев, либо лишением свободы на срок до четырех лет со штрафом в размере до восьмидесяти тысяч рублей или в размере заработной платы или иного дохода осужденного за период до шести месяцев или без такового.</w:t>
      </w:r>
    </w:p>
    <w:p w:rsidR="00587138" w:rsidRPr="00587138" w:rsidRDefault="00587138" w:rsidP="00587138">
      <w:pPr>
        <w:ind w:firstLine="709"/>
        <w:jc w:val="both"/>
        <w:rPr>
          <w:sz w:val="20"/>
          <w:szCs w:val="20"/>
        </w:rPr>
      </w:pPr>
      <w:r w:rsidRPr="00587138">
        <w:rPr>
          <w:sz w:val="20"/>
          <w:szCs w:val="20"/>
        </w:rPr>
        <w:t xml:space="preserve">Незаконный сбыт взрывчатых веществ или взрывных устройств повлечет </w:t>
      </w:r>
      <w:proofErr w:type="gramStart"/>
      <w:r w:rsidRPr="00587138">
        <w:rPr>
          <w:sz w:val="20"/>
          <w:szCs w:val="20"/>
        </w:rPr>
        <w:t>за собой лишение свободы на срок от восьми до одиннадцати лет со штрафом</w:t>
      </w:r>
      <w:proofErr w:type="gramEnd"/>
      <w:r w:rsidRPr="00587138">
        <w:rPr>
          <w:sz w:val="20"/>
          <w:szCs w:val="20"/>
        </w:rPr>
        <w:t xml:space="preserve"> в размере от ста тысяч до двухсот тысяч рублей или в размере заработной платы или иного дохода осужденного за период от шести месяцев до одного года.</w:t>
      </w:r>
    </w:p>
    <w:p w:rsidR="00587138" w:rsidRPr="00587138" w:rsidRDefault="00587138" w:rsidP="00587138">
      <w:pPr>
        <w:ind w:firstLine="709"/>
        <w:jc w:val="both"/>
        <w:rPr>
          <w:sz w:val="20"/>
          <w:szCs w:val="20"/>
        </w:rPr>
      </w:pPr>
      <w:proofErr w:type="gramStart"/>
      <w:r w:rsidRPr="00587138">
        <w:rPr>
          <w:sz w:val="20"/>
          <w:szCs w:val="20"/>
        </w:rPr>
        <w:t>Незаконный сбыт крупнокалиберного огнестрельного оружия, его основных частей и боеприпасов к нему предусматривает лишение свободы на срок от семи до десяти лет со штрафом в размере от двухсот тысяч до трехсот тысяч рублей или в размере заработной платы или иного дохода осужденного за период от шести месяцев до одного года либо без такового.</w:t>
      </w:r>
      <w:proofErr w:type="gramEnd"/>
    </w:p>
    <w:p w:rsidR="00587138" w:rsidRPr="00587138" w:rsidRDefault="00587138" w:rsidP="00587138">
      <w:pPr>
        <w:ind w:firstLine="709"/>
        <w:jc w:val="both"/>
        <w:rPr>
          <w:sz w:val="20"/>
          <w:szCs w:val="20"/>
        </w:rPr>
      </w:pPr>
      <w:r w:rsidRPr="00587138">
        <w:rPr>
          <w:sz w:val="20"/>
          <w:szCs w:val="20"/>
        </w:rPr>
        <w:t>Также увеличены санкции за незаконное изготовление оружия, незаконное изготовление взрывчатых веществ, незаконные изготовление, переделку или ремонт взрывных устройств.</w:t>
      </w:r>
    </w:p>
    <w:p w:rsidR="00587138" w:rsidRPr="00587138" w:rsidRDefault="00587138" w:rsidP="00587138">
      <w:pPr>
        <w:ind w:firstLine="709"/>
        <w:jc w:val="both"/>
        <w:rPr>
          <w:sz w:val="20"/>
          <w:szCs w:val="20"/>
        </w:rPr>
      </w:pPr>
      <w:r w:rsidRPr="00587138">
        <w:rPr>
          <w:sz w:val="20"/>
          <w:szCs w:val="20"/>
        </w:rPr>
        <w:t xml:space="preserve">Соответствующие изменения, определяющие формы предварительного расследования и </w:t>
      </w:r>
      <w:proofErr w:type="spellStart"/>
      <w:r w:rsidRPr="00587138">
        <w:rPr>
          <w:sz w:val="20"/>
          <w:szCs w:val="20"/>
        </w:rPr>
        <w:t>подследственность</w:t>
      </w:r>
      <w:proofErr w:type="spellEnd"/>
      <w:r w:rsidRPr="00587138">
        <w:rPr>
          <w:sz w:val="20"/>
          <w:szCs w:val="20"/>
        </w:rPr>
        <w:t xml:space="preserve"> уголовных дел о преступлениях, предусмотренных статьями 222, 222.1, 222.2, 223 УК РФ, вносятся в статьи 150 и 151 Уголовно-процессуального кодекса РФ.</w:t>
      </w:r>
    </w:p>
    <w:p w:rsidR="00587138" w:rsidRPr="00587138" w:rsidRDefault="00587138" w:rsidP="00587138">
      <w:pPr>
        <w:ind w:firstLine="709"/>
        <w:jc w:val="both"/>
        <w:rPr>
          <w:b/>
          <w:bCs/>
          <w:sz w:val="20"/>
          <w:szCs w:val="20"/>
        </w:rPr>
      </w:pPr>
      <w:r w:rsidRPr="00587138">
        <w:rPr>
          <w:sz w:val="20"/>
          <w:szCs w:val="20"/>
        </w:rPr>
        <w:t xml:space="preserve">14. </w:t>
      </w:r>
      <w:r w:rsidRPr="00587138">
        <w:rPr>
          <w:b/>
          <w:bCs/>
          <w:sz w:val="20"/>
          <w:szCs w:val="20"/>
        </w:rPr>
        <w:t>Внесены изменения в законодательство, касающиеся предоставления налогового вычета за физкультурно-оздоровительные услуги</w:t>
      </w:r>
    </w:p>
    <w:p w:rsidR="00587138" w:rsidRPr="00587138" w:rsidRDefault="00587138" w:rsidP="00587138">
      <w:pPr>
        <w:ind w:firstLine="709"/>
        <w:jc w:val="both"/>
        <w:rPr>
          <w:sz w:val="20"/>
          <w:szCs w:val="20"/>
        </w:rPr>
      </w:pPr>
      <w:r w:rsidRPr="00587138">
        <w:rPr>
          <w:sz w:val="20"/>
          <w:szCs w:val="20"/>
        </w:rPr>
        <w:t>В статью 219 Налогового кодекса РФ Федеральным законом № 88-ФЗ от 05.04.2021 (ред. от 02.07.2021) внесены изменения в части предоставления социального налогового вычета в сумме, уплаченной налогоплательщиком за оказанные ему физкультурно-оздоровительные услуги.</w:t>
      </w:r>
    </w:p>
    <w:p w:rsidR="00587138" w:rsidRPr="00587138" w:rsidRDefault="00587138" w:rsidP="00587138">
      <w:pPr>
        <w:ind w:firstLine="709"/>
        <w:jc w:val="both"/>
        <w:rPr>
          <w:sz w:val="20"/>
          <w:szCs w:val="20"/>
        </w:rPr>
      </w:pPr>
      <w:proofErr w:type="gramStart"/>
      <w:r w:rsidRPr="00587138">
        <w:rPr>
          <w:sz w:val="20"/>
          <w:szCs w:val="20"/>
        </w:rPr>
        <w:t>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граждане смогут получать налоговый вычет.</w:t>
      </w:r>
      <w:proofErr w:type="gramEnd"/>
    </w:p>
    <w:p w:rsidR="00587138" w:rsidRPr="00587138" w:rsidRDefault="00587138" w:rsidP="00587138">
      <w:pPr>
        <w:ind w:firstLine="709"/>
        <w:jc w:val="both"/>
        <w:rPr>
          <w:sz w:val="20"/>
          <w:szCs w:val="20"/>
        </w:rPr>
      </w:pPr>
      <w:r w:rsidRPr="00587138">
        <w:rPr>
          <w:sz w:val="20"/>
          <w:szCs w:val="20"/>
        </w:rPr>
        <w:t>Вместе с тем, размер вычета не может превышать 120 тыс. рублей в совокупности с другими социальными налоговыми вычетами за предшествующий год. Данный вычет можно будет получить при подаче декларации по форме 3-НДФЛ по итогам прошедшего года, в котором налогоплательщиком понесены расходы на соответствующие услуги.</w:t>
      </w:r>
    </w:p>
    <w:p w:rsidR="00587138" w:rsidRPr="00587138" w:rsidRDefault="00587138" w:rsidP="00587138">
      <w:pPr>
        <w:ind w:firstLine="709"/>
        <w:jc w:val="both"/>
        <w:rPr>
          <w:sz w:val="20"/>
          <w:szCs w:val="20"/>
        </w:rPr>
      </w:pPr>
      <w:r w:rsidRPr="00587138">
        <w:rPr>
          <w:sz w:val="20"/>
          <w:szCs w:val="20"/>
        </w:rPr>
        <w:t>Вышеуказанные положения вступают в силу с 01.01.2022.</w:t>
      </w:r>
    </w:p>
    <w:p w:rsidR="00587138" w:rsidRPr="00587138" w:rsidRDefault="00587138" w:rsidP="00587138">
      <w:pPr>
        <w:ind w:firstLine="709"/>
        <w:jc w:val="both"/>
        <w:rPr>
          <w:b/>
          <w:bCs/>
          <w:sz w:val="20"/>
          <w:szCs w:val="20"/>
        </w:rPr>
      </w:pPr>
      <w:r w:rsidRPr="00587138">
        <w:rPr>
          <w:sz w:val="20"/>
          <w:szCs w:val="20"/>
        </w:rPr>
        <w:t xml:space="preserve">15. </w:t>
      </w:r>
      <w:r w:rsidRPr="00587138">
        <w:rPr>
          <w:b/>
          <w:bCs/>
          <w:sz w:val="20"/>
          <w:szCs w:val="20"/>
        </w:rPr>
        <w:t>Утверждены правила осуществления единовременной выплаты семьям, имеющим детей</w:t>
      </w:r>
    </w:p>
    <w:p w:rsidR="00587138" w:rsidRPr="00587138" w:rsidRDefault="00587138" w:rsidP="00587138">
      <w:pPr>
        <w:ind w:firstLine="709"/>
        <w:jc w:val="both"/>
        <w:rPr>
          <w:sz w:val="20"/>
          <w:szCs w:val="20"/>
        </w:rPr>
      </w:pPr>
      <w:r w:rsidRPr="00587138">
        <w:rPr>
          <w:sz w:val="20"/>
          <w:szCs w:val="20"/>
        </w:rPr>
        <w:t>Постановлением Правительства РФ от 12.07.2021 № 1158 утверждены правила осуществления выплаты, предусмотренной Указом Президента РФ от 02.07.2021 № 396 «О единовременной выплате семьям, имеющим детей».</w:t>
      </w:r>
    </w:p>
    <w:p w:rsidR="00587138" w:rsidRPr="00587138" w:rsidRDefault="00587138" w:rsidP="00587138">
      <w:pPr>
        <w:ind w:firstLine="709"/>
        <w:jc w:val="both"/>
        <w:rPr>
          <w:sz w:val="20"/>
          <w:szCs w:val="20"/>
        </w:rPr>
      </w:pPr>
      <w:proofErr w:type="gramStart"/>
      <w:r w:rsidRPr="00587138">
        <w:rPr>
          <w:sz w:val="20"/>
          <w:szCs w:val="20"/>
        </w:rPr>
        <w:t>Так, единовременная выплата в размере 10000 рублей осуществляется, в том числе одному из родителей (усыновителей, опекунов, попечителей) детей в возрасте от 6 до 18 лет, имеющих гражданство РФ (при условии достижения ребенком возраста 6 лет не позднее 1 сентября 2021 г.), в августе - декабре 2021 г., начиная с 16 августа 2021 г.</w:t>
      </w:r>
      <w:proofErr w:type="gramEnd"/>
    </w:p>
    <w:p w:rsidR="00587138" w:rsidRPr="00587138" w:rsidRDefault="00587138" w:rsidP="00587138">
      <w:pPr>
        <w:ind w:firstLine="709"/>
        <w:jc w:val="both"/>
        <w:rPr>
          <w:sz w:val="20"/>
          <w:szCs w:val="20"/>
        </w:rPr>
      </w:pPr>
      <w:r w:rsidRPr="00587138">
        <w:rPr>
          <w:sz w:val="20"/>
          <w:szCs w:val="20"/>
        </w:rPr>
        <w:t>Граждане вправе обратиться с 15 июля 2021 г. до 1 ноября 2021 г. в территориальный орган ПФ РФ по месту жительства, месту пребывания или фактического проживания с заявлением о назначении единовременной выплаты.</w:t>
      </w:r>
    </w:p>
    <w:p w:rsidR="00587138" w:rsidRPr="00587138" w:rsidRDefault="00587138" w:rsidP="00587138">
      <w:pPr>
        <w:ind w:firstLine="709"/>
        <w:jc w:val="both"/>
        <w:rPr>
          <w:sz w:val="20"/>
          <w:szCs w:val="20"/>
        </w:rPr>
      </w:pPr>
      <w:r w:rsidRPr="00587138">
        <w:rPr>
          <w:sz w:val="20"/>
          <w:szCs w:val="20"/>
        </w:rPr>
        <w:t xml:space="preserve">Заявление может быть направлено в форме электронного документа с использованием портала </w:t>
      </w:r>
      <w:proofErr w:type="spellStart"/>
      <w:r w:rsidRPr="00587138">
        <w:rPr>
          <w:sz w:val="20"/>
          <w:szCs w:val="20"/>
        </w:rPr>
        <w:t>госуслуг</w:t>
      </w:r>
      <w:proofErr w:type="spellEnd"/>
      <w:r w:rsidRPr="00587138">
        <w:rPr>
          <w:sz w:val="20"/>
          <w:szCs w:val="20"/>
        </w:rPr>
        <w:t>, за исключением случаев, когда заявление подается представителем заявителя.</w:t>
      </w:r>
    </w:p>
    <w:p w:rsidR="00587138" w:rsidRPr="00587138" w:rsidRDefault="00587138" w:rsidP="00587138">
      <w:pPr>
        <w:rPr>
          <w:sz w:val="20"/>
          <w:szCs w:val="20"/>
        </w:rPr>
      </w:pPr>
    </w:p>
    <w:p w:rsidR="00A30FCF" w:rsidRPr="00C17AB3" w:rsidRDefault="00A30FCF" w:rsidP="00C17AB3">
      <w:pPr>
        <w:tabs>
          <w:tab w:val="left" w:pos="1800"/>
          <w:tab w:val="left" w:pos="8820"/>
        </w:tabs>
        <w:jc w:val="center"/>
        <w:rPr>
          <w:sz w:val="20"/>
          <w:szCs w:val="20"/>
        </w:rPr>
      </w:pPr>
      <w:r w:rsidRPr="00C17AB3">
        <w:rPr>
          <w:b/>
          <w:sz w:val="20"/>
          <w:szCs w:val="20"/>
        </w:rPr>
        <w:t>Российская Федерация</w:t>
      </w:r>
    </w:p>
    <w:p w:rsidR="00A30FCF" w:rsidRPr="00C17AB3" w:rsidRDefault="00A30FCF" w:rsidP="00C17AB3">
      <w:pPr>
        <w:jc w:val="center"/>
        <w:rPr>
          <w:b/>
          <w:sz w:val="20"/>
          <w:szCs w:val="20"/>
        </w:rPr>
      </w:pPr>
      <w:r w:rsidRPr="00C17AB3">
        <w:rPr>
          <w:b/>
          <w:sz w:val="20"/>
          <w:szCs w:val="20"/>
        </w:rPr>
        <w:t>Администрация Угловского городского поселения</w:t>
      </w:r>
    </w:p>
    <w:p w:rsidR="00A30FCF" w:rsidRPr="00C17AB3" w:rsidRDefault="00A30FCF" w:rsidP="00C17AB3">
      <w:pPr>
        <w:jc w:val="center"/>
        <w:rPr>
          <w:b/>
          <w:sz w:val="20"/>
          <w:szCs w:val="20"/>
        </w:rPr>
      </w:pPr>
      <w:r w:rsidRPr="00C17AB3">
        <w:rPr>
          <w:b/>
          <w:sz w:val="20"/>
          <w:szCs w:val="20"/>
        </w:rPr>
        <w:t>Окуловского муниципального района Новгородской области</w:t>
      </w:r>
    </w:p>
    <w:p w:rsidR="00A30FCF" w:rsidRPr="00C17AB3" w:rsidRDefault="00A30FCF" w:rsidP="00A30FCF">
      <w:pPr>
        <w:jc w:val="center"/>
        <w:rPr>
          <w:sz w:val="20"/>
          <w:szCs w:val="20"/>
        </w:rPr>
      </w:pPr>
    </w:p>
    <w:p w:rsidR="00A30FCF" w:rsidRPr="00C17AB3" w:rsidRDefault="00A30FCF" w:rsidP="00A30FCF">
      <w:pPr>
        <w:jc w:val="center"/>
        <w:rPr>
          <w:b/>
          <w:sz w:val="20"/>
          <w:szCs w:val="20"/>
        </w:rPr>
      </w:pPr>
      <w:r w:rsidRPr="00C17AB3">
        <w:rPr>
          <w:b/>
          <w:sz w:val="20"/>
          <w:szCs w:val="20"/>
        </w:rPr>
        <w:t>ПОСТАНОВЛЕНИЕ</w:t>
      </w:r>
    </w:p>
    <w:p w:rsidR="00A30FCF" w:rsidRPr="00C17AB3" w:rsidRDefault="00A30FCF" w:rsidP="00A30FCF">
      <w:pPr>
        <w:jc w:val="center"/>
        <w:rPr>
          <w:b/>
          <w:sz w:val="20"/>
          <w:szCs w:val="20"/>
        </w:rPr>
      </w:pPr>
    </w:p>
    <w:p w:rsidR="00A30FCF" w:rsidRPr="00C17AB3" w:rsidRDefault="00A30FCF" w:rsidP="00A30FCF">
      <w:pPr>
        <w:tabs>
          <w:tab w:val="left" w:pos="4536"/>
          <w:tab w:val="center" w:pos="4677"/>
          <w:tab w:val="left" w:pos="6420"/>
        </w:tabs>
        <w:spacing w:line="240" w:lineRule="exact"/>
        <w:jc w:val="center"/>
        <w:rPr>
          <w:sz w:val="20"/>
          <w:szCs w:val="20"/>
        </w:rPr>
      </w:pPr>
      <w:r w:rsidRPr="00C17AB3">
        <w:rPr>
          <w:sz w:val="20"/>
          <w:szCs w:val="20"/>
        </w:rPr>
        <w:t>от 23.08.2021 № 329</w:t>
      </w:r>
    </w:p>
    <w:p w:rsidR="00A30FCF" w:rsidRPr="00C17AB3" w:rsidRDefault="00A30FCF" w:rsidP="00A30FCF">
      <w:pPr>
        <w:tabs>
          <w:tab w:val="left" w:pos="4536"/>
        </w:tabs>
        <w:spacing w:line="240" w:lineRule="exact"/>
        <w:jc w:val="center"/>
        <w:rPr>
          <w:sz w:val="20"/>
          <w:szCs w:val="20"/>
        </w:rPr>
      </w:pPr>
    </w:p>
    <w:p w:rsidR="00A30FCF" w:rsidRPr="00C17AB3" w:rsidRDefault="00A30FCF" w:rsidP="00A30FCF">
      <w:pPr>
        <w:tabs>
          <w:tab w:val="left" w:pos="3060"/>
        </w:tabs>
        <w:spacing w:line="240" w:lineRule="exact"/>
        <w:jc w:val="center"/>
        <w:rPr>
          <w:sz w:val="20"/>
          <w:szCs w:val="20"/>
        </w:rPr>
      </w:pPr>
      <w:r w:rsidRPr="00C17AB3">
        <w:rPr>
          <w:sz w:val="20"/>
          <w:szCs w:val="20"/>
        </w:rPr>
        <w:t>р.п. Угловка</w:t>
      </w:r>
    </w:p>
    <w:p w:rsidR="00A30FCF" w:rsidRPr="00C17AB3" w:rsidRDefault="00A30FCF" w:rsidP="00A30FCF">
      <w:pPr>
        <w:tabs>
          <w:tab w:val="left" w:pos="3060"/>
        </w:tabs>
        <w:spacing w:line="240" w:lineRule="exact"/>
        <w:jc w:val="center"/>
        <w:rPr>
          <w:sz w:val="20"/>
          <w:szCs w:val="20"/>
        </w:rPr>
      </w:pPr>
    </w:p>
    <w:p w:rsidR="00A30FCF" w:rsidRPr="00C17AB3" w:rsidRDefault="00A30FCF" w:rsidP="00A30FCF">
      <w:pPr>
        <w:spacing w:line="240" w:lineRule="exact"/>
        <w:rPr>
          <w:sz w:val="20"/>
          <w:szCs w:val="20"/>
        </w:rPr>
      </w:pPr>
      <w:r w:rsidRPr="00C17AB3">
        <w:rPr>
          <w:b/>
          <w:bCs/>
          <w:color w:val="000000"/>
          <w:spacing w:val="-4"/>
          <w:sz w:val="20"/>
          <w:szCs w:val="20"/>
        </w:rPr>
        <w:t xml:space="preserve">                                  </w:t>
      </w:r>
      <w:r w:rsidRPr="00C17AB3">
        <w:rPr>
          <w:b/>
          <w:bCs/>
          <w:sz w:val="20"/>
          <w:szCs w:val="20"/>
        </w:rPr>
        <w:t xml:space="preserve">о предоставлении разрешения </w:t>
      </w:r>
      <w:proofErr w:type="gramStart"/>
      <w:r w:rsidRPr="00C17AB3">
        <w:rPr>
          <w:b/>
          <w:bCs/>
          <w:sz w:val="20"/>
          <w:szCs w:val="20"/>
        </w:rPr>
        <w:t>на</w:t>
      </w:r>
      <w:proofErr w:type="gramEnd"/>
      <w:r w:rsidRPr="00C17AB3">
        <w:rPr>
          <w:b/>
          <w:bCs/>
          <w:sz w:val="20"/>
          <w:szCs w:val="20"/>
        </w:rPr>
        <w:t xml:space="preserve"> условно</w:t>
      </w:r>
    </w:p>
    <w:p w:rsidR="00A30FCF" w:rsidRPr="00C17AB3" w:rsidRDefault="00A30FCF" w:rsidP="00A30FCF">
      <w:pPr>
        <w:jc w:val="center"/>
        <w:rPr>
          <w:b/>
          <w:bCs/>
          <w:sz w:val="20"/>
          <w:szCs w:val="20"/>
        </w:rPr>
      </w:pPr>
      <w:r w:rsidRPr="00C17AB3">
        <w:rPr>
          <w:b/>
          <w:bCs/>
          <w:sz w:val="20"/>
          <w:szCs w:val="20"/>
        </w:rPr>
        <w:t>разрешенный вид использования земельного участка</w:t>
      </w:r>
    </w:p>
    <w:p w:rsidR="00A30FCF" w:rsidRPr="00C17AB3" w:rsidRDefault="00A30FCF" w:rsidP="00A30FCF">
      <w:pPr>
        <w:jc w:val="center"/>
        <w:rPr>
          <w:b/>
          <w:bCs/>
          <w:sz w:val="20"/>
          <w:szCs w:val="20"/>
        </w:rPr>
      </w:pPr>
    </w:p>
    <w:p w:rsidR="00A30FCF" w:rsidRPr="00C17AB3" w:rsidRDefault="00A30FCF" w:rsidP="00A30FCF">
      <w:pPr>
        <w:pStyle w:val="ConsNormal"/>
        <w:widowControl/>
        <w:ind w:firstLine="0"/>
        <w:jc w:val="both"/>
        <w:rPr>
          <w:rFonts w:ascii="Times New Roman" w:hAnsi="Times New Roman" w:cs="Times New Roman"/>
          <w:b/>
        </w:rPr>
      </w:pPr>
    </w:p>
    <w:p w:rsidR="00A30FCF" w:rsidRPr="00C17AB3" w:rsidRDefault="00A30FCF" w:rsidP="00A30FCF">
      <w:pPr>
        <w:pStyle w:val="ConsNormal"/>
        <w:widowControl/>
        <w:ind w:firstLine="0"/>
        <w:jc w:val="both"/>
        <w:rPr>
          <w:rFonts w:ascii="Times New Roman" w:hAnsi="Times New Roman" w:cs="Times New Roman"/>
        </w:rPr>
      </w:pPr>
      <w:r w:rsidRPr="00C17AB3">
        <w:rPr>
          <w:rFonts w:ascii="Times New Roman" w:hAnsi="Times New Roman" w:cs="Times New Roman"/>
          <w:b/>
        </w:rPr>
        <w:t xml:space="preserve">        </w:t>
      </w:r>
      <w:proofErr w:type="gramStart"/>
      <w:r w:rsidRPr="00C17AB3">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31.05.2017г.  №113, от 14.12.2020г</w:t>
      </w:r>
      <w:proofErr w:type="gramEnd"/>
      <w:r w:rsidRPr="00C17AB3">
        <w:rPr>
          <w:rFonts w:ascii="Times New Roman" w:hAnsi="Times New Roman" w:cs="Times New Roman"/>
        </w:rPr>
        <w:t>. №</w:t>
      </w:r>
      <w:proofErr w:type="gramStart"/>
      <w:r w:rsidRPr="00C17AB3">
        <w:rPr>
          <w:rFonts w:ascii="Times New Roman" w:hAnsi="Times New Roman" w:cs="Times New Roman"/>
        </w:rPr>
        <w:t>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(редакция от 15.10.2020г №8),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w:t>
      </w:r>
      <w:proofErr w:type="gramEnd"/>
      <w:r w:rsidRPr="00C17AB3">
        <w:rPr>
          <w:rFonts w:ascii="Times New Roman" w:hAnsi="Times New Roman" w:cs="Times New Roman"/>
        </w:rPr>
        <w:t xml:space="preserve"> участка, </w:t>
      </w:r>
      <w:proofErr w:type="gramStart"/>
      <w:r w:rsidRPr="00C17AB3">
        <w:rPr>
          <w:rFonts w:ascii="Times New Roman" w:hAnsi="Times New Roman" w:cs="Times New Roman"/>
        </w:rPr>
        <w:t>состоявшихся</w:t>
      </w:r>
      <w:proofErr w:type="gramEnd"/>
      <w:r w:rsidRPr="00C17AB3">
        <w:rPr>
          <w:rFonts w:ascii="Times New Roman" w:hAnsi="Times New Roman" w:cs="Times New Roman"/>
        </w:rPr>
        <w:t xml:space="preserve">  16 августа 2021 года </w:t>
      </w:r>
    </w:p>
    <w:p w:rsidR="00A30FCF" w:rsidRPr="00C17AB3" w:rsidRDefault="00A30FCF" w:rsidP="00A30FCF">
      <w:pPr>
        <w:pStyle w:val="ConsNormal"/>
        <w:widowControl/>
        <w:ind w:firstLine="0"/>
        <w:jc w:val="both"/>
        <w:rPr>
          <w:rFonts w:ascii="Times New Roman" w:hAnsi="Times New Roman" w:cs="Times New Roman"/>
          <w:b/>
        </w:rPr>
      </w:pPr>
      <w:r w:rsidRPr="00C17AB3">
        <w:rPr>
          <w:rFonts w:ascii="Times New Roman" w:hAnsi="Times New Roman" w:cs="Times New Roman"/>
          <w:b/>
        </w:rPr>
        <w:t>ПОСТАНОВЛЯЮ:</w:t>
      </w:r>
    </w:p>
    <w:p w:rsidR="00A30FCF" w:rsidRPr="00C17AB3" w:rsidRDefault="00A30FCF" w:rsidP="00A30FCF">
      <w:pPr>
        <w:pStyle w:val="ConsNormal"/>
        <w:widowControl/>
        <w:jc w:val="both"/>
        <w:rPr>
          <w:rFonts w:ascii="Times New Roman" w:hAnsi="Times New Roman" w:cs="Times New Roman"/>
          <w:b/>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sz w:val="20"/>
          <w:szCs w:val="20"/>
        </w:rPr>
        <w:t xml:space="preserve">    1.  Предоставить Никонову Сергею Васильевичу </w:t>
      </w:r>
      <w:r w:rsidRPr="00C17AB3">
        <w:rPr>
          <w:bCs/>
          <w:sz w:val="20"/>
          <w:szCs w:val="20"/>
        </w:rPr>
        <w:t xml:space="preserve">разрешение на условно разрешенный вид использования </w:t>
      </w:r>
      <w:r w:rsidRPr="00C17AB3">
        <w:rPr>
          <w:sz w:val="20"/>
          <w:szCs w:val="20"/>
        </w:rPr>
        <w:t xml:space="preserve">«для ведения личного подсобного хозяйства (приусадебный земельный участок)» земельного участка </w:t>
      </w:r>
      <w:r w:rsidRPr="00C17AB3">
        <w:rPr>
          <w:bCs/>
          <w:sz w:val="20"/>
          <w:szCs w:val="20"/>
        </w:rPr>
        <w:t xml:space="preserve">с кадастровым номером </w:t>
      </w:r>
      <w:r w:rsidRPr="00C17AB3">
        <w:rPr>
          <w:sz w:val="20"/>
          <w:szCs w:val="20"/>
        </w:rPr>
        <w:t>53:12:0804002:94, расположенного  по адресу</w:t>
      </w:r>
      <w:proofErr w:type="gramStart"/>
      <w:r w:rsidRPr="00C17AB3">
        <w:rPr>
          <w:sz w:val="20"/>
          <w:szCs w:val="20"/>
        </w:rPr>
        <w:t xml:space="preserve"> :</w:t>
      </w:r>
      <w:proofErr w:type="gramEnd"/>
      <w:r w:rsidRPr="00C17AB3">
        <w:rPr>
          <w:sz w:val="20"/>
          <w:szCs w:val="20"/>
        </w:rPr>
        <w:t xml:space="preserve"> </w:t>
      </w:r>
      <w:r w:rsidRPr="00C17AB3">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C17AB3">
        <w:rPr>
          <w:bCs/>
          <w:sz w:val="20"/>
          <w:szCs w:val="20"/>
        </w:rPr>
        <w:t>.Б</w:t>
      </w:r>
      <w:proofErr w:type="gramEnd"/>
      <w:r w:rsidRPr="00C17AB3">
        <w:rPr>
          <w:bCs/>
          <w:sz w:val="20"/>
          <w:szCs w:val="20"/>
        </w:rPr>
        <w:t xml:space="preserve">ерезовка, участок 32б,  площадью 1127 кв.м.,  </w:t>
      </w:r>
      <w:r w:rsidRPr="00C17AB3">
        <w:rPr>
          <w:sz w:val="20"/>
          <w:szCs w:val="20"/>
        </w:rPr>
        <w:t xml:space="preserve">территориальная зона  Ж.1.(зона застройки индивидуальными жилыми домами и малоэтажными жилыми домами) </w:t>
      </w:r>
      <w:r w:rsidRPr="00C17AB3">
        <w:rPr>
          <w:rStyle w:val="s1"/>
          <w:color w:val="000000"/>
          <w:sz w:val="20"/>
          <w:szCs w:val="20"/>
        </w:rPr>
        <w:t xml:space="preserve">, </w:t>
      </w:r>
      <w:r w:rsidRPr="00C17AB3">
        <w:rPr>
          <w:sz w:val="20"/>
          <w:szCs w:val="20"/>
        </w:rPr>
        <w:t>категория земель – земли  населенных  пунктов.</w:t>
      </w:r>
      <w:r w:rsidRPr="00C17AB3">
        <w:rPr>
          <w:bCs/>
          <w:sz w:val="20"/>
          <w:szCs w:val="20"/>
        </w:rPr>
        <w:t xml:space="preserve">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30FCF" w:rsidRPr="00C17AB3" w:rsidRDefault="00A30FCF" w:rsidP="00A30FCF">
      <w:pPr>
        <w:pStyle w:val="a5"/>
        <w:spacing w:after="0"/>
        <w:ind w:left="0"/>
        <w:jc w:val="both"/>
        <w:rPr>
          <w:sz w:val="20"/>
          <w:szCs w:val="20"/>
        </w:rPr>
      </w:pPr>
      <w:r w:rsidRPr="00C17AB3">
        <w:rPr>
          <w:sz w:val="20"/>
          <w:szCs w:val="20"/>
        </w:rPr>
        <w:t xml:space="preserve">   2.   Опубликовать   постановление  в   бюллетене  «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30FCF" w:rsidRPr="00C17AB3" w:rsidRDefault="00A30FCF" w:rsidP="00A30FCF">
      <w:pPr>
        <w:jc w:val="both"/>
        <w:rPr>
          <w:b/>
          <w:sz w:val="20"/>
          <w:szCs w:val="20"/>
        </w:rPr>
      </w:pPr>
    </w:p>
    <w:p w:rsidR="00A30FCF" w:rsidRPr="00C17AB3" w:rsidRDefault="00A30FCF" w:rsidP="00A30FCF">
      <w:pPr>
        <w:rPr>
          <w:b/>
          <w:sz w:val="20"/>
          <w:szCs w:val="20"/>
        </w:rPr>
      </w:pPr>
    </w:p>
    <w:p w:rsidR="00A30FCF" w:rsidRPr="00C17AB3" w:rsidRDefault="00A30FCF" w:rsidP="00A30FCF">
      <w:pPr>
        <w:rPr>
          <w:sz w:val="20"/>
          <w:szCs w:val="20"/>
        </w:rPr>
      </w:pPr>
      <w:r w:rsidRPr="00C17AB3">
        <w:rPr>
          <w:b/>
          <w:sz w:val="20"/>
          <w:szCs w:val="20"/>
        </w:rPr>
        <w:t>Заместитель Главы администрации    Т.Н.Звонарёва</w:t>
      </w:r>
    </w:p>
    <w:p w:rsidR="00A30FCF" w:rsidRPr="00C17AB3" w:rsidRDefault="00A30FCF" w:rsidP="00A30FCF">
      <w:pPr>
        <w:rPr>
          <w:b/>
          <w:sz w:val="20"/>
          <w:szCs w:val="20"/>
        </w:rPr>
      </w:pP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ind w:right="142" w:firstLine="709"/>
        <w:jc w:val="both"/>
        <w:rPr>
          <w:b/>
          <w:sz w:val="20"/>
          <w:szCs w:val="20"/>
        </w:rPr>
      </w:pPr>
      <w:r w:rsidRPr="00C17AB3">
        <w:rPr>
          <w:b/>
          <w:sz w:val="20"/>
          <w:szCs w:val="20"/>
        </w:rPr>
        <w:t>Прокуратура Окуловского района проведет «горячую линию»</w:t>
      </w:r>
    </w:p>
    <w:p w:rsidR="00A30FCF" w:rsidRPr="00C17AB3" w:rsidRDefault="00A30FCF" w:rsidP="00A30FCF">
      <w:pPr>
        <w:ind w:right="142" w:firstLine="709"/>
        <w:jc w:val="both"/>
        <w:rPr>
          <w:sz w:val="20"/>
          <w:szCs w:val="20"/>
        </w:rPr>
      </w:pPr>
    </w:p>
    <w:p w:rsidR="00A30FCF" w:rsidRPr="00C17AB3" w:rsidRDefault="00A30FCF" w:rsidP="00A30FCF">
      <w:pPr>
        <w:ind w:right="142" w:firstLine="709"/>
        <w:jc w:val="both"/>
        <w:rPr>
          <w:sz w:val="20"/>
          <w:szCs w:val="20"/>
        </w:rPr>
      </w:pPr>
      <w:r w:rsidRPr="00C17AB3">
        <w:rPr>
          <w:sz w:val="20"/>
          <w:szCs w:val="20"/>
        </w:rPr>
        <w:t xml:space="preserve">27.08.2021 прокуратура Окуловского района проведет «горячую линию» по вопросам соблюдения законодательства Российской Федерации в сфере противодействия коррупции. Звонки будут приниматься в период с 09 час. 00 мин до 18 час. 00 мин. по телефонам 8 (81657) 2-12-71, 8 (81657) 2-11-15 и с перерывом на обед с 13 час. 00 мин. до 13 час. 45 мин. </w:t>
      </w:r>
    </w:p>
    <w:p w:rsidR="00A30FCF" w:rsidRPr="00C17AB3" w:rsidRDefault="00A30FCF" w:rsidP="00A30FCF">
      <w:pPr>
        <w:ind w:right="142" w:firstLine="709"/>
        <w:jc w:val="both"/>
        <w:rPr>
          <w:sz w:val="20"/>
          <w:szCs w:val="20"/>
        </w:rPr>
      </w:pPr>
      <w:r w:rsidRPr="00C17AB3">
        <w:rPr>
          <w:sz w:val="20"/>
          <w:szCs w:val="20"/>
        </w:rPr>
        <w:t xml:space="preserve">В ходе «горячей линии» можно сообщить о фактах нарушения требований </w:t>
      </w:r>
      <w:proofErr w:type="spellStart"/>
      <w:r w:rsidRPr="00C17AB3">
        <w:rPr>
          <w:sz w:val="20"/>
          <w:szCs w:val="20"/>
        </w:rPr>
        <w:t>антикоррупционного</w:t>
      </w:r>
      <w:proofErr w:type="spellEnd"/>
      <w:r w:rsidRPr="00C17AB3">
        <w:rPr>
          <w:sz w:val="20"/>
          <w:szCs w:val="20"/>
        </w:rPr>
        <w:t xml:space="preserve"> законодательства на территории Окуловского района, в том числе о возникающих ситуациях конфликтов интересов в органах власти, случаях вымогательства и (или) дачи взятки и о других проявлениях коррупции.</w:t>
      </w:r>
    </w:p>
    <w:p w:rsidR="00A30FCF" w:rsidRPr="00C17AB3" w:rsidRDefault="00A30FCF" w:rsidP="00A30FCF">
      <w:pPr>
        <w:ind w:right="142" w:firstLine="709"/>
        <w:jc w:val="both"/>
        <w:rPr>
          <w:sz w:val="20"/>
          <w:szCs w:val="20"/>
        </w:rPr>
      </w:pPr>
      <w:r w:rsidRPr="00C17AB3">
        <w:rPr>
          <w:sz w:val="20"/>
          <w:szCs w:val="20"/>
        </w:rPr>
        <w:t>Прием будет проводиться прокурором Окуловского района Деминым А.Д., заместителем прокурора района Молчановой М.В.</w:t>
      </w:r>
    </w:p>
    <w:p w:rsidR="00A30FCF" w:rsidRPr="00C17AB3" w:rsidRDefault="00A30FCF" w:rsidP="00A30FCF">
      <w:pPr>
        <w:ind w:right="142" w:firstLine="709"/>
        <w:jc w:val="both"/>
        <w:rPr>
          <w:sz w:val="20"/>
          <w:szCs w:val="20"/>
        </w:rPr>
      </w:pPr>
      <w:r w:rsidRPr="00C17AB3">
        <w:rPr>
          <w:sz w:val="20"/>
          <w:szCs w:val="20"/>
        </w:rPr>
        <w:t>По всем обращениям будет организовано проведение проверок, при наличии оснований будут приняты меры прокурорского реагирования.</w:t>
      </w:r>
    </w:p>
    <w:p w:rsidR="00A30FCF" w:rsidRPr="00C17AB3" w:rsidRDefault="00A30FCF" w:rsidP="00A30FCF">
      <w:pPr>
        <w:rPr>
          <w:sz w:val="20"/>
          <w:szCs w:val="20"/>
        </w:rPr>
      </w:pPr>
    </w:p>
    <w:p w:rsidR="00A30FCF" w:rsidRPr="00C17AB3" w:rsidRDefault="00A30FCF" w:rsidP="00A30FCF">
      <w:pPr>
        <w:spacing w:line="216" w:lineRule="auto"/>
        <w:ind w:left="4451" w:right="586" w:hanging="3760"/>
        <w:rPr>
          <w:sz w:val="20"/>
          <w:szCs w:val="20"/>
        </w:rPr>
      </w:pPr>
      <w:r w:rsidRPr="00C17AB3">
        <w:rPr>
          <w:sz w:val="20"/>
          <w:szCs w:val="20"/>
        </w:rPr>
        <w:t xml:space="preserve">Прокуратура Окуловского района проведет «Прямую линию» </w:t>
      </w:r>
    </w:p>
    <w:p w:rsidR="00A30FCF" w:rsidRPr="00C17AB3" w:rsidRDefault="00A30FCF" w:rsidP="00A30FCF">
      <w:pPr>
        <w:spacing w:line="216" w:lineRule="auto"/>
        <w:ind w:left="4451" w:right="586" w:hanging="3760"/>
        <w:rPr>
          <w:sz w:val="20"/>
          <w:szCs w:val="20"/>
        </w:rPr>
      </w:pPr>
    </w:p>
    <w:p w:rsidR="00A30FCF" w:rsidRPr="00C17AB3" w:rsidRDefault="00A30FCF" w:rsidP="00A30FCF">
      <w:pPr>
        <w:ind w:left="14" w:right="14"/>
        <w:rPr>
          <w:sz w:val="20"/>
          <w:szCs w:val="20"/>
        </w:rPr>
      </w:pPr>
      <w:r w:rsidRPr="00C17AB3">
        <w:rPr>
          <w:sz w:val="20"/>
          <w:szCs w:val="20"/>
        </w:rPr>
        <w:t>Прокуратурой Окуловского района 03 сентября 2021 года с 09.00 до 18.00 (перерыв с 13.00 до 13.45) будет проводиться «прямая телефонная линия». В период работы «прямой телефонной линии» от граждан и организаций принимаются обращения о нарушениях при осуществлении органами государственной власти, местного самоуправления, а также правоохранительными органами своих полномочий по телефону 21-501, 21-580</w:t>
      </w:r>
      <w:r w:rsidRPr="00C17AB3">
        <w:rPr>
          <w:noProof/>
          <w:sz w:val="20"/>
          <w:szCs w:val="20"/>
        </w:rPr>
        <w:drawing>
          <wp:inline distT="0" distB="0" distL="0" distR="0">
            <wp:extent cx="24392" cy="30489"/>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9" cstate="print"/>
                    <a:stretch>
                      <a:fillRect/>
                    </a:stretch>
                  </pic:blipFill>
                  <pic:spPr>
                    <a:xfrm>
                      <a:off x="0" y="0"/>
                      <a:ext cx="24392" cy="30489"/>
                    </a:xfrm>
                    <a:prstGeom prst="rect">
                      <a:avLst/>
                    </a:prstGeom>
                  </pic:spPr>
                </pic:pic>
              </a:graphicData>
            </a:graphic>
          </wp:inline>
        </w:drawing>
      </w:r>
    </w:p>
    <w:p w:rsidR="00A30FCF" w:rsidRPr="00C17AB3" w:rsidRDefault="00A30FCF" w:rsidP="00A30FCF">
      <w:pPr>
        <w:ind w:left="14" w:right="14"/>
        <w:rPr>
          <w:sz w:val="20"/>
          <w:szCs w:val="20"/>
        </w:rPr>
      </w:pPr>
      <w:r w:rsidRPr="00C17AB3">
        <w:rPr>
          <w:noProof/>
          <w:sz w:val="20"/>
          <w:szCs w:val="20"/>
        </w:rPr>
        <w:drawing>
          <wp:anchor distT="0" distB="0" distL="114300" distR="114300" simplePos="0" relativeHeight="251662336" behindDoc="0" locked="0" layoutInCell="1" allowOverlap="0">
            <wp:simplePos x="0" y="0"/>
            <wp:positionH relativeFrom="page">
              <wp:posOffset>7085942</wp:posOffset>
            </wp:positionH>
            <wp:positionV relativeFrom="page">
              <wp:posOffset>1158571</wp:posOffset>
            </wp:positionV>
            <wp:extent cx="3049" cy="3049"/>
            <wp:effectExtent l="0" t="0" r="0" b="0"/>
            <wp:wrapSquare wrapText="bothSides"/>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0"/>
                    <a:stretch>
                      <a:fillRect/>
                    </a:stretch>
                  </pic:blipFill>
                  <pic:spPr>
                    <a:xfrm>
                      <a:off x="0" y="0"/>
                      <a:ext cx="3049" cy="3049"/>
                    </a:xfrm>
                    <a:prstGeom prst="rect">
                      <a:avLst/>
                    </a:prstGeom>
                  </pic:spPr>
                </pic:pic>
              </a:graphicData>
            </a:graphic>
          </wp:anchor>
        </w:drawing>
      </w:r>
      <w:r w:rsidRPr="00C17AB3">
        <w:rPr>
          <w:sz w:val="20"/>
          <w:szCs w:val="20"/>
        </w:rPr>
        <w:t xml:space="preserve">Прием будут проводить прокурор Демин Алексей Дмитриевич и старший помощник прокурора района </w:t>
      </w:r>
      <w:proofErr w:type="spellStart"/>
      <w:r w:rsidRPr="00C17AB3">
        <w:rPr>
          <w:sz w:val="20"/>
          <w:szCs w:val="20"/>
        </w:rPr>
        <w:t>Агаян</w:t>
      </w:r>
      <w:proofErr w:type="spellEnd"/>
      <w:r w:rsidRPr="00C17AB3">
        <w:rPr>
          <w:sz w:val="20"/>
          <w:szCs w:val="20"/>
        </w:rPr>
        <w:t xml:space="preserve"> </w:t>
      </w:r>
      <w:proofErr w:type="spellStart"/>
      <w:r w:rsidRPr="00C17AB3">
        <w:rPr>
          <w:sz w:val="20"/>
          <w:szCs w:val="20"/>
        </w:rPr>
        <w:t>Евгине</w:t>
      </w:r>
      <w:proofErr w:type="spellEnd"/>
      <w:r w:rsidRPr="00C17AB3">
        <w:rPr>
          <w:sz w:val="20"/>
          <w:szCs w:val="20"/>
        </w:rPr>
        <w:t xml:space="preserve"> </w:t>
      </w:r>
      <w:proofErr w:type="spellStart"/>
      <w:r w:rsidRPr="00C17AB3">
        <w:rPr>
          <w:sz w:val="20"/>
          <w:szCs w:val="20"/>
        </w:rPr>
        <w:t>Тиграновна</w:t>
      </w:r>
      <w:proofErr w:type="spellEnd"/>
      <w:r w:rsidRPr="00C17AB3">
        <w:rPr>
          <w:sz w:val="20"/>
          <w:szCs w:val="20"/>
        </w:rPr>
        <w:t xml:space="preserve">. </w:t>
      </w:r>
    </w:p>
    <w:p w:rsidR="00A30FCF" w:rsidRPr="00C17AB3" w:rsidRDefault="00A30FCF" w:rsidP="00A30FCF">
      <w:pPr>
        <w:ind w:left="14" w:right="14"/>
        <w:rPr>
          <w:sz w:val="20"/>
          <w:szCs w:val="20"/>
        </w:rPr>
      </w:pPr>
      <w:r w:rsidRPr="00C17AB3">
        <w:rPr>
          <w:sz w:val="20"/>
          <w:szCs w:val="20"/>
        </w:rPr>
        <w:t>По всем поступившим обращениям (в том числе анонимным) будут проведены соответствующие проверки, в случае выявления нарушений действующего законодательства будут приняты меры реагирования.</w:t>
      </w:r>
    </w:p>
    <w:p w:rsidR="00A30FCF" w:rsidRPr="00C17AB3" w:rsidRDefault="00A30FCF" w:rsidP="00A30FCF">
      <w:pPr>
        <w:ind w:left="14" w:right="14"/>
        <w:rPr>
          <w:sz w:val="20"/>
          <w:szCs w:val="20"/>
        </w:rPr>
      </w:pPr>
      <w:r w:rsidRPr="00C17AB3">
        <w:rPr>
          <w:sz w:val="20"/>
          <w:szCs w:val="20"/>
        </w:rPr>
        <w:lastRenderedPageBreak/>
        <w:t>Обратившихся граждан проконсультируют по вопросам исполнения законодательных актов, разъяснят новые принятые постановления. Также при необходимости помогут составить обращение в электронной и письменной форме.</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AB3">
        <w:rPr>
          <w:b/>
          <w:bCs/>
          <w:sz w:val="20"/>
          <w:szCs w:val="20"/>
        </w:rPr>
        <w:t>ЗАКЛЮЧЕНИЕ</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C17AB3">
        <w:rPr>
          <w:b/>
          <w:bCs/>
          <w:sz w:val="20"/>
          <w:szCs w:val="20"/>
        </w:rPr>
        <w:t xml:space="preserve">                                             О РЕЗУЛЬТАТАХ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C17AB3">
        <w:rPr>
          <w:b/>
          <w:bCs/>
          <w:sz w:val="20"/>
          <w:szCs w:val="20"/>
        </w:rPr>
        <w:t>ПУБЛИЧНЫХ СЛУШАНИЙ ПО ПРОЕКТУ</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C17AB3">
        <w:rPr>
          <w:b/>
          <w:bCs/>
          <w:sz w:val="20"/>
          <w:szCs w:val="20"/>
          <w:u w:val="single"/>
        </w:rPr>
        <w:t>Предоставление разрешения на условно разрешенный вид использования земельного участка</w:t>
      </w:r>
      <w:r w:rsidRPr="00C17AB3">
        <w:rPr>
          <w:bCs/>
          <w:sz w:val="20"/>
          <w:szCs w:val="20"/>
          <w:u w:val="single"/>
        </w:rPr>
        <w:t xml:space="preserve"> </w:t>
      </w:r>
      <w:r w:rsidRPr="00C17AB3">
        <w:rPr>
          <w:b/>
          <w:bCs/>
          <w:sz w:val="20"/>
          <w:szCs w:val="20"/>
          <w:u w:val="single"/>
        </w:rPr>
        <w:t>для ведения личного подсобного хозяйства</w:t>
      </w:r>
      <w:r w:rsidRPr="00C17AB3">
        <w:rPr>
          <w:sz w:val="20"/>
          <w:szCs w:val="20"/>
        </w:rPr>
        <w:t xml:space="preserve"> </w:t>
      </w:r>
      <w:r w:rsidRPr="00C17AB3">
        <w:rPr>
          <w:b/>
          <w:sz w:val="20"/>
          <w:szCs w:val="20"/>
          <w:u w:val="single"/>
        </w:rPr>
        <w:t>(приусадебный земельный участок)</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C17AB3">
        <w:rPr>
          <w:b/>
          <w:bCs/>
          <w:sz w:val="20"/>
          <w:szCs w:val="20"/>
        </w:rPr>
        <w:t xml:space="preserve">от «25»  августа 2021г.                                                                              </w:t>
      </w:r>
      <w:proofErr w:type="spellStart"/>
      <w:r w:rsidRPr="00C17AB3">
        <w:rPr>
          <w:b/>
          <w:bCs/>
          <w:sz w:val="20"/>
          <w:szCs w:val="20"/>
        </w:rPr>
        <w:t>рп</w:t>
      </w:r>
      <w:proofErr w:type="gramStart"/>
      <w:r w:rsidRPr="00C17AB3">
        <w:rPr>
          <w:b/>
          <w:bCs/>
          <w:sz w:val="20"/>
          <w:szCs w:val="20"/>
        </w:rPr>
        <w:t>.У</w:t>
      </w:r>
      <w:proofErr w:type="gramEnd"/>
      <w:r w:rsidRPr="00C17AB3">
        <w:rPr>
          <w:b/>
          <w:bCs/>
          <w:sz w:val="20"/>
          <w:szCs w:val="20"/>
        </w:rPr>
        <w:t>гловка</w:t>
      </w:r>
      <w:proofErr w:type="spellEnd"/>
      <w:r w:rsidRPr="00C17AB3">
        <w:rPr>
          <w:b/>
          <w:bCs/>
          <w:sz w:val="20"/>
          <w:szCs w:val="20"/>
          <w:u w:val="single"/>
        </w:rPr>
        <w:t xml:space="preserve">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A30FCF" w:rsidRPr="00C17AB3" w:rsidRDefault="00A30FCF" w:rsidP="00A30FCF">
      <w:pPr>
        <w:jc w:val="both"/>
        <w:rPr>
          <w:bCs/>
          <w:sz w:val="20"/>
          <w:szCs w:val="20"/>
          <w:u w:val="single"/>
        </w:rPr>
      </w:pPr>
      <w:r w:rsidRPr="00C17AB3">
        <w:rPr>
          <w:bCs/>
          <w:sz w:val="20"/>
          <w:szCs w:val="20"/>
          <w:u w:val="single"/>
        </w:rPr>
        <w:t>1.Общие сведения о проекте, представленном на общественных обсуждениях (публичных слушаниях):</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17AB3">
        <w:rPr>
          <w:bCs/>
          <w:sz w:val="20"/>
          <w:szCs w:val="20"/>
        </w:rPr>
        <w:t xml:space="preserve">Предоставление разрешения на условно разрешенный вид использования </w:t>
      </w:r>
      <w:r w:rsidRPr="00C17AB3">
        <w:rPr>
          <w:sz w:val="20"/>
          <w:szCs w:val="20"/>
        </w:rPr>
        <w:t xml:space="preserve">«для ведения личного подсобного хозяйства (приусадебный земельный участок)» земельного участка, расположенного   </w:t>
      </w:r>
      <w:r w:rsidRPr="00C17AB3">
        <w:rPr>
          <w:bCs/>
          <w:sz w:val="20"/>
          <w:szCs w:val="20"/>
        </w:rPr>
        <w:t xml:space="preserve">на кадастровой карте территории в кадастровом квартале с кадастровым номером </w:t>
      </w:r>
      <w:r w:rsidRPr="00C17AB3">
        <w:rPr>
          <w:sz w:val="20"/>
          <w:szCs w:val="20"/>
        </w:rPr>
        <w:t>53:12:0202016:ЗУ1 по адресу</w:t>
      </w:r>
      <w:proofErr w:type="gramStart"/>
      <w:r w:rsidRPr="00C17AB3">
        <w:rPr>
          <w:sz w:val="20"/>
          <w:szCs w:val="20"/>
        </w:rPr>
        <w:t xml:space="preserve"> :</w:t>
      </w:r>
      <w:proofErr w:type="gramEnd"/>
      <w:r w:rsidRPr="00C17AB3">
        <w:rPr>
          <w:sz w:val="20"/>
          <w:szCs w:val="20"/>
        </w:rPr>
        <w:t xml:space="preserve"> </w:t>
      </w:r>
      <w:r w:rsidRPr="00C17AB3">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C17AB3">
        <w:rPr>
          <w:bCs/>
          <w:sz w:val="20"/>
          <w:szCs w:val="20"/>
        </w:rPr>
        <w:t>рп</w:t>
      </w:r>
      <w:proofErr w:type="gramStart"/>
      <w:r w:rsidRPr="00C17AB3">
        <w:rPr>
          <w:bCs/>
          <w:sz w:val="20"/>
          <w:szCs w:val="20"/>
        </w:rPr>
        <w:t>.У</w:t>
      </w:r>
      <w:proofErr w:type="gramEnd"/>
      <w:r w:rsidRPr="00C17AB3">
        <w:rPr>
          <w:bCs/>
          <w:sz w:val="20"/>
          <w:szCs w:val="20"/>
        </w:rPr>
        <w:t>гловка</w:t>
      </w:r>
      <w:proofErr w:type="spellEnd"/>
      <w:r w:rsidRPr="00C17AB3">
        <w:rPr>
          <w:bCs/>
          <w:sz w:val="20"/>
          <w:szCs w:val="20"/>
        </w:rPr>
        <w:t xml:space="preserve">, ул.Заводская, </w:t>
      </w:r>
      <w:proofErr w:type="spellStart"/>
      <w:r w:rsidRPr="00C17AB3">
        <w:rPr>
          <w:bCs/>
          <w:sz w:val="20"/>
          <w:szCs w:val="20"/>
        </w:rPr>
        <w:t>уч</w:t>
      </w:r>
      <w:proofErr w:type="spellEnd"/>
      <w:r w:rsidRPr="00C17AB3">
        <w:rPr>
          <w:bCs/>
          <w:sz w:val="20"/>
          <w:szCs w:val="20"/>
        </w:rPr>
        <w:t xml:space="preserve">. 59-а,    площадью 3776 кв.м.,  </w:t>
      </w:r>
      <w:r w:rsidRPr="00C17AB3">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u w:val="single"/>
        </w:rPr>
        <w:t xml:space="preserve">2. Организатор общественных обсуждений (публичных слушаний)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Администрация Угловского городского поселения</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rPr>
        <w:t>3</w:t>
      </w:r>
      <w:r w:rsidRPr="00C17AB3">
        <w:rPr>
          <w:bCs/>
          <w:sz w:val="20"/>
          <w:szCs w:val="20"/>
          <w:u w:val="single"/>
        </w:rPr>
        <w:t>.  К</w:t>
      </w:r>
      <w:r w:rsidRPr="00C17AB3">
        <w:rPr>
          <w:sz w:val="20"/>
          <w:szCs w:val="20"/>
          <w:u w:val="single"/>
        </w:rPr>
        <w:t>оличество участников публичных слушаний</w:t>
      </w:r>
      <w:r w:rsidRPr="00C17AB3">
        <w:rPr>
          <w:bCs/>
          <w:sz w:val="20"/>
          <w:szCs w:val="20"/>
        </w:rPr>
        <w:t xml:space="preserve">  - 3 человека.</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u w:val="single"/>
        </w:rPr>
        <w:t>4. Правовой акт о назначении общественных обсуждений (публичных слушаний) (реквизиты акта)</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C17AB3">
        <w:rPr>
          <w:bCs/>
          <w:sz w:val="20"/>
          <w:szCs w:val="20"/>
        </w:rPr>
        <w:t xml:space="preserve">Постановление </w:t>
      </w:r>
      <w:r w:rsidRPr="00C17AB3">
        <w:rPr>
          <w:bCs/>
          <w:color w:val="000000"/>
          <w:sz w:val="20"/>
          <w:szCs w:val="20"/>
        </w:rPr>
        <w:t xml:space="preserve"> Администрации Угловского городского поселения от 12.08.2021г.  № 33 </w:t>
      </w:r>
      <w:proofErr w:type="gramStart"/>
      <w:r w:rsidRPr="00C17AB3">
        <w:rPr>
          <w:bCs/>
          <w:color w:val="000000"/>
          <w:sz w:val="20"/>
          <w:szCs w:val="20"/>
        </w:rPr>
        <w:t xml:space="preserve">( </w:t>
      </w:r>
      <w:proofErr w:type="gramEnd"/>
      <w:r w:rsidRPr="00C17AB3">
        <w:rPr>
          <w:bCs/>
          <w:color w:val="000000"/>
          <w:sz w:val="20"/>
          <w:szCs w:val="20"/>
        </w:rPr>
        <w:t>О назначении публичных слушаний)</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u w:val="single"/>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u w:val="single"/>
        </w:rPr>
        <w:t>5. Срок проведения публичных слушаний</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С 22 августа 2021 года до 26 августа 2021 года</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A30FCF" w:rsidRPr="00C17AB3" w:rsidRDefault="00A30FCF" w:rsidP="00A30FCF">
      <w:pPr>
        <w:jc w:val="both"/>
        <w:rPr>
          <w:sz w:val="20"/>
          <w:szCs w:val="20"/>
        </w:rPr>
      </w:pPr>
      <w:r w:rsidRPr="00C17AB3">
        <w:rPr>
          <w:sz w:val="20"/>
          <w:szCs w:val="20"/>
        </w:rPr>
        <w:t xml:space="preserve">Бюллетень «Официальный вестник Угловского городского поселения» от 12.08.2021г.  № 33, официальный сайт  Администрации Угловского городского  поселения в разделах: «Объявления», «Документы-Постановления»  и «Публичные слушания», объявления на стендах по адресам: </w:t>
      </w:r>
      <w:proofErr w:type="spellStart"/>
      <w:r w:rsidRPr="00C17AB3">
        <w:rPr>
          <w:sz w:val="20"/>
          <w:szCs w:val="20"/>
        </w:rPr>
        <w:t>рп</w:t>
      </w:r>
      <w:proofErr w:type="gramStart"/>
      <w:r w:rsidRPr="00C17AB3">
        <w:rPr>
          <w:sz w:val="20"/>
          <w:szCs w:val="20"/>
        </w:rPr>
        <w:t>.У</w:t>
      </w:r>
      <w:proofErr w:type="gramEnd"/>
      <w:r w:rsidRPr="00C17AB3">
        <w:rPr>
          <w:sz w:val="20"/>
          <w:szCs w:val="20"/>
        </w:rPr>
        <w:t>гловка</w:t>
      </w:r>
      <w:proofErr w:type="spellEnd"/>
      <w:r w:rsidRPr="00C17AB3">
        <w:rPr>
          <w:sz w:val="20"/>
          <w:szCs w:val="20"/>
        </w:rPr>
        <w:t xml:space="preserve">, ул.Центральная д.9, фойе Администрации Угловского городского  поселения, </w:t>
      </w:r>
      <w:proofErr w:type="spellStart"/>
      <w:r w:rsidRPr="00C17AB3">
        <w:rPr>
          <w:sz w:val="20"/>
          <w:szCs w:val="20"/>
        </w:rPr>
        <w:t>рп.Угловка</w:t>
      </w:r>
      <w:proofErr w:type="spellEnd"/>
      <w:r w:rsidRPr="00C17AB3">
        <w:rPr>
          <w:sz w:val="20"/>
          <w:szCs w:val="20"/>
        </w:rPr>
        <w:t xml:space="preserve">, ул.Центральная, д.12а, </w:t>
      </w:r>
      <w:proofErr w:type="spellStart"/>
      <w:r w:rsidRPr="00C17AB3">
        <w:rPr>
          <w:sz w:val="20"/>
          <w:szCs w:val="20"/>
        </w:rPr>
        <w:t>рп.Угловка</w:t>
      </w:r>
      <w:proofErr w:type="spellEnd"/>
      <w:r w:rsidRPr="00C17AB3">
        <w:rPr>
          <w:sz w:val="20"/>
          <w:szCs w:val="20"/>
        </w:rPr>
        <w:t xml:space="preserve">, ул.Центральная, д.5., </w:t>
      </w:r>
      <w:proofErr w:type="spellStart"/>
      <w:r w:rsidRPr="00C17AB3">
        <w:rPr>
          <w:sz w:val="20"/>
          <w:szCs w:val="20"/>
        </w:rPr>
        <w:t>рп.Угловка</w:t>
      </w:r>
      <w:proofErr w:type="spellEnd"/>
      <w:r w:rsidRPr="00C17AB3">
        <w:rPr>
          <w:sz w:val="20"/>
          <w:szCs w:val="20"/>
        </w:rPr>
        <w:t xml:space="preserve">, ул.Советская, д.6, </w:t>
      </w:r>
      <w:proofErr w:type="spellStart"/>
      <w:r w:rsidRPr="00C17AB3">
        <w:rPr>
          <w:sz w:val="20"/>
          <w:szCs w:val="20"/>
        </w:rPr>
        <w:t>рп.Угловка</w:t>
      </w:r>
      <w:proofErr w:type="spellEnd"/>
      <w:r w:rsidRPr="00C17AB3">
        <w:rPr>
          <w:sz w:val="20"/>
          <w:szCs w:val="20"/>
        </w:rPr>
        <w:t>, ул.Заводская, д. 59.</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 xml:space="preserve">      Для ознакомления населения с проектом «Предоставление разрешения на условно разрешенный вид использования </w:t>
      </w:r>
      <w:r w:rsidRPr="00C17AB3">
        <w:rPr>
          <w:sz w:val="20"/>
          <w:szCs w:val="20"/>
        </w:rPr>
        <w:t xml:space="preserve">«для ведения личного подсобного хозяйства (приусадебный земельный участок)» земельного участка, расположенного   </w:t>
      </w:r>
      <w:r w:rsidRPr="00C17AB3">
        <w:rPr>
          <w:bCs/>
          <w:sz w:val="20"/>
          <w:szCs w:val="20"/>
        </w:rPr>
        <w:t xml:space="preserve">на кадастровой карте территории в кадастровом квартале с кадастровым номером </w:t>
      </w:r>
      <w:r w:rsidRPr="00C17AB3">
        <w:rPr>
          <w:sz w:val="20"/>
          <w:szCs w:val="20"/>
        </w:rPr>
        <w:t>53:12:0202016:ЗУ1 по адресу</w:t>
      </w:r>
      <w:proofErr w:type="gramStart"/>
      <w:r w:rsidRPr="00C17AB3">
        <w:rPr>
          <w:sz w:val="20"/>
          <w:szCs w:val="20"/>
        </w:rPr>
        <w:t xml:space="preserve"> :</w:t>
      </w:r>
      <w:proofErr w:type="gramEnd"/>
      <w:r w:rsidRPr="00C17AB3">
        <w:rPr>
          <w:sz w:val="20"/>
          <w:szCs w:val="20"/>
        </w:rPr>
        <w:t xml:space="preserve"> </w:t>
      </w:r>
      <w:r w:rsidRPr="00C17AB3">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C17AB3">
        <w:rPr>
          <w:bCs/>
          <w:sz w:val="20"/>
          <w:szCs w:val="20"/>
        </w:rPr>
        <w:t>рп</w:t>
      </w:r>
      <w:proofErr w:type="gramStart"/>
      <w:r w:rsidRPr="00C17AB3">
        <w:rPr>
          <w:bCs/>
          <w:sz w:val="20"/>
          <w:szCs w:val="20"/>
        </w:rPr>
        <w:t>.У</w:t>
      </w:r>
      <w:proofErr w:type="gramEnd"/>
      <w:r w:rsidRPr="00C17AB3">
        <w:rPr>
          <w:bCs/>
          <w:sz w:val="20"/>
          <w:szCs w:val="20"/>
        </w:rPr>
        <w:t>гловка</w:t>
      </w:r>
      <w:proofErr w:type="spellEnd"/>
      <w:r w:rsidRPr="00C17AB3">
        <w:rPr>
          <w:bCs/>
          <w:sz w:val="20"/>
          <w:szCs w:val="20"/>
        </w:rPr>
        <w:t xml:space="preserve">, ул.Заводская, </w:t>
      </w:r>
      <w:proofErr w:type="spellStart"/>
      <w:r w:rsidRPr="00C17AB3">
        <w:rPr>
          <w:bCs/>
          <w:sz w:val="20"/>
          <w:szCs w:val="20"/>
        </w:rPr>
        <w:t>уч</w:t>
      </w:r>
      <w:proofErr w:type="spellEnd"/>
      <w:r w:rsidRPr="00C17AB3">
        <w:rPr>
          <w:bCs/>
          <w:sz w:val="20"/>
          <w:szCs w:val="20"/>
        </w:rPr>
        <w:t xml:space="preserve">. 59-а,    площадью 3776 кв.м.,  </w:t>
      </w:r>
      <w:r w:rsidRPr="00C17AB3">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C17AB3">
        <w:rPr>
          <w:bCs/>
          <w:sz w:val="20"/>
          <w:szCs w:val="20"/>
        </w:rPr>
        <w:t xml:space="preserve"> </w:t>
      </w:r>
      <w:r w:rsidRPr="00C17AB3">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C17AB3">
        <w:rPr>
          <w:sz w:val="20"/>
          <w:szCs w:val="20"/>
        </w:rPr>
        <w:t>рп.Угловка</w:t>
      </w:r>
      <w:proofErr w:type="spellEnd"/>
      <w:r w:rsidRPr="00C17AB3">
        <w:rPr>
          <w:sz w:val="20"/>
          <w:szCs w:val="20"/>
        </w:rPr>
        <w:t>, ул.Центральная, д.9.</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17AB3">
        <w:rPr>
          <w:sz w:val="20"/>
          <w:szCs w:val="20"/>
        </w:rPr>
        <w:t xml:space="preserve"> В состав экспозиции включены:</w:t>
      </w:r>
    </w:p>
    <w:p w:rsidR="00A30FCF" w:rsidRPr="00C17AB3" w:rsidRDefault="00A30FCF" w:rsidP="00A30FCF">
      <w:pPr>
        <w:ind w:firstLine="540"/>
        <w:jc w:val="both"/>
        <w:rPr>
          <w:sz w:val="20"/>
          <w:szCs w:val="20"/>
        </w:rPr>
      </w:pPr>
      <w:r w:rsidRPr="00C17AB3">
        <w:rPr>
          <w:sz w:val="20"/>
          <w:szCs w:val="20"/>
        </w:rPr>
        <w:t xml:space="preserve">  - схема земельного участка;</w:t>
      </w:r>
    </w:p>
    <w:p w:rsidR="00A30FCF" w:rsidRPr="00C17AB3" w:rsidRDefault="00A30FCF" w:rsidP="00A30FCF">
      <w:pPr>
        <w:ind w:right="252"/>
        <w:jc w:val="both"/>
        <w:rPr>
          <w:bCs/>
          <w:sz w:val="20"/>
          <w:szCs w:val="20"/>
        </w:rPr>
      </w:pPr>
      <w:r w:rsidRPr="00C17AB3">
        <w:rPr>
          <w:sz w:val="20"/>
          <w:szCs w:val="20"/>
        </w:rPr>
        <w:t xml:space="preserve">         - копии правоустанавливающих документов</w:t>
      </w:r>
      <w:r w:rsidRPr="00C17AB3">
        <w:rPr>
          <w:bCs/>
          <w:sz w:val="20"/>
          <w:szCs w:val="20"/>
        </w:rPr>
        <w:t xml:space="preserve"> </w:t>
      </w:r>
    </w:p>
    <w:p w:rsidR="00A30FCF" w:rsidRPr="00C17AB3" w:rsidRDefault="00A30FCF" w:rsidP="00A30FCF">
      <w:pPr>
        <w:ind w:right="252"/>
        <w:jc w:val="both"/>
        <w:rPr>
          <w:bCs/>
          <w:sz w:val="20"/>
          <w:szCs w:val="20"/>
          <w:u w:val="single"/>
        </w:rPr>
      </w:pPr>
    </w:p>
    <w:p w:rsidR="00A30FCF" w:rsidRPr="00C17AB3" w:rsidRDefault="00A30FCF" w:rsidP="00A30FCF">
      <w:pPr>
        <w:ind w:right="252"/>
        <w:jc w:val="both"/>
        <w:rPr>
          <w:bCs/>
          <w:sz w:val="20"/>
          <w:szCs w:val="20"/>
          <w:u w:val="single"/>
        </w:rPr>
      </w:pPr>
      <w:r w:rsidRPr="00C17AB3">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A30FCF" w:rsidRPr="00C17AB3" w:rsidRDefault="00A30FCF" w:rsidP="00A30FCF">
      <w:pPr>
        <w:pStyle w:val="p4"/>
        <w:spacing w:after="0" w:afterAutospacing="0"/>
        <w:jc w:val="both"/>
        <w:rPr>
          <w:bCs/>
          <w:sz w:val="20"/>
          <w:szCs w:val="20"/>
        </w:rPr>
      </w:pPr>
      <w:r w:rsidRPr="00C17AB3">
        <w:rPr>
          <w:bCs/>
          <w:sz w:val="20"/>
          <w:szCs w:val="20"/>
        </w:rPr>
        <w:t xml:space="preserve">      Слушания проведены 23 августа 2021 года в 17-00 по адресу: Российская Федерация, Новгородская область,  Окуловский район</w:t>
      </w:r>
      <w:r w:rsidRPr="00C17AB3">
        <w:rPr>
          <w:sz w:val="20"/>
          <w:szCs w:val="20"/>
        </w:rPr>
        <w:t xml:space="preserve"> р.п</w:t>
      </w:r>
      <w:proofErr w:type="gramStart"/>
      <w:r w:rsidRPr="00C17AB3">
        <w:rPr>
          <w:sz w:val="20"/>
          <w:szCs w:val="20"/>
        </w:rPr>
        <w:t>.У</w:t>
      </w:r>
      <w:proofErr w:type="gramEnd"/>
      <w:r w:rsidRPr="00C17AB3">
        <w:rPr>
          <w:sz w:val="20"/>
          <w:szCs w:val="20"/>
        </w:rPr>
        <w:t>гловка, ул. Заводская,  у дома № 59.</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 xml:space="preserve">  Количество участников публичных слушаний - 3 человека.</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 xml:space="preserve">      Письменных предложений и замечаний до проведения публичных слушаний не поступало.</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 xml:space="preserve">(предложения и замечания участников публичных слушаний, количество, выводы </w:t>
      </w:r>
      <w:proofErr w:type="gramStart"/>
      <w:r w:rsidRPr="00C17AB3">
        <w:rPr>
          <w:bCs/>
          <w:sz w:val="20"/>
          <w:szCs w:val="20"/>
        </w:rPr>
        <w:t xml:space="preserve">( </w:t>
      </w:r>
      <w:proofErr w:type="gramEnd"/>
      <w:r w:rsidRPr="00C17AB3">
        <w:rPr>
          <w:bCs/>
          <w:sz w:val="20"/>
          <w:szCs w:val="20"/>
        </w:rPr>
        <w:t>учтено/учтено частично/отклонено)</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u w:val="single"/>
        </w:rPr>
        <w:t>9. Сведения о протоколе общественных обсуждений (публичных слушаний) (реквизиты)</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 xml:space="preserve">Протокол от 23.08.2021 года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C17AB3">
        <w:rPr>
          <w:bCs/>
          <w:sz w:val="20"/>
          <w:szCs w:val="20"/>
          <w:u w:val="single"/>
        </w:rPr>
        <w:t>10.Выводы и рекомендации общественных обсуждений (публичных слушаний) по проекту:</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17AB3">
        <w:rPr>
          <w:sz w:val="20"/>
          <w:szCs w:val="20"/>
        </w:rPr>
        <w:t xml:space="preserve">     1.Публичные слушания по вопросу </w:t>
      </w:r>
      <w:r w:rsidRPr="00C17AB3">
        <w:rPr>
          <w:bCs/>
          <w:sz w:val="20"/>
          <w:szCs w:val="20"/>
        </w:rPr>
        <w:t xml:space="preserve">Предоставление разрешения на условно разрешенный вид использования </w:t>
      </w:r>
      <w:r w:rsidRPr="00C17AB3">
        <w:rPr>
          <w:sz w:val="20"/>
          <w:szCs w:val="20"/>
        </w:rPr>
        <w:t xml:space="preserve">«для ведения личного подсобного хозяйства (приусадебный земельный участок)» земельного </w:t>
      </w:r>
      <w:r w:rsidRPr="00C17AB3">
        <w:rPr>
          <w:sz w:val="20"/>
          <w:szCs w:val="20"/>
        </w:rPr>
        <w:lastRenderedPageBreak/>
        <w:t xml:space="preserve">участка, расположенного   </w:t>
      </w:r>
      <w:r w:rsidRPr="00C17AB3">
        <w:rPr>
          <w:bCs/>
          <w:sz w:val="20"/>
          <w:szCs w:val="20"/>
        </w:rPr>
        <w:t xml:space="preserve">на кадастровой карте территории в кадастровом квартале с кадастровым номером </w:t>
      </w:r>
      <w:r w:rsidRPr="00C17AB3">
        <w:rPr>
          <w:sz w:val="20"/>
          <w:szCs w:val="20"/>
        </w:rPr>
        <w:t>53:12:0202016:ЗУ1 по адресу</w:t>
      </w:r>
      <w:proofErr w:type="gramStart"/>
      <w:r w:rsidRPr="00C17AB3">
        <w:rPr>
          <w:sz w:val="20"/>
          <w:szCs w:val="20"/>
        </w:rPr>
        <w:t xml:space="preserve"> :</w:t>
      </w:r>
      <w:proofErr w:type="gramEnd"/>
      <w:r w:rsidRPr="00C17AB3">
        <w:rPr>
          <w:sz w:val="20"/>
          <w:szCs w:val="20"/>
        </w:rPr>
        <w:t xml:space="preserve"> </w:t>
      </w:r>
      <w:r w:rsidRPr="00C17AB3">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C17AB3">
        <w:rPr>
          <w:bCs/>
          <w:sz w:val="20"/>
          <w:szCs w:val="20"/>
        </w:rPr>
        <w:t>рп</w:t>
      </w:r>
      <w:proofErr w:type="gramStart"/>
      <w:r w:rsidRPr="00C17AB3">
        <w:rPr>
          <w:bCs/>
          <w:sz w:val="20"/>
          <w:szCs w:val="20"/>
        </w:rPr>
        <w:t>.У</w:t>
      </w:r>
      <w:proofErr w:type="gramEnd"/>
      <w:r w:rsidRPr="00C17AB3">
        <w:rPr>
          <w:bCs/>
          <w:sz w:val="20"/>
          <w:szCs w:val="20"/>
        </w:rPr>
        <w:t>гловка</w:t>
      </w:r>
      <w:proofErr w:type="spellEnd"/>
      <w:r w:rsidRPr="00C17AB3">
        <w:rPr>
          <w:bCs/>
          <w:sz w:val="20"/>
          <w:szCs w:val="20"/>
        </w:rPr>
        <w:t xml:space="preserve">, ул.Заводская, </w:t>
      </w:r>
      <w:proofErr w:type="spellStart"/>
      <w:r w:rsidRPr="00C17AB3">
        <w:rPr>
          <w:bCs/>
          <w:sz w:val="20"/>
          <w:szCs w:val="20"/>
        </w:rPr>
        <w:t>уч</w:t>
      </w:r>
      <w:proofErr w:type="spellEnd"/>
      <w:r w:rsidRPr="00C17AB3">
        <w:rPr>
          <w:bCs/>
          <w:sz w:val="20"/>
          <w:szCs w:val="20"/>
        </w:rPr>
        <w:t xml:space="preserve">. 59-а,    площадью 3776 кв.м.,  </w:t>
      </w:r>
      <w:r w:rsidRPr="00C17AB3">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C17AB3">
        <w:rPr>
          <w:bCs/>
          <w:sz w:val="20"/>
          <w:szCs w:val="20"/>
        </w:rPr>
        <w:t xml:space="preserve"> </w:t>
      </w:r>
      <w:r w:rsidRPr="00C17AB3">
        <w:rPr>
          <w:sz w:val="20"/>
          <w:szCs w:val="20"/>
        </w:rPr>
        <w:t>считать состоявшимися.</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17AB3">
        <w:rPr>
          <w:sz w:val="20"/>
          <w:szCs w:val="20"/>
        </w:rPr>
        <w:t xml:space="preserve">       2. Одобрить проект  «</w:t>
      </w:r>
      <w:r w:rsidRPr="00C17AB3">
        <w:rPr>
          <w:bCs/>
          <w:sz w:val="20"/>
          <w:szCs w:val="20"/>
        </w:rPr>
        <w:t xml:space="preserve">Предоставление разрешения на условно разрешенный вид использования </w:t>
      </w:r>
      <w:r w:rsidRPr="00C17AB3">
        <w:rPr>
          <w:sz w:val="20"/>
          <w:szCs w:val="20"/>
        </w:rPr>
        <w:t xml:space="preserve">«для ведения личного подсобного хозяйства (приусадебный земельный участок)» земельного участка, расположенного   </w:t>
      </w:r>
      <w:r w:rsidRPr="00C17AB3">
        <w:rPr>
          <w:bCs/>
          <w:sz w:val="20"/>
          <w:szCs w:val="20"/>
        </w:rPr>
        <w:t xml:space="preserve">на кадастровой карте территории в кадастровом квартале с кадастровым номером </w:t>
      </w:r>
      <w:r w:rsidRPr="00C17AB3">
        <w:rPr>
          <w:sz w:val="20"/>
          <w:szCs w:val="20"/>
        </w:rPr>
        <w:t>53:12:0202016:ЗУ1 по адресу</w:t>
      </w:r>
      <w:proofErr w:type="gramStart"/>
      <w:r w:rsidRPr="00C17AB3">
        <w:rPr>
          <w:sz w:val="20"/>
          <w:szCs w:val="20"/>
        </w:rPr>
        <w:t xml:space="preserve"> :</w:t>
      </w:r>
      <w:proofErr w:type="gramEnd"/>
      <w:r w:rsidRPr="00C17AB3">
        <w:rPr>
          <w:sz w:val="20"/>
          <w:szCs w:val="20"/>
        </w:rPr>
        <w:t xml:space="preserve"> </w:t>
      </w:r>
      <w:r w:rsidRPr="00C17AB3">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C17AB3">
        <w:rPr>
          <w:bCs/>
          <w:sz w:val="20"/>
          <w:szCs w:val="20"/>
        </w:rPr>
        <w:t>рп</w:t>
      </w:r>
      <w:proofErr w:type="gramStart"/>
      <w:r w:rsidRPr="00C17AB3">
        <w:rPr>
          <w:bCs/>
          <w:sz w:val="20"/>
          <w:szCs w:val="20"/>
        </w:rPr>
        <w:t>.У</w:t>
      </w:r>
      <w:proofErr w:type="gramEnd"/>
      <w:r w:rsidRPr="00C17AB3">
        <w:rPr>
          <w:bCs/>
          <w:sz w:val="20"/>
          <w:szCs w:val="20"/>
        </w:rPr>
        <w:t>гловка</w:t>
      </w:r>
      <w:proofErr w:type="spellEnd"/>
      <w:r w:rsidRPr="00C17AB3">
        <w:rPr>
          <w:bCs/>
          <w:sz w:val="20"/>
          <w:szCs w:val="20"/>
        </w:rPr>
        <w:t xml:space="preserve">, ул.Заводская, </w:t>
      </w:r>
      <w:proofErr w:type="spellStart"/>
      <w:r w:rsidRPr="00C17AB3">
        <w:rPr>
          <w:bCs/>
          <w:sz w:val="20"/>
          <w:szCs w:val="20"/>
        </w:rPr>
        <w:t>уч</w:t>
      </w:r>
      <w:proofErr w:type="spellEnd"/>
      <w:r w:rsidRPr="00C17AB3">
        <w:rPr>
          <w:bCs/>
          <w:sz w:val="20"/>
          <w:szCs w:val="20"/>
        </w:rPr>
        <w:t xml:space="preserve">. 59-а,    площадью 3776 кв.м.,  </w:t>
      </w:r>
      <w:r w:rsidRPr="00C17AB3">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17AB3">
        <w:rPr>
          <w:bCs/>
          <w:sz w:val="20"/>
          <w:szCs w:val="20"/>
        </w:rPr>
        <w:t xml:space="preserve">      </w:t>
      </w:r>
      <w:r w:rsidRPr="00C17AB3">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Председатель публичных слушаний</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Заместитель Главы администрации      Т.Н.Звонарёва</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C17AB3">
        <w:rPr>
          <w:bCs/>
          <w:sz w:val="20"/>
          <w:szCs w:val="20"/>
        </w:rPr>
        <w:t xml:space="preserve">    </w:t>
      </w:r>
    </w:p>
    <w:p w:rsidR="00A30FCF" w:rsidRPr="00C17AB3" w:rsidRDefault="00A30FCF" w:rsidP="00A3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0"/>
          <w:szCs w:val="20"/>
        </w:rPr>
      </w:pPr>
      <w:r w:rsidRPr="00C17AB3">
        <w:rPr>
          <w:bCs/>
          <w:sz w:val="20"/>
          <w:szCs w:val="20"/>
        </w:rPr>
        <w:t xml:space="preserve">                             </w:t>
      </w:r>
      <w:r w:rsidRPr="00C17AB3">
        <w:rPr>
          <w:bCs/>
          <w:sz w:val="20"/>
          <w:szCs w:val="20"/>
          <w:u w:val="single"/>
        </w:rPr>
        <w:t xml:space="preserve">                                  (должность, Ф.И.О., подпись, дата)</w:t>
      </w:r>
    </w:p>
    <w:p w:rsidR="00A30FCF" w:rsidRPr="00C17AB3" w:rsidRDefault="00A30FCF" w:rsidP="00A30FCF">
      <w:pPr>
        <w:rPr>
          <w:sz w:val="20"/>
          <w:szCs w:val="20"/>
          <w:u w:val="single"/>
        </w:rPr>
      </w:pPr>
    </w:p>
    <w:p w:rsidR="00A30FCF" w:rsidRPr="00C17AB3" w:rsidRDefault="00A30FCF" w:rsidP="00A30FCF">
      <w:pPr>
        <w:jc w:val="center"/>
        <w:rPr>
          <w:sz w:val="20"/>
          <w:szCs w:val="20"/>
        </w:rPr>
      </w:pPr>
      <w:r w:rsidRPr="00C17AB3">
        <w:rPr>
          <w:b/>
          <w:sz w:val="20"/>
          <w:szCs w:val="20"/>
        </w:rPr>
        <w:t>Памятка по пожарной безопасности</w:t>
      </w:r>
    </w:p>
    <w:p w:rsidR="00A30FCF" w:rsidRPr="00C17AB3" w:rsidRDefault="00A30FCF" w:rsidP="00A30FCF">
      <w:pPr>
        <w:rPr>
          <w:sz w:val="20"/>
          <w:szCs w:val="20"/>
        </w:rPr>
      </w:pPr>
      <w:r w:rsidRPr="00C17AB3">
        <w:rPr>
          <w:b/>
          <w:sz w:val="20"/>
          <w:szCs w:val="20"/>
        </w:rPr>
        <w:t>Причины возникновения пожаров</w:t>
      </w:r>
      <w:r w:rsidRPr="00C17AB3">
        <w:rPr>
          <w:sz w:val="20"/>
          <w:szCs w:val="20"/>
        </w:rPr>
        <w:t xml:space="preserve">: </w:t>
      </w:r>
    </w:p>
    <w:p w:rsidR="00A30FCF" w:rsidRPr="00C17AB3" w:rsidRDefault="00A30FCF" w:rsidP="00A30FCF">
      <w:pPr>
        <w:rPr>
          <w:sz w:val="20"/>
          <w:szCs w:val="20"/>
        </w:rPr>
      </w:pPr>
      <w:r w:rsidRPr="00C17AB3">
        <w:rPr>
          <w:sz w:val="20"/>
          <w:szCs w:val="20"/>
        </w:rPr>
        <w:t xml:space="preserve">1. Неисправность электросети, электроприборов, утечка газа. </w:t>
      </w:r>
    </w:p>
    <w:p w:rsidR="00A30FCF" w:rsidRPr="00C17AB3" w:rsidRDefault="00A30FCF" w:rsidP="00A30FCF">
      <w:pPr>
        <w:rPr>
          <w:sz w:val="20"/>
          <w:szCs w:val="20"/>
        </w:rPr>
      </w:pPr>
      <w:r w:rsidRPr="00C17AB3">
        <w:rPr>
          <w:sz w:val="20"/>
          <w:szCs w:val="20"/>
        </w:rPr>
        <w:t xml:space="preserve">2. Неосторожное обращение и шалости детей с огнем. </w:t>
      </w:r>
    </w:p>
    <w:p w:rsidR="00A30FCF" w:rsidRPr="00C17AB3" w:rsidRDefault="00A30FCF" w:rsidP="00A30FCF">
      <w:pPr>
        <w:rPr>
          <w:sz w:val="20"/>
          <w:szCs w:val="20"/>
        </w:rPr>
      </w:pPr>
      <w:r w:rsidRPr="00C17AB3">
        <w:rPr>
          <w:sz w:val="20"/>
          <w:szCs w:val="20"/>
        </w:rPr>
        <w:t xml:space="preserve">3. Оставленные открытыми и без присмотра двери топок печей. </w:t>
      </w:r>
    </w:p>
    <w:p w:rsidR="00A30FCF" w:rsidRPr="00C17AB3" w:rsidRDefault="00A30FCF" w:rsidP="00A30FCF">
      <w:pPr>
        <w:rPr>
          <w:sz w:val="20"/>
          <w:szCs w:val="20"/>
        </w:rPr>
      </w:pPr>
      <w:r w:rsidRPr="00C17AB3">
        <w:rPr>
          <w:sz w:val="20"/>
          <w:szCs w:val="20"/>
        </w:rPr>
        <w:t>4. Использование неисправных отопительных приборов.</w:t>
      </w:r>
    </w:p>
    <w:p w:rsidR="00A30FCF" w:rsidRPr="00C17AB3" w:rsidRDefault="00A30FCF" w:rsidP="00A30FCF">
      <w:pPr>
        <w:rPr>
          <w:sz w:val="20"/>
          <w:szCs w:val="20"/>
        </w:rPr>
      </w:pPr>
      <w:r w:rsidRPr="00C17AB3">
        <w:rPr>
          <w:sz w:val="20"/>
          <w:szCs w:val="20"/>
        </w:rPr>
        <w:t xml:space="preserve"> </w:t>
      </w:r>
    </w:p>
    <w:p w:rsidR="00A30FCF" w:rsidRPr="00C17AB3" w:rsidRDefault="00A30FCF" w:rsidP="00A30FCF">
      <w:pPr>
        <w:rPr>
          <w:sz w:val="20"/>
          <w:szCs w:val="20"/>
        </w:rPr>
      </w:pPr>
      <w:r w:rsidRPr="00C17AB3">
        <w:rPr>
          <w:sz w:val="20"/>
          <w:szCs w:val="20"/>
        </w:rPr>
        <w:t xml:space="preserve">Для предупреждения возгораний в жилище необходимо строго соблюдать несложные </w:t>
      </w:r>
      <w:r w:rsidRPr="00C17AB3">
        <w:rPr>
          <w:b/>
          <w:sz w:val="20"/>
          <w:szCs w:val="20"/>
        </w:rPr>
        <w:t>правила пожарной безопасности</w:t>
      </w:r>
      <w:r w:rsidRPr="00C17AB3">
        <w:rPr>
          <w:sz w:val="20"/>
          <w:szCs w:val="20"/>
        </w:rPr>
        <w:t>. Вот некоторые из них:</w:t>
      </w:r>
    </w:p>
    <w:p w:rsidR="00A30FCF" w:rsidRPr="00C17AB3" w:rsidRDefault="00A30FCF" w:rsidP="00A30FCF">
      <w:pPr>
        <w:rPr>
          <w:sz w:val="20"/>
          <w:szCs w:val="20"/>
        </w:rPr>
      </w:pPr>
      <w:r w:rsidRPr="00C17AB3">
        <w:rPr>
          <w:sz w:val="20"/>
          <w:szCs w:val="20"/>
        </w:rPr>
        <w:t>- не оставлять включенными электроприборы после работы с ними;</w:t>
      </w:r>
    </w:p>
    <w:p w:rsidR="00A30FCF" w:rsidRPr="00C17AB3" w:rsidRDefault="00A30FCF" w:rsidP="00A30FCF">
      <w:pPr>
        <w:rPr>
          <w:sz w:val="20"/>
          <w:szCs w:val="20"/>
        </w:rPr>
      </w:pPr>
      <w:r w:rsidRPr="00C17AB3">
        <w:rPr>
          <w:sz w:val="20"/>
          <w:szCs w:val="20"/>
        </w:rPr>
        <w:t xml:space="preserve"> - не включать в одну розетку несколько мощных потребителей электроэнергии; </w:t>
      </w:r>
    </w:p>
    <w:p w:rsidR="00A30FCF" w:rsidRPr="00C17AB3" w:rsidRDefault="00A30FCF" w:rsidP="00A30FCF">
      <w:pPr>
        <w:rPr>
          <w:sz w:val="20"/>
          <w:szCs w:val="20"/>
        </w:rPr>
      </w:pPr>
      <w:r w:rsidRPr="00C17AB3">
        <w:rPr>
          <w:sz w:val="20"/>
          <w:szCs w:val="20"/>
        </w:rPr>
        <w:t>- пользуясь свечами, изолировать их от стола огнестойкими материалами;</w:t>
      </w:r>
    </w:p>
    <w:p w:rsidR="00A30FCF" w:rsidRPr="00C17AB3" w:rsidRDefault="00A30FCF" w:rsidP="00A30FCF">
      <w:pPr>
        <w:rPr>
          <w:sz w:val="20"/>
          <w:szCs w:val="20"/>
        </w:rPr>
      </w:pPr>
      <w:r w:rsidRPr="00C17AB3">
        <w:rPr>
          <w:sz w:val="20"/>
          <w:szCs w:val="20"/>
        </w:rPr>
        <w:t xml:space="preserve"> - не применять бенгальские огни, хлопушки и другие пиротехнические средства в квартирах; </w:t>
      </w:r>
    </w:p>
    <w:p w:rsidR="00A30FCF" w:rsidRPr="00C17AB3" w:rsidRDefault="00A30FCF" w:rsidP="00A30FCF">
      <w:pPr>
        <w:rPr>
          <w:sz w:val="20"/>
          <w:szCs w:val="20"/>
        </w:rPr>
      </w:pPr>
      <w:r w:rsidRPr="00C17AB3">
        <w:rPr>
          <w:sz w:val="20"/>
          <w:szCs w:val="20"/>
        </w:rPr>
        <w:t xml:space="preserve">- не устраивать игр со спичками, другими горящими предметами и легковоспламеняющимися материалами. </w:t>
      </w:r>
    </w:p>
    <w:p w:rsidR="00A30FCF" w:rsidRPr="00C17AB3" w:rsidRDefault="00A30FCF" w:rsidP="00A30FCF">
      <w:pPr>
        <w:rPr>
          <w:sz w:val="20"/>
          <w:szCs w:val="20"/>
        </w:rPr>
      </w:pPr>
      <w:r w:rsidRPr="00C17AB3">
        <w:rPr>
          <w:b/>
          <w:sz w:val="20"/>
          <w:szCs w:val="20"/>
        </w:rPr>
        <w:t>Правила поведения во время пожара</w:t>
      </w:r>
      <w:r w:rsidRPr="00C17AB3">
        <w:rPr>
          <w:sz w:val="20"/>
          <w:szCs w:val="20"/>
        </w:rPr>
        <w:t xml:space="preserve">: </w:t>
      </w:r>
    </w:p>
    <w:p w:rsidR="00A30FCF" w:rsidRPr="00C17AB3" w:rsidRDefault="00A30FCF" w:rsidP="00A30FCF">
      <w:pPr>
        <w:rPr>
          <w:sz w:val="20"/>
          <w:szCs w:val="20"/>
        </w:rPr>
      </w:pPr>
      <w:r w:rsidRPr="00C17AB3">
        <w:rPr>
          <w:sz w:val="20"/>
          <w:szCs w:val="20"/>
        </w:rPr>
        <w:t>1. Обнаружив пожар, позвоните в пожарную службу по номера 101.</w:t>
      </w:r>
    </w:p>
    <w:p w:rsidR="00A30FCF" w:rsidRPr="00C17AB3" w:rsidRDefault="00A30FCF" w:rsidP="00A30FCF">
      <w:pPr>
        <w:rPr>
          <w:sz w:val="20"/>
          <w:szCs w:val="20"/>
        </w:rPr>
      </w:pPr>
      <w:r w:rsidRPr="00C17AB3">
        <w:rPr>
          <w:sz w:val="20"/>
          <w:szCs w:val="20"/>
        </w:rPr>
        <w:t xml:space="preserve"> 2. Позвонив пожарным, вы должны четко сказать свою фамилию и адрес, а также объяснить, что и где горит.</w:t>
      </w:r>
    </w:p>
    <w:p w:rsidR="00A30FCF" w:rsidRPr="00C17AB3" w:rsidRDefault="00A30FCF" w:rsidP="00A30FCF">
      <w:pPr>
        <w:rPr>
          <w:sz w:val="20"/>
          <w:szCs w:val="20"/>
        </w:rPr>
      </w:pPr>
      <w:r w:rsidRPr="00C17AB3">
        <w:rPr>
          <w:sz w:val="20"/>
          <w:szCs w:val="20"/>
        </w:rPr>
        <w:t xml:space="preserve"> 3. Предупредите о пожаре соседей, если необходимо, они помогут вам вызвать пожарных. </w:t>
      </w:r>
    </w:p>
    <w:p w:rsidR="00A30FCF" w:rsidRPr="00C17AB3" w:rsidRDefault="00A30FCF" w:rsidP="00A30FCF">
      <w:pPr>
        <w:rPr>
          <w:sz w:val="20"/>
          <w:szCs w:val="20"/>
        </w:rPr>
      </w:pPr>
      <w:r w:rsidRPr="00C17AB3">
        <w:rPr>
          <w:sz w:val="20"/>
          <w:szCs w:val="20"/>
        </w:rPr>
        <w:t>4. При пожаре нельзя прятаться под кровать, в шкаф, под ванну. Лучше вообще убежать из квартиры или из дома.</w:t>
      </w:r>
    </w:p>
    <w:p w:rsidR="00A30FCF" w:rsidRPr="00C17AB3" w:rsidRDefault="00A30FCF" w:rsidP="00A30FCF">
      <w:pPr>
        <w:rPr>
          <w:sz w:val="20"/>
          <w:szCs w:val="20"/>
        </w:rPr>
      </w:pPr>
      <w:r w:rsidRPr="00C17AB3">
        <w:rPr>
          <w:sz w:val="20"/>
          <w:szCs w:val="20"/>
        </w:rPr>
        <w:t xml:space="preserve"> 5. Помните: дым гораздо опаснее огня. Если чувствуете, что задыхаетесь, закройте нос и рот мокрой тряпкой, лягте на пол и ползите к выходу – внизу дыма меньше. </w:t>
      </w:r>
    </w:p>
    <w:p w:rsidR="00A30FCF" w:rsidRPr="00C17AB3" w:rsidRDefault="00A30FCF" w:rsidP="00A30FCF">
      <w:pPr>
        <w:rPr>
          <w:sz w:val="20"/>
          <w:szCs w:val="20"/>
        </w:rPr>
      </w:pPr>
      <w:r w:rsidRPr="00C17AB3">
        <w:rPr>
          <w:sz w:val="20"/>
          <w:szCs w:val="20"/>
        </w:rPr>
        <w:t xml:space="preserve">6. Ожидая приезда пожарных, старайтесь сохранять спокойствие: вас обязательно спасут. </w:t>
      </w:r>
    </w:p>
    <w:p w:rsidR="00A30FCF" w:rsidRPr="00C17AB3" w:rsidRDefault="00A30FCF" w:rsidP="00A30FCF">
      <w:pPr>
        <w:rPr>
          <w:sz w:val="20"/>
          <w:szCs w:val="20"/>
        </w:rPr>
      </w:pPr>
      <w:r w:rsidRPr="00C17AB3">
        <w:rPr>
          <w:sz w:val="20"/>
          <w:szCs w:val="20"/>
        </w:rPr>
        <w:t xml:space="preserve">7. При пожаре больше опасен не огонь, а дым. От дыма нельзя спрятаться! Он найдет тебя везде! </w:t>
      </w:r>
    </w:p>
    <w:p w:rsidR="00A30FCF" w:rsidRPr="00C17AB3" w:rsidRDefault="00A30FCF" w:rsidP="00A30FCF">
      <w:pPr>
        <w:rPr>
          <w:sz w:val="20"/>
          <w:szCs w:val="20"/>
        </w:rPr>
      </w:pPr>
      <w:r w:rsidRPr="00C17AB3">
        <w:rPr>
          <w:sz w:val="20"/>
          <w:szCs w:val="20"/>
        </w:rPr>
        <w:t xml:space="preserve">8. Закройте за собой входную дверь, но не запирайте её на ключ. </w:t>
      </w:r>
    </w:p>
    <w:p w:rsidR="00A30FCF" w:rsidRPr="00C17AB3" w:rsidRDefault="00A30FCF" w:rsidP="00A30FCF">
      <w:pPr>
        <w:rPr>
          <w:sz w:val="20"/>
          <w:szCs w:val="20"/>
        </w:rPr>
      </w:pPr>
      <w:r w:rsidRPr="00C17AB3">
        <w:rPr>
          <w:sz w:val="20"/>
          <w:szCs w:val="20"/>
        </w:rPr>
        <w:t>9. Спускайтесь вниз по лестнице пешком, во время пожара лифтом пользоваться нельзя. Оказавшись на улице, оставайтесь около дома, встречайте пожарных, отвечайте на все их вопросы.</w:t>
      </w:r>
    </w:p>
    <w:p w:rsidR="00A30FCF" w:rsidRPr="00C17AB3" w:rsidRDefault="00A30FCF" w:rsidP="00A30FCF">
      <w:pPr>
        <w:rPr>
          <w:sz w:val="20"/>
          <w:szCs w:val="20"/>
        </w:rPr>
      </w:pPr>
      <w:r w:rsidRPr="00C17AB3">
        <w:rPr>
          <w:b/>
          <w:sz w:val="20"/>
          <w:szCs w:val="20"/>
        </w:rPr>
        <w:t xml:space="preserve"> Действия при возгорании телевизора</w:t>
      </w:r>
      <w:r w:rsidRPr="00C17AB3">
        <w:rPr>
          <w:sz w:val="20"/>
          <w:szCs w:val="20"/>
        </w:rPr>
        <w:t xml:space="preserve">: </w:t>
      </w:r>
    </w:p>
    <w:p w:rsidR="00A30FCF" w:rsidRPr="00C17AB3" w:rsidRDefault="00A30FCF" w:rsidP="00A30FCF">
      <w:pPr>
        <w:rPr>
          <w:sz w:val="20"/>
          <w:szCs w:val="20"/>
        </w:rPr>
      </w:pPr>
      <w:r w:rsidRPr="00C17AB3">
        <w:rPr>
          <w:sz w:val="20"/>
          <w:szCs w:val="20"/>
        </w:rPr>
        <w:t xml:space="preserve">1. Обесточить телевизор. </w:t>
      </w:r>
    </w:p>
    <w:p w:rsidR="00A30FCF" w:rsidRPr="00C17AB3" w:rsidRDefault="00A30FCF" w:rsidP="00A30FCF">
      <w:pPr>
        <w:rPr>
          <w:sz w:val="20"/>
          <w:szCs w:val="20"/>
        </w:rPr>
      </w:pPr>
      <w:r w:rsidRPr="00C17AB3">
        <w:rPr>
          <w:sz w:val="20"/>
          <w:szCs w:val="20"/>
        </w:rPr>
        <w:t>2. Сообщить в пожарную службу по телефону 101 или 112.</w:t>
      </w:r>
    </w:p>
    <w:p w:rsidR="00A30FCF" w:rsidRPr="00C17AB3" w:rsidRDefault="00A30FCF" w:rsidP="00A30FCF">
      <w:pPr>
        <w:rPr>
          <w:sz w:val="20"/>
          <w:szCs w:val="20"/>
        </w:rPr>
      </w:pPr>
      <w:r w:rsidRPr="00C17AB3">
        <w:rPr>
          <w:sz w:val="20"/>
          <w:szCs w:val="20"/>
        </w:rPr>
        <w:t xml:space="preserve"> 3. Если горение продолжается, накрыть телевизор плотной тканью, засыпать землёй из цветочного горшка. </w:t>
      </w:r>
    </w:p>
    <w:p w:rsidR="00A30FCF" w:rsidRPr="00C17AB3" w:rsidRDefault="00A30FCF" w:rsidP="00A30FCF">
      <w:pPr>
        <w:rPr>
          <w:sz w:val="20"/>
          <w:szCs w:val="20"/>
        </w:rPr>
      </w:pPr>
      <w:r w:rsidRPr="00C17AB3">
        <w:rPr>
          <w:sz w:val="20"/>
          <w:szCs w:val="20"/>
        </w:rPr>
        <w:t>4. Если вы не в силах справиться с огнем, покинуть помещение, плотно закрыв двери, окна. Сообщить соседям.</w:t>
      </w:r>
    </w:p>
    <w:p w:rsidR="00A30FCF" w:rsidRPr="00C17AB3" w:rsidRDefault="00A30FCF" w:rsidP="00A30FCF">
      <w:pPr>
        <w:rPr>
          <w:sz w:val="20"/>
          <w:szCs w:val="20"/>
        </w:rPr>
      </w:pPr>
      <w:r w:rsidRPr="00C17AB3">
        <w:rPr>
          <w:sz w:val="20"/>
          <w:szCs w:val="20"/>
        </w:rPr>
        <w:t xml:space="preserve"> </w:t>
      </w:r>
      <w:r w:rsidRPr="00C17AB3">
        <w:rPr>
          <w:b/>
          <w:sz w:val="20"/>
          <w:szCs w:val="20"/>
        </w:rPr>
        <w:t>Действия в задымленном помещении</w:t>
      </w:r>
      <w:r w:rsidRPr="00C17AB3">
        <w:rPr>
          <w:sz w:val="20"/>
          <w:szCs w:val="20"/>
        </w:rPr>
        <w:t xml:space="preserve">, если есть возможность выхода: 1.Позвонить в пожарную службу по телефону 101 или 112. </w:t>
      </w:r>
    </w:p>
    <w:p w:rsidR="00A30FCF" w:rsidRPr="00C17AB3" w:rsidRDefault="00A30FCF" w:rsidP="00A30FCF">
      <w:pPr>
        <w:rPr>
          <w:sz w:val="20"/>
          <w:szCs w:val="20"/>
        </w:rPr>
      </w:pPr>
      <w:r w:rsidRPr="00C17AB3">
        <w:rPr>
          <w:sz w:val="20"/>
          <w:szCs w:val="20"/>
        </w:rPr>
        <w:t xml:space="preserve">2.Дышать через мокрую ткань. </w:t>
      </w:r>
    </w:p>
    <w:p w:rsidR="00A30FCF" w:rsidRPr="00C17AB3" w:rsidRDefault="00A30FCF" w:rsidP="00A30FCF">
      <w:pPr>
        <w:rPr>
          <w:sz w:val="20"/>
          <w:szCs w:val="20"/>
        </w:rPr>
      </w:pPr>
      <w:r w:rsidRPr="00C17AB3">
        <w:rPr>
          <w:sz w:val="20"/>
          <w:szCs w:val="20"/>
        </w:rPr>
        <w:t>3.Двигаться, пригнувшись или ползком к выходу.</w:t>
      </w:r>
    </w:p>
    <w:p w:rsidR="00A30FCF" w:rsidRPr="00C17AB3" w:rsidRDefault="00A30FCF" w:rsidP="00A30FCF">
      <w:pPr>
        <w:rPr>
          <w:sz w:val="20"/>
          <w:szCs w:val="20"/>
        </w:rPr>
      </w:pPr>
      <w:r w:rsidRPr="00C17AB3">
        <w:rPr>
          <w:sz w:val="20"/>
          <w:szCs w:val="20"/>
        </w:rPr>
        <w:t xml:space="preserve"> 4.Не входить туда, где большая концентрация дыма. </w:t>
      </w:r>
    </w:p>
    <w:p w:rsidR="00A30FCF" w:rsidRPr="00C17AB3" w:rsidRDefault="00A30FCF" w:rsidP="00A30FCF">
      <w:pPr>
        <w:rPr>
          <w:sz w:val="20"/>
          <w:szCs w:val="20"/>
        </w:rPr>
      </w:pPr>
      <w:r w:rsidRPr="00C17AB3">
        <w:rPr>
          <w:sz w:val="20"/>
          <w:szCs w:val="20"/>
        </w:rPr>
        <w:t>5. Плотно закрыв за собой дверь, двигаться вдоль стены к лестнице.</w:t>
      </w:r>
    </w:p>
    <w:p w:rsidR="00A30FCF" w:rsidRPr="00C17AB3" w:rsidRDefault="00A30FCF" w:rsidP="00A30FCF">
      <w:pPr>
        <w:rPr>
          <w:sz w:val="20"/>
          <w:szCs w:val="20"/>
        </w:rPr>
      </w:pPr>
      <w:r w:rsidRPr="00C17AB3">
        <w:rPr>
          <w:sz w:val="20"/>
          <w:szCs w:val="20"/>
        </w:rPr>
        <w:t xml:space="preserve"> 6. Пользоваться лифтом НЕЛЬЗЯ. </w:t>
      </w:r>
    </w:p>
    <w:p w:rsidR="00A30FCF" w:rsidRPr="00C17AB3" w:rsidRDefault="00A30FCF" w:rsidP="00A30FCF">
      <w:pPr>
        <w:rPr>
          <w:sz w:val="20"/>
          <w:szCs w:val="20"/>
        </w:rPr>
      </w:pPr>
      <w:r w:rsidRPr="00C17AB3">
        <w:rPr>
          <w:b/>
          <w:sz w:val="20"/>
          <w:szCs w:val="20"/>
        </w:rPr>
        <w:t>Действия в случае, когда огонь отрезал путь к выходу</w:t>
      </w:r>
      <w:r w:rsidRPr="00C17AB3">
        <w:rPr>
          <w:sz w:val="20"/>
          <w:szCs w:val="20"/>
        </w:rPr>
        <w:t xml:space="preserve">: </w:t>
      </w:r>
    </w:p>
    <w:p w:rsidR="00A30FCF" w:rsidRPr="00C17AB3" w:rsidRDefault="00A30FCF" w:rsidP="00A30FCF">
      <w:pPr>
        <w:rPr>
          <w:sz w:val="20"/>
          <w:szCs w:val="20"/>
        </w:rPr>
      </w:pPr>
      <w:r w:rsidRPr="00C17AB3">
        <w:rPr>
          <w:sz w:val="20"/>
          <w:szCs w:val="20"/>
        </w:rPr>
        <w:t xml:space="preserve">1.Позвонить в пожарную службу по телефону 101 или 112. </w:t>
      </w:r>
    </w:p>
    <w:p w:rsidR="00A30FCF" w:rsidRPr="00C17AB3" w:rsidRDefault="00A30FCF" w:rsidP="00A30FCF">
      <w:pPr>
        <w:rPr>
          <w:sz w:val="20"/>
          <w:szCs w:val="20"/>
        </w:rPr>
      </w:pPr>
      <w:r w:rsidRPr="00C17AB3">
        <w:rPr>
          <w:sz w:val="20"/>
          <w:szCs w:val="20"/>
        </w:rPr>
        <w:t xml:space="preserve">2. Заткнуть тряпками все щели в двери, поливать дверь водой. </w:t>
      </w:r>
    </w:p>
    <w:p w:rsidR="00A30FCF" w:rsidRPr="00C17AB3" w:rsidRDefault="00A30FCF" w:rsidP="00A30FCF">
      <w:pPr>
        <w:rPr>
          <w:sz w:val="20"/>
          <w:szCs w:val="20"/>
        </w:rPr>
      </w:pPr>
      <w:r w:rsidRPr="00C17AB3">
        <w:rPr>
          <w:sz w:val="20"/>
          <w:szCs w:val="20"/>
        </w:rPr>
        <w:t xml:space="preserve">3. Создать запас воды в ванной комнате. </w:t>
      </w:r>
    </w:p>
    <w:p w:rsidR="00A30FCF" w:rsidRPr="00C17AB3" w:rsidRDefault="00A30FCF" w:rsidP="00A30FCF">
      <w:pPr>
        <w:rPr>
          <w:sz w:val="20"/>
          <w:szCs w:val="20"/>
        </w:rPr>
      </w:pPr>
      <w:r w:rsidRPr="00C17AB3">
        <w:rPr>
          <w:sz w:val="20"/>
          <w:szCs w:val="20"/>
        </w:rPr>
        <w:t xml:space="preserve">4. Находиться лучше на полу около окна, дыша через мокрую ткань или выйти на балкон. </w:t>
      </w:r>
    </w:p>
    <w:p w:rsidR="00A30FCF" w:rsidRPr="00C17AB3" w:rsidRDefault="00A30FCF" w:rsidP="00A30FCF">
      <w:pPr>
        <w:rPr>
          <w:sz w:val="20"/>
          <w:szCs w:val="20"/>
        </w:rPr>
      </w:pPr>
      <w:r w:rsidRPr="00C17AB3">
        <w:rPr>
          <w:sz w:val="20"/>
          <w:szCs w:val="20"/>
        </w:rPr>
        <w:lastRenderedPageBreak/>
        <w:t xml:space="preserve">5. Взять с собой мокрое одеяло, чтобы защититься от огня (если начнет проникать), фонарик и яркую тряпку для сигнала </w:t>
      </w:r>
      <w:proofErr w:type="spellStart"/>
      <w:r w:rsidRPr="00C17AB3">
        <w:rPr>
          <w:sz w:val="20"/>
          <w:szCs w:val="20"/>
        </w:rPr>
        <w:t>спасате</w:t>
      </w:r>
      <w:proofErr w:type="spellEnd"/>
    </w:p>
    <w:p w:rsidR="00A30FCF" w:rsidRPr="00C17AB3" w:rsidRDefault="00A30FCF" w:rsidP="00C17AB3">
      <w:pPr>
        <w:rPr>
          <w:sz w:val="20"/>
          <w:szCs w:val="20"/>
          <w:highlight w:val="yellow"/>
        </w:rPr>
      </w:pPr>
    </w:p>
    <w:p w:rsidR="00A30FCF" w:rsidRPr="00C17AB3" w:rsidRDefault="00A30FCF" w:rsidP="00A30FCF">
      <w:pPr>
        <w:tabs>
          <w:tab w:val="left" w:pos="8520"/>
        </w:tabs>
        <w:jc w:val="center"/>
        <w:rPr>
          <w:b/>
          <w:sz w:val="20"/>
          <w:szCs w:val="20"/>
        </w:rPr>
      </w:pPr>
      <w:r w:rsidRPr="00C17AB3">
        <w:rPr>
          <w:b/>
          <w:sz w:val="20"/>
          <w:szCs w:val="20"/>
        </w:rPr>
        <w:t>Российская Федерация</w:t>
      </w:r>
    </w:p>
    <w:p w:rsidR="00A30FCF" w:rsidRPr="00C17AB3" w:rsidRDefault="00A30FCF" w:rsidP="00A30FCF">
      <w:pPr>
        <w:tabs>
          <w:tab w:val="left" w:pos="8520"/>
        </w:tabs>
        <w:jc w:val="center"/>
        <w:rPr>
          <w:b/>
          <w:sz w:val="20"/>
          <w:szCs w:val="20"/>
        </w:rPr>
      </w:pPr>
      <w:r w:rsidRPr="00C17AB3">
        <w:rPr>
          <w:b/>
          <w:sz w:val="20"/>
          <w:szCs w:val="20"/>
        </w:rPr>
        <w:t xml:space="preserve">    Администрация Угловского городского поселения</w:t>
      </w:r>
    </w:p>
    <w:p w:rsidR="00A30FCF" w:rsidRPr="00C17AB3" w:rsidRDefault="00A30FCF" w:rsidP="00A30FCF">
      <w:pPr>
        <w:tabs>
          <w:tab w:val="left" w:pos="8520"/>
        </w:tabs>
        <w:jc w:val="center"/>
        <w:rPr>
          <w:b/>
          <w:sz w:val="20"/>
          <w:szCs w:val="20"/>
        </w:rPr>
      </w:pPr>
      <w:r w:rsidRPr="00C17AB3">
        <w:rPr>
          <w:b/>
          <w:sz w:val="20"/>
          <w:szCs w:val="20"/>
        </w:rPr>
        <w:t>Окуловского муниципального района Новгородской области</w:t>
      </w:r>
    </w:p>
    <w:p w:rsidR="00A30FCF" w:rsidRPr="00C17AB3" w:rsidRDefault="00A30FCF" w:rsidP="00A30FCF">
      <w:pPr>
        <w:tabs>
          <w:tab w:val="left" w:pos="8520"/>
        </w:tabs>
        <w:jc w:val="center"/>
        <w:rPr>
          <w:sz w:val="20"/>
          <w:szCs w:val="20"/>
        </w:rPr>
      </w:pPr>
    </w:p>
    <w:p w:rsidR="00A30FCF" w:rsidRPr="00C17AB3" w:rsidRDefault="00A30FCF" w:rsidP="00A30FCF">
      <w:pPr>
        <w:tabs>
          <w:tab w:val="left" w:pos="8520"/>
        </w:tabs>
        <w:jc w:val="center"/>
        <w:rPr>
          <w:sz w:val="20"/>
          <w:szCs w:val="20"/>
        </w:rPr>
      </w:pPr>
      <w:proofErr w:type="gramStart"/>
      <w:r w:rsidRPr="00C17AB3">
        <w:rPr>
          <w:sz w:val="20"/>
          <w:szCs w:val="20"/>
        </w:rPr>
        <w:t>П</w:t>
      </w:r>
      <w:proofErr w:type="gramEnd"/>
      <w:r w:rsidRPr="00C17AB3">
        <w:rPr>
          <w:sz w:val="20"/>
          <w:szCs w:val="20"/>
        </w:rPr>
        <w:t xml:space="preserve"> О С Т А Н О В Л Е Н И Е</w:t>
      </w:r>
    </w:p>
    <w:p w:rsidR="00A30FCF" w:rsidRPr="00C17AB3" w:rsidRDefault="00A30FCF" w:rsidP="00A30FCF">
      <w:pPr>
        <w:tabs>
          <w:tab w:val="left" w:pos="8520"/>
        </w:tabs>
        <w:rPr>
          <w:b/>
          <w:sz w:val="20"/>
          <w:szCs w:val="20"/>
        </w:rPr>
      </w:pPr>
    </w:p>
    <w:p w:rsidR="00A30FCF" w:rsidRPr="00C17AB3" w:rsidRDefault="00A30FCF" w:rsidP="00A30FCF">
      <w:pPr>
        <w:tabs>
          <w:tab w:val="left" w:pos="8520"/>
        </w:tabs>
        <w:rPr>
          <w:sz w:val="20"/>
          <w:szCs w:val="20"/>
        </w:rPr>
      </w:pPr>
      <w:r w:rsidRPr="00C17AB3">
        <w:rPr>
          <w:sz w:val="20"/>
          <w:szCs w:val="20"/>
        </w:rPr>
        <w:t xml:space="preserve">                                            от  30.07.2021 №  315</w:t>
      </w:r>
    </w:p>
    <w:p w:rsidR="00A30FCF" w:rsidRPr="00C17AB3" w:rsidRDefault="00A30FCF" w:rsidP="00A30FCF">
      <w:pPr>
        <w:tabs>
          <w:tab w:val="left" w:pos="8520"/>
        </w:tabs>
        <w:rPr>
          <w:sz w:val="20"/>
          <w:szCs w:val="20"/>
        </w:rPr>
      </w:pPr>
      <w:r w:rsidRPr="00C17AB3">
        <w:rPr>
          <w:sz w:val="20"/>
          <w:szCs w:val="20"/>
        </w:rPr>
        <w:t xml:space="preserve">                                                    р.п. Угловка</w:t>
      </w:r>
    </w:p>
    <w:p w:rsidR="00A30FCF" w:rsidRPr="00C17AB3" w:rsidRDefault="00A30FCF" w:rsidP="00A30FCF">
      <w:pPr>
        <w:tabs>
          <w:tab w:val="left" w:pos="8520"/>
        </w:tabs>
        <w:rPr>
          <w:sz w:val="20"/>
          <w:szCs w:val="20"/>
        </w:rPr>
      </w:pPr>
    </w:p>
    <w:p w:rsidR="00A30FCF" w:rsidRPr="00C17AB3" w:rsidRDefault="00A30FCF" w:rsidP="00A30FCF">
      <w:pPr>
        <w:rPr>
          <w:b/>
          <w:sz w:val="20"/>
          <w:szCs w:val="20"/>
        </w:rPr>
      </w:pPr>
      <w:r w:rsidRPr="00C17AB3">
        <w:rPr>
          <w:b/>
          <w:sz w:val="20"/>
          <w:szCs w:val="20"/>
        </w:rPr>
        <w:t>О принятии решений о подготовке и</w:t>
      </w:r>
    </w:p>
    <w:p w:rsidR="00A30FCF" w:rsidRPr="00C17AB3" w:rsidRDefault="00A30FCF" w:rsidP="00A30FCF">
      <w:pPr>
        <w:rPr>
          <w:b/>
          <w:sz w:val="20"/>
          <w:szCs w:val="20"/>
        </w:rPr>
      </w:pPr>
      <w:r w:rsidRPr="00C17AB3">
        <w:rPr>
          <w:b/>
          <w:sz w:val="20"/>
          <w:szCs w:val="20"/>
        </w:rPr>
        <w:t xml:space="preserve"> реализации бюджетных инвестиций </w:t>
      </w:r>
    </w:p>
    <w:p w:rsidR="00A30FCF" w:rsidRPr="00C17AB3" w:rsidRDefault="00A30FCF" w:rsidP="00A30FCF">
      <w:pPr>
        <w:rPr>
          <w:b/>
          <w:sz w:val="20"/>
          <w:szCs w:val="20"/>
        </w:rPr>
      </w:pPr>
      <w:r w:rsidRPr="00C17AB3">
        <w:rPr>
          <w:b/>
          <w:sz w:val="20"/>
          <w:szCs w:val="20"/>
        </w:rPr>
        <w:t>в объекты капитального строительства</w:t>
      </w:r>
    </w:p>
    <w:p w:rsidR="00A30FCF" w:rsidRPr="00C17AB3" w:rsidRDefault="00A30FCF" w:rsidP="00A30FCF">
      <w:pPr>
        <w:rPr>
          <w:b/>
          <w:sz w:val="20"/>
          <w:szCs w:val="20"/>
        </w:rPr>
      </w:pPr>
      <w:r w:rsidRPr="00C17AB3">
        <w:rPr>
          <w:b/>
          <w:sz w:val="20"/>
          <w:szCs w:val="20"/>
        </w:rPr>
        <w:t>муниципальной  собственности Угловского</w:t>
      </w:r>
    </w:p>
    <w:p w:rsidR="00A30FCF" w:rsidRPr="00C17AB3" w:rsidRDefault="00A30FCF" w:rsidP="00A30FCF">
      <w:pPr>
        <w:rPr>
          <w:b/>
          <w:sz w:val="20"/>
          <w:szCs w:val="20"/>
        </w:rPr>
      </w:pPr>
      <w:r w:rsidRPr="00C17AB3">
        <w:rPr>
          <w:b/>
          <w:sz w:val="20"/>
          <w:szCs w:val="20"/>
        </w:rPr>
        <w:t>городского поселения Окуловского</w:t>
      </w:r>
    </w:p>
    <w:p w:rsidR="00A30FCF" w:rsidRPr="00C17AB3" w:rsidRDefault="00A30FCF" w:rsidP="00A30FCF">
      <w:pPr>
        <w:rPr>
          <w:b/>
          <w:sz w:val="20"/>
          <w:szCs w:val="20"/>
        </w:rPr>
      </w:pPr>
      <w:r w:rsidRPr="00C17AB3">
        <w:rPr>
          <w:b/>
          <w:sz w:val="20"/>
          <w:szCs w:val="20"/>
        </w:rPr>
        <w:t>муниципального района Новгородской области</w:t>
      </w:r>
    </w:p>
    <w:p w:rsidR="00A30FCF" w:rsidRPr="00C17AB3" w:rsidRDefault="00A30FCF" w:rsidP="00A30FCF">
      <w:pPr>
        <w:rPr>
          <w:b/>
          <w:sz w:val="20"/>
          <w:szCs w:val="20"/>
        </w:rPr>
      </w:pPr>
    </w:p>
    <w:p w:rsidR="00A30FCF" w:rsidRPr="00C17AB3" w:rsidRDefault="00A30FCF" w:rsidP="00A30FCF">
      <w:pPr>
        <w:rPr>
          <w:b/>
          <w:sz w:val="20"/>
          <w:szCs w:val="20"/>
        </w:rPr>
      </w:pPr>
    </w:p>
    <w:p w:rsidR="00A30FCF" w:rsidRPr="00C17AB3" w:rsidRDefault="00A30FCF" w:rsidP="00A30FCF">
      <w:pPr>
        <w:ind w:firstLine="709"/>
        <w:jc w:val="both"/>
        <w:rPr>
          <w:sz w:val="20"/>
          <w:szCs w:val="20"/>
        </w:rPr>
      </w:pPr>
      <w:r w:rsidRPr="00C17AB3">
        <w:rPr>
          <w:sz w:val="20"/>
          <w:szCs w:val="20"/>
        </w:rPr>
        <w:t xml:space="preserve"> </w:t>
      </w:r>
      <w:proofErr w:type="gramStart"/>
      <w:r w:rsidRPr="00C17AB3">
        <w:rPr>
          <w:sz w:val="20"/>
          <w:szCs w:val="20"/>
        </w:rPr>
        <w:t>В соответствии со статьей 79 Бюджетного кодекса Российской Федерации,  постановлением Администрации Угловского городского  поселения от 31.08.2018 № 448 «Об утверждении Порядка  принятия решений о подготовке и реализации бюджетных инвестиций в объекты капитального строительства муниципальной собственности Угловского городского поселения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Угловского городского поселения» Администрация Угловского</w:t>
      </w:r>
      <w:proofErr w:type="gramEnd"/>
      <w:r w:rsidRPr="00C17AB3">
        <w:rPr>
          <w:sz w:val="20"/>
          <w:szCs w:val="20"/>
        </w:rPr>
        <w:t xml:space="preserve"> городского поселения </w:t>
      </w:r>
      <w:r w:rsidRPr="00C17AB3">
        <w:rPr>
          <w:b/>
          <w:sz w:val="20"/>
          <w:szCs w:val="20"/>
        </w:rPr>
        <w:t>ПОСТАНОВЛЯЕТ:</w:t>
      </w:r>
    </w:p>
    <w:p w:rsidR="00A30FCF" w:rsidRPr="00C17AB3" w:rsidRDefault="00A30FCF" w:rsidP="00A30FCF">
      <w:pPr>
        <w:jc w:val="both"/>
        <w:rPr>
          <w:sz w:val="20"/>
          <w:szCs w:val="20"/>
        </w:rPr>
      </w:pPr>
      <w:r w:rsidRPr="00C17AB3">
        <w:rPr>
          <w:sz w:val="20"/>
          <w:szCs w:val="20"/>
        </w:rPr>
        <w:t xml:space="preserve">           1. Принять решение о подготовке и реализации бюджетных инвестиций в объект капитального строительства муниципальной собственности Угловского городского поселения – «Реконструкция автодороги ул</w:t>
      </w:r>
      <w:proofErr w:type="gramStart"/>
      <w:r w:rsidRPr="00C17AB3">
        <w:rPr>
          <w:sz w:val="20"/>
          <w:szCs w:val="20"/>
        </w:rPr>
        <w:t>.Б</w:t>
      </w:r>
      <w:proofErr w:type="gramEnd"/>
      <w:r w:rsidRPr="00C17AB3">
        <w:rPr>
          <w:sz w:val="20"/>
          <w:szCs w:val="20"/>
        </w:rPr>
        <w:t xml:space="preserve">езымянная, расположенной по адресу: Новгородская область, </w:t>
      </w:r>
      <w:proofErr w:type="spellStart"/>
      <w:r w:rsidRPr="00C17AB3">
        <w:rPr>
          <w:sz w:val="20"/>
          <w:szCs w:val="20"/>
        </w:rPr>
        <w:t>окуловский</w:t>
      </w:r>
      <w:proofErr w:type="spellEnd"/>
      <w:r w:rsidRPr="00C17AB3">
        <w:rPr>
          <w:sz w:val="20"/>
          <w:szCs w:val="20"/>
        </w:rPr>
        <w:t xml:space="preserve"> район, Угловское городское поселение, р.п</w:t>
      </w:r>
      <w:proofErr w:type="gramStart"/>
      <w:r w:rsidRPr="00C17AB3">
        <w:rPr>
          <w:sz w:val="20"/>
          <w:szCs w:val="20"/>
        </w:rPr>
        <w:t>.У</w:t>
      </w:r>
      <w:proofErr w:type="gramEnd"/>
      <w:r w:rsidRPr="00C17AB3">
        <w:rPr>
          <w:sz w:val="20"/>
          <w:szCs w:val="20"/>
        </w:rPr>
        <w:t xml:space="preserve">гловка, ул.Безымянная». </w:t>
      </w:r>
    </w:p>
    <w:p w:rsidR="00A30FCF" w:rsidRPr="00C17AB3" w:rsidRDefault="00A30FCF" w:rsidP="00A30FCF">
      <w:pPr>
        <w:jc w:val="both"/>
        <w:rPr>
          <w:sz w:val="20"/>
          <w:szCs w:val="20"/>
        </w:rPr>
      </w:pPr>
      <w:r w:rsidRPr="00C17AB3">
        <w:rPr>
          <w:sz w:val="20"/>
          <w:szCs w:val="20"/>
        </w:rPr>
        <w:t xml:space="preserve">          1.1. Наименование объекта капитального строительства - «Реконструкция автодороги ул</w:t>
      </w:r>
      <w:proofErr w:type="gramStart"/>
      <w:r w:rsidRPr="00C17AB3">
        <w:rPr>
          <w:sz w:val="20"/>
          <w:szCs w:val="20"/>
        </w:rPr>
        <w:t>.Б</w:t>
      </w:r>
      <w:proofErr w:type="gramEnd"/>
      <w:r w:rsidRPr="00C17AB3">
        <w:rPr>
          <w:sz w:val="20"/>
          <w:szCs w:val="20"/>
        </w:rPr>
        <w:t>езымянная, расположенной по адресу: Новгородская область, Окуловский район, Угловское городское поселение, р.п</w:t>
      </w:r>
      <w:proofErr w:type="gramStart"/>
      <w:r w:rsidRPr="00C17AB3">
        <w:rPr>
          <w:sz w:val="20"/>
          <w:szCs w:val="20"/>
        </w:rPr>
        <w:t>.У</w:t>
      </w:r>
      <w:proofErr w:type="gramEnd"/>
      <w:r w:rsidRPr="00C17AB3">
        <w:rPr>
          <w:sz w:val="20"/>
          <w:szCs w:val="20"/>
        </w:rPr>
        <w:t xml:space="preserve">гловка, ул.Безымянная». </w:t>
      </w:r>
    </w:p>
    <w:p w:rsidR="00A30FCF" w:rsidRPr="00C17AB3" w:rsidRDefault="00A30FCF" w:rsidP="00A30FCF">
      <w:pPr>
        <w:jc w:val="both"/>
        <w:rPr>
          <w:sz w:val="20"/>
          <w:szCs w:val="20"/>
        </w:rPr>
      </w:pPr>
      <w:r w:rsidRPr="00C17AB3">
        <w:rPr>
          <w:sz w:val="20"/>
          <w:szCs w:val="20"/>
        </w:rPr>
        <w:t xml:space="preserve">         1.2. Планируемое местонахождение объекта капитального строительства (реконструкции) – 174361, Российская Федерация, Новгородская область, Окуловский район,  Угловское городское поселение, </w:t>
      </w:r>
      <w:proofErr w:type="spellStart"/>
      <w:r w:rsidRPr="00C17AB3">
        <w:rPr>
          <w:sz w:val="20"/>
          <w:szCs w:val="20"/>
        </w:rPr>
        <w:t>рп</w:t>
      </w:r>
      <w:proofErr w:type="spellEnd"/>
      <w:r w:rsidRPr="00C17AB3">
        <w:rPr>
          <w:sz w:val="20"/>
          <w:szCs w:val="20"/>
        </w:rPr>
        <w:t>. Угловка, ул. Безымянная.</w:t>
      </w:r>
    </w:p>
    <w:p w:rsidR="00A30FCF" w:rsidRPr="00C17AB3" w:rsidRDefault="00A30FCF" w:rsidP="00A30FCF">
      <w:pPr>
        <w:jc w:val="both"/>
        <w:rPr>
          <w:sz w:val="20"/>
          <w:szCs w:val="20"/>
        </w:rPr>
      </w:pPr>
      <w:r w:rsidRPr="00C17AB3">
        <w:rPr>
          <w:sz w:val="20"/>
          <w:szCs w:val="20"/>
        </w:rPr>
        <w:t xml:space="preserve">        1.3. Направление инвестирования - реконструкция. </w:t>
      </w:r>
    </w:p>
    <w:p w:rsidR="00A30FCF" w:rsidRPr="00C17AB3" w:rsidRDefault="00A30FCF" w:rsidP="00A30FCF">
      <w:pPr>
        <w:autoSpaceDE w:val="0"/>
        <w:autoSpaceDN w:val="0"/>
        <w:adjustRightInd w:val="0"/>
        <w:jc w:val="both"/>
        <w:rPr>
          <w:sz w:val="20"/>
          <w:szCs w:val="20"/>
        </w:rPr>
      </w:pPr>
      <w:r w:rsidRPr="00C17AB3">
        <w:rPr>
          <w:sz w:val="20"/>
          <w:szCs w:val="20"/>
        </w:rPr>
        <w:t xml:space="preserve">        1.4. Наименование главного распорядителя бюджетных средств - Администрация Угловского городского поселения.</w:t>
      </w:r>
    </w:p>
    <w:p w:rsidR="00A30FCF" w:rsidRPr="00C17AB3" w:rsidRDefault="00A30FCF" w:rsidP="00A30FCF">
      <w:pPr>
        <w:autoSpaceDE w:val="0"/>
        <w:autoSpaceDN w:val="0"/>
        <w:adjustRightInd w:val="0"/>
        <w:jc w:val="both"/>
        <w:rPr>
          <w:sz w:val="20"/>
          <w:szCs w:val="20"/>
        </w:rPr>
      </w:pPr>
      <w:r w:rsidRPr="00C17AB3">
        <w:rPr>
          <w:sz w:val="20"/>
          <w:szCs w:val="20"/>
        </w:rPr>
        <w:t xml:space="preserve">       1.5. Мощность объекта капитального строительства (реконструкции):</w:t>
      </w:r>
    </w:p>
    <w:p w:rsidR="00A30FCF" w:rsidRPr="00C17AB3" w:rsidRDefault="00A30FCF" w:rsidP="00A30FCF">
      <w:pPr>
        <w:autoSpaceDE w:val="0"/>
        <w:autoSpaceDN w:val="0"/>
        <w:adjustRightInd w:val="0"/>
        <w:jc w:val="both"/>
        <w:rPr>
          <w:sz w:val="20"/>
          <w:szCs w:val="20"/>
        </w:rPr>
      </w:pPr>
      <w:r w:rsidRPr="00C17AB3">
        <w:rPr>
          <w:sz w:val="20"/>
          <w:szCs w:val="20"/>
        </w:rPr>
        <w:t xml:space="preserve">      - </w:t>
      </w:r>
      <w:r w:rsidRPr="00C17AB3">
        <w:rPr>
          <w:bCs/>
          <w:sz w:val="20"/>
          <w:szCs w:val="20"/>
        </w:rPr>
        <w:t xml:space="preserve">выполнение работ по реконструкции автодороги ул. Безымянная, по адресу: </w:t>
      </w:r>
      <w:r w:rsidRPr="00C17AB3">
        <w:rPr>
          <w:sz w:val="20"/>
          <w:szCs w:val="20"/>
        </w:rPr>
        <w:t>174361, Российская Федерация, Новгородская область, Окуловский район,  Угловское городское поселение,</w:t>
      </w:r>
      <w:r w:rsidRPr="00C17AB3">
        <w:rPr>
          <w:bCs/>
          <w:sz w:val="20"/>
          <w:szCs w:val="20"/>
        </w:rPr>
        <w:t xml:space="preserve"> р.п. Угловка, ул. Безымянная,  кадастровый номер  53:12:0000000:4587, протяженность – 678,31 м;</w:t>
      </w:r>
    </w:p>
    <w:p w:rsidR="00A30FCF" w:rsidRPr="00C17AB3" w:rsidRDefault="00A30FCF" w:rsidP="00A30FCF">
      <w:pPr>
        <w:autoSpaceDE w:val="0"/>
        <w:autoSpaceDN w:val="0"/>
        <w:adjustRightInd w:val="0"/>
        <w:jc w:val="both"/>
        <w:rPr>
          <w:sz w:val="20"/>
          <w:szCs w:val="20"/>
        </w:rPr>
      </w:pPr>
      <w:r w:rsidRPr="00C17AB3">
        <w:rPr>
          <w:sz w:val="20"/>
          <w:szCs w:val="20"/>
        </w:rPr>
        <w:t xml:space="preserve">          1.6. Срок выполнения работ по реконструкции автодороги ул. </w:t>
      </w:r>
      <w:proofErr w:type="gramStart"/>
      <w:r w:rsidRPr="00C17AB3">
        <w:rPr>
          <w:sz w:val="20"/>
          <w:szCs w:val="20"/>
        </w:rPr>
        <w:t>Безымянная</w:t>
      </w:r>
      <w:proofErr w:type="gramEnd"/>
      <w:r w:rsidRPr="00C17AB3">
        <w:rPr>
          <w:sz w:val="20"/>
          <w:szCs w:val="20"/>
        </w:rPr>
        <w:t xml:space="preserve"> – по 15 октября 2021 года.</w:t>
      </w:r>
    </w:p>
    <w:p w:rsidR="00A30FCF" w:rsidRPr="00C17AB3" w:rsidRDefault="00A30FCF" w:rsidP="00A30FCF">
      <w:pPr>
        <w:autoSpaceDE w:val="0"/>
        <w:autoSpaceDN w:val="0"/>
        <w:adjustRightInd w:val="0"/>
        <w:jc w:val="both"/>
        <w:rPr>
          <w:sz w:val="20"/>
          <w:szCs w:val="20"/>
        </w:rPr>
      </w:pPr>
      <w:r w:rsidRPr="00C17AB3">
        <w:rPr>
          <w:sz w:val="20"/>
          <w:szCs w:val="20"/>
        </w:rPr>
        <w:t xml:space="preserve">         1.7. Начальная максимальная цена контракта объекта капитального строительства  (реконструкции) - «Реконструкция автодороги ул</w:t>
      </w:r>
      <w:proofErr w:type="gramStart"/>
      <w:r w:rsidRPr="00C17AB3">
        <w:rPr>
          <w:sz w:val="20"/>
          <w:szCs w:val="20"/>
        </w:rPr>
        <w:t>.Б</w:t>
      </w:r>
      <w:proofErr w:type="gramEnd"/>
      <w:r w:rsidRPr="00C17AB3">
        <w:rPr>
          <w:sz w:val="20"/>
          <w:szCs w:val="20"/>
        </w:rPr>
        <w:t>езымянная, расположенной по адресу: Новгородская область, Окуловский район, Угловское городское поселение, р.п</w:t>
      </w:r>
      <w:proofErr w:type="gramStart"/>
      <w:r w:rsidRPr="00C17AB3">
        <w:rPr>
          <w:sz w:val="20"/>
          <w:szCs w:val="20"/>
        </w:rPr>
        <w:t>.У</w:t>
      </w:r>
      <w:proofErr w:type="gramEnd"/>
      <w:r w:rsidRPr="00C17AB3">
        <w:rPr>
          <w:sz w:val="20"/>
          <w:szCs w:val="20"/>
        </w:rPr>
        <w:t>гловка, ул.Безымянная» - 7891,25 тыс.руб.</w:t>
      </w:r>
    </w:p>
    <w:p w:rsidR="00A30FCF" w:rsidRPr="00C17AB3" w:rsidRDefault="00A30FCF" w:rsidP="00A30FCF">
      <w:pPr>
        <w:autoSpaceDE w:val="0"/>
        <w:autoSpaceDN w:val="0"/>
        <w:adjustRightInd w:val="0"/>
        <w:jc w:val="both"/>
        <w:rPr>
          <w:sz w:val="20"/>
          <w:szCs w:val="20"/>
        </w:rPr>
      </w:pPr>
      <w:r w:rsidRPr="00C17AB3">
        <w:rPr>
          <w:bCs/>
          <w:sz w:val="20"/>
          <w:szCs w:val="20"/>
        </w:rPr>
        <w:t xml:space="preserve">         </w:t>
      </w:r>
      <w:r w:rsidRPr="00C17AB3">
        <w:rPr>
          <w:sz w:val="20"/>
          <w:szCs w:val="20"/>
        </w:rPr>
        <w:t>1.8. Общий (предельный) объем бюджетных инвестиций, предоставляемых на реализацию инвестиционного проекта –  7891,25 тыс</w:t>
      </w:r>
      <w:proofErr w:type="gramStart"/>
      <w:r w:rsidRPr="00C17AB3">
        <w:rPr>
          <w:sz w:val="20"/>
          <w:szCs w:val="20"/>
        </w:rPr>
        <w:t>.р</w:t>
      </w:r>
      <w:proofErr w:type="gramEnd"/>
      <w:r w:rsidRPr="00C17AB3">
        <w:rPr>
          <w:sz w:val="20"/>
          <w:szCs w:val="20"/>
        </w:rPr>
        <w:t>уб.:</w:t>
      </w:r>
    </w:p>
    <w:p w:rsidR="00A30FCF" w:rsidRPr="00C17AB3" w:rsidRDefault="00A30FCF" w:rsidP="00A30FCF">
      <w:pPr>
        <w:autoSpaceDE w:val="0"/>
        <w:autoSpaceDN w:val="0"/>
        <w:adjustRightInd w:val="0"/>
        <w:jc w:val="both"/>
        <w:rPr>
          <w:sz w:val="20"/>
          <w:szCs w:val="20"/>
        </w:rPr>
      </w:pPr>
      <w:r w:rsidRPr="00C17AB3">
        <w:rPr>
          <w:sz w:val="20"/>
          <w:szCs w:val="20"/>
        </w:rPr>
        <w:t>- за счет средств бюджета Угловского городского поселения – 78,9125 тыс</w:t>
      </w:r>
      <w:proofErr w:type="gramStart"/>
      <w:r w:rsidRPr="00C17AB3">
        <w:rPr>
          <w:sz w:val="20"/>
          <w:szCs w:val="20"/>
        </w:rPr>
        <w:t>.р</w:t>
      </w:r>
      <w:proofErr w:type="gramEnd"/>
      <w:r w:rsidRPr="00C17AB3">
        <w:rPr>
          <w:sz w:val="20"/>
          <w:szCs w:val="20"/>
        </w:rPr>
        <w:t>уб.;</w:t>
      </w:r>
    </w:p>
    <w:p w:rsidR="00A30FCF" w:rsidRPr="00C17AB3" w:rsidRDefault="00A30FCF" w:rsidP="00A30FCF">
      <w:pPr>
        <w:autoSpaceDE w:val="0"/>
        <w:autoSpaceDN w:val="0"/>
        <w:adjustRightInd w:val="0"/>
        <w:jc w:val="both"/>
        <w:rPr>
          <w:sz w:val="20"/>
          <w:szCs w:val="20"/>
        </w:rPr>
      </w:pPr>
      <w:r w:rsidRPr="00C17AB3">
        <w:rPr>
          <w:sz w:val="20"/>
          <w:szCs w:val="20"/>
        </w:rPr>
        <w:t>- за счет средств областного бюджета (субсидии) – 7812,3375 тыс</w:t>
      </w:r>
      <w:proofErr w:type="gramStart"/>
      <w:r w:rsidRPr="00C17AB3">
        <w:rPr>
          <w:sz w:val="20"/>
          <w:szCs w:val="20"/>
        </w:rPr>
        <w:t>.р</w:t>
      </w:r>
      <w:proofErr w:type="gramEnd"/>
      <w:r w:rsidRPr="00C17AB3">
        <w:rPr>
          <w:sz w:val="20"/>
          <w:szCs w:val="20"/>
        </w:rPr>
        <w:t>уб.</w:t>
      </w:r>
    </w:p>
    <w:p w:rsidR="00A30FCF" w:rsidRPr="00C17AB3" w:rsidRDefault="00A30FCF" w:rsidP="00A30FCF">
      <w:pPr>
        <w:jc w:val="both"/>
        <w:rPr>
          <w:sz w:val="20"/>
          <w:szCs w:val="20"/>
        </w:rPr>
      </w:pPr>
      <w:r w:rsidRPr="00C17AB3">
        <w:rPr>
          <w:sz w:val="20"/>
          <w:szCs w:val="20"/>
        </w:rPr>
        <w:t xml:space="preserve">          2.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30FCF" w:rsidRPr="00C17AB3" w:rsidRDefault="00A30FCF" w:rsidP="00A30FCF">
      <w:pPr>
        <w:jc w:val="both"/>
        <w:rPr>
          <w:sz w:val="20"/>
          <w:szCs w:val="20"/>
        </w:rPr>
      </w:pPr>
    </w:p>
    <w:p w:rsidR="00A30FCF" w:rsidRPr="00C17AB3" w:rsidRDefault="00A30FCF" w:rsidP="00A30FCF">
      <w:pPr>
        <w:ind w:firstLine="708"/>
        <w:jc w:val="both"/>
        <w:rPr>
          <w:b/>
          <w:sz w:val="20"/>
          <w:szCs w:val="20"/>
        </w:rPr>
      </w:pPr>
    </w:p>
    <w:p w:rsidR="00A30FCF" w:rsidRPr="00C17AB3" w:rsidRDefault="00A30FCF" w:rsidP="00A30FCF">
      <w:pPr>
        <w:jc w:val="both"/>
        <w:rPr>
          <w:b/>
          <w:sz w:val="20"/>
          <w:szCs w:val="20"/>
        </w:rPr>
      </w:pPr>
      <w:r w:rsidRPr="00C17AB3">
        <w:rPr>
          <w:b/>
          <w:sz w:val="20"/>
          <w:szCs w:val="20"/>
        </w:rPr>
        <w:t xml:space="preserve">Глава Угловского </w:t>
      </w:r>
    </w:p>
    <w:p w:rsidR="00A30FCF" w:rsidRPr="00C17AB3" w:rsidRDefault="00A30FCF" w:rsidP="00A30FCF">
      <w:pPr>
        <w:jc w:val="both"/>
        <w:rPr>
          <w:b/>
          <w:sz w:val="20"/>
          <w:szCs w:val="20"/>
        </w:rPr>
      </w:pPr>
      <w:r w:rsidRPr="00C17AB3">
        <w:rPr>
          <w:b/>
          <w:sz w:val="20"/>
          <w:szCs w:val="20"/>
        </w:rPr>
        <w:t xml:space="preserve">городского поселения       А.В. </w:t>
      </w:r>
      <w:proofErr w:type="spellStart"/>
      <w:r w:rsidRPr="00C17AB3">
        <w:rPr>
          <w:b/>
          <w:sz w:val="20"/>
          <w:szCs w:val="20"/>
        </w:rPr>
        <w:t>Стекольников</w:t>
      </w:r>
      <w:proofErr w:type="spellEnd"/>
    </w:p>
    <w:p w:rsidR="00A30FCF" w:rsidRPr="00C17AB3" w:rsidRDefault="00A30FCF" w:rsidP="00A30FCF">
      <w:pPr>
        <w:jc w:val="both"/>
        <w:rPr>
          <w:sz w:val="20"/>
          <w:szCs w:val="20"/>
        </w:rPr>
      </w:pPr>
    </w:p>
    <w:p w:rsidR="00A30FCF" w:rsidRPr="00C17AB3" w:rsidRDefault="00A30FCF" w:rsidP="00A30FCF">
      <w:pPr>
        <w:jc w:val="center"/>
        <w:rPr>
          <w:sz w:val="20"/>
          <w:szCs w:val="20"/>
        </w:rPr>
      </w:pPr>
      <w:r w:rsidRPr="00C17AB3">
        <w:rPr>
          <w:sz w:val="20"/>
          <w:szCs w:val="20"/>
        </w:rPr>
        <w:t>Российская Федерация</w:t>
      </w:r>
    </w:p>
    <w:p w:rsidR="00A30FCF" w:rsidRPr="00C17AB3" w:rsidRDefault="00A30FCF" w:rsidP="00A30FCF">
      <w:pPr>
        <w:jc w:val="center"/>
        <w:rPr>
          <w:b/>
          <w:sz w:val="20"/>
          <w:szCs w:val="20"/>
        </w:rPr>
      </w:pPr>
      <w:r w:rsidRPr="00C17AB3">
        <w:rPr>
          <w:b/>
          <w:sz w:val="20"/>
          <w:szCs w:val="20"/>
        </w:rPr>
        <w:t>Администрация Угловского городского поселения</w:t>
      </w:r>
    </w:p>
    <w:p w:rsidR="00A30FCF" w:rsidRPr="00C17AB3" w:rsidRDefault="00A30FCF" w:rsidP="00A30FCF">
      <w:pPr>
        <w:jc w:val="center"/>
        <w:rPr>
          <w:b/>
          <w:sz w:val="20"/>
          <w:szCs w:val="20"/>
        </w:rPr>
      </w:pPr>
      <w:r w:rsidRPr="00C17AB3">
        <w:rPr>
          <w:b/>
          <w:sz w:val="20"/>
          <w:szCs w:val="20"/>
        </w:rPr>
        <w:t>Окуловского муниципального района Новгородской области</w:t>
      </w:r>
    </w:p>
    <w:p w:rsidR="00A30FCF" w:rsidRPr="00C17AB3" w:rsidRDefault="00A30FCF" w:rsidP="00A30FCF">
      <w:pPr>
        <w:jc w:val="center"/>
        <w:rPr>
          <w:b/>
          <w:sz w:val="20"/>
          <w:szCs w:val="20"/>
        </w:rPr>
      </w:pPr>
    </w:p>
    <w:p w:rsidR="00A30FCF" w:rsidRPr="00C17AB3" w:rsidRDefault="00A30FCF" w:rsidP="00A30FCF">
      <w:pPr>
        <w:jc w:val="center"/>
        <w:rPr>
          <w:b/>
          <w:spacing w:val="-20"/>
          <w:sz w:val="20"/>
          <w:szCs w:val="20"/>
        </w:rPr>
      </w:pPr>
      <w:proofErr w:type="gramStart"/>
      <w:r w:rsidRPr="00C17AB3">
        <w:rPr>
          <w:b/>
          <w:spacing w:val="-20"/>
          <w:sz w:val="20"/>
          <w:szCs w:val="20"/>
        </w:rPr>
        <w:t>П</w:t>
      </w:r>
      <w:proofErr w:type="gramEnd"/>
      <w:r w:rsidRPr="00C17AB3">
        <w:rPr>
          <w:b/>
          <w:spacing w:val="-20"/>
          <w:sz w:val="20"/>
          <w:szCs w:val="20"/>
        </w:rPr>
        <w:t xml:space="preserve"> О С Т А Н О В Л Е Н И Е</w:t>
      </w:r>
    </w:p>
    <w:p w:rsidR="00A30FCF" w:rsidRPr="00C17AB3" w:rsidRDefault="00A30FCF" w:rsidP="00A30FCF">
      <w:pPr>
        <w:jc w:val="center"/>
        <w:rPr>
          <w:sz w:val="20"/>
          <w:szCs w:val="20"/>
        </w:rPr>
      </w:pPr>
    </w:p>
    <w:p w:rsidR="00A30FCF" w:rsidRPr="00C17AB3" w:rsidRDefault="00A30FCF" w:rsidP="00A30FCF">
      <w:pPr>
        <w:jc w:val="center"/>
        <w:rPr>
          <w:sz w:val="20"/>
          <w:szCs w:val="20"/>
        </w:rPr>
      </w:pPr>
      <w:r w:rsidRPr="00C17AB3">
        <w:rPr>
          <w:sz w:val="20"/>
          <w:szCs w:val="20"/>
        </w:rPr>
        <w:t>от 10.08.2021 № 320</w:t>
      </w:r>
    </w:p>
    <w:p w:rsidR="00A30FCF" w:rsidRPr="00C17AB3" w:rsidRDefault="00A30FCF" w:rsidP="00A30FCF">
      <w:pPr>
        <w:jc w:val="center"/>
        <w:rPr>
          <w:sz w:val="20"/>
          <w:szCs w:val="20"/>
        </w:rPr>
      </w:pPr>
    </w:p>
    <w:p w:rsidR="00A30FCF" w:rsidRPr="00C17AB3" w:rsidRDefault="00A30FCF" w:rsidP="00A30FCF">
      <w:pPr>
        <w:jc w:val="center"/>
        <w:rPr>
          <w:sz w:val="20"/>
          <w:szCs w:val="20"/>
        </w:rPr>
      </w:pPr>
      <w:r w:rsidRPr="00C17AB3">
        <w:rPr>
          <w:sz w:val="20"/>
          <w:szCs w:val="20"/>
        </w:rPr>
        <w:lastRenderedPageBreak/>
        <w:t>р.п. Угловка</w:t>
      </w:r>
    </w:p>
    <w:p w:rsidR="00A30FCF" w:rsidRPr="00C17AB3" w:rsidRDefault="00A30FCF" w:rsidP="00A30FCF">
      <w:pPr>
        <w:rPr>
          <w:sz w:val="20"/>
          <w:szCs w:val="20"/>
        </w:rPr>
      </w:pPr>
    </w:p>
    <w:p w:rsidR="00A30FCF" w:rsidRPr="00C17AB3" w:rsidRDefault="00A30FCF" w:rsidP="00A30FCF">
      <w:pPr>
        <w:ind w:left="360" w:right="354"/>
        <w:jc w:val="center"/>
        <w:rPr>
          <w:b/>
          <w:sz w:val="20"/>
          <w:szCs w:val="20"/>
        </w:rPr>
      </w:pPr>
      <w:r w:rsidRPr="00C17AB3">
        <w:rPr>
          <w:b/>
          <w:sz w:val="20"/>
          <w:szCs w:val="20"/>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2017-2023 годы»</w:t>
      </w:r>
    </w:p>
    <w:p w:rsidR="00A30FCF" w:rsidRPr="00C17AB3" w:rsidRDefault="00A30FCF" w:rsidP="00A30FCF">
      <w:pPr>
        <w:rPr>
          <w:b/>
          <w:sz w:val="20"/>
          <w:szCs w:val="20"/>
        </w:rPr>
      </w:pPr>
    </w:p>
    <w:p w:rsidR="00A30FCF" w:rsidRPr="00C17AB3" w:rsidRDefault="00A30FCF" w:rsidP="00A30FCF">
      <w:pPr>
        <w:rPr>
          <w:b/>
          <w:sz w:val="20"/>
          <w:szCs w:val="20"/>
        </w:rPr>
      </w:pPr>
      <w:r w:rsidRPr="00C17AB3">
        <w:rPr>
          <w:b/>
          <w:sz w:val="20"/>
          <w:szCs w:val="20"/>
        </w:rPr>
        <w:t xml:space="preserve"> </w:t>
      </w:r>
    </w:p>
    <w:p w:rsidR="00A30FCF" w:rsidRPr="00C17AB3" w:rsidRDefault="00A30FCF" w:rsidP="00A30FCF">
      <w:pPr>
        <w:ind w:firstLine="709"/>
        <w:jc w:val="both"/>
        <w:rPr>
          <w:sz w:val="20"/>
          <w:szCs w:val="20"/>
        </w:rPr>
      </w:pPr>
      <w:proofErr w:type="gramStart"/>
      <w:r w:rsidRPr="00C17AB3">
        <w:rPr>
          <w:sz w:val="20"/>
          <w:szCs w:val="20"/>
        </w:rPr>
        <w:t xml:space="preserve">В соответствии с Бюджетным кодексом Российской Федерации, </w:t>
      </w:r>
      <w:r w:rsidRPr="00C17AB3">
        <w:rPr>
          <w:color w:val="000000"/>
          <w:sz w:val="20"/>
          <w:szCs w:val="20"/>
        </w:rPr>
        <w:t xml:space="preserve">решением Совета депутатов Угловского городского поселения от  23.12.2020 № 22 «О бюджете Угловского городского поселения на 2021 год и на плановый период 2022 и 2023 годов», </w:t>
      </w:r>
      <w:r w:rsidRPr="00C17AB3">
        <w:rPr>
          <w:sz w:val="20"/>
          <w:szCs w:val="20"/>
        </w:rPr>
        <w:t>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A30FCF" w:rsidRPr="00C17AB3" w:rsidRDefault="00A30FCF" w:rsidP="00A30FCF">
      <w:pPr>
        <w:jc w:val="both"/>
        <w:rPr>
          <w:b/>
          <w:sz w:val="20"/>
          <w:szCs w:val="20"/>
        </w:rPr>
      </w:pPr>
      <w:r w:rsidRPr="00C17AB3">
        <w:rPr>
          <w:b/>
          <w:sz w:val="20"/>
          <w:szCs w:val="20"/>
        </w:rPr>
        <w:t>ПОСТАНОВЛЯЕТ:</w:t>
      </w:r>
    </w:p>
    <w:p w:rsidR="00A30FCF" w:rsidRPr="00C17AB3" w:rsidRDefault="00A30FCF" w:rsidP="00A30FCF">
      <w:pPr>
        <w:ind w:firstLine="709"/>
        <w:jc w:val="both"/>
        <w:rPr>
          <w:sz w:val="20"/>
          <w:szCs w:val="20"/>
        </w:rPr>
      </w:pPr>
      <w:r w:rsidRPr="00C17AB3">
        <w:rPr>
          <w:sz w:val="20"/>
          <w:szCs w:val="20"/>
        </w:rPr>
        <w:t xml:space="preserve">1. </w:t>
      </w:r>
      <w:proofErr w:type="gramStart"/>
      <w:r w:rsidRPr="00C17AB3">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2017-2023 годы», утвержденную постановлением Администрации Угловского городского поселения № 620 от 01.12.2016 (в редакции постановлений от 01.02.2017 № 76, 01.03.2017 № 105, 11.05.2017 № 190, 01.06.2017 № 250, 23.06.2017 № 284, 27.07.2017 № 349, 27.10.2017 № 530, 21.11.2017 № 590, 24.11.2017 № 594, 27.12.2017</w:t>
      </w:r>
      <w:proofErr w:type="gramEnd"/>
      <w:r w:rsidRPr="00C17AB3">
        <w:rPr>
          <w:sz w:val="20"/>
          <w:szCs w:val="20"/>
        </w:rPr>
        <w:t xml:space="preserve"> № </w:t>
      </w:r>
      <w:proofErr w:type="gramStart"/>
      <w:r w:rsidRPr="00C17AB3">
        <w:rPr>
          <w:sz w:val="20"/>
          <w:szCs w:val="20"/>
        </w:rPr>
        <w:t>662, 05.02.2018 № 76, 27.02.2018 № 140, 01.06.2018 № 289, 28.11.2018 № 636, 01.02.2019 № 28, от 15.03.2019 № 97, от 26.04.2019 № 170, от 13.06.2019 № 245, от 25.07.2019 № 307,  от 24.09.2019 № 399, 26.12.2019 № 567, от 22.01.2020 № 24, от 30.03.2020 № 138, от 29.06.2020 № 289, от 02.07.2020 №295, от 28.07.2020 № 331, от 27.08.2020 № 398, от 01.10.2020 № 452, от 09.11.2020 № 507, от 24.12.2020 № 590, от 12.03.2021 № 101, от 08.07.2021</w:t>
      </w:r>
      <w:proofErr w:type="gramEnd"/>
      <w:r w:rsidRPr="00C17AB3">
        <w:rPr>
          <w:sz w:val="20"/>
          <w:szCs w:val="20"/>
        </w:rPr>
        <w:t xml:space="preserve"> № </w:t>
      </w:r>
      <w:proofErr w:type="gramStart"/>
      <w:r w:rsidRPr="00C17AB3">
        <w:rPr>
          <w:sz w:val="20"/>
          <w:szCs w:val="20"/>
        </w:rPr>
        <w:t>275, от 20.07.2021 № 295)</w:t>
      </w:r>
      <w:r w:rsidRPr="00C17AB3">
        <w:rPr>
          <w:color w:val="FF0000"/>
          <w:sz w:val="20"/>
          <w:szCs w:val="20"/>
        </w:rPr>
        <w:t xml:space="preserve"> </w:t>
      </w:r>
      <w:r w:rsidRPr="00C17AB3">
        <w:rPr>
          <w:sz w:val="20"/>
          <w:szCs w:val="20"/>
        </w:rPr>
        <w:t>следующие изменения:</w:t>
      </w:r>
      <w:proofErr w:type="gramEnd"/>
    </w:p>
    <w:p w:rsidR="00A30FCF" w:rsidRPr="00C17AB3" w:rsidRDefault="00A30FCF" w:rsidP="00A30FCF">
      <w:pPr>
        <w:ind w:firstLine="709"/>
        <w:jc w:val="both"/>
        <w:rPr>
          <w:sz w:val="20"/>
          <w:szCs w:val="20"/>
        </w:rPr>
      </w:pPr>
      <w:r w:rsidRPr="00C17AB3">
        <w:rPr>
          <w:sz w:val="20"/>
          <w:szCs w:val="20"/>
        </w:rPr>
        <w:t xml:space="preserve">1.1. Изложить таблицу «Мероприятия муниципальной программы» в следующей редакции: </w:t>
      </w:r>
    </w:p>
    <w:p w:rsidR="00A30FCF" w:rsidRPr="00C17AB3" w:rsidRDefault="00A30FCF" w:rsidP="00A30FCF">
      <w:pPr>
        <w:ind w:firstLine="709"/>
        <w:jc w:val="both"/>
        <w:rPr>
          <w:sz w:val="20"/>
          <w:szCs w:val="20"/>
        </w:rPr>
      </w:pPr>
    </w:p>
    <w:p w:rsidR="00A30FCF" w:rsidRPr="00C17AB3" w:rsidRDefault="00A30FCF" w:rsidP="00A30FCF">
      <w:pPr>
        <w:ind w:firstLine="709"/>
        <w:jc w:val="both"/>
        <w:rPr>
          <w:sz w:val="20"/>
          <w:szCs w:val="20"/>
        </w:rPr>
      </w:pPr>
    </w:p>
    <w:p w:rsidR="00A30FCF" w:rsidRPr="00C17AB3" w:rsidRDefault="00A30FCF" w:rsidP="00A30FCF">
      <w:pPr>
        <w:ind w:firstLine="709"/>
        <w:jc w:val="both"/>
        <w:rPr>
          <w:sz w:val="20"/>
          <w:szCs w:val="20"/>
        </w:rPr>
      </w:pPr>
    </w:p>
    <w:p w:rsidR="00A30FCF" w:rsidRPr="00C17AB3" w:rsidRDefault="00A30FCF" w:rsidP="00A30FCF">
      <w:pPr>
        <w:ind w:firstLine="709"/>
        <w:jc w:val="both"/>
        <w:rPr>
          <w:sz w:val="20"/>
          <w:szCs w:val="20"/>
        </w:rPr>
      </w:pPr>
    </w:p>
    <w:p w:rsidR="00A30FCF" w:rsidRPr="00C17AB3" w:rsidRDefault="00A30FCF" w:rsidP="00A30FCF">
      <w:pPr>
        <w:ind w:firstLine="709"/>
        <w:jc w:val="both"/>
        <w:rPr>
          <w:sz w:val="20"/>
          <w:szCs w:val="20"/>
        </w:rPr>
      </w:pPr>
    </w:p>
    <w:p w:rsidR="00A30FCF" w:rsidRPr="00C17AB3" w:rsidRDefault="00A30FCF" w:rsidP="00A30FCF">
      <w:pPr>
        <w:rPr>
          <w:sz w:val="20"/>
          <w:szCs w:val="20"/>
        </w:rPr>
        <w:sectPr w:rsidR="00A30FCF" w:rsidRPr="00C17AB3">
          <w:pgSz w:w="11906" w:h="16838"/>
          <w:pgMar w:top="567" w:right="851" w:bottom="567" w:left="1701" w:header="709" w:footer="709" w:gutter="0"/>
          <w:cols w:space="720"/>
        </w:sectPr>
      </w:pPr>
    </w:p>
    <w:p w:rsidR="00A30FCF" w:rsidRPr="00C17AB3" w:rsidRDefault="00A30FCF" w:rsidP="00A30FCF">
      <w:pPr>
        <w:jc w:val="both"/>
        <w:rPr>
          <w:b/>
          <w:sz w:val="20"/>
          <w:szCs w:val="20"/>
        </w:rPr>
      </w:pPr>
    </w:p>
    <w:tbl>
      <w:tblPr>
        <w:tblW w:w="15827" w:type="dxa"/>
        <w:tblInd w:w="93" w:type="dxa"/>
        <w:tblLayout w:type="fixed"/>
        <w:tblLook w:val="04A0"/>
      </w:tblPr>
      <w:tblGrid>
        <w:gridCol w:w="588"/>
        <w:gridCol w:w="1926"/>
        <w:gridCol w:w="1490"/>
        <w:gridCol w:w="1200"/>
        <w:gridCol w:w="1474"/>
        <w:gridCol w:w="106"/>
        <w:gridCol w:w="1028"/>
        <w:gridCol w:w="108"/>
        <w:gridCol w:w="1103"/>
        <w:gridCol w:w="1103"/>
        <w:gridCol w:w="1103"/>
        <w:gridCol w:w="1196"/>
        <w:gridCol w:w="1196"/>
        <w:gridCol w:w="1103"/>
        <w:gridCol w:w="1103"/>
      </w:tblGrid>
      <w:tr w:rsidR="00A30FCF" w:rsidRPr="00C17AB3" w:rsidTr="00A30FCF">
        <w:trPr>
          <w:trHeight w:val="315"/>
        </w:trPr>
        <w:tc>
          <w:tcPr>
            <w:tcW w:w="15827" w:type="dxa"/>
            <w:gridSpan w:val="15"/>
            <w:tcBorders>
              <w:top w:val="nil"/>
              <w:left w:val="nil"/>
              <w:bottom w:val="single" w:sz="4" w:space="0" w:color="auto"/>
              <w:right w:val="nil"/>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Мероприятия муниципальной программы</w:t>
            </w:r>
          </w:p>
        </w:tc>
      </w:tr>
      <w:tr w:rsidR="00A30FCF" w:rsidRPr="00C17AB3" w:rsidTr="00A30FCF">
        <w:trPr>
          <w:trHeight w:val="918"/>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xml:space="preserve">№ </w:t>
            </w:r>
            <w:proofErr w:type="spellStart"/>
            <w:proofErr w:type="gramStart"/>
            <w:r w:rsidRPr="00C17AB3">
              <w:rPr>
                <w:b/>
                <w:bCs/>
                <w:sz w:val="20"/>
                <w:szCs w:val="20"/>
              </w:rPr>
              <w:t>п</w:t>
            </w:r>
            <w:proofErr w:type="spellEnd"/>
            <w:proofErr w:type="gramEnd"/>
            <w:r w:rsidRPr="00C17AB3">
              <w:rPr>
                <w:b/>
                <w:bCs/>
                <w:sz w:val="20"/>
                <w:szCs w:val="20"/>
              </w:rPr>
              <w:t>/</w:t>
            </w:r>
            <w:proofErr w:type="spellStart"/>
            <w:r w:rsidRPr="00C17AB3">
              <w:rPr>
                <w:b/>
                <w:bCs/>
                <w:sz w:val="20"/>
                <w:szCs w:val="20"/>
              </w:rPr>
              <w:t>п</w:t>
            </w:r>
            <w:proofErr w:type="spellEnd"/>
          </w:p>
        </w:tc>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Наименование мероприятия</w:t>
            </w:r>
          </w:p>
        </w:tc>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Исполнитель</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xml:space="preserve">Срок реализации </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Целевой показатель (номер целевого показателя из паспорта муниципальной программы)</w:t>
            </w:r>
          </w:p>
        </w:tc>
        <w:tc>
          <w:tcPr>
            <w:tcW w:w="12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xml:space="preserve">Источник </w:t>
            </w:r>
            <w:proofErr w:type="spellStart"/>
            <w:proofErr w:type="gramStart"/>
            <w:r w:rsidRPr="00C17AB3">
              <w:rPr>
                <w:b/>
                <w:bCs/>
                <w:sz w:val="20"/>
                <w:szCs w:val="20"/>
              </w:rPr>
              <w:t>финанси-рования</w:t>
            </w:r>
            <w:proofErr w:type="spellEnd"/>
            <w:proofErr w:type="gramEnd"/>
          </w:p>
        </w:tc>
        <w:tc>
          <w:tcPr>
            <w:tcW w:w="7907" w:type="dxa"/>
            <w:gridSpan w:val="7"/>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Объем финансирования по годам (тыс</w:t>
            </w:r>
            <w:proofErr w:type="gramStart"/>
            <w:r w:rsidRPr="00C17AB3">
              <w:rPr>
                <w:b/>
                <w:bCs/>
                <w:sz w:val="20"/>
                <w:szCs w:val="20"/>
              </w:rPr>
              <w:t>.р</w:t>
            </w:r>
            <w:proofErr w:type="gramEnd"/>
            <w:r w:rsidRPr="00C17AB3">
              <w:rPr>
                <w:b/>
                <w:bCs/>
                <w:sz w:val="20"/>
                <w:szCs w:val="20"/>
              </w:rPr>
              <w:t>ублей)</w:t>
            </w:r>
          </w:p>
        </w:tc>
      </w:tr>
      <w:tr w:rsidR="00A30FCF" w:rsidRPr="00C17AB3" w:rsidTr="00A30FCF">
        <w:trPr>
          <w:trHeight w:val="280"/>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b/>
                <w:bCs/>
                <w:sz w:val="20"/>
                <w:szCs w:val="20"/>
              </w:rPr>
            </w:pPr>
          </w:p>
        </w:tc>
        <w:tc>
          <w:tcPr>
            <w:tcW w:w="1926"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242" w:type="dxa"/>
            <w:gridSpan w:val="3"/>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2017</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2018</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2019</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2021</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2022</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2023</w:t>
            </w:r>
          </w:p>
        </w:tc>
      </w:tr>
      <w:tr w:rsidR="00A30FCF" w:rsidRPr="00C17AB3" w:rsidTr="00A30FCF">
        <w:trPr>
          <w:trHeight w:val="255"/>
        </w:trPr>
        <w:tc>
          <w:tcPr>
            <w:tcW w:w="588" w:type="dxa"/>
            <w:tcBorders>
              <w:top w:val="nil"/>
              <w:left w:val="single" w:sz="4" w:space="0" w:color="auto"/>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1</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2</w:t>
            </w:r>
          </w:p>
        </w:tc>
        <w:tc>
          <w:tcPr>
            <w:tcW w:w="1490"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3</w:t>
            </w:r>
          </w:p>
        </w:tc>
        <w:tc>
          <w:tcPr>
            <w:tcW w:w="1200"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4</w:t>
            </w:r>
          </w:p>
        </w:tc>
        <w:tc>
          <w:tcPr>
            <w:tcW w:w="1474"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5</w:t>
            </w:r>
          </w:p>
        </w:tc>
        <w:tc>
          <w:tcPr>
            <w:tcW w:w="1242" w:type="dxa"/>
            <w:gridSpan w:val="3"/>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6</w:t>
            </w:r>
          </w:p>
        </w:tc>
        <w:tc>
          <w:tcPr>
            <w:tcW w:w="110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7</w:t>
            </w:r>
          </w:p>
        </w:tc>
        <w:tc>
          <w:tcPr>
            <w:tcW w:w="110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8</w:t>
            </w:r>
          </w:p>
        </w:tc>
        <w:tc>
          <w:tcPr>
            <w:tcW w:w="110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9</w:t>
            </w:r>
          </w:p>
        </w:tc>
        <w:tc>
          <w:tcPr>
            <w:tcW w:w="119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10</w:t>
            </w:r>
          </w:p>
        </w:tc>
        <w:tc>
          <w:tcPr>
            <w:tcW w:w="119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11</w:t>
            </w:r>
          </w:p>
        </w:tc>
        <w:tc>
          <w:tcPr>
            <w:tcW w:w="110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12</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13</w:t>
            </w:r>
          </w:p>
        </w:tc>
      </w:tr>
      <w:tr w:rsidR="00A30FCF" w:rsidRPr="00C17AB3" w:rsidTr="00A30FCF">
        <w:trPr>
          <w:trHeight w:val="36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w:t>
            </w:r>
          </w:p>
        </w:tc>
        <w:tc>
          <w:tcPr>
            <w:tcW w:w="13033" w:type="dxa"/>
            <w:gridSpan w:val="12"/>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Задача 1. Строительство автомобильных дорог общего пользования местного значения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38"/>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w:t>
            </w:r>
          </w:p>
        </w:tc>
        <w:tc>
          <w:tcPr>
            <w:tcW w:w="192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Строительство тротуара                         (пос</w:t>
            </w:r>
            <w:proofErr w:type="gramStart"/>
            <w:r w:rsidRPr="00C17AB3">
              <w:rPr>
                <w:sz w:val="20"/>
                <w:szCs w:val="20"/>
              </w:rPr>
              <w:t>.У</w:t>
            </w:r>
            <w:proofErr w:type="gramEnd"/>
            <w:r w:rsidRPr="00C17AB3">
              <w:rPr>
                <w:sz w:val="20"/>
                <w:szCs w:val="20"/>
              </w:rPr>
              <w:t>гловка, ул.Молодежная                      - 150 кв.м.)</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1.1.1.</w:t>
            </w:r>
          </w:p>
        </w:tc>
        <w:tc>
          <w:tcPr>
            <w:tcW w:w="1242" w:type="dxa"/>
            <w:gridSpan w:val="3"/>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366,33000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92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Всего по задаче 1:</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474"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w:t>
            </w:r>
          </w:p>
        </w:tc>
        <w:tc>
          <w:tcPr>
            <w:tcW w:w="1242" w:type="dxa"/>
            <w:gridSpan w:val="3"/>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366,33000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30"/>
        </w:trPr>
        <w:tc>
          <w:tcPr>
            <w:tcW w:w="588"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w:t>
            </w:r>
          </w:p>
        </w:tc>
        <w:tc>
          <w:tcPr>
            <w:tcW w:w="13033" w:type="dxa"/>
            <w:gridSpan w:val="12"/>
            <w:tcBorders>
              <w:top w:val="single" w:sz="4" w:space="0" w:color="auto"/>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Задача 2. Ремонт автомобильных дорог общего пользования местного значения</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15"/>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площади до д.16а (469 кв.м.)</w:t>
            </w:r>
          </w:p>
        </w:tc>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1227,12300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65"/>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д.18 по ул.Центральная до д.18 по ул.Советская (259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40"/>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д.18 до д.19 (72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10"/>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д.17 до д.21 (220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25"/>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д.12 до д.8а (231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95"/>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между площадью и детской площадкой (15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25"/>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площади до д.17 (231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40"/>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между д.14 и д.16 (102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25"/>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д.16а до д.18 (96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55"/>
        </w:trPr>
        <w:tc>
          <w:tcPr>
            <w:tcW w:w="58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между д.16 и д.18 (165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92"/>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w:t>
            </w:r>
          </w:p>
        </w:tc>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д.7 до д.15 (716 кв.м)</w:t>
            </w:r>
          </w:p>
        </w:tc>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291,30795</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441"/>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229,32805</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w:t>
            </w:r>
          </w:p>
        </w:tc>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д</w:t>
            </w:r>
            <w:proofErr w:type="gramStart"/>
            <w:r w:rsidRPr="00C17AB3">
              <w:rPr>
                <w:sz w:val="20"/>
                <w:szCs w:val="20"/>
              </w:rPr>
              <w:t>.О</w:t>
            </w:r>
            <w:proofErr w:type="gramEnd"/>
            <w:r w:rsidRPr="00C17AB3">
              <w:rPr>
                <w:sz w:val="20"/>
                <w:szCs w:val="20"/>
              </w:rPr>
              <w:t>зерки от д.26 до д.33 (2617,8 кв.м.)</w:t>
            </w:r>
          </w:p>
        </w:tc>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1695,69205</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196"/>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89,24695</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750"/>
        </w:trPr>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2.4.</w:t>
            </w: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д.4 по ул.Железнодорожная до д.27 по ул.Кирова (2200 кв.м.)</w:t>
            </w:r>
          </w:p>
        </w:tc>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2018</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2205,04760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495"/>
        </w:trPr>
        <w:tc>
          <w:tcPr>
            <w:tcW w:w="588"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 xml:space="preserve">гловка, от д.27 по ул.Кирова до ООО "Русь" (600 </w:t>
            </w:r>
            <w:r w:rsidRPr="00C17AB3">
              <w:rPr>
                <w:sz w:val="20"/>
                <w:szCs w:val="20"/>
              </w:rPr>
              <w:lastRenderedPageBreak/>
              <w:t>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570"/>
        </w:trPr>
        <w:tc>
          <w:tcPr>
            <w:tcW w:w="588"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д.41 до д.48 по ул.Кирова (400 кв.м.)</w:t>
            </w:r>
          </w:p>
        </w:tc>
        <w:tc>
          <w:tcPr>
            <w:tcW w:w="149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0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2.5.</w:t>
            </w: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д.6 по ул.Молодежная до ул.Кирова (1320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2018</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1188,00000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 </w:t>
            </w:r>
          </w:p>
        </w:tc>
      </w:tr>
      <w:tr w:rsidR="00A30FCF" w:rsidRPr="00C17AB3" w:rsidTr="00A30FCF">
        <w:trPr>
          <w:trHeight w:val="735"/>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д.2 по ул.Молодежная до ул.Кирова (472 кв.м.)</w:t>
            </w: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132,01973</w:t>
            </w:r>
          </w:p>
        </w:tc>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tcBorders>
              <w:top w:val="nil"/>
              <w:left w:val="nil"/>
              <w:bottom w:val="nil"/>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Съезд площадь покрытия 100 кв.м.</w:t>
            </w: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11"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9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9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17"/>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2.6.</w:t>
            </w:r>
          </w:p>
        </w:tc>
        <w:tc>
          <w:tcPr>
            <w:tcW w:w="192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ул.Ленина (1439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794,03600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37"/>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321,50300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2.7.</w:t>
            </w:r>
          </w:p>
        </w:tc>
        <w:tc>
          <w:tcPr>
            <w:tcW w:w="1926"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ул.Ленинградская                          (734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540,53100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475"/>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28,44900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94"/>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2.8.</w:t>
            </w:r>
          </w:p>
        </w:tc>
        <w:tc>
          <w:tcPr>
            <w:tcW w:w="1926"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ул.Молодежная                  (100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73,53300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413"/>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3,94000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2.9.</w:t>
            </w:r>
          </w:p>
        </w:tc>
        <w:tc>
          <w:tcPr>
            <w:tcW w:w="1926"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ул.Московская                   (2250 кв.м.)                                                          по проекту "Дорога к дому"</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1369,63326</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409"/>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w:t>
            </w:r>
            <w:r w:rsidRPr="00C17AB3">
              <w:rPr>
                <w:sz w:val="20"/>
                <w:szCs w:val="20"/>
              </w:rPr>
              <w:lastRenderedPageBreak/>
              <w:t>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single" w:sz="4" w:space="0" w:color="auto"/>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600,38245</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2.10.</w:t>
            </w:r>
          </w:p>
        </w:tc>
        <w:tc>
          <w:tcPr>
            <w:tcW w:w="1926"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ул.Свободы                      (5220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5 147,36343</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33"/>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51,99357</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414"/>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2.11.</w:t>
            </w:r>
          </w:p>
        </w:tc>
        <w:tc>
          <w:tcPr>
            <w:tcW w:w="192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ул.Спортивная                  (1297,1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1006,36674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050"/>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52,96667</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16"/>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2.12.</w:t>
            </w:r>
          </w:p>
        </w:tc>
        <w:tc>
          <w:tcPr>
            <w:tcW w:w="192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ул.Набережная               (2842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460,83657</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09"/>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4,72343</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26"/>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2.13.</w:t>
            </w:r>
          </w:p>
        </w:tc>
        <w:tc>
          <w:tcPr>
            <w:tcW w:w="1926"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д</w:t>
            </w:r>
            <w:proofErr w:type="gramStart"/>
            <w:r w:rsidRPr="00C17AB3">
              <w:rPr>
                <w:sz w:val="20"/>
                <w:szCs w:val="20"/>
              </w:rPr>
              <w:t>.О</w:t>
            </w:r>
            <w:proofErr w:type="gramEnd"/>
            <w:r w:rsidRPr="00C17AB3">
              <w:rPr>
                <w:sz w:val="20"/>
                <w:szCs w:val="20"/>
              </w:rPr>
              <w:t>зерки (2188 кв.м.)                        от д. 35 до д.9 (502 м)                               по проекту "Дорога к дому"</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1971,33331</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17"/>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103,75439</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3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2.14.</w:t>
            </w:r>
          </w:p>
        </w:tc>
        <w:tc>
          <w:tcPr>
            <w:tcW w:w="1926" w:type="dxa"/>
            <w:tcBorders>
              <w:top w:val="nil"/>
              <w:left w:val="nil"/>
              <w:bottom w:val="nil"/>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w:t>
            </w:r>
            <w:r w:rsidRPr="00C17AB3">
              <w:rPr>
                <w:sz w:val="20"/>
                <w:szCs w:val="20"/>
              </w:rPr>
              <w:lastRenderedPageBreak/>
              <w:t>данный дом ул</w:t>
            </w:r>
            <w:proofErr w:type="gramStart"/>
            <w:r w:rsidRPr="00C17AB3">
              <w:rPr>
                <w:sz w:val="20"/>
                <w:szCs w:val="20"/>
              </w:rPr>
              <w:t>.С</w:t>
            </w:r>
            <w:proofErr w:type="gramEnd"/>
            <w:r w:rsidRPr="00C17AB3">
              <w:rPr>
                <w:sz w:val="20"/>
                <w:szCs w:val="20"/>
              </w:rPr>
              <w:t>оветская 10, пос.Угловка (207 кв.м)</w:t>
            </w:r>
          </w:p>
        </w:tc>
        <w:tc>
          <w:tcPr>
            <w:tcW w:w="1490"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xml:space="preserve">Администрация Угловского городского поселения </w:t>
            </w:r>
          </w:p>
        </w:tc>
        <w:tc>
          <w:tcPr>
            <w:tcW w:w="1200"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191,00537</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92"/>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2.15.</w:t>
            </w:r>
          </w:p>
        </w:tc>
        <w:tc>
          <w:tcPr>
            <w:tcW w:w="19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 xml:space="preserve">гловка, </w:t>
            </w:r>
            <w:proofErr w:type="spellStart"/>
            <w:r w:rsidRPr="00C17AB3">
              <w:rPr>
                <w:sz w:val="20"/>
                <w:szCs w:val="20"/>
              </w:rPr>
              <w:t>ул.Погрузная</w:t>
            </w:r>
            <w:proofErr w:type="spellEnd"/>
            <w:r w:rsidRPr="00C17AB3">
              <w:rPr>
                <w:sz w:val="20"/>
                <w:szCs w:val="20"/>
              </w:rPr>
              <w:t xml:space="preserve"> (1191 кв.м)</w:t>
            </w:r>
          </w:p>
        </w:tc>
        <w:tc>
          <w:tcPr>
            <w:tcW w:w="14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color w:val="0070C0"/>
                <w:sz w:val="20"/>
                <w:szCs w:val="20"/>
              </w:rPr>
            </w:pPr>
            <w:r w:rsidRPr="00C17AB3">
              <w:rPr>
                <w:color w:val="0070C0"/>
                <w:sz w:val="20"/>
                <w:szCs w:val="20"/>
              </w:rPr>
              <w:t>1302,28058</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43"/>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color w:val="0070C0"/>
                <w:sz w:val="20"/>
                <w:szCs w:val="20"/>
              </w:rPr>
            </w:pPr>
            <w:r w:rsidRPr="00C17AB3">
              <w:rPr>
                <w:color w:val="0070C0"/>
                <w:sz w:val="20"/>
                <w:szCs w:val="20"/>
              </w:rPr>
              <w:t>325,07942</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2.16.</w:t>
            </w:r>
          </w:p>
        </w:tc>
        <w:tc>
          <w:tcPr>
            <w:tcW w:w="1926"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д</w:t>
            </w:r>
            <w:proofErr w:type="gramStart"/>
            <w:r w:rsidRPr="00C17AB3">
              <w:rPr>
                <w:sz w:val="20"/>
                <w:szCs w:val="20"/>
              </w:rPr>
              <w:t>.О</w:t>
            </w:r>
            <w:proofErr w:type="gramEnd"/>
            <w:r w:rsidRPr="00C17AB3">
              <w:rPr>
                <w:sz w:val="20"/>
                <w:szCs w:val="20"/>
              </w:rPr>
              <w:t>зерки, вдоль дома № 7              (256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color w:val="0070C0"/>
                <w:sz w:val="20"/>
                <w:szCs w:val="20"/>
              </w:rPr>
            </w:pPr>
            <w:r w:rsidRPr="00C17AB3">
              <w:rPr>
                <w:color w:val="0070C0"/>
                <w:sz w:val="20"/>
                <w:szCs w:val="20"/>
              </w:rPr>
              <w:t>222,38611</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57"/>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color w:val="0070C0"/>
                <w:sz w:val="20"/>
                <w:szCs w:val="20"/>
              </w:rPr>
            </w:pPr>
            <w:r w:rsidRPr="00C17AB3">
              <w:rPr>
                <w:color w:val="0070C0"/>
                <w:sz w:val="20"/>
                <w:szCs w:val="20"/>
              </w:rPr>
              <w:t>11,70453</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98"/>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2.17.</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 1-я Восточная (665 кв.м.)</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174,84613</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17"/>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2.18.</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 2-я Восточная (198 кв.м.)</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52,05944</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7"/>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2.19.</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ул.Социалистическая               (900 кв.м.)</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236,63386</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54"/>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2.20.</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 Победы               (1500 кв.м.)</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394,38977</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77"/>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2.21.</w:t>
            </w:r>
          </w:p>
        </w:tc>
        <w:tc>
          <w:tcPr>
            <w:tcW w:w="1926"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ул.Советская (2250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2022</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1165,50000</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83"/>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1132,65000</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57"/>
        </w:trPr>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2.22.</w:t>
            </w:r>
          </w:p>
        </w:tc>
        <w:tc>
          <w:tcPr>
            <w:tcW w:w="1926"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ул.Московская (2310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2023</w:t>
            </w:r>
          </w:p>
        </w:tc>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1165,50000</w:t>
            </w:r>
          </w:p>
        </w:tc>
      </w:tr>
      <w:tr w:rsidR="00A30FCF" w:rsidRPr="00C17AB3" w:rsidTr="00A30FCF">
        <w:trPr>
          <w:trHeight w:val="337"/>
        </w:trPr>
        <w:tc>
          <w:tcPr>
            <w:tcW w:w="588"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74"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1183,02000</w:t>
            </w:r>
          </w:p>
        </w:tc>
      </w:tr>
      <w:tr w:rsidR="00A30FCF" w:rsidRPr="00C17AB3" w:rsidTr="00A30FCF">
        <w:trPr>
          <w:trHeight w:val="83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2.23.</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Разработка проектов и сметных расчетов стоимости работ, экспертиза проектов</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113,07500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59,93000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116,40000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color w:val="0070C0"/>
                <w:sz w:val="20"/>
                <w:szCs w:val="20"/>
              </w:rPr>
            </w:pPr>
            <w:r w:rsidRPr="00C17AB3">
              <w:rPr>
                <w:color w:val="0070C0"/>
                <w:sz w:val="20"/>
                <w:szCs w:val="20"/>
              </w:rPr>
              <w:t>64,58158</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r>
      <w:tr w:rsidR="00A30FCF" w:rsidRPr="00C17AB3" w:rsidTr="00A30FCF">
        <w:trPr>
          <w:trHeight w:val="728"/>
        </w:trPr>
        <w:tc>
          <w:tcPr>
            <w:tcW w:w="588"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2.24.</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Строительный контроль</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76,85900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r>
      <w:tr w:rsidR="00A30FCF" w:rsidRPr="00C17AB3" w:rsidTr="00A30FCF">
        <w:trPr>
          <w:trHeight w:val="315"/>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92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Всего по задаче 2:</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474"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11"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3645,77300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3565,06733</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1821,92200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8887,52512</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5150,05449</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2348,15000</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2398,52000</w:t>
            </w:r>
          </w:p>
        </w:tc>
      </w:tr>
      <w:tr w:rsidR="00A30FCF" w:rsidRPr="00C17AB3" w:rsidTr="00A30FCF">
        <w:trPr>
          <w:trHeight w:val="36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w:t>
            </w:r>
          </w:p>
        </w:tc>
        <w:tc>
          <w:tcPr>
            <w:tcW w:w="13033" w:type="dxa"/>
            <w:gridSpan w:val="12"/>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Задача 3. Содержание автомобильных дорог общего пользования местного значения и инженерных сооружений на них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40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3.1.</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Расчистка автомобильных дорог от снежных заносов, посыпка автомобильных дорог песчано-соляной смесью, приобретение </w:t>
            </w:r>
            <w:r w:rsidRPr="00C17AB3">
              <w:rPr>
                <w:sz w:val="20"/>
                <w:szCs w:val="20"/>
              </w:rPr>
              <w:lastRenderedPageBreak/>
              <w:t>песчано-соляной смеси</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Администрация Угловского городского поселения</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1.3.1.</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1390,17368</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1501,87849</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1955,20000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2150,36614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2264,91756</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1519,88000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1523,40800</w:t>
            </w:r>
          </w:p>
        </w:tc>
      </w:tr>
      <w:tr w:rsidR="00A30FCF" w:rsidRPr="00C17AB3" w:rsidTr="00A30FCF">
        <w:trPr>
          <w:trHeight w:val="75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3.2.</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proofErr w:type="spellStart"/>
            <w:r w:rsidRPr="00C17AB3">
              <w:rPr>
                <w:sz w:val="20"/>
                <w:szCs w:val="20"/>
              </w:rPr>
              <w:t>Грейдирование</w:t>
            </w:r>
            <w:proofErr w:type="spellEnd"/>
            <w:r w:rsidRPr="00C17AB3">
              <w:rPr>
                <w:sz w:val="20"/>
                <w:szCs w:val="20"/>
              </w:rPr>
              <w:t xml:space="preserve"> автомобильных дорог с подсыпкой, приобретение материала для подсыпки</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1.3.2.</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35,00000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481,36966</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1286,80400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250,00000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250,00000</w:t>
            </w:r>
          </w:p>
        </w:tc>
      </w:tr>
      <w:tr w:rsidR="00A30FCF" w:rsidRPr="00C17AB3" w:rsidTr="00A30FCF">
        <w:trPr>
          <w:trHeight w:val="665"/>
        </w:trPr>
        <w:tc>
          <w:tcPr>
            <w:tcW w:w="588"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3.3.</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Ямочный ремонт автомобильных дорог </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1.3.3.</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369,62300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r>
      <w:tr w:rsidR="00A30FCF" w:rsidRPr="00C17AB3" w:rsidTr="00A30FCF">
        <w:trPr>
          <w:trHeight w:val="882"/>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3.4.</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Разработка проектов и сметных расчетов стоимости работ</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1.3.4.</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49,07987</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5,47134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15,00000</w:t>
            </w:r>
          </w:p>
        </w:tc>
      </w:tr>
      <w:tr w:rsidR="00A30FCF" w:rsidRPr="00C17AB3" w:rsidTr="00A30FCF">
        <w:trPr>
          <w:trHeight w:val="697"/>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3.5.</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Паспортизация автомобильных дорог (изменение ранее учтенных данных)</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1.3.5.</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56,85240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23,95200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80,68301</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r>
      <w:tr w:rsidR="00A30FCF" w:rsidRPr="00C17AB3" w:rsidTr="00A30FCF">
        <w:trPr>
          <w:trHeight w:val="829"/>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3.6.</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Приобретение недостающих дорожных знаков</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1.3.6.</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13,54213</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103,10000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17,29500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10,00000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10,00000</w:t>
            </w:r>
          </w:p>
        </w:tc>
      </w:tr>
      <w:tr w:rsidR="00A30FCF" w:rsidRPr="00C17AB3" w:rsidTr="00A30FCF">
        <w:trPr>
          <w:trHeight w:val="1230"/>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3.7.</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Диагностика, обследование и оценка состояния автомобильных дорог и </w:t>
            </w:r>
            <w:proofErr w:type="spellStart"/>
            <w:r w:rsidRPr="00C17AB3">
              <w:rPr>
                <w:sz w:val="20"/>
                <w:szCs w:val="20"/>
              </w:rPr>
              <w:t>исскуственных</w:t>
            </w:r>
            <w:proofErr w:type="spellEnd"/>
            <w:r w:rsidRPr="00C17AB3">
              <w:rPr>
                <w:sz w:val="20"/>
                <w:szCs w:val="20"/>
              </w:rPr>
              <w:t xml:space="preserve"> сооружений</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25"/>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3.8.</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Установка недостающих или замена </w:t>
            </w:r>
            <w:r w:rsidRPr="00C17AB3">
              <w:rPr>
                <w:sz w:val="20"/>
                <w:szCs w:val="20"/>
              </w:rPr>
              <w:lastRenderedPageBreak/>
              <w:t>существующих автопавильонов</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xml:space="preserve">Администрация Угловского городского </w:t>
            </w:r>
            <w:r w:rsidRPr="00C17AB3">
              <w:rPr>
                <w:sz w:val="20"/>
                <w:szCs w:val="20"/>
              </w:rPr>
              <w:lastRenderedPageBreak/>
              <w:t xml:space="preserve">поселения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2021</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Бюджет Угловского </w:t>
            </w:r>
            <w:r w:rsidRPr="00C17AB3">
              <w:rPr>
                <w:sz w:val="20"/>
                <w:szCs w:val="20"/>
              </w:rPr>
              <w:lastRenderedPageBreak/>
              <w:t>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200,00000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30"/>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Всего по задаче 3:</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1914,27108</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1624,97849</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2452,04100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3481,12214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2672,89557</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1844,88000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1848,40800</w:t>
            </w:r>
          </w:p>
        </w:tc>
      </w:tr>
      <w:tr w:rsidR="00A30FCF" w:rsidRPr="00C17AB3" w:rsidTr="00A30FCF">
        <w:trPr>
          <w:trHeight w:val="36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4.</w:t>
            </w:r>
          </w:p>
        </w:tc>
        <w:tc>
          <w:tcPr>
            <w:tcW w:w="13033" w:type="dxa"/>
            <w:gridSpan w:val="12"/>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Задача 4. Реконструкция автомобильных дорог общего пользования местного значения</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6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4.1.</w:t>
            </w:r>
          </w:p>
        </w:tc>
        <w:tc>
          <w:tcPr>
            <w:tcW w:w="192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Изготовление проектно-сметной документации на реконструкцию автомобильной </w:t>
            </w:r>
            <w:proofErr w:type="spellStart"/>
            <w:r w:rsidRPr="00C17AB3">
              <w:rPr>
                <w:sz w:val="20"/>
                <w:szCs w:val="20"/>
              </w:rPr>
              <w:t>дорогии</w:t>
            </w:r>
            <w:proofErr w:type="spellEnd"/>
            <w:r w:rsidRPr="00C17AB3">
              <w:rPr>
                <w:sz w:val="20"/>
                <w:szCs w:val="20"/>
              </w:rPr>
              <w:t xml:space="preserve"> ул</w:t>
            </w:r>
            <w:proofErr w:type="gramStart"/>
            <w:r w:rsidRPr="00C17AB3">
              <w:rPr>
                <w:sz w:val="20"/>
                <w:szCs w:val="20"/>
              </w:rPr>
              <w:t>.Б</w:t>
            </w:r>
            <w:proofErr w:type="gramEnd"/>
            <w:r w:rsidRPr="00C17AB3">
              <w:rPr>
                <w:sz w:val="20"/>
                <w:szCs w:val="20"/>
              </w:rPr>
              <w:t>езымянная р.п.Угловка протяженность - 706 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58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1.4.1.</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965,90000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91"/>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80"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50,83700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57"/>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4.2.</w:t>
            </w:r>
          </w:p>
        </w:tc>
        <w:tc>
          <w:tcPr>
            <w:tcW w:w="192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Реконструкция автодороги ул</w:t>
            </w:r>
            <w:proofErr w:type="gramStart"/>
            <w:r w:rsidRPr="00C17AB3">
              <w:rPr>
                <w:sz w:val="20"/>
                <w:szCs w:val="20"/>
              </w:rPr>
              <w:t>.Б</w:t>
            </w:r>
            <w:proofErr w:type="gramEnd"/>
            <w:r w:rsidRPr="00C17AB3">
              <w:rPr>
                <w:sz w:val="20"/>
                <w:szCs w:val="20"/>
              </w:rPr>
              <w:t>езымянная, р.п.Угловка                   (3052,4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8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1.4.2.</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8000,00000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437"/>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80"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80,80810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12"/>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4.3.</w:t>
            </w:r>
          </w:p>
        </w:tc>
        <w:tc>
          <w:tcPr>
            <w:tcW w:w="192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Изготовление проектно-сметной документации на реконструкцию автомобильной </w:t>
            </w:r>
            <w:proofErr w:type="spellStart"/>
            <w:r w:rsidRPr="00C17AB3">
              <w:rPr>
                <w:sz w:val="20"/>
                <w:szCs w:val="20"/>
              </w:rPr>
              <w:t>дорогии</w:t>
            </w:r>
            <w:proofErr w:type="spellEnd"/>
            <w:r w:rsidRPr="00C17AB3">
              <w:rPr>
                <w:sz w:val="20"/>
                <w:szCs w:val="20"/>
              </w:rPr>
              <w:t xml:space="preserve"> ул</w:t>
            </w:r>
            <w:proofErr w:type="gramStart"/>
            <w:r w:rsidRPr="00C17AB3">
              <w:rPr>
                <w:sz w:val="20"/>
                <w:szCs w:val="20"/>
              </w:rPr>
              <w:t>.П</w:t>
            </w:r>
            <w:proofErr w:type="gramEnd"/>
            <w:r w:rsidRPr="00C17AB3">
              <w:rPr>
                <w:sz w:val="20"/>
                <w:szCs w:val="20"/>
              </w:rPr>
              <w:t>обеды р.п.Угловка протяженность - 509 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2022</w:t>
            </w:r>
          </w:p>
        </w:tc>
        <w:tc>
          <w:tcPr>
            <w:tcW w:w="158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1.4.1.</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1165,50000</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035"/>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80"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61,34000</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88"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4.4.</w:t>
            </w:r>
          </w:p>
        </w:tc>
        <w:tc>
          <w:tcPr>
            <w:tcW w:w="192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Реконструкция автодороги пос</w:t>
            </w:r>
            <w:proofErr w:type="gramStart"/>
            <w:r w:rsidRPr="00C17AB3">
              <w:rPr>
                <w:sz w:val="20"/>
                <w:szCs w:val="20"/>
              </w:rPr>
              <w:t>.У</w:t>
            </w:r>
            <w:proofErr w:type="gramEnd"/>
            <w:r w:rsidRPr="00C17AB3">
              <w:rPr>
                <w:sz w:val="20"/>
                <w:szCs w:val="20"/>
              </w:rPr>
              <w:t>гловка ул.Победы                         (1527 кв.м.)</w:t>
            </w:r>
          </w:p>
        </w:tc>
        <w:tc>
          <w:tcPr>
            <w:tcW w:w="149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2023</w:t>
            </w:r>
          </w:p>
        </w:tc>
        <w:tc>
          <w:tcPr>
            <w:tcW w:w="158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1.4.2.</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1165,50000</w:t>
            </w:r>
          </w:p>
        </w:tc>
      </w:tr>
      <w:tr w:rsidR="00A30FCF" w:rsidRPr="00C17AB3" w:rsidTr="00A30FCF">
        <w:trPr>
          <w:trHeight w:val="384"/>
        </w:trPr>
        <w:tc>
          <w:tcPr>
            <w:tcW w:w="588"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92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9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0"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80" w:type="dxa"/>
            <w:gridSpan w:val="2"/>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61,29200</w:t>
            </w:r>
          </w:p>
        </w:tc>
      </w:tr>
      <w:tr w:rsidR="00A30FCF" w:rsidRPr="00C17AB3" w:rsidTr="00A30FCF">
        <w:trPr>
          <w:trHeight w:val="330"/>
        </w:trPr>
        <w:tc>
          <w:tcPr>
            <w:tcW w:w="588"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Всего по задаче 4:</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1016,73700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8080,80810</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1226,84000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1226,79200</w:t>
            </w:r>
          </w:p>
        </w:tc>
      </w:tr>
      <w:tr w:rsidR="00A30FCF" w:rsidRPr="00C17AB3" w:rsidTr="00A30FCF">
        <w:trPr>
          <w:trHeight w:val="375"/>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w:t>
            </w:r>
          </w:p>
        </w:tc>
        <w:tc>
          <w:tcPr>
            <w:tcW w:w="13033" w:type="dxa"/>
            <w:gridSpan w:val="12"/>
            <w:tcBorders>
              <w:top w:val="single" w:sz="4" w:space="0" w:color="auto"/>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Задача 5. Капитальный</w:t>
            </w:r>
            <w:r w:rsidRPr="00C17AB3">
              <w:rPr>
                <w:sz w:val="20"/>
                <w:szCs w:val="20"/>
              </w:rPr>
              <w:t xml:space="preserve"> р</w:t>
            </w:r>
            <w:r w:rsidRPr="00C17AB3">
              <w:rPr>
                <w:b/>
                <w:bCs/>
                <w:sz w:val="20"/>
                <w:szCs w:val="20"/>
              </w:rPr>
              <w:t>емонт автомобильных дорог общего пользования местного значения</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75"/>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lastRenderedPageBreak/>
              <w:t> </w:t>
            </w:r>
          </w:p>
        </w:tc>
        <w:tc>
          <w:tcPr>
            <w:tcW w:w="192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xml:space="preserve"> -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45"/>
        </w:trPr>
        <w:tc>
          <w:tcPr>
            <w:tcW w:w="588"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Всего по задаче 5:</w:t>
            </w:r>
          </w:p>
        </w:tc>
        <w:tc>
          <w:tcPr>
            <w:tcW w:w="1490"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200"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580" w:type="dxa"/>
            <w:gridSpan w:val="2"/>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136" w:type="dxa"/>
            <w:gridSpan w:val="2"/>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10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9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9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xml:space="preserve"> - </w:t>
            </w:r>
          </w:p>
        </w:tc>
        <w:tc>
          <w:tcPr>
            <w:tcW w:w="1103"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75"/>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926"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Общий итог:</w:t>
            </w:r>
          </w:p>
        </w:tc>
        <w:tc>
          <w:tcPr>
            <w:tcW w:w="149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580"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36" w:type="dxa"/>
            <w:gridSpan w:val="2"/>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5926,37408</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5190,04582</w:t>
            </w:r>
          </w:p>
        </w:tc>
        <w:tc>
          <w:tcPr>
            <w:tcW w:w="11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5290,70000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12368,64726</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15903,75816</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5419,87000</w:t>
            </w:r>
          </w:p>
        </w:tc>
        <w:tc>
          <w:tcPr>
            <w:tcW w:w="11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5473,72000</w:t>
            </w:r>
          </w:p>
        </w:tc>
      </w:tr>
    </w:tbl>
    <w:p w:rsidR="00A30FCF" w:rsidRPr="00C17AB3" w:rsidRDefault="00A30FCF" w:rsidP="00A30FCF">
      <w:pPr>
        <w:rPr>
          <w:sz w:val="20"/>
          <w:szCs w:val="20"/>
        </w:rPr>
        <w:sectPr w:rsidR="00A30FCF" w:rsidRPr="00C17AB3" w:rsidSect="00A30FCF">
          <w:pgSz w:w="16838" w:h="11906" w:orient="landscape"/>
          <w:pgMar w:top="567" w:right="567" w:bottom="567" w:left="567" w:header="709" w:footer="709" w:gutter="0"/>
          <w:cols w:space="708"/>
          <w:docGrid w:linePitch="360"/>
        </w:sectPr>
      </w:pPr>
    </w:p>
    <w:p w:rsidR="00A30FCF" w:rsidRPr="00C17AB3" w:rsidRDefault="00A30FCF" w:rsidP="00A30FCF">
      <w:pPr>
        <w:jc w:val="both"/>
        <w:rPr>
          <w:b/>
          <w:sz w:val="20"/>
          <w:szCs w:val="20"/>
        </w:rPr>
      </w:pPr>
    </w:p>
    <w:p w:rsidR="00A30FCF" w:rsidRPr="00C17AB3" w:rsidRDefault="00A30FCF" w:rsidP="00C17AB3">
      <w:pPr>
        <w:ind w:firstLine="709"/>
        <w:jc w:val="both"/>
        <w:rPr>
          <w:sz w:val="20"/>
          <w:szCs w:val="20"/>
        </w:rPr>
      </w:pPr>
      <w:r w:rsidRPr="00C17AB3">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30FCF" w:rsidRPr="00C17AB3" w:rsidRDefault="00A30FCF" w:rsidP="00A30FCF">
      <w:pPr>
        <w:jc w:val="both"/>
        <w:rPr>
          <w:b/>
          <w:sz w:val="20"/>
          <w:szCs w:val="20"/>
        </w:rPr>
      </w:pPr>
      <w:r w:rsidRPr="00C17AB3">
        <w:rPr>
          <w:b/>
          <w:sz w:val="20"/>
          <w:szCs w:val="20"/>
        </w:rPr>
        <w:t>Заместитель Главы администрации       Т.Н.Звонарёва</w:t>
      </w:r>
    </w:p>
    <w:p w:rsidR="00A30FCF" w:rsidRPr="00C17AB3" w:rsidRDefault="00A30FCF" w:rsidP="00A30FCF">
      <w:pPr>
        <w:jc w:val="both"/>
        <w:rPr>
          <w:sz w:val="20"/>
          <w:szCs w:val="20"/>
        </w:rPr>
      </w:pPr>
    </w:p>
    <w:p w:rsidR="00A30FCF" w:rsidRPr="00C17AB3" w:rsidRDefault="00A30FCF" w:rsidP="00A30FCF">
      <w:pPr>
        <w:tabs>
          <w:tab w:val="left" w:pos="8520"/>
        </w:tabs>
        <w:jc w:val="center"/>
        <w:rPr>
          <w:b/>
          <w:sz w:val="20"/>
          <w:szCs w:val="20"/>
        </w:rPr>
      </w:pPr>
      <w:r w:rsidRPr="00C17AB3">
        <w:rPr>
          <w:b/>
          <w:sz w:val="20"/>
          <w:szCs w:val="20"/>
        </w:rPr>
        <w:t>Российская Федерация</w:t>
      </w:r>
    </w:p>
    <w:p w:rsidR="00A30FCF" w:rsidRPr="00C17AB3" w:rsidRDefault="00A30FCF" w:rsidP="00A30FCF">
      <w:pPr>
        <w:tabs>
          <w:tab w:val="left" w:pos="8520"/>
        </w:tabs>
        <w:jc w:val="center"/>
        <w:rPr>
          <w:b/>
          <w:sz w:val="20"/>
          <w:szCs w:val="20"/>
        </w:rPr>
      </w:pPr>
      <w:r w:rsidRPr="00C17AB3">
        <w:rPr>
          <w:b/>
          <w:sz w:val="20"/>
          <w:szCs w:val="20"/>
        </w:rPr>
        <w:t>Администрация Угловского городского поселения</w:t>
      </w:r>
    </w:p>
    <w:p w:rsidR="00A30FCF" w:rsidRPr="00C17AB3" w:rsidRDefault="00A30FCF" w:rsidP="00A30FCF">
      <w:pPr>
        <w:tabs>
          <w:tab w:val="left" w:pos="8520"/>
        </w:tabs>
        <w:jc w:val="center"/>
        <w:rPr>
          <w:b/>
          <w:sz w:val="20"/>
          <w:szCs w:val="20"/>
        </w:rPr>
      </w:pPr>
      <w:r w:rsidRPr="00C17AB3">
        <w:rPr>
          <w:b/>
          <w:sz w:val="20"/>
          <w:szCs w:val="20"/>
        </w:rPr>
        <w:t>Окуловского муниципального района Новгородской области</w:t>
      </w:r>
    </w:p>
    <w:p w:rsidR="00A30FCF" w:rsidRPr="00C17AB3" w:rsidRDefault="00A30FCF" w:rsidP="00A30FCF">
      <w:pPr>
        <w:tabs>
          <w:tab w:val="left" w:pos="8520"/>
        </w:tabs>
        <w:jc w:val="center"/>
        <w:rPr>
          <w:sz w:val="20"/>
          <w:szCs w:val="20"/>
        </w:rPr>
      </w:pPr>
    </w:p>
    <w:p w:rsidR="00A30FCF" w:rsidRPr="00C17AB3" w:rsidRDefault="00A30FCF" w:rsidP="00A30FCF">
      <w:pPr>
        <w:tabs>
          <w:tab w:val="left" w:pos="8520"/>
        </w:tabs>
        <w:jc w:val="center"/>
        <w:rPr>
          <w:sz w:val="20"/>
          <w:szCs w:val="20"/>
        </w:rPr>
      </w:pPr>
      <w:proofErr w:type="gramStart"/>
      <w:r w:rsidRPr="00C17AB3">
        <w:rPr>
          <w:sz w:val="20"/>
          <w:szCs w:val="20"/>
        </w:rPr>
        <w:t>П</w:t>
      </w:r>
      <w:proofErr w:type="gramEnd"/>
      <w:r w:rsidRPr="00C17AB3">
        <w:rPr>
          <w:sz w:val="20"/>
          <w:szCs w:val="20"/>
        </w:rPr>
        <w:t xml:space="preserve"> О С Т А Н О В Л Е Н И Е</w:t>
      </w:r>
    </w:p>
    <w:p w:rsidR="00A30FCF" w:rsidRPr="00C17AB3" w:rsidRDefault="00A30FCF" w:rsidP="00A30FCF">
      <w:pPr>
        <w:tabs>
          <w:tab w:val="left" w:pos="8520"/>
        </w:tabs>
        <w:jc w:val="center"/>
        <w:rPr>
          <w:sz w:val="20"/>
          <w:szCs w:val="20"/>
        </w:rPr>
      </w:pPr>
    </w:p>
    <w:p w:rsidR="00A30FCF" w:rsidRPr="00C17AB3" w:rsidRDefault="00A30FCF" w:rsidP="00A30FCF">
      <w:pPr>
        <w:tabs>
          <w:tab w:val="left" w:pos="8520"/>
        </w:tabs>
        <w:jc w:val="center"/>
        <w:rPr>
          <w:sz w:val="20"/>
          <w:szCs w:val="20"/>
        </w:rPr>
      </w:pPr>
      <w:r w:rsidRPr="00C17AB3">
        <w:rPr>
          <w:sz w:val="20"/>
          <w:szCs w:val="20"/>
        </w:rPr>
        <w:t>23.08.2021  № 327</w:t>
      </w:r>
    </w:p>
    <w:p w:rsidR="00A30FCF" w:rsidRPr="00C17AB3" w:rsidRDefault="00A30FCF" w:rsidP="00A30FCF">
      <w:pPr>
        <w:tabs>
          <w:tab w:val="left" w:pos="8520"/>
        </w:tabs>
        <w:jc w:val="center"/>
        <w:rPr>
          <w:sz w:val="20"/>
          <w:szCs w:val="20"/>
        </w:rPr>
      </w:pPr>
    </w:p>
    <w:p w:rsidR="00A30FCF" w:rsidRPr="00C17AB3" w:rsidRDefault="00A30FCF" w:rsidP="00A30FCF">
      <w:pPr>
        <w:tabs>
          <w:tab w:val="left" w:pos="8520"/>
        </w:tabs>
        <w:jc w:val="center"/>
        <w:rPr>
          <w:sz w:val="20"/>
          <w:szCs w:val="20"/>
        </w:rPr>
      </w:pPr>
      <w:r w:rsidRPr="00C17AB3">
        <w:rPr>
          <w:sz w:val="20"/>
          <w:szCs w:val="20"/>
        </w:rPr>
        <w:t>р.п. Угловка</w:t>
      </w:r>
    </w:p>
    <w:p w:rsidR="00A30FCF" w:rsidRPr="00C17AB3" w:rsidRDefault="00A30FCF" w:rsidP="00A30FCF">
      <w:pPr>
        <w:tabs>
          <w:tab w:val="left" w:pos="8520"/>
        </w:tabs>
        <w:spacing w:line="240" w:lineRule="exact"/>
        <w:jc w:val="both"/>
        <w:rPr>
          <w:sz w:val="20"/>
          <w:szCs w:val="20"/>
        </w:rPr>
      </w:pPr>
    </w:p>
    <w:p w:rsidR="00A30FCF" w:rsidRPr="00C17AB3" w:rsidRDefault="00A30FCF" w:rsidP="00A30FCF">
      <w:pPr>
        <w:tabs>
          <w:tab w:val="left" w:pos="8520"/>
        </w:tabs>
        <w:jc w:val="both"/>
        <w:rPr>
          <w:b/>
          <w:sz w:val="20"/>
          <w:szCs w:val="20"/>
        </w:rPr>
      </w:pPr>
      <w:r w:rsidRPr="00C17AB3">
        <w:rPr>
          <w:b/>
          <w:sz w:val="20"/>
          <w:szCs w:val="20"/>
        </w:rPr>
        <w:t xml:space="preserve">                </w:t>
      </w:r>
      <w:proofErr w:type="gramStart"/>
      <w:r w:rsidRPr="00C17AB3">
        <w:rPr>
          <w:b/>
          <w:sz w:val="20"/>
          <w:szCs w:val="20"/>
        </w:rPr>
        <w:t>О проведении электронного аукциона на право заключения муниципального контракта «Реконструкция автомобильной дороги ул. Безымянная, расположенной по адресу:</w:t>
      </w:r>
      <w:proofErr w:type="gramEnd"/>
      <w:r w:rsidRPr="00C17AB3">
        <w:rPr>
          <w:b/>
          <w:sz w:val="20"/>
          <w:szCs w:val="20"/>
        </w:rPr>
        <w:t xml:space="preserve"> Новгородская область, Окуловский район, Угловское городское поселение, р.п. Угловка».</w:t>
      </w:r>
    </w:p>
    <w:p w:rsidR="00A30FCF" w:rsidRPr="00C17AB3" w:rsidRDefault="00A30FCF" w:rsidP="00A30FCF">
      <w:pPr>
        <w:tabs>
          <w:tab w:val="left" w:pos="8520"/>
        </w:tabs>
        <w:jc w:val="both"/>
        <w:rPr>
          <w:b/>
          <w:sz w:val="20"/>
          <w:szCs w:val="20"/>
        </w:rPr>
      </w:pPr>
    </w:p>
    <w:p w:rsidR="00A30FCF" w:rsidRPr="00C17AB3" w:rsidRDefault="00A30FCF" w:rsidP="00A30FCF">
      <w:pPr>
        <w:spacing w:line="276" w:lineRule="auto"/>
        <w:ind w:firstLine="720"/>
        <w:jc w:val="both"/>
        <w:rPr>
          <w:sz w:val="20"/>
          <w:szCs w:val="20"/>
        </w:rPr>
      </w:pPr>
      <w:r w:rsidRPr="00C17AB3">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A30FCF" w:rsidRPr="00C17AB3" w:rsidRDefault="00A30FCF" w:rsidP="00A30FCF">
      <w:pPr>
        <w:pStyle w:val="ConsPlusTitle"/>
        <w:widowControl/>
        <w:spacing w:line="276" w:lineRule="auto"/>
        <w:ind w:firstLine="709"/>
        <w:jc w:val="both"/>
        <w:rPr>
          <w:rFonts w:ascii="Times New Roman" w:hAnsi="Times New Roman" w:cs="Times New Roman"/>
        </w:rPr>
      </w:pPr>
      <w:r w:rsidRPr="00C17AB3">
        <w:rPr>
          <w:rFonts w:ascii="Times New Roman" w:hAnsi="Times New Roman" w:cs="Times New Roman"/>
        </w:rPr>
        <w:t>ПОСТАНОВЛЯЕТ:</w:t>
      </w:r>
    </w:p>
    <w:p w:rsidR="00A30FCF" w:rsidRPr="00C17AB3" w:rsidRDefault="00A30FCF" w:rsidP="00A30FCF">
      <w:pPr>
        <w:jc w:val="both"/>
        <w:rPr>
          <w:sz w:val="20"/>
          <w:szCs w:val="20"/>
        </w:rPr>
      </w:pPr>
      <w:r w:rsidRPr="00C17AB3">
        <w:rPr>
          <w:sz w:val="20"/>
          <w:szCs w:val="20"/>
        </w:rPr>
        <w:t xml:space="preserve">        1. Утвердить и</w:t>
      </w:r>
      <w:r w:rsidRPr="00C17AB3">
        <w:rPr>
          <w:b/>
          <w:sz w:val="20"/>
          <w:szCs w:val="20"/>
        </w:rPr>
        <w:t xml:space="preserve">  </w:t>
      </w:r>
      <w:proofErr w:type="gramStart"/>
      <w:r w:rsidRPr="00C17AB3">
        <w:rPr>
          <w:sz w:val="20"/>
          <w:szCs w:val="20"/>
        </w:rPr>
        <w:t>разместить извещение</w:t>
      </w:r>
      <w:proofErr w:type="gramEnd"/>
      <w:r w:rsidRPr="00C17AB3">
        <w:rPr>
          <w:sz w:val="20"/>
          <w:szCs w:val="20"/>
        </w:rPr>
        <w:t xml:space="preserve"> об осуществлении закупки путем проведения аукциона в электронной форме на право заключения муниципального контракта «Реконструкция автомобильной дороги ул. Безымянная,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C17AB3">
        <w:rPr>
          <w:color w:val="5B5B5B"/>
          <w:sz w:val="20"/>
          <w:szCs w:val="20"/>
        </w:rPr>
        <w:t xml:space="preserve"> </w:t>
      </w:r>
      <w:r w:rsidRPr="00C17AB3">
        <w:rPr>
          <w:sz w:val="20"/>
          <w:szCs w:val="20"/>
        </w:rPr>
        <w:t>закупки 213531100750553110100100440004211244.</w:t>
      </w:r>
    </w:p>
    <w:p w:rsidR="00A30FCF" w:rsidRPr="00C17AB3" w:rsidRDefault="00A30FCF" w:rsidP="00A30FCF">
      <w:pPr>
        <w:spacing w:line="276" w:lineRule="auto"/>
        <w:jc w:val="both"/>
        <w:rPr>
          <w:rFonts w:eastAsia="Calibri"/>
          <w:sz w:val="20"/>
          <w:szCs w:val="20"/>
        </w:rPr>
      </w:pPr>
      <w:r w:rsidRPr="00C17AB3">
        <w:rPr>
          <w:sz w:val="20"/>
          <w:szCs w:val="20"/>
        </w:rPr>
        <w:t xml:space="preserve">          2.</w:t>
      </w:r>
      <w:r w:rsidRPr="00C17AB3">
        <w:rPr>
          <w:b/>
          <w:sz w:val="20"/>
          <w:szCs w:val="20"/>
        </w:rPr>
        <w:t xml:space="preserve"> </w:t>
      </w:r>
      <w:r w:rsidRPr="00C17AB3">
        <w:rPr>
          <w:sz w:val="20"/>
          <w:szCs w:val="20"/>
        </w:rPr>
        <w:t xml:space="preserve">Утвердить и разместить прилагаемую документацию об аукционе в электронной форме на право заключения контракта на «Реконструкцию автомобильной дороги ул. </w:t>
      </w:r>
      <w:proofErr w:type="gramStart"/>
      <w:r w:rsidRPr="00C17AB3">
        <w:rPr>
          <w:sz w:val="20"/>
          <w:szCs w:val="20"/>
        </w:rPr>
        <w:t>Безымянная</w:t>
      </w:r>
      <w:proofErr w:type="gramEnd"/>
      <w:r w:rsidRPr="00C17AB3">
        <w:rPr>
          <w:sz w:val="20"/>
          <w:szCs w:val="20"/>
        </w:rPr>
        <w:t>,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w:t>
      </w:r>
      <w:proofErr w:type="gramStart"/>
      <w:r w:rsidRPr="00C17AB3">
        <w:rPr>
          <w:sz w:val="20"/>
          <w:szCs w:val="20"/>
        </w:rPr>
        <w:t>,И</w:t>
      </w:r>
      <w:proofErr w:type="gramEnd"/>
      <w:r w:rsidRPr="00C17AB3">
        <w:rPr>
          <w:sz w:val="20"/>
          <w:szCs w:val="20"/>
        </w:rPr>
        <w:t>КЗ</w:t>
      </w:r>
      <w:r w:rsidRPr="00C17AB3">
        <w:rPr>
          <w:color w:val="5B5B5B"/>
          <w:sz w:val="20"/>
          <w:szCs w:val="20"/>
        </w:rPr>
        <w:t xml:space="preserve"> </w:t>
      </w:r>
      <w:r w:rsidRPr="00C17AB3">
        <w:rPr>
          <w:sz w:val="20"/>
          <w:szCs w:val="20"/>
        </w:rPr>
        <w:t>закупки 213531100750553110100100440004211244.</w:t>
      </w:r>
      <w:r w:rsidRPr="00C17AB3">
        <w:rPr>
          <w:b/>
          <w:sz w:val="20"/>
          <w:szCs w:val="20"/>
        </w:rPr>
        <w:t xml:space="preserve">     </w:t>
      </w:r>
    </w:p>
    <w:p w:rsidR="00A30FCF" w:rsidRPr="00C17AB3" w:rsidRDefault="00A30FCF" w:rsidP="00A30FCF">
      <w:pPr>
        <w:spacing w:line="276" w:lineRule="auto"/>
        <w:jc w:val="both"/>
        <w:rPr>
          <w:sz w:val="20"/>
          <w:szCs w:val="20"/>
        </w:rPr>
      </w:pPr>
      <w:r w:rsidRPr="00C17AB3">
        <w:rPr>
          <w:sz w:val="20"/>
          <w:szCs w:val="20"/>
        </w:rPr>
        <w:t xml:space="preserve">         3. Утвердить аукционную комиссию в следующем составе: </w:t>
      </w:r>
    </w:p>
    <w:p w:rsidR="00A30FCF" w:rsidRPr="00C17AB3" w:rsidRDefault="00A30FCF" w:rsidP="00A30FCF">
      <w:pPr>
        <w:spacing w:line="276" w:lineRule="auto"/>
        <w:ind w:firstLine="720"/>
        <w:jc w:val="both"/>
        <w:rPr>
          <w:sz w:val="20"/>
          <w:szCs w:val="20"/>
        </w:rPr>
      </w:pPr>
      <w:r w:rsidRPr="00C17AB3">
        <w:rPr>
          <w:sz w:val="20"/>
          <w:szCs w:val="20"/>
        </w:rPr>
        <w:t xml:space="preserve">   Звонарёва Т.Н. – Заместитель Главы Администрации Угловского городского поселения, председатель комиссии;</w:t>
      </w:r>
    </w:p>
    <w:p w:rsidR="00A30FCF" w:rsidRPr="00C17AB3" w:rsidRDefault="00A30FCF" w:rsidP="00A30FCF">
      <w:pPr>
        <w:spacing w:line="276" w:lineRule="auto"/>
        <w:jc w:val="both"/>
        <w:rPr>
          <w:sz w:val="20"/>
          <w:szCs w:val="20"/>
        </w:rPr>
      </w:pPr>
      <w:r w:rsidRPr="00C17AB3">
        <w:rPr>
          <w:sz w:val="20"/>
          <w:szCs w:val="20"/>
        </w:rPr>
        <w:t xml:space="preserve">         </w:t>
      </w:r>
    </w:p>
    <w:p w:rsidR="00A30FCF" w:rsidRPr="00C17AB3" w:rsidRDefault="00A30FCF" w:rsidP="00A30FCF">
      <w:pPr>
        <w:spacing w:line="276" w:lineRule="auto"/>
        <w:jc w:val="both"/>
        <w:rPr>
          <w:sz w:val="20"/>
          <w:szCs w:val="20"/>
        </w:rPr>
      </w:pPr>
      <w:r w:rsidRPr="00C17AB3">
        <w:rPr>
          <w:sz w:val="20"/>
          <w:szCs w:val="20"/>
        </w:rPr>
        <w:t xml:space="preserve">              </w:t>
      </w:r>
      <w:proofErr w:type="spellStart"/>
      <w:r w:rsidRPr="00C17AB3">
        <w:rPr>
          <w:sz w:val="20"/>
          <w:szCs w:val="20"/>
        </w:rPr>
        <w:t>Каликулина</w:t>
      </w:r>
      <w:proofErr w:type="spellEnd"/>
      <w:r w:rsidRPr="00C17AB3">
        <w:rPr>
          <w:sz w:val="20"/>
          <w:szCs w:val="20"/>
        </w:rPr>
        <w:t xml:space="preserve"> Ю.А. -  Ведущий служащий-эксперт, секретарь комиссии;</w:t>
      </w:r>
    </w:p>
    <w:p w:rsidR="00A30FCF" w:rsidRPr="00C17AB3" w:rsidRDefault="00A30FCF" w:rsidP="00A30FCF">
      <w:pPr>
        <w:pStyle w:val="a7"/>
        <w:spacing w:line="276" w:lineRule="auto"/>
        <w:jc w:val="both"/>
        <w:rPr>
          <w:sz w:val="20"/>
          <w:szCs w:val="20"/>
        </w:rPr>
      </w:pPr>
      <w:r w:rsidRPr="00C17AB3">
        <w:rPr>
          <w:sz w:val="20"/>
          <w:szCs w:val="20"/>
        </w:rPr>
        <w:t xml:space="preserve">              Поварухина Е.Н. – Старший служащий Администрации Угловского городского поселения,  член комиссии;</w:t>
      </w:r>
    </w:p>
    <w:p w:rsidR="00A30FCF" w:rsidRPr="00C17AB3" w:rsidRDefault="00A30FCF" w:rsidP="00A30FCF">
      <w:pPr>
        <w:spacing w:line="276" w:lineRule="auto"/>
        <w:ind w:firstLine="720"/>
        <w:jc w:val="both"/>
        <w:rPr>
          <w:sz w:val="20"/>
          <w:szCs w:val="20"/>
        </w:rPr>
      </w:pPr>
      <w:r w:rsidRPr="00C17AB3">
        <w:rPr>
          <w:sz w:val="20"/>
          <w:szCs w:val="20"/>
        </w:rPr>
        <w:t xml:space="preserve">   Константинова Т.Н. – Ведущий  специалист категории Администрации Угловского городского поселения, член комиссии;</w:t>
      </w:r>
    </w:p>
    <w:p w:rsidR="00A30FCF" w:rsidRPr="00C17AB3" w:rsidRDefault="00A30FCF" w:rsidP="00A30FCF">
      <w:pPr>
        <w:pStyle w:val="a7"/>
        <w:spacing w:line="276" w:lineRule="auto"/>
        <w:jc w:val="both"/>
        <w:rPr>
          <w:sz w:val="20"/>
          <w:szCs w:val="20"/>
        </w:rPr>
      </w:pPr>
      <w:r w:rsidRPr="00C17AB3">
        <w:rPr>
          <w:sz w:val="20"/>
          <w:szCs w:val="20"/>
        </w:rPr>
        <w:t xml:space="preserve">              Полежаева И.В. - Старший служащий Администрации Угловского городского поселения,  член комиссии;</w:t>
      </w:r>
    </w:p>
    <w:p w:rsidR="00A30FCF" w:rsidRPr="00C17AB3" w:rsidRDefault="00A30FCF" w:rsidP="00A30FCF">
      <w:pPr>
        <w:spacing w:line="276" w:lineRule="auto"/>
        <w:jc w:val="both"/>
        <w:rPr>
          <w:rFonts w:eastAsia="Calibri"/>
          <w:sz w:val="20"/>
          <w:szCs w:val="20"/>
        </w:rPr>
      </w:pPr>
      <w:r w:rsidRPr="00C17AB3">
        <w:rPr>
          <w:sz w:val="20"/>
          <w:szCs w:val="20"/>
        </w:rPr>
        <w:t xml:space="preserve">          4. Разместить и опубликовать извещение и документацию об осуществлении закупки путем проведения аукциона в электронной форме на «Реконструкцию автомобильной дороги ул. </w:t>
      </w:r>
      <w:proofErr w:type="gramStart"/>
      <w:r w:rsidRPr="00C17AB3">
        <w:rPr>
          <w:sz w:val="20"/>
          <w:szCs w:val="20"/>
        </w:rPr>
        <w:t>Безымянная</w:t>
      </w:r>
      <w:proofErr w:type="gramEnd"/>
      <w:r w:rsidRPr="00C17AB3">
        <w:rPr>
          <w:sz w:val="20"/>
          <w:szCs w:val="20"/>
        </w:rPr>
        <w:t>,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C17AB3">
        <w:rPr>
          <w:color w:val="5B5B5B"/>
          <w:sz w:val="20"/>
          <w:szCs w:val="20"/>
        </w:rPr>
        <w:t xml:space="preserve"> </w:t>
      </w:r>
      <w:r w:rsidRPr="00C17AB3">
        <w:rPr>
          <w:sz w:val="20"/>
          <w:szCs w:val="20"/>
        </w:rPr>
        <w:t>закупки 213531100750553110100100440004211244, в единой информационной системе в сфере закупок на информационно-телекоммуникационной сети «Интернет».</w:t>
      </w:r>
    </w:p>
    <w:p w:rsidR="00A30FCF" w:rsidRPr="00C17AB3" w:rsidRDefault="00A30FCF" w:rsidP="00C17AB3">
      <w:pPr>
        <w:spacing w:line="276" w:lineRule="auto"/>
        <w:jc w:val="both"/>
        <w:rPr>
          <w:b/>
          <w:sz w:val="20"/>
          <w:szCs w:val="20"/>
          <w:highlight w:val="yellow"/>
        </w:rPr>
      </w:pPr>
      <w:r w:rsidRPr="00C17AB3">
        <w:rPr>
          <w:b/>
          <w:sz w:val="20"/>
          <w:szCs w:val="20"/>
        </w:rPr>
        <w:t xml:space="preserve">     Заместитель  Главы Администрации                       Звонарёва Т.Н.</w:t>
      </w:r>
    </w:p>
    <w:p w:rsidR="00A30FCF" w:rsidRPr="00C17AB3" w:rsidRDefault="00A30FCF" w:rsidP="00A30FCF">
      <w:pPr>
        <w:ind w:firstLine="708"/>
        <w:jc w:val="both"/>
        <w:rPr>
          <w:b/>
          <w:sz w:val="20"/>
          <w:szCs w:val="20"/>
        </w:rPr>
      </w:pPr>
    </w:p>
    <w:p w:rsidR="00A30FCF" w:rsidRPr="00C17AB3" w:rsidRDefault="00A30FCF" w:rsidP="00A30FCF">
      <w:pPr>
        <w:pStyle w:val="a8"/>
        <w:spacing w:line="240" w:lineRule="exact"/>
        <w:rPr>
          <w:sz w:val="20"/>
          <w:szCs w:val="20"/>
        </w:rPr>
      </w:pPr>
      <w:r w:rsidRPr="00C17AB3">
        <w:rPr>
          <w:sz w:val="20"/>
          <w:szCs w:val="20"/>
        </w:rPr>
        <w:t>Российская Федерация</w:t>
      </w:r>
    </w:p>
    <w:p w:rsidR="00A30FCF" w:rsidRPr="00C17AB3" w:rsidRDefault="00A30FCF" w:rsidP="00A30FCF">
      <w:pPr>
        <w:pStyle w:val="a8"/>
        <w:spacing w:line="240" w:lineRule="exact"/>
        <w:rPr>
          <w:sz w:val="20"/>
          <w:szCs w:val="20"/>
        </w:rPr>
      </w:pPr>
      <w:r w:rsidRPr="00C17AB3">
        <w:rPr>
          <w:sz w:val="20"/>
          <w:szCs w:val="20"/>
        </w:rPr>
        <w:t>Администрация  Угловского городского поселения ОКУЛОВСКОГО муниципального РАЙОНА</w:t>
      </w:r>
    </w:p>
    <w:p w:rsidR="00A30FCF" w:rsidRPr="00C17AB3" w:rsidRDefault="00A30FCF" w:rsidP="00A30FCF">
      <w:pPr>
        <w:pStyle w:val="a8"/>
        <w:spacing w:line="240" w:lineRule="exact"/>
        <w:rPr>
          <w:b w:val="0"/>
          <w:bCs w:val="0"/>
          <w:sz w:val="20"/>
          <w:szCs w:val="20"/>
        </w:rPr>
      </w:pPr>
      <w:r w:rsidRPr="00C17AB3">
        <w:rPr>
          <w:sz w:val="20"/>
          <w:szCs w:val="20"/>
        </w:rPr>
        <w:t>новгородской области</w:t>
      </w:r>
      <w:r w:rsidRPr="00C17AB3">
        <w:rPr>
          <w:sz w:val="20"/>
          <w:szCs w:val="20"/>
        </w:rPr>
        <w:br/>
      </w:r>
    </w:p>
    <w:p w:rsidR="00A30FCF" w:rsidRPr="00C17AB3" w:rsidRDefault="00A30FCF" w:rsidP="00A30FCF">
      <w:pPr>
        <w:tabs>
          <w:tab w:val="left" w:pos="3060"/>
        </w:tabs>
        <w:spacing w:line="240" w:lineRule="atLeast"/>
        <w:jc w:val="center"/>
        <w:rPr>
          <w:spacing w:val="60"/>
          <w:sz w:val="20"/>
          <w:szCs w:val="20"/>
        </w:rPr>
      </w:pPr>
      <w:r w:rsidRPr="00C17AB3">
        <w:rPr>
          <w:spacing w:val="60"/>
          <w:sz w:val="20"/>
          <w:szCs w:val="20"/>
        </w:rPr>
        <w:t>ПОСТАНОВЛЕНИЕ</w:t>
      </w:r>
    </w:p>
    <w:p w:rsidR="00A30FCF" w:rsidRPr="00C17AB3" w:rsidRDefault="00A30FCF" w:rsidP="00A30FCF">
      <w:pPr>
        <w:tabs>
          <w:tab w:val="left" w:pos="3060"/>
        </w:tabs>
        <w:spacing w:line="240" w:lineRule="atLeast"/>
        <w:rPr>
          <w:sz w:val="20"/>
          <w:szCs w:val="20"/>
        </w:rPr>
      </w:pPr>
    </w:p>
    <w:p w:rsidR="00A30FCF" w:rsidRPr="00C17AB3" w:rsidRDefault="00A30FCF" w:rsidP="00A30FCF">
      <w:pPr>
        <w:tabs>
          <w:tab w:val="left" w:pos="4536"/>
        </w:tabs>
        <w:spacing w:line="240" w:lineRule="exact"/>
        <w:ind w:right="190"/>
        <w:jc w:val="center"/>
        <w:rPr>
          <w:sz w:val="20"/>
          <w:szCs w:val="20"/>
        </w:rPr>
      </w:pPr>
      <w:r w:rsidRPr="00C17AB3">
        <w:rPr>
          <w:sz w:val="20"/>
          <w:szCs w:val="20"/>
        </w:rPr>
        <w:t>23.08.2021 № 330</w:t>
      </w:r>
    </w:p>
    <w:p w:rsidR="00A30FCF" w:rsidRPr="00C17AB3" w:rsidRDefault="00A30FCF" w:rsidP="00A30FCF">
      <w:pPr>
        <w:tabs>
          <w:tab w:val="left" w:pos="4536"/>
        </w:tabs>
        <w:spacing w:line="240" w:lineRule="exact"/>
        <w:ind w:right="190"/>
        <w:jc w:val="center"/>
        <w:rPr>
          <w:sz w:val="20"/>
          <w:szCs w:val="20"/>
        </w:rPr>
      </w:pPr>
    </w:p>
    <w:p w:rsidR="00A30FCF" w:rsidRPr="00C17AB3" w:rsidRDefault="00A30FCF" w:rsidP="00A30FCF">
      <w:pPr>
        <w:tabs>
          <w:tab w:val="left" w:pos="3060"/>
        </w:tabs>
        <w:spacing w:line="240" w:lineRule="exact"/>
        <w:jc w:val="center"/>
        <w:rPr>
          <w:sz w:val="20"/>
          <w:szCs w:val="20"/>
        </w:rPr>
      </w:pPr>
      <w:r w:rsidRPr="00C17AB3">
        <w:rPr>
          <w:sz w:val="20"/>
          <w:szCs w:val="20"/>
        </w:rPr>
        <w:t>р.п. Угловка</w:t>
      </w:r>
    </w:p>
    <w:p w:rsidR="00A30FCF" w:rsidRPr="00C17AB3" w:rsidRDefault="00A30FCF" w:rsidP="00A30FCF">
      <w:pPr>
        <w:tabs>
          <w:tab w:val="left" w:pos="3060"/>
        </w:tabs>
        <w:spacing w:line="240" w:lineRule="exact"/>
        <w:rPr>
          <w:sz w:val="20"/>
          <w:szCs w:val="20"/>
        </w:rPr>
      </w:pPr>
    </w:p>
    <w:p w:rsidR="00A30FCF" w:rsidRPr="00C17AB3" w:rsidRDefault="00A30FCF" w:rsidP="00A30FCF">
      <w:pPr>
        <w:tabs>
          <w:tab w:val="left" w:pos="3560"/>
        </w:tabs>
        <w:jc w:val="center"/>
        <w:rPr>
          <w:b/>
          <w:bCs/>
          <w:sz w:val="20"/>
          <w:szCs w:val="20"/>
        </w:rPr>
      </w:pPr>
      <w:r w:rsidRPr="00C17AB3">
        <w:rPr>
          <w:b/>
          <w:bCs/>
          <w:sz w:val="20"/>
          <w:szCs w:val="20"/>
        </w:rPr>
        <w:t>О внесении изменений в  постановление Угловского городского поселения от 27.04.2019г. № 194 «Об утверждении муниципальной программы Угловского городского поселения «Переселение граждан, проживающих  на территории Угловского городского  поселения, из аварийного жилищного фонда  в 2019-2021 годах»</w:t>
      </w:r>
    </w:p>
    <w:p w:rsidR="00A30FCF" w:rsidRPr="00C17AB3" w:rsidRDefault="00A30FCF" w:rsidP="00A30FCF">
      <w:pPr>
        <w:pStyle w:val="ConsPlusNormal"/>
        <w:ind w:firstLine="0"/>
        <w:rPr>
          <w:rFonts w:ascii="Times New Roman" w:hAnsi="Times New Roman" w:cs="Times New Roman"/>
          <w:b/>
          <w:bCs/>
        </w:rPr>
      </w:pPr>
    </w:p>
    <w:p w:rsidR="00A30FCF" w:rsidRPr="00C17AB3" w:rsidRDefault="00A30FCF" w:rsidP="00A30FCF">
      <w:pPr>
        <w:spacing w:line="360" w:lineRule="atLeast"/>
        <w:ind w:firstLine="567"/>
        <w:jc w:val="both"/>
        <w:rPr>
          <w:sz w:val="20"/>
          <w:szCs w:val="20"/>
        </w:rPr>
      </w:pPr>
      <w:proofErr w:type="gramStart"/>
      <w:r w:rsidRPr="00C17AB3">
        <w:rPr>
          <w:sz w:val="20"/>
          <w:szCs w:val="20"/>
        </w:rPr>
        <w:t xml:space="preserve">В соответствии с Бюджетным кодексом, </w:t>
      </w:r>
      <w:r w:rsidRPr="00C17AB3">
        <w:rPr>
          <w:bCs/>
          <w:sz w:val="20"/>
          <w:szCs w:val="20"/>
        </w:rPr>
        <w:t xml:space="preserve">Жилищным  кодексом Российской Федерации,  постановлением Правительства Новгородской области от 28.03.2019 № 109 «Об утверждении региональной адресной программы «Переселение граждан, проживающих на территории Новгородской области, из аварийного жилищного фонда в 2019-2025 годах», постановлением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 </w:t>
      </w:r>
      <w:proofErr w:type="gramEnd"/>
    </w:p>
    <w:p w:rsidR="00A30FCF" w:rsidRPr="00C17AB3" w:rsidRDefault="00A30FCF" w:rsidP="00A30FCF">
      <w:pPr>
        <w:widowControl w:val="0"/>
        <w:adjustRightInd w:val="0"/>
        <w:spacing w:line="360" w:lineRule="atLeast"/>
        <w:jc w:val="both"/>
        <w:rPr>
          <w:b/>
          <w:sz w:val="20"/>
          <w:szCs w:val="20"/>
        </w:rPr>
      </w:pPr>
      <w:r w:rsidRPr="00C17AB3">
        <w:rPr>
          <w:b/>
          <w:sz w:val="20"/>
          <w:szCs w:val="20"/>
        </w:rPr>
        <w:t>ПОСТАНОВЛЯЕТ:</w:t>
      </w:r>
    </w:p>
    <w:p w:rsidR="00A30FCF" w:rsidRPr="00C17AB3" w:rsidRDefault="00A30FCF" w:rsidP="00A30FCF">
      <w:pPr>
        <w:pStyle w:val="ac"/>
        <w:numPr>
          <w:ilvl w:val="0"/>
          <w:numId w:val="1"/>
        </w:numPr>
        <w:tabs>
          <w:tab w:val="left" w:pos="851"/>
        </w:tabs>
        <w:spacing w:line="240" w:lineRule="exact"/>
        <w:ind w:right="190"/>
        <w:jc w:val="both"/>
      </w:pPr>
      <w:r w:rsidRPr="00C17AB3">
        <w:t xml:space="preserve">Внести в муниципальную программу </w:t>
      </w:r>
      <w:r w:rsidRPr="00C17AB3">
        <w:rPr>
          <w:bCs/>
        </w:rPr>
        <w:t>«Переселение граждан, проживающих  на территории Угловского городского  поселения, из аварийного жилищного фонда  в 2019-2021 годах»</w:t>
      </w:r>
      <w:r w:rsidRPr="00C17AB3">
        <w:t>, утвержденную постановлением администрации Угловского городского поселения от 27.05.2019 г. № 194(в редакции от 26.03.2020 № 133, от 28.04.2020 №182, от 09.07.2021 № 281) следующие изменения:</w:t>
      </w:r>
    </w:p>
    <w:p w:rsidR="00A30FCF" w:rsidRPr="00C17AB3" w:rsidRDefault="00A30FCF" w:rsidP="00A30FCF">
      <w:pPr>
        <w:tabs>
          <w:tab w:val="left" w:pos="851"/>
        </w:tabs>
        <w:spacing w:line="240" w:lineRule="exact"/>
        <w:ind w:left="855" w:right="190"/>
        <w:jc w:val="both"/>
        <w:rPr>
          <w:sz w:val="20"/>
          <w:szCs w:val="20"/>
        </w:rPr>
      </w:pPr>
    </w:p>
    <w:p w:rsidR="00A30FCF" w:rsidRPr="00C17AB3" w:rsidRDefault="00A30FCF" w:rsidP="00A30FCF">
      <w:pPr>
        <w:tabs>
          <w:tab w:val="left" w:pos="851"/>
        </w:tabs>
        <w:spacing w:line="240" w:lineRule="exact"/>
        <w:ind w:left="855" w:right="190"/>
        <w:jc w:val="both"/>
        <w:rPr>
          <w:sz w:val="20"/>
          <w:szCs w:val="20"/>
        </w:rPr>
      </w:pPr>
      <w:r w:rsidRPr="00C17AB3">
        <w:rPr>
          <w:sz w:val="20"/>
          <w:szCs w:val="20"/>
        </w:rPr>
        <w:t>1.1.Внести в название и по тексту программы следующие изменения, а именно слова «в  2019-2021 годах» читать  «в 2019-2022 годах»</w:t>
      </w:r>
    </w:p>
    <w:p w:rsidR="00A30FCF" w:rsidRPr="00C17AB3" w:rsidRDefault="00A30FCF" w:rsidP="00A30FCF">
      <w:pPr>
        <w:tabs>
          <w:tab w:val="left" w:pos="851"/>
        </w:tabs>
        <w:jc w:val="center"/>
        <w:rPr>
          <w:sz w:val="20"/>
          <w:szCs w:val="20"/>
        </w:rPr>
      </w:pPr>
    </w:p>
    <w:p w:rsidR="00A30FCF" w:rsidRPr="00C17AB3" w:rsidRDefault="00A30FCF" w:rsidP="00A30FCF">
      <w:pPr>
        <w:tabs>
          <w:tab w:val="left" w:pos="851"/>
        </w:tabs>
        <w:jc w:val="both"/>
        <w:rPr>
          <w:sz w:val="20"/>
          <w:szCs w:val="20"/>
        </w:rPr>
      </w:pPr>
      <w:r w:rsidRPr="00C17AB3">
        <w:rPr>
          <w:sz w:val="20"/>
          <w:szCs w:val="20"/>
        </w:rPr>
        <w:tab/>
        <w:t>1.2.  Изложить раздел 4 «Цели, задачи и целевые показатели муниципальной программы» в следующей редакции:</w:t>
      </w:r>
    </w:p>
    <w:p w:rsidR="00A30FCF" w:rsidRPr="00C17AB3" w:rsidRDefault="00A30FCF" w:rsidP="00A30FCF">
      <w:pPr>
        <w:pStyle w:val="ConsPlusNormal"/>
        <w:ind w:firstLine="0"/>
        <w:jc w:val="both"/>
        <w:rPr>
          <w:rFonts w:ascii="Times New Roman" w:hAnsi="Times New Roman" w:cs="Times New Roman"/>
        </w:rPr>
      </w:pPr>
      <w:r w:rsidRPr="00C17AB3">
        <w:rPr>
          <w:rFonts w:ascii="Times New Roman" w:hAnsi="Times New Roman" w:cs="Times New Roman"/>
          <w:color w:val="000000"/>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245"/>
        <w:gridCol w:w="1134"/>
        <w:gridCol w:w="1134"/>
        <w:gridCol w:w="1098"/>
        <w:gridCol w:w="1098"/>
      </w:tblGrid>
      <w:tr w:rsidR="00A30FCF" w:rsidRPr="00C17AB3" w:rsidTr="00A30FCF">
        <w:tc>
          <w:tcPr>
            <w:tcW w:w="959"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w:t>
            </w:r>
          </w:p>
          <w:p w:rsidR="00A30FCF" w:rsidRPr="00C17AB3" w:rsidRDefault="00A30FCF" w:rsidP="00A30FCF">
            <w:pPr>
              <w:pStyle w:val="ConsPlusNormal"/>
              <w:spacing w:line="240" w:lineRule="exact"/>
              <w:ind w:firstLine="0"/>
              <w:jc w:val="center"/>
              <w:rPr>
                <w:rFonts w:ascii="Times New Roman" w:hAnsi="Times New Roman" w:cs="Times New Roman"/>
                <w:color w:val="000000"/>
              </w:rPr>
            </w:pPr>
            <w:proofErr w:type="spellStart"/>
            <w:proofErr w:type="gramStart"/>
            <w:r w:rsidRPr="00C17AB3">
              <w:rPr>
                <w:rFonts w:ascii="Times New Roman" w:hAnsi="Times New Roman" w:cs="Times New Roman"/>
                <w:color w:val="000000"/>
              </w:rPr>
              <w:t>п</w:t>
            </w:r>
            <w:proofErr w:type="spellEnd"/>
            <w:proofErr w:type="gramEnd"/>
            <w:r w:rsidRPr="00C17AB3">
              <w:rPr>
                <w:rFonts w:ascii="Times New Roman" w:hAnsi="Times New Roman" w:cs="Times New Roman"/>
                <w:color w:val="000000"/>
              </w:rPr>
              <w:t>/</w:t>
            </w:r>
            <w:proofErr w:type="spellStart"/>
            <w:r w:rsidRPr="00C17AB3">
              <w:rPr>
                <w:rFonts w:ascii="Times New Roman" w:hAnsi="Times New Roman" w:cs="Times New Roman"/>
                <w:color w:val="000000"/>
              </w:rPr>
              <w:t>п</w:t>
            </w:r>
            <w:proofErr w:type="spellEnd"/>
          </w:p>
        </w:tc>
        <w:tc>
          <w:tcPr>
            <w:tcW w:w="5245"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Цели,  задачи муниципальной программы, наименование и единица измерения целевого показателя</w:t>
            </w:r>
          </w:p>
        </w:tc>
        <w:tc>
          <w:tcPr>
            <w:tcW w:w="4464" w:type="dxa"/>
            <w:gridSpan w:val="4"/>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Значение целевого показателя по годам</w:t>
            </w:r>
          </w:p>
        </w:tc>
      </w:tr>
      <w:tr w:rsidR="00A30FCF" w:rsidRPr="00C17AB3" w:rsidTr="00A30FCF">
        <w:tc>
          <w:tcPr>
            <w:tcW w:w="959"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jc w:val="both"/>
              <w:rPr>
                <w:rFonts w:eastAsia="Arial"/>
                <w:color w:val="000000"/>
                <w:sz w:val="20"/>
                <w:szCs w:val="20"/>
                <w:lang w:eastAsia="ar-SA"/>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jc w:val="both"/>
              <w:rPr>
                <w:rFonts w:eastAsia="Arial"/>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2020</w:t>
            </w:r>
          </w:p>
        </w:tc>
        <w:tc>
          <w:tcPr>
            <w:tcW w:w="109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2021</w:t>
            </w:r>
          </w:p>
        </w:tc>
        <w:tc>
          <w:tcPr>
            <w:tcW w:w="109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2022</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w:t>
            </w:r>
          </w:p>
        </w:tc>
        <w:tc>
          <w:tcPr>
            <w:tcW w:w="5245"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2</w:t>
            </w:r>
          </w:p>
        </w:tc>
        <w:tc>
          <w:tcPr>
            <w:tcW w:w="4464" w:type="dxa"/>
            <w:gridSpan w:val="4"/>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3</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w:t>
            </w:r>
          </w:p>
        </w:tc>
        <w:tc>
          <w:tcPr>
            <w:tcW w:w="9709" w:type="dxa"/>
            <w:gridSpan w:val="5"/>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both"/>
              <w:rPr>
                <w:rFonts w:ascii="Times New Roman" w:hAnsi="Times New Roman" w:cs="Times New Roman"/>
                <w:color w:val="000000"/>
              </w:rPr>
            </w:pPr>
            <w:r w:rsidRPr="00C17AB3">
              <w:rPr>
                <w:rFonts w:ascii="Times New Roman" w:hAnsi="Times New Roman" w:cs="Times New Roman"/>
                <w:color w:val="000000"/>
              </w:rPr>
              <w:t>Цели: Финансовое и организационное обеспечение переселения граждан из домов, признанных аварийными и подлежащими сносу или реконструкции в установленном порядке, для обеспечения безопасных и комфортных условий проживания. Снижение рисков возникновения аварийных ситуаций в аварийном жилье.</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1.1.</w:t>
            </w:r>
          </w:p>
        </w:tc>
        <w:tc>
          <w:tcPr>
            <w:tcW w:w="9709" w:type="dxa"/>
            <w:gridSpan w:val="5"/>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 xml:space="preserve">Задача: Поэтапная ликвидация аварийного жилищного фонда и </w:t>
            </w:r>
          </w:p>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 xml:space="preserve">переселение граждан из аварийных домов, признанных в установленном порядке аварийными и подлежащими сносу или реконструкции, в   отношении которых планируется переселение граждан в 2019-2022году.               </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1.1.1.</w:t>
            </w:r>
          </w:p>
        </w:tc>
        <w:tc>
          <w:tcPr>
            <w:tcW w:w="5245"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Показатель 1. Количество расселяемой площади (кв</w:t>
            </w:r>
            <w:proofErr w:type="gramStart"/>
            <w:r w:rsidRPr="00C17AB3">
              <w:rPr>
                <w:rFonts w:ascii="Times New Roman" w:hAnsi="Times New Roman" w:cs="Times New Roman"/>
                <w:color w:val="000000"/>
                <w:sz w:val="20"/>
                <w:szCs w:val="20"/>
              </w:rPr>
              <w:t>.м</w:t>
            </w:r>
            <w:proofErr w:type="gramEnd"/>
            <w:r w:rsidRPr="00C17AB3">
              <w:rPr>
                <w:rFonts w:ascii="Times New Roman" w:hAnsi="Times New Roman" w:cs="Times New Roman"/>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1066,55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101,3</w:t>
            </w:r>
          </w:p>
        </w:tc>
        <w:tc>
          <w:tcPr>
            <w:tcW w:w="1098"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754,67</w:t>
            </w:r>
          </w:p>
        </w:tc>
        <w:tc>
          <w:tcPr>
            <w:tcW w:w="109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p>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670,25</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1.1.2.</w:t>
            </w:r>
          </w:p>
        </w:tc>
        <w:tc>
          <w:tcPr>
            <w:tcW w:w="5245"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 xml:space="preserve">Показатель 2. Количество расселяемых помещений (единиц)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2</w:t>
            </w:r>
          </w:p>
        </w:tc>
        <w:tc>
          <w:tcPr>
            <w:tcW w:w="1098"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15</w:t>
            </w:r>
          </w:p>
        </w:tc>
        <w:tc>
          <w:tcPr>
            <w:tcW w:w="109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p>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13</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1.1.3.</w:t>
            </w:r>
          </w:p>
        </w:tc>
        <w:tc>
          <w:tcPr>
            <w:tcW w:w="5245"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 xml:space="preserve">Показатель 3.Количество </w:t>
            </w:r>
          </w:p>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переселяемых жителей (человек)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6</w:t>
            </w:r>
          </w:p>
        </w:tc>
        <w:tc>
          <w:tcPr>
            <w:tcW w:w="1098"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25</w:t>
            </w:r>
          </w:p>
        </w:tc>
        <w:tc>
          <w:tcPr>
            <w:tcW w:w="109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p>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31</w:t>
            </w:r>
          </w:p>
        </w:tc>
      </w:tr>
      <w:tr w:rsidR="00A30FCF" w:rsidRPr="00C17AB3" w:rsidTr="00A30FCF">
        <w:tc>
          <w:tcPr>
            <w:tcW w:w="959"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Normal"/>
              <w:spacing w:line="240" w:lineRule="exact"/>
              <w:ind w:firstLine="0"/>
              <w:jc w:val="center"/>
              <w:rPr>
                <w:rFonts w:ascii="Times New Roman" w:hAnsi="Times New Roman" w:cs="Times New Roman"/>
                <w:color w:val="000000"/>
              </w:rPr>
            </w:pPr>
            <w:r w:rsidRPr="00C17AB3">
              <w:rPr>
                <w:rFonts w:ascii="Times New Roman" w:hAnsi="Times New Roman" w:cs="Times New Roman"/>
                <w:color w:val="000000"/>
              </w:rPr>
              <w:t>1.1.4.</w:t>
            </w:r>
          </w:p>
        </w:tc>
        <w:tc>
          <w:tcPr>
            <w:tcW w:w="5245"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 xml:space="preserve">Показатель 4.Количество </w:t>
            </w:r>
          </w:p>
          <w:p w:rsidR="00A30FCF" w:rsidRPr="00C17AB3" w:rsidRDefault="00A30FCF" w:rsidP="00A30FCF">
            <w:pPr>
              <w:pStyle w:val="ConsPlusCell"/>
              <w:spacing w:line="240" w:lineRule="exact"/>
              <w:jc w:val="both"/>
              <w:rPr>
                <w:rFonts w:ascii="Times New Roman" w:hAnsi="Times New Roman" w:cs="Times New Roman"/>
                <w:color w:val="000000"/>
                <w:sz w:val="20"/>
                <w:szCs w:val="20"/>
              </w:rPr>
            </w:pPr>
            <w:r w:rsidRPr="00C17AB3">
              <w:rPr>
                <w:rFonts w:ascii="Times New Roman" w:hAnsi="Times New Roman" w:cs="Times New Roman"/>
                <w:color w:val="000000"/>
                <w:sz w:val="20"/>
                <w:szCs w:val="20"/>
              </w:rPr>
              <w:t>снесенных аварийных домов (шт.)</w:t>
            </w:r>
          </w:p>
        </w:tc>
        <w:tc>
          <w:tcPr>
            <w:tcW w:w="1134" w:type="dxa"/>
            <w:tcBorders>
              <w:top w:val="single" w:sz="4" w:space="0" w:color="auto"/>
              <w:left w:val="single" w:sz="4" w:space="0" w:color="auto"/>
              <w:bottom w:val="single" w:sz="4" w:space="0" w:color="auto"/>
              <w:right w:val="single" w:sz="4" w:space="0" w:color="auto"/>
            </w:tcBorders>
            <w:vAlign w:val="center"/>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2</w:t>
            </w:r>
          </w:p>
        </w:tc>
        <w:tc>
          <w:tcPr>
            <w:tcW w:w="109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p>
          <w:p w:rsidR="00A30FCF" w:rsidRPr="00C17AB3" w:rsidRDefault="00A30FCF" w:rsidP="00A30FCF">
            <w:pPr>
              <w:pStyle w:val="ConsPlusCell"/>
              <w:spacing w:line="240" w:lineRule="exact"/>
              <w:jc w:val="center"/>
              <w:rPr>
                <w:rFonts w:ascii="Times New Roman" w:hAnsi="Times New Roman" w:cs="Times New Roman"/>
                <w:color w:val="000000"/>
                <w:sz w:val="20"/>
                <w:szCs w:val="20"/>
              </w:rPr>
            </w:pPr>
            <w:r w:rsidRPr="00C17AB3">
              <w:rPr>
                <w:rFonts w:ascii="Times New Roman" w:hAnsi="Times New Roman" w:cs="Times New Roman"/>
                <w:color w:val="000000"/>
                <w:sz w:val="20"/>
                <w:szCs w:val="20"/>
              </w:rPr>
              <w:t>0</w:t>
            </w:r>
          </w:p>
        </w:tc>
      </w:tr>
    </w:tbl>
    <w:p w:rsidR="00A30FCF" w:rsidRPr="00C17AB3" w:rsidRDefault="00A30FCF" w:rsidP="00A30FCF">
      <w:pPr>
        <w:pStyle w:val="ConsPlusNormal"/>
        <w:ind w:firstLine="0"/>
        <w:jc w:val="both"/>
        <w:rPr>
          <w:rFonts w:ascii="Times New Roman" w:hAnsi="Times New Roman" w:cs="Times New Roman"/>
        </w:rPr>
      </w:pPr>
    </w:p>
    <w:p w:rsidR="00A30FCF" w:rsidRPr="00C17AB3" w:rsidRDefault="00A30FCF" w:rsidP="00A30FCF">
      <w:pPr>
        <w:pStyle w:val="ConsPlusNormal"/>
        <w:jc w:val="center"/>
        <w:rPr>
          <w:rFonts w:ascii="Times New Roman" w:hAnsi="Times New Roman" w:cs="Times New Roman"/>
        </w:rPr>
      </w:pPr>
    </w:p>
    <w:p w:rsidR="00A30FCF" w:rsidRPr="00C17AB3" w:rsidRDefault="00A30FCF" w:rsidP="00A30FCF">
      <w:pPr>
        <w:pStyle w:val="ConsPlusNormal"/>
        <w:jc w:val="both"/>
        <w:rPr>
          <w:rFonts w:ascii="Times New Roman" w:hAnsi="Times New Roman" w:cs="Times New Roman"/>
        </w:rPr>
      </w:pPr>
      <w:r w:rsidRPr="00C17AB3">
        <w:rPr>
          <w:rFonts w:ascii="Times New Roman" w:hAnsi="Times New Roman" w:cs="Times New Roman"/>
        </w:rPr>
        <w:t>1.3. Изложить раздел 6. «Объёмы и источники финансирования муниципальной программы в целом и по итогам реализации» в следующей редакции:</w:t>
      </w:r>
    </w:p>
    <w:p w:rsidR="00A30FCF" w:rsidRPr="00C17AB3" w:rsidRDefault="00A30FCF" w:rsidP="00A30FCF">
      <w:pPr>
        <w:pStyle w:val="ConsPlusCell"/>
        <w:spacing w:line="240" w:lineRule="exact"/>
        <w:rPr>
          <w:rFonts w:ascii="Times New Roman" w:hAnsi="Times New Roman" w:cs="Times New Roman"/>
          <w:sz w:val="20"/>
          <w:szCs w:val="20"/>
        </w:rPr>
      </w:pPr>
      <w:r w:rsidRPr="00C17AB3">
        <w:rPr>
          <w:rFonts w:ascii="Times New Roman" w:hAnsi="Times New Roman" w:cs="Times New Roman"/>
          <w:sz w:val="20"/>
          <w:szCs w:val="20"/>
        </w:rPr>
        <w:t xml:space="preserve">                                                                                                               </w:t>
      </w:r>
    </w:p>
    <w:tbl>
      <w:tblPr>
        <w:tblpPr w:leftFromText="180" w:rightFromText="180" w:vertAnchor="text" w:horzAnchor="margin" w:tblpXSpec="right" w:tblpY="-79"/>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701"/>
        <w:gridCol w:w="1276"/>
        <w:gridCol w:w="2126"/>
        <w:gridCol w:w="1418"/>
        <w:gridCol w:w="1611"/>
      </w:tblGrid>
      <w:tr w:rsidR="00A30FCF" w:rsidRPr="00C17AB3" w:rsidTr="00A30FCF">
        <w:tc>
          <w:tcPr>
            <w:tcW w:w="2694"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lastRenderedPageBreak/>
              <w:t>Год</w:t>
            </w:r>
          </w:p>
        </w:tc>
        <w:tc>
          <w:tcPr>
            <w:tcW w:w="8132" w:type="dxa"/>
            <w:gridSpan w:val="5"/>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Источники финансировани</w:t>
            </w:r>
            <w:proofErr w:type="gramStart"/>
            <w:r w:rsidRPr="00C17AB3">
              <w:rPr>
                <w:rFonts w:ascii="Times New Roman" w:hAnsi="Times New Roman" w:cs="Times New Roman"/>
                <w:sz w:val="20"/>
                <w:szCs w:val="20"/>
              </w:rPr>
              <w:t>я(</w:t>
            </w:r>
            <w:proofErr w:type="gramEnd"/>
            <w:r w:rsidRPr="00C17AB3">
              <w:rPr>
                <w:rFonts w:ascii="Times New Roman" w:hAnsi="Times New Roman" w:cs="Times New Roman"/>
                <w:sz w:val="20"/>
                <w:szCs w:val="20"/>
              </w:rPr>
              <w:t>тыс.руб.)</w:t>
            </w:r>
          </w:p>
        </w:tc>
      </w:tr>
      <w:tr w:rsidR="00A30FCF" w:rsidRPr="00C17AB3" w:rsidTr="00A30FCF">
        <w:tc>
          <w:tcPr>
            <w:tcW w:w="2694"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бюджет Угловского городского поселения</w:t>
            </w:r>
          </w:p>
        </w:tc>
        <w:tc>
          <w:tcPr>
            <w:tcW w:w="127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средства государственной корпорации - Фонда    содействия реформированию   жилищно-коммунального хозяйства</w:t>
            </w:r>
          </w:p>
        </w:tc>
        <w:tc>
          <w:tcPr>
            <w:tcW w:w="141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proofErr w:type="spellStart"/>
            <w:r w:rsidRPr="00C17AB3">
              <w:rPr>
                <w:rFonts w:ascii="Times New Roman" w:hAnsi="Times New Roman" w:cs="Times New Roman"/>
                <w:sz w:val="20"/>
                <w:szCs w:val="20"/>
              </w:rPr>
              <w:t>внебюд</w:t>
            </w:r>
            <w:proofErr w:type="spellEnd"/>
            <w:r w:rsidRPr="00C17AB3">
              <w:rPr>
                <w:rFonts w:ascii="Times New Roman" w:hAnsi="Times New Roman" w:cs="Times New Roman"/>
                <w:sz w:val="20"/>
                <w:szCs w:val="20"/>
              </w:rPr>
              <w:t>-</w:t>
            </w:r>
          </w:p>
          <w:p w:rsidR="00A30FCF" w:rsidRPr="00C17AB3" w:rsidRDefault="00A30FCF" w:rsidP="00A30FCF">
            <w:pPr>
              <w:pStyle w:val="ConsPlusCell"/>
              <w:spacing w:line="240" w:lineRule="exact"/>
              <w:jc w:val="center"/>
              <w:rPr>
                <w:rFonts w:ascii="Times New Roman" w:hAnsi="Times New Roman" w:cs="Times New Roman"/>
                <w:sz w:val="20"/>
                <w:szCs w:val="20"/>
              </w:rPr>
            </w:pPr>
            <w:proofErr w:type="spellStart"/>
            <w:r w:rsidRPr="00C17AB3">
              <w:rPr>
                <w:rFonts w:ascii="Times New Roman" w:hAnsi="Times New Roman" w:cs="Times New Roman"/>
                <w:sz w:val="20"/>
                <w:szCs w:val="20"/>
              </w:rPr>
              <w:t>жетные</w:t>
            </w:r>
            <w:proofErr w:type="spellEnd"/>
          </w:p>
          <w:p w:rsidR="00A30FCF" w:rsidRPr="00C17AB3" w:rsidRDefault="00A30FCF" w:rsidP="00A30FCF">
            <w:pPr>
              <w:pStyle w:val="ConsPlusCell"/>
              <w:spacing w:line="240" w:lineRule="exact"/>
              <w:jc w:val="center"/>
              <w:rPr>
                <w:rFonts w:ascii="Times New Roman" w:hAnsi="Times New Roman" w:cs="Times New Roman"/>
                <w:sz w:val="20"/>
                <w:szCs w:val="20"/>
              </w:rPr>
            </w:pPr>
            <w:proofErr w:type="spellStart"/>
            <w:proofErr w:type="gramStart"/>
            <w:r w:rsidRPr="00C17AB3">
              <w:rPr>
                <w:rFonts w:ascii="Times New Roman" w:hAnsi="Times New Roman" w:cs="Times New Roman"/>
                <w:sz w:val="20"/>
                <w:szCs w:val="20"/>
              </w:rPr>
              <w:t>источ-ники</w:t>
            </w:r>
            <w:proofErr w:type="spellEnd"/>
            <w:proofErr w:type="gramEnd"/>
          </w:p>
        </w:tc>
        <w:tc>
          <w:tcPr>
            <w:tcW w:w="161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всего</w:t>
            </w:r>
          </w:p>
        </w:tc>
      </w:tr>
      <w:tr w:rsidR="00A30FCF" w:rsidRPr="00C17AB3" w:rsidTr="00A30FCF">
        <w:tc>
          <w:tcPr>
            <w:tcW w:w="269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2019</w:t>
            </w:r>
          </w:p>
        </w:tc>
        <w:tc>
          <w:tcPr>
            <w:tcW w:w="170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1458,30092</w:t>
            </w:r>
          </w:p>
        </w:tc>
        <w:tc>
          <w:tcPr>
            <w:tcW w:w="212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37773,57148</w:t>
            </w:r>
          </w:p>
        </w:tc>
        <w:tc>
          <w:tcPr>
            <w:tcW w:w="141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39231,87240</w:t>
            </w:r>
          </w:p>
        </w:tc>
      </w:tr>
      <w:tr w:rsidR="00A30FCF" w:rsidRPr="00C17AB3" w:rsidTr="00A30FCF">
        <w:tc>
          <w:tcPr>
            <w:tcW w:w="269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2020</w:t>
            </w:r>
          </w:p>
        </w:tc>
        <w:tc>
          <w:tcPr>
            <w:tcW w:w="170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627,04041</w:t>
            </w:r>
          </w:p>
        </w:tc>
        <w:tc>
          <w:tcPr>
            <w:tcW w:w="212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16245,85478</w:t>
            </w:r>
          </w:p>
        </w:tc>
        <w:tc>
          <w:tcPr>
            <w:tcW w:w="141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16872,89519</w:t>
            </w:r>
          </w:p>
        </w:tc>
      </w:tr>
      <w:tr w:rsidR="00A30FCF" w:rsidRPr="00C17AB3" w:rsidTr="00A30FCF">
        <w:tc>
          <w:tcPr>
            <w:tcW w:w="269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2021</w:t>
            </w:r>
          </w:p>
        </w:tc>
        <w:tc>
          <w:tcPr>
            <w:tcW w:w="170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100,0</w:t>
            </w:r>
          </w:p>
        </w:tc>
        <w:tc>
          <w:tcPr>
            <w:tcW w:w="127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771,42424</w:t>
            </w:r>
          </w:p>
        </w:tc>
        <w:tc>
          <w:tcPr>
            <w:tcW w:w="212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24942,71701</w:t>
            </w:r>
          </w:p>
        </w:tc>
        <w:tc>
          <w:tcPr>
            <w:tcW w:w="141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25814,14125</w:t>
            </w:r>
          </w:p>
        </w:tc>
      </w:tr>
      <w:tr w:rsidR="00A30FCF" w:rsidRPr="00C17AB3" w:rsidTr="00A30FCF">
        <w:tc>
          <w:tcPr>
            <w:tcW w:w="269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2022</w:t>
            </w:r>
          </w:p>
        </w:tc>
        <w:tc>
          <w:tcPr>
            <w:tcW w:w="1701"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overflowPunct w:val="0"/>
              <w:adjustRightInd w:val="0"/>
              <w:jc w:val="center"/>
              <w:rPr>
                <w:sz w:val="20"/>
                <w:szCs w:val="20"/>
              </w:rPr>
            </w:pPr>
            <w:r w:rsidRPr="00C17AB3">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2126"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overflowPunct w:val="0"/>
              <w:adjustRightInd w:val="0"/>
              <w:jc w:val="center"/>
              <w:rPr>
                <w:sz w:val="20"/>
                <w:szCs w:val="20"/>
              </w:rPr>
            </w:pPr>
            <w:r w:rsidRPr="00C17AB3">
              <w:rPr>
                <w:sz w:val="20"/>
                <w:szCs w:val="20"/>
              </w:rPr>
              <w:t>0</w:t>
            </w:r>
          </w:p>
        </w:tc>
      </w:tr>
      <w:tr w:rsidR="00A30FCF" w:rsidRPr="00C17AB3" w:rsidTr="00A30FCF">
        <w:tc>
          <w:tcPr>
            <w:tcW w:w="269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ВСЕГО</w:t>
            </w:r>
          </w:p>
        </w:tc>
        <w:tc>
          <w:tcPr>
            <w:tcW w:w="170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100,0</w:t>
            </w:r>
          </w:p>
        </w:tc>
        <w:tc>
          <w:tcPr>
            <w:tcW w:w="127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2856,76557</w:t>
            </w:r>
          </w:p>
        </w:tc>
        <w:tc>
          <w:tcPr>
            <w:tcW w:w="2126"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78962,14327</w:t>
            </w:r>
          </w:p>
        </w:tc>
        <w:tc>
          <w:tcPr>
            <w:tcW w:w="141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pStyle w:val="ConsPlusCell"/>
              <w:spacing w:line="240" w:lineRule="exact"/>
              <w:jc w:val="center"/>
              <w:rPr>
                <w:rFonts w:ascii="Times New Roman" w:hAnsi="Times New Roman" w:cs="Times New Roman"/>
                <w:sz w:val="20"/>
                <w:szCs w:val="20"/>
              </w:rPr>
            </w:pPr>
            <w:r w:rsidRPr="00C17AB3">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overflowPunct w:val="0"/>
              <w:adjustRightInd w:val="0"/>
              <w:jc w:val="center"/>
              <w:rPr>
                <w:sz w:val="20"/>
                <w:szCs w:val="20"/>
              </w:rPr>
            </w:pPr>
            <w:r w:rsidRPr="00C17AB3">
              <w:rPr>
                <w:sz w:val="20"/>
                <w:szCs w:val="20"/>
              </w:rPr>
              <w:t>81918,90884</w:t>
            </w:r>
          </w:p>
        </w:tc>
      </w:tr>
    </w:tbl>
    <w:p w:rsidR="00A30FCF" w:rsidRPr="00C17AB3" w:rsidRDefault="00A30FCF" w:rsidP="00A30FCF">
      <w:pPr>
        <w:pStyle w:val="ConsPlusCell"/>
        <w:jc w:val="both"/>
        <w:rPr>
          <w:rFonts w:ascii="Times New Roman" w:hAnsi="Times New Roman" w:cs="Times New Roman"/>
          <w:sz w:val="20"/>
          <w:szCs w:val="20"/>
        </w:rPr>
      </w:pPr>
      <w:r w:rsidRPr="00C17AB3">
        <w:rPr>
          <w:rFonts w:ascii="Times New Roman" w:hAnsi="Times New Roman" w:cs="Times New Roman"/>
          <w:sz w:val="20"/>
          <w:szCs w:val="20"/>
        </w:rPr>
        <w:tab/>
        <w:t>1.4. Изложить таблицу «Мероприятия муниципальной программы» в следующей редакции:</w:t>
      </w: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jc w:val="center"/>
        <w:rPr>
          <w:sz w:val="20"/>
          <w:szCs w:val="20"/>
        </w:rPr>
      </w:pPr>
    </w:p>
    <w:p w:rsidR="00A30FCF" w:rsidRPr="00C17AB3" w:rsidRDefault="00A30FCF" w:rsidP="00A30FCF">
      <w:pPr>
        <w:adjustRightInd w:val="0"/>
        <w:spacing w:line="360" w:lineRule="atLeast"/>
        <w:rPr>
          <w:sz w:val="20"/>
          <w:szCs w:val="20"/>
        </w:rPr>
      </w:pPr>
    </w:p>
    <w:p w:rsidR="00A30FCF" w:rsidRPr="00C17AB3" w:rsidRDefault="00A30FCF" w:rsidP="00A30FCF">
      <w:pPr>
        <w:spacing w:line="360" w:lineRule="atLeast"/>
        <w:jc w:val="center"/>
        <w:rPr>
          <w:b/>
          <w:sz w:val="20"/>
          <w:szCs w:val="20"/>
        </w:rPr>
        <w:sectPr w:rsidR="00A30FCF" w:rsidRPr="00C17AB3" w:rsidSect="00A30FCF">
          <w:headerReference w:type="even" r:id="rId11"/>
          <w:pgSz w:w="12240" w:h="15840"/>
          <w:pgMar w:top="567" w:right="567" w:bottom="567" w:left="1871" w:header="709" w:footer="709" w:gutter="0"/>
          <w:cols w:space="709"/>
          <w:noEndnote/>
          <w:titlePg/>
          <w:docGrid w:linePitch="360"/>
        </w:sectPr>
      </w:pPr>
    </w:p>
    <w:p w:rsidR="00A30FCF" w:rsidRPr="00C17AB3" w:rsidRDefault="00A30FCF" w:rsidP="00A30FCF">
      <w:pPr>
        <w:spacing w:line="360" w:lineRule="atLeast"/>
        <w:jc w:val="center"/>
        <w:rPr>
          <w:b/>
          <w:sz w:val="20"/>
          <w:szCs w:val="20"/>
        </w:rPr>
      </w:pPr>
      <w:r w:rsidRPr="00C17AB3">
        <w:rPr>
          <w:b/>
          <w:sz w:val="20"/>
          <w:szCs w:val="20"/>
        </w:rPr>
        <w:lastRenderedPageBreak/>
        <w:t>«Мероприятия муниципальной программы»</w:t>
      </w:r>
    </w:p>
    <w:p w:rsidR="00A30FCF" w:rsidRPr="00C17AB3" w:rsidRDefault="00A30FCF" w:rsidP="00A30FCF">
      <w:pPr>
        <w:spacing w:line="360" w:lineRule="atLeast"/>
        <w:jc w:val="center"/>
        <w:rPr>
          <w:b/>
          <w:sz w:val="20"/>
          <w:szCs w:val="20"/>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267"/>
        <w:gridCol w:w="1984"/>
        <w:gridCol w:w="993"/>
        <w:gridCol w:w="2268"/>
        <w:gridCol w:w="1984"/>
        <w:gridCol w:w="851"/>
        <w:gridCol w:w="992"/>
        <w:gridCol w:w="1134"/>
        <w:gridCol w:w="1417"/>
      </w:tblGrid>
      <w:tr w:rsidR="00A30FCF" w:rsidRPr="00C17AB3" w:rsidTr="00A30FCF">
        <w:trPr>
          <w:trHeight w:val="435"/>
        </w:trPr>
        <w:tc>
          <w:tcPr>
            <w:tcW w:w="710" w:type="dxa"/>
            <w:vMerge w:val="restart"/>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center"/>
              <w:rPr>
                <w:bCs/>
                <w:sz w:val="20"/>
                <w:szCs w:val="20"/>
              </w:rPr>
            </w:pPr>
            <w:r w:rsidRPr="00C17AB3">
              <w:rPr>
                <w:bCs/>
                <w:sz w:val="20"/>
                <w:szCs w:val="20"/>
              </w:rPr>
              <w:t xml:space="preserve">№ </w:t>
            </w:r>
            <w:proofErr w:type="spellStart"/>
            <w:proofErr w:type="gramStart"/>
            <w:r w:rsidRPr="00C17AB3">
              <w:rPr>
                <w:bCs/>
                <w:sz w:val="20"/>
                <w:szCs w:val="20"/>
              </w:rPr>
              <w:t>п</w:t>
            </w:r>
            <w:proofErr w:type="spellEnd"/>
            <w:proofErr w:type="gramEnd"/>
            <w:r w:rsidRPr="00C17AB3">
              <w:rPr>
                <w:bCs/>
                <w:sz w:val="20"/>
                <w:szCs w:val="20"/>
              </w:rPr>
              <w:t>/</w:t>
            </w:r>
            <w:proofErr w:type="spellStart"/>
            <w:r w:rsidRPr="00C17AB3">
              <w:rPr>
                <w:bCs/>
                <w:sz w:val="20"/>
                <w:szCs w:val="20"/>
              </w:rPr>
              <w:t>п</w:t>
            </w:r>
            <w:proofErr w:type="spellEnd"/>
          </w:p>
          <w:p w:rsidR="00A30FCF" w:rsidRPr="00C17AB3" w:rsidRDefault="00A30FCF" w:rsidP="00A30FCF">
            <w:pPr>
              <w:spacing w:line="360" w:lineRule="atLeast"/>
              <w:jc w:val="center"/>
              <w:rPr>
                <w:bCs/>
                <w:sz w:val="20"/>
                <w:szCs w:val="20"/>
              </w:rPr>
            </w:pPr>
          </w:p>
          <w:p w:rsidR="00A30FCF" w:rsidRPr="00C17AB3" w:rsidRDefault="00A30FCF" w:rsidP="00A30FCF">
            <w:pPr>
              <w:spacing w:line="360" w:lineRule="atLeast"/>
              <w:jc w:val="center"/>
              <w:rPr>
                <w:bCs/>
                <w:sz w:val="20"/>
                <w:szCs w:val="20"/>
              </w:rPr>
            </w:pPr>
          </w:p>
          <w:p w:rsidR="00A30FCF" w:rsidRPr="00C17AB3" w:rsidRDefault="00A30FCF" w:rsidP="00A30FCF">
            <w:pPr>
              <w:spacing w:line="360" w:lineRule="atLeast"/>
              <w:jc w:val="center"/>
              <w:rPr>
                <w:bCs/>
                <w:sz w:val="20"/>
                <w:szCs w:val="20"/>
              </w:rPr>
            </w:pPr>
          </w:p>
          <w:p w:rsidR="00A30FCF" w:rsidRPr="00C17AB3" w:rsidRDefault="00A30FCF" w:rsidP="00A30FCF">
            <w:pPr>
              <w:spacing w:line="360" w:lineRule="atLeast"/>
              <w:jc w:val="center"/>
              <w:rPr>
                <w:bCs/>
                <w:sz w:val="20"/>
                <w:szCs w:val="20"/>
              </w:rPr>
            </w:pPr>
          </w:p>
          <w:p w:rsidR="00A30FCF" w:rsidRPr="00C17AB3" w:rsidRDefault="00A30FCF" w:rsidP="00A30FCF">
            <w:pPr>
              <w:spacing w:line="360" w:lineRule="atLeast"/>
              <w:jc w:val="center"/>
              <w:rPr>
                <w:bCs/>
                <w:sz w:val="20"/>
                <w:szCs w:val="20"/>
              </w:rPr>
            </w:pPr>
          </w:p>
          <w:p w:rsidR="00A30FCF" w:rsidRPr="00C17AB3" w:rsidRDefault="00A30FCF" w:rsidP="00A30FCF">
            <w:pPr>
              <w:spacing w:line="360" w:lineRule="atLeast"/>
              <w:jc w:val="center"/>
              <w:rPr>
                <w:sz w:val="20"/>
                <w:szCs w:val="20"/>
              </w:rPr>
            </w:pPr>
          </w:p>
        </w:tc>
        <w:tc>
          <w:tcPr>
            <w:tcW w:w="2267"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bCs/>
                <w:sz w:val="20"/>
                <w:szCs w:val="20"/>
              </w:rPr>
              <w:t>Наименование мероприятия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bCs/>
                <w:sz w:val="20"/>
                <w:szCs w:val="20"/>
              </w:rPr>
            </w:pPr>
            <w:r w:rsidRPr="00C17AB3">
              <w:rPr>
                <w:bCs/>
                <w:sz w:val="20"/>
                <w:szCs w:val="20"/>
              </w:rPr>
              <w:t>Исполнитель,</w:t>
            </w:r>
          </w:p>
          <w:p w:rsidR="00A30FCF" w:rsidRPr="00C17AB3" w:rsidRDefault="00A30FCF" w:rsidP="00A30FCF">
            <w:pPr>
              <w:spacing w:line="360" w:lineRule="atLeast"/>
              <w:jc w:val="center"/>
              <w:rPr>
                <w:bCs/>
                <w:sz w:val="20"/>
                <w:szCs w:val="20"/>
              </w:rPr>
            </w:pPr>
            <w:r w:rsidRPr="00C17AB3">
              <w:rPr>
                <w:bCs/>
                <w:sz w:val="20"/>
                <w:szCs w:val="20"/>
              </w:rPr>
              <w:t>(соисполнители)</w:t>
            </w:r>
          </w:p>
        </w:tc>
        <w:tc>
          <w:tcPr>
            <w:tcW w:w="993"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bCs/>
                <w:sz w:val="20"/>
                <w:szCs w:val="20"/>
              </w:rPr>
              <w:t>Срок реализации по годам</w:t>
            </w:r>
          </w:p>
        </w:tc>
        <w:tc>
          <w:tcPr>
            <w:tcW w:w="2268"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bCs/>
                <w:sz w:val="20"/>
                <w:szCs w:val="20"/>
              </w:rPr>
              <w:t>Целевой показатель (номер целевого показателя из паспорта муниципальной программы)</w:t>
            </w:r>
          </w:p>
        </w:tc>
        <w:tc>
          <w:tcPr>
            <w:tcW w:w="1984" w:type="dxa"/>
            <w:vMerge w:val="restart"/>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bCs/>
                <w:sz w:val="20"/>
                <w:szCs w:val="20"/>
              </w:rPr>
              <w:t>Источник финансирования</w:t>
            </w:r>
          </w:p>
        </w:tc>
        <w:tc>
          <w:tcPr>
            <w:tcW w:w="4394" w:type="dxa"/>
            <w:gridSpan w:val="4"/>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bCs/>
                <w:sz w:val="20"/>
                <w:szCs w:val="20"/>
              </w:rPr>
            </w:pPr>
            <w:r w:rsidRPr="00C17AB3">
              <w:rPr>
                <w:bCs/>
                <w:sz w:val="20"/>
                <w:szCs w:val="20"/>
              </w:rPr>
              <w:t>Объем финансирования по годам (тыс. рублей)</w:t>
            </w:r>
          </w:p>
        </w:tc>
      </w:tr>
      <w:tr w:rsidR="00A30FCF" w:rsidRPr="00C17AB3" w:rsidTr="00A30FCF">
        <w:trPr>
          <w:trHeight w:val="67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2019</w:t>
            </w:r>
          </w:p>
        </w:tc>
        <w:tc>
          <w:tcPr>
            <w:tcW w:w="992"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2020</w:t>
            </w:r>
          </w:p>
        </w:tc>
        <w:tc>
          <w:tcPr>
            <w:tcW w:w="113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2021</w:t>
            </w:r>
          </w:p>
        </w:tc>
        <w:tc>
          <w:tcPr>
            <w:tcW w:w="141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center"/>
              <w:rPr>
                <w:sz w:val="20"/>
                <w:szCs w:val="20"/>
              </w:rPr>
            </w:pPr>
            <w:r w:rsidRPr="00C17AB3">
              <w:rPr>
                <w:sz w:val="20"/>
                <w:szCs w:val="20"/>
              </w:rPr>
              <w:t>2022</w:t>
            </w:r>
          </w:p>
        </w:tc>
      </w:tr>
      <w:tr w:rsidR="00A30FCF" w:rsidRPr="00C17AB3" w:rsidTr="00A30FCF">
        <w:trPr>
          <w:trHeight w:val="375"/>
        </w:trPr>
        <w:tc>
          <w:tcPr>
            <w:tcW w:w="710"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1</w:t>
            </w:r>
          </w:p>
        </w:tc>
        <w:tc>
          <w:tcPr>
            <w:tcW w:w="2267"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2</w:t>
            </w:r>
          </w:p>
        </w:tc>
        <w:tc>
          <w:tcPr>
            <w:tcW w:w="198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3</w:t>
            </w:r>
          </w:p>
        </w:tc>
        <w:tc>
          <w:tcPr>
            <w:tcW w:w="993"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4</w:t>
            </w:r>
          </w:p>
        </w:tc>
        <w:tc>
          <w:tcPr>
            <w:tcW w:w="226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center"/>
              <w:rPr>
                <w:sz w:val="20"/>
                <w:szCs w:val="20"/>
              </w:rPr>
            </w:pPr>
            <w:r w:rsidRPr="00C17AB3">
              <w:rPr>
                <w:sz w:val="20"/>
                <w:szCs w:val="20"/>
              </w:rPr>
              <w:t>5</w:t>
            </w:r>
          </w:p>
          <w:p w:rsidR="00A30FCF" w:rsidRPr="00C17AB3" w:rsidRDefault="00A30FCF" w:rsidP="00A30FCF">
            <w:pPr>
              <w:spacing w:line="360" w:lineRule="atLeast"/>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center"/>
              <w:rPr>
                <w:sz w:val="20"/>
                <w:szCs w:val="20"/>
              </w:rPr>
            </w:pPr>
            <w:r w:rsidRPr="00C17AB3">
              <w:rPr>
                <w:sz w:val="20"/>
                <w:szCs w:val="20"/>
              </w:rPr>
              <w:t>10</w:t>
            </w:r>
          </w:p>
        </w:tc>
      </w:tr>
      <w:tr w:rsidR="00A30FCF" w:rsidRPr="00C17AB3" w:rsidTr="00A30FCF">
        <w:trPr>
          <w:trHeight w:val="320"/>
        </w:trPr>
        <w:tc>
          <w:tcPr>
            <w:tcW w:w="710"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right"/>
              <w:rPr>
                <w:sz w:val="20"/>
                <w:szCs w:val="20"/>
              </w:rPr>
            </w:pPr>
          </w:p>
          <w:p w:rsidR="00A30FCF" w:rsidRPr="00C17AB3" w:rsidRDefault="00A30FCF" w:rsidP="00A30FCF">
            <w:pPr>
              <w:spacing w:line="360" w:lineRule="atLeast"/>
              <w:jc w:val="right"/>
              <w:rPr>
                <w:sz w:val="20"/>
                <w:szCs w:val="20"/>
              </w:rPr>
            </w:pPr>
            <w:r w:rsidRPr="00C17AB3">
              <w:rPr>
                <w:sz w:val="20"/>
                <w:szCs w:val="20"/>
              </w:rPr>
              <w:t>1.</w:t>
            </w:r>
          </w:p>
          <w:p w:rsidR="00A30FCF" w:rsidRPr="00C17AB3" w:rsidRDefault="00A30FCF" w:rsidP="00A30FCF">
            <w:pPr>
              <w:spacing w:line="360" w:lineRule="atLeast"/>
              <w:rPr>
                <w:sz w:val="20"/>
                <w:szCs w:val="20"/>
              </w:rPr>
            </w:pPr>
          </w:p>
        </w:tc>
        <w:tc>
          <w:tcPr>
            <w:tcW w:w="13890" w:type="dxa"/>
            <w:gridSpan w:val="9"/>
            <w:tcBorders>
              <w:top w:val="single" w:sz="4" w:space="0" w:color="auto"/>
              <w:left w:val="single" w:sz="4" w:space="0" w:color="auto"/>
              <w:bottom w:val="single" w:sz="4" w:space="0" w:color="auto"/>
              <w:right w:val="single" w:sz="4" w:space="0" w:color="auto"/>
            </w:tcBorders>
          </w:tcPr>
          <w:p w:rsidR="00A30FCF" w:rsidRPr="00C17AB3" w:rsidRDefault="00A30FCF" w:rsidP="00A30FCF">
            <w:pPr>
              <w:pStyle w:val="ConsPlusCell"/>
              <w:spacing w:line="240" w:lineRule="exact"/>
              <w:jc w:val="both"/>
              <w:rPr>
                <w:rFonts w:ascii="Times New Roman" w:hAnsi="Times New Roman" w:cs="Times New Roman"/>
                <w:sz w:val="20"/>
                <w:szCs w:val="20"/>
              </w:rPr>
            </w:pPr>
            <w:r w:rsidRPr="00C17AB3">
              <w:rPr>
                <w:rFonts w:ascii="Times New Roman" w:hAnsi="Times New Roman" w:cs="Times New Roman"/>
                <w:sz w:val="20"/>
                <w:szCs w:val="20"/>
              </w:rPr>
              <w:t xml:space="preserve">Задача. </w:t>
            </w:r>
            <w:r w:rsidRPr="00C17AB3">
              <w:rPr>
                <w:rFonts w:ascii="Times New Roman" w:hAnsi="Times New Roman" w:cs="Times New Roman"/>
                <w:color w:val="000000"/>
                <w:sz w:val="20"/>
                <w:szCs w:val="20"/>
              </w:rPr>
              <w:t xml:space="preserve">Поэтапная ликвидация аварийного жилищного фонда и переселение граждан из аварийных домов, признанных в установленном порядке аварийными и подлежащими сносу или реконструкции, в   отношении которых планируется переселение граждан в 2019-2022 году.               </w:t>
            </w:r>
          </w:p>
        </w:tc>
      </w:tr>
      <w:tr w:rsidR="00A30FCF" w:rsidRPr="00C17AB3" w:rsidTr="00A30FCF">
        <w:trPr>
          <w:trHeight w:val="435"/>
        </w:trPr>
        <w:tc>
          <w:tcPr>
            <w:tcW w:w="710"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1.1.</w:t>
            </w:r>
          </w:p>
        </w:tc>
        <w:tc>
          <w:tcPr>
            <w:tcW w:w="2267"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Выкуп жилых помещений у собственников</w:t>
            </w: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both"/>
              <w:rPr>
                <w:sz w:val="20"/>
                <w:szCs w:val="20"/>
              </w:rPr>
            </w:pPr>
            <w:r w:rsidRPr="00C17AB3">
              <w:rPr>
                <w:sz w:val="20"/>
                <w:szCs w:val="20"/>
              </w:rPr>
              <w:t>Администрация Угловского городского поселения</w:t>
            </w:r>
          </w:p>
          <w:p w:rsidR="00A30FCF" w:rsidRPr="00C17AB3" w:rsidRDefault="00A30FCF" w:rsidP="00A30FCF">
            <w:pPr>
              <w:spacing w:line="360" w:lineRule="atLeast"/>
              <w:jc w:val="both"/>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2019-2022</w:t>
            </w:r>
          </w:p>
        </w:tc>
        <w:tc>
          <w:tcPr>
            <w:tcW w:w="226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1.1.1-1.1.2</w:t>
            </w:r>
          </w:p>
        </w:tc>
        <w:tc>
          <w:tcPr>
            <w:tcW w:w="198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Областной бюджет;</w:t>
            </w: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r w:rsidRPr="00C17AB3">
              <w:rPr>
                <w:sz w:val="20"/>
                <w:szCs w:val="20"/>
              </w:rPr>
              <w:t>средства Фонда</w:t>
            </w:r>
          </w:p>
        </w:tc>
        <w:tc>
          <w:tcPr>
            <w:tcW w:w="851"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r>
      <w:tr w:rsidR="00A30FCF" w:rsidRPr="00C17AB3" w:rsidTr="00A30FCF">
        <w:trPr>
          <w:trHeight w:val="435"/>
        </w:trPr>
        <w:tc>
          <w:tcPr>
            <w:tcW w:w="710"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1.2</w:t>
            </w:r>
          </w:p>
        </w:tc>
        <w:tc>
          <w:tcPr>
            <w:tcW w:w="226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Приобретение квартир у застройщика в домах, введенных в эксплуатацию</w:t>
            </w:r>
          </w:p>
          <w:p w:rsidR="00A30FCF" w:rsidRPr="00C17AB3" w:rsidRDefault="00A30FCF" w:rsidP="00A30FCF">
            <w:pPr>
              <w:spacing w:line="360" w:lineRule="atLeast"/>
              <w:jc w:val="both"/>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both"/>
              <w:rPr>
                <w:sz w:val="20"/>
                <w:szCs w:val="20"/>
              </w:rPr>
            </w:pPr>
            <w:r w:rsidRPr="00C17AB3">
              <w:rPr>
                <w:sz w:val="20"/>
                <w:szCs w:val="20"/>
              </w:rPr>
              <w:t>Администрация Угловского городского поселения</w:t>
            </w:r>
          </w:p>
          <w:p w:rsidR="00A30FCF" w:rsidRPr="00C17AB3" w:rsidRDefault="00A30FCF" w:rsidP="00A30FCF">
            <w:pPr>
              <w:spacing w:line="360" w:lineRule="atLeast"/>
              <w:jc w:val="both"/>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t>2019-2022</w:t>
            </w:r>
          </w:p>
        </w:tc>
        <w:tc>
          <w:tcPr>
            <w:tcW w:w="226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1.1.1-1.1.2</w:t>
            </w: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Областной бюджет;</w:t>
            </w: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r w:rsidRPr="00C17AB3">
              <w:rPr>
                <w:sz w:val="20"/>
                <w:szCs w:val="20"/>
              </w:rPr>
              <w:t>средства Фонда</w:t>
            </w:r>
          </w:p>
        </w:tc>
        <w:tc>
          <w:tcPr>
            <w:tcW w:w="851"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67,46835</w:t>
            </w: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r w:rsidRPr="00C17AB3">
              <w:rPr>
                <w:sz w:val="20"/>
                <w:szCs w:val="20"/>
              </w:rPr>
              <w:t>1746,19705</w:t>
            </w:r>
          </w:p>
        </w:tc>
        <w:tc>
          <w:tcPr>
            <w:tcW w:w="992"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771,42424</w:t>
            </w: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r w:rsidRPr="00C17AB3">
              <w:rPr>
                <w:sz w:val="20"/>
                <w:szCs w:val="20"/>
              </w:rPr>
              <w:t>24942,71701</w:t>
            </w:r>
          </w:p>
        </w:tc>
        <w:tc>
          <w:tcPr>
            <w:tcW w:w="141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r>
      <w:tr w:rsidR="00A30FCF" w:rsidRPr="00C17AB3" w:rsidTr="00A30FCF">
        <w:trPr>
          <w:trHeight w:val="435"/>
        </w:trPr>
        <w:tc>
          <w:tcPr>
            <w:tcW w:w="710"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1.3</w:t>
            </w:r>
          </w:p>
        </w:tc>
        <w:tc>
          <w:tcPr>
            <w:tcW w:w="226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 xml:space="preserve">Приобретение квартир у лиц, не являющихся </w:t>
            </w:r>
            <w:r w:rsidRPr="00C17AB3">
              <w:rPr>
                <w:sz w:val="20"/>
                <w:szCs w:val="20"/>
              </w:rPr>
              <w:lastRenderedPageBreak/>
              <w:t>застройщиком</w:t>
            </w: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both"/>
              <w:rPr>
                <w:sz w:val="20"/>
                <w:szCs w:val="20"/>
              </w:rPr>
            </w:pPr>
            <w:r w:rsidRPr="00C17AB3">
              <w:rPr>
                <w:sz w:val="20"/>
                <w:szCs w:val="20"/>
              </w:rPr>
              <w:lastRenderedPageBreak/>
              <w:t xml:space="preserve">Администрация Угловского </w:t>
            </w:r>
            <w:r w:rsidRPr="00C17AB3">
              <w:rPr>
                <w:sz w:val="20"/>
                <w:szCs w:val="20"/>
              </w:rPr>
              <w:lastRenderedPageBreak/>
              <w:t>городского поселения</w:t>
            </w:r>
          </w:p>
          <w:p w:rsidR="00A30FCF" w:rsidRPr="00C17AB3" w:rsidRDefault="00A30FCF" w:rsidP="00A30FCF">
            <w:pPr>
              <w:spacing w:line="360" w:lineRule="atLeast"/>
              <w:jc w:val="both"/>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jc w:val="center"/>
              <w:rPr>
                <w:sz w:val="20"/>
                <w:szCs w:val="20"/>
              </w:rPr>
            </w:pPr>
            <w:r w:rsidRPr="00C17AB3">
              <w:rPr>
                <w:sz w:val="20"/>
                <w:szCs w:val="20"/>
              </w:rPr>
              <w:lastRenderedPageBreak/>
              <w:t>2019-2022</w:t>
            </w:r>
          </w:p>
        </w:tc>
        <w:tc>
          <w:tcPr>
            <w:tcW w:w="2268" w:type="dxa"/>
            <w:tcBorders>
              <w:top w:val="single" w:sz="4" w:space="0" w:color="auto"/>
              <w:left w:val="single" w:sz="4" w:space="0" w:color="auto"/>
              <w:bottom w:val="single" w:sz="4" w:space="0" w:color="auto"/>
              <w:right w:val="single" w:sz="4" w:space="0" w:color="auto"/>
            </w:tcBorders>
            <w:hideMark/>
          </w:tcPr>
          <w:p w:rsidR="00A30FCF" w:rsidRPr="00C17AB3" w:rsidRDefault="00A30FCF" w:rsidP="00A30FCF">
            <w:pPr>
              <w:spacing w:line="360" w:lineRule="atLeast"/>
              <w:rPr>
                <w:sz w:val="20"/>
                <w:szCs w:val="20"/>
              </w:rPr>
            </w:pPr>
            <w:r w:rsidRPr="00C17AB3">
              <w:rPr>
                <w:sz w:val="20"/>
                <w:szCs w:val="20"/>
              </w:rPr>
              <w:t>1.1.1-1.1.2</w:t>
            </w: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Областной бюджет;</w:t>
            </w:r>
          </w:p>
          <w:p w:rsidR="00A30FCF" w:rsidRPr="00C17AB3" w:rsidRDefault="00A30FCF" w:rsidP="00A30FCF">
            <w:pPr>
              <w:spacing w:line="360" w:lineRule="atLeast"/>
              <w:rPr>
                <w:sz w:val="20"/>
                <w:szCs w:val="20"/>
              </w:rPr>
            </w:pPr>
            <w:r w:rsidRPr="00C17AB3">
              <w:rPr>
                <w:sz w:val="20"/>
                <w:szCs w:val="20"/>
              </w:rPr>
              <w:t>средства Фонда</w:t>
            </w:r>
          </w:p>
        </w:tc>
        <w:tc>
          <w:tcPr>
            <w:tcW w:w="851"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1390,83257</w:t>
            </w: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r w:rsidRPr="00C17AB3">
              <w:rPr>
                <w:sz w:val="20"/>
                <w:szCs w:val="20"/>
              </w:rPr>
              <w:t>36027,37443</w:t>
            </w:r>
          </w:p>
        </w:tc>
        <w:tc>
          <w:tcPr>
            <w:tcW w:w="992"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lastRenderedPageBreak/>
              <w:t>627,04041</w:t>
            </w: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p>
          <w:p w:rsidR="00A30FCF" w:rsidRPr="00C17AB3" w:rsidRDefault="00A30FCF" w:rsidP="00A30FCF">
            <w:pPr>
              <w:spacing w:line="360" w:lineRule="atLeast"/>
              <w:rPr>
                <w:sz w:val="20"/>
                <w:szCs w:val="20"/>
              </w:rPr>
            </w:pPr>
            <w:r w:rsidRPr="00C17AB3">
              <w:rPr>
                <w:sz w:val="20"/>
                <w:szCs w:val="20"/>
              </w:rPr>
              <w:t>16245,85478</w:t>
            </w:r>
          </w:p>
        </w:tc>
        <w:tc>
          <w:tcPr>
            <w:tcW w:w="113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lastRenderedPageBreak/>
              <w:t>0</w:t>
            </w:r>
          </w:p>
        </w:tc>
        <w:tc>
          <w:tcPr>
            <w:tcW w:w="141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r>
      <w:tr w:rsidR="00A30FCF" w:rsidRPr="00C17AB3" w:rsidTr="00A30FCF">
        <w:trPr>
          <w:trHeight w:val="435"/>
        </w:trPr>
        <w:tc>
          <w:tcPr>
            <w:tcW w:w="710"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lastRenderedPageBreak/>
              <w:t>1.4</w:t>
            </w:r>
          </w:p>
        </w:tc>
        <w:tc>
          <w:tcPr>
            <w:tcW w:w="226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Разработка проектно-сметной документации на демонтаж расселенных многоквартирных аварийных домов</w:t>
            </w: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both"/>
              <w:rPr>
                <w:sz w:val="20"/>
                <w:szCs w:val="20"/>
              </w:rPr>
            </w:pPr>
            <w:r w:rsidRPr="00C17AB3">
              <w:rPr>
                <w:sz w:val="20"/>
                <w:szCs w:val="20"/>
              </w:rPr>
              <w:t>Администрация Угловского городского поселения</w:t>
            </w:r>
          </w:p>
        </w:tc>
        <w:tc>
          <w:tcPr>
            <w:tcW w:w="993"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jc w:val="center"/>
              <w:rPr>
                <w:sz w:val="20"/>
                <w:szCs w:val="20"/>
              </w:rPr>
            </w:pPr>
            <w:r w:rsidRPr="00C17AB3">
              <w:rPr>
                <w:sz w:val="20"/>
                <w:szCs w:val="20"/>
              </w:rPr>
              <w:t>2019-2022</w:t>
            </w:r>
          </w:p>
        </w:tc>
        <w:tc>
          <w:tcPr>
            <w:tcW w:w="2268"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1.1.4</w:t>
            </w:r>
          </w:p>
        </w:tc>
        <w:tc>
          <w:tcPr>
            <w:tcW w:w="198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Бюджет Угловского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A30FCF" w:rsidRPr="00C17AB3" w:rsidRDefault="00A30FCF" w:rsidP="00A30FCF">
            <w:pPr>
              <w:spacing w:line="360" w:lineRule="atLeast"/>
              <w:rPr>
                <w:sz w:val="20"/>
                <w:szCs w:val="20"/>
              </w:rPr>
            </w:pPr>
            <w:r w:rsidRPr="00C17AB3">
              <w:rPr>
                <w:sz w:val="20"/>
                <w:szCs w:val="20"/>
              </w:rPr>
              <w:t>0</w:t>
            </w:r>
          </w:p>
        </w:tc>
      </w:tr>
    </w:tbl>
    <w:p w:rsidR="00A30FCF" w:rsidRPr="00C17AB3" w:rsidRDefault="00A30FCF" w:rsidP="00A30FCF">
      <w:pPr>
        <w:adjustRightInd w:val="0"/>
        <w:spacing w:line="360" w:lineRule="atLeast"/>
        <w:jc w:val="right"/>
        <w:rPr>
          <w:sz w:val="20"/>
          <w:szCs w:val="20"/>
        </w:rPr>
      </w:pPr>
    </w:p>
    <w:p w:rsidR="00A30FCF" w:rsidRPr="00C17AB3" w:rsidRDefault="00A30FCF" w:rsidP="00A30FCF">
      <w:pPr>
        <w:adjustRightInd w:val="0"/>
        <w:spacing w:line="360" w:lineRule="atLeast"/>
        <w:jc w:val="right"/>
        <w:rPr>
          <w:sz w:val="20"/>
          <w:szCs w:val="20"/>
        </w:rPr>
      </w:pPr>
    </w:p>
    <w:p w:rsidR="00A30FCF" w:rsidRPr="00C17AB3" w:rsidRDefault="00A30FCF" w:rsidP="00A30FCF">
      <w:pPr>
        <w:adjustRightInd w:val="0"/>
        <w:spacing w:line="360" w:lineRule="atLeast"/>
        <w:jc w:val="both"/>
        <w:rPr>
          <w:sz w:val="20"/>
          <w:szCs w:val="20"/>
        </w:rPr>
      </w:pPr>
      <w:r w:rsidRPr="00C17AB3">
        <w:rPr>
          <w:sz w:val="20"/>
          <w:szCs w:val="20"/>
        </w:rPr>
        <w:tab/>
      </w: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adjustRightInd w:val="0"/>
        <w:spacing w:line="360" w:lineRule="exact"/>
        <w:ind w:firstLine="709"/>
        <w:jc w:val="both"/>
        <w:rPr>
          <w:sz w:val="20"/>
          <w:szCs w:val="20"/>
        </w:rPr>
        <w:sectPr w:rsidR="00A30FCF" w:rsidRPr="00C17AB3" w:rsidSect="00A30FCF">
          <w:pgSz w:w="15840" w:h="12240" w:orient="landscape"/>
          <w:pgMar w:top="567" w:right="567" w:bottom="1871" w:left="567" w:header="709" w:footer="709" w:gutter="0"/>
          <w:cols w:space="709"/>
          <w:noEndnote/>
          <w:titlePg/>
          <w:docGrid w:linePitch="360"/>
        </w:sectPr>
      </w:pPr>
    </w:p>
    <w:p w:rsidR="00A30FCF" w:rsidRPr="00C17AB3" w:rsidRDefault="00A30FCF" w:rsidP="00C17AB3">
      <w:pPr>
        <w:adjustRightInd w:val="0"/>
        <w:spacing w:line="360" w:lineRule="exact"/>
        <w:ind w:firstLine="709"/>
        <w:jc w:val="both"/>
        <w:rPr>
          <w:sz w:val="20"/>
          <w:szCs w:val="20"/>
        </w:rPr>
      </w:pPr>
      <w:r w:rsidRPr="00C17AB3">
        <w:rPr>
          <w:sz w:val="20"/>
          <w:szCs w:val="20"/>
        </w:rPr>
        <w:lastRenderedPageBreak/>
        <w:t>2. 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30FCF" w:rsidRPr="00C17AB3" w:rsidRDefault="00A30FCF" w:rsidP="00A30FCF">
      <w:pPr>
        <w:spacing w:line="360" w:lineRule="atLeast"/>
        <w:jc w:val="both"/>
        <w:rPr>
          <w:b/>
          <w:sz w:val="20"/>
          <w:szCs w:val="20"/>
        </w:rPr>
      </w:pPr>
      <w:r w:rsidRPr="00C17AB3">
        <w:rPr>
          <w:b/>
          <w:sz w:val="20"/>
          <w:szCs w:val="20"/>
        </w:rPr>
        <w:t>Заместитель Главы администрации</w:t>
      </w:r>
      <w:bookmarkStart w:id="0" w:name="_GoBack"/>
      <w:bookmarkEnd w:id="0"/>
      <w:r w:rsidRPr="00C17AB3">
        <w:rPr>
          <w:b/>
          <w:sz w:val="20"/>
          <w:szCs w:val="20"/>
        </w:rPr>
        <w:t xml:space="preserve"> Т.Н. Звонарёва</w:t>
      </w:r>
    </w:p>
    <w:p w:rsidR="00A30FCF" w:rsidRPr="00C17AB3" w:rsidRDefault="00A30FCF" w:rsidP="00A30FCF">
      <w:pPr>
        <w:rPr>
          <w:sz w:val="20"/>
          <w:szCs w:val="20"/>
        </w:rPr>
      </w:pPr>
      <w:r w:rsidRPr="00C17AB3">
        <w:rPr>
          <w:sz w:val="20"/>
          <w:szCs w:val="20"/>
        </w:rPr>
        <w:t xml:space="preserve">  </w:t>
      </w:r>
    </w:p>
    <w:p w:rsidR="00A30FCF" w:rsidRPr="00C17AB3" w:rsidRDefault="00A30FCF" w:rsidP="00A30FCF">
      <w:pPr>
        <w:jc w:val="center"/>
        <w:rPr>
          <w:sz w:val="20"/>
          <w:szCs w:val="20"/>
        </w:rPr>
      </w:pPr>
      <w:r w:rsidRPr="00C17AB3">
        <w:rPr>
          <w:sz w:val="20"/>
          <w:szCs w:val="20"/>
        </w:rPr>
        <w:t>Российская Федерация</w:t>
      </w:r>
    </w:p>
    <w:p w:rsidR="00A30FCF" w:rsidRPr="00C17AB3" w:rsidRDefault="00A30FCF" w:rsidP="00A30FCF">
      <w:pPr>
        <w:jc w:val="center"/>
        <w:rPr>
          <w:b/>
          <w:sz w:val="20"/>
          <w:szCs w:val="20"/>
        </w:rPr>
      </w:pPr>
      <w:r w:rsidRPr="00C17AB3">
        <w:rPr>
          <w:b/>
          <w:sz w:val="20"/>
          <w:szCs w:val="20"/>
        </w:rPr>
        <w:t>Администрация Угловского городского поселения</w:t>
      </w:r>
    </w:p>
    <w:p w:rsidR="00A30FCF" w:rsidRPr="00C17AB3" w:rsidRDefault="00A30FCF" w:rsidP="00A30FCF">
      <w:pPr>
        <w:jc w:val="center"/>
        <w:rPr>
          <w:b/>
          <w:sz w:val="20"/>
          <w:szCs w:val="20"/>
        </w:rPr>
      </w:pPr>
      <w:r w:rsidRPr="00C17AB3">
        <w:rPr>
          <w:b/>
          <w:sz w:val="20"/>
          <w:szCs w:val="20"/>
        </w:rPr>
        <w:t>Окуловского муниципального района Новгородской области</w:t>
      </w:r>
    </w:p>
    <w:p w:rsidR="00A30FCF" w:rsidRPr="00C17AB3" w:rsidRDefault="00A30FCF" w:rsidP="00A30FCF">
      <w:pPr>
        <w:jc w:val="center"/>
        <w:rPr>
          <w:b/>
          <w:sz w:val="20"/>
          <w:szCs w:val="20"/>
        </w:rPr>
      </w:pPr>
    </w:p>
    <w:p w:rsidR="00A30FCF" w:rsidRPr="00C17AB3" w:rsidRDefault="00A30FCF" w:rsidP="00A30FCF">
      <w:pPr>
        <w:jc w:val="center"/>
        <w:rPr>
          <w:b/>
          <w:spacing w:val="-20"/>
          <w:sz w:val="20"/>
          <w:szCs w:val="20"/>
        </w:rPr>
      </w:pPr>
      <w:proofErr w:type="gramStart"/>
      <w:r w:rsidRPr="00C17AB3">
        <w:rPr>
          <w:b/>
          <w:spacing w:val="-20"/>
          <w:sz w:val="20"/>
          <w:szCs w:val="20"/>
        </w:rPr>
        <w:t>П</w:t>
      </w:r>
      <w:proofErr w:type="gramEnd"/>
      <w:r w:rsidRPr="00C17AB3">
        <w:rPr>
          <w:b/>
          <w:spacing w:val="-20"/>
          <w:sz w:val="20"/>
          <w:szCs w:val="20"/>
        </w:rPr>
        <w:t xml:space="preserve"> О С Т А Н О В Л Е Н И Е</w:t>
      </w:r>
    </w:p>
    <w:p w:rsidR="00A30FCF" w:rsidRPr="00C17AB3" w:rsidRDefault="00A30FCF" w:rsidP="00A30FCF">
      <w:pPr>
        <w:jc w:val="center"/>
        <w:rPr>
          <w:sz w:val="20"/>
          <w:szCs w:val="20"/>
        </w:rPr>
      </w:pPr>
    </w:p>
    <w:p w:rsidR="00A30FCF" w:rsidRPr="00C17AB3" w:rsidRDefault="00A30FCF" w:rsidP="00A30FCF">
      <w:pPr>
        <w:jc w:val="center"/>
        <w:rPr>
          <w:sz w:val="20"/>
          <w:szCs w:val="20"/>
        </w:rPr>
      </w:pPr>
      <w:r w:rsidRPr="00C17AB3">
        <w:rPr>
          <w:sz w:val="20"/>
          <w:szCs w:val="20"/>
        </w:rPr>
        <w:t>от 26.08.2021 № 337</w:t>
      </w:r>
    </w:p>
    <w:p w:rsidR="00A30FCF" w:rsidRPr="00C17AB3" w:rsidRDefault="00A30FCF" w:rsidP="00A30FCF">
      <w:pPr>
        <w:jc w:val="center"/>
        <w:rPr>
          <w:sz w:val="20"/>
          <w:szCs w:val="20"/>
        </w:rPr>
      </w:pPr>
    </w:p>
    <w:p w:rsidR="00A30FCF" w:rsidRPr="00C17AB3" w:rsidRDefault="00A30FCF" w:rsidP="00A30FCF">
      <w:pPr>
        <w:jc w:val="center"/>
        <w:rPr>
          <w:sz w:val="20"/>
          <w:szCs w:val="20"/>
        </w:rPr>
      </w:pPr>
      <w:r w:rsidRPr="00C17AB3">
        <w:rPr>
          <w:sz w:val="20"/>
          <w:szCs w:val="20"/>
        </w:rPr>
        <w:t>р.п. Угловка</w:t>
      </w:r>
    </w:p>
    <w:p w:rsidR="00A30FCF" w:rsidRPr="00C17AB3" w:rsidRDefault="00A30FCF" w:rsidP="00A30FCF">
      <w:pPr>
        <w:rPr>
          <w:sz w:val="20"/>
          <w:szCs w:val="20"/>
        </w:rPr>
      </w:pPr>
    </w:p>
    <w:p w:rsidR="00A30FCF" w:rsidRPr="00C17AB3" w:rsidRDefault="00A30FCF" w:rsidP="00A30FCF">
      <w:pPr>
        <w:ind w:left="360" w:right="354"/>
        <w:jc w:val="center"/>
        <w:rPr>
          <w:b/>
          <w:sz w:val="20"/>
          <w:szCs w:val="20"/>
        </w:rPr>
      </w:pPr>
      <w:r w:rsidRPr="00C17AB3">
        <w:rPr>
          <w:b/>
          <w:sz w:val="20"/>
          <w:szCs w:val="20"/>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2017-2023 годы»</w:t>
      </w:r>
    </w:p>
    <w:p w:rsidR="00A30FCF" w:rsidRPr="00C17AB3" w:rsidRDefault="00A30FCF" w:rsidP="00A30FCF">
      <w:pPr>
        <w:rPr>
          <w:b/>
          <w:sz w:val="20"/>
          <w:szCs w:val="20"/>
        </w:rPr>
      </w:pPr>
    </w:p>
    <w:p w:rsidR="00A30FCF" w:rsidRPr="00C17AB3" w:rsidRDefault="00A30FCF" w:rsidP="00A30FCF">
      <w:pPr>
        <w:rPr>
          <w:b/>
          <w:sz w:val="20"/>
          <w:szCs w:val="20"/>
        </w:rPr>
      </w:pPr>
      <w:r w:rsidRPr="00C17AB3">
        <w:rPr>
          <w:b/>
          <w:sz w:val="20"/>
          <w:szCs w:val="20"/>
        </w:rPr>
        <w:t xml:space="preserve"> </w:t>
      </w:r>
    </w:p>
    <w:p w:rsidR="00A30FCF" w:rsidRPr="00C17AB3" w:rsidRDefault="00A30FCF" w:rsidP="00A30FCF">
      <w:pPr>
        <w:ind w:firstLine="709"/>
        <w:jc w:val="both"/>
        <w:rPr>
          <w:sz w:val="20"/>
          <w:szCs w:val="20"/>
        </w:rPr>
      </w:pPr>
      <w:proofErr w:type="gramStart"/>
      <w:r w:rsidRPr="00C17AB3">
        <w:rPr>
          <w:sz w:val="20"/>
          <w:szCs w:val="20"/>
        </w:rPr>
        <w:t>В соответствии с Бюджетным кодексом Российской Федерации, решением Совета депутатов Угловского городского поселения от  23.12.2020 № 22 «О бюджете Угловского городского поселения на 2021 год и на плановый период 2022 и 2023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A30FCF" w:rsidRPr="00C17AB3" w:rsidRDefault="00A30FCF" w:rsidP="00A30FCF">
      <w:pPr>
        <w:jc w:val="both"/>
        <w:rPr>
          <w:b/>
          <w:sz w:val="20"/>
          <w:szCs w:val="20"/>
        </w:rPr>
      </w:pPr>
      <w:r w:rsidRPr="00C17AB3">
        <w:rPr>
          <w:b/>
          <w:sz w:val="20"/>
          <w:szCs w:val="20"/>
        </w:rPr>
        <w:t>ПОСТАНОВЛЯЕТ:</w:t>
      </w:r>
    </w:p>
    <w:p w:rsidR="00A30FCF" w:rsidRPr="00C17AB3" w:rsidRDefault="00A30FCF" w:rsidP="00A30FCF">
      <w:pPr>
        <w:ind w:firstLine="709"/>
        <w:jc w:val="both"/>
        <w:rPr>
          <w:sz w:val="20"/>
          <w:szCs w:val="20"/>
        </w:rPr>
      </w:pPr>
      <w:r w:rsidRPr="00C17AB3">
        <w:rPr>
          <w:sz w:val="20"/>
          <w:szCs w:val="20"/>
        </w:rPr>
        <w:t xml:space="preserve">1. </w:t>
      </w:r>
      <w:proofErr w:type="gramStart"/>
      <w:r w:rsidRPr="00C17AB3">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2017-2023 годы», утвержденную постановлением Администрации Угловского городского поселения № 620 от 01.12.2016 (в редакции постановлений от 01.02.2017 № 76, 01.03.2017 № 105, 11.05.2017 № 190, 01.06.2017 № 250, 23.06.2017 № 284, 27.07.2017 № 349, 27.10.2017 № 530, 21.11.2017 № 590, 24.11.2017 № 594, 27.12.2017</w:t>
      </w:r>
      <w:proofErr w:type="gramEnd"/>
      <w:r w:rsidRPr="00C17AB3">
        <w:rPr>
          <w:sz w:val="20"/>
          <w:szCs w:val="20"/>
        </w:rPr>
        <w:t xml:space="preserve"> № </w:t>
      </w:r>
      <w:proofErr w:type="gramStart"/>
      <w:r w:rsidRPr="00C17AB3">
        <w:rPr>
          <w:sz w:val="20"/>
          <w:szCs w:val="20"/>
        </w:rPr>
        <w:t>662, 05.02.2018 № 76, 27.02.2018 № 140, 01.06.2018 № 289, 28.11.2018 № 636, 01.02.2019 № 28, от 15.03.2019 № 97, от 26.04.2019 № 170, от 13.06.2019 № 245, от 25.07.2019 № 307,  от 24.09.2019 № 399, 26.12.2019 № 567, от 22.01.2020 № 24, от 30.03.2020 № 138, от 29.06.2020 № 289, от 02.07.2020 №295, от 28.07.2020 № 331, от 27.08.2020 № 398, от 01.10.2020 № 452, от 09.11.2020 № 507, от 24.12.2020 № 590, от 12.03.2021 № 101, от 08.07.2021</w:t>
      </w:r>
      <w:proofErr w:type="gramEnd"/>
      <w:r w:rsidRPr="00C17AB3">
        <w:rPr>
          <w:sz w:val="20"/>
          <w:szCs w:val="20"/>
        </w:rPr>
        <w:t xml:space="preserve"> № </w:t>
      </w:r>
      <w:proofErr w:type="gramStart"/>
      <w:r w:rsidRPr="00C17AB3">
        <w:rPr>
          <w:sz w:val="20"/>
          <w:szCs w:val="20"/>
        </w:rPr>
        <w:t>275, от 20.07.2021 № 295, от 10.08.2021 № 320) следующие изменения:</w:t>
      </w:r>
      <w:proofErr w:type="gramEnd"/>
    </w:p>
    <w:p w:rsidR="00A30FCF" w:rsidRPr="00C17AB3" w:rsidRDefault="00A30FCF" w:rsidP="00A30FCF">
      <w:pPr>
        <w:ind w:firstLine="709"/>
        <w:jc w:val="both"/>
        <w:rPr>
          <w:sz w:val="20"/>
          <w:szCs w:val="20"/>
        </w:rPr>
      </w:pPr>
      <w:r w:rsidRPr="00C17AB3">
        <w:rPr>
          <w:sz w:val="20"/>
          <w:szCs w:val="20"/>
        </w:rPr>
        <w:t xml:space="preserve">1.1. Изложить таблицу «Мероприятия муниципальной программы» в следующей редакции: </w:t>
      </w:r>
    </w:p>
    <w:p w:rsidR="00A30FCF" w:rsidRPr="00C17AB3" w:rsidRDefault="00A30FCF" w:rsidP="00A30FCF">
      <w:pPr>
        <w:rPr>
          <w:sz w:val="20"/>
          <w:szCs w:val="20"/>
        </w:rPr>
        <w:sectPr w:rsidR="00A30FCF" w:rsidRPr="00C17AB3">
          <w:pgSz w:w="11906" w:h="16838"/>
          <w:pgMar w:top="567" w:right="851" w:bottom="567" w:left="1701" w:header="709" w:footer="709" w:gutter="0"/>
          <w:cols w:space="720"/>
        </w:sectPr>
      </w:pPr>
    </w:p>
    <w:tbl>
      <w:tblPr>
        <w:tblW w:w="15726" w:type="dxa"/>
        <w:tblInd w:w="93" w:type="dxa"/>
        <w:tblLook w:val="04A0"/>
      </w:tblPr>
      <w:tblGrid>
        <w:gridCol w:w="588"/>
        <w:gridCol w:w="1926"/>
        <w:gridCol w:w="1490"/>
        <w:gridCol w:w="1200"/>
        <w:gridCol w:w="1580"/>
        <w:gridCol w:w="1136"/>
        <w:gridCol w:w="1103"/>
        <w:gridCol w:w="1103"/>
        <w:gridCol w:w="1103"/>
        <w:gridCol w:w="1196"/>
        <w:gridCol w:w="1196"/>
        <w:gridCol w:w="1103"/>
        <w:gridCol w:w="1103"/>
      </w:tblGrid>
      <w:tr w:rsidR="00A30FCF" w:rsidRPr="00C17AB3" w:rsidTr="00A30FCF">
        <w:trPr>
          <w:trHeight w:val="315"/>
        </w:trPr>
        <w:tc>
          <w:tcPr>
            <w:tcW w:w="15726" w:type="dxa"/>
            <w:gridSpan w:val="13"/>
            <w:tcBorders>
              <w:top w:val="nil"/>
              <w:left w:val="nil"/>
              <w:bottom w:val="single" w:sz="4" w:space="0" w:color="auto"/>
              <w:right w:val="nil"/>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lastRenderedPageBreak/>
              <w:t>Мероприятия муниципальной программы</w:t>
            </w:r>
          </w:p>
        </w:tc>
      </w:tr>
      <w:tr w:rsidR="00A30FCF" w:rsidRPr="00C17AB3" w:rsidTr="00A30FCF">
        <w:trPr>
          <w:trHeight w:val="1485"/>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xml:space="preserve">№ </w:t>
            </w:r>
            <w:proofErr w:type="spellStart"/>
            <w:proofErr w:type="gramStart"/>
            <w:r w:rsidRPr="00C17AB3">
              <w:rPr>
                <w:b/>
                <w:bCs/>
                <w:sz w:val="20"/>
                <w:szCs w:val="20"/>
              </w:rPr>
              <w:t>п</w:t>
            </w:r>
            <w:proofErr w:type="spellEnd"/>
            <w:proofErr w:type="gramEnd"/>
            <w:r w:rsidRPr="00C17AB3">
              <w:rPr>
                <w:b/>
                <w:bCs/>
                <w:sz w:val="20"/>
                <w:szCs w:val="20"/>
              </w:rPr>
              <w:t>/</w:t>
            </w:r>
            <w:proofErr w:type="spellStart"/>
            <w:r w:rsidRPr="00C17AB3">
              <w:rPr>
                <w:b/>
                <w:bCs/>
                <w:sz w:val="20"/>
                <w:szCs w:val="20"/>
              </w:rPr>
              <w:t>п</w:t>
            </w:r>
            <w:proofErr w:type="spellEnd"/>
          </w:p>
        </w:tc>
        <w:tc>
          <w:tcPr>
            <w:tcW w:w="2013"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Наименование мероприятия</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Исполнитель</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xml:space="preserve">Срок реализации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Целевой показатель (номер целевого показателя из паспорта муниципальной программы)</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xml:space="preserve">Источник </w:t>
            </w:r>
            <w:proofErr w:type="spellStart"/>
            <w:proofErr w:type="gramStart"/>
            <w:r w:rsidRPr="00C17AB3">
              <w:rPr>
                <w:b/>
                <w:bCs/>
                <w:sz w:val="20"/>
                <w:szCs w:val="20"/>
              </w:rPr>
              <w:t>финанси-рования</w:t>
            </w:r>
            <w:proofErr w:type="spellEnd"/>
            <w:proofErr w:type="gramEnd"/>
          </w:p>
        </w:tc>
        <w:tc>
          <w:tcPr>
            <w:tcW w:w="7854" w:type="dxa"/>
            <w:gridSpan w:val="7"/>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Объем финансирования по годам (тыс</w:t>
            </w:r>
            <w:proofErr w:type="gramStart"/>
            <w:r w:rsidRPr="00C17AB3">
              <w:rPr>
                <w:b/>
                <w:bCs/>
                <w:sz w:val="20"/>
                <w:szCs w:val="20"/>
              </w:rPr>
              <w:t>.р</w:t>
            </w:r>
            <w:proofErr w:type="gramEnd"/>
            <w:r w:rsidRPr="00C17AB3">
              <w:rPr>
                <w:b/>
                <w:bCs/>
                <w:sz w:val="20"/>
                <w:szCs w:val="20"/>
              </w:rPr>
              <w:t>ублей)</w:t>
            </w:r>
          </w:p>
        </w:tc>
      </w:tr>
      <w:tr w:rsidR="00A30FCF" w:rsidRPr="00C17AB3" w:rsidTr="00A30FCF">
        <w:trPr>
          <w:trHeight w:val="132"/>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b/>
                <w:bCs/>
                <w:sz w:val="20"/>
                <w:szCs w:val="20"/>
              </w:rPr>
            </w:pPr>
          </w:p>
        </w:tc>
        <w:tc>
          <w:tcPr>
            <w:tcW w:w="2013"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b/>
                <w:bCs/>
                <w:sz w:val="20"/>
                <w:szCs w:val="20"/>
              </w:rPr>
            </w:pP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2017</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2018</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2019</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2021</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2022</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2023</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1</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2</w:t>
            </w:r>
          </w:p>
        </w:tc>
        <w:tc>
          <w:tcPr>
            <w:tcW w:w="1445"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3</w:t>
            </w:r>
          </w:p>
        </w:tc>
        <w:tc>
          <w:tcPr>
            <w:tcW w:w="1165"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4</w:t>
            </w:r>
          </w:p>
        </w:tc>
        <w:tc>
          <w:tcPr>
            <w:tcW w:w="1531"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5</w:t>
            </w:r>
          </w:p>
        </w:tc>
        <w:tc>
          <w:tcPr>
            <w:tcW w:w="1142"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jc w:val="center"/>
              <w:rPr>
                <w:b/>
                <w:bCs/>
                <w:sz w:val="20"/>
                <w:szCs w:val="20"/>
              </w:rPr>
            </w:pPr>
            <w:r w:rsidRPr="00C17AB3">
              <w:rPr>
                <w:b/>
                <w:bCs/>
                <w:sz w:val="20"/>
                <w:szCs w:val="20"/>
              </w:rPr>
              <w:t>6</w:t>
            </w:r>
          </w:p>
        </w:tc>
        <w:tc>
          <w:tcPr>
            <w:tcW w:w="1075"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7</w:t>
            </w:r>
          </w:p>
        </w:tc>
        <w:tc>
          <w:tcPr>
            <w:tcW w:w="1111"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8</w:t>
            </w:r>
          </w:p>
        </w:tc>
        <w:tc>
          <w:tcPr>
            <w:tcW w:w="1102"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9</w:t>
            </w:r>
          </w:p>
        </w:tc>
        <w:tc>
          <w:tcPr>
            <w:tcW w:w="120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10</w:t>
            </w:r>
          </w:p>
        </w:tc>
        <w:tc>
          <w:tcPr>
            <w:tcW w:w="119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11</w:t>
            </w:r>
          </w:p>
        </w:tc>
        <w:tc>
          <w:tcPr>
            <w:tcW w:w="1086"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b/>
                <w:bCs/>
                <w:sz w:val="20"/>
                <w:szCs w:val="20"/>
              </w:rPr>
            </w:pPr>
            <w:r w:rsidRPr="00C17AB3">
              <w:rPr>
                <w:b/>
                <w:bCs/>
                <w:sz w:val="20"/>
                <w:szCs w:val="20"/>
              </w:rPr>
              <w:t>12</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13</w:t>
            </w:r>
          </w:p>
        </w:tc>
      </w:tr>
      <w:tr w:rsidR="00A30FCF" w:rsidRPr="00C17AB3" w:rsidTr="00A30FCF">
        <w:trPr>
          <w:trHeight w:val="124"/>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w:t>
            </w:r>
          </w:p>
        </w:tc>
        <w:tc>
          <w:tcPr>
            <w:tcW w:w="12983" w:type="dxa"/>
            <w:gridSpan w:val="10"/>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Задача 1. Строительство автомобильных дорог общего пользования местного значения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39"/>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w:t>
            </w:r>
          </w:p>
        </w:tc>
        <w:tc>
          <w:tcPr>
            <w:tcW w:w="201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Строительство тротуара                         (пос</w:t>
            </w:r>
            <w:proofErr w:type="gramStart"/>
            <w:r w:rsidRPr="00C17AB3">
              <w:rPr>
                <w:sz w:val="20"/>
                <w:szCs w:val="20"/>
              </w:rPr>
              <w:t>.У</w:t>
            </w:r>
            <w:proofErr w:type="gramEnd"/>
            <w:r w:rsidRPr="00C17AB3">
              <w:rPr>
                <w:sz w:val="20"/>
                <w:szCs w:val="20"/>
              </w:rPr>
              <w:t>гловка, ул.Молодежная                      - 150 кв.м.)</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366,33000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Всего по задаче 1:</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531"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366,33000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w:t>
            </w:r>
          </w:p>
        </w:tc>
        <w:tc>
          <w:tcPr>
            <w:tcW w:w="12983" w:type="dxa"/>
            <w:gridSpan w:val="10"/>
            <w:tcBorders>
              <w:top w:val="single" w:sz="4" w:space="0" w:color="auto"/>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Задача 2. Ремонт автомобильных дорог общего пользования местного значения</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615"/>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площади до д.16а (469 кв.м.)</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1227,12300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6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д.18 по ул.Центральная до д.18 по ул.Советская (259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4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д.18 до д.19 (72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1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д.17 до д.21 (220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2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д.12 до д.8а (231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9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между площадью и детской площадкой (15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2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 xml:space="preserve">гловка, ул.Центральная от </w:t>
            </w:r>
            <w:r w:rsidRPr="00C17AB3">
              <w:rPr>
                <w:sz w:val="20"/>
                <w:szCs w:val="20"/>
              </w:rPr>
              <w:lastRenderedPageBreak/>
              <w:t>площади до д.17 (231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между д.14 и д.16 (102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2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д.16а до д.18 (96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55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между д.16 и д.18 (165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w:t>
            </w:r>
          </w:p>
        </w:tc>
        <w:tc>
          <w:tcPr>
            <w:tcW w:w="2013"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ул.Центральная от д.7 до д.15 (716 кв.м)</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291,30795</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229,32805</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w:t>
            </w:r>
          </w:p>
        </w:tc>
        <w:tc>
          <w:tcPr>
            <w:tcW w:w="2013"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д</w:t>
            </w:r>
            <w:proofErr w:type="gramStart"/>
            <w:r w:rsidRPr="00C17AB3">
              <w:rPr>
                <w:sz w:val="20"/>
                <w:szCs w:val="20"/>
              </w:rPr>
              <w:t>.О</w:t>
            </w:r>
            <w:proofErr w:type="gramEnd"/>
            <w:r w:rsidRPr="00C17AB3">
              <w:rPr>
                <w:sz w:val="20"/>
                <w:szCs w:val="20"/>
              </w:rPr>
              <w:t>зерки от д.26 до д.33 (2617,8 кв.м.)</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1695,69205</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89,24695</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750"/>
        </w:trPr>
        <w:tc>
          <w:tcPr>
            <w:tcW w:w="576"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2.4.</w:t>
            </w: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д.4 по ул.Железнодорожная до д.27 по ул.Кирова (2200 кв.м.)</w:t>
            </w:r>
          </w:p>
        </w:tc>
        <w:tc>
          <w:tcPr>
            <w:tcW w:w="144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2018</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2205,04760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495"/>
        </w:trPr>
        <w:tc>
          <w:tcPr>
            <w:tcW w:w="576"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д.27 по ул.Кирова до ООО "Русь" (600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570"/>
        </w:trPr>
        <w:tc>
          <w:tcPr>
            <w:tcW w:w="576"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д.41 до д.48 по ул.Кирова (400 кв.м.)</w:t>
            </w:r>
          </w:p>
        </w:tc>
        <w:tc>
          <w:tcPr>
            <w:tcW w:w="144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111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2.5.</w:t>
            </w: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д.6 по ул.Молодежная до ул.Кирова (1320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2018</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1188,00000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 </w:t>
            </w:r>
          </w:p>
        </w:tc>
      </w:tr>
      <w:tr w:rsidR="00A30FCF" w:rsidRPr="00C17AB3" w:rsidTr="00A30FCF">
        <w:trPr>
          <w:trHeight w:val="735"/>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от д.2 по ул.Молодежная до ул.Кирова (472 кв.м.)</w:t>
            </w: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1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132,01973</w:t>
            </w:r>
          </w:p>
        </w:tc>
        <w:tc>
          <w:tcPr>
            <w:tcW w:w="1102"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55"/>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tcBorders>
              <w:top w:val="nil"/>
              <w:left w:val="nil"/>
              <w:bottom w:val="nil"/>
              <w:right w:val="single" w:sz="4" w:space="0" w:color="auto"/>
            </w:tcBorders>
            <w:shd w:val="clear" w:color="auto" w:fill="auto"/>
            <w:vAlign w:val="bottom"/>
            <w:hideMark/>
          </w:tcPr>
          <w:p w:rsidR="00A30FCF" w:rsidRPr="00C17AB3" w:rsidRDefault="00A30FCF" w:rsidP="00A30FCF">
            <w:pPr>
              <w:rPr>
                <w:sz w:val="20"/>
                <w:szCs w:val="20"/>
              </w:rPr>
            </w:pPr>
            <w:r w:rsidRPr="00C17AB3">
              <w:rPr>
                <w:sz w:val="20"/>
                <w:szCs w:val="20"/>
              </w:rPr>
              <w:t>Съезд площадь покрытия 100 кв.м.</w:t>
            </w: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07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1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02"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20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9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08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2.6.</w:t>
            </w:r>
          </w:p>
        </w:tc>
        <w:tc>
          <w:tcPr>
            <w:tcW w:w="201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ул.Ленина (1439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794,03600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32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1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321,50300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3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2.7.</w:t>
            </w:r>
          </w:p>
        </w:tc>
        <w:tc>
          <w:tcPr>
            <w:tcW w:w="2013"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ул.Ленинградская                          (734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540,53100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08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28,44900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2.8.</w:t>
            </w:r>
          </w:p>
        </w:tc>
        <w:tc>
          <w:tcPr>
            <w:tcW w:w="2013"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ул.Молодежная                  (100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73,53300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3,94000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2.9.</w:t>
            </w:r>
          </w:p>
        </w:tc>
        <w:tc>
          <w:tcPr>
            <w:tcW w:w="2013"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ул.Московская                   (2250 кв.м.)                                                          по проекту "Дорога к дому"</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1369,63326</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single" w:sz="4" w:space="0" w:color="auto"/>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600,38245</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2.10.</w:t>
            </w:r>
          </w:p>
        </w:tc>
        <w:tc>
          <w:tcPr>
            <w:tcW w:w="2013" w:type="dxa"/>
            <w:vMerge w:val="restart"/>
            <w:tcBorders>
              <w:top w:val="nil"/>
              <w:left w:val="single" w:sz="4" w:space="0" w:color="auto"/>
              <w:bottom w:val="single" w:sz="4" w:space="0" w:color="000000"/>
              <w:right w:val="single" w:sz="4" w:space="0" w:color="auto"/>
            </w:tcBorders>
            <w:shd w:val="clear" w:color="auto" w:fill="auto"/>
            <w:vAlign w:val="bottom"/>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ул.Свободы                      (5220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proofErr w:type="spellStart"/>
            <w:r w:rsidRPr="00C17AB3">
              <w:rPr>
                <w:sz w:val="20"/>
                <w:szCs w:val="20"/>
              </w:rPr>
              <w:t>Алминистрация</w:t>
            </w:r>
            <w:proofErr w:type="spellEnd"/>
            <w:r w:rsidRPr="00C17AB3">
              <w:rPr>
                <w:sz w:val="20"/>
                <w:szCs w:val="20"/>
              </w:rPr>
              <w:t xml:space="preserve"> Угловского городского поселения</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single" w:sz="4" w:space="0" w:color="auto"/>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5 147,36343</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87"/>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51,99357</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 xml:space="preserve">гловка, ул.Спортивная                  </w:t>
            </w:r>
            <w:r w:rsidRPr="00C17AB3">
              <w:rPr>
                <w:sz w:val="20"/>
                <w:szCs w:val="20"/>
              </w:rPr>
              <w:lastRenderedPageBreak/>
              <w:t>(1297,1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xml:space="preserve">Администрация Угловского </w:t>
            </w:r>
            <w:r w:rsidRPr="00C17AB3">
              <w:rPr>
                <w:sz w:val="20"/>
                <w:szCs w:val="20"/>
              </w:rPr>
              <w:lastRenderedPageBreak/>
              <w:t xml:space="preserve">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2020</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1006,36674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52,96667</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2.12.</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ул.Набережная               (2842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2020</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460,83657</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A30FCF" w:rsidRPr="00C17AB3" w:rsidRDefault="00A30FCF" w:rsidP="00A30FCF">
            <w:pPr>
              <w:jc w:val="center"/>
              <w:rPr>
                <w:sz w:val="20"/>
                <w:szCs w:val="20"/>
              </w:rPr>
            </w:pPr>
            <w:r w:rsidRPr="00C17AB3">
              <w:rPr>
                <w:sz w:val="20"/>
                <w:szCs w:val="20"/>
              </w:rPr>
              <w:t>4,72343</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2.13.</w:t>
            </w:r>
          </w:p>
        </w:tc>
        <w:tc>
          <w:tcPr>
            <w:tcW w:w="2013"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д</w:t>
            </w:r>
            <w:proofErr w:type="gramStart"/>
            <w:r w:rsidRPr="00C17AB3">
              <w:rPr>
                <w:sz w:val="20"/>
                <w:szCs w:val="20"/>
              </w:rPr>
              <w:t>.О</w:t>
            </w:r>
            <w:proofErr w:type="gramEnd"/>
            <w:r w:rsidRPr="00C17AB3">
              <w:rPr>
                <w:sz w:val="20"/>
                <w:szCs w:val="20"/>
              </w:rPr>
              <w:t>зерки (2188 кв.м.)                        от д. 35 до д.9 (502 м)                               по проекту "Дорога к дому"</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1971,33331</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103,75439</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32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2.14.</w:t>
            </w:r>
          </w:p>
        </w:tc>
        <w:tc>
          <w:tcPr>
            <w:tcW w:w="2013" w:type="dxa"/>
            <w:tcBorders>
              <w:top w:val="nil"/>
              <w:left w:val="nil"/>
              <w:bottom w:val="nil"/>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w:t>
            </w:r>
            <w:proofErr w:type="gramStart"/>
            <w:r w:rsidRPr="00C17AB3">
              <w:rPr>
                <w:sz w:val="20"/>
                <w:szCs w:val="20"/>
              </w:rPr>
              <w:t>.С</w:t>
            </w:r>
            <w:proofErr w:type="gramEnd"/>
            <w:r w:rsidRPr="00C17AB3">
              <w:rPr>
                <w:sz w:val="20"/>
                <w:szCs w:val="20"/>
              </w:rPr>
              <w:t>оветская 10, пос.Угловка (207 кв.м)</w:t>
            </w:r>
          </w:p>
        </w:tc>
        <w:tc>
          <w:tcPr>
            <w:tcW w:w="1445"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191,00537</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2.15.</w:t>
            </w:r>
          </w:p>
        </w:tc>
        <w:tc>
          <w:tcPr>
            <w:tcW w:w="20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 xml:space="preserve">гловка, </w:t>
            </w:r>
            <w:proofErr w:type="spellStart"/>
            <w:r w:rsidRPr="00C17AB3">
              <w:rPr>
                <w:sz w:val="20"/>
                <w:szCs w:val="20"/>
              </w:rPr>
              <w:t>ул.Погрузная</w:t>
            </w:r>
            <w:proofErr w:type="spellEnd"/>
            <w:r w:rsidRPr="00C17AB3">
              <w:rPr>
                <w:sz w:val="20"/>
                <w:szCs w:val="20"/>
              </w:rPr>
              <w:t xml:space="preserve"> (1191 кв.м)</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1302,28058</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326,47480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2.16.</w:t>
            </w:r>
          </w:p>
        </w:tc>
        <w:tc>
          <w:tcPr>
            <w:tcW w:w="2013"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д</w:t>
            </w:r>
            <w:proofErr w:type="gramStart"/>
            <w:r w:rsidRPr="00C17AB3">
              <w:rPr>
                <w:sz w:val="20"/>
                <w:szCs w:val="20"/>
              </w:rPr>
              <w:t>.О</w:t>
            </w:r>
            <w:proofErr w:type="gramEnd"/>
            <w:r w:rsidRPr="00C17AB3">
              <w:rPr>
                <w:sz w:val="20"/>
                <w:szCs w:val="20"/>
              </w:rPr>
              <w:t xml:space="preserve">зерки, вдоль дома № 7              </w:t>
            </w:r>
            <w:r w:rsidRPr="00C17AB3">
              <w:rPr>
                <w:sz w:val="20"/>
                <w:szCs w:val="20"/>
              </w:rPr>
              <w:lastRenderedPageBreak/>
              <w:t>(256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xml:space="preserve">Администрация Угловского </w:t>
            </w:r>
            <w:r w:rsidRPr="00C17AB3">
              <w:rPr>
                <w:sz w:val="20"/>
                <w:szCs w:val="20"/>
              </w:rPr>
              <w:lastRenderedPageBreak/>
              <w:t xml:space="preserve">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2021</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222,38611</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218"/>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11,70453</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2.17.</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 1-я Восточная (665 кв.м.)</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174,84613</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2.18.</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 2-я Восточная (198 кв.м.)</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52,05944</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2.19.</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ул.Социалистическая               (900 кв.м.)</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236,63386</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2.20.</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 Победы               (1500 кв.м.)</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394,38977</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36"/>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2.21.</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 xml:space="preserve">гловка, ул.Набережная      </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19,80244</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2.22.</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ул.1 Мая</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37,09950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2.23.</w:t>
            </w:r>
          </w:p>
        </w:tc>
        <w:tc>
          <w:tcPr>
            <w:tcW w:w="2013" w:type="dxa"/>
            <w:tcBorders>
              <w:top w:val="nil"/>
              <w:left w:val="nil"/>
              <w:bottom w:val="nil"/>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ст</w:t>
            </w:r>
            <w:proofErr w:type="gramStart"/>
            <w:r w:rsidRPr="00C17AB3">
              <w:rPr>
                <w:sz w:val="20"/>
                <w:szCs w:val="20"/>
              </w:rPr>
              <w:t>.С</w:t>
            </w:r>
            <w:proofErr w:type="gramEnd"/>
            <w:r w:rsidRPr="00C17AB3">
              <w:rPr>
                <w:sz w:val="20"/>
                <w:szCs w:val="20"/>
              </w:rPr>
              <w:t>елище</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23,59592</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2.24.</w:t>
            </w:r>
          </w:p>
        </w:tc>
        <w:tc>
          <w:tcPr>
            <w:tcW w:w="20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ул.Советская (2250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2022</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1165,50000</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single" w:sz="4" w:space="0" w:color="auto"/>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1132,65000</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2.25.</w:t>
            </w:r>
          </w:p>
        </w:tc>
        <w:tc>
          <w:tcPr>
            <w:tcW w:w="2013" w:type="dxa"/>
            <w:vMerge w:val="restart"/>
            <w:tcBorders>
              <w:top w:val="nil"/>
              <w:left w:val="single" w:sz="4" w:space="0" w:color="auto"/>
              <w:bottom w:val="single" w:sz="4" w:space="0" w:color="000000"/>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пос</w:t>
            </w:r>
            <w:proofErr w:type="gramStart"/>
            <w:r w:rsidRPr="00C17AB3">
              <w:rPr>
                <w:sz w:val="20"/>
                <w:szCs w:val="20"/>
              </w:rPr>
              <w:t>.У</w:t>
            </w:r>
            <w:proofErr w:type="gramEnd"/>
            <w:r w:rsidRPr="00C17AB3">
              <w:rPr>
                <w:sz w:val="20"/>
                <w:szCs w:val="20"/>
              </w:rPr>
              <w:t>гловка, ул.Московская (2310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2023</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1165,50000</w:t>
            </w:r>
          </w:p>
        </w:tc>
      </w:tr>
      <w:tr w:rsidR="00A30FCF" w:rsidRPr="00C17AB3" w:rsidTr="00A30FCF">
        <w:trPr>
          <w:trHeight w:val="70"/>
        </w:trPr>
        <w:tc>
          <w:tcPr>
            <w:tcW w:w="576" w:type="dxa"/>
            <w:vMerge/>
            <w:tcBorders>
              <w:top w:val="nil"/>
              <w:left w:val="single" w:sz="4" w:space="0" w:color="auto"/>
              <w:bottom w:val="single" w:sz="4" w:space="0" w:color="auto"/>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1183,02000</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2.26.</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Разработка проектов и сметных расчетов стоимости работ, экспертиза проектов</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113,07500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40,00000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59,93000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116,40000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43,28426</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r>
      <w:tr w:rsidR="00A30FCF" w:rsidRPr="00C17AB3" w:rsidTr="00A30FCF">
        <w:trPr>
          <w:trHeight w:val="70"/>
        </w:trPr>
        <w:tc>
          <w:tcPr>
            <w:tcW w:w="576"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2.27.</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Строительный контроль</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76,85900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76,40408</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r>
      <w:tr w:rsidR="00A30FCF" w:rsidRPr="00C17AB3" w:rsidTr="00A30FCF">
        <w:trPr>
          <w:trHeight w:val="70"/>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201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Всего по задаче 2:</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3645,77300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3565,06733</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1821,92200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8887,52512</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5187,05449</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2348,15000</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b/>
                <w:bCs/>
                <w:sz w:val="20"/>
                <w:szCs w:val="20"/>
              </w:rPr>
            </w:pPr>
            <w:r w:rsidRPr="00C17AB3">
              <w:rPr>
                <w:b/>
                <w:bCs/>
                <w:sz w:val="20"/>
                <w:szCs w:val="20"/>
              </w:rPr>
              <w:t>2398,52000</w:t>
            </w:r>
          </w:p>
        </w:tc>
      </w:tr>
      <w:tr w:rsidR="00A30FCF" w:rsidRPr="00C17AB3" w:rsidTr="00A30FCF">
        <w:trPr>
          <w:trHeight w:val="7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w:t>
            </w:r>
          </w:p>
        </w:tc>
        <w:tc>
          <w:tcPr>
            <w:tcW w:w="12983" w:type="dxa"/>
            <w:gridSpan w:val="10"/>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Задача 3. Содержание автомобильных дорог общего пользования местного значения и инженерных сооружений на них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3.1.</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Администрация Угловского городского поселения</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1390,17368</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1501,87849</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1955,20000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2150,36614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2264,91756</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1519,88000</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1523,40800</w:t>
            </w:r>
          </w:p>
        </w:tc>
      </w:tr>
      <w:tr w:rsidR="00A30FCF" w:rsidRPr="00C17AB3" w:rsidTr="00A30FCF">
        <w:trPr>
          <w:trHeight w:val="7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3.2.</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proofErr w:type="spellStart"/>
            <w:r w:rsidRPr="00C17AB3">
              <w:rPr>
                <w:sz w:val="20"/>
                <w:szCs w:val="20"/>
              </w:rPr>
              <w:t>Грейдирование</w:t>
            </w:r>
            <w:proofErr w:type="spellEnd"/>
            <w:r w:rsidRPr="00C17AB3">
              <w:rPr>
                <w:sz w:val="20"/>
                <w:szCs w:val="20"/>
              </w:rPr>
              <w:t xml:space="preserve"> автомобильных дорог с подсыпкой, приобретение материала для подсыпки</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35,00000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481,36966</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1286,80400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250,00000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250,00000</w:t>
            </w:r>
          </w:p>
        </w:tc>
      </w:tr>
      <w:tr w:rsidR="00A30FCF" w:rsidRPr="00C17AB3" w:rsidTr="00A30FCF">
        <w:trPr>
          <w:trHeight w:val="70"/>
        </w:trPr>
        <w:tc>
          <w:tcPr>
            <w:tcW w:w="576"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3.3.</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Ямочный ремонт </w:t>
            </w:r>
            <w:r w:rsidRPr="00C17AB3">
              <w:rPr>
                <w:sz w:val="20"/>
                <w:szCs w:val="20"/>
              </w:rPr>
              <w:lastRenderedPageBreak/>
              <w:t xml:space="preserve">автомобильных дорог </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Администраци</w:t>
            </w:r>
            <w:r w:rsidRPr="00C17AB3">
              <w:rPr>
                <w:sz w:val="20"/>
                <w:szCs w:val="20"/>
              </w:rPr>
              <w:lastRenderedPageBreak/>
              <w:t xml:space="preserve">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1.3.3.</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Бюджет </w:t>
            </w:r>
            <w:r w:rsidRPr="00C17AB3">
              <w:rPr>
                <w:sz w:val="20"/>
                <w:szCs w:val="20"/>
              </w:rPr>
              <w:lastRenderedPageBreak/>
              <w:t>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369,62300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0,00000</w:t>
            </w:r>
          </w:p>
        </w:tc>
      </w:tr>
      <w:tr w:rsidR="00A30FCF" w:rsidRPr="00C17AB3" w:rsidTr="00A30FCF">
        <w:trPr>
          <w:trHeight w:val="131"/>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3.4.</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Разработка проектов и сметных расчетов стоимости работ</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1.3.4.</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49,07987</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5,47134</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10,00000</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15,00000</w:t>
            </w:r>
          </w:p>
        </w:tc>
        <w:tc>
          <w:tcPr>
            <w:tcW w:w="108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15,00000</w:t>
            </w:r>
          </w:p>
        </w:tc>
      </w:tr>
      <w:tr w:rsidR="00A30FCF" w:rsidRPr="00C17AB3" w:rsidTr="00A30FCF">
        <w:trPr>
          <w:trHeight w:val="272"/>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3.5.</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Паспортизация автомобильных дорог (изменение ранее учтенных данных)</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1.3.5.</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56,85240</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10,00000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23,95200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80,68301</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50,00000</w:t>
            </w:r>
          </w:p>
        </w:tc>
      </w:tr>
      <w:tr w:rsidR="00A30FCF" w:rsidRPr="00C17AB3" w:rsidTr="00A30FCF">
        <w:trPr>
          <w:trHeight w:val="278"/>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3.6.</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Приобретение недостающих дорожных знаков</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2017-2023</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1.3.6.</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13,54213</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103,10000</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17,29500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10,00000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10,00000</w:t>
            </w:r>
          </w:p>
        </w:tc>
      </w:tr>
      <w:tr w:rsidR="00A30FCF" w:rsidRPr="00C17AB3" w:rsidTr="00A30FCF">
        <w:trPr>
          <w:trHeight w:val="1290"/>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3.7.</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 xml:space="preserve">Диагностика, обследование и оценка состояния автомобильных дорог и </w:t>
            </w:r>
            <w:proofErr w:type="spellStart"/>
            <w:r w:rsidRPr="00C17AB3">
              <w:rPr>
                <w:sz w:val="20"/>
                <w:szCs w:val="20"/>
              </w:rPr>
              <w:t>исскуственных</w:t>
            </w:r>
            <w:proofErr w:type="spellEnd"/>
            <w:r w:rsidRPr="00C17AB3">
              <w:rPr>
                <w:sz w:val="20"/>
                <w:szCs w:val="20"/>
              </w:rPr>
              <w:t xml:space="preserve"> сооружений</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63,00000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38"/>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3.8.</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jc w:val="center"/>
              <w:rPr>
                <w:sz w:val="20"/>
                <w:szCs w:val="20"/>
              </w:rPr>
            </w:pPr>
            <w:r w:rsidRPr="00C17AB3">
              <w:rPr>
                <w:sz w:val="20"/>
                <w:szCs w:val="20"/>
              </w:rPr>
              <w:t>Установка недостающих или замена существующих автопавильонов</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200,00000</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Всего по задаче 3:</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1914,27108</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1624,97849</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2452,04100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3481,12214</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2635,89557</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1844,88000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1848,40800</w:t>
            </w:r>
          </w:p>
        </w:tc>
      </w:tr>
      <w:tr w:rsidR="00A30FCF" w:rsidRPr="00C17AB3" w:rsidTr="00A30FCF">
        <w:trPr>
          <w:trHeight w:val="7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4.</w:t>
            </w:r>
          </w:p>
        </w:tc>
        <w:tc>
          <w:tcPr>
            <w:tcW w:w="12983" w:type="dxa"/>
            <w:gridSpan w:val="10"/>
            <w:tcBorders>
              <w:top w:val="single" w:sz="4" w:space="0" w:color="auto"/>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Задача 4. Реконструкция автомобильных дорог общего пользования местного значения</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Изготовление проектно-сметной документации на реконструкцию автомобильной </w:t>
            </w:r>
            <w:proofErr w:type="spellStart"/>
            <w:r w:rsidRPr="00C17AB3">
              <w:rPr>
                <w:sz w:val="20"/>
                <w:szCs w:val="20"/>
              </w:rPr>
              <w:t>дорогии</w:t>
            </w:r>
            <w:proofErr w:type="spellEnd"/>
            <w:r w:rsidRPr="00C17AB3">
              <w:rPr>
                <w:sz w:val="20"/>
                <w:szCs w:val="20"/>
              </w:rPr>
              <w:t xml:space="preserve"> ул</w:t>
            </w:r>
            <w:proofErr w:type="gramStart"/>
            <w:r w:rsidRPr="00C17AB3">
              <w:rPr>
                <w:sz w:val="20"/>
                <w:szCs w:val="20"/>
              </w:rPr>
              <w:t>.Б</w:t>
            </w:r>
            <w:proofErr w:type="gramEnd"/>
            <w:r w:rsidRPr="00C17AB3">
              <w:rPr>
                <w:sz w:val="20"/>
                <w:szCs w:val="20"/>
              </w:rPr>
              <w:t xml:space="preserve">езымянная р.п.Угловка протяженность - </w:t>
            </w:r>
            <w:r w:rsidRPr="00C17AB3">
              <w:rPr>
                <w:sz w:val="20"/>
                <w:szCs w:val="20"/>
              </w:rPr>
              <w:lastRenderedPageBreak/>
              <w:t>706 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2019</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965,90000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1215"/>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50,83700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lastRenderedPageBreak/>
              <w:t>4.2.</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Реконструкция автодороги ул</w:t>
            </w:r>
            <w:proofErr w:type="gramStart"/>
            <w:r w:rsidRPr="00C17AB3">
              <w:rPr>
                <w:sz w:val="20"/>
                <w:szCs w:val="20"/>
              </w:rPr>
              <w:t>.Б</w:t>
            </w:r>
            <w:proofErr w:type="gramEnd"/>
            <w:r w:rsidRPr="00C17AB3">
              <w:rPr>
                <w:sz w:val="20"/>
                <w:szCs w:val="20"/>
              </w:rPr>
              <w:t>езымянная, р.п.Угловка                   (3052,4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2021</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8000,00000</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80,80810</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4.3.</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Изготовление проектно-сметной документации на реконструкцию автомобильной </w:t>
            </w:r>
            <w:proofErr w:type="spellStart"/>
            <w:r w:rsidRPr="00C17AB3">
              <w:rPr>
                <w:sz w:val="20"/>
                <w:szCs w:val="20"/>
              </w:rPr>
              <w:t>дорогии</w:t>
            </w:r>
            <w:proofErr w:type="spellEnd"/>
            <w:r w:rsidRPr="00C17AB3">
              <w:rPr>
                <w:sz w:val="20"/>
                <w:szCs w:val="20"/>
              </w:rPr>
              <w:t xml:space="preserve"> ул</w:t>
            </w:r>
            <w:proofErr w:type="gramStart"/>
            <w:r w:rsidRPr="00C17AB3">
              <w:rPr>
                <w:sz w:val="20"/>
                <w:szCs w:val="20"/>
              </w:rPr>
              <w:t>.П</w:t>
            </w:r>
            <w:proofErr w:type="gramEnd"/>
            <w:r w:rsidRPr="00C17AB3">
              <w:rPr>
                <w:sz w:val="20"/>
                <w:szCs w:val="20"/>
              </w:rPr>
              <w:t>обеды р.п.Угловка протяженность - 509 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2022</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1.4.1.</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1165,50000</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61,34000</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4.4.</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Реконструкция автодороги пос</w:t>
            </w:r>
            <w:proofErr w:type="gramStart"/>
            <w:r w:rsidRPr="00C17AB3">
              <w:rPr>
                <w:sz w:val="20"/>
                <w:szCs w:val="20"/>
              </w:rPr>
              <w:t>.У</w:t>
            </w:r>
            <w:proofErr w:type="gramEnd"/>
            <w:r w:rsidRPr="00C17AB3">
              <w:rPr>
                <w:sz w:val="20"/>
                <w:szCs w:val="20"/>
              </w:rPr>
              <w:t>гловка ул.Победы                         (1527 кв.м.)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xml:space="preserve">Администрация Угловского городского поселения </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2023</w:t>
            </w:r>
          </w:p>
        </w:tc>
        <w:tc>
          <w:tcPr>
            <w:tcW w:w="1531" w:type="dxa"/>
            <w:vMerge w:val="restart"/>
            <w:tcBorders>
              <w:top w:val="nil"/>
              <w:left w:val="single" w:sz="4" w:space="0" w:color="auto"/>
              <w:bottom w:val="single" w:sz="4" w:space="0" w:color="000000"/>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1.4.2.</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Областной бюджет</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1165,50000</w:t>
            </w:r>
          </w:p>
        </w:tc>
      </w:tr>
      <w:tr w:rsidR="00A30FCF" w:rsidRPr="00C17AB3" w:rsidTr="00A30FCF">
        <w:trPr>
          <w:trHeight w:val="70"/>
        </w:trPr>
        <w:tc>
          <w:tcPr>
            <w:tcW w:w="576"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2013"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44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65"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531" w:type="dxa"/>
            <w:vMerge/>
            <w:tcBorders>
              <w:top w:val="nil"/>
              <w:left w:val="single" w:sz="4" w:space="0" w:color="auto"/>
              <w:bottom w:val="single" w:sz="4" w:space="0" w:color="000000"/>
              <w:right w:val="single" w:sz="4" w:space="0" w:color="auto"/>
            </w:tcBorders>
            <w:vAlign w:val="center"/>
            <w:hideMark/>
          </w:tcPr>
          <w:p w:rsidR="00A30FCF" w:rsidRPr="00C17AB3" w:rsidRDefault="00A30FCF" w:rsidP="00A30FCF">
            <w:pPr>
              <w:rPr>
                <w:sz w:val="20"/>
                <w:szCs w:val="20"/>
              </w:rPr>
            </w:pP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Бюджет Угловского городского поселения</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61,29200</w:t>
            </w:r>
          </w:p>
        </w:tc>
      </w:tr>
      <w:tr w:rsidR="00A30FCF" w:rsidRPr="00C17AB3" w:rsidTr="00A30FCF">
        <w:trPr>
          <w:trHeight w:val="70"/>
        </w:trPr>
        <w:tc>
          <w:tcPr>
            <w:tcW w:w="576" w:type="dxa"/>
            <w:tcBorders>
              <w:top w:val="nil"/>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Всего по задаче 4:</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sz w:val="20"/>
                <w:szCs w:val="20"/>
              </w:rPr>
            </w:pPr>
            <w:r w:rsidRPr="00C17AB3">
              <w:rPr>
                <w:sz w:val="20"/>
                <w:szCs w:val="20"/>
              </w:rPr>
              <w:t>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1016,73700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0,00000</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8080,80810</w:t>
            </w:r>
          </w:p>
        </w:tc>
        <w:tc>
          <w:tcPr>
            <w:tcW w:w="108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1226,84000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1226,79200</w:t>
            </w:r>
          </w:p>
        </w:tc>
      </w:tr>
      <w:tr w:rsidR="00A30FCF" w:rsidRPr="00C17AB3" w:rsidTr="00A30FCF">
        <w:trPr>
          <w:trHeight w:val="70"/>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w:t>
            </w:r>
          </w:p>
        </w:tc>
        <w:tc>
          <w:tcPr>
            <w:tcW w:w="12983" w:type="dxa"/>
            <w:gridSpan w:val="10"/>
            <w:tcBorders>
              <w:top w:val="single" w:sz="4" w:space="0" w:color="auto"/>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Задача 5. Капитальный</w:t>
            </w:r>
            <w:r w:rsidRPr="00C17AB3">
              <w:rPr>
                <w:sz w:val="20"/>
                <w:szCs w:val="20"/>
              </w:rPr>
              <w:t xml:space="preserve"> р</w:t>
            </w:r>
            <w:r w:rsidRPr="00C17AB3">
              <w:rPr>
                <w:b/>
                <w:bCs/>
                <w:sz w:val="20"/>
                <w:szCs w:val="20"/>
              </w:rPr>
              <w:t>емонт автомобильных дорог общего пользования местного значения</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rPr>
                <w:b/>
                <w:bCs/>
                <w:sz w:val="20"/>
                <w:szCs w:val="20"/>
              </w:rPr>
            </w:pPr>
            <w:r w:rsidRPr="00C17AB3">
              <w:rPr>
                <w:b/>
                <w:bCs/>
                <w:sz w:val="20"/>
                <w:szCs w:val="20"/>
              </w:rPr>
              <w:t xml:space="preserve"> -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xml:space="preserve"> -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single" w:sz="4" w:space="0" w:color="auto"/>
              <w:left w:val="single" w:sz="4" w:space="0" w:color="auto"/>
              <w:bottom w:val="nil"/>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 </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Всего по задаче 5:</w:t>
            </w:r>
          </w:p>
        </w:tc>
        <w:tc>
          <w:tcPr>
            <w:tcW w:w="1445"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165"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531"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142"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w:t>
            </w:r>
          </w:p>
        </w:tc>
        <w:tc>
          <w:tcPr>
            <w:tcW w:w="1075"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11"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02"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203"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196" w:type="dxa"/>
            <w:tcBorders>
              <w:top w:val="nil"/>
              <w:left w:val="nil"/>
              <w:bottom w:val="single" w:sz="4" w:space="0" w:color="auto"/>
              <w:right w:val="single" w:sz="4" w:space="0" w:color="auto"/>
            </w:tcBorders>
            <w:shd w:val="clear" w:color="auto" w:fill="auto"/>
            <w:vAlign w:val="bottom"/>
            <w:hideMark/>
          </w:tcPr>
          <w:p w:rsidR="00A30FCF" w:rsidRPr="00C17AB3" w:rsidRDefault="00A30FCF" w:rsidP="00A30FCF">
            <w:pPr>
              <w:rPr>
                <w:b/>
                <w:bCs/>
                <w:sz w:val="20"/>
                <w:szCs w:val="20"/>
              </w:rPr>
            </w:pPr>
            <w:r w:rsidRPr="00C17AB3">
              <w:rPr>
                <w:b/>
                <w:bCs/>
                <w:sz w:val="20"/>
                <w:szCs w:val="20"/>
              </w:rPr>
              <w:t xml:space="preserve"> - </w:t>
            </w:r>
          </w:p>
        </w:tc>
        <w:tc>
          <w:tcPr>
            <w:tcW w:w="1086"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rPr>
                <w:sz w:val="20"/>
                <w:szCs w:val="20"/>
              </w:rPr>
            </w:pPr>
            <w:r w:rsidRPr="00C17AB3">
              <w:rPr>
                <w:sz w:val="20"/>
                <w:szCs w:val="20"/>
              </w:rPr>
              <w:t xml:space="preserve"> - </w:t>
            </w:r>
          </w:p>
        </w:tc>
        <w:tc>
          <w:tcPr>
            <w:tcW w:w="1081" w:type="dxa"/>
            <w:tcBorders>
              <w:top w:val="nil"/>
              <w:left w:val="nil"/>
              <w:bottom w:val="single" w:sz="4" w:space="0" w:color="auto"/>
              <w:right w:val="single" w:sz="4" w:space="0" w:color="auto"/>
            </w:tcBorders>
            <w:shd w:val="clear" w:color="auto" w:fill="auto"/>
            <w:noWrap/>
            <w:vAlign w:val="bottom"/>
            <w:hideMark/>
          </w:tcPr>
          <w:p w:rsidR="00A30FCF" w:rsidRPr="00C17AB3" w:rsidRDefault="00A30FCF" w:rsidP="00A30FCF">
            <w:pPr>
              <w:jc w:val="center"/>
              <w:rPr>
                <w:sz w:val="20"/>
                <w:szCs w:val="20"/>
              </w:rPr>
            </w:pPr>
            <w:r w:rsidRPr="00C17AB3">
              <w:rPr>
                <w:sz w:val="20"/>
                <w:szCs w:val="20"/>
              </w:rPr>
              <w:t> </w:t>
            </w:r>
          </w:p>
        </w:tc>
      </w:tr>
      <w:tr w:rsidR="00A30FCF" w:rsidRPr="00C17AB3" w:rsidTr="00A30FCF">
        <w:trPr>
          <w:trHeight w:val="7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2013" w:type="dxa"/>
            <w:tcBorders>
              <w:top w:val="nil"/>
              <w:left w:val="nil"/>
              <w:bottom w:val="single" w:sz="4" w:space="0" w:color="auto"/>
              <w:right w:val="single" w:sz="4" w:space="0" w:color="auto"/>
            </w:tcBorders>
            <w:shd w:val="clear" w:color="auto" w:fill="auto"/>
            <w:hideMark/>
          </w:tcPr>
          <w:p w:rsidR="00A30FCF" w:rsidRPr="00C17AB3" w:rsidRDefault="00A30FCF" w:rsidP="00A30FCF">
            <w:pPr>
              <w:rPr>
                <w:b/>
                <w:bCs/>
                <w:sz w:val="20"/>
                <w:szCs w:val="20"/>
              </w:rPr>
            </w:pPr>
            <w:r w:rsidRPr="00C17AB3">
              <w:rPr>
                <w:b/>
                <w:bCs/>
                <w:sz w:val="20"/>
                <w:szCs w:val="20"/>
              </w:rPr>
              <w:t>Общий итог:</w:t>
            </w:r>
          </w:p>
        </w:tc>
        <w:tc>
          <w:tcPr>
            <w:tcW w:w="144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6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53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14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sz w:val="20"/>
                <w:szCs w:val="20"/>
              </w:rPr>
            </w:pPr>
            <w:r w:rsidRPr="00C17AB3">
              <w:rPr>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5926,37408</w:t>
            </w:r>
          </w:p>
        </w:tc>
        <w:tc>
          <w:tcPr>
            <w:tcW w:w="1111"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5190,04582</w:t>
            </w:r>
          </w:p>
        </w:tc>
        <w:tc>
          <w:tcPr>
            <w:tcW w:w="1102"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5290,70000</w:t>
            </w:r>
          </w:p>
        </w:tc>
        <w:tc>
          <w:tcPr>
            <w:tcW w:w="1203"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12368,64726</w:t>
            </w:r>
          </w:p>
        </w:tc>
        <w:tc>
          <w:tcPr>
            <w:tcW w:w="1196" w:type="dxa"/>
            <w:tcBorders>
              <w:top w:val="nil"/>
              <w:left w:val="nil"/>
              <w:bottom w:val="single" w:sz="4" w:space="0" w:color="auto"/>
              <w:right w:val="single" w:sz="4" w:space="0" w:color="auto"/>
            </w:tcBorders>
            <w:shd w:val="clear" w:color="auto" w:fill="auto"/>
            <w:vAlign w:val="center"/>
            <w:hideMark/>
          </w:tcPr>
          <w:p w:rsidR="00A30FCF" w:rsidRPr="00C17AB3" w:rsidRDefault="00A30FCF" w:rsidP="00A30FCF">
            <w:pPr>
              <w:jc w:val="center"/>
              <w:rPr>
                <w:b/>
                <w:bCs/>
                <w:sz w:val="20"/>
                <w:szCs w:val="20"/>
              </w:rPr>
            </w:pPr>
            <w:r w:rsidRPr="00C17AB3">
              <w:rPr>
                <w:b/>
                <w:bCs/>
                <w:sz w:val="20"/>
                <w:szCs w:val="20"/>
              </w:rPr>
              <w:t>15903,75816</w:t>
            </w:r>
          </w:p>
        </w:tc>
        <w:tc>
          <w:tcPr>
            <w:tcW w:w="1086"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5419,87000</w:t>
            </w:r>
          </w:p>
        </w:tc>
        <w:tc>
          <w:tcPr>
            <w:tcW w:w="1081" w:type="dxa"/>
            <w:tcBorders>
              <w:top w:val="nil"/>
              <w:left w:val="nil"/>
              <w:bottom w:val="single" w:sz="4" w:space="0" w:color="auto"/>
              <w:right w:val="single" w:sz="4" w:space="0" w:color="auto"/>
            </w:tcBorders>
            <w:shd w:val="clear" w:color="auto" w:fill="auto"/>
            <w:noWrap/>
            <w:vAlign w:val="center"/>
            <w:hideMark/>
          </w:tcPr>
          <w:p w:rsidR="00A30FCF" w:rsidRPr="00C17AB3" w:rsidRDefault="00A30FCF" w:rsidP="00A30FCF">
            <w:pPr>
              <w:jc w:val="center"/>
              <w:rPr>
                <w:b/>
                <w:bCs/>
                <w:sz w:val="20"/>
                <w:szCs w:val="20"/>
              </w:rPr>
            </w:pPr>
            <w:r w:rsidRPr="00C17AB3">
              <w:rPr>
                <w:b/>
                <w:bCs/>
                <w:sz w:val="20"/>
                <w:szCs w:val="20"/>
              </w:rPr>
              <w:t>5473,72000</w:t>
            </w:r>
          </w:p>
        </w:tc>
      </w:tr>
    </w:tbl>
    <w:p w:rsidR="00A30FCF" w:rsidRPr="00C17AB3" w:rsidRDefault="00A30FCF" w:rsidP="00A30FCF">
      <w:pPr>
        <w:rPr>
          <w:sz w:val="20"/>
          <w:szCs w:val="20"/>
        </w:rPr>
        <w:sectPr w:rsidR="00A30FCF" w:rsidRPr="00C17AB3" w:rsidSect="00A30FCF">
          <w:pgSz w:w="16838" w:h="11906" w:orient="landscape"/>
          <w:pgMar w:top="284" w:right="567" w:bottom="284" w:left="567" w:header="709" w:footer="709" w:gutter="0"/>
          <w:cols w:space="708"/>
          <w:docGrid w:linePitch="360"/>
        </w:sectPr>
      </w:pPr>
    </w:p>
    <w:p w:rsidR="00A30FCF" w:rsidRPr="00C17AB3" w:rsidRDefault="00A30FCF" w:rsidP="00A30FCF">
      <w:pPr>
        <w:jc w:val="both"/>
        <w:rPr>
          <w:b/>
          <w:sz w:val="20"/>
          <w:szCs w:val="20"/>
        </w:rPr>
      </w:pPr>
    </w:p>
    <w:p w:rsidR="00A30FCF" w:rsidRPr="00C17AB3" w:rsidRDefault="00A30FCF" w:rsidP="00C17AB3">
      <w:pPr>
        <w:ind w:firstLine="709"/>
        <w:jc w:val="both"/>
        <w:rPr>
          <w:sz w:val="20"/>
          <w:szCs w:val="20"/>
        </w:rPr>
      </w:pPr>
      <w:r w:rsidRPr="00C17AB3">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30FCF" w:rsidRPr="00C17AB3" w:rsidRDefault="00A30FCF" w:rsidP="00A30FCF">
      <w:pPr>
        <w:jc w:val="both"/>
        <w:rPr>
          <w:b/>
          <w:sz w:val="20"/>
          <w:szCs w:val="20"/>
        </w:rPr>
      </w:pPr>
      <w:r w:rsidRPr="00C17AB3">
        <w:rPr>
          <w:b/>
          <w:sz w:val="20"/>
          <w:szCs w:val="20"/>
        </w:rPr>
        <w:t xml:space="preserve">Заместитель Главы администрации       Т.Н.Звонарёва                                                                                                                                                                                                                                  </w:t>
      </w:r>
    </w:p>
    <w:p w:rsidR="00A30FCF" w:rsidRPr="00C17AB3" w:rsidRDefault="00A30FCF" w:rsidP="00A30FCF">
      <w:pPr>
        <w:jc w:val="center"/>
        <w:rPr>
          <w:b/>
          <w:bCs/>
          <w:sz w:val="20"/>
          <w:szCs w:val="20"/>
        </w:rPr>
      </w:pPr>
      <w:r w:rsidRPr="00C17AB3">
        <w:rPr>
          <w:b/>
          <w:bCs/>
          <w:sz w:val="20"/>
          <w:szCs w:val="20"/>
        </w:rPr>
        <w:t>ПРОТОКОЛ</w:t>
      </w:r>
    </w:p>
    <w:p w:rsidR="00A30FCF" w:rsidRPr="00C17AB3" w:rsidRDefault="00A30FCF" w:rsidP="00A30FCF">
      <w:pPr>
        <w:pStyle w:val="1"/>
        <w:jc w:val="both"/>
        <w:rPr>
          <w:rFonts w:ascii="Times New Roman" w:hAnsi="Times New Roman" w:cs="Times New Roman"/>
          <w:b w:val="0"/>
          <w:color w:val="auto"/>
          <w:sz w:val="20"/>
          <w:szCs w:val="20"/>
        </w:rPr>
      </w:pPr>
      <w:r w:rsidRPr="00C17AB3">
        <w:rPr>
          <w:rFonts w:ascii="Times New Roman" w:hAnsi="Times New Roman" w:cs="Times New Roman"/>
          <w:b w:val="0"/>
          <w:color w:val="auto"/>
          <w:sz w:val="20"/>
          <w:szCs w:val="20"/>
        </w:rPr>
        <w:t xml:space="preserve">Заседания конкурсной </w:t>
      </w:r>
      <w:proofErr w:type="gramStart"/>
      <w:r w:rsidRPr="00C17AB3">
        <w:rPr>
          <w:rFonts w:ascii="Times New Roman" w:hAnsi="Times New Roman" w:cs="Times New Roman"/>
          <w:b w:val="0"/>
          <w:color w:val="auto"/>
          <w:sz w:val="20"/>
          <w:szCs w:val="20"/>
        </w:rPr>
        <w:t>комиссии</w:t>
      </w:r>
      <w:proofErr w:type="gramEnd"/>
      <w:r w:rsidRPr="00C17AB3">
        <w:rPr>
          <w:rFonts w:ascii="Times New Roman" w:hAnsi="Times New Roman" w:cs="Times New Roman"/>
          <w:b w:val="0"/>
          <w:color w:val="auto"/>
          <w:sz w:val="20"/>
          <w:szCs w:val="20"/>
        </w:rPr>
        <w:t xml:space="preserve"> по созданию бренда территории опережающего социально-экономического развития «Угловка» Окуловского района Новгородской области</w:t>
      </w:r>
    </w:p>
    <w:p w:rsidR="00A30FCF" w:rsidRPr="00C17AB3" w:rsidRDefault="00A30FCF" w:rsidP="00A30FCF">
      <w:pPr>
        <w:rPr>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4005"/>
      </w:tblGrid>
      <w:tr w:rsidR="00A30FCF" w:rsidRPr="00C17AB3" w:rsidTr="00A30FCF">
        <w:tc>
          <w:tcPr>
            <w:tcW w:w="5868" w:type="dxa"/>
          </w:tcPr>
          <w:p w:rsidR="00A30FCF" w:rsidRPr="00C17AB3" w:rsidRDefault="00A30FCF" w:rsidP="00A30FCF">
            <w:pPr>
              <w:spacing w:line="360" w:lineRule="exact"/>
              <w:jc w:val="center"/>
              <w:rPr>
                <w:b/>
                <w:bCs/>
                <w:sz w:val="20"/>
                <w:szCs w:val="20"/>
                <w:u w:val="single"/>
              </w:rPr>
            </w:pPr>
            <w:r w:rsidRPr="00C17AB3">
              <w:rPr>
                <w:b/>
                <w:bCs/>
                <w:sz w:val="20"/>
                <w:szCs w:val="20"/>
                <w:u w:val="single"/>
              </w:rPr>
              <w:t>Место проведения</w:t>
            </w:r>
          </w:p>
          <w:p w:rsidR="00A30FCF" w:rsidRPr="00C17AB3" w:rsidRDefault="00A30FCF" w:rsidP="00A30FCF">
            <w:pPr>
              <w:spacing w:line="360" w:lineRule="exact"/>
              <w:rPr>
                <w:sz w:val="20"/>
                <w:szCs w:val="20"/>
              </w:rPr>
            </w:pPr>
            <w:r w:rsidRPr="00C17AB3">
              <w:rPr>
                <w:sz w:val="20"/>
                <w:szCs w:val="20"/>
              </w:rPr>
              <w:t>Администрация Угловского городского поселения</w:t>
            </w:r>
          </w:p>
          <w:p w:rsidR="00A30FCF" w:rsidRPr="00C17AB3" w:rsidRDefault="00A30FCF" w:rsidP="00A30FCF">
            <w:pPr>
              <w:spacing w:line="360" w:lineRule="exact"/>
              <w:rPr>
                <w:sz w:val="20"/>
                <w:szCs w:val="20"/>
              </w:rPr>
            </w:pPr>
            <w:r w:rsidRPr="00C17AB3">
              <w:rPr>
                <w:sz w:val="20"/>
                <w:szCs w:val="20"/>
              </w:rPr>
              <w:t>п</w:t>
            </w:r>
            <w:proofErr w:type="gramStart"/>
            <w:r w:rsidRPr="00C17AB3">
              <w:rPr>
                <w:sz w:val="20"/>
                <w:szCs w:val="20"/>
              </w:rPr>
              <w:t>.У</w:t>
            </w:r>
            <w:proofErr w:type="gramEnd"/>
            <w:r w:rsidRPr="00C17AB3">
              <w:rPr>
                <w:sz w:val="20"/>
                <w:szCs w:val="20"/>
              </w:rPr>
              <w:t>гловка, ул.Центральная,9</w:t>
            </w:r>
          </w:p>
        </w:tc>
        <w:tc>
          <w:tcPr>
            <w:tcW w:w="4140" w:type="dxa"/>
          </w:tcPr>
          <w:p w:rsidR="00A30FCF" w:rsidRPr="00C17AB3" w:rsidRDefault="00A30FCF" w:rsidP="00A30FCF">
            <w:pPr>
              <w:spacing w:line="360" w:lineRule="exact"/>
              <w:jc w:val="center"/>
              <w:rPr>
                <w:b/>
                <w:bCs/>
                <w:sz w:val="20"/>
                <w:szCs w:val="20"/>
                <w:u w:val="single"/>
              </w:rPr>
            </w:pPr>
            <w:r w:rsidRPr="00C17AB3">
              <w:rPr>
                <w:b/>
                <w:bCs/>
                <w:sz w:val="20"/>
                <w:szCs w:val="20"/>
                <w:u w:val="single"/>
              </w:rPr>
              <w:t>Дата и время проведения</w:t>
            </w:r>
          </w:p>
          <w:p w:rsidR="00A30FCF" w:rsidRPr="00C17AB3" w:rsidRDefault="00A30FCF" w:rsidP="00A30FCF">
            <w:pPr>
              <w:spacing w:line="360" w:lineRule="exact"/>
              <w:jc w:val="center"/>
              <w:rPr>
                <w:sz w:val="20"/>
                <w:szCs w:val="20"/>
              </w:rPr>
            </w:pPr>
            <w:r w:rsidRPr="00C17AB3">
              <w:rPr>
                <w:sz w:val="20"/>
                <w:szCs w:val="20"/>
              </w:rPr>
              <w:t>20.08.2021 в 10.00</w:t>
            </w:r>
          </w:p>
        </w:tc>
      </w:tr>
    </w:tbl>
    <w:p w:rsidR="00A30FCF" w:rsidRPr="00C17AB3" w:rsidRDefault="00A30FCF" w:rsidP="00A30FCF">
      <w:pPr>
        <w:jc w:val="center"/>
        <w:rPr>
          <w:b/>
          <w:bCs/>
          <w:sz w:val="20"/>
          <w:szCs w:val="20"/>
        </w:rPr>
      </w:pPr>
    </w:p>
    <w:p w:rsidR="00A30FCF" w:rsidRPr="00C17AB3" w:rsidRDefault="00A30FCF" w:rsidP="00A30FCF">
      <w:pPr>
        <w:spacing w:before="120"/>
        <w:jc w:val="both"/>
        <w:rPr>
          <w:b/>
          <w:bCs/>
          <w:sz w:val="20"/>
          <w:szCs w:val="20"/>
        </w:rPr>
      </w:pPr>
      <w:r w:rsidRPr="00C17AB3">
        <w:rPr>
          <w:b/>
          <w:bCs/>
          <w:sz w:val="20"/>
          <w:szCs w:val="20"/>
        </w:rPr>
        <w:t>При</w:t>
      </w:r>
      <w:r w:rsidRPr="00C17AB3">
        <w:rPr>
          <w:sz w:val="20"/>
          <w:szCs w:val="20"/>
        </w:rPr>
        <w:t>с</w:t>
      </w:r>
      <w:r w:rsidRPr="00C17AB3">
        <w:rPr>
          <w:b/>
          <w:bCs/>
          <w:sz w:val="20"/>
          <w:szCs w:val="20"/>
        </w:rPr>
        <w:t xml:space="preserve">утствовали: </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Звонарева Татьяна Николаевна     - Заместитель Главы администрации Угловского городского поселения,  председатель Конкурсной комиссии;</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Виноградова  Екатерина  Владимировна – ведущий специалист  Комитета  культуры и туризма Окуловского муниципального района, секретарь Конкурсной комиссии;</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Жданов Сергей Юрьевич   - депутат Совета депутатов Угловского городского поселения;</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Петрова Наталья  Анатольевна – директор МАОУ «Средняя школа п</w:t>
      </w:r>
      <w:proofErr w:type="gramStart"/>
      <w:r w:rsidRPr="00C17AB3">
        <w:rPr>
          <w:sz w:val="20"/>
          <w:szCs w:val="20"/>
        </w:rPr>
        <w:t>.У</w:t>
      </w:r>
      <w:proofErr w:type="gramEnd"/>
      <w:r w:rsidRPr="00C17AB3">
        <w:rPr>
          <w:sz w:val="20"/>
          <w:szCs w:val="20"/>
        </w:rPr>
        <w:t>гловка»;</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Данилова  Надежда Евгеньевна -  директор МБУК Окуловского муниципального района «</w:t>
      </w:r>
      <w:proofErr w:type="spellStart"/>
      <w:r w:rsidRPr="00C17AB3">
        <w:rPr>
          <w:sz w:val="20"/>
          <w:szCs w:val="20"/>
        </w:rPr>
        <w:t>Угловский</w:t>
      </w:r>
      <w:proofErr w:type="spellEnd"/>
      <w:r w:rsidRPr="00C17AB3">
        <w:rPr>
          <w:sz w:val="20"/>
          <w:szCs w:val="20"/>
        </w:rPr>
        <w:t xml:space="preserve">  </w:t>
      </w:r>
      <w:proofErr w:type="spellStart"/>
      <w:r w:rsidRPr="00C17AB3">
        <w:rPr>
          <w:sz w:val="20"/>
          <w:szCs w:val="20"/>
        </w:rPr>
        <w:t>межпоселенческий</w:t>
      </w:r>
      <w:proofErr w:type="spellEnd"/>
      <w:r w:rsidRPr="00C17AB3">
        <w:rPr>
          <w:sz w:val="20"/>
          <w:szCs w:val="20"/>
        </w:rPr>
        <w:t xml:space="preserve"> Дом культуры»;</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Константинов Роман Витальевич – генеральный директор ООО «Хлебозавод  Рассвет»;</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Мальцев  Сергей Викторович  - генеральный директор ООО «Валдайская косметика», резидент ТОСЭР Угловка;</w:t>
      </w:r>
    </w:p>
    <w:p w:rsidR="00A30FCF" w:rsidRPr="00C17AB3" w:rsidRDefault="00A30FCF" w:rsidP="00A30FCF">
      <w:pPr>
        <w:pStyle w:val="ad"/>
        <w:spacing w:before="0" w:beforeAutospacing="0" w:after="0" w:afterAutospacing="0" w:line="360" w:lineRule="atLeast"/>
        <w:ind w:firstLine="709"/>
        <w:jc w:val="both"/>
        <w:rPr>
          <w:sz w:val="20"/>
          <w:szCs w:val="20"/>
        </w:rPr>
      </w:pPr>
      <w:proofErr w:type="spellStart"/>
      <w:r w:rsidRPr="00C17AB3">
        <w:rPr>
          <w:sz w:val="20"/>
          <w:szCs w:val="20"/>
        </w:rPr>
        <w:t>Ричик</w:t>
      </w:r>
      <w:proofErr w:type="spellEnd"/>
      <w:r w:rsidRPr="00C17AB3">
        <w:rPr>
          <w:sz w:val="20"/>
          <w:szCs w:val="20"/>
        </w:rPr>
        <w:t xml:space="preserve"> Елена Леонидовна – главный специалист  Комитета  инвестиций, предпринимательства и сельского хозяйства администрации Окуловского муниципального  района.</w:t>
      </w:r>
    </w:p>
    <w:p w:rsidR="00A30FCF" w:rsidRPr="00C17AB3" w:rsidRDefault="00A30FCF" w:rsidP="00A30FCF">
      <w:pPr>
        <w:pStyle w:val="ad"/>
        <w:spacing w:before="0" w:beforeAutospacing="0" w:after="0" w:afterAutospacing="0" w:line="360" w:lineRule="atLeast"/>
        <w:ind w:firstLine="709"/>
        <w:jc w:val="both"/>
        <w:rPr>
          <w:sz w:val="20"/>
          <w:szCs w:val="20"/>
        </w:rPr>
      </w:pPr>
    </w:p>
    <w:p w:rsidR="00A30FCF" w:rsidRPr="00C17AB3" w:rsidRDefault="00A30FCF" w:rsidP="00A30FCF">
      <w:pPr>
        <w:jc w:val="center"/>
        <w:rPr>
          <w:b/>
          <w:bCs/>
          <w:sz w:val="20"/>
          <w:szCs w:val="20"/>
        </w:rPr>
      </w:pPr>
      <w:r w:rsidRPr="00C17AB3">
        <w:rPr>
          <w:b/>
          <w:bCs/>
          <w:sz w:val="20"/>
          <w:szCs w:val="20"/>
        </w:rPr>
        <w:t xml:space="preserve">ПОВЕСТКА </w:t>
      </w:r>
    </w:p>
    <w:p w:rsidR="00A30FCF" w:rsidRPr="00C17AB3" w:rsidRDefault="00A30FCF" w:rsidP="00A30FCF">
      <w:pPr>
        <w:pStyle w:val="1"/>
        <w:jc w:val="both"/>
        <w:rPr>
          <w:rFonts w:ascii="Times New Roman" w:hAnsi="Times New Roman" w:cs="Times New Roman"/>
          <w:b w:val="0"/>
          <w:color w:val="auto"/>
          <w:sz w:val="20"/>
          <w:szCs w:val="20"/>
        </w:rPr>
      </w:pPr>
      <w:r w:rsidRPr="00C17AB3">
        <w:rPr>
          <w:rFonts w:ascii="Times New Roman" w:hAnsi="Times New Roman" w:cs="Times New Roman"/>
          <w:b w:val="0"/>
          <w:color w:val="auto"/>
          <w:sz w:val="20"/>
          <w:szCs w:val="20"/>
        </w:rPr>
        <w:t xml:space="preserve">Мониторинг за ходом голосования и проведение  анализа и отбора конкурсных </w:t>
      </w:r>
      <w:proofErr w:type="gramStart"/>
      <w:r w:rsidRPr="00C17AB3">
        <w:rPr>
          <w:rFonts w:ascii="Times New Roman" w:hAnsi="Times New Roman" w:cs="Times New Roman"/>
          <w:b w:val="0"/>
          <w:color w:val="auto"/>
          <w:sz w:val="20"/>
          <w:szCs w:val="20"/>
        </w:rPr>
        <w:t>работ</w:t>
      </w:r>
      <w:proofErr w:type="gramEnd"/>
      <w:r w:rsidRPr="00C17AB3">
        <w:rPr>
          <w:rFonts w:ascii="Times New Roman" w:hAnsi="Times New Roman" w:cs="Times New Roman"/>
          <w:b w:val="0"/>
          <w:color w:val="auto"/>
          <w:sz w:val="20"/>
          <w:szCs w:val="20"/>
        </w:rPr>
        <w:t xml:space="preserve"> по созданию  бренда территории опережающего социально-экономического развития «Угловка» Окуловского района Новгородской области.</w:t>
      </w:r>
    </w:p>
    <w:p w:rsidR="00A30FCF" w:rsidRPr="00C17AB3" w:rsidRDefault="00A30FCF" w:rsidP="00A30FCF">
      <w:pPr>
        <w:pStyle w:val="ac"/>
        <w:numPr>
          <w:ilvl w:val="0"/>
          <w:numId w:val="2"/>
        </w:numPr>
        <w:autoSpaceDE/>
        <w:autoSpaceDN/>
        <w:spacing w:before="120" w:after="120"/>
        <w:contextualSpacing w:val="0"/>
        <w:jc w:val="both"/>
        <w:rPr>
          <w:bCs/>
        </w:rPr>
      </w:pPr>
      <w:r w:rsidRPr="00C17AB3">
        <w:rPr>
          <w:bCs/>
        </w:rPr>
        <w:t xml:space="preserve">выступила Звонарева Т.Н. </w:t>
      </w:r>
    </w:p>
    <w:p w:rsidR="00A30FCF" w:rsidRPr="00C17AB3" w:rsidRDefault="00A30FCF" w:rsidP="00A30FCF">
      <w:pPr>
        <w:spacing w:before="120" w:after="120"/>
        <w:jc w:val="both"/>
        <w:rPr>
          <w:bCs/>
          <w:sz w:val="20"/>
          <w:szCs w:val="20"/>
        </w:rPr>
      </w:pPr>
      <w:r w:rsidRPr="00C17AB3">
        <w:rPr>
          <w:bCs/>
          <w:sz w:val="20"/>
          <w:szCs w:val="20"/>
        </w:rPr>
        <w:t>Комиссия  оценивает работы по следующим критериям:</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соответствие целям Конкурса;</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оригинальность, новизна работы;</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полнота работы, наличие единой идеи, тематики, стиля;</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технологичность исполнения, удобство использования при тиражировании, продвижении бренда;</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многогранность работы, возможность использования в разных отраслях и сферах;</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t>потенциал для долговременного использования</w:t>
      </w:r>
    </w:p>
    <w:p w:rsidR="00A30FCF" w:rsidRPr="00C17AB3" w:rsidRDefault="00A30FCF" w:rsidP="00A30FCF">
      <w:pPr>
        <w:spacing w:before="120" w:after="120"/>
        <w:jc w:val="both"/>
        <w:rPr>
          <w:sz w:val="20"/>
          <w:szCs w:val="20"/>
        </w:rPr>
      </w:pPr>
      <w:r w:rsidRPr="00C17AB3">
        <w:rPr>
          <w:sz w:val="20"/>
          <w:szCs w:val="20"/>
        </w:rPr>
        <w:t xml:space="preserve"> Оценка работ осуществляется по 10-балльной шкале от 1 до 10 по установленным критериям</w:t>
      </w:r>
    </w:p>
    <w:p w:rsidR="00A30FCF" w:rsidRPr="00C17AB3" w:rsidRDefault="00A30FCF" w:rsidP="00A30FCF">
      <w:pPr>
        <w:pStyle w:val="ad"/>
        <w:spacing w:before="0" w:beforeAutospacing="0" w:after="0" w:afterAutospacing="0" w:line="360" w:lineRule="atLeast"/>
        <w:ind w:firstLine="709"/>
        <w:jc w:val="both"/>
        <w:rPr>
          <w:sz w:val="20"/>
          <w:szCs w:val="20"/>
        </w:rPr>
      </w:pPr>
      <w:r w:rsidRPr="00C17AB3">
        <w:rPr>
          <w:sz w:val="20"/>
          <w:szCs w:val="20"/>
        </w:rPr>
        <w:lastRenderedPageBreak/>
        <w:t>Подведение итогов Конкурса производится путем суммирования оценок членов Конкурсной комиссии и результатов голосования посетителей сайта. Работы, набравшие максимальное количество баллов, становятся победителями. Автор, чья работа наиболее точно соответствует целям и задачам Конкурса, признается победителем Конкурса.</w:t>
      </w:r>
    </w:p>
    <w:p w:rsidR="00A30FCF" w:rsidRPr="00C17AB3" w:rsidRDefault="00A30FCF" w:rsidP="00A30FCF">
      <w:pPr>
        <w:ind w:firstLine="709"/>
        <w:jc w:val="both"/>
        <w:rPr>
          <w:bCs/>
          <w:sz w:val="20"/>
          <w:szCs w:val="20"/>
        </w:rPr>
      </w:pPr>
    </w:p>
    <w:p w:rsidR="00A30FCF" w:rsidRPr="00C17AB3" w:rsidRDefault="00A30FCF" w:rsidP="00A30FCF">
      <w:pPr>
        <w:ind w:firstLine="709"/>
        <w:jc w:val="both"/>
        <w:rPr>
          <w:bCs/>
          <w:sz w:val="20"/>
          <w:szCs w:val="20"/>
        </w:rPr>
      </w:pPr>
      <w:r w:rsidRPr="00C17AB3">
        <w:rPr>
          <w:bCs/>
          <w:sz w:val="20"/>
          <w:szCs w:val="20"/>
        </w:rPr>
        <w:t>Заявка № 1  08.07.2021  от Егоровой Э.Н.  -</w:t>
      </w:r>
    </w:p>
    <w:p w:rsidR="00A30FCF" w:rsidRPr="00C17AB3" w:rsidRDefault="00A30FCF" w:rsidP="00A30FCF">
      <w:pPr>
        <w:ind w:firstLine="709"/>
        <w:jc w:val="both"/>
        <w:rPr>
          <w:bCs/>
          <w:sz w:val="20"/>
          <w:szCs w:val="20"/>
        </w:rPr>
      </w:pPr>
      <w:r w:rsidRPr="00C17AB3">
        <w:rPr>
          <w:bCs/>
          <w:sz w:val="20"/>
          <w:szCs w:val="20"/>
        </w:rPr>
        <w:t>Заявка № 2  13.07.2021 от Кудели В.В.</w:t>
      </w:r>
    </w:p>
    <w:p w:rsidR="00A30FCF" w:rsidRPr="00C17AB3" w:rsidRDefault="00A30FCF" w:rsidP="00A30FCF">
      <w:pPr>
        <w:ind w:firstLine="709"/>
        <w:jc w:val="both"/>
        <w:rPr>
          <w:bCs/>
          <w:sz w:val="20"/>
          <w:szCs w:val="20"/>
        </w:rPr>
      </w:pPr>
      <w:r w:rsidRPr="00C17AB3">
        <w:rPr>
          <w:bCs/>
          <w:sz w:val="20"/>
          <w:szCs w:val="20"/>
        </w:rPr>
        <w:t>Заявка № 3  14.07.2021 от Полежаевой А.А.</w:t>
      </w:r>
    </w:p>
    <w:p w:rsidR="00A30FCF" w:rsidRPr="00C17AB3" w:rsidRDefault="00A30FCF" w:rsidP="00A30FCF">
      <w:pPr>
        <w:ind w:firstLine="709"/>
        <w:jc w:val="both"/>
        <w:rPr>
          <w:bCs/>
          <w:sz w:val="20"/>
          <w:szCs w:val="20"/>
        </w:rPr>
      </w:pPr>
      <w:r w:rsidRPr="00C17AB3">
        <w:rPr>
          <w:bCs/>
          <w:sz w:val="20"/>
          <w:szCs w:val="20"/>
        </w:rPr>
        <w:t>Заявка № 4  14.07.2021 от Николаевой Н.А.</w:t>
      </w:r>
    </w:p>
    <w:p w:rsidR="00A30FCF" w:rsidRPr="00C17AB3" w:rsidRDefault="00A30FCF" w:rsidP="00A30FCF">
      <w:pPr>
        <w:ind w:firstLine="709"/>
        <w:jc w:val="both"/>
        <w:rPr>
          <w:bCs/>
          <w:sz w:val="20"/>
          <w:szCs w:val="20"/>
        </w:rPr>
      </w:pPr>
      <w:r w:rsidRPr="00C17AB3">
        <w:rPr>
          <w:bCs/>
          <w:sz w:val="20"/>
          <w:szCs w:val="20"/>
        </w:rPr>
        <w:t>Заявка № 5 15.07.2021 от  Кузьминой  О.И.</w:t>
      </w:r>
    </w:p>
    <w:p w:rsidR="00A30FCF" w:rsidRPr="00C17AB3" w:rsidRDefault="00A30FCF" w:rsidP="00A30FCF">
      <w:pPr>
        <w:ind w:firstLine="709"/>
        <w:jc w:val="both"/>
        <w:rPr>
          <w:bCs/>
          <w:sz w:val="20"/>
          <w:szCs w:val="20"/>
        </w:rPr>
      </w:pPr>
      <w:r w:rsidRPr="00C17AB3">
        <w:rPr>
          <w:bCs/>
          <w:sz w:val="20"/>
          <w:szCs w:val="20"/>
        </w:rPr>
        <w:t xml:space="preserve">Заявка № 6 15.07.2021  от </w:t>
      </w:r>
      <w:proofErr w:type="spellStart"/>
      <w:r w:rsidRPr="00C17AB3">
        <w:rPr>
          <w:bCs/>
          <w:sz w:val="20"/>
          <w:szCs w:val="20"/>
        </w:rPr>
        <w:t>Загоруйко</w:t>
      </w:r>
      <w:proofErr w:type="spellEnd"/>
      <w:r w:rsidRPr="00C17AB3">
        <w:rPr>
          <w:bCs/>
          <w:sz w:val="20"/>
          <w:szCs w:val="20"/>
        </w:rPr>
        <w:t xml:space="preserve"> О.Б.</w:t>
      </w:r>
    </w:p>
    <w:p w:rsidR="00A30FCF" w:rsidRPr="00C17AB3" w:rsidRDefault="00A30FCF" w:rsidP="00A30FCF">
      <w:pPr>
        <w:ind w:firstLine="709"/>
        <w:jc w:val="both"/>
        <w:rPr>
          <w:bCs/>
          <w:sz w:val="20"/>
          <w:szCs w:val="20"/>
        </w:rPr>
      </w:pPr>
      <w:r w:rsidRPr="00C17AB3">
        <w:rPr>
          <w:bCs/>
          <w:sz w:val="20"/>
          <w:szCs w:val="20"/>
        </w:rPr>
        <w:t>Заявка № 7  15.07.2021  от Анисимовой В.С.</w:t>
      </w:r>
    </w:p>
    <w:p w:rsidR="00A30FCF" w:rsidRPr="00C17AB3" w:rsidRDefault="00A30FCF" w:rsidP="00A30FCF">
      <w:pPr>
        <w:ind w:firstLine="709"/>
        <w:jc w:val="both"/>
        <w:rPr>
          <w:bCs/>
          <w:sz w:val="20"/>
          <w:szCs w:val="20"/>
        </w:rPr>
      </w:pPr>
      <w:r w:rsidRPr="00C17AB3">
        <w:rPr>
          <w:bCs/>
          <w:sz w:val="20"/>
          <w:szCs w:val="20"/>
        </w:rPr>
        <w:t>Заявка №  8   15.07.2021   от Александровой Н.В.</w:t>
      </w:r>
    </w:p>
    <w:p w:rsidR="00A30FCF" w:rsidRPr="00C17AB3" w:rsidRDefault="00A30FCF" w:rsidP="00A30FCF">
      <w:pPr>
        <w:ind w:firstLine="709"/>
        <w:jc w:val="both"/>
        <w:rPr>
          <w:bCs/>
          <w:sz w:val="20"/>
          <w:szCs w:val="20"/>
        </w:rPr>
      </w:pPr>
      <w:r w:rsidRPr="00C17AB3">
        <w:rPr>
          <w:bCs/>
          <w:sz w:val="20"/>
          <w:szCs w:val="20"/>
        </w:rPr>
        <w:t>Заявка № 9  15.07.2021  от Ершова К.А.</w:t>
      </w:r>
    </w:p>
    <w:p w:rsidR="00A30FCF" w:rsidRPr="00C17AB3" w:rsidRDefault="00A30FCF" w:rsidP="00A30FCF">
      <w:pPr>
        <w:ind w:firstLine="709"/>
        <w:jc w:val="both"/>
        <w:rPr>
          <w:bCs/>
          <w:sz w:val="20"/>
          <w:szCs w:val="20"/>
        </w:rPr>
      </w:pPr>
      <w:r w:rsidRPr="00C17AB3">
        <w:rPr>
          <w:bCs/>
          <w:sz w:val="20"/>
          <w:szCs w:val="20"/>
        </w:rPr>
        <w:t xml:space="preserve">Заявка № 10  15.07.2021  от </w:t>
      </w:r>
      <w:proofErr w:type="spellStart"/>
      <w:r w:rsidRPr="00C17AB3">
        <w:rPr>
          <w:bCs/>
          <w:sz w:val="20"/>
          <w:szCs w:val="20"/>
        </w:rPr>
        <w:t>Климашева</w:t>
      </w:r>
      <w:proofErr w:type="spellEnd"/>
      <w:r w:rsidRPr="00C17AB3">
        <w:rPr>
          <w:bCs/>
          <w:sz w:val="20"/>
          <w:szCs w:val="20"/>
        </w:rPr>
        <w:t xml:space="preserve"> П.С.</w:t>
      </w:r>
    </w:p>
    <w:p w:rsidR="00A30FCF" w:rsidRPr="00C17AB3" w:rsidRDefault="00A30FCF" w:rsidP="00A30FCF">
      <w:pPr>
        <w:ind w:firstLine="709"/>
        <w:jc w:val="both"/>
        <w:rPr>
          <w:bCs/>
          <w:sz w:val="20"/>
          <w:szCs w:val="20"/>
        </w:rPr>
      </w:pPr>
      <w:r w:rsidRPr="00C17AB3">
        <w:rPr>
          <w:bCs/>
          <w:sz w:val="20"/>
          <w:szCs w:val="20"/>
        </w:rPr>
        <w:t>Заявка № 11  15.07.2021   от Дмитриевой А.В.</w:t>
      </w:r>
    </w:p>
    <w:p w:rsidR="00A30FCF" w:rsidRPr="00C17AB3" w:rsidRDefault="00A30FCF" w:rsidP="00A30FCF">
      <w:pPr>
        <w:jc w:val="both"/>
        <w:rPr>
          <w:b/>
          <w:bCs/>
          <w:sz w:val="20"/>
          <w:szCs w:val="20"/>
        </w:rPr>
      </w:pPr>
    </w:p>
    <w:p w:rsidR="00A30FCF" w:rsidRPr="00C17AB3" w:rsidRDefault="00A30FCF" w:rsidP="00A30FCF">
      <w:pPr>
        <w:jc w:val="center"/>
        <w:rPr>
          <w:b/>
          <w:sz w:val="20"/>
          <w:szCs w:val="20"/>
        </w:rPr>
      </w:pPr>
      <w:r w:rsidRPr="00C17AB3">
        <w:rPr>
          <w:b/>
          <w:sz w:val="20"/>
          <w:szCs w:val="20"/>
        </w:rPr>
        <w:t>Решили</w:t>
      </w:r>
    </w:p>
    <w:p w:rsidR="00A30FCF" w:rsidRPr="00C17AB3" w:rsidRDefault="00A30FCF" w:rsidP="00A30FCF">
      <w:pPr>
        <w:jc w:val="both"/>
        <w:rPr>
          <w:sz w:val="20"/>
          <w:szCs w:val="20"/>
        </w:rPr>
      </w:pPr>
      <w:r w:rsidRPr="00C17AB3">
        <w:rPr>
          <w:sz w:val="20"/>
          <w:szCs w:val="20"/>
        </w:rPr>
        <w:t xml:space="preserve">Победителем  конкурса по созданию  бренда территории опережающего социально-экономического развития «Угловка» Окуловского района Новгородской области, набравшему  максимальное количество баллов  437,8 баллов   признан  </w:t>
      </w:r>
      <w:proofErr w:type="spellStart"/>
      <w:r w:rsidRPr="00C17AB3">
        <w:rPr>
          <w:sz w:val="20"/>
          <w:szCs w:val="20"/>
        </w:rPr>
        <w:t>Куделя</w:t>
      </w:r>
      <w:proofErr w:type="spellEnd"/>
      <w:r w:rsidRPr="00C17AB3">
        <w:rPr>
          <w:sz w:val="20"/>
          <w:szCs w:val="20"/>
        </w:rPr>
        <w:t xml:space="preserve"> Вадим Валерьевич.</w:t>
      </w:r>
    </w:p>
    <w:p w:rsidR="00A30FCF" w:rsidRPr="00C17AB3" w:rsidRDefault="00A30FCF" w:rsidP="00A30FCF">
      <w:pPr>
        <w:jc w:val="both"/>
        <w:rPr>
          <w:sz w:val="20"/>
          <w:szCs w:val="20"/>
        </w:rPr>
      </w:pPr>
      <w:r w:rsidRPr="00C17AB3">
        <w:rPr>
          <w:sz w:val="20"/>
          <w:szCs w:val="20"/>
        </w:rPr>
        <w:t xml:space="preserve">На втором месте  </w:t>
      </w:r>
      <w:proofErr w:type="gramStart"/>
      <w:r w:rsidRPr="00C17AB3">
        <w:rPr>
          <w:sz w:val="20"/>
          <w:szCs w:val="20"/>
        </w:rPr>
        <w:t>набравшей</w:t>
      </w:r>
      <w:proofErr w:type="gramEnd"/>
      <w:r w:rsidRPr="00C17AB3">
        <w:rPr>
          <w:sz w:val="20"/>
          <w:szCs w:val="20"/>
        </w:rPr>
        <w:t xml:space="preserve">  количество баллов  360,66 баллов – Анисимова Варвара Сергеевна.</w:t>
      </w:r>
    </w:p>
    <w:p w:rsidR="00A30FCF" w:rsidRPr="00C17AB3" w:rsidRDefault="00A30FCF" w:rsidP="00A30FCF">
      <w:pPr>
        <w:jc w:val="both"/>
        <w:rPr>
          <w:sz w:val="20"/>
          <w:szCs w:val="20"/>
        </w:rPr>
      </w:pPr>
      <w:r w:rsidRPr="00C17AB3">
        <w:rPr>
          <w:sz w:val="20"/>
          <w:szCs w:val="20"/>
        </w:rPr>
        <w:t xml:space="preserve">На третьем месте </w:t>
      </w:r>
      <w:proofErr w:type="gramStart"/>
      <w:r w:rsidRPr="00C17AB3">
        <w:rPr>
          <w:sz w:val="20"/>
          <w:szCs w:val="20"/>
        </w:rPr>
        <w:t>набравшей</w:t>
      </w:r>
      <w:proofErr w:type="gramEnd"/>
      <w:r w:rsidRPr="00C17AB3">
        <w:rPr>
          <w:sz w:val="20"/>
          <w:szCs w:val="20"/>
        </w:rPr>
        <w:t xml:space="preserve"> количество баллов  351,57 баллов – Александрова  Наталья Вячеславовна.</w:t>
      </w:r>
    </w:p>
    <w:p w:rsidR="00A30FCF" w:rsidRPr="00C17AB3" w:rsidRDefault="00A30FCF" w:rsidP="00A30FCF">
      <w:pPr>
        <w:ind w:firstLine="709"/>
        <w:jc w:val="both"/>
        <w:rPr>
          <w:sz w:val="20"/>
          <w:szCs w:val="20"/>
        </w:rPr>
      </w:pPr>
    </w:p>
    <w:p w:rsidR="00A30FCF" w:rsidRPr="00C17AB3" w:rsidRDefault="00A30FCF" w:rsidP="00A30FCF">
      <w:pPr>
        <w:jc w:val="both"/>
        <w:rPr>
          <w:b/>
          <w:bCs/>
          <w:sz w:val="20"/>
          <w:szCs w:val="20"/>
        </w:rPr>
      </w:pPr>
      <w:r w:rsidRPr="00C17AB3">
        <w:rPr>
          <w:b/>
          <w:bCs/>
          <w:sz w:val="20"/>
          <w:szCs w:val="20"/>
        </w:rPr>
        <w:t>Председатель комиссии:                                                                Т.Н.Звонарева</w:t>
      </w:r>
    </w:p>
    <w:p w:rsidR="00A30FCF" w:rsidRPr="00C17AB3" w:rsidRDefault="00A30FCF" w:rsidP="00A30FCF">
      <w:pPr>
        <w:jc w:val="both"/>
        <w:rPr>
          <w:b/>
          <w:bCs/>
          <w:sz w:val="20"/>
          <w:szCs w:val="20"/>
        </w:rPr>
      </w:pPr>
    </w:p>
    <w:p w:rsidR="00A30FCF" w:rsidRPr="00C17AB3" w:rsidRDefault="00A30FCF" w:rsidP="00A30FCF">
      <w:pPr>
        <w:jc w:val="both"/>
        <w:rPr>
          <w:b/>
          <w:bCs/>
          <w:sz w:val="20"/>
          <w:szCs w:val="20"/>
        </w:rPr>
      </w:pPr>
    </w:p>
    <w:p w:rsidR="00A30FCF" w:rsidRPr="00C17AB3" w:rsidRDefault="00A30FCF" w:rsidP="00A30FCF">
      <w:pPr>
        <w:jc w:val="both"/>
        <w:rPr>
          <w:b/>
          <w:bCs/>
          <w:sz w:val="20"/>
          <w:szCs w:val="20"/>
        </w:rPr>
      </w:pPr>
      <w:r w:rsidRPr="00C17AB3">
        <w:rPr>
          <w:b/>
          <w:bCs/>
          <w:sz w:val="20"/>
          <w:szCs w:val="20"/>
        </w:rPr>
        <w:t>Секретарь комиссии:                                                                  Е.В.Виноградова</w:t>
      </w: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ind w:left="360"/>
        <w:rPr>
          <w:sz w:val="20"/>
          <w:szCs w:val="20"/>
        </w:rPr>
      </w:pPr>
    </w:p>
    <w:p w:rsidR="00A30FCF" w:rsidRPr="00C17AB3" w:rsidRDefault="00A30FCF" w:rsidP="00A30FCF">
      <w:pPr>
        <w:rPr>
          <w:sz w:val="20"/>
          <w:szCs w:val="20"/>
        </w:rPr>
      </w:pPr>
    </w:p>
    <w:p w:rsidR="00A30FCF" w:rsidRPr="00C17AB3" w:rsidRDefault="00A30FCF" w:rsidP="00A30FCF">
      <w:pPr>
        <w:jc w:val="both"/>
        <w:rPr>
          <w:sz w:val="20"/>
          <w:szCs w:val="20"/>
        </w:rPr>
      </w:pPr>
    </w:p>
    <w:p w:rsidR="00A30FCF" w:rsidRDefault="00A30FCF"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Default="00560AD5" w:rsidP="00A30FCF">
      <w:pPr>
        <w:jc w:val="both"/>
        <w:rPr>
          <w:sz w:val="20"/>
          <w:szCs w:val="20"/>
        </w:rPr>
      </w:pPr>
    </w:p>
    <w:p w:rsidR="00560AD5" w:rsidRPr="00560AD5" w:rsidRDefault="00560AD5" w:rsidP="00A30FCF">
      <w:pPr>
        <w:jc w:val="both"/>
        <w:rPr>
          <w:b/>
          <w:sz w:val="28"/>
          <w:szCs w:val="28"/>
        </w:rPr>
      </w:pPr>
      <w:r w:rsidRPr="00560AD5">
        <w:rPr>
          <w:b/>
          <w:sz w:val="28"/>
          <w:szCs w:val="28"/>
        </w:rPr>
        <w:lastRenderedPageBreak/>
        <w:t>ПОБЕДИТЕЛЬ КОНКУРСА  ПО СОЗДАНИЮ БРЕНДА ТЕРРИТОРИИ  СОЦИАЛЬНО- ЭКОНОМИЧЕСКОГО РАЗВИТИЯ  «УГЛОВКА»</w:t>
      </w:r>
    </w:p>
    <w:p w:rsidR="00A30FCF" w:rsidRPr="00C17AB3" w:rsidRDefault="00560AD5" w:rsidP="00A30FCF">
      <w:pPr>
        <w:rPr>
          <w:sz w:val="20"/>
          <w:szCs w:val="20"/>
        </w:rPr>
      </w:pPr>
      <w:r w:rsidRPr="00560AD5">
        <w:rPr>
          <w:sz w:val="20"/>
          <w:szCs w:val="2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4pt;height:631.2pt" o:ole="">
            <v:imagedata r:id="rId12" o:title=""/>
          </v:shape>
          <o:OLEObject Type="Embed" ProgID="Acrobat.Document.11" ShapeID="_x0000_i1026" DrawAspect="Content" ObjectID="_1691559346" r:id="rId13"/>
        </w:object>
      </w: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rPr>
          <w:sz w:val="20"/>
          <w:szCs w:val="20"/>
        </w:rPr>
      </w:pPr>
    </w:p>
    <w:p w:rsidR="00A30FCF" w:rsidRPr="00C17AB3" w:rsidRDefault="00A30FCF" w:rsidP="00A30FCF">
      <w:pPr>
        <w:rPr>
          <w:sz w:val="20"/>
          <w:szCs w:val="20"/>
        </w:rPr>
      </w:pPr>
    </w:p>
    <w:p w:rsidR="00A30FCF" w:rsidRDefault="00A30FCF" w:rsidP="00A30FCF">
      <w:pPr>
        <w:rPr>
          <w:sz w:val="28"/>
          <w:szCs w:val="28"/>
        </w:rPr>
      </w:pPr>
    </w:p>
    <w:p w:rsidR="00560AD5" w:rsidRDefault="00560AD5" w:rsidP="00560AD5">
      <w:pPr>
        <w:pStyle w:val="Default"/>
        <w:rPr>
          <w:sz w:val="32"/>
          <w:szCs w:val="32"/>
        </w:rPr>
      </w:pPr>
      <w:r>
        <w:rPr>
          <w:noProof/>
          <w:sz w:val="32"/>
          <w:szCs w:val="32"/>
          <w:lang w:eastAsia="ru-RU"/>
        </w:rPr>
        <w:lastRenderedPageBreak/>
        <w:drawing>
          <wp:inline distT="0" distB="0" distL="0" distR="0">
            <wp:extent cx="671830" cy="63583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77179" cy="640901"/>
                    </a:xfrm>
                    <a:prstGeom prst="rect">
                      <a:avLst/>
                    </a:prstGeom>
                    <a:noFill/>
                    <a:ln w="9525">
                      <a:noFill/>
                      <a:miter lim="800000"/>
                      <a:headEnd/>
                      <a:tailEnd/>
                    </a:ln>
                  </pic:spPr>
                </pic:pic>
              </a:graphicData>
            </a:graphic>
          </wp:inline>
        </w:drawing>
      </w:r>
    </w:p>
    <w:p w:rsidR="00560AD5" w:rsidRDefault="00560AD5" w:rsidP="00560AD5">
      <w:pPr>
        <w:pStyle w:val="Default"/>
        <w:rPr>
          <w:sz w:val="32"/>
          <w:szCs w:val="32"/>
        </w:rPr>
      </w:pPr>
    </w:p>
    <w:p w:rsidR="00560AD5" w:rsidRPr="00560AD5" w:rsidRDefault="00560AD5" w:rsidP="00560AD5">
      <w:pPr>
        <w:pStyle w:val="Default"/>
        <w:rPr>
          <w:sz w:val="28"/>
          <w:szCs w:val="28"/>
        </w:rPr>
      </w:pPr>
      <w:proofErr w:type="spellStart"/>
      <w:r w:rsidRPr="00560AD5">
        <w:rPr>
          <w:sz w:val="28"/>
          <w:szCs w:val="28"/>
        </w:rPr>
        <w:t>Слоган</w:t>
      </w:r>
      <w:proofErr w:type="spellEnd"/>
      <w:r w:rsidRPr="00560AD5">
        <w:rPr>
          <w:sz w:val="28"/>
          <w:szCs w:val="28"/>
        </w:rPr>
        <w:t xml:space="preserve"> - Каждому производству свой Уголок </w:t>
      </w:r>
    </w:p>
    <w:p w:rsidR="00560AD5" w:rsidRPr="00560AD5" w:rsidRDefault="00560AD5" w:rsidP="00560AD5">
      <w:pPr>
        <w:pStyle w:val="Default"/>
        <w:rPr>
          <w:sz w:val="28"/>
          <w:szCs w:val="28"/>
        </w:rPr>
      </w:pPr>
      <w:r w:rsidRPr="00560AD5">
        <w:rPr>
          <w:sz w:val="28"/>
          <w:szCs w:val="28"/>
        </w:rPr>
        <w:t xml:space="preserve">Уголок страны любимой </w:t>
      </w:r>
    </w:p>
    <w:p w:rsidR="00560AD5" w:rsidRPr="00560AD5" w:rsidRDefault="00560AD5" w:rsidP="00560AD5">
      <w:pPr>
        <w:pStyle w:val="Default"/>
        <w:rPr>
          <w:sz w:val="28"/>
          <w:szCs w:val="28"/>
        </w:rPr>
      </w:pPr>
      <w:r w:rsidRPr="00560AD5">
        <w:rPr>
          <w:sz w:val="28"/>
          <w:szCs w:val="28"/>
        </w:rPr>
        <w:t xml:space="preserve">Уголок страны родной </w:t>
      </w:r>
    </w:p>
    <w:p w:rsidR="00560AD5" w:rsidRPr="00560AD5" w:rsidRDefault="00560AD5" w:rsidP="00560AD5">
      <w:pPr>
        <w:pStyle w:val="Default"/>
        <w:rPr>
          <w:sz w:val="28"/>
          <w:szCs w:val="28"/>
        </w:rPr>
      </w:pPr>
      <w:r w:rsidRPr="00560AD5">
        <w:rPr>
          <w:sz w:val="28"/>
          <w:szCs w:val="28"/>
        </w:rPr>
        <w:t xml:space="preserve">Цель: Создание максимально комфортной среды для ведения бизнеса. Удовлетворение спроса инвесторов по инвестиционным площадкам для размещения объектов производства, промышленности, логистики. </w:t>
      </w:r>
    </w:p>
    <w:p w:rsidR="00560AD5" w:rsidRPr="00560AD5" w:rsidRDefault="00560AD5" w:rsidP="00560AD5">
      <w:pPr>
        <w:pStyle w:val="Default"/>
        <w:rPr>
          <w:sz w:val="28"/>
          <w:szCs w:val="28"/>
        </w:rPr>
      </w:pPr>
      <w:r w:rsidRPr="00560AD5">
        <w:rPr>
          <w:sz w:val="28"/>
          <w:szCs w:val="28"/>
        </w:rPr>
        <w:t>Основная идея бренда</w:t>
      </w:r>
      <w:proofErr w:type="gramStart"/>
      <w:r w:rsidRPr="00560AD5">
        <w:rPr>
          <w:sz w:val="28"/>
          <w:szCs w:val="28"/>
        </w:rPr>
        <w:t xml:space="preserve"> :</w:t>
      </w:r>
      <w:proofErr w:type="gramEnd"/>
      <w:r w:rsidRPr="00560AD5">
        <w:rPr>
          <w:sz w:val="28"/>
          <w:szCs w:val="28"/>
        </w:rPr>
        <w:t xml:space="preserve"> </w:t>
      </w:r>
    </w:p>
    <w:p w:rsidR="00560AD5" w:rsidRPr="00560AD5" w:rsidRDefault="00560AD5" w:rsidP="00560AD5">
      <w:pPr>
        <w:pStyle w:val="Default"/>
      </w:pPr>
      <w:r w:rsidRPr="00560AD5">
        <w:t xml:space="preserve">Деревня Угол впервые упоминается в летописи 1495 года. Освоение местности началось в 1851 году, когда Угловка стала железнодорожной станцией на Николаевской железной дороге, которая соединила Москву и Санкт-Петербург. </w:t>
      </w:r>
    </w:p>
    <w:p w:rsidR="00560AD5" w:rsidRPr="00560AD5" w:rsidRDefault="00560AD5" w:rsidP="00560AD5">
      <w:pPr>
        <w:pStyle w:val="Default"/>
      </w:pPr>
      <w:r w:rsidRPr="00560AD5">
        <w:t xml:space="preserve">Железнодорожная станция «Угловка» — на главном ходу Октябрьской железной дороги Санкт-Петербург — Москва. Углом от станции отходит железнодорожная ветка в Боровичи. </w:t>
      </w:r>
    </w:p>
    <w:p w:rsidR="00560AD5" w:rsidRPr="00560AD5" w:rsidRDefault="00560AD5" w:rsidP="00560AD5">
      <w:pPr>
        <w:pStyle w:val="Default"/>
      </w:pPr>
      <w:r w:rsidRPr="00560AD5">
        <w:t xml:space="preserve">Угловка расположена на Валдайской возвышенности, в 4 км к востоку от съезда «Угловка» с М11, в 23 км к юго-востоку от города Окуловка, в 160 км к востоку от города Великий Новгород. </w:t>
      </w:r>
    </w:p>
    <w:p w:rsidR="00560AD5" w:rsidRPr="00560AD5" w:rsidRDefault="00560AD5" w:rsidP="00560AD5">
      <w:pPr>
        <w:pStyle w:val="Default"/>
      </w:pPr>
      <w:r w:rsidRPr="00560AD5">
        <w:t xml:space="preserve">Угловка сначала развивалась как поселок, обслуживающий железнодорожные станции, а затем началась добыча известняка. </w:t>
      </w:r>
    </w:p>
    <w:p w:rsidR="00560AD5" w:rsidRPr="00560AD5" w:rsidRDefault="00560AD5" w:rsidP="00560AD5">
      <w:pPr>
        <w:pStyle w:val="Default"/>
      </w:pPr>
      <w:r w:rsidRPr="00560AD5">
        <w:t xml:space="preserve">1 августа 1927 г. </w:t>
      </w:r>
      <w:proofErr w:type="spellStart"/>
      <w:r w:rsidRPr="00560AD5">
        <w:t>Угловский</w:t>
      </w:r>
      <w:proofErr w:type="spellEnd"/>
      <w:r w:rsidRPr="00560AD5">
        <w:t xml:space="preserve"> район с центром </w:t>
      </w:r>
      <w:proofErr w:type="gramStart"/>
      <w:r w:rsidRPr="00560AD5">
        <w:t>на ж</w:t>
      </w:r>
      <w:proofErr w:type="gramEnd"/>
      <w:r w:rsidRPr="00560AD5">
        <w:t xml:space="preserve"> / </w:t>
      </w:r>
      <w:proofErr w:type="spellStart"/>
      <w:r w:rsidRPr="00560AD5">
        <w:t>д</w:t>
      </w:r>
      <w:proofErr w:type="spellEnd"/>
      <w:r w:rsidRPr="00560AD5">
        <w:t xml:space="preserve"> станции Угловка создан в рамках </w:t>
      </w:r>
      <w:proofErr w:type="spellStart"/>
      <w:r w:rsidRPr="00560AD5">
        <w:t>Боровичского</w:t>
      </w:r>
      <w:proofErr w:type="spellEnd"/>
      <w:r w:rsidRPr="00560AD5">
        <w:t xml:space="preserve"> округа в Ленинградской области. 23 июля 1930 г. округа были упразднены, и районы стали напрямую подчиняться области. 1 января 1932 года </w:t>
      </w:r>
      <w:proofErr w:type="spellStart"/>
      <w:r w:rsidRPr="00560AD5">
        <w:t>Угловский</w:t>
      </w:r>
      <w:proofErr w:type="spellEnd"/>
      <w:r w:rsidRPr="00560AD5">
        <w:t xml:space="preserve"> район был упразднен и разделен на </w:t>
      </w:r>
      <w:proofErr w:type="spellStart"/>
      <w:r w:rsidRPr="00560AD5">
        <w:t>Боровичский</w:t>
      </w:r>
      <w:proofErr w:type="spellEnd"/>
      <w:r w:rsidRPr="00560AD5">
        <w:t xml:space="preserve">, Окуловский и </w:t>
      </w:r>
      <w:proofErr w:type="spellStart"/>
      <w:r w:rsidRPr="00560AD5">
        <w:t>Бологовский</w:t>
      </w:r>
      <w:proofErr w:type="spellEnd"/>
      <w:r w:rsidRPr="00560AD5">
        <w:t xml:space="preserve"> районы. Угловка вошла в состав Окуловского района. 5 июля 1944 года Окуловский район был передан вновь образованной Новгородской области и с тех пор оставался там. </w:t>
      </w:r>
    </w:p>
    <w:p w:rsidR="00A30FCF" w:rsidRPr="00560AD5" w:rsidRDefault="00560AD5" w:rsidP="00560AD5">
      <w:r w:rsidRPr="00560AD5">
        <w:t>Статус поселка городского типа Угловке присвоен 9 ноября 1938 года.</w:t>
      </w: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rPr>
          <w:sz w:val="28"/>
          <w:szCs w:val="28"/>
        </w:rPr>
      </w:pPr>
    </w:p>
    <w:p w:rsidR="00A30FCF" w:rsidRDefault="00A30FCF" w:rsidP="00A30FCF">
      <w:pPr>
        <w:ind w:firstLine="851"/>
        <w:jc w:val="right"/>
        <w:rPr>
          <w:sz w:val="26"/>
          <w:szCs w:val="26"/>
          <w:highlight w:val="yellow"/>
        </w:rPr>
      </w:pPr>
    </w:p>
    <w:p w:rsidR="00A30FCF" w:rsidRDefault="00A30FCF" w:rsidP="00A30FCF">
      <w:pPr>
        <w:ind w:firstLine="851"/>
        <w:jc w:val="right"/>
        <w:rPr>
          <w:sz w:val="26"/>
          <w:szCs w:val="26"/>
          <w:highlight w:val="yellow"/>
        </w:rPr>
      </w:pPr>
    </w:p>
    <w:p w:rsidR="00A30FCF" w:rsidRDefault="00A30FCF" w:rsidP="00A30FCF">
      <w:pPr>
        <w:ind w:firstLine="851"/>
        <w:jc w:val="right"/>
        <w:rPr>
          <w:sz w:val="26"/>
          <w:szCs w:val="26"/>
          <w:highlight w:val="yellow"/>
        </w:rPr>
      </w:pPr>
    </w:p>
    <w:p w:rsidR="00A30FCF" w:rsidRDefault="00A30FCF" w:rsidP="00A30FCF">
      <w:pPr>
        <w:ind w:firstLine="851"/>
        <w:jc w:val="right"/>
        <w:rPr>
          <w:sz w:val="26"/>
          <w:szCs w:val="26"/>
          <w:highlight w:val="yellow"/>
        </w:rPr>
      </w:pPr>
    </w:p>
    <w:p w:rsidR="00A30FCF" w:rsidRDefault="00A30FCF" w:rsidP="00A30FCF">
      <w:pPr>
        <w:ind w:firstLine="851"/>
        <w:jc w:val="right"/>
        <w:rPr>
          <w:sz w:val="26"/>
          <w:szCs w:val="26"/>
          <w:highlight w:val="yellow"/>
        </w:rPr>
      </w:pPr>
    </w:p>
    <w:p w:rsidR="00A30FCF" w:rsidRDefault="00A30FCF" w:rsidP="00A30FCF">
      <w:pPr>
        <w:ind w:firstLine="851"/>
        <w:jc w:val="right"/>
        <w:rPr>
          <w:sz w:val="26"/>
          <w:szCs w:val="26"/>
          <w:highlight w:val="yellow"/>
        </w:rPr>
      </w:pPr>
    </w:p>
    <w:p w:rsidR="00A30FCF" w:rsidRDefault="00A30FC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4E7B0F" w:rsidRDefault="004E7B0F" w:rsidP="00A30FCF">
      <w:pPr>
        <w:ind w:firstLine="851"/>
        <w:jc w:val="right"/>
        <w:rPr>
          <w:sz w:val="26"/>
          <w:szCs w:val="26"/>
          <w:highlight w:val="yellow"/>
        </w:rPr>
      </w:pPr>
    </w:p>
    <w:p w:rsidR="00A30FCF" w:rsidRDefault="00A30FCF" w:rsidP="00A30FCF"/>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4E7B0F" w:rsidTr="004C0415">
        <w:trPr>
          <w:trHeight w:val="1238"/>
        </w:trPr>
        <w:tc>
          <w:tcPr>
            <w:tcW w:w="2702" w:type="dxa"/>
            <w:tcBorders>
              <w:top w:val="triple" w:sz="4" w:space="0" w:color="auto"/>
              <w:left w:val="triple" w:sz="4" w:space="0" w:color="auto"/>
              <w:bottom w:val="triple" w:sz="4" w:space="0" w:color="auto"/>
              <w:right w:val="triple" w:sz="4" w:space="0" w:color="auto"/>
            </w:tcBorders>
            <w:hideMark/>
          </w:tcPr>
          <w:p w:rsidR="004E7B0F" w:rsidRDefault="004E7B0F" w:rsidP="004C0415">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4E7B0F" w:rsidRDefault="004E7B0F" w:rsidP="004C0415">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4E7B0F" w:rsidRDefault="004E7B0F" w:rsidP="004C0415">
            <w:pPr>
              <w:spacing w:line="276" w:lineRule="auto"/>
              <w:jc w:val="center"/>
              <w:rPr>
                <w:sz w:val="20"/>
                <w:szCs w:val="20"/>
                <w:lang w:eastAsia="en-US"/>
              </w:rPr>
            </w:pPr>
            <w:r>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4E7B0F" w:rsidRDefault="004E7B0F" w:rsidP="004C0415">
            <w:pPr>
              <w:spacing w:line="276" w:lineRule="auto"/>
              <w:rPr>
                <w:sz w:val="20"/>
                <w:szCs w:val="20"/>
                <w:lang w:eastAsia="en-US"/>
              </w:rPr>
            </w:pPr>
          </w:p>
          <w:p w:rsidR="004E7B0F" w:rsidRDefault="004E7B0F" w:rsidP="004C0415">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4E7B0F" w:rsidRDefault="004E7B0F" w:rsidP="004C0415">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4E7B0F" w:rsidRDefault="004E7B0F" w:rsidP="004C0415">
            <w:pPr>
              <w:pStyle w:val="ConsPlusNonformat"/>
              <w:widowControl/>
              <w:spacing w:line="276" w:lineRule="auto"/>
              <w:jc w:val="center"/>
              <w:rPr>
                <w:rFonts w:ascii="Times New Roman" w:hAnsi="Times New Roman" w:cs="Times New Roman"/>
                <w:lang w:eastAsia="en-US"/>
              </w:rPr>
            </w:pPr>
            <w:hyperlink r:id="rId15" w:history="1">
              <w:r>
                <w:rPr>
                  <w:rStyle w:val="ae"/>
                  <w:rFonts w:eastAsiaTheme="majorEastAsia"/>
                  <w:lang w:val="en-US" w:eastAsia="en-US"/>
                </w:rPr>
                <w:t>www</w:t>
              </w:r>
              <w:r>
                <w:rPr>
                  <w:rStyle w:val="ae"/>
                  <w:rFonts w:eastAsiaTheme="majorEastAsia"/>
                  <w:lang w:eastAsia="en-US"/>
                </w:rPr>
                <w:t>.</w:t>
              </w:r>
              <w:proofErr w:type="spellStart"/>
              <w:r>
                <w:rPr>
                  <w:rStyle w:val="ae"/>
                  <w:rFonts w:eastAsiaTheme="majorEastAsia"/>
                  <w:lang w:val="en-US" w:eastAsia="en-US"/>
                </w:rPr>
                <w:t>uglovkaadm</w:t>
              </w:r>
              <w:proofErr w:type="spellEnd"/>
              <w:r>
                <w:rPr>
                  <w:rStyle w:val="ae"/>
                  <w:rFonts w:eastAsiaTheme="majorEastAsia"/>
                  <w:lang w:eastAsia="en-US"/>
                </w:rPr>
                <w:t>.</w:t>
              </w:r>
              <w:proofErr w:type="spellStart"/>
              <w:r>
                <w:rPr>
                  <w:rStyle w:val="ae"/>
                  <w:rFonts w:eastAsiaTheme="majorEastAsia"/>
                  <w:lang w:val="en-US" w:eastAsia="en-US"/>
                </w:rPr>
                <w:t>ru</w:t>
              </w:r>
              <w:proofErr w:type="spellEnd"/>
            </w:hyperlink>
          </w:p>
          <w:p w:rsidR="004E7B0F" w:rsidRDefault="004E7B0F" w:rsidP="004C0415">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4E7B0F" w:rsidRDefault="004E7B0F" w:rsidP="004C0415">
            <w:pPr>
              <w:spacing w:line="276" w:lineRule="auto"/>
              <w:jc w:val="center"/>
              <w:rPr>
                <w:sz w:val="20"/>
                <w:szCs w:val="20"/>
                <w:lang w:eastAsia="en-US"/>
              </w:rPr>
            </w:pPr>
            <w:r>
              <w:rPr>
                <w:sz w:val="20"/>
                <w:szCs w:val="20"/>
                <w:lang w:eastAsia="en-US"/>
              </w:rPr>
              <w:t xml:space="preserve">А.В. </w:t>
            </w:r>
            <w:proofErr w:type="spellStart"/>
            <w:r>
              <w:rPr>
                <w:sz w:val="20"/>
                <w:szCs w:val="20"/>
                <w:lang w:eastAsia="en-US"/>
              </w:rPr>
              <w:t>Стекольников</w:t>
            </w:r>
            <w:proofErr w:type="spellEnd"/>
          </w:p>
          <w:p w:rsidR="004E7B0F" w:rsidRDefault="004E7B0F" w:rsidP="004C0415">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4E7B0F" w:rsidRDefault="004E7B0F" w:rsidP="004C0415">
            <w:pPr>
              <w:spacing w:line="276" w:lineRule="auto"/>
              <w:rPr>
                <w:sz w:val="20"/>
                <w:szCs w:val="20"/>
                <w:lang w:eastAsia="en-US"/>
              </w:rPr>
            </w:pPr>
          </w:p>
          <w:p w:rsidR="004E7B0F" w:rsidRDefault="004E7B0F" w:rsidP="004C0415">
            <w:pPr>
              <w:keepNext/>
              <w:keepLines/>
              <w:spacing w:line="276" w:lineRule="auto"/>
              <w:jc w:val="both"/>
              <w:rPr>
                <w:sz w:val="20"/>
                <w:szCs w:val="20"/>
                <w:lang w:eastAsia="en-US"/>
              </w:rPr>
            </w:pPr>
            <w:r>
              <w:rPr>
                <w:sz w:val="20"/>
                <w:szCs w:val="20"/>
                <w:lang w:eastAsia="en-US"/>
              </w:rPr>
              <w:t>Тираж: 4 экземпляра</w:t>
            </w:r>
          </w:p>
          <w:p w:rsidR="004E7B0F" w:rsidRDefault="004E7B0F" w:rsidP="004C0415">
            <w:pPr>
              <w:keepNext/>
              <w:keepLines/>
              <w:spacing w:line="276" w:lineRule="auto"/>
              <w:jc w:val="both"/>
              <w:rPr>
                <w:sz w:val="20"/>
                <w:szCs w:val="20"/>
                <w:lang w:eastAsia="en-US"/>
              </w:rPr>
            </w:pPr>
            <w:r>
              <w:rPr>
                <w:sz w:val="20"/>
                <w:szCs w:val="20"/>
                <w:lang w:eastAsia="en-US"/>
              </w:rPr>
              <w:t>Отпечатано в Администрации Угловского городского поселения</w:t>
            </w:r>
          </w:p>
          <w:p w:rsidR="004E7B0F" w:rsidRDefault="004E7B0F" w:rsidP="004C0415">
            <w:pPr>
              <w:spacing w:line="276" w:lineRule="auto"/>
              <w:jc w:val="center"/>
              <w:rPr>
                <w:sz w:val="20"/>
                <w:szCs w:val="20"/>
                <w:lang w:eastAsia="en-US"/>
              </w:rPr>
            </w:pPr>
          </w:p>
          <w:p w:rsidR="004E7B0F" w:rsidRDefault="004E7B0F" w:rsidP="004C0415">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4E7B0F" w:rsidRDefault="004E7B0F" w:rsidP="004C0415">
            <w:pPr>
              <w:spacing w:line="276" w:lineRule="auto"/>
              <w:rPr>
                <w:sz w:val="20"/>
                <w:szCs w:val="20"/>
                <w:lang w:eastAsia="en-US"/>
              </w:rPr>
            </w:pPr>
          </w:p>
          <w:p w:rsidR="004E7B0F" w:rsidRDefault="004E7B0F" w:rsidP="004C0415">
            <w:pPr>
              <w:spacing w:line="276" w:lineRule="auto"/>
              <w:jc w:val="center"/>
              <w:rPr>
                <w:sz w:val="20"/>
                <w:szCs w:val="20"/>
                <w:lang w:eastAsia="en-US"/>
              </w:rPr>
            </w:pPr>
            <w:r>
              <w:rPr>
                <w:sz w:val="20"/>
                <w:szCs w:val="20"/>
                <w:lang w:eastAsia="en-US"/>
              </w:rPr>
              <w:t>Бюллетень распространяется на безвозмездной основе</w:t>
            </w:r>
          </w:p>
          <w:p w:rsidR="004E7B0F" w:rsidRDefault="004E7B0F" w:rsidP="004C0415">
            <w:pPr>
              <w:spacing w:line="276" w:lineRule="auto"/>
              <w:jc w:val="both"/>
              <w:rPr>
                <w:sz w:val="20"/>
                <w:szCs w:val="20"/>
                <w:lang w:eastAsia="en-US"/>
              </w:rPr>
            </w:pPr>
          </w:p>
          <w:p w:rsidR="004E7B0F" w:rsidRDefault="004E7B0F" w:rsidP="004C0415">
            <w:pPr>
              <w:spacing w:line="276" w:lineRule="auto"/>
              <w:rPr>
                <w:sz w:val="20"/>
                <w:szCs w:val="20"/>
                <w:lang w:eastAsia="en-US"/>
              </w:rPr>
            </w:pPr>
          </w:p>
          <w:p w:rsidR="004E7B0F" w:rsidRDefault="004E7B0F" w:rsidP="004C0415">
            <w:pPr>
              <w:spacing w:line="276" w:lineRule="auto"/>
              <w:rPr>
                <w:sz w:val="20"/>
                <w:szCs w:val="20"/>
                <w:lang w:eastAsia="en-US"/>
              </w:rPr>
            </w:pPr>
          </w:p>
        </w:tc>
      </w:tr>
    </w:tbl>
    <w:p w:rsidR="00410F73" w:rsidRPr="00587138" w:rsidRDefault="00410F73">
      <w:pPr>
        <w:rPr>
          <w:sz w:val="20"/>
          <w:szCs w:val="20"/>
        </w:rPr>
      </w:pPr>
    </w:p>
    <w:sectPr w:rsidR="00410F73" w:rsidRPr="00587138" w:rsidSect="00410F7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BCD" w:rsidRDefault="00715BCD" w:rsidP="006B0D11">
      <w:r>
        <w:separator/>
      </w:r>
    </w:p>
  </w:endnote>
  <w:endnote w:type="continuationSeparator" w:id="0">
    <w:p w:rsidR="00715BCD" w:rsidRDefault="00715BCD" w:rsidP="006B0D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Franklin Gothic Book">
    <w:altName w:val="Franklin Gothic Book"/>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PT Serif">
    <w:altName w:val="Times New Roman"/>
    <w:charset w:val="CC"/>
    <w:family w:val="roman"/>
    <w:pitch w:val="variable"/>
    <w:sig w:usb0="00000001" w:usb1="5000204B" w:usb2="0000000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BCD" w:rsidRDefault="00715BCD" w:rsidP="006B0D11">
      <w:r>
        <w:separator/>
      </w:r>
    </w:p>
  </w:footnote>
  <w:footnote w:type="continuationSeparator" w:id="0">
    <w:p w:rsidR="00715BCD" w:rsidRDefault="00715BCD" w:rsidP="006B0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5" w:rsidRDefault="00560AD5" w:rsidP="00A30FC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60AD5" w:rsidRDefault="00560AD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43932"/>
    <w:multiLevelType w:val="hybridMultilevel"/>
    <w:tmpl w:val="053C22C4"/>
    <w:lvl w:ilvl="0" w:tplc="C77C8E92">
      <w:start w:val="1"/>
      <w:numFmt w:val="decimal"/>
      <w:lvlText w:val="%1."/>
      <w:lvlJc w:val="left"/>
      <w:pPr>
        <w:ind w:left="1515" w:hanging="6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
    <w:nsid w:val="4ED807B0"/>
    <w:multiLevelType w:val="hybridMultilevel"/>
    <w:tmpl w:val="B8D8D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footnotePr>
    <w:footnote w:id="-1"/>
    <w:footnote w:id="0"/>
  </w:footnotePr>
  <w:endnotePr>
    <w:endnote w:id="-1"/>
    <w:endnote w:id="0"/>
  </w:endnotePr>
  <w:compat/>
  <w:rsids>
    <w:rsidRoot w:val="00120F8E"/>
    <w:rsid w:val="00120F8E"/>
    <w:rsid w:val="001E4AC8"/>
    <w:rsid w:val="00410F73"/>
    <w:rsid w:val="004E7B0F"/>
    <w:rsid w:val="00560AD5"/>
    <w:rsid w:val="00587138"/>
    <w:rsid w:val="006B0D11"/>
    <w:rsid w:val="006F5EDA"/>
    <w:rsid w:val="00715BCD"/>
    <w:rsid w:val="008C511A"/>
    <w:rsid w:val="00A30FCF"/>
    <w:rsid w:val="00C17AB3"/>
    <w:rsid w:val="00D30269"/>
    <w:rsid w:val="00DD6B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F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30FC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F8E"/>
    <w:rPr>
      <w:rFonts w:ascii="Tahoma" w:hAnsi="Tahoma" w:cs="Tahoma"/>
      <w:sz w:val="16"/>
      <w:szCs w:val="16"/>
    </w:rPr>
  </w:style>
  <w:style w:type="character" w:customStyle="1" w:styleId="a4">
    <w:name w:val="Текст выноски Знак"/>
    <w:basedOn w:val="a0"/>
    <w:link w:val="a3"/>
    <w:uiPriority w:val="99"/>
    <w:semiHidden/>
    <w:rsid w:val="00120F8E"/>
    <w:rPr>
      <w:rFonts w:ascii="Tahoma" w:eastAsia="Times New Roman" w:hAnsi="Tahoma" w:cs="Tahoma"/>
      <w:sz w:val="16"/>
      <w:szCs w:val="16"/>
      <w:lang w:eastAsia="ru-RU"/>
    </w:rPr>
  </w:style>
  <w:style w:type="paragraph" w:styleId="a5">
    <w:name w:val="Body Text Indent"/>
    <w:basedOn w:val="a"/>
    <w:link w:val="11"/>
    <w:unhideWhenUsed/>
    <w:rsid w:val="00A30FCF"/>
    <w:pPr>
      <w:spacing w:after="120"/>
      <w:ind w:left="283"/>
    </w:pPr>
    <w:rPr>
      <w:sz w:val="28"/>
    </w:rPr>
  </w:style>
  <w:style w:type="character" w:customStyle="1" w:styleId="a6">
    <w:name w:val="Основной текст с отступом Знак"/>
    <w:basedOn w:val="a0"/>
    <w:link w:val="a5"/>
    <w:uiPriority w:val="99"/>
    <w:semiHidden/>
    <w:rsid w:val="00A30FCF"/>
    <w:rPr>
      <w:rFonts w:ascii="Times New Roman" w:eastAsia="Times New Roman" w:hAnsi="Times New Roman" w:cs="Times New Roman"/>
      <w:sz w:val="24"/>
      <w:szCs w:val="24"/>
      <w:lang w:eastAsia="ru-RU"/>
    </w:rPr>
  </w:style>
  <w:style w:type="paragraph" w:customStyle="1" w:styleId="ConsNormal">
    <w:name w:val="ConsNormal"/>
    <w:rsid w:val="00A30F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Основной текст с отступом Знак1"/>
    <w:basedOn w:val="a0"/>
    <w:link w:val="a5"/>
    <w:locked/>
    <w:rsid w:val="00A30FCF"/>
    <w:rPr>
      <w:rFonts w:ascii="Times New Roman" w:eastAsia="Times New Roman" w:hAnsi="Times New Roman" w:cs="Times New Roman"/>
      <w:sz w:val="28"/>
      <w:szCs w:val="24"/>
      <w:lang w:eastAsia="ru-RU"/>
    </w:rPr>
  </w:style>
  <w:style w:type="character" w:customStyle="1" w:styleId="s1">
    <w:name w:val="s1"/>
    <w:basedOn w:val="a0"/>
    <w:rsid w:val="00A30FCF"/>
  </w:style>
  <w:style w:type="paragraph" w:customStyle="1" w:styleId="12">
    <w:name w:val="Абзац списка1"/>
    <w:basedOn w:val="a"/>
    <w:rsid w:val="00A30FCF"/>
    <w:pPr>
      <w:spacing w:after="160" w:line="254" w:lineRule="auto"/>
      <w:ind w:left="720"/>
    </w:pPr>
    <w:rPr>
      <w:rFonts w:ascii="Calibri" w:hAnsi="Calibri"/>
      <w:sz w:val="22"/>
      <w:szCs w:val="22"/>
      <w:lang w:eastAsia="en-US"/>
    </w:rPr>
  </w:style>
  <w:style w:type="paragraph" w:customStyle="1" w:styleId="p4">
    <w:name w:val="p4"/>
    <w:basedOn w:val="a"/>
    <w:rsid w:val="00A30FCF"/>
    <w:pPr>
      <w:spacing w:before="100" w:beforeAutospacing="1" w:after="100" w:afterAutospacing="1"/>
    </w:pPr>
  </w:style>
  <w:style w:type="paragraph" w:customStyle="1" w:styleId="ConsPlusTitle">
    <w:name w:val="ConsPlusTitle"/>
    <w:rsid w:val="00A30FC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No Spacing"/>
    <w:qFormat/>
    <w:rsid w:val="00A30FCF"/>
    <w:pPr>
      <w:suppressAutoHyphens/>
      <w:spacing w:after="0" w:line="240" w:lineRule="auto"/>
    </w:pPr>
    <w:rPr>
      <w:rFonts w:ascii="Times New Roman" w:eastAsia="Times New Roman" w:hAnsi="Times New Roman" w:cs="Times New Roman"/>
      <w:sz w:val="24"/>
      <w:szCs w:val="24"/>
      <w:lang w:eastAsia="zh-CN"/>
    </w:rPr>
  </w:style>
  <w:style w:type="paragraph" w:customStyle="1" w:styleId="a8">
    <w:name w:val="подпись к объекту"/>
    <w:basedOn w:val="a"/>
    <w:next w:val="a"/>
    <w:rsid w:val="00A30FCF"/>
    <w:pPr>
      <w:tabs>
        <w:tab w:val="left" w:pos="3060"/>
      </w:tabs>
      <w:spacing w:line="240" w:lineRule="atLeast"/>
      <w:jc w:val="center"/>
    </w:pPr>
    <w:rPr>
      <w:b/>
      <w:bCs/>
      <w:caps/>
      <w:sz w:val="28"/>
      <w:szCs w:val="28"/>
    </w:rPr>
  </w:style>
  <w:style w:type="paragraph" w:styleId="a9">
    <w:name w:val="header"/>
    <w:basedOn w:val="a"/>
    <w:link w:val="aa"/>
    <w:rsid w:val="00A30FCF"/>
    <w:pPr>
      <w:tabs>
        <w:tab w:val="center" w:pos="4677"/>
        <w:tab w:val="right" w:pos="9355"/>
      </w:tabs>
      <w:autoSpaceDE w:val="0"/>
      <w:autoSpaceDN w:val="0"/>
    </w:pPr>
    <w:rPr>
      <w:sz w:val="20"/>
      <w:szCs w:val="20"/>
    </w:rPr>
  </w:style>
  <w:style w:type="character" w:customStyle="1" w:styleId="aa">
    <w:name w:val="Верхний колонтитул Знак"/>
    <w:basedOn w:val="a0"/>
    <w:link w:val="a9"/>
    <w:rsid w:val="00A30FCF"/>
    <w:rPr>
      <w:rFonts w:ascii="Times New Roman" w:eastAsia="Times New Roman" w:hAnsi="Times New Roman" w:cs="Times New Roman"/>
      <w:sz w:val="20"/>
      <w:szCs w:val="20"/>
      <w:lang w:eastAsia="ru-RU"/>
    </w:rPr>
  </w:style>
  <w:style w:type="character" w:styleId="ab">
    <w:name w:val="page number"/>
    <w:basedOn w:val="a0"/>
    <w:rsid w:val="00A30FCF"/>
    <w:rPr>
      <w:rFonts w:cs="Times New Roman"/>
    </w:rPr>
  </w:style>
  <w:style w:type="paragraph" w:customStyle="1" w:styleId="ConsPlusNormal">
    <w:name w:val="ConsPlusNormal"/>
    <w:link w:val="ConsPlusNormal0"/>
    <w:rsid w:val="00A30F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30FCF"/>
    <w:rPr>
      <w:rFonts w:ascii="Arial" w:eastAsia="Times New Roman" w:hAnsi="Arial" w:cs="Arial"/>
      <w:sz w:val="20"/>
      <w:szCs w:val="20"/>
      <w:lang w:eastAsia="ru-RU"/>
    </w:rPr>
  </w:style>
  <w:style w:type="paragraph" w:customStyle="1" w:styleId="ConsPlusCell">
    <w:name w:val="ConsPlusCell"/>
    <w:rsid w:val="00A30FCF"/>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List Paragraph"/>
    <w:basedOn w:val="a"/>
    <w:uiPriority w:val="99"/>
    <w:qFormat/>
    <w:rsid w:val="00A30FCF"/>
    <w:pPr>
      <w:autoSpaceDE w:val="0"/>
      <w:autoSpaceDN w:val="0"/>
      <w:ind w:left="720"/>
      <w:contextualSpacing/>
    </w:pPr>
    <w:rPr>
      <w:sz w:val="20"/>
      <w:szCs w:val="20"/>
    </w:rPr>
  </w:style>
  <w:style w:type="character" w:customStyle="1" w:styleId="10">
    <w:name w:val="Заголовок 1 Знак"/>
    <w:basedOn w:val="a0"/>
    <w:link w:val="1"/>
    <w:uiPriority w:val="9"/>
    <w:rsid w:val="00A30FCF"/>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semiHidden/>
    <w:unhideWhenUsed/>
    <w:rsid w:val="00A30FCF"/>
    <w:pPr>
      <w:spacing w:before="100" w:beforeAutospacing="1" w:after="100" w:afterAutospacing="1"/>
    </w:pPr>
  </w:style>
  <w:style w:type="paragraph" w:customStyle="1" w:styleId="Default">
    <w:name w:val="Default"/>
    <w:rsid w:val="00560AD5"/>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ae">
    <w:name w:val="Hyperlink"/>
    <w:basedOn w:val="a0"/>
    <w:uiPriority w:val="99"/>
    <w:semiHidden/>
    <w:unhideWhenUsed/>
    <w:rsid w:val="004E7B0F"/>
    <w:rPr>
      <w:color w:val="0000FF"/>
      <w:u w:val="single"/>
    </w:rPr>
  </w:style>
  <w:style w:type="paragraph" w:customStyle="1" w:styleId="ConsPlusNonformat">
    <w:name w:val="ConsPlusNonformat"/>
    <w:rsid w:val="004E7B0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952445327">
      <w:bodyDiv w:val="1"/>
      <w:marLeft w:val="0"/>
      <w:marRight w:val="0"/>
      <w:marTop w:val="0"/>
      <w:marBottom w:val="0"/>
      <w:divBdr>
        <w:top w:val="none" w:sz="0" w:space="0" w:color="auto"/>
        <w:left w:val="none" w:sz="0" w:space="0" w:color="auto"/>
        <w:bottom w:val="none" w:sz="0" w:space="0" w:color="auto"/>
        <w:right w:val="none" w:sz="0" w:space="0" w:color="auto"/>
      </w:divBdr>
    </w:div>
    <w:div w:id="142294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uglovkaadm.r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Pages>
  <Words>12717</Words>
  <Characters>72490</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dcterms:created xsi:type="dcterms:W3CDTF">2021-08-17T06:50:00Z</dcterms:created>
  <dcterms:modified xsi:type="dcterms:W3CDTF">2021-08-27T05:49:00Z</dcterms:modified>
</cp:coreProperties>
</file>