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F1" w:rsidRDefault="00886DF1" w:rsidP="00886DF1">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027AB2" w:rsidRPr="00027AB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886DF1" w:rsidRDefault="00886DF1" w:rsidP="00886DF1">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86DF1" w:rsidTr="00886DF1">
        <w:trPr>
          <w:trHeight w:val="623"/>
        </w:trPr>
        <w:tc>
          <w:tcPr>
            <w:tcW w:w="1222" w:type="dxa"/>
            <w:tcBorders>
              <w:top w:val="nil"/>
              <w:left w:val="nil"/>
              <w:bottom w:val="nil"/>
              <w:right w:val="single" w:sz="4" w:space="0" w:color="auto"/>
            </w:tcBorders>
            <w:hideMark/>
          </w:tcPr>
          <w:p w:rsidR="00886DF1" w:rsidRDefault="00886DF1">
            <w:pPr>
              <w:keepNext/>
              <w:keepLines/>
              <w:spacing w:line="276" w:lineRule="auto"/>
              <w:jc w:val="both"/>
              <w:rPr>
                <w:b/>
                <w:sz w:val="20"/>
                <w:szCs w:val="20"/>
                <w:lang w:eastAsia="en-US"/>
              </w:rPr>
            </w:pPr>
            <w:r>
              <w:rPr>
                <w:b/>
                <w:sz w:val="20"/>
                <w:szCs w:val="20"/>
                <w:lang w:eastAsia="en-US"/>
              </w:rPr>
              <w:t xml:space="preserve">         Выходит</w:t>
            </w:r>
          </w:p>
          <w:p w:rsidR="00886DF1" w:rsidRDefault="00886DF1">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886DF1" w:rsidRDefault="00886DF1">
            <w:pPr>
              <w:keepNext/>
              <w:keepLines/>
              <w:spacing w:line="276" w:lineRule="auto"/>
              <w:jc w:val="both"/>
              <w:rPr>
                <w:rFonts w:ascii="Arial" w:hAnsi="Arial" w:cs="Arial"/>
                <w:b/>
                <w:sz w:val="20"/>
                <w:szCs w:val="20"/>
                <w:lang w:eastAsia="en-US"/>
              </w:rPr>
            </w:pPr>
          </w:p>
          <w:p w:rsidR="00886DF1" w:rsidRDefault="00886DF1">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886DF1" w:rsidRDefault="00886DF1">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886DF1" w:rsidRDefault="00886DF1">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886DF1" w:rsidRDefault="00886DF1">
            <w:pPr>
              <w:keepNext/>
              <w:keepLines/>
              <w:spacing w:line="276" w:lineRule="auto"/>
              <w:jc w:val="both"/>
              <w:rPr>
                <w:rFonts w:ascii="Arial" w:hAnsi="Arial" w:cs="Arial"/>
                <w:b/>
                <w:sz w:val="20"/>
                <w:szCs w:val="20"/>
                <w:lang w:eastAsia="en-US"/>
              </w:rPr>
            </w:pPr>
          </w:p>
          <w:p w:rsidR="00886DF1" w:rsidRDefault="00886DF1">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w:t>
            </w:r>
            <w:r w:rsidR="002465AE">
              <w:rPr>
                <w:rFonts w:ascii="Arial" w:hAnsi="Arial" w:cs="Arial"/>
                <w:b/>
                <w:sz w:val="20"/>
                <w:szCs w:val="20"/>
                <w:lang w:eastAsia="en-US"/>
              </w:rPr>
              <w:t>49</w:t>
            </w:r>
          </w:p>
          <w:p w:rsidR="00886DF1" w:rsidRDefault="002465AE" w:rsidP="002465AE">
            <w:pPr>
              <w:keepNext/>
              <w:keepLines/>
              <w:spacing w:line="276" w:lineRule="auto"/>
              <w:jc w:val="both"/>
              <w:rPr>
                <w:rFonts w:ascii="Arial" w:hAnsi="Arial" w:cs="Arial"/>
                <w:b/>
                <w:sz w:val="20"/>
                <w:szCs w:val="20"/>
                <w:lang w:eastAsia="en-US"/>
              </w:rPr>
            </w:pPr>
            <w:r>
              <w:rPr>
                <w:rFonts w:ascii="Arial" w:hAnsi="Arial" w:cs="Arial"/>
                <w:b/>
                <w:sz w:val="20"/>
                <w:szCs w:val="20"/>
                <w:lang w:eastAsia="en-US"/>
              </w:rPr>
              <w:t>02</w:t>
            </w:r>
            <w:r w:rsidR="00886DF1">
              <w:rPr>
                <w:rFonts w:ascii="Arial" w:hAnsi="Arial" w:cs="Arial"/>
                <w:b/>
                <w:sz w:val="20"/>
                <w:szCs w:val="20"/>
                <w:lang w:eastAsia="en-US"/>
              </w:rPr>
              <w:t xml:space="preserve">  </w:t>
            </w:r>
            <w:r>
              <w:rPr>
                <w:rFonts w:ascii="Arial" w:hAnsi="Arial" w:cs="Arial"/>
                <w:b/>
                <w:sz w:val="20"/>
                <w:szCs w:val="20"/>
                <w:lang w:eastAsia="en-US"/>
              </w:rPr>
              <w:t>декабря</w:t>
            </w:r>
            <w:r w:rsidR="00886DF1">
              <w:rPr>
                <w:rFonts w:ascii="Arial" w:hAnsi="Arial" w:cs="Arial"/>
                <w:b/>
                <w:sz w:val="20"/>
                <w:szCs w:val="20"/>
                <w:lang w:eastAsia="en-US"/>
              </w:rPr>
              <w:t xml:space="preserve">  2021г</w:t>
            </w:r>
          </w:p>
        </w:tc>
      </w:tr>
    </w:tbl>
    <w:p w:rsidR="00886DF1" w:rsidRDefault="00886DF1" w:rsidP="00886DF1">
      <w:pPr>
        <w:keepNext/>
        <w:keepLines/>
        <w:jc w:val="both"/>
        <w:rPr>
          <w:sz w:val="20"/>
          <w:szCs w:val="20"/>
        </w:rPr>
      </w:pPr>
    </w:p>
    <w:p w:rsidR="00886DF1" w:rsidRDefault="00886DF1" w:rsidP="00886DF1">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86DF1" w:rsidRDefault="00886DF1" w:rsidP="00886DF1">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86DF1" w:rsidRDefault="00886DF1" w:rsidP="00886DF1">
      <w:pPr>
        <w:keepNext/>
        <w:keepLines/>
        <w:jc w:val="both"/>
        <w:rPr>
          <w:sz w:val="20"/>
          <w:szCs w:val="20"/>
        </w:rPr>
      </w:pPr>
      <w:r>
        <w:rPr>
          <w:sz w:val="20"/>
          <w:szCs w:val="20"/>
        </w:rPr>
        <w:t>Контактный телефон:  (8-816-57) 26-124. Приглашаем к сотрудничеству!</w:t>
      </w:r>
    </w:p>
    <w:p w:rsidR="00886DF1" w:rsidRDefault="00886DF1" w:rsidP="00886DF1">
      <w:pPr>
        <w:keepNext/>
        <w:keepLines/>
        <w:jc w:val="both"/>
        <w:rPr>
          <w:sz w:val="20"/>
          <w:szCs w:val="20"/>
        </w:rPr>
      </w:pPr>
      <w:r>
        <w:rPr>
          <w:sz w:val="20"/>
          <w:szCs w:val="20"/>
        </w:rPr>
        <w:t xml:space="preserve">                                                                             Глава городского поселения             А.В. Стекольников</w:t>
      </w:r>
    </w:p>
    <w:p w:rsidR="00886DF1" w:rsidRDefault="00886DF1" w:rsidP="00886DF1">
      <w:pPr>
        <w:keepNext/>
        <w:keepLines/>
        <w:pBdr>
          <w:bottom w:val="single" w:sz="12" w:space="1" w:color="auto"/>
        </w:pBdr>
        <w:jc w:val="both"/>
        <w:rPr>
          <w:sz w:val="20"/>
          <w:szCs w:val="20"/>
        </w:rPr>
      </w:pPr>
    </w:p>
    <w:p w:rsidR="00886DF1" w:rsidRDefault="00886DF1" w:rsidP="00886DF1">
      <w:pPr>
        <w:jc w:val="center"/>
        <w:rPr>
          <w:b/>
        </w:rPr>
      </w:pPr>
      <w:r>
        <w:rPr>
          <w:b/>
        </w:rPr>
        <w:t>ПАМЯТКА</w:t>
      </w:r>
    </w:p>
    <w:p w:rsidR="00886DF1" w:rsidRDefault="00886DF1" w:rsidP="00886DF1">
      <w:pPr>
        <w:jc w:val="center"/>
        <w:rPr>
          <w:b/>
        </w:rPr>
      </w:pPr>
      <w:r>
        <w:rPr>
          <w:b/>
        </w:rPr>
        <w:t>о мерах пожарной безопасности в зимний отопительный период</w:t>
      </w:r>
    </w:p>
    <w:p w:rsidR="00886DF1" w:rsidRDefault="00886DF1" w:rsidP="00886DF1">
      <w:r>
        <w:t>С наступлением осенне-зимнего периода времени во много раз повышается и</w:t>
      </w:r>
    </w:p>
    <w:p w:rsidR="00886DF1" w:rsidRDefault="00886DF1" w:rsidP="00886DF1">
      <w:r>
        <w:t>возрастает вероятность возникновения возможных пожаров.</w:t>
      </w:r>
    </w:p>
    <w:p w:rsidR="00886DF1" w:rsidRDefault="00886DF1" w:rsidP="00886DF1">
      <w:r>
        <w:t>По данным государственной статистики основная доля происшедших</w:t>
      </w:r>
    </w:p>
    <w:p w:rsidR="00886DF1" w:rsidRDefault="00886DF1" w:rsidP="00886DF1">
      <w:r>
        <w:t>пожаров на территории Российской Федерации в осенне-зимний период</w:t>
      </w:r>
    </w:p>
    <w:p w:rsidR="00886DF1" w:rsidRDefault="00886DF1" w:rsidP="00886DF1">
      <w:r>
        <w:t>времени, в том числе повлекших гибель людей приходится на жилой сектор,</w:t>
      </w:r>
    </w:p>
    <w:p w:rsidR="00886DF1" w:rsidRDefault="00886DF1" w:rsidP="00886DF1">
      <w:r>
        <w:t>что составляет примерно около 80 процентов от их общего числа за данный</w:t>
      </w:r>
    </w:p>
    <w:p w:rsidR="00886DF1" w:rsidRDefault="00886DF1" w:rsidP="00886DF1">
      <w:r>
        <w:t>период времени.</w:t>
      </w:r>
    </w:p>
    <w:p w:rsidR="00886DF1" w:rsidRDefault="00886DF1" w:rsidP="00886DF1">
      <w:r>
        <w:t>Основными причинами происшедших пожаров являются, нарушение правил</w:t>
      </w:r>
    </w:p>
    <w:p w:rsidR="00886DF1" w:rsidRDefault="00886DF1" w:rsidP="00886DF1">
      <w:r>
        <w:t>пожарной безопасности при эксплуатации отопительных приборов и</w:t>
      </w:r>
    </w:p>
    <w:p w:rsidR="00886DF1" w:rsidRDefault="00886DF1" w:rsidP="00886DF1">
      <w:r>
        <w:t>нарушение  правил  монтажа  и  эксплуатации  электрических  сетей,</w:t>
      </w:r>
    </w:p>
    <w:p w:rsidR="00886DF1" w:rsidRDefault="00886DF1" w:rsidP="00886DF1">
      <w:r>
        <w:t>электроустановок и электроприборов.</w:t>
      </w:r>
    </w:p>
    <w:p w:rsidR="00886DF1" w:rsidRDefault="00886DF1" w:rsidP="00886DF1">
      <w:r>
        <w:t>В целях недопущения и предотвращения возможных пожаров в осенне -</w:t>
      </w:r>
    </w:p>
    <w:p w:rsidR="00886DF1" w:rsidRDefault="00886DF1" w:rsidP="00886DF1">
      <w:r>
        <w:t>зимний период времени необходимо соблюдать (выполнять) следующие</w:t>
      </w:r>
    </w:p>
    <w:p w:rsidR="00886DF1" w:rsidRDefault="00886DF1" w:rsidP="00886DF1">
      <w:r>
        <w:t>элементарные правила пожарной безопасности, а именно:</w:t>
      </w:r>
    </w:p>
    <w:p w:rsidR="00886DF1" w:rsidRDefault="00886DF1" w:rsidP="00886DF1">
      <w:r>
        <w:t>♦  перед началом отопительного сезона провести проверку и при</w:t>
      </w:r>
    </w:p>
    <w:p w:rsidR="00886DF1" w:rsidRDefault="00886DF1" w:rsidP="00886DF1">
      <w:r>
        <w:t>необходимости ремонт дымоходов, отопительных печей, котельных, других</w:t>
      </w:r>
    </w:p>
    <w:p w:rsidR="00886DF1" w:rsidRDefault="00886DF1" w:rsidP="00886DF1">
      <w:r>
        <w:t>отопительных приборов и систем.</w:t>
      </w:r>
    </w:p>
    <w:p w:rsidR="00886DF1" w:rsidRDefault="00886DF1" w:rsidP="00886DF1">
      <w:r>
        <w:t>♦  Печи и другие отопительные приборы должны иметь установленные</w:t>
      </w:r>
    </w:p>
    <w:p w:rsidR="00886DF1" w:rsidRDefault="00886DF1" w:rsidP="00886DF1">
      <w:r>
        <w:t>нормами противопожарные разделки (отступки) от горючих конструкций, а</w:t>
      </w:r>
    </w:p>
    <w:p w:rsidR="00886DF1" w:rsidRDefault="00886DF1" w:rsidP="00886DF1">
      <w:r>
        <w:t>также предтопочный лист размером не менее 0,5 х 0,7 м (на деревянном или</w:t>
      </w:r>
    </w:p>
    <w:p w:rsidR="00886DF1" w:rsidRDefault="00886DF1" w:rsidP="00886DF1">
      <w:r>
        <w:t>другом полу из горючих материалов).</w:t>
      </w:r>
    </w:p>
    <w:p w:rsidR="00886DF1" w:rsidRDefault="00886DF1" w:rsidP="00886DF1">
      <w:r>
        <w:t>Помните, что очищать дымоходы и печи (котлов) от сажи необходимо перед</w:t>
      </w:r>
    </w:p>
    <w:p w:rsidR="00886DF1" w:rsidRDefault="00886DF1" w:rsidP="00886DF1">
      <w:r>
        <w:t>началом, а также в течение всего отопительного сезона.</w:t>
      </w:r>
    </w:p>
    <w:p w:rsidR="00886DF1" w:rsidRDefault="00886DF1" w:rsidP="00886DF1">
      <w:r>
        <w:t>При  эксплуатации  отопительных  приборов  и  электроприборов</w:t>
      </w:r>
    </w:p>
    <w:p w:rsidR="00886DF1" w:rsidRDefault="00886DF1" w:rsidP="00886DF1">
      <w:r>
        <w:t>придерживайтесь следующих правил:</w:t>
      </w:r>
    </w:p>
    <w:p w:rsidR="00886DF1" w:rsidRDefault="00886DF1" w:rsidP="00886DF1">
      <w:r>
        <w:t>♦  не эксплуатируйте неисправные печи и другие отопительные приборы;</w:t>
      </w:r>
    </w:p>
    <w:p w:rsidR="00886DF1" w:rsidRDefault="00886DF1" w:rsidP="00886DF1">
      <w:r>
        <w:t>♦  не допускайте эксплуатацию газовых приборов при утечке газа;</w:t>
      </w:r>
    </w:p>
    <w:p w:rsidR="00886DF1" w:rsidRDefault="00886DF1" w:rsidP="00886DF1">
      <w:r>
        <w:t>♦  не производите присоединение деталей газовой арматуры с помощью</w:t>
      </w:r>
    </w:p>
    <w:p w:rsidR="00886DF1" w:rsidRDefault="00886DF1" w:rsidP="00886DF1">
      <w:r>
        <w:t>искрообразующего инструмента;</w:t>
      </w:r>
    </w:p>
    <w:p w:rsidR="00886DF1" w:rsidRDefault="00886DF1" w:rsidP="00886DF1">
      <w:r>
        <w:t>♦  не осуществляйте проверку герметичности соединений газовых</w:t>
      </w:r>
    </w:p>
    <w:p w:rsidR="00886DF1" w:rsidRDefault="00886DF1" w:rsidP="00886DF1">
      <w:r>
        <w:t>приборов и оборудования с помощью источников открытого пламени (в том</w:t>
      </w:r>
    </w:p>
    <w:p w:rsidR="00886DF1" w:rsidRDefault="00886DF1" w:rsidP="00886DF1">
      <w:r>
        <w:t>числе спичками, зажигалками, свечами);</w:t>
      </w:r>
    </w:p>
    <w:p w:rsidR="00886DF1" w:rsidRDefault="00886DF1" w:rsidP="00886DF1">
      <w:r>
        <w:lastRenderedPageBreak/>
        <w:t>♦  не проводите самостоятельно ремонт газового оборудования;</w:t>
      </w:r>
    </w:p>
    <w:p w:rsidR="00886DF1" w:rsidRDefault="00886DF1" w:rsidP="00886DF1">
      <w:r>
        <w:t>♦  не оставляйте без присмотра топящиеся печи, а также не поручайте</w:t>
      </w:r>
    </w:p>
    <w:p w:rsidR="00886DF1" w:rsidRDefault="00886DF1" w:rsidP="00886DF1">
      <w:r>
        <w:t>надзор за ними малолетним детям;</w:t>
      </w:r>
    </w:p>
    <w:p w:rsidR="00886DF1" w:rsidRDefault="00886DF1" w:rsidP="00886DF1">
      <w:r>
        <w:t>♦  не располагайте топливо, другие горючие вещества и материалы на</w:t>
      </w:r>
    </w:p>
    <w:p w:rsidR="00886DF1" w:rsidRDefault="00886DF1" w:rsidP="00886DF1">
      <w:r>
        <w:t>предтопочном листе;</w:t>
      </w:r>
    </w:p>
    <w:p w:rsidR="00886DF1" w:rsidRDefault="00886DF1" w:rsidP="00886DF1">
      <w:r>
        <w:t>♦  не применяйте для розжига печей бензин, керосин, дизельное топливо и</w:t>
      </w:r>
    </w:p>
    <w:p w:rsidR="00886DF1" w:rsidRDefault="00886DF1" w:rsidP="00886DF1">
      <w:r>
        <w:t>другие ЛВЖ и ГЖ;</w:t>
      </w:r>
    </w:p>
    <w:p w:rsidR="00886DF1" w:rsidRDefault="00886DF1" w:rsidP="00886DF1">
      <w:r>
        <w:t>♦  не топите углем, коксом и газом печи, не предназначенные для этих</w:t>
      </w:r>
    </w:p>
    <w:p w:rsidR="00886DF1" w:rsidRDefault="00886DF1" w:rsidP="00886DF1">
      <w:r>
        <w:t>видов топлива;</w:t>
      </w:r>
    </w:p>
    <w:p w:rsidR="00886DF1" w:rsidRDefault="00886DF1" w:rsidP="00886DF1">
      <w:r>
        <w:t>♦  не используйте вентиляционные и газовые каналы в качестве</w:t>
      </w:r>
    </w:p>
    <w:p w:rsidR="00886DF1" w:rsidRDefault="00886DF1" w:rsidP="00886DF1">
      <w:r>
        <w:t>дымоходов;</w:t>
      </w:r>
    </w:p>
    <w:p w:rsidR="00886DF1" w:rsidRDefault="00886DF1" w:rsidP="00886DF1">
      <w:r>
        <w:t>♦  не допускайте перекаливание печей;</w:t>
      </w:r>
    </w:p>
    <w:p w:rsidR="00886DF1" w:rsidRDefault="00886DF1" w:rsidP="00886DF1">
      <w:r>
        <w:t>♦  после выгребания из топок золы и шлака, пролейте их водой и удалите в</w:t>
      </w:r>
    </w:p>
    <w:p w:rsidR="00886DF1" w:rsidRDefault="00886DF1" w:rsidP="00886DF1">
      <w:r>
        <w:t>специально отведенное для них безопасное место.</w:t>
      </w:r>
    </w:p>
    <w:p w:rsidR="00886DF1" w:rsidRDefault="00886DF1" w:rsidP="00886DF1">
      <w:r>
        <w:t>♦  не устанавливайте и не используйте металлические печи (буржуйки) не</w:t>
      </w:r>
    </w:p>
    <w:p w:rsidR="00886DF1" w:rsidRDefault="00886DF1" w:rsidP="00886DF1">
      <w:r>
        <w:t>отвечающие требованиям пожарной безопасности.</w:t>
      </w:r>
    </w:p>
    <w:p w:rsidR="00886DF1" w:rsidRDefault="00886DF1" w:rsidP="00886DF1">
      <w:r>
        <w:t>♦  не допускайте использование электрических изделий, электроприборов</w:t>
      </w:r>
    </w:p>
    <w:p w:rsidR="00886DF1" w:rsidRDefault="00886DF1" w:rsidP="00886DF1">
      <w:r>
        <w:t>и электрооборудования, не соответствующих требованиям инструкций</w:t>
      </w:r>
    </w:p>
    <w:p w:rsidR="00886DF1" w:rsidRDefault="00886DF1" w:rsidP="00886DF1">
      <w:r>
        <w:t>организаций-изготовителей,  или  имеющих  неисправности,  которые  в</w:t>
      </w:r>
    </w:p>
    <w:p w:rsidR="00886DF1" w:rsidRDefault="00886DF1" w:rsidP="00886DF1">
      <w:r>
        <w:t>соответствии с инструкцией по эксплуатации могут привести к пожару, а</w:t>
      </w:r>
    </w:p>
    <w:p w:rsidR="00886DF1" w:rsidRDefault="00886DF1" w:rsidP="00886DF1">
      <w:r>
        <w:t>также не эксплуатируйте электропровода и кабели с поврежденной или</w:t>
      </w:r>
    </w:p>
    <w:p w:rsidR="00886DF1" w:rsidRDefault="00886DF1" w:rsidP="00886DF1">
      <w:r>
        <w:t>потерявшей защитные свойства изоляцией;</w:t>
      </w:r>
    </w:p>
    <w:p w:rsidR="00886DF1" w:rsidRDefault="00886DF1" w:rsidP="00886DF1">
      <w:r>
        <w:t>♦  не применяйте нестандартные (самодельные) электронагревательные</w:t>
      </w:r>
    </w:p>
    <w:p w:rsidR="00886DF1" w:rsidRDefault="00886DF1" w:rsidP="00886DF1">
      <w:r>
        <w:t>приборы, не используйте некалиброванные плавкие вставки или другие</w:t>
      </w:r>
    </w:p>
    <w:p w:rsidR="00886DF1" w:rsidRDefault="00886DF1" w:rsidP="00886DF1">
      <w:r>
        <w:t>самодельные аппараты защиты от перегрузки и короткого замыкания.</w:t>
      </w:r>
    </w:p>
    <w:p w:rsidR="00886DF1" w:rsidRDefault="00886DF1" w:rsidP="00886DF1">
      <w:r>
        <w:t>♦  При закрытии дач, садовых домиков на длительное время обесточьте</w:t>
      </w:r>
    </w:p>
    <w:p w:rsidR="00886DF1" w:rsidRDefault="00886DF1" w:rsidP="00886DF1">
      <w:r>
        <w:t>электросеть, плотно закройте вентили (клапаны) баллонов с газом.</w:t>
      </w:r>
    </w:p>
    <w:p w:rsidR="00886DF1" w:rsidRDefault="00886DF1" w:rsidP="00886DF1">
      <w:r>
        <w:t>И помните, что пожар легче предупредить, чем потушить.</w:t>
      </w:r>
    </w:p>
    <w:p w:rsidR="00886DF1" w:rsidRPr="00886DF1" w:rsidRDefault="00886DF1" w:rsidP="00886DF1">
      <w:pPr>
        <w:rPr>
          <w:sz w:val="20"/>
          <w:szCs w:val="20"/>
        </w:rPr>
      </w:pPr>
    </w:p>
    <w:p w:rsidR="00886DF1" w:rsidRPr="00886DF1" w:rsidRDefault="00886DF1" w:rsidP="00886DF1">
      <w:pPr>
        <w:tabs>
          <w:tab w:val="left" w:pos="8520"/>
        </w:tabs>
        <w:jc w:val="center"/>
        <w:rPr>
          <w:b/>
          <w:sz w:val="20"/>
          <w:szCs w:val="20"/>
        </w:rPr>
      </w:pPr>
      <w:r w:rsidRPr="00886DF1">
        <w:rPr>
          <w:b/>
          <w:sz w:val="20"/>
          <w:szCs w:val="20"/>
        </w:rPr>
        <w:t>Совет депутатов Угловского городского поселения</w:t>
      </w:r>
    </w:p>
    <w:p w:rsidR="00886DF1" w:rsidRPr="00886DF1" w:rsidRDefault="00886DF1" w:rsidP="00886DF1">
      <w:pPr>
        <w:tabs>
          <w:tab w:val="left" w:pos="8520"/>
        </w:tabs>
        <w:jc w:val="center"/>
        <w:rPr>
          <w:b/>
          <w:sz w:val="20"/>
          <w:szCs w:val="20"/>
        </w:rPr>
      </w:pPr>
      <w:r w:rsidRPr="00886DF1">
        <w:rPr>
          <w:b/>
          <w:sz w:val="20"/>
          <w:szCs w:val="20"/>
        </w:rPr>
        <w:t xml:space="preserve">Окуловского муниципального района </w:t>
      </w:r>
    </w:p>
    <w:p w:rsidR="00886DF1" w:rsidRPr="00886DF1" w:rsidRDefault="00886DF1" w:rsidP="00886DF1">
      <w:pPr>
        <w:tabs>
          <w:tab w:val="left" w:pos="8520"/>
        </w:tabs>
        <w:jc w:val="center"/>
        <w:rPr>
          <w:b/>
          <w:sz w:val="20"/>
          <w:szCs w:val="20"/>
        </w:rPr>
      </w:pPr>
      <w:r w:rsidRPr="00886DF1">
        <w:rPr>
          <w:b/>
          <w:sz w:val="20"/>
          <w:szCs w:val="20"/>
        </w:rPr>
        <w:t>Новгородской области</w:t>
      </w:r>
    </w:p>
    <w:p w:rsidR="00886DF1" w:rsidRPr="00886DF1" w:rsidRDefault="00886DF1" w:rsidP="00886DF1">
      <w:pPr>
        <w:rPr>
          <w:b/>
          <w:bCs/>
          <w:sz w:val="20"/>
          <w:szCs w:val="20"/>
        </w:rPr>
      </w:pPr>
    </w:p>
    <w:p w:rsidR="00886DF1" w:rsidRPr="00886DF1" w:rsidRDefault="00886DF1" w:rsidP="00886DF1">
      <w:pPr>
        <w:jc w:val="center"/>
        <w:rPr>
          <w:b/>
          <w:bCs/>
          <w:sz w:val="20"/>
          <w:szCs w:val="20"/>
        </w:rPr>
      </w:pPr>
      <w:r w:rsidRPr="00886DF1">
        <w:rPr>
          <w:b/>
          <w:bCs/>
          <w:sz w:val="20"/>
          <w:szCs w:val="20"/>
        </w:rPr>
        <w:t>РЕШЕНИЕ</w:t>
      </w:r>
    </w:p>
    <w:p w:rsidR="00886DF1" w:rsidRPr="00886DF1" w:rsidRDefault="00886DF1" w:rsidP="00886DF1">
      <w:pPr>
        <w:shd w:val="clear" w:color="auto" w:fill="FFFFFF"/>
        <w:ind w:firstLine="567"/>
        <w:jc w:val="center"/>
        <w:rPr>
          <w:color w:val="000000"/>
          <w:sz w:val="20"/>
          <w:szCs w:val="20"/>
        </w:rPr>
      </w:pPr>
    </w:p>
    <w:p w:rsidR="00886DF1" w:rsidRPr="00886DF1" w:rsidRDefault="00886DF1" w:rsidP="00886DF1">
      <w:pPr>
        <w:jc w:val="center"/>
        <w:rPr>
          <w:b/>
          <w:bCs/>
          <w:color w:val="000000"/>
          <w:sz w:val="20"/>
          <w:szCs w:val="20"/>
        </w:rPr>
      </w:pPr>
      <w:r w:rsidRPr="00886DF1">
        <w:rPr>
          <w:b/>
          <w:bCs/>
          <w:color w:val="000000"/>
          <w:sz w:val="20"/>
          <w:szCs w:val="20"/>
        </w:rPr>
        <w:t>Об утверждении Положения о муниципальном земельном контроле в границах Угловского городского поселения</w:t>
      </w:r>
    </w:p>
    <w:p w:rsidR="00886DF1" w:rsidRPr="00886DF1" w:rsidRDefault="00886DF1" w:rsidP="00886DF1">
      <w:pPr>
        <w:keepNext/>
        <w:autoSpaceDE w:val="0"/>
        <w:autoSpaceDN w:val="0"/>
        <w:spacing w:line="240" w:lineRule="exact"/>
        <w:jc w:val="center"/>
        <w:outlineLvl w:val="1"/>
        <w:rPr>
          <w:bCs/>
          <w:sz w:val="20"/>
          <w:szCs w:val="20"/>
        </w:rPr>
      </w:pPr>
      <w:r w:rsidRPr="00886DF1">
        <w:rPr>
          <w:bCs/>
          <w:sz w:val="20"/>
          <w:szCs w:val="20"/>
        </w:rPr>
        <w:t>Принято Советом депутатов Угловского городского поселения</w:t>
      </w:r>
    </w:p>
    <w:p w:rsidR="00886DF1" w:rsidRPr="00886DF1" w:rsidRDefault="00886DF1" w:rsidP="00886DF1">
      <w:pPr>
        <w:autoSpaceDE w:val="0"/>
        <w:autoSpaceDN w:val="0"/>
        <w:spacing w:line="360" w:lineRule="exact"/>
        <w:jc w:val="center"/>
        <w:rPr>
          <w:sz w:val="20"/>
          <w:szCs w:val="20"/>
        </w:rPr>
      </w:pPr>
      <w:r w:rsidRPr="00886DF1">
        <w:rPr>
          <w:sz w:val="20"/>
          <w:szCs w:val="20"/>
        </w:rPr>
        <w:t>от 29.11.2021 года</w:t>
      </w:r>
    </w:p>
    <w:p w:rsidR="00886DF1" w:rsidRPr="00886DF1" w:rsidRDefault="00886DF1" w:rsidP="00886DF1">
      <w:pPr>
        <w:shd w:val="clear" w:color="auto" w:fill="FFFFFF"/>
        <w:rPr>
          <w:b/>
          <w:color w:val="000000"/>
          <w:sz w:val="20"/>
          <w:szCs w:val="20"/>
        </w:rPr>
      </w:pPr>
    </w:p>
    <w:p w:rsidR="00886DF1" w:rsidRPr="00886DF1" w:rsidRDefault="00886DF1" w:rsidP="00886DF1">
      <w:pPr>
        <w:shd w:val="clear" w:color="auto" w:fill="FFFFFF"/>
        <w:ind w:firstLine="709"/>
        <w:jc w:val="both"/>
        <w:rPr>
          <w:sz w:val="20"/>
          <w:szCs w:val="20"/>
        </w:rPr>
      </w:pPr>
      <w:r w:rsidRPr="00886DF1">
        <w:rPr>
          <w:color w:val="000000"/>
          <w:sz w:val="20"/>
          <w:szCs w:val="2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886DF1">
        <w:rPr>
          <w:b/>
          <w:bCs/>
          <w:color w:val="000000"/>
          <w:sz w:val="20"/>
          <w:szCs w:val="20"/>
        </w:rPr>
        <w:t xml:space="preserve"> </w:t>
      </w:r>
      <w:r w:rsidRPr="00886DF1">
        <w:rPr>
          <w:bCs/>
          <w:color w:val="000000"/>
          <w:sz w:val="20"/>
          <w:szCs w:val="20"/>
        </w:rPr>
        <w:t>Угловского городского поселения Окуловского муниципального района Совет депутатов Угловского городского поселения</w:t>
      </w:r>
    </w:p>
    <w:p w:rsidR="00886DF1" w:rsidRPr="00886DF1" w:rsidRDefault="00886DF1" w:rsidP="00886DF1">
      <w:pPr>
        <w:shd w:val="clear" w:color="auto" w:fill="FFFFFF"/>
        <w:ind w:firstLine="709"/>
        <w:jc w:val="both"/>
        <w:rPr>
          <w:sz w:val="20"/>
          <w:szCs w:val="20"/>
        </w:rPr>
      </w:pPr>
      <w:r w:rsidRPr="00886DF1">
        <w:rPr>
          <w:color w:val="000000"/>
          <w:sz w:val="20"/>
          <w:szCs w:val="20"/>
        </w:rPr>
        <w:t>РЕШИЛ</w:t>
      </w:r>
      <w:r w:rsidRPr="00886DF1">
        <w:rPr>
          <w:sz w:val="20"/>
          <w:szCs w:val="20"/>
        </w:rPr>
        <w:t>:</w:t>
      </w:r>
    </w:p>
    <w:p w:rsidR="00886DF1" w:rsidRPr="00886DF1" w:rsidRDefault="00886DF1" w:rsidP="00886DF1">
      <w:pPr>
        <w:shd w:val="clear" w:color="auto" w:fill="FFFFFF"/>
        <w:ind w:firstLine="709"/>
        <w:jc w:val="both"/>
        <w:rPr>
          <w:sz w:val="20"/>
          <w:szCs w:val="20"/>
        </w:rPr>
      </w:pPr>
      <w:r w:rsidRPr="00886DF1">
        <w:rPr>
          <w:color w:val="000000"/>
          <w:sz w:val="20"/>
          <w:szCs w:val="20"/>
        </w:rPr>
        <w:t xml:space="preserve">1. Утвердить прилагаемое Положение о муниципальном земельном контроле  в границах </w:t>
      </w:r>
      <w:r w:rsidRPr="00886DF1">
        <w:rPr>
          <w:bCs/>
          <w:color w:val="000000"/>
          <w:sz w:val="20"/>
          <w:szCs w:val="20"/>
        </w:rPr>
        <w:t>Угловского городского поселения</w:t>
      </w:r>
      <w:r w:rsidRPr="00886DF1">
        <w:rPr>
          <w:color w:val="000000"/>
          <w:sz w:val="20"/>
          <w:szCs w:val="20"/>
        </w:rPr>
        <w:t>.</w:t>
      </w:r>
    </w:p>
    <w:p w:rsidR="00886DF1" w:rsidRPr="00886DF1" w:rsidRDefault="00886DF1" w:rsidP="00886DF1">
      <w:pPr>
        <w:shd w:val="clear" w:color="auto" w:fill="FFFFFF"/>
        <w:ind w:firstLine="709"/>
        <w:jc w:val="both"/>
        <w:rPr>
          <w:color w:val="000000"/>
          <w:sz w:val="20"/>
          <w:szCs w:val="20"/>
        </w:rPr>
      </w:pPr>
      <w:r w:rsidRPr="00886DF1">
        <w:rPr>
          <w:color w:val="000000"/>
          <w:sz w:val="20"/>
          <w:szCs w:val="20"/>
        </w:rPr>
        <w:t>2. Настоящее решение вступает в силу со дня его официального опубликования, но не ранее 1 января 2022 года</w:t>
      </w:r>
      <w:r w:rsidRPr="00886DF1">
        <w:rPr>
          <w:rStyle w:val="a8"/>
          <w:color w:val="000000"/>
          <w:sz w:val="20"/>
          <w:szCs w:val="20"/>
        </w:rPr>
        <w:footnoteReference w:id="1"/>
      </w:r>
      <w:r w:rsidRPr="00886DF1">
        <w:rPr>
          <w:color w:val="000000"/>
          <w:sz w:val="20"/>
          <w:szCs w:val="20"/>
        </w:rPr>
        <w:t xml:space="preserve">,за исключением положений раздела 6 Положения о муниципальном земельном контроле в границах </w:t>
      </w:r>
      <w:r w:rsidRPr="00886DF1">
        <w:rPr>
          <w:bCs/>
          <w:color w:val="000000"/>
          <w:sz w:val="20"/>
          <w:szCs w:val="20"/>
        </w:rPr>
        <w:t>Угловского городского поселения</w:t>
      </w:r>
      <w:r w:rsidRPr="00886DF1">
        <w:rPr>
          <w:color w:val="000000"/>
          <w:sz w:val="20"/>
          <w:szCs w:val="20"/>
        </w:rPr>
        <w:t xml:space="preserve">. Положения раздела 6 Положения о муниципальном земельном контроле в границах </w:t>
      </w:r>
      <w:r w:rsidRPr="00886DF1">
        <w:rPr>
          <w:bCs/>
          <w:color w:val="000000"/>
          <w:sz w:val="20"/>
          <w:szCs w:val="20"/>
        </w:rPr>
        <w:t xml:space="preserve">Угловского городского поселения </w:t>
      </w:r>
      <w:r w:rsidRPr="00886DF1">
        <w:rPr>
          <w:color w:val="000000"/>
          <w:sz w:val="20"/>
          <w:szCs w:val="20"/>
        </w:rPr>
        <w:t>вступают в силу с 1 марта 2022 года.</w:t>
      </w:r>
    </w:p>
    <w:p w:rsidR="00886DF1" w:rsidRPr="00886DF1" w:rsidRDefault="00886DF1" w:rsidP="00886DF1">
      <w:pPr>
        <w:shd w:val="clear" w:color="auto" w:fill="FFFFFF"/>
        <w:ind w:firstLine="567"/>
        <w:jc w:val="both"/>
        <w:rPr>
          <w:color w:val="000000"/>
          <w:sz w:val="20"/>
          <w:szCs w:val="20"/>
        </w:rPr>
      </w:pPr>
    </w:p>
    <w:p w:rsidR="00886DF1" w:rsidRPr="00886DF1" w:rsidRDefault="00886DF1" w:rsidP="00886DF1">
      <w:pPr>
        <w:tabs>
          <w:tab w:val="left" w:pos="660"/>
        </w:tabs>
        <w:spacing w:line="240" w:lineRule="exact"/>
        <w:jc w:val="both"/>
        <w:rPr>
          <w:b/>
          <w:sz w:val="20"/>
          <w:szCs w:val="20"/>
        </w:rPr>
      </w:pPr>
      <w:r w:rsidRPr="00886DF1">
        <w:rPr>
          <w:b/>
          <w:sz w:val="20"/>
          <w:szCs w:val="20"/>
        </w:rPr>
        <w:t>Председатель Совета депутатов</w:t>
      </w:r>
    </w:p>
    <w:p w:rsidR="00886DF1" w:rsidRPr="00886DF1" w:rsidRDefault="00886DF1" w:rsidP="00886DF1">
      <w:pPr>
        <w:tabs>
          <w:tab w:val="left" w:pos="660"/>
        </w:tabs>
        <w:spacing w:line="240" w:lineRule="exact"/>
        <w:jc w:val="both"/>
        <w:rPr>
          <w:b/>
          <w:sz w:val="20"/>
          <w:szCs w:val="20"/>
        </w:rPr>
      </w:pPr>
      <w:r w:rsidRPr="00886DF1">
        <w:rPr>
          <w:b/>
          <w:sz w:val="20"/>
          <w:szCs w:val="20"/>
        </w:rPr>
        <w:t>Угловского городского поселения                                               С.Ю.Ждан</w:t>
      </w:r>
      <w:r>
        <w:rPr>
          <w:b/>
          <w:sz w:val="20"/>
          <w:szCs w:val="20"/>
        </w:rPr>
        <w:t>ОВ</w:t>
      </w:r>
    </w:p>
    <w:p w:rsidR="00886DF1" w:rsidRPr="00886DF1" w:rsidRDefault="00886DF1" w:rsidP="00886DF1">
      <w:pPr>
        <w:tabs>
          <w:tab w:val="left" w:pos="660"/>
        </w:tabs>
        <w:spacing w:line="240" w:lineRule="exact"/>
        <w:jc w:val="both"/>
        <w:rPr>
          <w:sz w:val="20"/>
          <w:szCs w:val="20"/>
        </w:rPr>
      </w:pPr>
      <w:r w:rsidRPr="00886DF1">
        <w:rPr>
          <w:sz w:val="20"/>
          <w:szCs w:val="20"/>
        </w:rPr>
        <w:lastRenderedPageBreak/>
        <w:t>29.11.2021</w:t>
      </w: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tabs>
          <w:tab w:val="left" w:pos="660"/>
        </w:tabs>
        <w:spacing w:line="240" w:lineRule="exact"/>
        <w:jc w:val="both"/>
        <w:rPr>
          <w:sz w:val="20"/>
          <w:szCs w:val="20"/>
        </w:rPr>
      </w:pPr>
      <w:r w:rsidRPr="00886DF1">
        <w:rPr>
          <w:sz w:val="20"/>
          <w:szCs w:val="20"/>
        </w:rPr>
        <w:t>№55</w:t>
      </w: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tabs>
          <w:tab w:val="left" w:pos="660"/>
        </w:tabs>
        <w:spacing w:line="240" w:lineRule="exact"/>
        <w:jc w:val="both"/>
        <w:rPr>
          <w:b/>
          <w:sz w:val="20"/>
          <w:szCs w:val="20"/>
        </w:rPr>
      </w:pPr>
      <w:r w:rsidRPr="00886DF1">
        <w:rPr>
          <w:b/>
          <w:sz w:val="20"/>
          <w:szCs w:val="20"/>
        </w:rPr>
        <w:t>Заместитель Главы администрации                                          Т.Н.Звонарёв</w:t>
      </w:r>
      <w:r>
        <w:rPr>
          <w:b/>
          <w:sz w:val="20"/>
          <w:szCs w:val="20"/>
        </w:rPr>
        <w:t>А</w:t>
      </w:r>
    </w:p>
    <w:p w:rsidR="00886DF1" w:rsidRPr="00886DF1" w:rsidRDefault="00886DF1" w:rsidP="00886DF1">
      <w:pPr>
        <w:autoSpaceDE w:val="0"/>
        <w:autoSpaceDN w:val="0"/>
        <w:adjustRightInd w:val="0"/>
        <w:jc w:val="center"/>
        <w:outlineLvl w:val="0"/>
        <w:rPr>
          <w:sz w:val="20"/>
          <w:szCs w:val="20"/>
        </w:rPr>
      </w:pPr>
    </w:p>
    <w:p w:rsidR="00886DF1" w:rsidRPr="00886DF1" w:rsidRDefault="00886DF1" w:rsidP="00886DF1">
      <w:pPr>
        <w:autoSpaceDE w:val="0"/>
        <w:autoSpaceDN w:val="0"/>
        <w:adjustRightInd w:val="0"/>
        <w:jc w:val="right"/>
        <w:outlineLvl w:val="0"/>
        <w:rPr>
          <w:sz w:val="20"/>
          <w:szCs w:val="20"/>
        </w:rPr>
      </w:pPr>
      <w:r w:rsidRPr="00886DF1">
        <w:rPr>
          <w:sz w:val="20"/>
          <w:szCs w:val="20"/>
        </w:rPr>
        <w:t>Утверждено</w:t>
      </w:r>
    </w:p>
    <w:p w:rsidR="00886DF1" w:rsidRPr="00886DF1" w:rsidRDefault="00886DF1" w:rsidP="00886DF1">
      <w:pPr>
        <w:autoSpaceDE w:val="0"/>
        <w:autoSpaceDN w:val="0"/>
        <w:adjustRightInd w:val="0"/>
        <w:jc w:val="right"/>
        <w:outlineLvl w:val="0"/>
        <w:rPr>
          <w:sz w:val="20"/>
          <w:szCs w:val="20"/>
        </w:rPr>
      </w:pPr>
      <w:r w:rsidRPr="00886DF1">
        <w:rPr>
          <w:sz w:val="20"/>
          <w:szCs w:val="20"/>
        </w:rPr>
        <w:t xml:space="preserve">                       </w:t>
      </w:r>
    </w:p>
    <w:p w:rsidR="00886DF1" w:rsidRPr="00886DF1" w:rsidRDefault="00886DF1" w:rsidP="00886DF1">
      <w:pPr>
        <w:autoSpaceDE w:val="0"/>
        <w:autoSpaceDN w:val="0"/>
        <w:adjustRightInd w:val="0"/>
        <w:jc w:val="right"/>
        <w:outlineLvl w:val="0"/>
        <w:rPr>
          <w:sz w:val="20"/>
          <w:szCs w:val="20"/>
        </w:rPr>
      </w:pPr>
      <w:r w:rsidRPr="00886DF1">
        <w:rPr>
          <w:sz w:val="20"/>
          <w:szCs w:val="20"/>
        </w:rPr>
        <w:t xml:space="preserve">                                                                                                           решением Совета депутатов</w:t>
      </w:r>
    </w:p>
    <w:p w:rsidR="00886DF1" w:rsidRPr="00886DF1" w:rsidRDefault="00886DF1" w:rsidP="00886DF1">
      <w:pPr>
        <w:autoSpaceDE w:val="0"/>
        <w:autoSpaceDN w:val="0"/>
        <w:adjustRightInd w:val="0"/>
        <w:jc w:val="right"/>
        <w:rPr>
          <w:sz w:val="20"/>
          <w:szCs w:val="20"/>
        </w:rPr>
      </w:pPr>
      <w:r w:rsidRPr="00886DF1">
        <w:rPr>
          <w:sz w:val="20"/>
          <w:szCs w:val="20"/>
        </w:rPr>
        <w:t>Угловского  городского поселения</w:t>
      </w:r>
    </w:p>
    <w:p w:rsidR="00886DF1" w:rsidRPr="00886DF1" w:rsidRDefault="00886DF1" w:rsidP="00886DF1">
      <w:pPr>
        <w:autoSpaceDE w:val="0"/>
        <w:autoSpaceDN w:val="0"/>
        <w:adjustRightInd w:val="0"/>
        <w:jc w:val="right"/>
        <w:rPr>
          <w:sz w:val="20"/>
          <w:szCs w:val="20"/>
        </w:rPr>
      </w:pPr>
      <w:r w:rsidRPr="00886DF1">
        <w:rPr>
          <w:sz w:val="20"/>
          <w:szCs w:val="20"/>
        </w:rPr>
        <w:t>от   29.11.2021№ 55</w:t>
      </w:r>
    </w:p>
    <w:p w:rsidR="00886DF1" w:rsidRPr="00886DF1" w:rsidRDefault="00886DF1" w:rsidP="00886DF1">
      <w:pPr>
        <w:rPr>
          <w:color w:val="000000"/>
          <w:sz w:val="20"/>
          <w:szCs w:val="20"/>
        </w:rPr>
      </w:pPr>
    </w:p>
    <w:p w:rsidR="00886DF1" w:rsidRPr="00886DF1" w:rsidRDefault="00886DF1" w:rsidP="00886DF1">
      <w:pPr>
        <w:ind w:firstLine="567"/>
        <w:jc w:val="right"/>
        <w:rPr>
          <w:color w:val="000000"/>
          <w:sz w:val="20"/>
          <w:szCs w:val="20"/>
        </w:rPr>
      </w:pPr>
    </w:p>
    <w:p w:rsidR="00886DF1" w:rsidRPr="00886DF1" w:rsidRDefault="00886DF1" w:rsidP="00886DF1">
      <w:pPr>
        <w:spacing w:line="360" w:lineRule="auto"/>
        <w:jc w:val="center"/>
        <w:rPr>
          <w:color w:val="000000"/>
          <w:sz w:val="20"/>
          <w:szCs w:val="20"/>
        </w:rPr>
      </w:pPr>
      <w:r w:rsidRPr="00886DF1">
        <w:rPr>
          <w:b/>
          <w:bCs/>
          <w:color w:val="000000"/>
          <w:sz w:val="20"/>
          <w:szCs w:val="20"/>
        </w:rPr>
        <w:t>Положение о муниципальном земельном контроле в границах</w:t>
      </w:r>
      <w:r w:rsidRPr="00886DF1">
        <w:rPr>
          <w:color w:val="000000"/>
          <w:sz w:val="20"/>
          <w:szCs w:val="20"/>
        </w:rPr>
        <w:t xml:space="preserve"> </w:t>
      </w:r>
    </w:p>
    <w:p w:rsidR="00886DF1" w:rsidRPr="00886DF1" w:rsidRDefault="00886DF1" w:rsidP="00886DF1">
      <w:pPr>
        <w:spacing w:line="360" w:lineRule="auto"/>
        <w:jc w:val="center"/>
        <w:rPr>
          <w:b/>
          <w:i/>
          <w:iCs/>
          <w:color w:val="000000"/>
          <w:sz w:val="20"/>
          <w:szCs w:val="20"/>
        </w:rPr>
      </w:pPr>
      <w:r w:rsidRPr="00886DF1">
        <w:rPr>
          <w:b/>
          <w:color w:val="000000"/>
          <w:sz w:val="20"/>
          <w:szCs w:val="20"/>
        </w:rPr>
        <w:t>Угловского городского поселения</w:t>
      </w:r>
    </w:p>
    <w:p w:rsidR="00886DF1" w:rsidRPr="00886DF1" w:rsidRDefault="00886DF1" w:rsidP="00886DF1">
      <w:pPr>
        <w:spacing w:line="360" w:lineRule="auto"/>
        <w:jc w:val="center"/>
        <w:rPr>
          <w:sz w:val="20"/>
          <w:szCs w:val="20"/>
        </w:rPr>
      </w:pPr>
    </w:p>
    <w:p w:rsidR="00886DF1" w:rsidRPr="00886DF1" w:rsidRDefault="00886DF1" w:rsidP="00886DF1">
      <w:pPr>
        <w:pStyle w:val="ConsPlusNormal"/>
        <w:spacing w:line="360" w:lineRule="auto"/>
        <w:ind w:firstLine="0"/>
        <w:jc w:val="center"/>
        <w:rPr>
          <w:rFonts w:ascii="Times New Roman" w:hAnsi="Times New Roman" w:cs="Times New Roman"/>
          <w:b/>
          <w:bCs/>
          <w:color w:val="000000"/>
        </w:rPr>
      </w:pPr>
      <w:r w:rsidRPr="00886DF1">
        <w:rPr>
          <w:rFonts w:ascii="Times New Roman" w:hAnsi="Times New Roman" w:cs="Times New Roman"/>
          <w:b/>
          <w:bCs/>
          <w:color w:val="000000"/>
        </w:rPr>
        <w:t>1. Общие положения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1.1. Настоящее Положение устанавливает порядок осуществления муниципального земельного контроля в границах Угловского городского поселения (далее – муниципальный земельный контроль).</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Объектами земельных отношений являются земли, земельные участки или части земельных участков в границах Угловского городского поселения.</w:t>
      </w:r>
    </w:p>
    <w:p w:rsidR="00886DF1" w:rsidRPr="00886DF1" w:rsidRDefault="00886DF1" w:rsidP="00886DF1">
      <w:pPr>
        <w:spacing w:line="360" w:lineRule="auto"/>
        <w:ind w:firstLine="709"/>
        <w:contextualSpacing/>
        <w:jc w:val="both"/>
        <w:rPr>
          <w:color w:val="000000"/>
          <w:sz w:val="20"/>
          <w:szCs w:val="20"/>
        </w:rPr>
      </w:pPr>
      <w:r w:rsidRPr="00886DF1">
        <w:rPr>
          <w:color w:val="000000"/>
          <w:sz w:val="20"/>
          <w:szCs w:val="20"/>
        </w:rPr>
        <w:t>1.3. Муниципальный земельный контроль осуществляется администрацией Угловского городского поселения (далее – администрация).</w:t>
      </w:r>
    </w:p>
    <w:p w:rsidR="00886DF1" w:rsidRPr="00886DF1" w:rsidRDefault="00886DF1" w:rsidP="00886DF1">
      <w:pPr>
        <w:spacing w:line="360" w:lineRule="auto"/>
        <w:ind w:firstLine="709"/>
        <w:contextualSpacing/>
        <w:jc w:val="both"/>
        <w:rPr>
          <w:sz w:val="20"/>
          <w:szCs w:val="20"/>
        </w:rPr>
      </w:pPr>
      <w:r w:rsidRPr="00886DF1">
        <w:rPr>
          <w:color w:val="000000"/>
          <w:sz w:val="20"/>
          <w:szCs w:val="20"/>
        </w:rPr>
        <w:t xml:space="preserve">1.4. Должностными лицами администрации, уполномоченными осуществлять муниципальный земельный контроль, </w:t>
      </w:r>
      <w:r w:rsidRPr="00886DF1">
        <w:rPr>
          <w:sz w:val="20"/>
          <w:szCs w:val="20"/>
        </w:rPr>
        <w:t>Глава Угловского городского поселения, Заместитель Главы администрации, ведущий специалист администрации Угловского городского поселения, специалист 1 категории администрации Угловского городского поселения, старший служащий администрации Угловского городского поселения</w:t>
      </w:r>
      <w:r w:rsidRPr="00886DF1">
        <w:rPr>
          <w:color w:val="FF0000"/>
          <w:sz w:val="20"/>
          <w:szCs w:val="20"/>
        </w:rPr>
        <w:t xml:space="preserve"> </w:t>
      </w:r>
      <w:r w:rsidRPr="00886DF1">
        <w:rPr>
          <w:sz w:val="20"/>
          <w:szCs w:val="20"/>
        </w:rPr>
        <w:t>(далее также – должностные лица,</w:t>
      </w:r>
      <w:r w:rsidRPr="00886DF1">
        <w:rPr>
          <w:color w:val="000000"/>
          <w:sz w:val="20"/>
          <w:szCs w:val="20"/>
        </w:rPr>
        <w:t xml:space="preserve"> уполномоченные осуществлять муниципальный земельный контроль)</w:t>
      </w:r>
      <w:r w:rsidRPr="00886DF1">
        <w:rPr>
          <w:i/>
          <w:iCs/>
          <w:color w:val="000000"/>
          <w:sz w:val="20"/>
          <w:szCs w:val="20"/>
        </w:rPr>
        <w:t>.</w:t>
      </w:r>
      <w:r w:rsidRPr="00886DF1">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886DF1" w:rsidRPr="00886DF1" w:rsidRDefault="00886DF1" w:rsidP="00886DF1">
      <w:pPr>
        <w:spacing w:line="360" w:lineRule="auto"/>
        <w:ind w:firstLine="709"/>
        <w:contextualSpacing/>
        <w:jc w:val="both"/>
        <w:rPr>
          <w:sz w:val="20"/>
          <w:szCs w:val="20"/>
        </w:rPr>
      </w:pPr>
      <w:r w:rsidRPr="00886DF1">
        <w:rPr>
          <w:color w:val="000000"/>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86DF1">
        <w:rPr>
          <w:rStyle w:val="a3"/>
          <w:rFonts w:ascii="Times New Roman" w:hAnsi="Times New Roman" w:cs="Times New Roman"/>
          <w:color w:val="000000"/>
        </w:rPr>
        <w:t>закона</w:t>
      </w:r>
      <w:r w:rsidRPr="00886DF1">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Земельного </w:t>
      </w:r>
      <w:r w:rsidRPr="00886DF1">
        <w:rPr>
          <w:rStyle w:val="a3"/>
          <w:rFonts w:ascii="Times New Roman" w:hAnsi="Times New Roman" w:cs="Times New Roman"/>
          <w:color w:val="000000"/>
        </w:rPr>
        <w:t>кодекса</w:t>
      </w:r>
      <w:r w:rsidRPr="00886DF1">
        <w:rPr>
          <w:rFonts w:ascii="Times New Roman" w:hAnsi="Times New Roman" w:cs="Times New Roman"/>
          <w:color w:val="000000"/>
        </w:rPr>
        <w:t xml:space="preserve"> Российской Федерации, Федерального </w:t>
      </w:r>
      <w:r w:rsidRPr="00886DF1">
        <w:rPr>
          <w:rStyle w:val="a3"/>
          <w:rFonts w:ascii="Times New Roman" w:hAnsi="Times New Roman" w:cs="Times New Roman"/>
          <w:color w:val="000000"/>
        </w:rPr>
        <w:t>закона</w:t>
      </w:r>
      <w:r w:rsidRPr="00886DF1">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rPr>
      </w:pPr>
      <w:bookmarkStart w:id="0" w:name="Par61"/>
      <w:bookmarkEnd w:id="0"/>
      <w:r w:rsidRPr="00886DF1">
        <w:rPr>
          <w:rFonts w:ascii="Times New Roman" w:hAnsi="Times New Roman" w:cs="Times New Roman"/>
          <w:color w:val="000000"/>
        </w:rPr>
        <w:t>1.6. Администрация осуществляет муниципальный земельный контроль за соблюдением: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Полномочия, указанные в настоящем пункте, осуществляются администрацией в отношении всех категорий земель.</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bCs/>
          <w:color w:val="000000"/>
        </w:rPr>
        <w:t>1.7.</w:t>
      </w:r>
      <w:r w:rsidRPr="00886DF1">
        <w:rPr>
          <w:rFonts w:ascii="Times New Roman" w:hAnsi="Times New Roman" w:cs="Times New Roman"/>
          <w:color w:val="000000"/>
        </w:rPr>
        <w:t xml:space="preserve"> Администрацией в рамках осуществления муниципального земельного контроля обеспечивается учет объектов</w:t>
      </w:r>
      <w:r w:rsidRPr="00886DF1">
        <w:rPr>
          <w:rFonts w:ascii="Times New Roman" w:hAnsi="Times New Roman" w:cs="Times New Roman"/>
          <w:bCs/>
          <w:color w:val="000000"/>
        </w:rPr>
        <w:t xml:space="preserve"> муниципального земельного</w:t>
      </w:r>
      <w:r w:rsidRPr="00886DF1">
        <w:rPr>
          <w:rFonts w:ascii="Times New Roman" w:hAnsi="Times New Roman" w:cs="Times New Roman"/>
          <w:color w:val="000000"/>
        </w:rPr>
        <w:t xml:space="preserve"> контроля.</w:t>
      </w:r>
    </w:p>
    <w:p w:rsidR="00886DF1" w:rsidRPr="00886DF1" w:rsidRDefault="00886DF1" w:rsidP="00886DF1">
      <w:pPr>
        <w:pStyle w:val="ConsPlusNormal"/>
        <w:spacing w:line="360" w:lineRule="auto"/>
        <w:ind w:firstLine="0"/>
        <w:jc w:val="center"/>
        <w:rPr>
          <w:rFonts w:ascii="Times New Roman" w:hAnsi="Times New Roman" w:cs="Times New Roman"/>
          <w:color w:val="000000"/>
        </w:rPr>
      </w:pPr>
    </w:p>
    <w:p w:rsidR="00886DF1" w:rsidRPr="00886DF1" w:rsidRDefault="00886DF1" w:rsidP="00886DF1">
      <w:pPr>
        <w:pStyle w:val="ConsPlusNormal"/>
        <w:ind w:firstLine="0"/>
        <w:jc w:val="center"/>
        <w:rPr>
          <w:rFonts w:ascii="Times New Roman" w:hAnsi="Times New Roman" w:cs="Times New Roman"/>
          <w:b/>
          <w:bCs/>
          <w:color w:val="000000"/>
        </w:rPr>
      </w:pPr>
      <w:r w:rsidRPr="00886DF1">
        <w:rPr>
          <w:rFonts w:ascii="Times New Roman" w:hAnsi="Times New Roman" w:cs="Times New Roman"/>
          <w:b/>
          <w:bCs/>
          <w:color w:val="000000"/>
        </w:rPr>
        <w:t>2. Управление рисками причинения вреда (ущерба) охраняемым законом ценностям при осуществлении муниципального земельного контроля</w:t>
      </w:r>
      <w:r w:rsidRPr="00886DF1">
        <w:rPr>
          <w:rStyle w:val="a8"/>
          <w:rFonts w:ascii="Times New Roman" w:hAnsi="Times New Roman" w:cs="Times New Roman"/>
          <w:b/>
          <w:bCs/>
          <w:color w:val="000000"/>
        </w:rPr>
        <w:footnoteReference w:id="2"/>
      </w:r>
    </w:p>
    <w:p w:rsidR="00886DF1" w:rsidRPr="00886DF1" w:rsidRDefault="00886DF1" w:rsidP="00886DF1">
      <w:pPr>
        <w:pStyle w:val="ConsPlusNormal"/>
        <w:spacing w:line="360" w:lineRule="auto"/>
        <w:ind w:firstLine="0"/>
        <w:jc w:val="center"/>
        <w:rPr>
          <w:rFonts w:ascii="Times New Roman" w:hAnsi="Times New Roman" w:cs="Times New Roman"/>
          <w:color w:val="00000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2.1. Администрация осуществляет муниципальный земельный контроль на основе управления рисками причинения вреда (ущерба).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886DF1">
          <w:rPr>
            <w:rStyle w:val="a3"/>
            <w:rFonts w:ascii="Times New Roman" w:hAnsi="Times New Roman" w:cs="Times New Roman"/>
            <w:color w:val="000000"/>
          </w:rPr>
          <w:t>законо</w:t>
        </w:r>
      </w:hyperlink>
      <w:r w:rsidRPr="00886DF1">
        <w:rPr>
          <w:rFonts w:ascii="Times New Roman" w:hAnsi="Times New Roman" w:cs="Times New Roman"/>
          <w:color w:val="000000"/>
        </w:rPr>
        <w:t>м от 31.07.2020 № 248-ФЗ «О государственном контроле (надзоре) и муниципальном контроле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886DF1">
          <w:rPr>
            <w:rStyle w:val="a3"/>
            <w:rFonts w:ascii="Times New Roman" w:hAnsi="Times New Roman" w:cs="Times New Roman"/>
            <w:color w:val="000000"/>
          </w:rPr>
          <w:t>критериями</w:t>
        </w:r>
      </w:hyperlink>
      <w:r w:rsidRPr="00886DF1">
        <w:rPr>
          <w:rFonts w:ascii="Times New Roman" w:hAnsi="Times New Roman" w:cs="Times New Roman"/>
          <w:color w:val="000000"/>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При отнесении администрацией земель и земельных участков к категориям риска используются в том числе:</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1) сведения, содержащиеся в Едином государственном реестре недвижимости;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иные сведения, содержащиеся в администрации.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для земельных участков, отнесенных к категории среднего риска, - один раз в 3 года;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для земельных участков, отнесенных к категории умеренного риска, - один раз в 6 лет.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отношении земельных участков, отнесенных к категории низкого риска, плановые контрольные мероприятия не проводятся.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Принятие решения об отнесении земельных участков к категории низкого риска не требуется.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среднего риска, - не менее 3 лет;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умеренного риска, - не менее 6 лет.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Перечни земельных участков с указанием категорий риска размещаются на официальном сайте администрации</w:t>
      </w:r>
      <w:r w:rsidRPr="00886DF1">
        <w:rPr>
          <w:rStyle w:val="a8"/>
          <w:color w:val="000000"/>
          <w:sz w:val="20"/>
          <w:szCs w:val="20"/>
        </w:rPr>
        <w:footnoteReference w:id="3"/>
      </w:r>
      <w:r w:rsidRPr="00886DF1">
        <w:rPr>
          <w:color w:val="000000"/>
          <w:sz w:val="20"/>
          <w:szCs w:val="20"/>
        </w:rPr>
        <w:t xml:space="preserve"> в информационно-телекоммуникационной сети «Интернет» (далее – официальный сайт </w:t>
      </w:r>
      <w:r w:rsidRPr="00886DF1">
        <w:rPr>
          <w:color w:val="000000"/>
          <w:sz w:val="20"/>
          <w:szCs w:val="20"/>
        </w:rPr>
        <w:lastRenderedPageBreak/>
        <w:t>администрации) в специальном разделе, посвященном контрольной деятельности.</w:t>
      </w:r>
      <w:r w:rsidRPr="00886DF1">
        <w:rPr>
          <w:color w:val="000000"/>
          <w:sz w:val="20"/>
          <w:szCs w:val="20"/>
          <w:shd w:val="clear" w:color="auto" w:fill="FFFFFF"/>
        </w:rPr>
        <w:t xml:space="preserve"> Доступ к специальному разделу должен осуществляться с главной (основной) страницы </w:t>
      </w:r>
      <w:r w:rsidRPr="00886DF1">
        <w:rPr>
          <w:color w:val="000000"/>
          <w:sz w:val="20"/>
          <w:szCs w:val="20"/>
        </w:rPr>
        <w:t>официального сайта администрации</w:t>
      </w:r>
      <w:r w:rsidRPr="00886DF1">
        <w:rPr>
          <w:color w:val="000000"/>
          <w:sz w:val="20"/>
          <w:szCs w:val="20"/>
          <w:shd w:val="clear" w:color="auto" w:fill="FFFFFF"/>
        </w:rPr>
        <w:t>.</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2.8. Перечни земельных участков содержат следующую информацию: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кадастровый номер земельного участка или при его отсутствии адрес местоположения земельного участка;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присвоенная категория риска;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реквизиты решения о присвоении земельному участку категории риска.</w:t>
      </w:r>
    </w:p>
    <w:p w:rsidR="00886DF1" w:rsidRPr="00886DF1" w:rsidRDefault="00886DF1" w:rsidP="00886DF1">
      <w:pPr>
        <w:pStyle w:val="ConsPlusNormal"/>
        <w:spacing w:line="360" w:lineRule="auto"/>
        <w:ind w:firstLine="709"/>
        <w:jc w:val="both"/>
        <w:rPr>
          <w:rFonts w:ascii="Times New Roman" w:hAnsi="Times New Roman" w:cs="Times New Roman"/>
          <w:b/>
          <w:bCs/>
          <w:color w:val="000000"/>
        </w:rPr>
      </w:pPr>
    </w:p>
    <w:p w:rsidR="00886DF1" w:rsidRPr="00886DF1" w:rsidRDefault="00886DF1" w:rsidP="00886DF1">
      <w:pPr>
        <w:pStyle w:val="ConsPlusNormal"/>
        <w:ind w:firstLine="0"/>
        <w:jc w:val="center"/>
        <w:rPr>
          <w:rFonts w:ascii="Times New Roman" w:hAnsi="Times New Roman" w:cs="Times New Roman"/>
          <w:b/>
          <w:bCs/>
          <w:color w:val="000000"/>
        </w:rPr>
      </w:pPr>
      <w:r w:rsidRPr="00886DF1">
        <w:rPr>
          <w:rFonts w:ascii="Times New Roman" w:hAnsi="Times New Roman" w:cs="Times New Roman"/>
          <w:b/>
          <w:bCs/>
          <w:color w:val="000000"/>
        </w:rPr>
        <w:t>3. Профилактика рисков причинения вреда (ущерба) охраняемым законом ценностям</w:t>
      </w:r>
    </w:p>
    <w:p w:rsidR="00886DF1" w:rsidRPr="00886DF1" w:rsidRDefault="00886DF1" w:rsidP="00886DF1">
      <w:pPr>
        <w:pStyle w:val="ConsPlusNormal"/>
        <w:ind w:firstLine="0"/>
        <w:jc w:val="center"/>
        <w:rPr>
          <w:rFonts w:ascii="Times New Roman" w:hAnsi="Times New Roman" w:cs="Times New Roman"/>
          <w:b/>
          <w:bCs/>
          <w:color w:val="00000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3.1. Администрация осуществляет муниципальный земельный контроль в том числе посредством проведения профилактических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Угловского городского поселения или заместителю Главы администрации Угловского городского поселения для принятия решения о проведении контрольных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3.5. При осуществлении администрацией муниципального земельного контроля могут проводиться следующие виды профилактических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информирование;</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2) обобщение правоприменительной практики;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3) объявление предостережений;</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lastRenderedPageBreak/>
        <w:t>4) консультирование;</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5) профилактический визит</w:t>
      </w:r>
      <w:r w:rsidRPr="00886DF1">
        <w:rPr>
          <w:rStyle w:val="a8"/>
          <w:color w:val="000000"/>
        </w:rPr>
        <w:footnoteReference w:id="4"/>
      </w:r>
      <w:r w:rsidRPr="00886DF1">
        <w:rPr>
          <w:rFonts w:ascii="Times New Roman" w:hAnsi="Times New Roman" w:cs="Times New Roman"/>
          <w:color w:val="000000"/>
        </w:rPr>
        <w:t>.</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86DF1">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86DF1">
          <w:rPr>
            <w:rStyle w:val="a3"/>
            <w:rFonts w:ascii="Times New Roman" w:hAnsi="Times New Roman" w:cs="Times New Roman"/>
            <w:color w:val="000000"/>
          </w:rPr>
          <w:t>частью 3 статьи 46</w:t>
        </w:r>
      </w:hyperlink>
      <w:r w:rsidRPr="00886DF1">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Администрация также вправе информировать население Угловского городского поселения</w:t>
      </w:r>
      <w:r w:rsidRPr="00886DF1">
        <w:rPr>
          <w:rFonts w:ascii="Times New Roman" w:hAnsi="Times New Roman" w:cs="Times New Roman"/>
          <w:i/>
          <w:iCs/>
          <w:color w:val="000000"/>
        </w:rPr>
        <w:t xml:space="preserve"> </w:t>
      </w:r>
      <w:r w:rsidRPr="00886DF1">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3.8. Предостережение о недопустимости нарушения обязательных требований и предложение</w:t>
      </w:r>
      <w:r w:rsidRPr="00886DF1">
        <w:rPr>
          <w:color w:val="000000"/>
          <w:sz w:val="20"/>
          <w:szCs w:val="20"/>
          <w:shd w:val="clear" w:color="auto" w:fill="FFFFFF"/>
        </w:rPr>
        <w:t xml:space="preserve"> принять меры по обеспечению соблюдения обязательных требований</w:t>
      </w:r>
      <w:r w:rsidRPr="00886DF1">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86DF1">
        <w:rPr>
          <w:color w:val="000000"/>
          <w:sz w:val="20"/>
          <w:szCs w:val="20"/>
          <w:shd w:val="clear" w:color="auto" w:fill="FFFFFF"/>
        </w:rPr>
        <w:t>или признаках нарушений обязательных требований </w:t>
      </w:r>
      <w:r w:rsidRPr="00886DF1">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Угловского городского поселения</w:t>
      </w:r>
      <w:r w:rsidRPr="00886DF1">
        <w:rPr>
          <w:i/>
          <w:iCs/>
          <w:color w:val="000000"/>
          <w:sz w:val="20"/>
          <w:szCs w:val="20"/>
        </w:rPr>
        <w:t xml:space="preserve"> </w:t>
      </w:r>
      <w:r w:rsidRPr="00886DF1">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886DF1">
        <w:rPr>
          <w:color w:val="000000"/>
          <w:sz w:val="20"/>
          <w:szCs w:val="20"/>
          <w:shd w:val="clear" w:color="auto" w:fill="FFFFFF"/>
        </w:rPr>
        <w:t>приказом Министерства экономического развития Российской Федерации от 31.03.2021 № 151</w:t>
      </w:r>
      <w:r w:rsidRPr="00886DF1">
        <w:rPr>
          <w:color w:val="000000"/>
          <w:sz w:val="20"/>
          <w:szCs w:val="20"/>
        </w:rPr>
        <w:br/>
      </w:r>
      <w:r w:rsidRPr="00886DF1">
        <w:rPr>
          <w:color w:val="000000"/>
          <w:sz w:val="20"/>
          <w:szCs w:val="20"/>
          <w:shd w:val="clear" w:color="auto" w:fill="FFFFFF"/>
        </w:rPr>
        <w:t>«О типовых формах документов, используемых контрольным (надзорным) органом»</w:t>
      </w:r>
      <w:r w:rsidRPr="00886DF1">
        <w:rPr>
          <w:color w:val="000000"/>
          <w:sz w:val="20"/>
          <w:szCs w:val="20"/>
        </w:rPr>
        <w:t xml:space="preserve">. </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Личный прием граждан проводится Главой (заместителем Главы администрации) Угловского городского поселения</w:t>
      </w:r>
      <w:r w:rsidRPr="00886DF1">
        <w:rPr>
          <w:rFonts w:ascii="Times New Roman" w:hAnsi="Times New Roman" w:cs="Times New Roman"/>
          <w:i/>
          <w:iCs/>
          <w:color w:val="000000"/>
        </w:rPr>
        <w:t xml:space="preserve"> </w:t>
      </w:r>
      <w:r w:rsidRPr="00886DF1">
        <w:rPr>
          <w:rFonts w:ascii="Times New Roman" w:hAnsi="Times New Roman" w:cs="Times New Roman"/>
          <w:color w:val="000000"/>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Консультирование осуществляется в устной или письменной форме по следующим вопросам: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организация и осуществление муниципального земельного контроля;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порядок осуществления контрольных мероприятий, установленных настоящим Положением;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земельный контроль;</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ответ на поставленные вопросы требует дополнительного запроса сведений.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Должностными лицами, уполномоченными осуществлять муниципальный земельный контроль, ведется журнал учета консультирований.</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Угловского городского поселения</w:t>
      </w:r>
      <w:r w:rsidRPr="00886DF1">
        <w:rPr>
          <w:rFonts w:ascii="Times New Roman" w:hAnsi="Times New Roman" w:cs="Times New Roman"/>
          <w:i/>
          <w:iCs/>
          <w:color w:val="000000"/>
        </w:rPr>
        <w:t xml:space="preserve"> </w:t>
      </w:r>
      <w:r w:rsidRPr="00886DF1">
        <w:rPr>
          <w:rFonts w:ascii="Times New Roman" w:hAnsi="Times New Roman" w:cs="Times New Roman"/>
          <w:color w:val="000000"/>
        </w:rPr>
        <w:t>или должностным лицом, уполномоченным осуществлять муниципальный земельный контроль.</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p>
    <w:p w:rsidR="00886DF1" w:rsidRPr="00886DF1" w:rsidRDefault="00886DF1" w:rsidP="00886DF1">
      <w:pPr>
        <w:pStyle w:val="ConsPlusNormal"/>
        <w:spacing w:line="360" w:lineRule="auto"/>
        <w:ind w:firstLine="0"/>
        <w:jc w:val="center"/>
        <w:rPr>
          <w:rFonts w:ascii="Times New Roman" w:hAnsi="Times New Roman" w:cs="Times New Roman"/>
          <w:b/>
          <w:bCs/>
          <w:color w:val="000000"/>
        </w:rPr>
      </w:pPr>
      <w:r w:rsidRPr="00886DF1">
        <w:rPr>
          <w:rFonts w:ascii="Times New Roman" w:hAnsi="Times New Roman" w:cs="Times New Roman"/>
          <w:b/>
          <w:bCs/>
          <w:color w:val="000000"/>
        </w:rPr>
        <w:t>4. Осуществление контрольных мероприятий и контрольных действий</w:t>
      </w:r>
    </w:p>
    <w:p w:rsidR="00886DF1" w:rsidRPr="00886DF1" w:rsidRDefault="00886DF1" w:rsidP="00886DF1">
      <w:pPr>
        <w:pStyle w:val="ConsPlusNormal"/>
        <w:spacing w:line="360" w:lineRule="auto"/>
        <w:ind w:firstLine="0"/>
        <w:jc w:val="center"/>
        <w:rPr>
          <w:rFonts w:ascii="Times New Roman" w:hAnsi="Times New Roman" w:cs="Times New Roman"/>
          <w:b/>
          <w:bCs/>
          <w:color w:val="00000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86DF1">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86DF1">
        <w:rPr>
          <w:color w:val="000000"/>
          <w:sz w:val="20"/>
          <w:szCs w:val="20"/>
        </w:rPr>
        <w:t>);</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4.4. В рамках осуществления муниципального земельного контроля могут проводиться следующие плановые контрольные мероприятия: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инспекционный визит;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рейдовый осмотр;</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документарная проверка;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 выездная проверка;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4.5. В рамках осуществления муниципального земельного контроля могут проводиться следующие внеплановые контрольные мероприятия: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инспекционный визит;</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рейдовый осмотр;</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документарная проверка;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 выездная проверка;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5) наблюдение за соблюдением обязательных требований;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6) выездное обследование.</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4.6. Основанием для проведения контрольных мероприятий, проводимых с взаимодействием с контролируемыми лицами, является: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3) наступление сроков проведения контрольных мероприятий, включенных в план проведения контрольных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886DF1">
        <w:rPr>
          <w:rFonts w:ascii="Times New Roman" w:hAnsi="Times New Roman" w:cs="Times New Roman"/>
          <w:color w:val="000000"/>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4.7. Индикаторы риска нарушения обязательных требований указаны в приложении № 2 к настоящему Положению.</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886DF1" w:rsidRPr="00886DF1" w:rsidRDefault="00886DF1" w:rsidP="00886DF1">
      <w:pPr>
        <w:pStyle w:val="ConsPlusNormal"/>
        <w:spacing w:line="360" w:lineRule="auto"/>
        <w:ind w:firstLine="709"/>
        <w:jc w:val="both"/>
        <w:rPr>
          <w:rFonts w:ascii="Times New Roman" w:hAnsi="Times New Roman" w:cs="Times New Roman"/>
          <w:i/>
          <w:iCs/>
          <w:color w:val="000000"/>
        </w:rPr>
      </w:pPr>
      <w:r w:rsidRPr="00886DF1">
        <w:rPr>
          <w:rFonts w:ascii="Times New Roman" w:hAnsi="Times New Roman" w:cs="Times New Roman"/>
          <w:color w:val="000000"/>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Угловского городского поселения</w:t>
      </w:r>
      <w:r w:rsidRPr="00886DF1">
        <w:rPr>
          <w:rFonts w:ascii="Times New Roman" w:hAnsi="Times New Roman" w:cs="Times New Roman"/>
          <w:i/>
          <w:iCs/>
          <w:color w:val="000000"/>
        </w:rPr>
        <w:t xml:space="preserve">, </w:t>
      </w:r>
      <w:r w:rsidRPr="00886DF1">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886DF1">
        <w:rPr>
          <w:rFonts w:ascii="Times New Roman" w:hAnsi="Times New Roman" w:cs="Times New Roman"/>
          <w:color w:val="000000"/>
        </w:rPr>
        <w:t xml:space="preserve"> Федеральным </w:t>
      </w:r>
      <w:hyperlink r:id="rId11" w:history="1">
        <w:r w:rsidRPr="00886DF1">
          <w:rPr>
            <w:rStyle w:val="a3"/>
            <w:rFonts w:ascii="Times New Roman" w:hAnsi="Times New Roman" w:cs="Times New Roman"/>
            <w:color w:val="000000"/>
          </w:rPr>
          <w:t>законом</w:t>
        </w:r>
      </w:hyperlink>
      <w:r w:rsidRPr="00886DF1">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886DF1">
          <w:rPr>
            <w:rStyle w:val="a3"/>
            <w:rFonts w:ascii="Times New Roman" w:hAnsi="Times New Roman" w:cs="Times New Roman"/>
            <w:color w:val="000000"/>
          </w:rPr>
          <w:t>законом</w:t>
        </w:r>
      </w:hyperlink>
      <w:r w:rsidRPr="00886DF1">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86DF1">
        <w:rPr>
          <w:color w:val="000000"/>
          <w:sz w:val="20"/>
          <w:szCs w:val="20"/>
          <w:shd w:val="clear" w:color="auto" w:fill="FFFFFF"/>
        </w:rPr>
        <w:t>распоряжением Правительства Российской Федерации от 19.04.2016 № 724-р перечнем</w:t>
      </w:r>
      <w:r w:rsidRPr="00886DF1">
        <w:rPr>
          <w:color w:val="000000"/>
          <w:sz w:val="20"/>
          <w:szCs w:val="20"/>
        </w:rPr>
        <w:br/>
      </w:r>
      <w:r w:rsidRPr="00886DF1">
        <w:rPr>
          <w:color w:val="000000"/>
          <w:sz w:val="20"/>
          <w:szCs w:val="2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Pr="00886DF1">
          <w:rPr>
            <w:rStyle w:val="a3"/>
            <w:color w:val="000000"/>
            <w:sz w:val="20"/>
            <w:szCs w:val="20"/>
          </w:rPr>
          <w:t>Правилами</w:t>
        </w:r>
      </w:hyperlink>
      <w:r w:rsidRPr="00886DF1">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886DF1">
        <w:rPr>
          <w:color w:val="000000"/>
          <w:sz w:val="20"/>
          <w:szCs w:val="20"/>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886DF1">
          <w:rPr>
            <w:rStyle w:val="a3"/>
            <w:rFonts w:ascii="Times New Roman" w:hAnsi="Times New Roman" w:cs="Times New Roman"/>
            <w:color w:val="000000"/>
          </w:rPr>
          <w:t>Правилами</w:t>
        </w:r>
      </w:hyperlink>
      <w:r w:rsidRPr="00886DF1">
        <w:rPr>
          <w:rFonts w:ascii="Times New Roman" w:hAnsi="Times New Roman" w:cs="Times New Roman"/>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4.14. </w:t>
      </w:r>
      <w:r w:rsidRPr="00886DF1">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86DF1" w:rsidRPr="00886DF1" w:rsidRDefault="00886DF1" w:rsidP="00886DF1">
      <w:pPr>
        <w:spacing w:line="360" w:lineRule="auto"/>
        <w:ind w:firstLine="709"/>
        <w:jc w:val="both"/>
        <w:rPr>
          <w:color w:val="000000"/>
          <w:sz w:val="20"/>
          <w:szCs w:val="20"/>
          <w:shd w:val="clear" w:color="auto" w:fill="FFFFFF"/>
        </w:rPr>
      </w:pPr>
      <w:r w:rsidRPr="00886DF1">
        <w:rPr>
          <w:color w:val="000000"/>
          <w:sz w:val="20"/>
          <w:szCs w:val="20"/>
        </w:rPr>
        <w:t xml:space="preserve">1) </w:t>
      </w:r>
      <w:r w:rsidRPr="00886DF1">
        <w:rPr>
          <w:color w:val="000000"/>
          <w:sz w:val="20"/>
          <w:szCs w:val="20"/>
          <w:shd w:val="clear" w:color="auto" w:fill="FFFFFF"/>
        </w:rPr>
        <w:t xml:space="preserve">отсутствие контролируемого лица либо его представителя не препятствует оценке </w:t>
      </w:r>
      <w:r w:rsidRPr="00886DF1">
        <w:rPr>
          <w:color w:val="000000"/>
          <w:sz w:val="20"/>
          <w:szCs w:val="20"/>
        </w:rPr>
        <w:t xml:space="preserve">должностным лицом, уполномоченным осуществлять муниципальный земельный контроль, </w:t>
      </w:r>
      <w:r w:rsidRPr="00886DF1">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6DF1" w:rsidRPr="00886DF1" w:rsidRDefault="00886DF1" w:rsidP="00886DF1">
      <w:pPr>
        <w:spacing w:line="360" w:lineRule="auto"/>
        <w:ind w:firstLine="709"/>
        <w:jc w:val="both"/>
        <w:rPr>
          <w:color w:val="000000"/>
          <w:sz w:val="20"/>
          <w:szCs w:val="20"/>
        </w:rPr>
      </w:pPr>
      <w:r w:rsidRPr="00886DF1">
        <w:rPr>
          <w:color w:val="000000"/>
          <w:sz w:val="20"/>
          <w:szCs w:val="20"/>
          <w:shd w:val="clear" w:color="auto" w:fill="FFFFFF"/>
        </w:rPr>
        <w:t xml:space="preserve">2) отсутствие признаков </w:t>
      </w:r>
      <w:r w:rsidRPr="00886DF1">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3) имеются уважительные причины для отсутствия контролируемого лица (болезнь</w:t>
      </w:r>
      <w:r w:rsidRPr="00886DF1">
        <w:rPr>
          <w:color w:val="000000"/>
          <w:sz w:val="20"/>
          <w:szCs w:val="20"/>
          <w:shd w:val="clear" w:color="auto" w:fill="FFFFFF"/>
        </w:rPr>
        <w:t xml:space="preserve"> контролируемого лица</w:t>
      </w:r>
      <w:r w:rsidRPr="00886DF1">
        <w:rPr>
          <w:color w:val="000000"/>
          <w:sz w:val="20"/>
          <w:szCs w:val="20"/>
        </w:rPr>
        <w:t>, его командировка и т.п.) при проведении</w:t>
      </w:r>
      <w:r w:rsidRPr="00886DF1">
        <w:rPr>
          <w:color w:val="000000"/>
          <w:sz w:val="20"/>
          <w:szCs w:val="20"/>
          <w:shd w:val="clear" w:color="auto" w:fill="FFFFFF"/>
        </w:rPr>
        <w:t xml:space="preserve"> контрольного мероприятия</w:t>
      </w:r>
      <w:r w:rsidRPr="00886DF1">
        <w:rPr>
          <w:color w:val="000000"/>
          <w:sz w:val="20"/>
          <w:szCs w:val="20"/>
        </w:rPr>
        <w:t>.</w:t>
      </w:r>
    </w:p>
    <w:p w:rsidR="00886DF1" w:rsidRPr="00886DF1" w:rsidRDefault="00886DF1" w:rsidP="00886DF1">
      <w:pPr>
        <w:pStyle w:val="s1"/>
        <w:spacing w:line="360" w:lineRule="auto"/>
        <w:ind w:firstLine="709"/>
        <w:rPr>
          <w:rFonts w:ascii="Times New Roman" w:hAnsi="Times New Roman" w:cs="Times New Roman"/>
          <w:color w:val="000000"/>
          <w:sz w:val="20"/>
          <w:szCs w:val="20"/>
        </w:rPr>
      </w:pPr>
      <w:r w:rsidRPr="00886DF1">
        <w:rPr>
          <w:rFonts w:ascii="Times New Roman" w:hAnsi="Times New Roman" w:cs="Times New Roman"/>
          <w:color w:val="000000"/>
          <w:sz w:val="20"/>
          <w:szCs w:val="20"/>
        </w:rPr>
        <w:t xml:space="preserve">4.15. Срок проведения выездной проверки не может превышать 10 рабочих дней. </w:t>
      </w:r>
    </w:p>
    <w:p w:rsidR="00886DF1" w:rsidRPr="00886DF1" w:rsidRDefault="00886DF1" w:rsidP="00886DF1">
      <w:pPr>
        <w:pStyle w:val="s1"/>
        <w:spacing w:line="360" w:lineRule="auto"/>
        <w:ind w:firstLine="709"/>
        <w:rPr>
          <w:rFonts w:ascii="Times New Roman" w:hAnsi="Times New Roman" w:cs="Times New Roman"/>
          <w:color w:val="000000"/>
          <w:sz w:val="20"/>
          <w:szCs w:val="20"/>
        </w:rPr>
      </w:pPr>
      <w:r w:rsidRPr="00886DF1">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86DF1" w:rsidRPr="00886DF1" w:rsidRDefault="00886DF1" w:rsidP="00886DF1">
      <w:pPr>
        <w:pStyle w:val="s1"/>
        <w:spacing w:line="360" w:lineRule="auto"/>
        <w:ind w:firstLine="709"/>
        <w:rPr>
          <w:rFonts w:ascii="Times New Roman" w:hAnsi="Times New Roman" w:cs="Times New Roman"/>
          <w:color w:val="000000"/>
          <w:sz w:val="20"/>
          <w:szCs w:val="20"/>
        </w:rPr>
      </w:pPr>
      <w:r w:rsidRPr="00886DF1">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sidRPr="00886DF1">
        <w:rPr>
          <w:rFonts w:ascii="Times New Roman" w:hAnsi="Times New Roman" w:cs="Times New Roman"/>
          <w:color w:val="000000"/>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886DF1">
          <w:rPr>
            <w:rStyle w:val="a3"/>
            <w:rFonts w:ascii="Times New Roman" w:hAnsi="Times New Roman" w:cs="Times New Roman"/>
            <w:color w:val="000000"/>
          </w:rPr>
          <w:t>частью 2 статьи 90</w:t>
        </w:r>
      </w:hyperlink>
      <w:r w:rsidRPr="00886DF1">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886DF1">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886DF1">
        <w:rPr>
          <w:color w:val="000000"/>
          <w:sz w:val="20"/>
          <w:szCs w:val="20"/>
        </w:rPr>
        <w:t>.</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4.19. Информация о контрольных мероприятиях размещается в Едином реестре контрольных (надзорных)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86DF1">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86DF1">
        <w:rPr>
          <w:rFonts w:ascii="Times New Roman" w:hAnsi="Times New Roman" w:cs="Times New Roman"/>
          <w:color w:val="000000"/>
        </w:rPr>
        <w:t>Единый портал</w:t>
      </w:r>
      <w:r w:rsidRPr="00886DF1">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86DF1">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w:t>
      </w:r>
      <w:r w:rsidRPr="00886DF1">
        <w:rPr>
          <w:rFonts w:ascii="Times New Roman" w:hAnsi="Times New Roman" w:cs="Times New Roman"/>
          <w:color w:val="000000"/>
          <w:shd w:val="clear" w:color="auto" w:fill="FFFFFF"/>
        </w:rPr>
        <w:lastRenderedPageBreak/>
        <w:t>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86DF1">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86DF1">
        <w:rPr>
          <w:rFonts w:ascii="Times New Roman" w:hAnsi="Times New Roman" w:cs="Times New Roman"/>
          <w:color w:val="000000"/>
          <w:shd w:val="clear" w:color="auto" w:fill="FFFFFF"/>
        </w:rPr>
        <w:t xml:space="preserve">Федерального закона </w:t>
      </w:r>
      <w:r w:rsidRPr="00886DF1">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5 настоящего Положения.</w:t>
      </w:r>
      <w:r w:rsidRPr="00886DF1">
        <w:rPr>
          <w:rStyle w:val="a8"/>
          <w:rFonts w:ascii="Times New Roman" w:hAnsi="Times New Roman" w:cs="Times New Roman"/>
          <w:color w:val="000000"/>
        </w:rPr>
        <w:footnoteReference w:id="5"/>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886DF1" w:rsidRPr="00886DF1" w:rsidRDefault="00886DF1" w:rsidP="00886DF1">
      <w:pPr>
        <w:pStyle w:val="ConsPlusNormal"/>
        <w:spacing w:line="360" w:lineRule="auto"/>
        <w:ind w:firstLine="709"/>
        <w:jc w:val="both"/>
        <w:rPr>
          <w:rFonts w:ascii="Times New Roman" w:hAnsi="Times New Roman" w:cs="Times New Roman"/>
        </w:rPr>
      </w:pPr>
      <w:bookmarkStart w:id="1" w:name="Par318"/>
      <w:bookmarkEnd w:id="1"/>
      <w:r w:rsidRPr="00886DF1">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 xml:space="preserve">4) </w:t>
      </w:r>
      <w:r w:rsidRPr="00886DF1">
        <w:rPr>
          <w:color w:val="000000"/>
          <w:sz w:val="20"/>
          <w:szCs w:val="2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886DF1">
        <w:rPr>
          <w:color w:val="000000"/>
          <w:sz w:val="20"/>
          <w:szCs w:val="20"/>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6DF1">
        <w:rPr>
          <w:color w:val="000000"/>
          <w:sz w:val="20"/>
          <w:szCs w:val="20"/>
        </w:rPr>
        <w:t>;</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 xml:space="preserve">1) исполнительный орган государственной власти или орган местного самоуправления, предусмотренные </w:t>
      </w:r>
      <w:hyperlink r:id="rId16" w:history="1">
        <w:r w:rsidRPr="00886DF1">
          <w:rPr>
            <w:rStyle w:val="a3"/>
            <w:color w:val="000000"/>
            <w:sz w:val="20"/>
            <w:szCs w:val="20"/>
          </w:rPr>
          <w:t>статьей 39.2</w:t>
        </w:r>
      </w:hyperlink>
      <w:r w:rsidRPr="00886DF1">
        <w:rPr>
          <w:color w:val="000000"/>
          <w:sz w:val="20"/>
          <w:szCs w:val="2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86DF1">
        <w:rPr>
          <w:color w:val="000000"/>
          <w:sz w:val="20"/>
          <w:szCs w:val="20"/>
          <w:shd w:val="clear" w:color="auto" w:fill="FFFFFF"/>
        </w:rPr>
        <w:t>Федерального закона от 25.10.2001 № 137-ФЗ «О введении в действие Земельного кодекса Российской Федерации»)</w:t>
      </w:r>
      <w:r w:rsidRPr="00886DF1">
        <w:rPr>
          <w:color w:val="000000"/>
          <w:sz w:val="20"/>
          <w:szCs w:val="20"/>
        </w:rPr>
        <w:t>, в отношении земельных участков (земель), находящихся в государственной или муниципальной собственности;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86DF1">
        <w:rPr>
          <w:rFonts w:ascii="Times New Roman" w:hAnsi="Times New Roman" w:cs="Times New Roman"/>
        </w:rPr>
        <w:t>Новгородской области</w:t>
      </w:r>
      <w:r w:rsidRPr="00886DF1">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886DF1" w:rsidRPr="00886DF1" w:rsidRDefault="00886DF1" w:rsidP="00886DF1">
      <w:pPr>
        <w:spacing w:line="360" w:lineRule="auto"/>
        <w:ind w:firstLine="709"/>
        <w:jc w:val="both"/>
        <w:rPr>
          <w:sz w:val="20"/>
          <w:szCs w:val="20"/>
        </w:rPr>
      </w:pPr>
      <w:r w:rsidRPr="00886DF1">
        <w:rPr>
          <w:color w:val="000000"/>
          <w:sz w:val="20"/>
          <w:szCs w:val="2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Угловского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w:t>
      </w:r>
      <w:r w:rsidRPr="00886DF1">
        <w:rPr>
          <w:rFonts w:ascii="Times New Roman" w:hAnsi="Times New Roman" w:cs="Times New Roman"/>
          <w:color w:val="000000"/>
        </w:rPr>
        <w:lastRenderedPageBreak/>
        <w:t>использованием земельного участка и (или) установленными ограничениями использования земельных участков.</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p>
    <w:p w:rsidR="00886DF1" w:rsidRPr="00886DF1" w:rsidRDefault="00886DF1" w:rsidP="00886DF1">
      <w:pPr>
        <w:pStyle w:val="ConsPlusNormal"/>
        <w:ind w:firstLine="0"/>
        <w:jc w:val="center"/>
        <w:rPr>
          <w:rFonts w:ascii="Times New Roman" w:hAnsi="Times New Roman" w:cs="Times New Roman"/>
          <w:b/>
          <w:bCs/>
          <w:color w:val="000000"/>
        </w:rPr>
      </w:pPr>
      <w:r w:rsidRPr="00886DF1">
        <w:rPr>
          <w:rFonts w:ascii="Times New Roman" w:hAnsi="Times New Roman" w:cs="Times New Roman"/>
          <w:b/>
          <w:bCs/>
          <w:color w:val="000000"/>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886DF1">
        <w:rPr>
          <w:rStyle w:val="a8"/>
          <w:rFonts w:ascii="Times New Roman" w:hAnsi="Times New Roman" w:cs="Times New Roman"/>
          <w:b/>
          <w:bCs/>
          <w:color w:val="000000"/>
        </w:rPr>
        <w:footnoteReference w:id="6"/>
      </w:r>
    </w:p>
    <w:p w:rsidR="00886DF1" w:rsidRPr="00886DF1" w:rsidRDefault="00886DF1" w:rsidP="00886DF1">
      <w:pPr>
        <w:pStyle w:val="ConsPlusNormal"/>
        <w:ind w:firstLine="0"/>
        <w:jc w:val="center"/>
        <w:rPr>
          <w:rFonts w:ascii="Times New Roman" w:hAnsi="Times New Roman" w:cs="Times New Roman"/>
          <w:b/>
          <w:bCs/>
          <w:color w:val="00000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решений о проведении контрольных мероприятий;</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актов контрольных мероприятий, предписаний об устранении выявленных нарушений;</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3) действий (бездействия) должностных лиц, уполномоченных осуществлять муниципальный земельный контроль, в рамках контрольных мероприятий.</w:t>
      </w:r>
    </w:p>
    <w:p w:rsidR="00886DF1" w:rsidRPr="00886DF1" w:rsidRDefault="00886DF1" w:rsidP="00886DF1">
      <w:pPr>
        <w:spacing w:line="360" w:lineRule="auto"/>
        <w:ind w:firstLine="709"/>
        <w:jc w:val="both"/>
        <w:rPr>
          <w:color w:val="000000"/>
          <w:sz w:val="20"/>
          <w:szCs w:val="20"/>
        </w:rPr>
      </w:pPr>
      <w:r w:rsidRPr="00886DF1">
        <w:rPr>
          <w:color w:val="000000"/>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86DF1">
        <w:rPr>
          <w:color w:val="000000"/>
          <w:sz w:val="20"/>
          <w:szCs w:val="20"/>
          <w:shd w:val="clear" w:color="auto" w:fill="FFFFFF"/>
        </w:rPr>
        <w:t xml:space="preserve"> и (или) регионального портала государственных и муниципальных услуг</w:t>
      </w:r>
      <w:r w:rsidRPr="00886DF1">
        <w:rPr>
          <w:color w:val="000000"/>
          <w:sz w:val="20"/>
          <w:szCs w:val="20"/>
        </w:rPr>
        <w:t>.</w:t>
      </w:r>
    </w:p>
    <w:p w:rsidR="00886DF1" w:rsidRPr="00886DF1" w:rsidRDefault="00886DF1" w:rsidP="00886DF1">
      <w:pPr>
        <w:pStyle w:val="s1"/>
        <w:spacing w:line="360" w:lineRule="auto"/>
        <w:rPr>
          <w:rFonts w:ascii="Times New Roman" w:hAnsi="Times New Roman" w:cs="Times New Roman"/>
          <w:color w:val="000000"/>
          <w:sz w:val="20"/>
          <w:szCs w:val="20"/>
        </w:rPr>
      </w:pPr>
      <w:r w:rsidRPr="00886DF1">
        <w:rPr>
          <w:rFonts w:ascii="Times New Roman" w:hAnsi="Times New Roman" w:cs="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Угловского городского поселения с предварительным информированием Главы Угловского городского поселения</w:t>
      </w:r>
      <w:r w:rsidRPr="00886DF1">
        <w:rPr>
          <w:rFonts w:ascii="Times New Roman" w:hAnsi="Times New Roman" w:cs="Times New Roman"/>
          <w:i/>
          <w:iCs/>
          <w:color w:val="000000"/>
          <w:sz w:val="20"/>
          <w:szCs w:val="20"/>
        </w:rPr>
        <w:t xml:space="preserve"> </w:t>
      </w:r>
      <w:r w:rsidRPr="00886DF1">
        <w:rPr>
          <w:rFonts w:ascii="Times New Roman" w:hAnsi="Times New Roman" w:cs="Times New Roman"/>
          <w:color w:val="000000"/>
          <w:sz w:val="20"/>
          <w:szCs w:val="20"/>
        </w:rPr>
        <w:t>о наличии в жалобе (документах) сведений, составляющих государственную или иную охраняемую законом тайну.</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 xml:space="preserve">5.4. Жалоба на решение администрации, действия (бездействие) его должностных лиц рассматривается Главой (заместителем Главы) Угловского городского поселения </w:t>
      </w:r>
      <w:r w:rsidRPr="00886DF1">
        <w:rPr>
          <w:rStyle w:val="a8"/>
          <w:color w:val="000000"/>
        </w:rPr>
        <w:footnoteReference w:id="7"/>
      </w:r>
      <w:r w:rsidRPr="00886DF1">
        <w:rPr>
          <w:rFonts w:ascii="Times New Roman" w:hAnsi="Times New Roman" w:cs="Times New Roman"/>
          <w:color w:val="000000"/>
        </w:rPr>
        <w:t>.</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Угловского городского поселения не более чем на 20 рабочих дней.</w:t>
      </w:r>
    </w:p>
    <w:p w:rsidR="00886DF1" w:rsidRPr="00886DF1" w:rsidRDefault="00886DF1" w:rsidP="00886DF1">
      <w:pPr>
        <w:pStyle w:val="11"/>
        <w:spacing w:line="360" w:lineRule="auto"/>
        <w:ind w:firstLine="709"/>
        <w:jc w:val="both"/>
        <w:rPr>
          <w:rFonts w:ascii="Times New Roman" w:hAnsi="Times New Roman" w:cs="Times New Roman"/>
          <w:color w:val="000000"/>
          <w:sz w:val="20"/>
          <w:szCs w:val="20"/>
        </w:rPr>
      </w:pPr>
    </w:p>
    <w:p w:rsidR="00886DF1" w:rsidRPr="00886DF1" w:rsidRDefault="00886DF1" w:rsidP="00886DF1">
      <w:pPr>
        <w:pStyle w:val="11"/>
        <w:jc w:val="center"/>
        <w:rPr>
          <w:rFonts w:ascii="Times New Roman" w:hAnsi="Times New Roman" w:cs="Times New Roman"/>
          <w:b/>
          <w:bCs/>
          <w:color w:val="000000"/>
          <w:sz w:val="20"/>
          <w:szCs w:val="20"/>
        </w:rPr>
      </w:pPr>
      <w:r w:rsidRPr="00886DF1">
        <w:rPr>
          <w:rFonts w:ascii="Times New Roman" w:hAnsi="Times New Roman" w:cs="Times New Roman"/>
          <w:b/>
          <w:bCs/>
          <w:color w:val="000000"/>
          <w:sz w:val="20"/>
          <w:szCs w:val="20"/>
        </w:rPr>
        <w:t>6. Ключевые показатели муниципального земельного контроля и их целевые значения</w:t>
      </w:r>
    </w:p>
    <w:p w:rsidR="00886DF1" w:rsidRPr="00886DF1" w:rsidRDefault="00886DF1" w:rsidP="00886DF1">
      <w:pPr>
        <w:pStyle w:val="11"/>
        <w:jc w:val="center"/>
        <w:rPr>
          <w:rFonts w:ascii="Times New Roman" w:hAnsi="Times New Roman" w:cs="Times New Roman"/>
          <w:b/>
          <w:bCs/>
          <w:color w:val="000000"/>
          <w:sz w:val="20"/>
          <w:szCs w:val="20"/>
        </w:rPr>
      </w:pPr>
    </w:p>
    <w:p w:rsidR="00886DF1" w:rsidRPr="00886DF1" w:rsidRDefault="00886DF1" w:rsidP="00886DF1">
      <w:pPr>
        <w:pStyle w:val="11"/>
        <w:spacing w:line="360" w:lineRule="auto"/>
        <w:ind w:firstLine="709"/>
        <w:jc w:val="both"/>
        <w:rPr>
          <w:rFonts w:ascii="Times New Roman" w:hAnsi="Times New Roman" w:cs="Times New Roman"/>
          <w:sz w:val="20"/>
          <w:szCs w:val="20"/>
        </w:rPr>
      </w:pPr>
      <w:r w:rsidRPr="00886DF1">
        <w:rPr>
          <w:rFonts w:ascii="Times New Roman" w:hAnsi="Times New Roman" w:cs="Times New Roman"/>
          <w:color w:val="000000"/>
          <w:sz w:val="20"/>
          <w:szCs w:val="20"/>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6DF1" w:rsidRPr="00886DF1" w:rsidRDefault="00886DF1" w:rsidP="00886DF1">
      <w:pPr>
        <w:pStyle w:val="11"/>
        <w:spacing w:line="360" w:lineRule="auto"/>
        <w:ind w:firstLine="709"/>
        <w:jc w:val="both"/>
        <w:rPr>
          <w:rFonts w:ascii="Times New Roman" w:hAnsi="Times New Roman" w:cs="Times New Roman"/>
          <w:sz w:val="20"/>
          <w:szCs w:val="20"/>
        </w:rPr>
      </w:pPr>
      <w:r w:rsidRPr="00886DF1">
        <w:rPr>
          <w:rFonts w:ascii="Times New Roman" w:hAnsi="Times New Roman" w:cs="Times New Roman"/>
          <w:color w:val="000000"/>
          <w:sz w:val="20"/>
          <w:szCs w:val="20"/>
        </w:rPr>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w:t>
      </w:r>
      <w:r w:rsidRPr="00886DF1">
        <w:rPr>
          <w:rFonts w:ascii="Times New Roman" w:hAnsi="Times New Roman" w:cs="Times New Roman"/>
          <w:bCs/>
          <w:sz w:val="20"/>
          <w:szCs w:val="20"/>
        </w:rPr>
        <w:t>Совета депутатов Угловского городского поселения</w:t>
      </w:r>
      <w:r w:rsidRPr="00886DF1">
        <w:rPr>
          <w:rFonts w:ascii="Times New Roman" w:hAnsi="Times New Roman" w:cs="Times New Roman"/>
          <w:sz w:val="20"/>
          <w:szCs w:val="20"/>
        </w:rPr>
        <w:t>.</w:t>
      </w:r>
    </w:p>
    <w:p w:rsidR="00886DF1" w:rsidRPr="00886DF1" w:rsidRDefault="00886DF1" w:rsidP="00886DF1">
      <w:pPr>
        <w:pStyle w:val="ConsTitle"/>
        <w:widowControl/>
        <w:spacing w:line="240" w:lineRule="exact"/>
        <w:jc w:val="both"/>
        <w:rPr>
          <w:rFonts w:ascii="Times New Roman" w:hAnsi="Times New Roman" w:cs="Times New Roman"/>
          <w:sz w:val="20"/>
        </w:rPr>
      </w:pPr>
    </w:p>
    <w:p w:rsidR="00886DF1" w:rsidRPr="00886DF1" w:rsidRDefault="00886DF1" w:rsidP="00886DF1">
      <w:pPr>
        <w:pStyle w:val="ConsPlusNormal"/>
        <w:ind w:firstLine="0"/>
        <w:jc w:val="right"/>
        <w:rPr>
          <w:rFonts w:ascii="Times New Roman" w:hAnsi="Times New Roman" w:cs="Times New Roman"/>
          <w:color w:val="000000"/>
        </w:rPr>
      </w:pPr>
      <w:r w:rsidRPr="00886DF1">
        <w:rPr>
          <w:rFonts w:ascii="Times New Roman" w:hAnsi="Times New Roman" w:cs="Times New Roman"/>
          <w:color w:val="000000"/>
        </w:rPr>
        <w:br w:type="page"/>
      </w:r>
      <w:r w:rsidRPr="00886DF1">
        <w:rPr>
          <w:rFonts w:ascii="Times New Roman" w:hAnsi="Times New Roman" w:cs="Times New Roman"/>
          <w:color w:val="000000"/>
        </w:rPr>
        <w:lastRenderedPageBreak/>
        <w:t>Приложение № 1</w:t>
      </w:r>
    </w:p>
    <w:p w:rsidR="00886DF1" w:rsidRPr="00886DF1" w:rsidRDefault="00886DF1" w:rsidP="00886DF1">
      <w:pPr>
        <w:pStyle w:val="ConsPlusNormal"/>
        <w:ind w:firstLine="0"/>
        <w:jc w:val="right"/>
        <w:rPr>
          <w:rFonts w:ascii="Times New Roman" w:hAnsi="Times New Roman" w:cs="Times New Roman"/>
          <w:color w:val="000000"/>
        </w:rPr>
      </w:pPr>
      <w:r w:rsidRPr="00886DF1">
        <w:rPr>
          <w:rFonts w:ascii="Times New Roman" w:hAnsi="Times New Roman" w:cs="Times New Roman"/>
          <w:color w:val="000000"/>
        </w:rPr>
        <w:t>к Положению о муниципальном земельном контроля</w:t>
      </w:r>
    </w:p>
    <w:p w:rsidR="00886DF1" w:rsidRPr="00886DF1" w:rsidRDefault="00886DF1" w:rsidP="00886DF1">
      <w:pPr>
        <w:pStyle w:val="ConsPlusNormal"/>
        <w:ind w:firstLine="0"/>
        <w:jc w:val="right"/>
        <w:rPr>
          <w:rFonts w:ascii="Times New Roman" w:hAnsi="Times New Roman" w:cs="Times New Roman"/>
          <w:i/>
          <w:iCs/>
          <w:color w:val="000000"/>
        </w:rPr>
      </w:pPr>
      <w:r w:rsidRPr="00886DF1">
        <w:rPr>
          <w:rFonts w:ascii="Times New Roman" w:hAnsi="Times New Roman" w:cs="Times New Roman"/>
          <w:color w:val="000000"/>
        </w:rPr>
        <w:t>в границах Угловского городского поселения</w:t>
      </w:r>
    </w:p>
    <w:p w:rsidR="00886DF1" w:rsidRPr="00886DF1" w:rsidRDefault="00886DF1" w:rsidP="00886DF1">
      <w:pPr>
        <w:pStyle w:val="ConsPlusNormal"/>
        <w:ind w:firstLine="0"/>
        <w:jc w:val="right"/>
        <w:rPr>
          <w:rFonts w:ascii="Times New Roman" w:hAnsi="Times New Roman" w:cs="Times New Roman"/>
          <w:b/>
          <w:bCs/>
          <w:color w:val="000000"/>
        </w:rPr>
      </w:pPr>
    </w:p>
    <w:p w:rsidR="00886DF1" w:rsidRPr="00886DF1" w:rsidRDefault="00886DF1" w:rsidP="00886DF1">
      <w:pPr>
        <w:pStyle w:val="ConsPlusTitle"/>
        <w:jc w:val="center"/>
        <w:rPr>
          <w:rFonts w:ascii="Times New Roman" w:hAnsi="Times New Roman" w:cs="Times New Roman"/>
          <w:sz w:val="20"/>
          <w:szCs w:val="20"/>
        </w:rPr>
      </w:pPr>
      <w:bookmarkStart w:id="2" w:name="Par381"/>
      <w:bookmarkEnd w:id="2"/>
      <w:r w:rsidRPr="00886DF1">
        <w:rPr>
          <w:rFonts w:ascii="Times New Roman" w:hAnsi="Times New Roman" w:cs="Times New Roman"/>
          <w:color w:val="000000"/>
          <w:sz w:val="20"/>
          <w:szCs w:val="20"/>
        </w:rPr>
        <w:t>Критерии</w:t>
      </w:r>
      <w:r w:rsidRPr="00886DF1">
        <w:rPr>
          <w:rStyle w:val="a8"/>
          <w:rFonts w:ascii="Times New Roman" w:hAnsi="Times New Roman" w:cs="Times New Roman"/>
          <w:color w:val="000000"/>
          <w:sz w:val="20"/>
          <w:szCs w:val="20"/>
        </w:rPr>
        <w:footnoteReference w:id="8"/>
      </w:r>
    </w:p>
    <w:p w:rsidR="00886DF1" w:rsidRPr="00886DF1" w:rsidRDefault="00886DF1" w:rsidP="00886DF1">
      <w:pPr>
        <w:pStyle w:val="ConsPlusTitle"/>
        <w:jc w:val="center"/>
        <w:rPr>
          <w:rFonts w:ascii="Times New Roman" w:hAnsi="Times New Roman" w:cs="Times New Roman"/>
          <w:b w:val="0"/>
          <w:bCs w:val="0"/>
          <w:color w:val="000000"/>
          <w:sz w:val="20"/>
          <w:szCs w:val="20"/>
        </w:rPr>
      </w:pPr>
      <w:r w:rsidRPr="00886DF1">
        <w:rPr>
          <w:rFonts w:ascii="Times New Roman" w:hAnsi="Times New Roman" w:cs="Times New Roman"/>
          <w:color w:val="000000"/>
          <w:sz w:val="20"/>
          <w:szCs w:val="20"/>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
    <w:p w:rsidR="00886DF1" w:rsidRPr="00886DF1" w:rsidRDefault="00886DF1" w:rsidP="00886DF1">
      <w:pPr>
        <w:pStyle w:val="ConsPlusTitle"/>
        <w:jc w:val="center"/>
        <w:rPr>
          <w:rFonts w:ascii="Times New Roman" w:hAnsi="Times New Roman" w:cs="Times New Roman"/>
          <w:bCs w:val="0"/>
          <w:color w:val="000000"/>
          <w:sz w:val="20"/>
          <w:szCs w:val="20"/>
        </w:rPr>
      </w:pPr>
      <w:r w:rsidRPr="00886DF1">
        <w:rPr>
          <w:rFonts w:ascii="Times New Roman" w:hAnsi="Times New Roman" w:cs="Times New Roman"/>
          <w:bCs w:val="0"/>
          <w:color w:val="000000"/>
          <w:sz w:val="20"/>
          <w:szCs w:val="20"/>
        </w:rPr>
        <w:t>Угловского городского поселения</w:t>
      </w:r>
    </w:p>
    <w:p w:rsidR="00886DF1" w:rsidRPr="00886DF1" w:rsidRDefault="00886DF1" w:rsidP="00886DF1">
      <w:pPr>
        <w:pStyle w:val="ConsPlusTitle"/>
        <w:jc w:val="center"/>
        <w:rPr>
          <w:rFonts w:ascii="Times New Roman" w:hAnsi="Times New Roman" w:cs="Times New Roman"/>
          <w:color w:val="000000"/>
          <w:sz w:val="20"/>
          <w:szCs w:val="20"/>
        </w:rPr>
      </w:pPr>
      <w:r w:rsidRPr="00886DF1">
        <w:rPr>
          <w:rFonts w:ascii="Times New Roman" w:hAnsi="Times New Roman" w:cs="Times New Roman"/>
          <w:color w:val="000000"/>
          <w:sz w:val="20"/>
          <w:szCs w:val="20"/>
        </w:rPr>
        <w:t>муниципального земельного контроля</w:t>
      </w:r>
    </w:p>
    <w:p w:rsidR="00886DF1" w:rsidRPr="00886DF1" w:rsidRDefault="00886DF1" w:rsidP="00886DF1">
      <w:pPr>
        <w:pStyle w:val="ConsPlusTitle"/>
        <w:jc w:val="center"/>
        <w:rPr>
          <w:rFonts w:ascii="Times New Roman" w:hAnsi="Times New Roman" w:cs="Times New Roman"/>
          <w:sz w:val="20"/>
          <w:szCs w:val="2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К категории среднего риска относятся: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К категории умеренного риска относятся земельные участки: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а) относящиеся к категории земель населенных пунктов;</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886DF1" w:rsidRPr="00886DF1" w:rsidRDefault="00886DF1" w:rsidP="00886DF1">
      <w:pPr>
        <w:pStyle w:val="ConsPlusNormal"/>
        <w:widowControl w:val="0"/>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86DF1" w:rsidRPr="00886DF1" w:rsidRDefault="00886DF1" w:rsidP="00886DF1">
      <w:pPr>
        <w:pStyle w:val="ConsPlusNormal"/>
        <w:ind w:firstLine="0"/>
        <w:jc w:val="right"/>
        <w:rPr>
          <w:rFonts w:ascii="Times New Roman" w:hAnsi="Times New Roman" w:cs="Times New Roman"/>
        </w:rPr>
      </w:pPr>
      <w:r w:rsidRPr="00886DF1">
        <w:rPr>
          <w:rFonts w:ascii="Times New Roman" w:hAnsi="Times New Roman" w:cs="Times New Roman"/>
          <w:color w:val="000000"/>
        </w:rPr>
        <w:t>Приложение № 2</w:t>
      </w:r>
    </w:p>
    <w:p w:rsidR="00886DF1" w:rsidRPr="00886DF1" w:rsidRDefault="00886DF1" w:rsidP="00886DF1">
      <w:pPr>
        <w:pStyle w:val="ConsPlusNormal"/>
        <w:ind w:firstLine="0"/>
        <w:jc w:val="right"/>
        <w:rPr>
          <w:rFonts w:ascii="Times New Roman" w:hAnsi="Times New Roman" w:cs="Times New Roman"/>
          <w:color w:val="000000"/>
        </w:rPr>
      </w:pPr>
      <w:r w:rsidRPr="00886DF1">
        <w:rPr>
          <w:rFonts w:ascii="Times New Roman" w:hAnsi="Times New Roman" w:cs="Times New Roman"/>
          <w:color w:val="000000"/>
        </w:rPr>
        <w:t>к Положению о муниципальном земельном контроля</w:t>
      </w:r>
    </w:p>
    <w:p w:rsidR="00886DF1" w:rsidRPr="00886DF1" w:rsidRDefault="00886DF1" w:rsidP="00886DF1">
      <w:pPr>
        <w:pStyle w:val="ConsPlusNormal"/>
        <w:ind w:firstLine="0"/>
        <w:jc w:val="right"/>
        <w:rPr>
          <w:rFonts w:ascii="Times New Roman" w:hAnsi="Times New Roman" w:cs="Times New Roman"/>
          <w:i/>
          <w:iCs/>
          <w:color w:val="000000"/>
        </w:rPr>
      </w:pPr>
      <w:r w:rsidRPr="00886DF1">
        <w:rPr>
          <w:rFonts w:ascii="Times New Roman" w:hAnsi="Times New Roman" w:cs="Times New Roman"/>
          <w:color w:val="000000"/>
        </w:rPr>
        <w:t>в границах Угловского городского поселения</w:t>
      </w:r>
    </w:p>
    <w:p w:rsidR="00886DF1" w:rsidRPr="00886DF1" w:rsidRDefault="00886DF1" w:rsidP="00886DF1">
      <w:pPr>
        <w:widowControl w:val="0"/>
        <w:autoSpaceDE w:val="0"/>
        <w:spacing w:line="276" w:lineRule="auto"/>
        <w:ind w:firstLine="540"/>
        <w:jc w:val="both"/>
        <w:rPr>
          <w:color w:val="000000"/>
          <w:sz w:val="20"/>
          <w:szCs w:val="20"/>
        </w:rPr>
      </w:pPr>
    </w:p>
    <w:p w:rsidR="00886DF1" w:rsidRPr="00886DF1" w:rsidRDefault="00886DF1" w:rsidP="00886DF1">
      <w:pPr>
        <w:pStyle w:val="ConsPlusTitle"/>
        <w:jc w:val="center"/>
        <w:rPr>
          <w:rFonts w:ascii="Times New Roman" w:hAnsi="Times New Roman" w:cs="Times New Roman"/>
          <w:sz w:val="20"/>
          <w:szCs w:val="20"/>
        </w:rPr>
      </w:pPr>
      <w:r w:rsidRPr="00886DF1">
        <w:rPr>
          <w:rFonts w:ascii="Times New Roman" w:hAnsi="Times New Roman" w:cs="Times New Roman"/>
          <w:color w:val="000000"/>
          <w:sz w:val="20"/>
          <w:szCs w:val="20"/>
        </w:rPr>
        <w:t>Индикаторы</w:t>
      </w:r>
      <w:r w:rsidRPr="00886DF1">
        <w:rPr>
          <w:rStyle w:val="a8"/>
          <w:rFonts w:ascii="Times New Roman" w:hAnsi="Times New Roman" w:cs="Times New Roman"/>
          <w:color w:val="000000"/>
          <w:sz w:val="20"/>
          <w:szCs w:val="20"/>
        </w:rPr>
        <w:footnoteReference w:id="9"/>
      </w:r>
      <w:r w:rsidRPr="00886DF1">
        <w:rPr>
          <w:rFonts w:ascii="Times New Roman" w:hAnsi="Times New Roman" w:cs="Times New Roman"/>
          <w:color w:val="000000"/>
          <w:sz w:val="20"/>
          <w:szCs w:val="20"/>
        </w:rPr>
        <w:t xml:space="preserve"> риска нарушения обязательных требований, используемые для определения необходимости проведения внеплановых</w:t>
      </w:r>
    </w:p>
    <w:p w:rsidR="00886DF1" w:rsidRPr="00886DF1" w:rsidRDefault="00886DF1" w:rsidP="00886DF1">
      <w:pPr>
        <w:pStyle w:val="ConsPlusTitle"/>
        <w:jc w:val="center"/>
        <w:rPr>
          <w:rFonts w:ascii="Times New Roman" w:hAnsi="Times New Roman" w:cs="Times New Roman"/>
          <w:color w:val="000000"/>
          <w:sz w:val="20"/>
          <w:szCs w:val="20"/>
        </w:rPr>
      </w:pPr>
      <w:r w:rsidRPr="00886DF1">
        <w:rPr>
          <w:rFonts w:ascii="Times New Roman" w:hAnsi="Times New Roman" w:cs="Times New Roman"/>
          <w:color w:val="000000"/>
          <w:sz w:val="20"/>
          <w:szCs w:val="20"/>
        </w:rPr>
        <w:t xml:space="preserve">проверок при осуществлении администрацией </w:t>
      </w:r>
    </w:p>
    <w:p w:rsidR="00886DF1" w:rsidRPr="00886DF1" w:rsidRDefault="00886DF1" w:rsidP="00886DF1">
      <w:pPr>
        <w:pStyle w:val="ConsPlusTitle"/>
        <w:jc w:val="center"/>
        <w:rPr>
          <w:rFonts w:ascii="Times New Roman" w:hAnsi="Times New Roman" w:cs="Times New Roman"/>
          <w:bCs w:val="0"/>
          <w:color w:val="000000"/>
          <w:sz w:val="20"/>
          <w:szCs w:val="20"/>
        </w:rPr>
      </w:pPr>
      <w:r w:rsidRPr="00886DF1">
        <w:rPr>
          <w:rFonts w:ascii="Times New Roman" w:hAnsi="Times New Roman" w:cs="Times New Roman"/>
          <w:bCs w:val="0"/>
          <w:color w:val="000000"/>
          <w:sz w:val="20"/>
          <w:szCs w:val="20"/>
        </w:rPr>
        <w:t>Угловского городского поселения</w:t>
      </w:r>
      <w:r w:rsidRPr="00886DF1">
        <w:rPr>
          <w:rFonts w:ascii="Times New Roman" w:hAnsi="Times New Roman" w:cs="Times New Roman"/>
          <w:bCs w:val="0"/>
          <w:i/>
          <w:iCs/>
          <w:color w:val="000000"/>
          <w:sz w:val="20"/>
          <w:szCs w:val="20"/>
        </w:rPr>
        <w:t xml:space="preserve"> </w:t>
      </w:r>
    </w:p>
    <w:p w:rsidR="00886DF1" w:rsidRPr="00886DF1" w:rsidRDefault="00886DF1" w:rsidP="00886DF1">
      <w:pPr>
        <w:pStyle w:val="ConsPlusTitle"/>
        <w:jc w:val="center"/>
        <w:rPr>
          <w:rFonts w:ascii="Times New Roman" w:hAnsi="Times New Roman" w:cs="Times New Roman"/>
          <w:color w:val="000000"/>
          <w:sz w:val="20"/>
          <w:szCs w:val="20"/>
        </w:rPr>
      </w:pPr>
      <w:r w:rsidRPr="00886DF1">
        <w:rPr>
          <w:rFonts w:ascii="Times New Roman" w:hAnsi="Times New Roman" w:cs="Times New Roman"/>
          <w:color w:val="000000"/>
          <w:sz w:val="20"/>
          <w:szCs w:val="20"/>
        </w:rPr>
        <w:t>муниципального земельного контроля</w:t>
      </w:r>
    </w:p>
    <w:p w:rsidR="00886DF1" w:rsidRPr="00886DF1" w:rsidRDefault="00886DF1" w:rsidP="00886DF1">
      <w:pPr>
        <w:pStyle w:val="ConsPlusNormal"/>
        <w:ind w:firstLine="540"/>
        <w:jc w:val="both"/>
        <w:rPr>
          <w:rFonts w:ascii="Times New Roman" w:hAnsi="Times New Roman" w:cs="Times New Roman"/>
          <w:color w:val="000000"/>
        </w:rPr>
      </w:pPr>
    </w:p>
    <w:p w:rsidR="00886DF1" w:rsidRPr="00886DF1" w:rsidRDefault="00886DF1" w:rsidP="00886DF1">
      <w:pPr>
        <w:pStyle w:val="ConsPlusNormal"/>
        <w:ind w:firstLine="540"/>
        <w:jc w:val="both"/>
        <w:rPr>
          <w:rFonts w:ascii="Times New Roman" w:hAnsi="Times New Roman" w:cs="Times New Roman"/>
          <w:color w:val="000000"/>
        </w:rPr>
      </w:pP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lastRenderedPageBreak/>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886DF1" w:rsidRPr="00886DF1" w:rsidRDefault="00886DF1" w:rsidP="00886DF1">
      <w:pPr>
        <w:pStyle w:val="ConsPlusNormal"/>
        <w:spacing w:line="360" w:lineRule="auto"/>
        <w:ind w:firstLine="709"/>
        <w:jc w:val="both"/>
        <w:rPr>
          <w:rFonts w:ascii="Times New Roman" w:hAnsi="Times New Roman" w:cs="Times New Roman"/>
        </w:rPr>
      </w:pPr>
      <w:r w:rsidRPr="00886DF1">
        <w:rPr>
          <w:rFonts w:ascii="Times New Roman" w:hAnsi="Times New Roman" w:cs="Times New Roman"/>
          <w:color w:val="00000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886DF1" w:rsidRPr="00886DF1" w:rsidRDefault="00886DF1" w:rsidP="00886DF1">
      <w:pPr>
        <w:pStyle w:val="ConsPlusNormal"/>
        <w:spacing w:line="360" w:lineRule="auto"/>
        <w:ind w:firstLine="709"/>
        <w:jc w:val="both"/>
        <w:rPr>
          <w:rFonts w:ascii="Times New Roman" w:hAnsi="Times New Roman" w:cs="Times New Roman"/>
          <w:color w:val="000000"/>
        </w:rPr>
      </w:pPr>
      <w:r w:rsidRPr="00886DF1">
        <w:rPr>
          <w:rFonts w:ascii="Times New Roman" w:hAnsi="Times New Roman" w:cs="Times New Roman"/>
          <w:color w:val="000000"/>
        </w:rPr>
        <w:t>6. Неисполнение обязанности по приведению земельного участка в состояние, пригодное для использования по целевому назначению.</w:t>
      </w:r>
    </w:p>
    <w:p w:rsidR="00886DF1" w:rsidRPr="00886DF1" w:rsidRDefault="00886DF1" w:rsidP="00886DF1">
      <w:pPr>
        <w:pStyle w:val="ConsTitle"/>
        <w:widowControl/>
        <w:spacing w:line="240" w:lineRule="exact"/>
        <w:jc w:val="both"/>
        <w:rPr>
          <w:rFonts w:ascii="Times New Roman" w:hAnsi="Times New Roman" w:cs="Times New Roman"/>
          <w:color w:val="000000"/>
          <w:sz w:val="20"/>
        </w:rPr>
      </w:pPr>
    </w:p>
    <w:p w:rsidR="00886DF1" w:rsidRPr="00886DF1" w:rsidRDefault="00886DF1" w:rsidP="00886DF1">
      <w:pPr>
        <w:pStyle w:val="ConsTitle"/>
        <w:widowControl/>
        <w:spacing w:line="240" w:lineRule="exact"/>
        <w:jc w:val="both"/>
        <w:rPr>
          <w:rFonts w:ascii="Times New Roman" w:hAnsi="Times New Roman" w:cs="Times New Roman"/>
          <w:i/>
          <w:iCs/>
          <w:color w:val="000000"/>
          <w:sz w:val="20"/>
        </w:rPr>
      </w:pPr>
    </w:p>
    <w:p w:rsidR="00886DF1" w:rsidRPr="00886DF1" w:rsidRDefault="00886DF1" w:rsidP="00886DF1">
      <w:pPr>
        <w:spacing w:line="240" w:lineRule="exact"/>
        <w:jc w:val="center"/>
        <w:rPr>
          <w:b/>
          <w:bCs/>
          <w:sz w:val="20"/>
          <w:szCs w:val="20"/>
        </w:rPr>
      </w:pPr>
      <w:r w:rsidRPr="00886DF1">
        <w:rPr>
          <w:b/>
          <w:bCs/>
          <w:sz w:val="20"/>
          <w:szCs w:val="20"/>
        </w:rPr>
        <w:t>Совет депутатов Угловского городского поселения</w:t>
      </w:r>
    </w:p>
    <w:p w:rsidR="00886DF1" w:rsidRPr="00886DF1" w:rsidRDefault="00886DF1" w:rsidP="00886DF1">
      <w:pPr>
        <w:spacing w:line="240" w:lineRule="exact"/>
        <w:jc w:val="center"/>
        <w:rPr>
          <w:b/>
          <w:bCs/>
          <w:sz w:val="20"/>
          <w:szCs w:val="20"/>
        </w:rPr>
      </w:pPr>
      <w:r w:rsidRPr="00886DF1">
        <w:rPr>
          <w:b/>
          <w:bCs/>
          <w:sz w:val="20"/>
          <w:szCs w:val="20"/>
        </w:rPr>
        <w:t>Окуловского муниципального района</w:t>
      </w:r>
    </w:p>
    <w:p w:rsidR="00886DF1" w:rsidRPr="00886DF1" w:rsidRDefault="00886DF1" w:rsidP="00886DF1">
      <w:pPr>
        <w:spacing w:line="240" w:lineRule="exact"/>
        <w:jc w:val="center"/>
        <w:rPr>
          <w:sz w:val="20"/>
          <w:szCs w:val="20"/>
        </w:rPr>
      </w:pPr>
      <w:r w:rsidRPr="00886DF1">
        <w:rPr>
          <w:b/>
          <w:bCs/>
          <w:sz w:val="20"/>
          <w:szCs w:val="20"/>
        </w:rPr>
        <w:t>Новгородской области</w:t>
      </w:r>
      <w:r w:rsidRPr="00886DF1">
        <w:rPr>
          <w:sz w:val="20"/>
          <w:szCs w:val="20"/>
        </w:rPr>
        <w:t xml:space="preserve">  </w:t>
      </w:r>
    </w:p>
    <w:p w:rsidR="00886DF1" w:rsidRPr="00886DF1" w:rsidRDefault="00886DF1" w:rsidP="00886DF1">
      <w:pPr>
        <w:spacing w:line="240" w:lineRule="exact"/>
        <w:jc w:val="center"/>
        <w:rPr>
          <w:b/>
          <w:bCs/>
          <w:sz w:val="20"/>
          <w:szCs w:val="20"/>
        </w:rPr>
      </w:pPr>
      <w:r w:rsidRPr="00886DF1">
        <w:rPr>
          <w:sz w:val="20"/>
          <w:szCs w:val="20"/>
        </w:rPr>
        <w:t xml:space="preserve">                                                                   </w:t>
      </w:r>
    </w:p>
    <w:p w:rsidR="00886DF1" w:rsidRPr="00886DF1" w:rsidRDefault="00886DF1" w:rsidP="00886DF1">
      <w:pPr>
        <w:keepNext/>
        <w:jc w:val="center"/>
        <w:outlineLvl w:val="2"/>
        <w:rPr>
          <w:b/>
          <w:bCs/>
          <w:sz w:val="20"/>
          <w:szCs w:val="20"/>
        </w:rPr>
      </w:pPr>
      <w:r w:rsidRPr="00886DF1">
        <w:rPr>
          <w:b/>
          <w:bCs/>
          <w:sz w:val="20"/>
          <w:szCs w:val="20"/>
        </w:rPr>
        <w:t>Р Е Ш Е Н И Е</w:t>
      </w:r>
    </w:p>
    <w:p w:rsidR="00886DF1" w:rsidRPr="00886DF1" w:rsidRDefault="00886DF1" w:rsidP="00886DF1">
      <w:pPr>
        <w:keepNext/>
        <w:jc w:val="center"/>
        <w:outlineLvl w:val="2"/>
        <w:rPr>
          <w:b/>
          <w:bCs/>
          <w:sz w:val="20"/>
          <w:szCs w:val="20"/>
        </w:rPr>
      </w:pPr>
    </w:p>
    <w:p w:rsidR="00886DF1" w:rsidRPr="00886DF1" w:rsidRDefault="00886DF1" w:rsidP="00886DF1">
      <w:pPr>
        <w:pStyle w:val="Style6"/>
        <w:widowControl/>
        <w:spacing w:line="240" w:lineRule="auto"/>
        <w:ind w:left="57"/>
        <w:jc w:val="center"/>
        <w:rPr>
          <w:rStyle w:val="FontStyle28"/>
          <w:sz w:val="20"/>
          <w:szCs w:val="20"/>
        </w:rPr>
      </w:pPr>
      <w:r w:rsidRPr="00886DF1">
        <w:rPr>
          <w:rStyle w:val="FontStyle28"/>
          <w:sz w:val="20"/>
          <w:szCs w:val="20"/>
        </w:rPr>
        <w:t xml:space="preserve">Об утверждении Положения о муниципальном жилищном контроле </w:t>
      </w:r>
      <w:r w:rsidRPr="00886DF1">
        <w:rPr>
          <w:b/>
          <w:bCs/>
          <w:color w:val="000000"/>
          <w:sz w:val="20"/>
          <w:szCs w:val="20"/>
        </w:rPr>
        <w:t xml:space="preserve">на </w:t>
      </w:r>
      <w:r w:rsidRPr="00886DF1">
        <w:rPr>
          <w:b/>
          <w:sz w:val="20"/>
          <w:szCs w:val="20"/>
        </w:rPr>
        <w:t>территории Угловского городского поселения</w:t>
      </w:r>
    </w:p>
    <w:p w:rsidR="00886DF1" w:rsidRPr="00886DF1" w:rsidRDefault="00886DF1" w:rsidP="00886DF1">
      <w:pPr>
        <w:spacing w:line="240" w:lineRule="exact"/>
        <w:rPr>
          <w:rFonts w:ascii="Calibri" w:hAnsi="Calibri"/>
          <w:b/>
          <w:bCs/>
          <w:sz w:val="20"/>
          <w:szCs w:val="20"/>
        </w:rPr>
      </w:pPr>
    </w:p>
    <w:p w:rsidR="00886DF1" w:rsidRPr="00886DF1" w:rsidRDefault="00886DF1" w:rsidP="00886DF1">
      <w:pPr>
        <w:jc w:val="center"/>
        <w:rPr>
          <w:bCs/>
          <w:sz w:val="20"/>
          <w:szCs w:val="20"/>
        </w:rPr>
      </w:pPr>
      <w:r w:rsidRPr="00886DF1">
        <w:rPr>
          <w:bCs/>
          <w:sz w:val="20"/>
          <w:szCs w:val="20"/>
        </w:rPr>
        <w:t>Принято Советом депутатов Угловского городского поселения</w:t>
      </w:r>
    </w:p>
    <w:p w:rsidR="00886DF1" w:rsidRPr="00886DF1" w:rsidRDefault="00886DF1" w:rsidP="00886DF1">
      <w:pPr>
        <w:jc w:val="center"/>
        <w:rPr>
          <w:bCs/>
          <w:sz w:val="20"/>
          <w:szCs w:val="20"/>
        </w:rPr>
      </w:pPr>
      <w:r w:rsidRPr="00886DF1">
        <w:rPr>
          <w:bCs/>
          <w:sz w:val="20"/>
          <w:szCs w:val="20"/>
        </w:rPr>
        <w:t xml:space="preserve">  Принято Советом депутатов</w:t>
      </w:r>
    </w:p>
    <w:p w:rsidR="00886DF1" w:rsidRPr="00886DF1" w:rsidRDefault="00886DF1" w:rsidP="00886DF1">
      <w:pPr>
        <w:jc w:val="center"/>
        <w:rPr>
          <w:bCs/>
          <w:sz w:val="20"/>
          <w:szCs w:val="20"/>
        </w:rPr>
      </w:pPr>
      <w:r w:rsidRPr="00886DF1">
        <w:rPr>
          <w:bCs/>
          <w:sz w:val="20"/>
          <w:szCs w:val="20"/>
        </w:rPr>
        <w:t xml:space="preserve">Угловского городского поселения 29 ноября 2021 года                                                                                                                                                                                                                                                                                                                                                                                                </w:t>
      </w:r>
    </w:p>
    <w:p w:rsidR="00886DF1" w:rsidRPr="00886DF1" w:rsidRDefault="00886DF1" w:rsidP="00886DF1">
      <w:pPr>
        <w:spacing w:line="360" w:lineRule="auto"/>
        <w:ind w:firstLine="708"/>
        <w:jc w:val="both"/>
        <w:rPr>
          <w:sz w:val="20"/>
          <w:szCs w:val="20"/>
        </w:rPr>
      </w:pPr>
      <w:r w:rsidRPr="00886DF1">
        <w:rPr>
          <w:sz w:val="20"/>
          <w:szCs w:val="20"/>
        </w:rPr>
        <w:t xml:space="preserve">В соответствии со статьей 14 Жилищного кодекса Российской Федерации от 29.12.2004 N 188-ФЗ (ред. от 28.06.2021), с Федеральным законом то 31.07.2020 №248-ФЗ «О государственном контроле (надзоре) и муниципальном контроле в Российской Федерации»,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886DF1">
        <w:rPr>
          <w:rFonts w:eastAsia="FranklinGothicBookCondITC-Reg"/>
          <w:sz w:val="20"/>
          <w:szCs w:val="20"/>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886DF1">
        <w:rPr>
          <w:sz w:val="20"/>
          <w:szCs w:val="20"/>
        </w:rPr>
        <w:t xml:space="preserve">Совет депутатов Угловского городского поселения </w:t>
      </w:r>
    </w:p>
    <w:p w:rsidR="00886DF1" w:rsidRPr="00886DF1" w:rsidRDefault="00886DF1" w:rsidP="00886DF1">
      <w:pPr>
        <w:spacing w:line="360" w:lineRule="atLeast"/>
        <w:ind w:firstLine="708"/>
        <w:jc w:val="both"/>
        <w:rPr>
          <w:sz w:val="20"/>
          <w:szCs w:val="20"/>
        </w:rPr>
      </w:pPr>
    </w:p>
    <w:p w:rsidR="00886DF1" w:rsidRPr="00886DF1" w:rsidRDefault="00886DF1" w:rsidP="00886DF1">
      <w:pPr>
        <w:spacing w:line="360" w:lineRule="atLeast"/>
        <w:ind w:firstLine="708"/>
        <w:jc w:val="both"/>
        <w:rPr>
          <w:rStyle w:val="FontStyle30"/>
          <w:sz w:val="20"/>
          <w:szCs w:val="20"/>
        </w:rPr>
      </w:pPr>
      <w:r w:rsidRPr="00886DF1">
        <w:rPr>
          <w:sz w:val="20"/>
          <w:szCs w:val="20"/>
        </w:rPr>
        <w:t xml:space="preserve"> </w:t>
      </w:r>
      <w:r w:rsidRPr="00886DF1">
        <w:rPr>
          <w:b/>
          <w:sz w:val="20"/>
          <w:szCs w:val="20"/>
        </w:rPr>
        <w:t>РЕШИЛ</w:t>
      </w:r>
      <w:r w:rsidRPr="00886DF1">
        <w:rPr>
          <w:rStyle w:val="FontStyle30"/>
          <w:sz w:val="20"/>
          <w:szCs w:val="20"/>
        </w:rPr>
        <w:t>:</w:t>
      </w:r>
    </w:p>
    <w:p w:rsidR="00886DF1" w:rsidRPr="00886DF1" w:rsidRDefault="00886DF1" w:rsidP="00886DF1">
      <w:pPr>
        <w:pStyle w:val="Style8"/>
        <w:widowControl/>
        <w:numPr>
          <w:ilvl w:val="0"/>
          <w:numId w:val="1"/>
        </w:numPr>
        <w:tabs>
          <w:tab w:val="left" w:pos="994"/>
        </w:tabs>
        <w:spacing w:line="360" w:lineRule="atLeast"/>
        <w:ind w:left="0" w:firstLine="709"/>
        <w:rPr>
          <w:rStyle w:val="FontStyle30"/>
          <w:sz w:val="20"/>
          <w:szCs w:val="20"/>
        </w:rPr>
      </w:pPr>
      <w:r w:rsidRPr="00886DF1">
        <w:rPr>
          <w:rStyle w:val="FontStyle30"/>
          <w:sz w:val="20"/>
          <w:szCs w:val="20"/>
        </w:rPr>
        <w:t>Утвердить прилагаемое Положение о муниципальном жилищном контроле на территории Угловского городского поселения;</w:t>
      </w:r>
    </w:p>
    <w:p w:rsidR="00886DF1" w:rsidRPr="00886DF1" w:rsidRDefault="00886DF1" w:rsidP="00886DF1">
      <w:pPr>
        <w:pStyle w:val="Style8"/>
        <w:widowControl/>
        <w:tabs>
          <w:tab w:val="left" w:pos="994"/>
        </w:tabs>
        <w:spacing w:line="360" w:lineRule="atLeast"/>
        <w:ind w:left="709" w:firstLine="0"/>
        <w:rPr>
          <w:rStyle w:val="FontStyle30"/>
          <w:sz w:val="20"/>
          <w:szCs w:val="20"/>
        </w:rPr>
      </w:pPr>
    </w:p>
    <w:p w:rsidR="00886DF1" w:rsidRPr="00886DF1" w:rsidRDefault="00886DF1" w:rsidP="00886DF1">
      <w:pPr>
        <w:pStyle w:val="Style8"/>
        <w:widowControl/>
        <w:tabs>
          <w:tab w:val="left" w:pos="994"/>
        </w:tabs>
        <w:spacing w:line="360" w:lineRule="atLeast"/>
        <w:ind w:firstLine="709"/>
        <w:rPr>
          <w:rStyle w:val="FontStyle30"/>
          <w:sz w:val="20"/>
          <w:szCs w:val="20"/>
        </w:rPr>
      </w:pPr>
      <w:r w:rsidRPr="00886DF1">
        <w:rPr>
          <w:rStyle w:val="FontStyle30"/>
          <w:sz w:val="20"/>
          <w:szCs w:val="20"/>
        </w:rPr>
        <w:t xml:space="preserve">2. Настоящее решение вступает в силу со дня его официального опубликования </w:t>
      </w:r>
      <w:r w:rsidRPr="00886DF1">
        <w:rPr>
          <w:sz w:val="20"/>
          <w:szCs w:val="20"/>
        </w:rPr>
        <w:t>в бюллетене «Официальный вестник Угловского городского поселения Окуловского муниципального района»</w:t>
      </w:r>
      <w:r w:rsidRPr="00886DF1">
        <w:rPr>
          <w:rStyle w:val="FontStyle30"/>
          <w:sz w:val="20"/>
          <w:szCs w:val="20"/>
        </w:rPr>
        <w:t xml:space="preserve">, но не ранее 01 января 2022 года. </w:t>
      </w:r>
    </w:p>
    <w:p w:rsidR="00886DF1" w:rsidRPr="00886DF1" w:rsidRDefault="00886DF1" w:rsidP="00886DF1">
      <w:pPr>
        <w:pStyle w:val="Style8"/>
        <w:widowControl/>
        <w:tabs>
          <w:tab w:val="left" w:pos="994"/>
        </w:tabs>
        <w:spacing w:line="360" w:lineRule="atLeast"/>
        <w:ind w:firstLine="709"/>
        <w:rPr>
          <w:sz w:val="20"/>
          <w:szCs w:val="20"/>
        </w:rPr>
      </w:pPr>
    </w:p>
    <w:p w:rsidR="00886DF1" w:rsidRPr="00886DF1" w:rsidRDefault="00886DF1" w:rsidP="00886DF1">
      <w:pPr>
        <w:pStyle w:val="Style8"/>
        <w:widowControl/>
        <w:tabs>
          <w:tab w:val="left" w:pos="994"/>
        </w:tabs>
        <w:spacing w:line="360" w:lineRule="atLeast"/>
        <w:ind w:firstLine="709"/>
        <w:rPr>
          <w:rStyle w:val="FontStyle30"/>
          <w:sz w:val="20"/>
          <w:szCs w:val="20"/>
        </w:rPr>
      </w:pPr>
      <w:r w:rsidRPr="00886DF1">
        <w:rPr>
          <w:sz w:val="20"/>
          <w:szCs w:val="20"/>
        </w:rPr>
        <w:lastRenderedPageBreak/>
        <w:t>3.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86DF1" w:rsidRPr="00886DF1" w:rsidRDefault="00886DF1" w:rsidP="00886DF1">
      <w:pPr>
        <w:spacing w:line="360" w:lineRule="atLeast"/>
        <w:jc w:val="both"/>
        <w:rPr>
          <w:sz w:val="20"/>
          <w:szCs w:val="20"/>
        </w:rPr>
      </w:pPr>
    </w:p>
    <w:p w:rsidR="00886DF1" w:rsidRPr="00886DF1" w:rsidRDefault="00886DF1" w:rsidP="00886DF1">
      <w:pPr>
        <w:spacing w:line="360" w:lineRule="atLeast"/>
        <w:ind w:firstLine="709"/>
        <w:jc w:val="both"/>
        <w:rPr>
          <w:b/>
          <w:sz w:val="20"/>
          <w:szCs w:val="20"/>
        </w:rPr>
      </w:pPr>
    </w:p>
    <w:p w:rsidR="00886DF1" w:rsidRPr="00886DF1" w:rsidRDefault="00886DF1" w:rsidP="00886DF1">
      <w:pPr>
        <w:tabs>
          <w:tab w:val="left" w:pos="660"/>
        </w:tabs>
        <w:spacing w:line="240" w:lineRule="exact"/>
        <w:rPr>
          <w:b/>
          <w:sz w:val="20"/>
          <w:szCs w:val="20"/>
        </w:rPr>
      </w:pPr>
      <w:r w:rsidRPr="00886DF1">
        <w:rPr>
          <w:b/>
          <w:sz w:val="20"/>
          <w:szCs w:val="20"/>
        </w:rPr>
        <w:t>Председатель Совета депутатов</w:t>
      </w:r>
    </w:p>
    <w:p w:rsidR="00886DF1" w:rsidRPr="00886DF1" w:rsidRDefault="00886DF1" w:rsidP="00886DF1">
      <w:pPr>
        <w:tabs>
          <w:tab w:val="left" w:pos="660"/>
        </w:tabs>
        <w:spacing w:line="240" w:lineRule="exact"/>
        <w:rPr>
          <w:b/>
          <w:sz w:val="20"/>
          <w:szCs w:val="20"/>
        </w:rPr>
      </w:pPr>
      <w:r w:rsidRPr="00886DF1">
        <w:rPr>
          <w:b/>
          <w:sz w:val="20"/>
          <w:szCs w:val="20"/>
        </w:rPr>
        <w:t xml:space="preserve">Угловского городского поселения                    С.Ю.Жданов                 </w:t>
      </w: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tabs>
          <w:tab w:val="left" w:pos="660"/>
        </w:tabs>
        <w:spacing w:line="240" w:lineRule="exact"/>
        <w:jc w:val="both"/>
        <w:rPr>
          <w:sz w:val="20"/>
          <w:szCs w:val="20"/>
        </w:rPr>
      </w:pPr>
      <w:r w:rsidRPr="00886DF1">
        <w:rPr>
          <w:sz w:val="20"/>
          <w:szCs w:val="20"/>
        </w:rPr>
        <w:t>29.11.2021</w:t>
      </w:r>
    </w:p>
    <w:p w:rsidR="00886DF1" w:rsidRPr="00886DF1" w:rsidRDefault="00886DF1" w:rsidP="00886DF1">
      <w:pPr>
        <w:tabs>
          <w:tab w:val="left" w:pos="660"/>
        </w:tabs>
        <w:spacing w:line="240" w:lineRule="exact"/>
        <w:jc w:val="both"/>
        <w:rPr>
          <w:sz w:val="20"/>
          <w:szCs w:val="20"/>
        </w:rPr>
      </w:pPr>
      <w:r w:rsidRPr="00886DF1">
        <w:rPr>
          <w:sz w:val="20"/>
          <w:szCs w:val="20"/>
        </w:rPr>
        <w:t>№ 52</w:t>
      </w: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spacing w:line="240" w:lineRule="exact"/>
        <w:rPr>
          <w:b/>
          <w:sz w:val="20"/>
          <w:szCs w:val="20"/>
        </w:rPr>
      </w:pPr>
      <w:r w:rsidRPr="00886DF1">
        <w:rPr>
          <w:b/>
          <w:sz w:val="20"/>
          <w:szCs w:val="20"/>
        </w:rPr>
        <w:t>Заместитель Главы администрации                  Т.Н.Звонарёва</w:t>
      </w:r>
    </w:p>
    <w:p w:rsidR="00886DF1" w:rsidRPr="00886DF1" w:rsidRDefault="00886DF1" w:rsidP="00886DF1">
      <w:pPr>
        <w:spacing w:line="240" w:lineRule="exact"/>
        <w:jc w:val="center"/>
        <w:rPr>
          <w:b/>
          <w:sz w:val="20"/>
          <w:szCs w:val="20"/>
        </w:rPr>
      </w:pPr>
    </w:p>
    <w:p w:rsidR="00886DF1" w:rsidRPr="00886DF1" w:rsidRDefault="00886DF1" w:rsidP="00886DF1">
      <w:pPr>
        <w:spacing w:line="240" w:lineRule="exact"/>
        <w:jc w:val="center"/>
        <w:rPr>
          <w:b/>
          <w:sz w:val="20"/>
          <w:szCs w:val="20"/>
        </w:rPr>
      </w:pPr>
    </w:p>
    <w:p w:rsidR="00886DF1" w:rsidRPr="00886DF1" w:rsidRDefault="00886DF1" w:rsidP="00886DF1">
      <w:pPr>
        <w:spacing w:line="360" w:lineRule="atLeast"/>
        <w:ind w:firstLine="709"/>
        <w:jc w:val="both"/>
        <w:rPr>
          <w:b/>
          <w:sz w:val="20"/>
          <w:szCs w:val="20"/>
        </w:rPr>
      </w:pPr>
    </w:p>
    <w:p w:rsidR="00886DF1" w:rsidRPr="00886DF1" w:rsidRDefault="00886DF1" w:rsidP="00886DF1">
      <w:pPr>
        <w:spacing w:line="360" w:lineRule="atLeast"/>
        <w:ind w:firstLine="709"/>
        <w:jc w:val="both"/>
        <w:rPr>
          <w:b/>
          <w:sz w:val="20"/>
          <w:szCs w:val="20"/>
        </w:rPr>
      </w:pPr>
    </w:p>
    <w:p w:rsidR="00886DF1" w:rsidRPr="00886DF1" w:rsidRDefault="00886DF1" w:rsidP="00886DF1">
      <w:pPr>
        <w:jc w:val="right"/>
        <w:rPr>
          <w:sz w:val="20"/>
          <w:szCs w:val="20"/>
        </w:rPr>
      </w:pPr>
      <w:r w:rsidRPr="00886DF1">
        <w:rPr>
          <w:sz w:val="20"/>
          <w:szCs w:val="20"/>
        </w:rPr>
        <w:t>Утверждено</w:t>
      </w:r>
    </w:p>
    <w:p w:rsidR="00886DF1" w:rsidRPr="00886DF1" w:rsidRDefault="00886DF1" w:rsidP="00886DF1">
      <w:pPr>
        <w:jc w:val="right"/>
        <w:rPr>
          <w:sz w:val="20"/>
          <w:szCs w:val="20"/>
        </w:rPr>
      </w:pPr>
      <w:r w:rsidRPr="00886DF1">
        <w:rPr>
          <w:sz w:val="20"/>
          <w:szCs w:val="20"/>
        </w:rPr>
        <w:t xml:space="preserve"> решением Совета депутатов  </w:t>
      </w:r>
    </w:p>
    <w:p w:rsidR="00886DF1" w:rsidRPr="00886DF1" w:rsidRDefault="00886DF1" w:rsidP="00886DF1">
      <w:pPr>
        <w:jc w:val="right"/>
        <w:rPr>
          <w:sz w:val="20"/>
          <w:szCs w:val="20"/>
        </w:rPr>
      </w:pPr>
      <w:r w:rsidRPr="00886DF1">
        <w:rPr>
          <w:sz w:val="20"/>
          <w:szCs w:val="20"/>
        </w:rPr>
        <w:t xml:space="preserve">Угловского городского поселения </w:t>
      </w:r>
    </w:p>
    <w:p w:rsidR="00886DF1" w:rsidRPr="00886DF1" w:rsidRDefault="00886DF1" w:rsidP="00886DF1">
      <w:pPr>
        <w:jc w:val="right"/>
        <w:rPr>
          <w:sz w:val="20"/>
          <w:szCs w:val="20"/>
        </w:rPr>
      </w:pPr>
      <w:r w:rsidRPr="00886DF1">
        <w:rPr>
          <w:sz w:val="20"/>
          <w:szCs w:val="20"/>
        </w:rPr>
        <w:t xml:space="preserve">                                             от 29 ноября 2021 № 52              </w:t>
      </w:r>
    </w:p>
    <w:p w:rsidR="00886DF1" w:rsidRPr="00886DF1" w:rsidRDefault="00886DF1" w:rsidP="00886DF1">
      <w:pPr>
        <w:pStyle w:val="Style9"/>
        <w:widowControl/>
        <w:ind w:left="4326"/>
        <w:jc w:val="left"/>
        <w:rPr>
          <w:sz w:val="20"/>
          <w:szCs w:val="20"/>
        </w:rPr>
      </w:pPr>
    </w:p>
    <w:p w:rsidR="00886DF1" w:rsidRPr="00886DF1" w:rsidRDefault="00886DF1" w:rsidP="00886DF1">
      <w:pPr>
        <w:tabs>
          <w:tab w:val="left" w:pos="709"/>
          <w:tab w:val="left" w:pos="851"/>
        </w:tabs>
        <w:spacing w:line="240" w:lineRule="exact"/>
        <w:jc w:val="center"/>
        <w:rPr>
          <w:b/>
          <w:bCs/>
          <w:sz w:val="20"/>
          <w:szCs w:val="20"/>
          <w:lang w:eastAsia="en-US"/>
        </w:rPr>
      </w:pPr>
      <w:r w:rsidRPr="00886DF1">
        <w:rPr>
          <w:b/>
          <w:bCs/>
          <w:sz w:val="20"/>
          <w:szCs w:val="20"/>
          <w:lang w:eastAsia="en-US"/>
        </w:rPr>
        <w:t>ПОЛОЖЕНИЕ</w:t>
      </w:r>
    </w:p>
    <w:p w:rsidR="00886DF1" w:rsidRPr="00886DF1" w:rsidRDefault="00886DF1" w:rsidP="00886DF1">
      <w:pPr>
        <w:jc w:val="center"/>
        <w:rPr>
          <w:sz w:val="20"/>
          <w:szCs w:val="20"/>
        </w:rPr>
      </w:pPr>
      <w:r w:rsidRPr="00886DF1">
        <w:rPr>
          <w:b/>
          <w:bCs/>
          <w:sz w:val="20"/>
          <w:szCs w:val="20"/>
        </w:rPr>
        <w:t xml:space="preserve">О муниципальном жилищном контроле </w:t>
      </w:r>
      <w:r w:rsidRPr="00886DF1">
        <w:rPr>
          <w:b/>
          <w:bCs/>
          <w:color w:val="000000"/>
          <w:sz w:val="20"/>
          <w:szCs w:val="20"/>
        </w:rPr>
        <w:t>на территории Угловского городского поселения Окуловского муниципального района</w:t>
      </w:r>
    </w:p>
    <w:p w:rsidR="00886DF1" w:rsidRPr="00886DF1" w:rsidRDefault="00886DF1" w:rsidP="00886DF1">
      <w:pPr>
        <w:rPr>
          <w:sz w:val="20"/>
          <w:szCs w:val="20"/>
        </w:rPr>
      </w:pPr>
      <w:r w:rsidRPr="00886DF1">
        <w:rPr>
          <w:sz w:val="20"/>
          <w:szCs w:val="20"/>
        </w:rPr>
        <w:t> </w:t>
      </w:r>
    </w:p>
    <w:p w:rsidR="00886DF1" w:rsidRPr="00886DF1" w:rsidRDefault="00886DF1" w:rsidP="00886DF1">
      <w:pPr>
        <w:spacing w:line="360" w:lineRule="atLeast"/>
        <w:ind w:firstLine="709"/>
        <w:jc w:val="center"/>
        <w:rPr>
          <w:b/>
          <w:bCs/>
          <w:sz w:val="20"/>
          <w:szCs w:val="20"/>
        </w:rPr>
      </w:pPr>
      <w:r w:rsidRPr="00886DF1">
        <w:rPr>
          <w:b/>
          <w:bCs/>
          <w:sz w:val="20"/>
          <w:szCs w:val="20"/>
          <w:lang w:val="en-US"/>
        </w:rPr>
        <w:t>I</w:t>
      </w:r>
      <w:r w:rsidRPr="00886DF1">
        <w:rPr>
          <w:b/>
          <w:bCs/>
          <w:sz w:val="20"/>
          <w:szCs w:val="20"/>
        </w:rPr>
        <w:t>.Общие положения</w:t>
      </w:r>
    </w:p>
    <w:p w:rsidR="00886DF1" w:rsidRPr="00886DF1" w:rsidRDefault="00886DF1" w:rsidP="00886DF1">
      <w:pPr>
        <w:pStyle w:val="Style8"/>
        <w:widowControl/>
        <w:spacing w:line="360" w:lineRule="atLeast"/>
        <w:ind w:firstLine="709"/>
        <w:contextualSpacing/>
        <w:rPr>
          <w:rStyle w:val="FontStyle30"/>
          <w:sz w:val="20"/>
          <w:szCs w:val="20"/>
        </w:rPr>
      </w:pPr>
      <w:r w:rsidRPr="00886DF1">
        <w:rPr>
          <w:rStyle w:val="FontStyle30"/>
          <w:sz w:val="20"/>
          <w:szCs w:val="20"/>
        </w:rPr>
        <w:t>1. Настоящее Положение устанавливает порядок организации и осуществления муниципального жилищного контроля</w:t>
      </w:r>
      <w:r w:rsidRPr="00886DF1">
        <w:rPr>
          <w:sz w:val="20"/>
          <w:szCs w:val="20"/>
        </w:rPr>
        <w:t xml:space="preserve"> </w:t>
      </w:r>
      <w:r w:rsidRPr="00886DF1">
        <w:rPr>
          <w:rStyle w:val="FontStyle30"/>
          <w:sz w:val="20"/>
          <w:szCs w:val="20"/>
        </w:rPr>
        <w:t>на территории Угловского  городского поселения.</w:t>
      </w:r>
    </w:p>
    <w:p w:rsidR="00886DF1" w:rsidRPr="00886DF1" w:rsidRDefault="00886DF1" w:rsidP="00886DF1">
      <w:pPr>
        <w:pStyle w:val="Style8"/>
        <w:widowControl/>
        <w:spacing w:line="360" w:lineRule="atLeast"/>
        <w:ind w:firstLine="709"/>
        <w:contextualSpacing/>
        <w:rPr>
          <w:sz w:val="20"/>
          <w:szCs w:val="20"/>
        </w:rPr>
      </w:pPr>
      <w:r w:rsidRPr="00886DF1">
        <w:rPr>
          <w:rStyle w:val="FontStyle30"/>
          <w:sz w:val="20"/>
          <w:szCs w:val="20"/>
        </w:rPr>
        <w:t>2. Под муниципальным жилищным контролем на территории Угловского городского поселения (далее муниципальный жилищный контроль) понимается деятельность Администрации Угловского городского поселения Окуловского муниципального района (далее Администрация)</w:t>
      </w:r>
      <w:r w:rsidRPr="00886DF1">
        <w:rPr>
          <w:sz w:val="20"/>
          <w:szCs w:val="20"/>
        </w:rPr>
        <w:t xml:space="preserve">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86DF1" w:rsidRPr="00886DF1" w:rsidRDefault="00886DF1" w:rsidP="00886DF1">
      <w:pPr>
        <w:pStyle w:val="a9"/>
        <w:tabs>
          <w:tab w:val="left" w:pos="851"/>
        </w:tabs>
        <w:spacing w:line="360" w:lineRule="atLeast"/>
        <w:ind w:left="0" w:firstLine="709"/>
        <w:jc w:val="both"/>
        <w:rPr>
          <w:sz w:val="20"/>
          <w:szCs w:val="20"/>
        </w:rPr>
      </w:pPr>
      <w:r w:rsidRPr="00886DF1">
        <w:rPr>
          <w:rStyle w:val="FontStyle30"/>
          <w:sz w:val="20"/>
          <w:szCs w:val="20"/>
        </w:rPr>
        <w:t xml:space="preserve">3. </w:t>
      </w:r>
      <w:r w:rsidRPr="00886DF1">
        <w:rPr>
          <w:sz w:val="20"/>
          <w:szCs w:val="20"/>
        </w:rPr>
        <w:t>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2) требований к формированию фондов капитального ремонта;</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10) требований к обеспечению доступности для инвалидов помещений в многоквартирных домах;</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11) требований к предоставлению жилых помещений в наемных домах социального использования.</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12) исполнение решений, принятых органом контроля по результатам контрольных мероприятий.</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4. Объектом муниципального жилищного контроля (далее - объект контроля) является:</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 деятельность по управлению многоквартирными домами;</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 деятельность по формированию фондов капитального ремонта;</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 деятельность по предоставлению коммунальных услуг собственникам и пользователям помещений в многоквартирных домах и жилых домов;</w:t>
      </w:r>
    </w:p>
    <w:p w:rsidR="00886DF1" w:rsidRPr="00886DF1" w:rsidRDefault="00886DF1" w:rsidP="00886DF1">
      <w:pPr>
        <w:pStyle w:val="a9"/>
        <w:tabs>
          <w:tab w:val="left" w:pos="851"/>
        </w:tabs>
        <w:spacing w:line="360" w:lineRule="atLeast"/>
        <w:ind w:left="0" w:firstLine="709"/>
        <w:jc w:val="both"/>
        <w:rPr>
          <w:sz w:val="20"/>
          <w:szCs w:val="20"/>
        </w:rPr>
      </w:pPr>
      <w:r w:rsidRPr="00886DF1">
        <w:rPr>
          <w:sz w:val="20"/>
          <w:szCs w:val="20"/>
        </w:rPr>
        <w:t>- деятельность по размещению информации в системе;</w:t>
      </w:r>
    </w:p>
    <w:p w:rsidR="00886DF1" w:rsidRPr="00886DF1" w:rsidRDefault="00886DF1" w:rsidP="00886DF1">
      <w:pPr>
        <w:pStyle w:val="a9"/>
        <w:tabs>
          <w:tab w:val="left" w:pos="142"/>
        </w:tabs>
        <w:spacing w:after="0" w:line="360" w:lineRule="atLeast"/>
        <w:ind w:left="0" w:firstLine="709"/>
        <w:jc w:val="both"/>
        <w:rPr>
          <w:rStyle w:val="FontStyle30"/>
          <w:sz w:val="20"/>
          <w:szCs w:val="20"/>
        </w:rPr>
      </w:pPr>
      <w:r w:rsidRPr="00886DF1">
        <w:rPr>
          <w:sz w:val="20"/>
          <w:szCs w:val="20"/>
        </w:rPr>
        <w:t>- деятельность по предоставлению жилых помещений в наемных домах социального использования.</w:t>
      </w:r>
    </w:p>
    <w:p w:rsidR="00886DF1" w:rsidRPr="00886DF1" w:rsidRDefault="00886DF1" w:rsidP="00886DF1">
      <w:pPr>
        <w:pStyle w:val="Style8"/>
        <w:widowControl/>
        <w:tabs>
          <w:tab w:val="left" w:pos="1421"/>
        </w:tabs>
        <w:spacing w:line="360" w:lineRule="atLeast"/>
        <w:ind w:firstLine="709"/>
        <w:rPr>
          <w:color w:val="000000"/>
          <w:sz w:val="20"/>
          <w:szCs w:val="20"/>
        </w:rPr>
      </w:pPr>
      <w:r w:rsidRPr="00886DF1">
        <w:rPr>
          <w:rStyle w:val="FontStyle30"/>
          <w:sz w:val="20"/>
          <w:szCs w:val="20"/>
        </w:rPr>
        <w:t xml:space="preserve">5. Муниципальный жилищный контроль на территории Угловского городского поселения осуществляется Администрацией Угловского муниципального района (далее Администрация), </w:t>
      </w:r>
      <w:r w:rsidRPr="00886DF1">
        <w:rPr>
          <w:rFonts w:eastAsia="Times New Roman"/>
          <w:sz w:val="20"/>
          <w:szCs w:val="20"/>
          <w:lang w:eastAsia="en-US"/>
        </w:rPr>
        <w:t>в лице</w:t>
      </w:r>
      <w:r w:rsidRPr="00886DF1">
        <w:rPr>
          <w:rFonts w:ascii="Arial" w:hAnsi="Arial"/>
          <w:sz w:val="20"/>
          <w:szCs w:val="20"/>
          <w:lang w:eastAsia="en-US"/>
        </w:rPr>
        <w:t xml:space="preserve"> </w:t>
      </w:r>
      <w:r w:rsidRPr="00886DF1">
        <w:rPr>
          <w:sz w:val="20"/>
          <w:szCs w:val="20"/>
        </w:rPr>
        <w:t xml:space="preserve">уполномоченных должностных лиц Администрации (далее должностные лица), </w:t>
      </w:r>
      <w:r w:rsidRPr="00886DF1">
        <w:rPr>
          <w:color w:val="000000"/>
          <w:sz w:val="20"/>
          <w:szCs w:val="20"/>
        </w:rPr>
        <w:t xml:space="preserve">в рамках переданных органам местного самоуправления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в должностные обязанности которых в соответствии с  должностной инструкцией входит осуществление </w:t>
      </w:r>
      <w:r w:rsidRPr="00886DF1">
        <w:rPr>
          <w:color w:val="000000"/>
          <w:sz w:val="20"/>
          <w:szCs w:val="20"/>
        </w:rPr>
        <w:lastRenderedPageBreak/>
        <w:t xml:space="preserve">полномочий по муниципальному жилищному </w:t>
      </w:r>
      <w:r w:rsidRPr="00886DF1">
        <w:rPr>
          <w:rStyle w:val="FontStyle30"/>
          <w:sz w:val="20"/>
          <w:szCs w:val="20"/>
        </w:rPr>
        <w:t xml:space="preserve">контролю на территории Угловского городского поселения </w:t>
      </w:r>
      <w:r w:rsidRPr="00886DF1">
        <w:rPr>
          <w:color w:val="000000"/>
          <w:sz w:val="20"/>
          <w:szCs w:val="20"/>
        </w:rPr>
        <w:t>(далее также - должностные лица, уполномоченные осуществлять муниципальный жилищный контроль).</w:t>
      </w:r>
    </w:p>
    <w:p w:rsidR="00886DF1" w:rsidRPr="00886DF1" w:rsidRDefault="00886DF1" w:rsidP="00886DF1">
      <w:pPr>
        <w:pStyle w:val="Style8"/>
        <w:widowControl/>
        <w:tabs>
          <w:tab w:val="left" w:pos="1421"/>
        </w:tabs>
        <w:spacing w:line="360" w:lineRule="atLeast"/>
        <w:ind w:firstLine="709"/>
        <w:rPr>
          <w:sz w:val="20"/>
          <w:szCs w:val="20"/>
        </w:rPr>
      </w:pPr>
      <w:r w:rsidRPr="00886DF1">
        <w:rPr>
          <w:sz w:val="20"/>
          <w:szCs w:val="20"/>
        </w:rPr>
        <w:t xml:space="preserve">Должностным лицом, уполномоченным принимать решения о проведение контрольного (надзорного) мероприятия является Глава Администрации Угловского городского поселения. </w:t>
      </w:r>
    </w:p>
    <w:p w:rsidR="00886DF1" w:rsidRPr="00886DF1" w:rsidRDefault="00886DF1" w:rsidP="00886DF1">
      <w:pPr>
        <w:spacing w:line="360" w:lineRule="atLeast"/>
        <w:ind w:firstLine="709"/>
        <w:contextualSpacing/>
        <w:jc w:val="both"/>
        <w:rPr>
          <w:sz w:val="20"/>
          <w:szCs w:val="20"/>
        </w:rPr>
      </w:pPr>
      <w:r w:rsidRPr="00886DF1">
        <w:rPr>
          <w:color w:val="000000"/>
          <w:sz w:val="20"/>
          <w:szCs w:val="20"/>
        </w:rPr>
        <w:t>Должностные лица, уполномоченные осуществлять муниципальный жилищный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6DF1" w:rsidRPr="00886DF1" w:rsidRDefault="00886DF1" w:rsidP="00886DF1">
      <w:pPr>
        <w:pStyle w:val="a9"/>
        <w:tabs>
          <w:tab w:val="left" w:pos="851"/>
        </w:tabs>
        <w:autoSpaceDE w:val="0"/>
        <w:autoSpaceDN w:val="0"/>
        <w:adjustRightInd w:val="0"/>
        <w:spacing w:after="0" w:line="360" w:lineRule="atLeast"/>
        <w:ind w:left="0" w:firstLine="709"/>
        <w:jc w:val="both"/>
        <w:rPr>
          <w:sz w:val="20"/>
          <w:szCs w:val="20"/>
        </w:rPr>
      </w:pPr>
      <w:r w:rsidRPr="00886DF1">
        <w:rPr>
          <w:sz w:val="20"/>
          <w:szCs w:val="20"/>
        </w:rPr>
        <w:t xml:space="preserve">6. Учет объектов контроля осуществляется Администрацией </w:t>
      </w:r>
      <w:r w:rsidRPr="00886DF1">
        <w:rPr>
          <w:rFonts w:eastAsia="Times New Roman"/>
          <w:sz w:val="20"/>
          <w:szCs w:val="20"/>
        </w:rPr>
        <w:t xml:space="preserve">путем получения информации по итогам проведения контрольных мероприятий, получаемую в рамках межведомственного взаимодействия, а также общедоступную информацию </w:t>
      </w:r>
      <w:r w:rsidRPr="00886DF1">
        <w:rPr>
          <w:sz w:val="20"/>
          <w:szCs w:val="20"/>
        </w:rPr>
        <w:t xml:space="preserve">с использованием информационных систем, в форме журнала учета объектов контроля, оформляемого в соответствии с типовой формой, утвержденной Администрацией. </w:t>
      </w:r>
    </w:p>
    <w:p w:rsidR="00886DF1" w:rsidRPr="00886DF1" w:rsidRDefault="00886DF1" w:rsidP="00886DF1">
      <w:pPr>
        <w:pStyle w:val="Style23"/>
        <w:widowControl/>
        <w:spacing w:line="360" w:lineRule="atLeast"/>
        <w:ind w:firstLine="709"/>
        <w:rPr>
          <w:sz w:val="20"/>
          <w:szCs w:val="20"/>
        </w:rPr>
      </w:pPr>
    </w:p>
    <w:p w:rsidR="00886DF1" w:rsidRPr="00886DF1" w:rsidRDefault="00886DF1" w:rsidP="00886DF1">
      <w:pPr>
        <w:pStyle w:val="Style23"/>
        <w:widowControl/>
        <w:spacing w:before="82"/>
        <w:ind w:left="379"/>
        <w:jc w:val="center"/>
        <w:rPr>
          <w:rStyle w:val="FontStyle28"/>
          <w:sz w:val="20"/>
          <w:szCs w:val="20"/>
        </w:rPr>
      </w:pPr>
      <w:r w:rsidRPr="00886DF1">
        <w:rPr>
          <w:rStyle w:val="FontStyle28"/>
          <w:sz w:val="20"/>
          <w:szCs w:val="20"/>
        </w:rPr>
        <w:t>II. Управление рисками причинения вреда (ущерба)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w:t>
      </w:r>
    </w:p>
    <w:p w:rsidR="00886DF1" w:rsidRPr="00886DF1" w:rsidRDefault="00886DF1" w:rsidP="00886DF1">
      <w:pPr>
        <w:pStyle w:val="Style7"/>
        <w:widowControl/>
        <w:spacing w:line="360" w:lineRule="atLeast"/>
        <w:ind w:firstLine="706"/>
        <w:rPr>
          <w:rStyle w:val="FontStyle30"/>
          <w:sz w:val="20"/>
          <w:szCs w:val="20"/>
        </w:rPr>
      </w:pPr>
      <w:r w:rsidRPr="00886DF1">
        <w:rPr>
          <w:rStyle w:val="FontStyle30"/>
          <w:sz w:val="20"/>
          <w:szCs w:val="20"/>
        </w:rPr>
        <w:t>7. При осуществлении муниципального контроля система оценки и управления рисками не применяется.</w:t>
      </w:r>
    </w:p>
    <w:p w:rsidR="00886DF1" w:rsidRPr="00886DF1" w:rsidRDefault="00886DF1" w:rsidP="00886DF1">
      <w:pPr>
        <w:pStyle w:val="Style7"/>
        <w:widowControl/>
        <w:spacing w:line="360" w:lineRule="atLeast"/>
        <w:ind w:firstLine="706"/>
        <w:rPr>
          <w:rStyle w:val="FontStyle30"/>
          <w:sz w:val="20"/>
          <w:szCs w:val="20"/>
        </w:rPr>
      </w:pPr>
      <w:r w:rsidRPr="00886DF1">
        <w:rPr>
          <w:rStyle w:val="FontStyle30"/>
          <w:sz w:val="20"/>
          <w:szCs w:val="20"/>
        </w:rPr>
        <w:t>8. Внеплановые контрольные (надзорные) мероприятия проводятся с учетом особенностей, установленных статьей 66 Федерального закона №248-ФЗ.</w:t>
      </w:r>
    </w:p>
    <w:p w:rsidR="00886DF1" w:rsidRPr="00886DF1" w:rsidRDefault="00886DF1" w:rsidP="00886DF1">
      <w:pPr>
        <w:pStyle w:val="Style7"/>
        <w:widowControl/>
        <w:spacing w:line="360" w:lineRule="atLeast"/>
        <w:ind w:firstLine="706"/>
        <w:rPr>
          <w:rStyle w:val="FontStyle30"/>
          <w:sz w:val="20"/>
          <w:szCs w:val="20"/>
        </w:rPr>
      </w:pPr>
      <w:r w:rsidRPr="00886DF1">
        <w:rPr>
          <w:rStyle w:val="FontStyle30"/>
          <w:sz w:val="20"/>
          <w:szCs w:val="20"/>
        </w:rPr>
        <w:t>9.  Оценка результативности и эффективности муниципального контроля осуществляется в соответствии со статьей 30 Федерального закона №248-ФЗ.</w:t>
      </w:r>
    </w:p>
    <w:p w:rsidR="00886DF1" w:rsidRPr="00886DF1" w:rsidRDefault="00886DF1" w:rsidP="00886DF1">
      <w:pPr>
        <w:pStyle w:val="Style7"/>
        <w:widowControl/>
        <w:spacing w:line="360" w:lineRule="atLeast"/>
        <w:ind w:firstLine="706"/>
        <w:rPr>
          <w:rStyle w:val="FontStyle30"/>
          <w:sz w:val="20"/>
          <w:szCs w:val="20"/>
        </w:rPr>
      </w:pPr>
    </w:p>
    <w:p w:rsidR="00886DF1" w:rsidRPr="00886DF1" w:rsidRDefault="00886DF1" w:rsidP="00886DF1">
      <w:pPr>
        <w:pStyle w:val="Style9"/>
        <w:widowControl/>
        <w:spacing w:before="101"/>
        <w:ind w:left="720"/>
        <w:jc w:val="left"/>
        <w:rPr>
          <w:rStyle w:val="FontStyle28"/>
          <w:sz w:val="20"/>
          <w:szCs w:val="20"/>
        </w:rPr>
      </w:pPr>
      <w:r w:rsidRPr="00886DF1">
        <w:rPr>
          <w:rStyle w:val="FontStyle28"/>
          <w:sz w:val="20"/>
          <w:szCs w:val="20"/>
        </w:rPr>
        <w:t>III. Профилактика рисков причинения вреда (ущерба) охраняемым</w:t>
      </w:r>
    </w:p>
    <w:p w:rsidR="00886DF1" w:rsidRPr="00886DF1" w:rsidRDefault="00886DF1" w:rsidP="00886DF1">
      <w:pPr>
        <w:pStyle w:val="Style9"/>
        <w:widowControl/>
        <w:jc w:val="center"/>
        <w:rPr>
          <w:rStyle w:val="FontStyle28"/>
          <w:sz w:val="20"/>
          <w:szCs w:val="20"/>
        </w:rPr>
      </w:pPr>
      <w:r w:rsidRPr="00886DF1">
        <w:rPr>
          <w:rStyle w:val="FontStyle28"/>
          <w:sz w:val="20"/>
          <w:szCs w:val="20"/>
        </w:rPr>
        <w:t>законом ценностям</w:t>
      </w:r>
    </w:p>
    <w:p w:rsidR="00886DF1" w:rsidRPr="00886DF1" w:rsidRDefault="00886DF1" w:rsidP="00886DF1">
      <w:pPr>
        <w:spacing w:line="360" w:lineRule="atLeast"/>
        <w:ind w:firstLine="709"/>
        <w:jc w:val="both"/>
        <w:rPr>
          <w:rStyle w:val="FontStyle28"/>
          <w:rFonts w:eastAsiaTheme="minorEastAsia"/>
          <w:b w:val="0"/>
          <w:sz w:val="20"/>
          <w:szCs w:val="20"/>
        </w:rPr>
      </w:pPr>
      <w:r w:rsidRPr="00886DF1">
        <w:rPr>
          <w:sz w:val="20"/>
          <w:szCs w:val="20"/>
        </w:rPr>
        <w:t xml:space="preserve">10. Профилактические мероприятия осуществляются органами муниципального жилищного контроля, в целях стимулирования надлежащего исполнения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886DF1">
        <w:rPr>
          <w:rStyle w:val="FontStyle28"/>
          <w:rFonts w:eastAsiaTheme="minorEastAsia"/>
          <w:b w:val="0"/>
          <w:sz w:val="20"/>
          <w:szCs w:val="20"/>
        </w:rPr>
        <w:t>(ущерба), и доведения обязательных требований до контролируемых лиц, способов их соблюдения.</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 xml:space="preserve">При осуществлении муниципального жилищного </w:t>
      </w:r>
      <w:r w:rsidRPr="00886DF1">
        <w:rPr>
          <w:rFonts w:eastAsia="Times New Roman"/>
          <w:sz w:val="20"/>
          <w:szCs w:val="20"/>
        </w:rPr>
        <w:t xml:space="preserve">контроля </w:t>
      </w:r>
      <w:r w:rsidRPr="00886DF1">
        <w:rPr>
          <w:rStyle w:val="FontStyle28"/>
          <w:b w:val="0"/>
          <w:sz w:val="20"/>
          <w:szCs w:val="20"/>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11.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Администрацией, также могут проводиться профилактические мероприятия, не предусмотренные программой профилактики рисков причинения вреда.</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 xml:space="preserve">12. </w:t>
      </w:r>
      <w:r w:rsidRPr="00886DF1">
        <w:rPr>
          <w:sz w:val="20"/>
          <w:szCs w:val="20"/>
        </w:rPr>
        <w:t>Утвержденная программа профилактики размещается на официальном сайте Администрации.</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 xml:space="preserve">13. В случае если при проведении профилактических мероприятий установлено, что объекты контроля представляют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w:t>
      </w:r>
      <w:r w:rsidRPr="00886DF1">
        <w:rPr>
          <w:rStyle w:val="FontStyle28"/>
          <w:b w:val="0"/>
          <w:sz w:val="20"/>
          <w:szCs w:val="20"/>
        </w:rPr>
        <w:lastRenderedPageBreak/>
        <w:t>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886DF1" w:rsidRPr="00886DF1" w:rsidRDefault="00886DF1" w:rsidP="00886DF1">
      <w:pPr>
        <w:pStyle w:val="Style8"/>
        <w:widowControl/>
        <w:tabs>
          <w:tab w:val="left" w:pos="1176"/>
        </w:tabs>
        <w:spacing w:line="360" w:lineRule="atLeast"/>
        <w:ind w:firstLine="709"/>
        <w:rPr>
          <w:rStyle w:val="FontStyle30"/>
          <w:sz w:val="20"/>
          <w:szCs w:val="20"/>
        </w:rPr>
      </w:pPr>
      <w:r w:rsidRPr="00886DF1">
        <w:rPr>
          <w:rStyle w:val="FontStyle30"/>
          <w:sz w:val="20"/>
          <w:szCs w:val="20"/>
        </w:rPr>
        <w:t>14. Администрация может проводить следующие профилактические мероприятия:</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а) информирование;</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б) обобщение правоприменительной практики;</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в) объявление предостережений;</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г) консультирование;</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д) профилактический визит.</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14.1. Администрация осуществляют информирование</w:t>
      </w:r>
      <w:r w:rsidRPr="00886DF1">
        <w:rPr>
          <w:rStyle w:val="FontStyle30"/>
          <w:sz w:val="20"/>
          <w:szCs w:val="20"/>
        </w:rPr>
        <w:br/>
        <w:t>контролируемых лиц и иных заинтересованных лиц по вопросам соблюдения</w:t>
      </w:r>
      <w:r w:rsidRPr="00886DF1">
        <w:rPr>
          <w:rStyle w:val="FontStyle30"/>
          <w:sz w:val="20"/>
          <w:szCs w:val="20"/>
        </w:rPr>
        <w:br/>
        <w:t>обязательных требований.</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Размещенные сведения на указанном официальном сайте Администрации поддерживаются в актуальном состоянии и обновляются в срок не позднее 5 рабочих дней с момента их изменения.</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14.2.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 поступивших в Администрацию обращений.</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По итогам обобщения правоприменительной практики, один раз в год, Администрацией  готовится доклад, содержащие результаты обобщения правоприменительной практики по осуществлению муниципального жилищного контроля,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14.3.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Администрацией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w:t>
      </w:r>
      <w:r w:rsidRPr="00886DF1">
        <w:rPr>
          <w:rStyle w:val="FontStyle30"/>
          <w:sz w:val="20"/>
          <w:szCs w:val="20"/>
        </w:rPr>
        <w:lastRenderedPageBreak/>
        <w:t>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14.4.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Консультирование осуществляется в устной или письменной форме по следующим вопросам:</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1) организация и осуществление муниципального жилищного контроля;</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2) порядок осуществления контрольных мероприятий, установленных настоящим Положением;</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3) порядок обжалования действий (бездействия) должностных лиц уполномоченных осуществлять муниципальный жилищный контроль;</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а) контролируемым лицом представлен письменный запрос о представлении письменного ответа по вопросам консультирования;</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б) за время консультирования предоставить ответ на поставленные вопросы невозможно;</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в) ответ на поставленные вопросы требует дополнительного запроса сведений.</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Консультирование осуществляется без взимания платы.</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Администрации,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Информация, ставшая известной должностному лицу Администрации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86DF1" w:rsidRPr="00886DF1" w:rsidRDefault="00886DF1" w:rsidP="00886DF1">
      <w:pPr>
        <w:pStyle w:val="ConsPlusNormal"/>
        <w:jc w:val="both"/>
      </w:pPr>
      <w:r w:rsidRPr="00886DF1">
        <w:rPr>
          <w:rFonts w:ascii="Times New Roman" w:hAnsi="Times New Roman" w:cs="Times New Roman"/>
          <w:color w:val="000000"/>
        </w:rPr>
        <w:t>Должностными лицами, уполномоченными осуществлять муниципальный жилищный контроль ведется журнал учета консультирований, форма журнала утверждается распоряжением Администрации.</w:t>
      </w:r>
    </w:p>
    <w:p w:rsidR="00886DF1" w:rsidRPr="00886DF1" w:rsidRDefault="00886DF1" w:rsidP="00886DF1">
      <w:pPr>
        <w:pStyle w:val="Style8"/>
        <w:widowControl/>
        <w:tabs>
          <w:tab w:val="left" w:pos="1138"/>
        </w:tabs>
        <w:spacing w:line="360" w:lineRule="atLeast"/>
        <w:rPr>
          <w:rStyle w:val="FontStyle30"/>
          <w:sz w:val="20"/>
          <w:szCs w:val="20"/>
        </w:rPr>
      </w:pPr>
      <w:r w:rsidRPr="00886DF1">
        <w:rPr>
          <w:rStyle w:val="FontStyle30"/>
          <w:sz w:val="20"/>
          <w:szCs w:val="20"/>
        </w:rPr>
        <w:t>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Администрации.</w:t>
      </w:r>
    </w:p>
    <w:p w:rsidR="00886DF1" w:rsidRPr="00886DF1" w:rsidRDefault="00886DF1" w:rsidP="00886DF1">
      <w:pPr>
        <w:pStyle w:val="ConsPlusNormal"/>
        <w:spacing w:line="360" w:lineRule="atLeast"/>
        <w:ind w:firstLine="540"/>
        <w:jc w:val="both"/>
      </w:pPr>
      <w:r w:rsidRPr="00886DF1">
        <w:rPr>
          <w:rFonts w:ascii="Times New Roman" w:hAnsi="Times New Roman" w:cs="Times New Roman"/>
          <w:color w:val="000000"/>
        </w:rPr>
        <w:t>14.5.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6DF1" w:rsidRPr="00886DF1" w:rsidRDefault="00886DF1" w:rsidP="00886DF1">
      <w:pPr>
        <w:pStyle w:val="ConsPlusNormal"/>
        <w:spacing w:line="360" w:lineRule="atLeast"/>
        <w:ind w:firstLine="540"/>
        <w:jc w:val="both"/>
      </w:pPr>
      <w:r w:rsidRPr="00886DF1">
        <w:rPr>
          <w:rFonts w:ascii="Times New Roman" w:hAnsi="Times New Roman" w:cs="Times New Roman"/>
          <w:color w:val="000000"/>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6DF1" w:rsidRPr="00886DF1" w:rsidRDefault="00886DF1" w:rsidP="00886DF1">
      <w:pPr>
        <w:pStyle w:val="ConsPlusNormal"/>
        <w:spacing w:line="360" w:lineRule="atLeast"/>
        <w:ind w:firstLine="540"/>
        <w:jc w:val="both"/>
        <w:rPr>
          <w:rFonts w:ascii="Times New Roman" w:hAnsi="Times New Roman" w:cs="Times New Roman"/>
          <w:color w:val="000000"/>
        </w:rPr>
      </w:pPr>
      <w:r w:rsidRPr="00886DF1">
        <w:rPr>
          <w:rFonts w:ascii="Times New Roman" w:hAnsi="Times New Roman" w:cs="Times New Roman"/>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6DF1" w:rsidRPr="00886DF1" w:rsidRDefault="00886DF1" w:rsidP="00886DF1">
      <w:pPr>
        <w:pStyle w:val="ConsPlusNormal"/>
        <w:spacing w:line="360" w:lineRule="atLeast"/>
        <w:ind w:firstLine="540"/>
        <w:jc w:val="both"/>
        <w:rPr>
          <w:rFonts w:ascii="Times New Roman" w:hAnsi="Times New Roman" w:cs="Times New Roman"/>
          <w:color w:val="000000"/>
        </w:rPr>
      </w:pPr>
      <w:r w:rsidRPr="00886DF1">
        <w:rPr>
          <w:rFonts w:ascii="Times New Roman" w:hAnsi="Times New Roman" w:cs="Times New Roman"/>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6DF1" w:rsidRPr="00886DF1" w:rsidRDefault="00886DF1" w:rsidP="00886DF1">
      <w:pPr>
        <w:pStyle w:val="ConsPlusNormal"/>
        <w:spacing w:line="360" w:lineRule="atLeast"/>
        <w:ind w:firstLine="540"/>
        <w:jc w:val="both"/>
        <w:rPr>
          <w:rFonts w:ascii="Times New Roman" w:hAnsi="Times New Roman" w:cs="Times New Roman"/>
          <w:color w:val="000000"/>
        </w:rPr>
      </w:pPr>
      <w:r w:rsidRPr="00886DF1">
        <w:rPr>
          <w:rFonts w:ascii="Times New Roman" w:hAnsi="Times New Roman" w:cs="Times New Roman"/>
          <w:color w:val="000000"/>
        </w:rPr>
        <w:t>Обязательный профилактический визит осуществляется в отношении контролируемого лица, являющегося управляющей компанией,  осуществляющего управление многоквартирными домами, оказывающего услуги и (или) выполняющего работы по содержанию и ремонту общего имущества в многоквартирных домах, не позднее чем в течение одного года с момента регистрации контролируемого лица в налоговом органе.</w:t>
      </w:r>
    </w:p>
    <w:p w:rsidR="00886DF1" w:rsidRPr="00886DF1" w:rsidRDefault="00886DF1" w:rsidP="00886DF1">
      <w:pPr>
        <w:pStyle w:val="ConsPlusNormal"/>
        <w:spacing w:line="360" w:lineRule="atLeast"/>
        <w:ind w:firstLine="540"/>
        <w:jc w:val="both"/>
        <w:rPr>
          <w:rFonts w:ascii="Times New Roman" w:hAnsi="Times New Roman" w:cs="Times New Roman"/>
          <w:color w:val="000000"/>
        </w:rPr>
      </w:pPr>
      <w:r w:rsidRPr="00886DF1">
        <w:rPr>
          <w:rFonts w:ascii="Times New Roman" w:hAnsi="Times New Roman" w:cs="Times New Roman"/>
          <w:color w:val="000000"/>
        </w:rPr>
        <w:t>Срок осуществления обязательного профилактического визита составляет один рабочий день.</w:t>
      </w:r>
    </w:p>
    <w:p w:rsidR="00886DF1" w:rsidRPr="00886DF1" w:rsidRDefault="00886DF1" w:rsidP="00886DF1">
      <w:pPr>
        <w:pStyle w:val="ConsPlusNormal"/>
        <w:spacing w:line="360" w:lineRule="atLeast"/>
        <w:ind w:firstLine="540"/>
        <w:jc w:val="both"/>
      </w:pPr>
    </w:p>
    <w:p w:rsidR="00886DF1" w:rsidRPr="00886DF1" w:rsidRDefault="00886DF1" w:rsidP="00886DF1">
      <w:pPr>
        <w:pStyle w:val="Style9"/>
        <w:widowControl/>
        <w:spacing w:line="360" w:lineRule="atLeast"/>
        <w:jc w:val="center"/>
        <w:rPr>
          <w:rStyle w:val="FontStyle28"/>
          <w:sz w:val="20"/>
          <w:szCs w:val="20"/>
        </w:rPr>
      </w:pPr>
      <w:r w:rsidRPr="00886DF1">
        <w:rPr>
          <w:rStyle w:val="FontStyle28"/>
          <w:sz w:val="20"/>
          <w:szCs w:val="20"/>
        </w:rPr>
        <w:t>IV. Осуществление муниципального жилищного на территории Угловского городского поселения Окуловского муниципального района.</w:t>
      </w:r>
    </w:p>
    <w:p w:rsidR="00886DF1" w:rsidRPr="00886DF1" w:rsidRDefault="00886DF1" w:rsidP="00886DF1">
      <w:pPr>
        <w:pStyle w:val="Style9"/>
        <w:widowControl/>
        <w:spacing w:line="360" w:lineRule="atLeast"/>
        <w:jc w:val="left"/>
        <w:rPr>
          <w:rStyle w:val="FontStyle28"/>
          <w:sz w:val="20"/>
          <w:szCs w:val="20"/>
        </w:rPr>
      </w:pPr>
    </w:p>
    <w:p w:rsidR="00886DF1" w:rsidRPr="00886DF1" w:rsidRDefault="00886DF1" w:rsidP="00886DF1">
      <w:pPr>
        <w:pStyle w:val="Style8"/>
        <w:widowControl/>
        <w:tabs>
          <w:tab w:val="left" w:pos="1229"/>
        </w:tabs>
        <w:spacing w:line="360" w:lineRule="atLeast"/>
        <w:ind w:firstLine="710"/>
        <w:rPr>
          <w:rStyle w:val="FontStyle30"/>
          <w:sz w:val="20"/>
          <w:szCs w:val="20"/>
        </w:rPr>
      </w:pPr>
      <w:r w:rsidRPr="00886DF1">
        <w:rPr>
          <w:rStyle w:val="FontStyle30"/>
          <w:sz w:val="20"/>
          <w:szCs w:val="20"/>
        </w:rPr>
        <w:t>15. При осуществлении муниципального жилищного контроля Администрацией могут проводится следующие виды контрольных (надзорных) мероприятий:</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С взаимодействием с контролируемым лицом:</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а) инспекционный визит;</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б) документарная проверка;</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в) выездная проверка;</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Без взаимодействия с контролируемым лицом:</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а) наблюдение за соблюдением обязательных требований;</w:t>
      </w:r>
    </w:p>
    <w:p w:rsidR="00886DF1" w:rsidRPr="00886DF1" w:rsidRDefault="00886DF1" w:rsidP="00886DF1">
      <w:pPr>
        <w:pStyle w:val="Style8"/>
        <w:widowControl/>
        <w:tabs>
          <w:tab w:val="left" w:pos="1008"/>
        </w:tabs>
        <w:ind w:firstLine="710"/>
        <w:rPr>
          <w:rStyle w:val="FontStyle30"/>
          <w:sz w:val="20"/>
          <w:szCs w:val="20"/>
        </w:rPr>
      </w:pPr>
      <w:r w:rsidRPr="00886DF1">
        <w:rPr>
          <w:rStyle w:val="FontStyle30"/>
          <w:sz w:val="20"/>
          <w:szCs w:val="20"/>
        </w:rPr>
        <w:t>б) выездное обследование.</w:t>
      </w:r>
    </w:p>
    <w:p w:rsidR="00886DF1" w:rsidRPr="00886DF1" w:rsidRDefault="00886DF1" w:rsidP="00886DF1">
      <w:pPr>
        <w:spacing w:line="360" w:lineRule="atLeast"/>
        <w:ind w:firstLine="710"/>
        <w:jc w:val="both"/>
        <w:rPr>
          <w:sz w:val="20"/>
          <w:szCs w:val="20"/>
        </w:rPr>
      </w:pPr>
      <w:r w:rsidRPr="00886DF1">
        <w:rPr>
          <w:rStyle w:val="FontStyle30"/>
          <w:sz w:val="20"/>
          <w:szCs w:val="20"/>
        </w:rPr>
        <w:t>16. Инспекционный визит – контрольное (надзорное) мероприятие, проводимое путем взаимодействия с конкретным владельцем (пользователем) объекта контроля.</w:t>
      </w:r>
      <w:r w:rsidRPr="00886DF1">
        <w:rPr>
          <w:sz w:val="20"/>
          <w:szCs w:val="20"/>
        </w:rPr>
        <w:t xml:space="preserve"> </w:t>
      </w:r>
    </w:p>
    <w:p w:rsidR="00886DF1" w:rsidRPr="00886DF1" w:rsidRDefault="00886DF1" w:rsidP="00886DF1">
      <w:pPr>
        <w:spacing w:line="360" w:lineRule="atLeast"/>
        <w:ind w:firstLine="710"/>
        <w:jc w:val="both"/>
        <w:rPr>
          <w:sz w:val="20"/>
          <w:szCs w:val="20"/>
        </w:rPr>
      </w:pPr>
      <w:r w:rsidRPr="00886DF1">
        <w:rPr>
          <w:sz w:val="20"/>
          <w:szCs w:val="20"/>
        </w:rPr>
        <w:t>Инспекционный визит проводится по месту нахождения объекта контроля.</w:t>
      </w:r>
    </w:p>
    <w:p w:rsidR="00886DF1" w:rsidRPr="00886DF1" w:rsidRDefault="00886DF1" w:rsidP="00886DF1">
      <w:pPr>
        <w:spacing w:line="360" w:lineRule="atLeast"/>
        <w:ind w:firstLine="710"/>
        <w:jc w:val="both"/>
        <w:rPr>
          <w:sz w:val="20"/>
          <w:szCs w:val="20"/>
        </w:rPr>
      </w:pPr>
      <w:r w:rsidRPr="00886DF1">
        <w:rPr>
          <w:sz w:val="20"/>
          <w:szCs w:val="20"/>
        </w:rPr>
        <w:t>Инспекционный визит предполагает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объекта контроля.</w:t>
      </w:r>
    </w:p>
    <w:p w:rsidR="00886DF1" w:rsidRPr="00886DF1" w:rsidRDefault="00886DF1" w:rsidP="00886DF1">
      <w:pPr>
        <w:spacing w:line="360" w:lineRule="atLeast"/>
        <w:ind w:firstLine="710"/>
        <w:jc w:val="both"/>
        <w:rPr>
          <w:sz w:val="20"/>
          <w:szCs w:val="20"/>
        </w:rPr>
      </w:pPr>
      <w:r w:rsidRPr="00886DF1">
        <w:rPr>
          <w:sz w:val="20"/>
          <w:szCs w:val="20"/>
        </w:rPr>
        <w:t>Инспекционный визит проводится без предварительного уведомления контролируемого лица и собственника (арендатора) объекта контроля.</w:t>
      </w:r>
    </w:p>
    <w:p w:rsidR="00886DF1" w:rsidRPr="00886DF1" w:rsidRDefault="00886DF1" w:rsidP="00886DF1">
      <w:pPr>
        <w:spacing w:line="360" w:lineRule="atLeast"/>
        <w:ind w:firstLine="710"/>
        <w:jc w:val="both"/>
        <w:rPr>
          <w:sz w:val="20"/>
          <w:szCs w:val="20"/>
        </w:rPr>
      </w:pPr>
      <w:r w:rsidRPr="00886DF1">
        <w:rPr>
          <w:sz w:val="20"/>
          <w:szCs w:val="20"/>
        </w:rPr>
        <w:t>Срок проведения инспекционного визита на одном объекте контроля не может превышать один рабочий день.</w:t>
      </w:r>
    </w:p>
    <w:p w:rsidR="00886DF1" w:rsidRPr="00886DF1" w:rsidRDefault="00886DF1" w:rsidP="00886DF1">
      <w:pPr>
        <w:spacing w:line="360" w:lineRule="atLeast"/>
        <w:ind w:firstLine="710"/>
        <w:jc w:val="both"/>
        <w:rPr>
          <w:sz w:val="20"/>
          <w:szCs w:val="20"/>
        </w:rPr>
      </w:pPr>
      <w:r w:rsidRPr="00886DF1">
        <w:rPr>
          <w:sz w:val="20"/>
          <w:szCs w:val="20"/>
        </w:rPr>
        <w:t>Контролируемые лица или их представители обязаны обеспечить беспрепятственный доступ должностного лица Администрации на территорию объекта контроля.</w:t>
      </w:r>
    </w:p>
    <w:p w:rsidR="00886DF1" w:rsidRPr="00886DF1" w:rsidRDefault="00886DF1" w:rsidP="00886DF1">
      <w:pPr>
        <w:spacing w:line="360" w:lineRule="atLeast"/>
        <w:ind w:firstLine="710"/>
        <w:jc w:val="both"/>
        <w:rPr>
          <w:sz w:val="20"/>
          <w:szCs w:val="20"/>
        </w:rPr>
      </w:pPr>
      <w:r w:rsidRPr="00886DF1">
        <w:rPr>
          <w:sz w:val="20"/>
          <w:szCs w:val="20"/>
        </w:rPr>
        <w:lastRenderedPageBreak/>
        <w:t>Внеплановый инспекционный визит может проводиться только по согласованию с органами прокуратуры.</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17. Документарная проверка – </w:t>
      </w:r>
      <w:r w:rsidRPr="00886DF1">
        <w:rPr>
          <w:sz w:val="20"/>
          <w:szCs w:val="20"/>
        </w:rPr>
        <w:t xml:space="preserve">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w:t>
      </w:r>
    </w:p>
    <w:p w:rsidR="00886DF1" w:rsidRPr="00886DF1" w:rsidRDefault="00886DF1" w:rsidP="00886DF1">
      <w:pPr>
        <w:spacing w:line="360" w:lineRule="atLeast"/>
        <w:ind w:firstLine="709"/>
        <w:jc w:val="both"/>
        <w:rPr>
          <w:sz w:val="20"/>
          <w:szCs w:val="20"/>
        </w:rPr>
      </w:pPr>
      <w:r w:rsidRPr="00886DF1">
        <w:rPr>
          <w:sz w:val="20"/>
          <w:szCs w:val="20"/>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86DF1" w:rsidRPr="00886DF1" w:rsidRDefault="00886DF1" w:rsidP="00886DF1">
      <w:pPr>
        <w:spacing w:line="360" w:lineRule="atLeast"/>
        <w:ind w:firstLine="709"/>
        <w:jc w:val="both"/>
        <w:rPr>
          <w:sz w:val="20"/>
          <w:szCs w:val="20"/>
        </w:rPr>
      </w:pPr>
      <w:r w:rsidRPr="00886DF1">
        <w:rPr>
          <w:sz w:val="20"/>
          <w:szCs w:val="20"/>
        </w:rPr>
        <w:t>Предполагает следующие действия: получение письменных объяснений; истребование документов.</w:t>
      </w:r>
    </w:p>
    <w:p w:rsidR="00886DF1" w:rsidRPr="00886DF1" w:rsidRDefault="00886DF1" w:rsidP="00886DF1">
      <w:pPr>
        <w:spacing w:line="360" w:lineRule="atLeast"/>
        <w:ind w:firstLine="709"/>
        <w:jc w:val="both"/>
        <w:rPr>
          <w:sz w:val="20"/>
          <w:szCs w:val="20"/>
        </w:rPr>
      </w:pPr>
      <w:r w:rsidRPr="00886DF1">
        <w:rPr>
          <w:sz w:val="20"/>
          <w:szCs w:val="20"/>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6DF1" w:rsidRPr="00886DF1" w:rsidRDefault="00886DF1" w:rsidP="00886DF1">
      <w:pPr>
        <w:spacing w:line="360" w:lineRule="atLeast"/>
        <w:ind w:firstLine="709"/>
        <w:jc w:val="both"/>
        <w:rPr>
          <w:sz w:val="20"/>
          <w:szCs w:val="20"/>
        </w:rPr>
      </w:pPr>
      <w:r w:rsidRPr="00886DF1">
        <w:rPr>
          <w:sz w:val="20"/>
          <w:szCs w:val="20"/>
        </w:rPr>
        <w:t xml:space="preserve">Срок проведения документарной проверки не может превышать десять рабочих дней. </w:t>
      </w:r>
    </w:p>
    <w:p w:rsidR="00886DF1" w:rsidRPr="00886DF1" w:rsidRDefault="00886DF1" w:rsidP="00886DF1">
      <w:pPr>
        <w:spacing w:line="360" w:lineRule="atLeast"/>
        <w:ind w:firstLine="709"/>
        <w:jc w:val="both"/>
        <w:rPr>
          <w:sz w:val="20"/>
          <w:szCs w:val="20"/>
        </w:rPr>
      </w:pPr>
      <w:r w:rsidRPr="00886DF1">
        <w:rPr>
          <w:sz w:val="20"/>
          <w:szCs w:val="20"/>
        </w:rPr>
        <w:t>Внеплановая документарная проверка проводится без согласования с органами прокуратуры.</w:t>
      </w:r>
    </w:p>
    <w:p w:rsidR="00886DF1" w:rsidRPr="00886DF1" w:rsidRDefault="00886DF1" w:rsidP="00886DF1">
      <w:pPr>
        <w:spacing w:line="360" w:lineRule="atLeast"/>
        <w:ind w:firstLine="709"/>
        <w:jc w:val="both"/>
        <w:rPr>
          <w:sz w:val="20"/>
          <w:szCs w:val="20"/>
        </w:rPr>
      </w:pPr>
      <w:r w:rsidRPr="00886DF1">
        <w:rPr>
          <w:rStyle w:val="FontStyle30"/>
          <w:sz w:val="20"/>
          <w:szCs w:val="20"/>
        </w:rPr>
        <w:t>18. Выездная проверка</w:t>
      </w:r>
      <w:r w:rsidRPr="00886DF1">
        <w:rPr>
          <w:sz w:val="20"/>
          <w:szCs w:val="20"/>
        </w:rPr>
        <w:t xml:space="preserve"> – комплексное контрольное (надзорное) мероприятие, проводимое посредством взаимодействия с конкретным контролируемым лицом, владеющим объектом контроля и (или) использующим его, в целях оценки соблюдения таким лицом обязательных требований, а также оценки выполнения решений Администрации, по месту нахождения объекта контроля.</w:t>
      </w:r>
    </w:p>
    <w:p w:rsidR="00886DF1" w:rsidRPr="00886DF1" w:rsidRDefault="00886DF1" w:rsidP="00886DF1">
      <w:pPr>
        <w:spacing w:line="360" w:lineRule="atLeast"/>
        <w:ind w:firstLine="709"/>
        <w:jc w:val="both"/>
        <w:rPr>
          <w:sz w:val="20"/>
          <w:szCs w:val="20"/>
        </w:rPr>
      </w:pPr>
      <w:r w:rsidRPr="00886DF1">
        <w:rPr>
          <w:sz w:val="20"/>
          <w:szCs w:val="20"/>
        </w:rPr>
        <w:t xml:space="preserve">Выездная проверка проводится в случае, если не представляется возможным: </w:t>
      </w:r>
    </w:p>
    <w:p w:rsidR="00886DF1" w:rsidRPr="00886DF1" w:rsidRDefault="00886DF1" w:rsidP="00886DF1">
      <w:pPr>
        <w:spacing w:line="360" w:lineRule="atLeast"/>
        <w:ind w:firstLine="709"/>
        <w:jc w:val="both"/>
        <w:rPr>
          <w:sz w:val="20"/>
          <w:szCs w:val="20"/>
        </w:rPr>
      </w:pPr>
      <w:r w:rsidRPr="00886DF1">
        <w:rPr>
          <w:sz w:val="20"/>
          <w:szCs w:val="20"/>
        </w:rPr>
        <w:t>1)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2) оценить соответствие объекта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886DF1" w:rsidRPr="00886DF1" w:rsidRDefault="00886DF1" w:rsidP="00886DF1">
      <w:pPr>
        <w:spacing w:line="360" w:lineRule="atLeast"/>
        <w:ind w:firstLine="709"/>
        <w:jc w:val="both"/>
        <w:rPr>
          <w:sz w:val="20"/>
          <w:szCs w:val="20"/>
        </w:rPr>
      </w:pPr>
      <w:r w:rsidRPr="00886DF1">
        <w:rPr>
          <w:sz w:val="20"/>
          <w:szCs w:val="20"/>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886DF1" w:rsidRPr="00886DF1" w:rsidRDefault="00886DF1" w:rsidP="00886DF1">
      <w:pPr>
        <w:spacing w:line="360" w:lineRule="atLeast"/>
        <w:ind w:firstLine="709"/>
        <w:jc w:val="both"/>
        <w:rPr>
          <w:sz w:val="20"/>
          <w:szCs w:val="20"/>
        </w:rPr>
      </w:pPr>
      <w:r w:rsidRPr="00886DF1">
        <w:rPr>
          <w:sz w:val="20"/>
          <w:szCs w:val="20"/>
        </w:rPr>
        <w:t>Внеплановая выездная проверка может проводиться только по согласованию с органами прокуратуры, за исключением случаев ее проведения на основании сведений о непосредственной угрозе причинения вреда (ущерба) охраняемым законом ценностям. При отсутствии основания для проведения внепланового контрольного (надзорного) мероприятия, несоблюдении порядка его проведения прокурор принимает меры по защите прав и законных интересов контролируемых лиц.</w:t>
      </w:r>
    </w:p>
    <w:p w:rsidR="00886DF1" w:rsidRPr="00886DF1" w:rsidRDefault="00886DF1" w:rsidP="00886DF1">
      <w:pPr>
        <w:pStyle w:val="Style8"/>
        <w:widowControl/>
        <w:tabs>
          <w:tab w:val="left" w:pos="1214"/>
        </w:tabs>
        <w:spacing w:line="360" w:lineRule="atLeast"/>
        <w:ind w:firstLine="709"/>
        <w:rPr>
          <w:sz w:val="20"/>
          <w:szCs w:val="20"/>
        </w:rPr>
      </w:pPr>
      <w:r w:rsidRPr="00886DF1">
        <w:rPr>
          <w:rStyle w:val="FontStyle30"/>
          <w:sz w:val="20"/>
          <w:szCs w:val="20"/>
        </w:rPr>
        <w:t>19. Наблюдение за соблюдением обязательных требований</w:t>
      </w:r>
      <w:r w:rsidRPr="00886DF1">
        <w:rPr>
          <w:sz w:val="20"/>
          <w:szCs w:val="20"/>
        </w:rPr>
        <w:t xml:space="preserve"> (посредством анализа имеющихся данных об объектах жилищного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lastRenderedPageBreak/>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1) решение о проведении внепланового контрольного (надзорного) мероприятия;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2) решение об объявлении предостережения;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3) решение о выдаче предписания об устранении выявленных нарушений;</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20. Выездное обследование – </w:t>
      </w:r>
      <w:r w:rsidRPr="00886DF1">
        <w:rPr>
          <w:sz w:val="20"/>
          <w:szCs w:val="20"/>
        </w:rPr>
        <w:t>мероприятие, проводимое в целях оценки соблюдения контролируемыми лицами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 xml:space="preserve">Выездное обследование может проводиться по месту нахождения объекта контроля, при этом не допускается взаимодействие с контролируемым лицом. </w:t>
      </w:r>
    </w:p>
    <w:p w:rsidR="00886DF1" w:rsidRPr="00886DF1" w:rsidRDefault="00886DF1" w:rsidP="00886DF1">
      <w:pPr>
        <w:spacing w:line="360" w:lineRule="atLeast"/>
        <w:ind w:firstLine="709"/>
        <w:jc w:val="both"/>
        <w:rPr>
          <w:sz w:val="20"/>
          <w:szCs w:val="20"/>
        </w:rPr>
      </w:pPr>
      <w:r w:rsidRPr="00886DF1">
        <w:rPr>
          <w:sz w:val="20"/>
          <w:szCs w:val="20"/>
        </w:rPr>
        <w:t>В ходе выездного обследования на общедоступных (открытых для посещения неограниченным кругом лиц) объектах контроля могут осуществляться: осмотр; инструментальное обследование (с применением видеозаписи).</w:t>
      </w:r>
    </w:p>
    <w:p w:rsidR="00886DF1" w:rsidRPr="00886DF1" w:rsidRDefault="00886DF1" w:rsidP="00886DF1">
      <w:pPr>
        <w:spacing w:line="360" w:lineRule="atLeast"/>
        <w:ind w:firstLine="709"/>
        <w:jc w:val="both"/>
        <w:rPr>
          <w:sz w:val="20"/>
          <w:szCs w:val="20"/>
        </w:rPr>
      </w:pPr>
      <w:r w:rsidRPr="00886DF1">
        <w:rPr>
          <w:sz w:val="20"/>
          <w:szCs w:val="20"/>
        </w:rPr>
        <w:t>Выездное обследование проводится без информирования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886DF1" w:rsidRPr="00886DF1" w:rsidRDefault="00886DF1" w:rsidP="00886DF1">
      <w:pPr>
        <w:spacing w:line="360" w:lineRule="atLeast"/>
        <w:ind w:firstLine="709"/>
        <w:jc w:val="both"/>
        <w:rPr>
          <w:sz w:val="20"/>
          <w:szCs w:val="20"/>
        </w:rPr>
      </w:pPr>
      <w:r w:rsidRPr="00886DF1">
        <w:rPr>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86DF1" w:rsidRPr="00886DF1" w:rsidRDefault="00886DF1" w:rsidP="00886DF1">
      <w:pPr>
        <w:spacing w:line="360" w:lineRule="atLeast"/>
        <w:ind w:firstLine="709"/>
        <w:jc w:val="both"/>
        <w:rPr>
          <w:sz w:val="20"/>
          <w:szCs w:val="20"/>
        </w:rPr>
      </w:pPr>
      <w:r w:rsidRPr="00886DF1">
        <w:rPr>
          <w:sz w:val="20"/>
          <w:szCs w:val="20"/>
        </w:rPr>
        <w:t>21. Перечень допустимых контрольно-надзорных действий:</w:t>
      </w:r>
    </w:p>
    <w:p w:rsidR="00886DF1" w:rsidRPr="00886DF1" w:rsidRDefault="00886DF1" w:rsidP="00886DF1">
      <w:pPr>
        <w:spacing w:line="360" w:lineRule="atLeast"/>
        <w:ind w:firstLine="709"/>
        <w:jc w:val="both"/>
        <w:rPr>
          <w:sz w:val="20"/>
          <w:szCs w:val="20"/>
        </w:rPr>
      </w:pPr>
      <w:r w:rsidRPr="00886DF1">
        <w:rPr>
          <w:sz w:val="20"/>
          <w:szCs w:val="20"/>
        </w:rPr>
        <w:t>21.1. Осмотр – контрольное (надзорное) действие, заключающееся в проведении визуального обследования объектов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86DF1" w:rsidRPr="00886DF1" w:rsidRDefault="00886DF1" w:rsidP="00886DF1">
      <w:pPr>
        <w:spacing w:line="360" w:lineRule="atLeast"/>
        <w:ind w:firstLine="709"/>
        <w:jc w:val="both"/>
        <w:rPr>
          <w:sz w:val="20"/>
          <w:szCs w:val="20"/>
        </w:rPr>
      </w:pPr>
      <w:r w:rsidRPr="00886DF1">
        <w:rPr>
          <w:sz w:val="20"/>
          <w:szCs w:val="20"/>
        </w:rPr>
        <w:t>Осмотр осуществляется должностным лицом в присутствии контролируемого лица или его представителя и (или) с применением видеозаписи.</w:t>
      </w:r>
    </w:p>
    <w:p w:rsidR="00886DF1" w:rsidRPr="00886DF1" w:rsidRDefault="00886DF1" w:rsidP="00886DF1">
      <w:pPr>
        <w:spacing w:line="360" w:lineRule="atLeast"/>
        <w:ind w:firstLine="709"/>
        <w:jc w:val="both"/>
        <w:rPr>
          <w:sz w:val="20"/>
          <w:szCs w:val="20"/>
        </w:rPr>
      </w:pPr>
      <w:r w:rsidRPr="00886DF1">
        <w:rPr>
          <w:sz w:val="20"/>
          <w:szCs w:val="20"/>
        </w:rPr>
        <w:t>По результатам осмотра должностным лицом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(надзорного) мероприятия.</w:t>
      </w:r>
    </w:p>
    <w:p w:rsidR="00886DF1" w:rsidRPr="00886DF1" w:rsidRDefault="00886DF1" w:rsidP="00886DF1">
      <w:pPr>
        <w:spacing w:line="360" w:lineRule="atLeast"/>
        <w:ind w:firstLine="709"/>
        <w:jc w:val="both"/>
        <w:rPr>
          <w:sz w:val="20"/>
          <w:szCs w:val="20"/>
        </w:rPr>
      </w:pPr>
      <w:r w:rsidRPr="00886DF1">
        <w:rPr>
          <w:sz w:val="20"/>
          <w:szCs w:val="20"/>
        </w:rPr>
        <w:t>21.2.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86DF1" w:rsidRPr="00886DF1" w:rsidRDefault="00886DF1" w:rsidP="00886DF1">
      <w:pPr>
        <w:spacing w:line="360" w:lineRule="atLeast"/>
        <w:ind w:firstLine="709"/>
        <w:jc w:val="both"/>
        <w:rPr>
          <w:sz w:val="20"/>
          <w:szCs w:val="20"/>
        </w:rPr>
      </w:pPr>
      <w:r w:rsidRPr="00886DF1">
        <w:rPr>
          <w:sz w:val="20"/>
          <w:szCs w:val="20"/>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86DF1" w:rsidRPr="00886DF1" w:rsidRDefault="00886DF1" w:rsidP="00886DF1">
      <w:pPr>
        <w:spacing w:line="360" w:lineRule="atLeast"/>
        <w:ind w:firstLine="709"/>
        <w:jc w:val="both"/>
        <w:rPr>
          <w:sz w:val="20"/>
          <w:szCs w:val="20"/>
        </w:rPr>
      </w:pPr>
      <w:r w:rsidRPr="00886DF1">
        <w:rPr>
          <w:sz w:val="20"/>
          <w:szCs w:val="20"/>
        </w:rPr>
        <w:t>21.3.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86DF1" w:rsidRPr="00886DF1" w:rsidRDefault="00886DF1" w:rsidP="00886DF1">
      <w:pPr>
        <w:spacing w:line="360" w:lineRule="atLeast"/>
        <w:ind w:firstLine="709"/>
        <w:jc w:val="both"/>
        <w:rPr>
          <w:sz w:val="20"/>
          <w:szCs w:val="20"/>
        </w:rPr>
      </w:pPr>
      <w:r w:rsidRPr="00886DF1">
        <w:rPr>
          <w:sz w:val="20"/>
          <w:szCs w:val="20"/>
        </w:rPr>
        <w:t>Объяснения оформляются путем составления письменного документа в свободной форме.</w:t>
      </w:r>
    </w:p>
    <w:p w:rsidR="00886DF1" w:rsidRPr="00886DF1" w:rsidRDefault="00886DF1" w:rsidP="00886DF1">
      <w:pPr>
        <w:spacing w:line="360" w:lineRule="atLeast"/>
        <w:ind w:firstLine="709"/>
        <w:jc w:val="both"/>
        <w:rPr>
          <w:sz w:val="20"/>
          <w:szCs w:val="20"/>
        </w:rPr>
      </w:pPr>
      <w:r w:rsidRPr="00886DF1">
        <w:rPr>
          <w:sz w:val="20"/>
          <w:szCs w:val="20"/>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86DF1" w:rsidRPr="00886DF1" w:rsidRDefault="00886DF1" w:rsidP="00886DF1">
      <w:pPr>
        <w:spacing w:line="360" w:lineRule="atLeast"/>
        <w:ind w:firstLine="709"/>
        <w:jc w:val="both"/>
        <w:rPr>
          <w:sz w:val="20"/>
          <w:szCs w:val="20"/>
        </w:rPr>
      </w:pPr>
      <w:r w:rsidRPr="00886DF1">
        <w:rPr>
          <w:sz w:val="20"/>
          <w:szCs w:val="20"/>
        </w:rPr>
        <w:t>21.4.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86DF1" w:rsidRPr="00886DF1" w:rsidRDefault="00886DF1" w:rsidP="00886DF1">
      <w:pPr>
        <w:spacing w:line="360" w:lineRule="atLeast"/>
        <w:ind w:firstLine="709"/>
        <w:jc w:val="both"/>
        <w:rPr>
          <w:sz w:val="20"/>
          <w:szCs w:val="20"/>
        </w:rPr>
      </w:pPr>
      <w:r w:rsidRPr="00886DF1">
        <w:rPr>
          <w:sz w:val="20"/>
          <w:szCs w:val="20"/>
        </w:rPr>
        <w:t>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от  31.07.2020 N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86DF1" w:rsidRPr="00886DF1" w:rsidRDefault="00886DF1" w:rsidP="00886DF1">
      <w:pPr>
        <w:spacing w:line="360" w:lineRule="atLeast"/>
        <w:ind w:firstLine="709"/>
        <w:jc w:val="both"/>
        <w:rPr>
          <w:sz w:val="20"/>
          <w:szCs w:val="20"/>
        </w:rPr>
      </w:pPr>
      <w:r w:rsidRPr="00886DF1">
        <w:rPr>
          <w:sz w:val="20"/>
          <w:szCs w:val="20"/>
        </w:rPr>
        <w:t>В случае представления заверенных копий истребуемых документов должностное лицо,  вправе ознакомиться с подлинниками документов.</w:t>
      </w:r>
    </w:p>
    <w:p w:rsidR="00886DF1" w:rsidRPr="00886DF1" w:rsidRDefault="00886DF1" w:rsidP="00886DF1">
      <w:pPr>
        <w:spacing w:line="360" w:lineRule="atLeast"/>
        <w:ind w:firstLine="709"/>
        <w:jc w:val="both"/>
        <w:rPr>
          <w:sz w:val="20"/>
          <w:szCs w:val="20"/>
        </w:rPr>
      </w:pPr>
      <w:r w:rsidRPr="00886DF1">
        <w:rPr>
          <w:sz w:val="20"/>
          <w:szCs w:val="20"/>
        </w:rPr>
        <w:t xml:space="preserve">Документы, которые истребуются в ходе контрольного (надзорного)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контрольно-надзорный орган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w:t>
      </w:r>
      <w:r w:rsidRPr="00886DF1">
        <w:rPr>
          <w:sz w:val="20"/>
          <w:szCs w:val="20"/>
        </w:rPr>
        <w:lastRenderedPageBreak/>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31.07.2020 N 248-ФЗ.</w:t>
      </w:r>
    </w:p>
    <w:p w:rsidR="00886DF1" w:rsidRPr="00886DF1" w:rsidRDefault="00886DF1" w:rsidP="00886DF1">
      <w:pPr>
        <w:spacing w:line="360" w:lineRule="atLeast"/>
        <w:ind w:firstLine="709"/>
        <w:jc w:val="both"/>
        <w:rPr>
          <w:sz w:val="20"/>
          <w:szCs w:val="20"/>
        </w:rPr>
      </w:pPr>
      <w:r w:rsidRPr="00886DF1">
        <w:rPr>
          <w:sz w:val="20"/>
          <w:szCs w:val="20"/>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86DF1" w:rsidRPr="00886DF1" w:rsidRDefault="00886DF1" w:rsidP="00886DF1">
      <w:pPr>
        <w:spacing w:line="360" w:lineRule="atLeast"/>
        <w:ind w:firstLine="709"/>
        <w:jc w:val="both"/>
        <w:rPr>
          <w:sz w:val="20"/>
          <w:szCs w:val="20"/>
        </w:rPr>
      </w:pPr>
      <w:r w:rsidRPr="00886DF1">
        <w:rPr>
          <w:sz w:val="20"/>
          <w:szCs w:val="20"/>
        </w:rPr>
        <w:t>21.5. Инструментальное обследование – контрольное (надзорное) действие, совершаемое должностным лицом или специалистом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Под специальным оборудованием и (или) техническими приборами (в Федеральном законе от  31.07.2020 N 248-ФЗ)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886DF1" w:rsidRPr="00886DF1" w:rsidRDefault="00886DF1" w:rsidP="00886DF1">
      <w:pPr>
        <w:spacing w:line="360" w:lineRule="atLeast"/>
        <w:ind w:firstLine="709"/>
        <w:jc w:val="both"/>
        <w:rPr>
          <w:sz w:val="20"/>
          <w:szCs w:val="20"/>
        </w:rPr>
      </w:pPr>
      <w:r w:rsidRPr="00886DF1">
        <w:rPr>
          <w:sz w:val="20"/>
          <w:szCs w:val="20"/>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контролирующего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86DF1" w:rsidRPr="00886DF1" w:rsidRDefault="00886DF1" w:rsidP="00886DF1">
      <w:pPr>
        <w:spacing w:line="360" w:lineRule="atLeast"/>
        <w:ind w:firstLine="709"/>
        <w:jc w:val="both"/>
        <w:rPr>
          <w:rStyle w:val="FontStyle30"/>
          <w:sz w:val="20"/>
          <w:szCs w:val="20"/>
        </w:rPr>
      </w:pPr>
      <w:r w:rsidRPr="00886DF1">
        <w:rPr>
          <w:rStyle w:val="FontStyle30"/>
          <w:sz w:val="20"/>
          <w:szCs w:val="20"/>
        </w:rPr>
        <w:t>22.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886DF1" w:rsidRPr="00886DF1" w:rsidRDefault="00886DF1" w:rsidP="00886DF1">
      <w:pPr>
        <w:spacing w:line="360" w:lineRule="atLeast"/>
        <w:ind w:firstLine="709"/>
        <w:jc w:val="both"/>
        <w:rPr>
          <w:rStyle w:val="FontStyle30"/>
          <w:sz w:val="20"/>
          <w:szCs w:val="20"/>
        </w:rPr>
      </w:pPr>
      <w:r w:rsidRPr="00886DF1">
        <w:rPr>
          <w:rStyle w:val="FontStyle30"/>
          <w:sz w:val="20"/>
          <w:szCs w:val="20"/>
        </w:rPr>
        <w:t>Плановые контрольные (надзорные) мероприятия при осуществлении муниципального жилищного контроля не проводятся.</w:t>
      </w:r>
    </w:p>
    <w:p w:rsidR="00886DF1" w:rsidRPr="00886DF1" w:rsidRDefault="00886DF1" w:rsidP="00886DF1">
      <w:pPr>
        <w:spacing w:line="360" w:lineRule="atLeast"/>
        <w:ind w:firstLine="709"/>
        <w:jc w:val="both"/>
        <w:rPr>
          <w:sz w:val="20"/>
          <w:szCs w:val="20"/>
        </w:rPr>
      </w:pPr>
      <w:r w:rsidRPr="00886DF1">
        <w:rPr>
          <w:sz w:val="20"/>
          <w:szCs w:val="20"/>
        </w:rPr>
        <w:t>23.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Конкретный вид и содержание внепланового контрольного (надзорного) мероприятия (перечень контрольных (надзорных) действий) устанавливается в распоряжении Администрации о проведении внепланового контрольного (надзорного) мероприятия.</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lastRenderedPageBreak/>
        <w:t>24.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заданий, выдаваемых руководителем или заместителем руководителя органа муниципального контроля, включая задания, содержащиеся в планах работы Администрации по осуществлению муниципального жилищного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25.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в соответствии с Федеральным законом от 31 июля 2020 г. № 248-ФЗ «О государственном контроле (надзоре) и муниципальном контроле в Российской Федерации».</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26.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886DF1" w:rsidRPr="00886DF1" w:rsidRDefault="00886DF1" w:rsidP="00886DF1">
      <w:pPr>
        <w:spacing w:line="276" w:lineRule="auto"/>
        <w:ind w:firstLine="709"/>
        <w:jc w:val="both"/>
        <w:rPr>
          <w:sz w:val="20"/>
          <w:szCs w:val="20"/>
          <w:lang w:eastAsia="en-US"/>
        </w:rPr>
      </w:pPr>
      <w:r w:rsidRPr="00886DF1">
        <w:rPr>
          <w:rStyle w:val="FontStyle30"/>
          <w:sz w:val="20"/>
          <w:szCs w:val="20"/>
        </w:rPr>
        <w:t>27.</w:t>
      </w:r>
      <w:r w:rsidRPr="00886DF1">
        <w:rPr>
          <w:sz w:val="20"/>
          <w:szCs w:val="20"/>
          <w:lang w:eastAsia="en-US"/>
        </w:rPr>
        <w:t xml:space="preserve"> Контролируемые лица, вправе в соответствии с частью 8 статьи 31 Федерального закона №248-ФЗ, представить в контрольный орган</w:t>
      </w:r>
      <w:r w:rsidRPr="00886DF1">
        <w:rPr>
          <w:i/>
          <w:sz w:val="20"/>
          <w:szCs w:val="20"/>
          <w:lang w:eastAsia="en-US"/>
        </w:rPr>
        <w:t xml:space="preserve"> </w:t>
      </w:r>
      <w:r w:rsidRPr="00886DF1">
        <w:rPr>
          <w:sz w:val="20"/>
          <w:szCs w:val="20"/>
          <w:lang w:eastAsia="en-US"/>
        </w:rPr>
        <w:t>информацию о невозможности присутствия при проведении контрольного (надзорного) мероприятия в случаях:</w:t>
      </w:r>
    </w:p>
    <w:p w:rsidR="00886DF1" w:rsidRPr="00886DF1" w:rsidRDefault="00886DF1" w:rsidP="00886DF1">
      <w:pPr>
        <w:spacing w:line="276" w:lineRule="auto"/>
        <w:ind w:firstLine="851"/>
        <w:rPr>
          <w:sz w:val="20"/>
          <w:szCs w:val="20"/>
          <w:lang w:eastAsia="en-US"/>
        </w:rPr>
      </w:pPr>
      <w:r w:rsidRPr="00886DF1">
        <w:rPr>
          <w:sz w:val="20"/>
          <w:szCs w:val="20"/>
          <w:lang w:eastAsia="en-US"/>
        </w:rPr>
        <w:t>1) нахождения на стационарном лечении в медицинском учреждении;</w:t>
      </w:r>
    </w:p>
    <w:p w:rsidR="00886DF1" w:rsidRPr="00886DF1" w:rsidRDefault="00886DF1" w:rsidP="00886DF1">
      <w:pPr>
        <w:spacing w:line="276" w:lineRule="auto"/>
        <w:ind w:firstLine="851"/>
        <w:rPr>
          <w:sz w:val="20"/>
          <w:szCs w:val="20"/>
          <w:lang w:eastAsia="en-US"/>
        </w:rPr>
      </w:pPr>
      <w:r w:rsidRPr="00886DF1">
        <w:rPr>
          <w:sz w:val="20"/>
          <w:szCs w:val="20"/>
          <w:lang w:eastAsia="en-US"/>
        </w:rPr>
        <w:t>2) нахождения за пределами Российской Федерации;</w:t>
      </w:r>
    </w:p>
    <w:p w:rsidR="00886DF1" w:rsidRPr="00886DF1" w:rsidRDefault="00886DF1" w:rsidP="00886DF1">
      <w:pPr>
        <w:spacing w:line="276" w:lineRule="auto"/>
        <w:ind w:firstLine="851"/>
        <w:rPr>
          <w:sz w:val="20"/>
          <w:szCs w:val="20"/>
          <w:lang w:eastAsia="en-US"/>
        </w:rPr>
      </w:pPr>
      <w:r w:rsidRPr="00886DF1">
        <w:rPr>
          <w:sz w:val="20"/>
          <w:szCs w:val="20"/>
          <w:lang w:eastAsia="en-US"/>
        </w:rPr>
        <w:t>3) административного ареста;</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6DF1" w:rsidRPr="00886DF1" w:rsidRDefault="00886DF1" w:rsidP="00886DF1">
      <w:pPr>
        <w:spacing w:line="276" w:lineRule="auto"/>
        <w:ind w:firstLine="851"/>
        <w:jc w:val="both"/>
        <w:rPr>
          <w:sz w:val="20"/>
          <w:szCs w:val="20"/>
          <w:lang w:eastAsia="en-US"/>
        </w:rPr>
      </w:pPr>
      <w:r w:rsidRPr="00886DF1">
        <w:rPr>
          <w:iCs/>
          <w:sz w:val="20"/>
          <w:szCs w:val="20"/>
          <w:lang w:eastAsia="en-US"/>
        </w:rPr>
        <w:t xml:space="preserve">5) </w:t>
      </w:r>
      <w:r w:rsidRPr="00886DF1">
        <w:rPr>
          <w:sz w:val="20"/>
          <w:szCs w:val="20"/>
          <w:lang w:eastAsia="en-US"/>
        </w:rPr>
        <w:t>признания недееспособным или ограниченно дееспособным решением суда, вступившим в законную силу.</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 xml:space="preserve">6) наступления </w:t>
      </w:r>
      <w:r w:rsidRPr="00886DF1">
        <w:rPr>
          <w:iCs/>
          <w:sz w:val="20"/>
          <w:szCs w:val="20"/>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6DF1" w:rsidRPr="00886DF1" w:rsidRDefault="00886DF1" w:rsidP="00886DF1">
      <w:pPr>
        <w:spacing w:line="276" w:lineRule="auto"/>
        <w:ind w:firstLine="709"/>
        <w:jc w:val="both"/>
        <w:rPr>
          <w:sz w:val="20"/>
          <w:szCs w:val="20"/>
          <w:lang w:eastAsia="en-US"/>
        </w:rPr>
      </w:pPr>
      <w:r w:rsidRPr="00886DF1">
        <w:rPr>
          <w:sz w:val="20"/>
          <w:szCs w:val="20"/>
          <w:lang w:eastAsia="en-US"/>
        </w:rPr>
        <w:t>28. Информация о невозможности присутствия при проведении контрольного (надзорного) мероприятия должна содержать:</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lastRenderedPageBreak/>
        <w:t>29. Для фиксации должностными лицами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w:t>
      </w:r>
    </w:p>
    <w:p w:rsidR="00886DF1" w:rsidRPr="00886DF1" w:rsidRDefault="00886DF1" w:rsidP="00886DF1">
      <w:pPr>
        <w:pStyle w:val="Style22"/>
        <w:widowControl/>
        <w:spacing w:line="360" w:lineRule="exact"/>
        <w:ind w:firstLine="567"/>
        <w:rPr>
          <w:rStyle w:val="FontStyle30"/>
          <w:sz w:val="20"/>
          <w:szCs w:val="20"/>
        </w:rPr>
      </w:pPr>
      <w:r w:rsidRPr="00886DF1">
        <w:rPr>
          <w:rStyle w:val="FontStyle30"/>
          <w:sz w:val="20"/>
          <w:szCs w:val="20"/>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w:t>
      </w:r>
    </w:p>
    <w:p w:rsidR="00886DF1" w:rsidRPr="00886DF1" w:rsidRDefault="00886DF1" w:rsidP="00886DF1">
      <w:pPr>
        <w:pStyle w:val="Style22"/>
        <w:widowControl/>
        <w:spacing w:line="360" w:lineRule="exact"/>
        <w:ind w:firstLine="567"/>
        <w:rPr>
          <w:sz w:val="20"/>
          <w:szCs w:val="20"/>
        </w:rPr>
      </w:pPr>
    </w:p>
    <w:p w:rsidR="00886DF1" w:rsidRPr="00886DF1" w:rsidRDefault="00886DF1" w:rsidP="00886DF1">
      <w:pPr>
        <w:pStyle w:val="Style9"/>
        <w:widowControl/>
        <w:spacing w:before="101"/>
        <w:ind w:left="1430"/>
        <w:jc w:val="left"/>
        <w:rPr>
          <w:rStyle w:val="FontStyle28"/>
          <w:sz w:val="20"/>
          <w:szCs w:val="20"/>
        </w:rPr>
      </w:pPr>
      <w:r w:rsidRPr="00886DF1">
        <w:rPr>
          <w:rStyle w:val="FontStyle28"/>
          <w:sz w:val="20"/>
          <w:szCs w:val="20"/>
        </w:rPr>
        <w:t>V. Результаты контрольного (надзорного) мероприятия</w:t>
      </w:r>
    </w:p>
    <w:p w:rsidR="00886DF1" w:rsidRPr="00886DF1" w:rsidRDefault="00886DF1" w:rsidP="00886DF1">
      <w:pPr>
        <w:pStyle w:val="Style9"/>
        <w:widowControl/>
        <w:spacing w:before="101"/>
        <w:ind w:left="1430"/>
        <w:jc w:val="left"/>
        <w:rPr>
          <w:rStyle w:val="FontStyle28"/>
          <w:sz w:val="20"/>
          <w:szCs w:val="20"/>
        </w:rPr>
      </w:pPr>
    </w:p>
    <w:p w:rsidR="00886DF1" w:rsidRPr="00886DF1" w:rsidRDefault="00886DF1" w:rsidP="00886DF1">
      <w:pPr>
        <w:spacing w:line="360" w:lineRule="atLeast"/>
        <w:ind w:firstLine="709"/>
        <w:jc w:val="both"/>
        <w:rPr>
          <w:sz w:val="20"/>
          <w:szCs w:val="20"/>
        </w:rPr>
      </w:pPr>
      <w:r w:rsidRPr="00886DF1">
        <w:rPr>
          <w:sz w:val="20"/>
          <w:szCs w:val="20"/>
        </w:rPr>
        <w:t xml:space="preserve">30.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 248-ФЗ от 3.07.2020. </w:t>
      </w:r>
    </w:p>
    <w:p w:rsidR="00886DF1" w:rsidRPr="00886DF1" w:rsidRDefault="00886DF1" w:rsidP="00886DF1">
      <w:pPr>
        <w:spacing w:line="360" w:lineRule="atLeast"/>
        <w:ind w:firstLine="709"/>
        <w:jc w:val="both"/>
        <w:rPr>
          <w:sz w:val="20"/>
          <w:szCs w:val="20"/>
        </w:rPr>
      </w:pPr>
      <w:r w:rsidRPr="00886DF1">
        <w:rPr>
          <w:sz w:val="20"/>
          <w:szCs w:val="20"/>
        </w:rPr>
        <w:t>31.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w:t>
      </w:r>
    </w:p>
    <w:p w:rsidR="00886DF1" w:rsidRPr="00886DF1" w:rsidRDefault="00886DF1" w:rsidP="00886DF1">
      <w:pPr>
        <w:spacing w:line="360" w:lineRule="atLeast"/>
        <w:ind w:firstLine="709"/>
        <w:jc w:val="both"/>
        <w:rPr>
          <w:sz w:val="20"/>
          <w:szCs w:val="20"/>
        </w:rPr>
      </w:pPr>
      <w:r w:rsidRPr="00886DF1">
        <w:rPr>
          <w:sz w:val="20"/>
          <w:szCs w:val="20"/>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886DF1" w:rsidRPr="00886DF1" w:rsidRDefault="00886DF1" w:rsidP="00886DF1">
      <w:pPr>
        <w:spacing w:line="360" w:lineRule="atLeast"/>
        <w:ind w:firstLine="709"/>
        <w:jc w:val="both"/>
        <w:rPr>
          <w:sz w:val="20"/>
          <w:szCs w:val="20"/>
        </w:rPr>
      </w:pPr>
      <w:r w:rsidRPr="00886DF1">
        <w:rPr>
          <w:sz w:val="20"/>
          <w:szCs w:val="20"/>
        </w:rPr>
        <w:t>32. Информирование контролируемых лиц о совершаемых должностными лицами органов муниципального жилищного контроля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886DF1" w:rsidRPr="00886DF1" w:rsidRDefault="00886DF1" w:rsidP="00886DF1">
      <w:pPr>
        <w:spacing w:line="360" w:lineRule="atLeast"/>
        <w:ind w:firstLine="709"/>
        <w:jc w:val="both"/>
        <w:rPr>
          <w:sz w:val="20"/>
          <w:szCs w:val="20"/>
        </w:rPr>
      </w:pPr>
      <w:r w:rsidRPr="00886DF1">
        <w:rPr>
          <w:sz w:val="20"/>
          <w:szCs w:val="2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886DF1">
        <w:rPr>
          <w:sz w:val="20"/>
          <w:szCs w:val="20"/>
        </w:rPr>
        <w:lastRenderedPageBreak/>
        <w:t>контролируемого лица. Указанный гражданин вправе направлять в Администрацию документы на бумажном носителе.</w:t>
      </w:r>
    </w:p>
    <w:p w:rsidR="00886DF1" w:rsidRPr="00886DF1" w:rsidRDefault="00886DF1" w:rsidP="00886DF1">
      <w:pPr>
        <w:spacing w:line="360" w:lineRule="atLeast"/>
        <w:ind w:firstLine="709"/>
        <w:jc w:val="both"/>
        <w:rPr>
          <w:sz w:val="20"/>
          <w:szCs w:val="20"/>
        </w:rPr>
      </w:pPr>
      <w:r w:rsidRPr="00886DF1">
        <w:rPr>
          <w:sz w:val="20"/>
          <w:szCs w:val="20"/>
        </w:rPr>
        <w:t>До 31 декабря 2023 года информирование контролируемого лица о совершаемых должностными лицами органов муниципального контроля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33.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34. В случае выявления при проведении контрольного (надзорного) мероприятия нарушений обязательных требований контролируемым лицом должностные лица, уполномоченные осуществлять муниципальный жилищный контроль в пределах полномочий, предусмотренных законодательством Российской Федерации, обязан:</w:t>
      </w:r>
    </w:p>
    <w:p w:rsidR="00886DF1" w:rsidRPr="00886DF1" w:rsidRDefault="00886DF1" w:rsidP="00886DF1">
      <w:pPr>
        <w:spacing w:line="360" w:lineRule="atLeast"/>
        <w:ind w:firstLine="709"/>
        <w:jc w:val="both"/>
        <w:rPr>
          <w:sz w:val="20"/>
          <w:szCs w:val="20"/>
        </w:rPr>
      </w:pPr>
      <w:r w:rsidRPr="00886DF1">
        <w:rPr>
          <w:sz w:val="20"/>
          <w:szCs w:val="2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86DF1" w:rsidRPr="00886DF1" w:rsidRDefault="00886DF1" w:rsidP="00886DF1">
      <w:pPr>
        <w:spacing w:line="360" w:lineRule="atLeast"/>
        <w:ind w:firstLine="709"/>
        <w:jc w:val="both"/>
        <w:rPr>
          <w:sz w:val="20"/>
          <w:szCs w:val="20"/>
        </w:rPr>
      </w:pPr>
      <w:r w:rsidRPr="00886DF1">
        <w:rPr>
          <w:sz w:val="20"/>
          <w:szCs w:val="20"/>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6DF1" w:rsidRPr="00886DF1" w:rsidRDefault="00886DF1" w:rsidP="00886DF1">
      <w:pPr>
        <w:spacing w:line="360" w:lineRule="atLeast"/>
        <w:ind w:firstLine="709"/>
        <w:jc w:val="both"/>
        <w:rPr>
          <w:sz w:val="20"/>
          <w:szCs w:val="20"/>
        </w:rPr>
      </w:pPr>
      <w:r w:rsidRPr="00886DF1">
        <w:rPr>
          <w:sz w:val="20"/>
          <w:szCs w:val="2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35. Форма предписания утверждается распоряжением Администрации и содержит следующие данные:</w:t>
      </w:r>
    </w:p>
    <w:p w:rsidR="00886DF1" w:rsidRPr="00886DF1" w:rsidRDefault="00886DF1" w:rsidP="00886DF1">
      <w:pPr>
        <w:spacing w:line="360" w:lineRule="atLeast"/>
        <w:ind w:firstLine="709"/>
        <w:jc w:val="both"/>
        <w:rPr>
          <w:sz w:val="20"/>
          <w:szCs w:val="20"/>
        </w:rPr>
      </w:pPr>
      <w:r w:rsidRPr="00886DF1">
        <w:rPr>
          <w:sz w:val="20"/>
          <w:szCs w:val="20"/>
        </w:rPr>
        <w:t>дата и место составления предписания;</w:t>
      </w:r>
    </w:p>
    <w:p w:rsidR="00886DF1" w:rsidRPr="00886DF1" w:rsidRDefault="00886DF1" w:rsidP="00886DF1">
      <w:pPr>
        <w:spacing w:line="360" w:lineRule="atLeast"/>
        <w:ind w:firstLine="709"/>
        <w:jc w:val="both"/>
        <w:rPr>
          <w:sz w:val="20"/>
          <w:szCs w:val="20"/>
        </w:rPr>
      </w:pPr>
      <w:r w:rsidRPr="00886DF1">
        <w:rPr>
          <w:sz w:val="20"/>
          <w:szCs w:val="20"/>
        </w:rPr>
        <w:lastRenderedPageBreak/>
        <w:t>дата и номер акта контрольного (надзорного) мероприятия, на основании которого выдается предписание;</w:t>
      </w:r>
    </w:p>
    <w:p w:rsidR="00886DF1" w:rsidRPr="00886DF1" w:rsidRDefault="00886DF1" w:rsidP="00886DF1">
      <w:pPr>
        <w:spacing w:line="360" w:lineRule="atLeast"/>
        <w:ind w:firstLine="709"/>
        <w:jc w:val="both"/>
        <w:rPr>
          <w:sz w:val="20"/>
          <w:szCs w:val="20"/>
        </w:rPr>
      </w:pPr>
      <w:r w:rsidRPr="00886DF1">
        <w:rPr>
          <w:sz w:val="20"/>
          <w:szCs w:val="20"/>
        </w:rPr>
        <w:t>фамилия, имя, отчество (при наличии) и должность лица (лиц), выдавшего (выдавших) предписание;</w:t>
      </w:r>
    </w:p>
    <w:p w:rsidR="00886DF1" w:rsidRPr="00886DF1" w:rsidRDefault="00886DF1" w:rsidP="00886DF1">
      <w:pPr>
        <w:spacing w:line="360" w:lineRule="atLeast"/>
        <w:ind w:firstLine="709"/>
        <w:jc w:val="both"/>
        <w:rPr>
          <w:sz w:val="20"/>
          <w:szCs w:val="20"/>
        </w:rPr>
      </w:pPr>
      <w:r w:rsidRPr="00886DF1">
        <w:rPr>
          <w:sz w:val="20"/>
          <w:szCs w:val="20"/>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886DF1" w:rsidRPr="00886DF1" w:rsidRDefault="00886DF1" w:rsidP="00886DF1">
      <w:pPr>
        <w:spacing w:line="360" w:lineRule="atLeast"/>
        <w:ind w:firstLine="709"/>
        <w:jc w:val="both"/>
        <w:rPr>
          <w:sz w:val="20"/>
          <w:szCs w:val="20"/>
        </w:rPr>
      </w:pPr>
      <w:r w:rsidRPr="00886DF1">
        <w:rPr>
          <w:sz w:val="20"/>
          <w:szCs w:val="20"/>
        </w:rPr>
        <w:t>содержание предписания (обязательные требования, которые нарушены);</w:t>
      </w:r>
    </w:p>
    <w:p w:rsidR="00886DF1" w:rsidRPr="00886DF1" w:rsidRDefault="00886DF1" w:rsidP="00886DF1">
      <w:pPr>
        <w:spacing w:line="360" w:lineRule="atLeast"/>
        <w:ind w:firstLine="709"/>
        <w:jc w:val="both"/>
        <w:rPr>
          <w:sz w:val="20"/>
          <w:szCs w:val="20"/>
        </w:rPr>
      </w:pPr>
      <w:r w:rsidRPr="00886DF1">
        <w:rPr>
          <w:sz w:val="20"/>
          <w:szCs w:val="20"/>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886DF1" w:rsidRPr="00886DF1" w:rsidRDefault="00886DF1" w:rsidP="00886DF1">
      <w:pPr>
        <w:spacing w:line="360" w:lineRule="atLeast"/>
        <w:ind w:firstLine="709"/>
        <w:jc w:val="both"/>
        <w:rPr>
          <w:sz w:val="20"/>
          <w:szCs w:val="20"/>
        </w:rPr>
      </w:pPr>
      <w:r w:rsidRPr="00886DF1">
        <w:rPr>
          <w:sz w:val="20"/>
          <w:szCs w:val="20"/>
        </w:rPr>
        <w:t>сроки исполнения;</w:t>
      </w:r>
    </w:p>
    <w:p w:rsidR="00886DF1" w:rsidRPr="00886DF1" w:rsidRDefault="00886DF1" w:rsidP="00886DF1">
      <w:pPr>
        <w:spacing w:line="360" w:lineRule="atLeast"/>
        <w:ind w:firstLine="709"/>
        <w:jc w:val="both"/>
        <w:rPr>
          <w:sz w:val="20"/>
          <w:szCs w:val="20"/>
        </w:rPr>
      </w:pPr>
      <w:r w:rsidRPr="00886DF1">
        <w:rPr>
          <w:sz w:val="20"/>
          <w:szCs w:val="20"/>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886DF1" w:rsidRPr="00886DF1" w:rsidRDefault="00886DF1" w:rsidP="00886DF1">
      <w:pPr>
        <w:pStyle w:val="ConsPlusNormal"/>
        <w:spacing w:line="360" w:lineRule="atLeast"/>
        <w:ind w:firstLine="709"/>
        <w:jc w:val="both"/>
        <w:rPr>
          <w:rFonts w:ascii="Times New Roman" w:hAnsi="Times New Roman" w:cs="Times New Roman"/>
        </w:rPr>
      </w:pPr>
      <w:r w:rsidRPr="00886DF1">
        <w:rPr>
          <w:rFonts w:ascii="Times New Roman" w:hAnsi="Times New Roman" w:cs="Times New Roman"/>
        </w:rPr>
        <w:t xml:space="preserve">36. </w:t>
      </w:r>
      <w:r w:rsidRPr="00886DF1">
        <w:rPr>
          <w:rFonts w:ascii="Times New Roman" w:hAnsi="Times New Roman" w:cs="Times New Roman"/>
          <w:color w:val="000000"/>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w:t>
      </w: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cs="Times New Roman"/>
          <w:color w:val="000000"/>
        </w:rPr>
        <w:t>В случае поступления возражений, указанных в настоящем пункте, Администрация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center"/>
        <w:rPr>
          <w:rStyle w:val="FontStyle28"/>
          <w:rFonts w:eastAsiaTheme="minorEastAsia"/>
          <w:sz w:val="20"/>
          <w:szCs w:val="20"/>
        </w:rPr>
      </w:pPr>
      <w:r w:rsidRPr="00886DF1">
        <w:rPr>
          <w:rStyle w:val="FontStyle28"/>
          <w:rFonts w:eastAsiaTheme="minorEastAsia"/>
          <w:sz w:val="20"/>
          <w:szCs w:val="20"/>
        </w:rPr>
        <w:t>VII. Обжалование решений Администрации Угловского городского поселения Окуловского муниципального района,  действий (бездействия) их должностных лиц, уполномоченных осуществлять муниципальный жилищный контроль на территории Угловского городского поселения</w:t>
      </w:r>
    </w:p>
    <w:p w:rsidR="00886DF1" w:rsidRPr="00886DF1" w:rsidRDefault="00886DF1" w:rsidP="00886DF1">
      <w:pPr>
        <w:pStyle w:val="Style8"/>
        <w:widowControl/>
        <w:spacing w:line="240" w:lineRule="exact"/>
        <w:ind w:firstLine="715"/>
        <w:rPr>
          <w:sz w:val="20"/>
          <w:szCs w:val="20"/>
        </w:rPr>
      </w:pP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37.</w:t>
      </w:r>
      <w:r w:rsidRPr="00886DF1">
        <w:rPr>
          <w:rStyle w:val="FontStyle30"/>
          <w:sz w:val="20"/>
          <w:szCs w:val="20"/>
        </w:rPr>
        <w:tab/>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 июля 2020 г. № 248-ФЗ «О государственном контроле (надзоре) и муниципальном контроле в Российской Федерации».</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Решения Администрации,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lastRenderedPageBreak/>
        <w:t>38.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контроль, имеют право на досудебное обжалование:</w:t>
      </w:r>
    </w:p>
    <w:p w:rsidR="00886DF1" w:rsidRPr="00886DF1" w:rsidRDefault="00886DF1" w:rsidP="00886DF1">
      <w:pPr>
        <w:pStyle w:val="Style8"/>
        <w:widowControl/>
        <w:tabs>
          <w:tab w:val="left" w:pos="1013"/>
        </w:tabs>
        <w:spacing w:line="360" w:lineRule="atLeast"/>
        <w:ind w:firstLine="709"/>
        <w:rPr>
          <w:rStyle w:val="FontStyle30"/>
          <w:sz w:val="20"/>
          <w:szCs w:val="20"/>
        </w:rPr>
      </w:pPr>
      <w:r w:rsidRPr="00886DF1">
        <w:rPr>
          <w:rStyle w:val="FontStyle30"/>
          <w:sz w:val="20"/>
          <w:szCs w:val="20"/>
        </w:rPr>
        <w:t>1) решений о проведении контрольных мероприятий;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2) актов контрольных (надзорных) мероприятий, предписаний об устранении выявленных нарушений;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3) действий (бездействия) должностных лиц, уполномоченных осуществлять муниципальный жилищный контроль в рамках контрольных (надзорных) мероприятий.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39.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Жалоба рассматривается руководителем (заместителем руководителя) органа муниципального контроля.</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40. </w:t>
      </w:r>
      <w:r w:rsidRPr="00886DF1">
        <w:rPr>
          <w:sz w:val="20"/>
          <w:szCs w:val="20"/>
        </w:rPr>
        <w:t>Жалоба на решение Администрации, действия (бездействие) ее должностных лиц, уполномоченных осуществлять муниципальный жилищный контроль может быть подана в течение тридцати календарных дней со дня, когда контролируемое лицо узнало или должно было узнать о нарушении своих прав.</w:t>
      </w:r>
    </w:p>
    <w:p w:rsidR="00886DF1" w:rsidRPr="00886DF1" w:rsidRDefault="00886DF1" w:rsidP="00886DF1">
      <w:pPr>
        <w:spacing w:line="360" w:lineRule="atLeast"/>
        <w:ind w:firstLine="709"/>
        <w:jc w:val="both"/>
        <w:rPr>
          <w:sz w:val="20"/>
          <w:szCs w:val="20"/>
        </w:rPr>
      </w:pPr>
      <w:r w:rsidRPr="00886DF1">
        <w:rPr>
          <w:sz w:val="20"/>
          <w:szCs w:val="20"/>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886DF1" w:rsidRPr="00886DF1" w:rsidRDefault="00886DF1" w:rsidP="00886DF1">
      <w:pPr>
        <w:spacing w:line="360" w:lineRule="atLeast"/>
        <w:ind w:firstLine="709"/>
        <w:jc w:val="both"/>
        <w:rPr>
          <w:sz w:val="20"/>
          <w:szCs w:val="20"/>
        </w:rPr>
      </w:pPr>
      <w:r w:rsidRPr="00886DF1">
        <w:rPr>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886DF1" w:rsidRPr="00886DF1" w:rsidRDefault="00886DF1" w:rsidP="00886DF1">
      <w:pPr>
        <w:spacing w:line="360" w:lineRule="atLeast"/>
        <w:ind w:firstLine="709"/>
        <w:jc w:val="both"/>
        <w:rPr>
          <w:sz w:val="20"/>
          <w:szCs w:val="20"/>
        </w:rPr>
      </w:pPr>
      <w:r w:rsidRPr="00886DF1">
        <w:rPr>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6DF1" w:rsidRPr="00886DF1" w:rsidRDefault="00886DF1" w:rsidP="00886DF1">
      <w:pPr>
        <w:pStyle w:val="Style8"/>
        <w:widowControl/>
        <w:tabs>
          <w:tab w:val="left" w:pos="1133"/>
        </w:tabs>
        <w:spacing w:line="360" w:lineRule="atLeast"/>
        <w:ind w:firstLine="709"/>
        <w:rPr>
          <w:rStyle w:val="FontStyle30"/>
          <w:sz w:val="20"/>
          <w:szCs w:val="20"/>
        </w:rPr>
      </w:pPr>
      <w:r w:rsidRPr="00886DF1">
        <w:rPr>
          <w:rStyle w:val="FontStyle30"/>
          <w:sz w:val="20"/>
          <w:szCs w:val="20"/>
        </w:rPr>
        <w:t>41. Жалоба подлежит рассмотрению Администрацией в срок не более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886DF1" w:rsidRPr="00886DF1" w:rsidRDefault="00886DF1" w:rsidP="00886DF1">
      <w:pPr>
        <w:spacing w:line="360" w:lineRule="atLeast"/>
        <w:ind w:firstLine="709"/>
        <w:jc w:val="both"/>
        <w:rPr>
          <w:sz w:val="20"/>
          <w:szCs w:val="20"/>
        </w:rPr>
      </w:pPr>
      <w:r w:rsidRPr="00886DF1">
        <w:rPr>
          <w:sz w:val="20"/>
          <w:szCs w:val="20"/>
        </w:rPr>
        <w:t>42.</w:t>
      </w:r>
      <w:bookmarkStart w:id="4" w:name="Par0"/>
      <w:bookmarkEnd w:id="4"/>
      <w:r w:rsidRPr="00886DF1">
        <w:rPr>
          <w:sz w:val="20"/>
          <w:szCs w:val="20"/>
        </w:rPr>
        <w:t xml:space="preserve"> </w:t>
      </w:r>
      <w:r w:rsidRPr="00886DF1">
        <w:rPr>
          <w:rStyle w:val="FontStyle30"/>
          <w:sz w:val="20"/>
          <w:szCs w:val="20"/>
        </w:rPr>
        <w:t xml:space="preserve">Администрация </w:t>
      </w:r>
      <w:r w:rsidRPr="00886DF1">
        <w:rPr>
          <w:sz w:val="20"/>
          <w:szCs w:val="20"/>
        </w:rPr>
        <w:t>в срок не позднее двух рабочих дней со дня регистрации жалобы принимает решение:</w:t>
      </w:r>
    </w:p>
    <w:p w:rsidR="00886DF1" w:rsidRPr="00886DF1" w:rsidRDefault="00886DF1" w:rsidP="00886DF1">
      <w:pPr>
        <w:spacing w:line="360" w:lineRule="atLeast"/>
        <w:ind w:firstLine="709"/>
        <w:jc w:val="both"/>
        <w:rPr>
          <w:sz w:val="20"/>
          <w:szCs w:val="20"/>
        </w:rPr>
      </w:pPr>
      <w:r w:rsidRPr="00886DF1">
        <w:rPr>
          <w:sz w:val="20"/>
          <w:szCs w:val="20"/>
        </w:rPr>
        <w:t>1) оставляет жалобу без удовлетворения;</w:t>
      </w:r>
    </w:p>
    <w:p w:rsidR="00886DF1" w:rsidRPr="00886DF1" w:rsidRDefault="00886DF1" w:rsidP="00886DF1">
      <w:pPr>
        <w:spacing w:line="360" w:lineRule="atLeast"/>
        <w:ind w:firstLine="709"/>
        <w:jc w:val="both"/>
        <w:rPr>
          <w:sz w:val="20"/>
          <w:szCs w:val="20"/>
        </w:rPr>
      </w:pPr>
      <w:r w:rsidRPr="00886DF1">
        <w:rPr>
          <w:sz w:val="20"/>
          <w:szCs w:val="20"/>
        </w:rPr>
        <w:t>2) отменяет решение полностью или частично;</w:t>
      </w:r>
    </w:p>
    <w:p w:rsidR="00886DF1" w:rsidRPr="00886DF1" w:rsidRDefault="00886DF1" w:rsidP="00886DF1">
      <w:pPr>
        <w:spacing w:line="360" w:lineRule="atLeast"/>
        <w:ind w:firstLine="709"/>
        <w:jc w:val="both"/>
        <w:rPr>
          <w:sz w:val="20"/>
          <w:szCs w:val="20"/>
        </w:rPr>
      </w:pPr>
      <w:r w:rsidRPr="00886DF1">
        <w:rPr>
          <w:sz w:val="20"/>
          <w:szCs w:val="20"/>
        </w:rPr>
        <w:t>3) отменяет решение полностью и принимает новое решение;</w:t>
      </w:r>
    </w:p>
    <w:p w:rsidR="00886DF1" w:rsidRPr="00886DF1" w:rsidRDefault="00886DF1" w:rsidP="00886DF1">
      <w:pPr>
        <w:spacing w:line="360" w:lineRule="atLeast"/>
        <w:ind w:firstLine="709"/>
        <w:jc w:val="both"/>
        <w:rPr>
          <w:sz w:val="20"/>
          <w:szCs w:val="20"/>
        </w:rPr>
      </w:pPr>
      <w:r w:rsidRPr="00886DF1">
        <w:rPr>
          <w:sz w:val="20"/>
          <w:szCs w:val="20"/>
        </w:rPr>
        <w:t>4) признает действия (бездействие) должностных лиц, осуществляющих муниципальный жилищный контроль, незаконными и выносит решение по существу, в том числе об осуществлении при необходимости определенных действий.</w:t>
      </w:r>
    </w:p>
    <w:p w:rsidR="00886DF1" w:rsidRPr="00886DF1" w:rsidRDefault="00886DF1" w:rsidP="00886DF1">
      <w:pPr>
        <w:spacing w:line="360" w:lineRule="atLeast"/>
        <w:ind w:firstLine="709"/>
        <w:jc w:val="both"/>
        <w:rPr>
          <w:sz w:val="20"/>
          <w:szCs w:val="20"/>
        </w:rPr>
      </w:pPr>
      <w:r w:rsidRPr="00886DF1">
        <w:rPr>
          <w:sz w:val="20"/>
          <w:szCs w:val="20"/>
        </w:rPr>
        <w:t xml:space="preserve"> Информация о решении, указанном направляется лицу, подавшему жалобу, в течение одного рабочего дня с момента принятия решения.</w:t>
      </w:r>
    </w:p>
    <w:p w:rsidR="00886DF1" w:rsidRPr="00886DF1" w:rsidRDefault="00886DF1" w:rsidP="00886DF1">
      <w:pPr>
        <w:pStyle w:val="Style15"/>
        <w:widowControl/>
        <w:spacing w:line="240" w:lineRule="exact"/>
        <w:ind w:left="1066"/>
        <w:jc w:val="both"/>
        <w:rPr>
          <w:sz w:val="20"/>
          <w:szCs w:val="20"/>
        </w:rPr>
      </w:pPr>
    </w:p>
    <w:p w:rsidR="00886DF1" w:rsidRPr="00886DF1" w:rsidRDefault="00886DF1" w:rsidP="00886DF1">
      <w:pPr>
        <w:jc w:val="center"/>
        <w:rPr>
          <w:b/>
          <w:sz w:val="20"/>
          <w:szCs w:val="20"/>
        </w:rPr>
      </w:pPr>
      <w:r w:rsidRPr="00886DF1">
        <w:rPr>
          <w:rStyle w:val="FontStyle28"/>
          <w:rFonts w:eastAsiaTheme="minorEastAsia"/>
          <w:sz w:val="20"/>
          <w:szCs w:val="20"/>
        </w:rPr>
        <w:t>VIII.</w:t>
      </w:r>
      <w:r w:rsidRPr="00886DF1">
        <w:rPr>
          <w:b/>
          <w:sz w:val="20"/>
          <w:szCs w:val="20"/>
        </w:rPr>
        <w:t xml:space="preserve"> Оценка результативности и эффективности деятельности органа</w:t>
      </w:r>
    </w:p>
    <w:p w:rsidR="00886DF1" w:rsidRPr="00886DF1" w:rsidRDefault="00886DF1" w:rsidP="00886DF1">
      <w:pPr>
        <w:jc w:val="center"/>
        <w:rPr>
          <w:b/>
          <w:sz w:val="20"/>
          <w:szCs w:val="20"/>
        </w:rPr>
      </w:pPr>
      <w:r w:rsidRPr="00886DF1">
        <w:rPr>
          <w:b/>
          <w:sz w:val="20"/>
          <w:szCs w:val="20"/>
        </w:rPr>
        <w:t>муниципального контроля при осуществлении муниципального жилищного контроля</w:t>
      </w:r>
    </w:p>
    <w:p w:rsidR="00886DF1" w:rsidRPr="00886DF1" w:rsidRDefault="00886DF1" w:rsidP="00886DF1">
      <w:pPr>
        <w:jc w:val="center"/>
        <w:rPr>
          <w:b/>
          <w:sz w:val="20"/>
          <w:szCs w:val="20"/>
        </w:rPr>
      </w:pPr>
    </w:p>
    <w:p w:rsidR="00886DF1" w:rsidRPr="00886DF1" w:rsidRDefault="00886DF1" w:rsidP="00886DF1">
      <w:pPr>
        <w:spacing w:line="360" w:lineRule="atLeast"/>
        <w:ind w:firstLine="709"/>
        <w:jc w:val="both"/>
        <w:rPr>
          <w:sz w:val="20"/>
          <w:szCs w:val="20"/>
        </w:rPr>
      </w:pPr>
      <w:r w:rsidRPr="00886DF1">
        <w:rPr>
          <w:sz w:val="20"/>
          <w:szCs w:val="20"/>
        </w:rPr>
        <w:lastRenderedPageBreak/>
        <w:t>43.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44.  Ключевые показатели вида контроля и их целевые значения, индикативные показатели жилищного контроля утверждаются советом депутатов Окуловского городского поселения.</w:t>
      </w: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center"/>
        <w:rPr>
          <w:b/>
          <w:sz w:val="20"/>
          <w:szCs w:val="20"/>
        </w:rPr>
      </w:pPr>
      <w:r w:rsidRPr="00886DF1">
        <w:rPr>
          <w:b/>
          <w:sz w:val="20"/>
          <w:szCs w:val="20"/>
        </w:rPr>
        <w:t>Заключительные положения</w:t>
      </w:r>
    </w:p>
    <w:p w:rsidR="00886DF1" w:rsidRPr="00886DF1" w:rsidRDefault="00886DF1" w:rsidP="00886DF1">
      <w:pPr>
        <w:spacing w:line="360" w:lineRule="atLeast"/>
        <w:ind w:firstLine="709"/>
        <w:jc w:val="center"/>
        <w:rPr>
          <w:b/>
          <w:sz w:val="20"/>
          <w:szCs w:val="20"/>
        </w:rPr>
      </w:pPr>
    </w:p>
    <w:p w:rsidR="00886DF1" w:rsidRPr="00886DF1" w:rsidRDefault="00886DF1" w:rsidP="00886DF1">
      <w:pPr>
        <w:spacing w:line="360" w:lineRule="atLeast"/>
        <w:ind w:firstLine="709"/>
        <w:jc w:val="both"/>
        <w:rPr>
          <w:sz w:val="20"/>
          <w:szCs w:val="20"/>
        </w:rPr>
      </w:pPr>
      <w:r w:rsidRPr="00886DF1">
        <w:rPr>
          <w:sz w:val="20"/>
          <w:szCs w:val="20"/>
        </w:rPr>
        <w:t>45.  Настоящее положение вступает в силу с 1 января 2022 года.</w:t>
      </w:r>
    </w:p>
    <w:p w:rsidR="00886DF1" w:rsidRPr="00886DF1" w:rsidRDefault="00886DF1" w:rsidP="00886DF1">
      <w:pPr>
        <w:jc w:val="center"/>
        <w:rPr>
          <w:b/>
          <w:bCs/>
          <w:sz w:val="20"/>
          <w:szCs w:val="20"/>
        </w:rPr>
      </w:pPr>
      <w:r w:rsidRPr="00886DF1">
        <w:rPr>
          <w:b/>
          <w:sz w:val="20"/>
          <w:szCs w:val="20"/>
        </w:rPr>
        <w:t>Российская Федерация</w:t>
      </w:r>
    </w:p>
    <w:p w:rsidR="00886DF1" w:rsidRPr="00886DF1" w:rsidRDefault="00886DF1" w:rsidP="00886DF1">
      <w:pPr>
        <w:pStyle w:val="3"/>
        <w:jc w:val="center"/>
        <w:rPr>
          <w:rFonts w:ascii="Times New Roman" w:hAnsi="Times New Roman" w:cs="Times New Roman"/>
          <w:i w:val="0"/>
        </w:rPr>
      </w:pPr>
      <w:r w:rsidRPr="00886DF1">
        <w:rPr>
          <w:rFonts w:ascii="Times New Roman" w:hAnsi="Times New Roman" w:cs="Times New Roman"/>
          <w:i w:val="0"/>
        </w:rPr>
        <w:t>Новгородская область</w:t>
      </w:r>
    </w:p>
    <w:p w:rsidR="00886DF1" w:rsidRPr="00886DF1" w:rsidRDefault="00886DF1" w:rsidP="00886DF1">
      <w:pPr>
        <w:pStyle w:val="1"/>
        <w:jc w:val="center"/>
        <w:rPr>
          <w:rFonts w:ascii="Times New Roman" w:hAnsi="Times New Roman" w:cs="Times New Roman"/>
          <w:sz w:val="20"/>
          <w:szCs w:val="20"/>
        </w:rPr>
      </w:pPr>
      <w:r w:rsidRPr="00886DF1">
        <w:rPr>
          <w:rFonts w:ascii="Times New Roman" w:hAnsi="Times New Roman" w:cs="Times New Roman"/>
          <w:sz w:val="20"/>
          <w:szCs w:val="20"/>
        </w:rPr>
        <w:t>СОВЕТ ДЕПУТАТОВ УГЛОВСКОГО ГОРОДСКОГО ПОСЕЛЕНИЯ ОКУЛОВСКОГО МУНИЦИПАЛЬНОГО РАЙОНА</w:t>
      </w:r>
    </w:p>
    <w:p w:rsidR="00886DF1" w:rsidRPr="00886DF1" w:rsidRDefault="00886DF1" w:rsidP="00886DF1">
      <w:pPr>
        <w:rPr>
          <w:sz w:val="20"/>
          <w:szCs w:val="20"/>
        </w:rPr>
      </w:pPr>
    </w:p>
    <w:p w:rsidR="00886DF1" w:rsidRPr="00886DF1" w:rsidRDefault="00886DF1" w:rsidP="00886DF1">
      <w:pPr>
        <w:jc w:val="center"/>
        <w:rPr>
          <w:b/>
          <w:bCs/>
          <w:sz w:val="20"/>
          <w:szCs w:val="20"/>
        </w:rPr>
      </w:pPr>
      <w:r w:rsidRPr="00886DF1">
        <w:rPr>
          <w:b/>
          <w:bCs/>
          <w:sz w:val="20"/>
          <w:szCs w:val="20"/>
        </w:rPr>
        <w:t>Р Е Ш Е Н И Е</w:t>
      </w:r>
    </w:p>
    <w:p w:rsidR="00886DF1" w:rsidRPr="00886DF1" w:rsidRDefault="00886DF1" w:rsidP="00886DF1">
      <w:pPr>
        <w:keepNext/>
        <w:jc w:val="center"/>
        <w:outlineLvl w:val="2"/>
        <w:rPr>
          <w:b/>
          <w:bCs/>
          <w:sz w:val="20"/>
          <w:szCs w:val="20"/>
        </w:rPr>
      </w:pPr>
    </w:p>
    <w:p w:rsidR="00886DF1" w:rsidRPr="00886DF1" w:rsidRDefault="00886DF1" w:rsidP="00886DF1">
      <w:pPr>
        <w:spacing w:line="240" w:lineRule="exact"/>
        <w:jc w:val="center"/>
        <w:rPr>
          <w:rStyle w:val="FontStyle28"/>
          <w:sz w:val="20"/>
          <w:szCs w:val="20"/>
        </w:rPr>
      </w:pPr>
      <w:r w:rsidRPr="00886DF1">
        <w:rPr>
          <w:rStyle w:val="FontStyle28"/>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spacing w:line="240" w:lineRule="exact"/>
        <w:jc w:val="center"/>
        <w:rPr>
          <w:rFonts w:ascii="Calibri" w:hAnsi="Calibri"/>
          <w:b/>
          <w:bCs/>
          <w:sz w:val="20"/>
          <w:szCs w:val="20"/>
        </w:rPr>
      </w:pPr>
    </w:p>
    <w:p w:rsidR="00886DF1" w:rsidRPr="00886DF1" w:rsidRDefault="00886DF1" w:rsidP="00886DF1">
      <w:pPr>
        <w:jc w:val="center"/>
        <w:rPr>
          <w:bCs/>
          <w:sz w:val="20"/>
          <w:szCs w:val="20"/>
        </w:rPr>
      </w:pPr>
      <w:r w:rsidRPr="00886DF1">
        <w:rPr>
          <w:bCs/>
          <w:sz w:val="20"/>
          <w:szCs w:val="20"/>
        </w:rPr>
        <w:t xml:space="preserve">  Принято Советом депутатов</w:t>
      </w:r>
    </w:p>
    <w:p w:rsidR="00886DF1" w:rsidRPr="00886DF1" w:rsidRDefault="00886DF1" w:rsidP="00886DF1">
      <w:pPr>
        <w:jc w:val="center"/>
        <w:rPr>
          <w:bCs/>
          <w:sz w:val="20"/>
          <w:szCs w:val="20"/>
        </w:rPr>
      </w:pPr>
      <w:r w:rsidRPr="00886DF1">
        <w:rPr>
          <w:bCs/>
          <w:sz w:val="20"/>
          <w:szCs w:val="20"/>
        </w:rPr>
        <w:t>Угловского городского поселения 29 ноября 2021 года</w:t>
      </w:r>
    </w:p>
    <w:p w:rsidR="00886DF1" w:rsidRPr="00886DF1" w:rsidRDefault="00886DF1" w:rsidP="00886DF1">
      <w:pPr>
        <w:pStyle w:val="ab"/>
        <w:ind w:firstLine="0"/>
        <w:rPr>
          <w:b/>
          <w:sz w:val="20"/>
          <w:szCs w:val="20"/>
        </w:rPr>
      </w:pPr>
    </w:p>
    <w:p w:rsidR="00886DF1" w:rsidRPr="00886DF1" w:rsidRDefault="00886DF1" w:rsidP="00886DF1">
      <w:pPr>
        <w:pStyle w:val="Style7"/>
        <w:spacing w:line="360" w:lineRule="atLeast"/>
        <w:ind w:left="57" w:firstLine="709"/>
        <w:rPr>
          <w:sz w:val="20"/>
          <w:szCs w:val="20"/>
        </w:rPr>
      </w:pPr>
    </w:p>
    <w:p w:rsidR="00886DF1" w:rsidRPr="00886DF1" w:rsidRDefault="00886DF1" w:rsidP="00886DF1">
      <w:pPr>
        <w:spacing w:line="360" w:lineRule="atLeast"/>
        <w:ind w:firstLine="708"/>
        <w:jc w:val="both"/>
        <w:rPr>
          <w:sz w:val="20"/>
          <w:szCs w:val="20"/>
        </w:rPr>
      </w:pPr>
      <w:r w:rsidRPr="00886DF1">
        <w:rPr>
          <w:sz w:val="20"/>
          <w:szCs w:val="20"/>
        </w:rPr>
        <w:t xml:space="preserve">В соответствии с Федеральным законом то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886DF1">
        <w:rPr>
          <w:rFonts w:eastAsia="FranklinGothicBookCondITC-Reg"/>
          <w:sz w:val="20"/>
          <w:szCs w:val="20"/>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886DF1">
        <w:rPr>
          <w:sz w:val="20"/>
          <w:szCs w:val="20"/>
        </w:rPr>
        <w:t xml:space="preserve">Федеральным </w:t>
      </w:r>
      <w:hyperlink r:id="rId17" w:history="1">
        <w:r w:rsidRPr="00886DF1">
          <w:rPr>
            <w:sz w:val="20"/>
            <w:szCs w:val="20"/>
          </w:rPr>
          <w:t>закон</w:t>
        </w:r>
      </w:hyperlink>
      <w:r w:rsidRPr="00886DF1">
        <w:rPr>
          <w:sz w:val="20"/>
          <w:szCs w:val="20"/>
        </w:rPr>
        <w:t xml:space="preserve">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 w:history="1">
        <w:r w:rsidRPr="00886DF1">
          <w:rPr>
            <w:sz w:val="20"/>
            <w:szCs w:val="20"/>
          </w:rPr>
          <w:t>закон</w:t>
        </w:r>
      </w:hyperlink>
      <w:r w:rsidRPr="00886DF1">
        <w:rPr>
          <w:sz w:val="20"/>
          <w:szCs w:val="20"/>
        </w:rPr>
        <w:t xml:space="preserve">ом от 08.11.2007 № 259-ФЗ «Устав автомобильного транспорта и городского наземного электрического транспорта», Законом Новгородской области от 28.11.2014 № 156-ОД «О закреплении отдельных вопросов местного значения за сельскими поселениями в Новгородской области», </w:t>
      </w:r>
      <w:r w:rsidRPr="00886DF1">
        <w:rPr>
          <w:rFonts w:eastAsia="FranklinGothicBookCondITC-Reg"/>
          <w:sz w:val="20"/>
          <w:szCs w:val="20"/>
        </w:rPr>
        <w:t xml:space="preserve">Совет депутатов </w:t>
      </w:r>
      <w:r w:rsidRPr="00886DF1">
        <w:rPr>
          <w:sz w:val="20"/>
          <w:szCs w:val="20"/>
        </w:rPr>
        <w:t xml:space="preserve">Угловского городского поселения </w:t>
      </w:r>
    </w:p>
    <w:p w:rsidR="00886DF1" w:rsidRPr="00886DF1" w:rsidRDefault="00886DF1" w:rsidP="00886DF1">
      <w:pPr>
        <w:spacing w:line="360" w:lineRule="atLeast"/>
        <w:ind w:firstLine="708"/>
        <w:jc w:val="both"/>
        <w:rPr>
          <w:rStyle w:val="FontStyle30"/>
          <w:sz w:val="20"/>
          <w:szCs w:val="20"/>
        </w:rPr>
      </w:pPr>
      <w:r w:rsidRPr="00886DF1">
        <w:rPr>
          <w:sz w:val="20"/>
          <w:szCs w:val="20"/>
        </w:rPr>
        <w:t xml:space="preserve"> </w:t>
      </w:r>
      <w:r w:rsidRPr="00886DF1">
        <w:rPr>
          <w:b/>
          <w:sz w:val="20"/>
          <w:szCs w:val="20"/>
        </w:rPr>
        <w:t>РЕШИЛ</w:t>
      </w:r>
      <w:r w:rsidRPr="00886DF1">
        <w:rPr>
          <w:rStyle w:val="FontStyle30"/>
          <w:sz w:val="20"/>
          <w:szCs w:val="20"/>
        </w:rPr>
        <w:t>:</w:t>
      </w:r>
    </w:p>
    <w:p w:rsidR="00886DF1" w:rsidRPr="00886DF1" w:rsidRDefault="00886DF1" w:rsidP="00886DF1">
      <w:pPr>
        <w:pStyle w:val="Style8"/>
        <w:widowControl/>
        <w:numPr>
          <w:ilvl w:val="0"/>
          <w:numId w:val="2"/>
        </w:numPr>
        <w:tabs>
          <w:tab w:val="left" w:pos="994"/>
        </w:tabs>
        <w:spacing w:line="360" w:lineRule="atLeast"/>
        <w:rPr>
          <w:rStyle w:val="FontStyle30"/>
          <w:sz w:val="20"/>
          <w:szCs w:val="20"/>
        </w:rPr>
      </w:pPr>
      <w:r w:rsidRPr="00886DF1">
        <w:rPr>
          <w:rStyle w:val="FontStyle30"/>
          <w:sz w:val="20"/>
          <w:szCs w:val="20"/>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pStyle w:val="Style8"/>
        <w:widowControl/>
        <w:tabs>
          <w:tab w:val="left" w:pos="994"/>
        </w:tabs>
        <w:spacing w:line="360" w:lineRule="atLeast"/>
        <w:ind w:firstLine="709"/>
        <w:rPr>
          <w:rStyle w:val="FontStyle30"/>
          <w:sz w:val="20"/>
          <w:szCs w:val="20"/>
        </w:rPr>
      </w:pPr>
      <w:r w:rsidRPr="00886DF1">
        <w:rPr>
          <w:rStyle w:val="FontStyle30"/>
          <w:sz w:val="20"/>
          <w:szCs w:val="20"/>
        </w:rPr>
        <w:t xml:space="preserve">2. Настоящее решение вступает в силу со дня его официального опубликования </w:t>
      </w:r>
      <w:r w:rsidRPr="00886DF1">
        <w:rPr>
          <w:sz w:val="20"/>
          <w:szCs w:val="20"/>
        </w:rPr>
        <w:t>в бюллетене «Официальный вестник Администрации Угловского городского поселения»</w:t>
      </w:r>
      <w:r w:rsidRPr="00886DF1">
        <w:rPr>
          <w:rStyle w:val="FontStyle30"/>
          <w:sz w:val="20"/>
          <w:szCs w:val="20"/>
        </w:rPr>
        <w:t>, но не ранее 01 января 2022 года.</w:t>
      </w:r>
    </w:p>
    <w:p w:rsidR="00886DF1" w:rsidRPr="00886DF1" w:rsidRDefault="00886DF1" w:rsidP="00886DF1">
      <w:pPr>
        <w:spacing w:line="360" w:lineRule="atLeast"/>
        <w:ind w:firstLine="709"/>
        <w:jc w:val="both"/>
        <w:rPr>
          <w:sz w:val="20"/>
          <w:szCs w:val="20"/>
        </w:rPr>
      </w:pPr>
      <w:r w:rsidRPr="00886DF1">
        <w:rPr>
          <w:sz w:val="20"/>
          <w:szCs w:val="20"/>
        </w:rPr>
        <w:lastRenderedPageBreak/>
        <w:t>3. Опубликовать решение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86DF1" w:rsidRPr="00886DF1" w:rsidRDefault="00886DF1" w:rsidP="00886DF1">
      <w:pPr>
        <w:tabs>
          <w:tab w:val="left" w:pos="660"/>
        </w:tabs>
        <w:spacing w:line="240" w:lineRule="exact"/>
        <w:jc w:val="both"/>
        <w:rPr>
          <w:b/>
          <w:sz w:val="20"/>
          <w:szCs w:val="20"/>
        </w:rPr>
      </w:pPr>
    </w:p>
    <w:p w:rsidR="00886DF1" w:rsidRPr="00886DF1" w:rsidRDefault="00886DF1" w:rsidP="00886DF1">
      <w:pPr>
        <w:tabs>
          <w:tab w:val="left" w:pos="660"/>
        </w:tabs>
        <w:spacing w:line="240" w:lineRule="exact"/>
        <w:jc w:val="both"/>
        <w:rPr>
          <w:b/>
          <w:sz w:val="20"/>
          <w:szCs w:val="20"/>
        </w:rPr>
      </w:pPr>
    </w:p>
    <w:p w:rsidR="00886DF1" w:rsidRPr="00886DF1" w:rsidRDefault="00886DF1" w:rsidP="00886DF1">
      <w:pPr>
        <w:tabs>
          <w:tab w:val="left" w:pos="660"/>
        </w:tabs>
        <w:spacing w:line="240" w:lineRule="exact"/>
        <w:jc w:val="both"/>
        <w:rPr>
          <w:b/>
          <w:sz w:val="20"/>
          <w:szCs w:val="20"/>
        </w:rPr>
      </w:pPr>
      <w:r w:rsidRPr="00886DF1">
        <w:rPr>
          <w:b/>
          <w:sz w:val="20"/>
          <w:szCs w:val="20"/>
        </w:rPr>
        <w:t>Председатель Совета депутатов</w:t>
      </w:r>
    </w:p>
    <w:p w:rsidR="00886DF1" w:rsidRPr="00886DF1" w:rsidRDefault="00886DF1" w:rsidP="00886DF1">
      <w:pPr>
        <w:tabs>
          <w:tab w:val="left" w:pos="660"/>
        </w:tabs>
        <w:spacing w:line="240" w:lineRule="exact"/>
        <w:jc w:val="both"/>
        <w:rPr>
          <w:b/>
          <w:sz w:val="20"/>
          <w:szCs w:val="20"/>
        </w:rPr>
      </w:pPr>
      <w:r w:rsidRPr="00886DF1">
        <w:rPr>
          <w:b/>
          <w:sz w:val="20"/>
          <w:szCs w:val="20"/>
        </w:rPr>
        <w:t>Угловского городского поселения                         С.Ю.Жданов</w:t>
      </w: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tabs>
          <w:tab w:val="left" w:pos="660"/>
        </w:tabs>
        <w:spacing w:line="240" w:lineRule="exact"/>
        <w:jc w:val="both"/>
        <w:rPr>
          <w:sz w:val="20"/>
          <w:szCs w:val="20"/>
        </w:rPr>
      </w:pPr>
      <w:r w:rsidRPr="00886DF1">
        <w:rPr>
          <w:sz w:val="20"/>
          <w:szCs w:val="20"/>
        </w:rPr>
        <w:t>29.11.2021</w:t>
      </w:r>
    </w:p>
    <w:p w:rsidR="00886DF1" w:rsidRPr="00886DF1" w:rsidRDefault="00886DF1" w:rsidP="00886DF1">
      <w:pPr>
        <w:tabs>
          <w:tab w:val="left" w:pos="660"/>
        </w:tabs>
        <w:spacing w:line="240" w:lineRule="exact"/>
        <w:jc w:val="both"/>
        <w:rPr>
          <w:sz w:val="20"/>
          <w:szCs w:val="20"/>
        </w:rPr>
      </w:pPr>
      <w:r w:rsidRPr="00886DF1">
        <w:rPr>
          <w:sz w:val="20"/>
          <w:szCs w:val="20"/>
        </w:rPr>
        <w:t>№ 53</w:t>
      </w:r>
    </w:p>
    <w:p w:rsidR="00886DF1" w:rsidRPr="00886DF1" w:rsidRDefault="00886DF1" w:rsidP="00886DF1">
      <w:pPr>
        <w:tabs>
          <w:tab w:val="left" w:pos="660"/>
        </w:tabs>
        <w:spacing w:line="240" w:lineRule="exact"/>
        <w:jc w:val="both"/>
        <w:rPr>
          <w:sz w:val="20"/>
          <w:szCs w:val="20"/>
          <w:u w:val="single"/>
        </w:rPr>
      </w:pPr>
    </w:p>
    <w:p w:rsidR="00886DF1" w:rsidRPr="00886DF1" w:rsidRDefault="00886DF1" w:rsidP="00886DF1">
      <w:pPr>
        <w:tabs>
          <w:tab w:val="left" w:pos="660"/>
        </w:tabs>
        <w:spacing w:line="240" w:lineRule="exact"/>
        <w:jc w:val="both"/>
        <w:rPr>
          <w:sz w:val="20"/>
          <w:szCs w:val="20"/>
          <w:u w:val="single"/>
        </w:rPr>
      </w:pPr>
    </w:p>
    <w:p w:rsidR="00886DF1" w:rsidRPr="00886DF1" w:rsidRDefault="00886DF1" w:rsidP="00886DF1">
      <w:pPr>
        <w:tabs>
          <w:tab w:val="left" w:pos="660"/>
        </w:tabs>
        <w:spacing w:line="240" w:lineRule="exact"/>
        <w:jc w:val="both"/>
        <w:rPr>
          <w:sz w:val="20"/>
          <w:szCs w:val="20"/>
        </w:rPr>
      </w:pPr>
    </w:p>
    <w:p w:rsidR="00886DF1" w:rsidRPr="00886DF1" w:rsidRDefault="00886DF1" w:rsidP="00886DF1">
      <w:pPr>
        <w:spacing w:line="240" w:lineRule="exact"/>
        <w:rPr>
          <w:b/>
          <w:sz w:val="20"/>
          <w:szCs w:val="20"/>
        </w:rPr>
      </w:pPr>
      <w:r w:rsidRPr="00886DF1">
        <w:rPr>
          <w:b/>
          <w:sz w:val="20"/>
          <w:szCs w:val="20"/>
        </w:rPr>
        <w:t>Заместитель Главы администрации                      Т.Н.Звонарёва</w:t>
      </w:r>
    </w:p>
    <w:p w:rsidR="00886DF1" w:rsidRPr="00886DF1" w:rsidRDefault="00886DF1" w:rsidP="00886DF1">
      <w:pPr>
        <w:spacing w:line="240" w:lineRule="exact"/>
        <w:jc w:val="center"/>
        <w:rPr>
          <w:b/>
          <w:sz w:val="20"/>
          <w:szCs w:val="20"/>
        </w:rPr>
      </w:pPr>
    </w:p>
    <w:p w:rsidR="00886DF1" w:rsidRPr="00886DF1" w:rsidRDefault="00886DF1" w:rsidP="00886DF1">
      <w:pPr>
        <w:spacing w:line="360" w:lineRule="atLeast"/>
        <w:ind w:firstLine="709"/>
        <w:jc w:val="both"/>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suppressAutoHyphens/>
        <w:rPr>
          <w:sz w:val="20"/>
          <w:szCs w:val="20"/>
          <w:lang w:eastAsia="zh-CN"/>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p>
    <w:p w:rsidR="00886DF1" w:rsidRPr="00886DF1" w:rsidRDefault="00886DF1" w:rsidP="00886DF1">
      <w:pPr>
        <w:jc w:val="right"/>
        <w:rPr>
          <w:sz w:val="20"/>
          <w:szCs w:val="20"/>
        </w:rPr>
      </w:pPr>
      <w:r w:rsidRPr="00886DF1">
        <w:rPr>
          <w:sz w:val="20"/>
          <w:szCs w:val="20"/>
        </w:rPr>
        <w:t>Утверждено</w:t>
      </w:r>
    </w:p>
    <w:p w:rsidR="00886DF1" w:rsidRPr="00886DF1" w:rsidRDefault="00886DF1" w:rsidP="00886DF1">
      <w:pPr>
        <w:jc w:val="right"/>
        <w:rPr>
          <w:sz w:val="20"/>
          <w:szCs w:val="20"/>
        </w:rPr>
      </w:pPr>
      <w:r w:rsidRPr="00886DF1">
        <w:rPr>
          <w:sz w:val="20"/>
          <w:szCs w:val="20"/>
        </w:rPr>
        <w:t xml:space="preserve"> решением Совета депутатов  </w:t>
      </w:r>
    </w:p>
    <w:p w:rsidR="00886DF1" w:rsidRPr="00886DF1" w:rsidRDefault="00886DF1" w:rsidP="00886DF1">
      <w:pPr>
        <w:jc w:val="right"/>
        <w:rPr>
          <w:sz w:val="20"/>
          <w:szCs w:val="20"/>
        </w:rPr>
      </w:pPr>
      <w:r w:rsidRPr="00886DF1">
        <w:rPr>
          <w:sz w:val="20"/>
          <w:szCs w:val="20"/>
        </w:rPr>
        <w:t xml:space="preserve">Угловского городского поселения </w:t>
      </w:r>
    </w:p>
    <w:p w:rsidR="00886DF1" w:rsidRPr="00886DF1" w:rsidRDefault="00886DF1" w:rsidP="00886DF1">
      <w:pPr>
        <w:jc w:val="right"/>
        <w:rPr>
          <w:sz w:val="20"/>
          <w:szCs w:val="20"/>
        </w:rPr>
      </w:pPr>
      <w:r w:rsidRPr="00886DF1">
        <w:rPr>
          <w:sz w:val="20"/>
          <w:szCs w:val="20"/>
        </w:rPr>
        <w:t xml:space="preserve">                                             от 29ноября№ 53              </w:t>
      </w:r>
    </w:p>
    <w:p w:rsidR="00886DF1" w:rsidRPr="00886DF1" w:rsidRDefault="00886DF1" w:rsidP="00886DF1">
      <w:pPr>
        <w:shd w:val="clear" w:color="auto" w:fill="FFFFFF"/>
        <w:spacing w:line="240" w:lineRule="exact"/>
        <w:ind w:left="4961"/>
        <w:jc w:val="right"/>
        <w:rPr>
          <w:b/>
          <w:bCs/>
          <w:sz w:val="20"/>
          <w:szCs w:val="20"/>
        </w:rPr>
      </w:pPr>
      <w:r w:rsidRPr="00886DF1">
        <w:rPr>
          <w:sz w:val="20"/>
          <w:szCs w:val="20"/>
        </w:rPr>
        <w:t>____</w:t>
      </w:r>
    </w:p>
    <w:p w:rsidR="00886DF1" w:rsidRPr="00886DF1" w:rsidRDefault="00886DF1" w:rsidP="00886DF1">
      <w:pPr>
        <w:pStyle w:val="Style9"/>
        <w:widowControl/>
        <w:ind w:left="4326"/>
        <w:jc w:val="left"/>
        <w:rPr>
          <w:sz w:val="20"/>
          <w:szCs w:val="20"/>
        </w:rPr>
      </w:pPr>
    </w:p>
    <w:p w:rsidR="00886DF1" w:rsidRPr="00886DF1" w:rsidRDefault="00886DF1" w:rsidP="00886DF1">
      <w:pPr>
        <w:tabs>
          <w:tab w:val="left" w:pos="709"/>
          <w:tab w:val="left" w:pos="851"/>
        </w:tabs>
        <w:spacing w:line="240" w:lineRule="exact"/>
        <w:jc w:val="center"/>
        <w:rPr>
          <w:b/>
          <w:bCs/>
          <w:sz w:val="20"/>
          <w:szCs w:val="20"/>
          <w:lang w:eastAsia="en-US"/>
        </w:rPr>
      </w:pPr>
      <w:r w:rsidRPr="00886DF1">
        <w:rPr>
          <w:b/>
          <w:bCs/>
          <w:sz w:val="20"/>
          <w:szCs w:val="20"/>
          <w:lang w:eastAsia="en-US"/>
        </w:rPr>
        <w:t>ПОЛОЖЕНИЕ</w:t>
      </w:r>
    </w:p>
    <w:p w:rsidR="00886DF1" w:rsidRPr="00886DF1" w:rsidRDefault="00886DF1" w:rsidP="00886DF1">
      <w:pPr>
        <w:jc w:val="center"/>
        <w:rPr>
          <w:sz w:val="20"/>
          <w:szCs w:val="20"/>
        </w:rPr>
      </w:pPr>
      <w:r w:rsidRPr="00886DF1">
        <w:rPr>
          <w:b/>
          <w:bCs/>
          <w:sz w:val="20"/>
          <w:szCs w:val="20"/>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rPr>
          <w:sz w:val="20"/>
          <w:szCs w:val="20"/>
        </w:rPr>
      </w:pPr>
      <w:r w:rsidRPr="00886DF1">
        <w:rPr>
          <w:sz w:val="20"/>
          <w:szCs w:val="20"/>
        </w:rPr>
        <w:t> </w:t>
      </w:r>
    </w:p>
    <w:p w:rsidR="00886DF1" w:rsidRPr="00886DF1" w:rsidRDefault="00886DF1" w:rsidP="00886DF1">
      <w:pPr>
        <w:spacing w:line="360" w:lineRule="atLeast"/>
        <w:ind w:firstLine="709"/>
        <w:jc w:val="center"/>
        <w:rPr>
          <w:b/>
          <w:bCs/>
          <w:sz w:val="20"/>
          <w:szCs w:val="20"/>
        </w:rPr>
      </w:pPr>
      <w:r w:rsidRPr="00886DF1">
        <w:rPr>
          <w:b/>
          <w:bCs/>
          <w:sz w:val="20"/>
          <w:szCs w:val="20"/>
          <w:lang w:val="en-US"/>
        </w:rPr>
        <w:t>I</w:t>
      </w:r>
      <w:r w:rsidRPr="00886DF1">
        <w:rPr>
          <w:b/>
          <w:bCs/>
          <w:sz w:val="20"/>
          <w:szCs w:val="20"/>
        </w:rPr>
        <w:t>.Общие положения</w:t>
      </w:r>
    </w:p>
    <w:p w:rsidR="00886DF1" w:rsidRPr="00886DF1" w:rsidRDefault="00886DF1" w:rsidP="00886DF1">
      <w:pPr>
        <w:pStyle w:val="Style8"/>
        <w:widowControl/>
        <w:spacing w:line="360" w:lineRule="atLeast"/>
        <w:ind w:firstLine="709"/>
        <w:contextualSpacing/>
        <w:rPr>
          <w:rStyle w:val="FontStyle30"/>
          <w:sz w:val="20"/>
          <w:szCs w:val="20"/>
        </w:rPr>
      </w:pPr>
      <w:r w:rsidRPr="00886DF1">
        <w:rPr>
          <w:rStyle w:val="FontStyle30"/>
          <w:sz w:val="20"/>
          <w:szCs w:val="20"/>
        </w:rPr>
        <w:lastRenderedPageBreak/>
        <w:t xml:space="preserve">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Pr="00886DF1">
        <w:rPr>
          <w:sz w:val="20"/>
          <w:szCs w:val="20"/>
        </w:rPr>
        <w:t>Угловского</w:t>
      </w:r>
      <w:r w:rsidRPr="00886DF1">
        <w:rPr>
          <w:rStyle w:val="FontStyle30"/>
          <w:sz w:val="20"/>
          <w:szCs w:val="20"/>
        </w:rPr>
        <w:t xml:space="preserve"> городского поселения.</w:t>
      </w:r>
    </w:p>
    <w:p w:rsidR="00886DF1" w:rsidRPr="00886DF1" w:rsidRDefault="00886DF1" w:rsidP="00886DF1">
      <w:pPr>
        <w:pStyle w:val="Style8"/>
        <w:widowControl/>
        <w:tabs>
          <w:tab w:val="left" w:pos="993"/>
          <w:tab w:val="left" w:pos="1421"/>
        </w:tabs>
        <w:spacing w:line="360" w:lineRule="atLeast"/>
        <w:ind w:firstLine="709"/>
        <w:contextualSpacing/>
        <w:rPr>
          <w:rStyle w:val="FontStyle30"/>
          <w:sz w:val="20"/>
          <w:szCs w:val="20"/>
        </w:rPr>
      </w:pPr>
      <w:r w:rsidRPr="00886DF1">
        <w:rPr>
          <w:rStyle w:val="FontStyle30"/>
          <w:sz w:val="20"/>
          <w:szCs w:val="20"/>
        </w:rPr>
        <w:t>2. Муниципальный контроль на автомобильном транспорте, городском наземном электрическом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86DF1" w:rsidRPr="00886DF1" w:rsidRDefault="00886DF1" w:rsidP="00886DF1">
      <w:pPr>
        <w:pStyle w:val="Style8"/>
        <w:widowControl/>
        <w:tabs>
          <w:tab w:val="left" w:pos="993"/>
          <w:tab w:val="left" w:pos="1421"/>
        </w:tabs>
        <w:spacing w:line="360" w:lineRule="atLeast"/>
        <w:ind w:firstLine="709"/>
        <w:contextualSpacing/>
        <w:rPr>
          <w:rStyle w:val="FontStyle30"/>
          <w:sz w:val="20"/>
          <w:szCs w:val="20"/>
        </w:rPr>
      </w:pPr>
      <w:r w:rsidRPr="00886DF1">
        <w:rPr>
          <w:rStyle w:val="FontStyle30"/>
          <w:sz w:val="20"/>
          <w:szCs w:val="20"/>
        </w:rPr>
        <w:t xml:space="preserve">3. Предметом муниципального контроля на автомобильном транспорте, городском наземном электрическом транспорте и в дорожном хозяйстве на территории </w:t>
      </w:r>
      <w:r w:rsidRPr="00886DF1">
        <w:rPr>
          <w:sz w:val="20"/>
          <w:szCs w:val="20"/>
        </w:rPr>
        <w:t>Угловского</w:t>
      </w:r>
      <w:r w:rsidRPr="00886DF1">
        <w:rPr>
          <w:rStyle w:val="FontStyle30"/>
          <w:sz w:val="20"/>
          <w:szCs w:val="20"/>
        </w:rPr>
        <w:t xml:space="preserve"> городского поселения понимается деятельность Администрации </w:t>
      </w:r>
      <w:r w:rsidRPr="00886DF1">
        <w:rPr>
          <w:sz w:val="20"/>
          <w:szCs w:val="20"/>
        </w:rPr>
        <w:t>Угловского</w:t>
      </w:r>
      <w:r w:rsidRPr="00886DF1">
        <w:rPr>
          <w:rStyle w:val="FontStyle30"/>
          <w:sz w:val="20"/>
          <w:szCs w:val="20"/>
        </w:rPr>
        <w:t xml:space="preserve"> городского поселения по контролю за соблюдением юридическими лицами, индивидуальными предпринимателями, гражданами обязательных требований</w:t>
      </w:r>
      <w:r w:rsidRPr="00886DF1">
        <w:rPr>
          <w:sz w:val="20"/>
          <w:szCs w:val="20"/>
        </w:rPr>
        <w:t xml:space="preserve"> на территории Угловского городского поселения</w:t>
      </w:r>
      <w:r w:rsidRPr="00886DF1">
        <w:rPr>
          <w:rStyle w:val="FontStyle30"/>
          <w:sz w:val="20"/>
          <w:szCs w:val="20"/>
        </w:rPr>
        <w:t>:</w:t>
      </w:r>
    </w:p>
    <w:p w:rsidR="00886DF1" w:rsidRPr="00886DF1" w:rsidRDefault="00886DF1" w:rsidP="00886DF1">
      <w:pPr>
        <w:ind w:left="-57" w:right="-1" w:firstLine="766"/>
        <w:jc w:val="both"/>
        <w:rPr>
          <w:sz w:val="20"/>
          <w:szCs w:val="20"/>
        </w:rPr>
      </w:pPr>
      <w:r w:rsidRPr="00886DF1">
        <w:rPr>
          <w:rStyle w:val="FontStyle30"/>
          <w:sz w:val="20"/>
          <w:szCs w:val="20"/>
        </w:rPr>
        <w:t xml:space="preserve"> </w:t>
      </w:r>
      <w:r w:rsidRPr="00886DF1">
        <w:rPr>
          <w:sz w:val="20"/>
          <w:szCs w:val="20"/>
        </w:rPr>
        <w:t>1) в области автомобильных дорог и дорожной деятельности, установленных в отношении автомобильных дорог:</w:t>
      </w:r>
    </w:p>
    <w:p w:rsidR="00886DF1" w:rsidRPr="00886DF1" w:rsidRDefault="00886DF1" w:rsidP="00886DF1">
      <w:pPr>
        <w:ind w:left="-57" w:right="-1" w:firstLine="766"/>
        <w:jc w:val="both"/>
        <w:rPr>
          <w:sz w:val="20"/>
          <w:szCs w:val="20"/>
        </w:rPr>
      </w:pPr>
      <w:r w:rsidRPr="00886DF1">
        <w:rPr>
          <w:sz w:val="20"/>
          <w:szCs w:val="20"/>
        </w:rPr>
        <w:t xml:space="preserve">а) к эксплуатации объектов дорожного сервиса, размещенных </w:t>
      </w:r>
      <w:r w:rsidRPr="00886DF1">
        <w:rPr>
          <w:sz w:val="20"/>
          <w:szCs w:val="20"/>
        </w:rPr>
        <w:br/>
        <w:t>в полосах отвода и (или) придорожных полосах автомобильных дорог общего пользования;</w:t>
      </w:r>
    </w:p>
    <w:p w:rsidR="00886DF1" w:rsidRPr="00886DF1" w:rsidRDefault="00886DF1" w:rsidP="00886DF1">
      <w:pPr>
        <w:ind w:left="-57" w:right="-1" w:firstLine="766"/>
        <w:jc w:val="both"/>
        <w:rPr>
          <w:sz w:val="20"/>
          <w:szCs w:val="20"/>
        </w:rPr>
      </w:pPr>
      <w:r w:rsidRPr="00886DF1">
        <w:rPr>
          <w:sz w:val="20"/>
          <w:szCs w:val="20"/>
        </w:rPr>
        <w:t xml:space="preserve">б) к осуществлению работ по капитальному ремонту, ремонту </w:t>
      </w:r>
      <w:r w:rsidRPr="00886DF1">
        <w:rPr>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6DF1" w:rsidRPr="00886DF1" w:rsidRDefault="00886DF1" w:rsidP="00886DF1">
      <w:pPr>
        <w:ind w:firstLine="708"/>
        <w:jc w:val="both"/>
        <w:rPr>
          <w:sz w:val="20"/>
          <w:szCs w:val="20"/>
        </w:rPr>
      </w:pPr>
      <w:r w:rsidRPr="00886DF1">
        <w:rPr>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6DF1" w:rsidRPr="00886DF1" w:rsidRDefault="00886DF1" w:rsidP="00886DF1">
      <w:pPr>
        <w:pStyle w:val="HTML"/>
        <w:ind w:firstLine="709"/>
        <w:jc w:val="both"/>
        <w:rPr>
          <w:rStyle w:val="FontStyle30"/>
          <w:sz w:val="20"/>
          <w:szCs w:val="20"/>
        </w:rPr>
      </w:pPr>
      <w:r w:rsidRPr="00886DF1">
        <w:rPr>
          <w:rFonts w:ascii="Times New Roman" w:hAnsi="Times New Roman" w:cs="Times New Roman"/>
        </w:rPr>
        <w:t>Предметом муниципального контроля является также исполнение решений, принимаемых по результатам контрольных мероприятий.</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4.  Объектами муниципального контроля (далее – объект контроля) являются:</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 xml:space="preserve">4.1.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4.2. результаты деятельности контролируемых лиц, в том числе работы и услуги, к которым предъявляются обязательные требования;</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4.3.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5. Учет объектов контроля осуществляется посредством создания:</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 xml:space="preserve">единого реестра контрольных мероприятий; </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иных государственных и муниципальных информационных систем путем межведомственного информационного взаимодействия.</w:t>
      </w:r>
    </w:p>
    <w:p w:rsidR="00886DF1" w:rsidRPr="00886DF1" w:rsidRDefault="00886DF1" w:rsidP="00886DF1">
      <w:pPr>
        <w:pStyle w:val="Style8"/>
        <w:widowControl/>
        <w:tabs>
          <w:tab w:val="left" w:pos="1421"/>
        </w:tabs>
        <w:spacing w:line="360" w:lineRule="atLeast"/>
        <w:ind w:firstLine="709"/>
        <w:rPr>
          <w:rStyle w:val="FontStyle30"/>
          <w:sz w:val="20"/>
          <w:szCs w:val="20"/>
        </w:rPr>
      </w:pPr>
      <w:r w:rsidRPr="00886DF1">
        <w:rPr>
          <w:rStyle w:val="FontStyle30"/>
          <w:sz w:val="20"/>
          <w:szCs w:val="2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86DF1" w:rsidRPr="00886DF1" w:rsidRDefault="00886DF1" w:rsidP="00886DF1">
      <w:pPr>
        <w:pStyle w:val="Style8"/>
        <w:widowControl/>
        <w:tabs>
          <w:tab w:val="left" w:pos="1421"/>
        </w:tabs>
        <w:spacing w:line="360" w:lineRule="atLeast"/>
        <w:ind w:firstLine="709"/>
        <w:rPr>
          <w:color w:val="000000"/>
          <w:sz w:val="20"/>
          <w:szCs w:val="20"/>
        </w:rPr>
      </w:pPr>
      <w:r w:rsidRPr="00886DF1">
        <w:rPr>
          <w:rStyle w:val="FontStyle30"/>
          <w:sz w:val="20"/>
          <w:szCs w:val="20"/>
        </w:rPr>
        <w:lastRenderedPageBreak/>
        <w:t xml:space="preserve">6.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осуществляется Администрацией Угловского городского поселения (далее Администрация поселения), </w:t>
      </w:r>
      <w:r w:rsidRPr="00886DF1">
        <w:rPr>
          <w:rFonts w:eastAsia="Times New Roman"/>
          <w:sz w:val="20"/>
          <w:szCs w:val="20"/>
          <w:lang w:eastAsia="en-US"/>
        </w:rPr>
        <w:t>в лице</w:t>
      </w:r>
      <w:r w:rsidRPr="00886DF1">
        <w:rPr>
          <w:rFonts w:ascii="Arial" w:hAnsi="Arial"/>
          <w:sz w:val="20"/>
          <w:szCs w:val="20"/>
          <w:lang w:eastAsia="en-US"/>
        </w:rPr>
        <w:t xml:space="preserve"> </w:t>
      </w:r>
      <w:r w:rsidRPr="00886DF1">
        <w:rPr>
          <w:sz w:val="20"/>
          <w:szCs w:val="20"/>
        </w:rPr>
        <w:t xml:space="preserve">уполномоченных должностных лиц Администрации поселения (далее должностные лица), </w:t>
      </w:r>
      <w:r w:rsidRPr="00886DF1">
        <w:rPr>
          <w:color w:val="000000"/>
          <w:sz w:val="20"/>
          <w:szCs w:val="20"/>
        </w:rPr>
        <w:t xml:space="preserve">в рамках переданных органам местного самоуправления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в должностные обязанности которых в соответствии с  должностной инструкцией входит осуществление полномочий по муниципальному </w:t>
      </w:r>
      <w:r w:rsidRPr="00886DF1">
        <w:rPr>
          <w:rStyle w:val="FontStyle30"/>
          <w:sz w:val="20"/>
          <w:szCs w:val="20"/>
        </w:rPr>
        <w:t xml:space="preserve">контролю на автомобильном транспорте, городском наземном электрическом транспорте и в дорожном хозяйстве на территории Угловского городского поселения </w:t>
      </w:r>
      <w:r w:rsidRPr="00886DF1">
        <w:rPr>
          <w:color w:val="000000"/>
          <w:sz w:val="20"/>
          <w:szCs w:val="20"/>
        </w:rPr>
        <w:t xml:space="preserve">(далее также - должностные лица, уполномоченные осуществлять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color w:val="000000"/>
          <w:sz w:val="20"/>
          <w:szCs w:val="20"/>
        </w:rPr>
        <w:t>).</w:t>
      </w: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both"/>
        <w:rPr>
          <w:sz w:val="20"/>
          <w:szCs w:val="20"/>
        </w:rPr>
      </w:pPr>
      <w:r w:rsidRPr="00886DF1">
        <w:rPr>
          <w:sz w:val="20"/>
          <w:szCs w:val="20"/>
        </w:rPr>
        <w:t xml:space="preserve">Должностными лицами Контрольного органа, уполномоченными </w:t>
      </w:r>
      <w:r w:rsidRPr="00886DF1">
        <w:rPr>
          <w:sz w:val="20"/>
          <w:szCs w:val="20"/>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86DF1" w:rsidRPr="00886DF1" w:rsidRDefault="00886DF1" w:rsidP="00886DF1">
      <w:pPr>
        <w:spacing w:line="360" w:lineRule="atLeast"/>
        <w:ind w:firstLine="709"/>
        <w:contextualSpacing/>
        <w:jc w:val="both"/>
        <w:rPr>
          <w:sz w:val="20"/>
          <w:szCs w:val="20"/>
        </w:rPr>
      </w:pPr>
      <w:r w:rsidRPr="00886DF1">
        <w:rPr>
          <w:color w:val="000000"/>
          <w:sz w:val="20"/>
          <w:szCs w:val="20"/>
        </w:rPr>
        <w:t xml:space="preserve">Должностные лица, уполномоченные осуществлять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color w:val="000000"/>
          <w:sz w:val="20"/>
          <w:szCs w:val="20"/>
        </w:rPr>
        <w:t>,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6DF1" w:rsidRPr="00886DF1" w:rsidRDefault="00886DF1" w:rsidP="00886DF1">
      <w:pPr>
        <w:pStyle w:val="a9"/>
        <w:tabs>
          <w:tab w:val="left" w:pos="851"/>
        </w:tabs>
        <w:autoSpaceDE w:val="0"/>
        <w:autoSpaceDN w:val="0"/>
        <w:adjustRightInd w:val="0"/>
        <w:spacing w:after="0" w:line="360" w:lineRule="atLeast"/>
        <w:ind w:left="0" w:firstLine="709"/>
        <w:jc w:val="both"/>
        <w:rPr>
          <w:sz w:val="20"/>
          <w:szCs w:val="20"/>
        </w:rPr>
      </w:pPr>
      <w:r w:rsidRPr="00886DF1">
        <w:rPr>
          <w:sz w:val="20"/>
          <w:szCs w:val="20"/>
        </w:rPr>
        <w:t xml:space="preserve">7. Учет объектов контроля </w:t>
      </w:r>
      <w:r w:rsidRPr="00886DF1">
        <w:rPr>
          <w:rStyle w:val="FontStyle30"/>
          <w:sz w:val="20"/>
          <w:szCs w:val="20"/>
        </w:rPr>
        <w:t xml:space="preserve">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w:t>
      </w:r>
      <w:r w:rsidRPr="00886DF1">
        <w:rPr>
          <w:rFonts w:eastAsia="Times New Roman"/>
          <w:sz w:val="20"/>
          <w:szCs w:val="20"/>
        </w:rPr>
        <w:t xml:space="preserve">путем получения информации по итогам проведения контрольных мероприятий, получаемую в рамках межведомственного взаимодействия, а также общедоступную информацию </w:t>
      </w:r>
      <w:r w:rsidRPr="00886DF1">
        <w:rPr>
          <w:sz w:val="20"/>
          <w:szCs w:val="20"/>
        </w:rPr>
        <w:t xml:space="preserve">с использованием информационных систем, в форме журнала учета объектов контроля, оформляемого в соответствии с типовой формой, утвержденной Администрацией поселения. </w:t>
      </w:r>
    </w:p>
    <w:p w:rsidR="00886DF1" w:rsidRPr="00886DF1" w:rsidRDefault="00886DF1" w:rsidP="00886DF1">
      <w:pPr>
        <w:pStyle w:val="Style23"/>
        <w:widowControl/>
        <w:spacing w:line="360" w:lineRule="atLeast"/>
        <w:ind w:firstLine="709"/>
        <w:rPr>
          <w:sz w:val="20"/>
          <w:szCs w:val="20"/>
        </w:rPr>
      </w:pPr>
    </w:p>
    <w:p w:rsidR="00886DF1" w:rsidRPr="00886DF1" w:rsidRDefault="00886DF1" w:rsidP="00886DF1">
      <w:pPr>
        <w:pStyle w:val="Style23"/>
        <w:widowControl/>
        <w:spacing w:before="82"/>
        <w:ind w:left="379"/>
        <w:jc w:val="center"/>
        <w:rPr>
          <w:rStyle w:val="FontStyle28"/>
          <w:sz w:val="20"/>
          <w:szCs w:val="20"/>
        </w:rPr>
      </w:pPr>
      <w:r w:rsidRPr="00886DF1">
        <w:rPr>
          <w:rStyle w:val="FontStyle28"/>
          <w:sz w:val="20"/>
          <w:szCs w:val="20"/>
        </w:rPr>
        <w:t xml:space="preserve">II. Управление рисками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Pr="00886DF1">
        <w:rPr>
          <w:rStyle w:val="FontStyle30"/>
          <w:b/>
          <w:sz w:val="20"/>
          <w:szCs w:val="20"/>
        </w:rPr>
        <w:t>Угловского</w:t>
      </w:r>
      <w:r w:rsidRPr="00886DF1">
        <w:rPr>
          <w:rStyle w:val="FontStyle28"/>
          <w:sz w:val="20"/>
          <w:szCs w:val="20"/>
        </w:rPr>
        <w:t xml:space="preserve"> городского поселения </w:t>
      </w:r>
    </w:p>
    <w:p w:rsidR="00886DF1" w:rsidRPr="00886DF1" w:rsidRDefault="00886DF1" w:rsidP="00886DF1">
      <w:pPr>
        <w:pStyle w:val="Style23"/>
        <w:widowControl/>
        <w:spacing w:before="82"/>
        <w:ind w:firstLine="709"/>
        <w:jc w:val="both"/>
        <w:rPr>
          <w:rStyle w:val="FontStyle30"/>
          <w:sz w:val="20"/>
          <w:szCs w:val="20"/>
        </w:rPr>
      </w:pPr>
      <w:r w:rsidRPr="00886DF1">
        <w:rPr>
          <w:rStyle w:val="FontStyle28"/>
          <w:sz w:val="20"/>
          <w:szCs w:val="20"/>
        </w:rPr>
        <w:br/>
      </w:r>
      <w:r w:rsidRPr="00886DF1">
        <w:rPr>
          <w:rStyle w:val="FontStyle30"/>
          <w:sz w:val="20"/>
          <w:szCs w:val="20"/>
        </w:rPr>
        <w:t xml:space="preserve">      8. При осуществлении муниципального контроля система оценки и управления рисками не применяется.</w:t>
      </w:r>
    </w:p>
    <w:p w:rsidR="00886DF1" w:rsidRPr="00886DF1" w:rsidRDefault="00886DF1" w:rsidP="00886DF1">
      <w:pPr>
        <w:pStyle w:val="Style7"/>
        <w:widowControl/>
        <w:spacing w:line="360" w:lineRule="atLeast"/>
        <w:ind w:firstLine="709"/>
        <w:rPr>
          <w:rStyle w:val="FontStyle30"/>
          <w:sz w:val="20"/>
          <w:szCs w:val="20"/>
        </w:rPr>
      </w:pPr>
      <w:r w:rsidRPr="00886DF1">
        <w:rPr>
          <w:rStyle w:val="FontStyle30"/>
          <w:sz w:val="20"/>
          <w:szCs w:val="20"/>
        </w:rPr>
        <w:lastRenderedPageBreak/>
        <w:t>9. Внеплановые контрольные (надзорные) мероприятия проводятся с учетом особенностей, установленных статьей 66 Федерального закона №248-ФЗ.</w:t>
      </w:r>
    </w:p>
    <w:p w:rsidR="00886DF1" w:rsidRPr="00886DF1" w:rsidRDefault="00886DF1" w:rsidP="00886DF1">
      <w:pPr>
        <w:pStyle w:val="Style7"/>
        <w:widowControl/>
        <w:spacing w:line="360" w:lineRule="atLeast"/>
        <w:ind w:firstLine="709"/>
        <w:rPr>
          <w:rStyle w:val="FontStyle30"/>
          <w:sz w:val="20"/>
          <w:szCs w:val="20"/>
        </w:rPr>
      </w:pPr>
      <w:r w:rsidRPr="00886DF1">
        <w:rPr>
          <w:rStyle w:val="FontStyle30"/>
          <w:sz w:val="20"/>
          <w:szCs w:val="20"/>
        </w:rPr>
        <w:t>10.  Оценка результативности и эффективности муниципального контроля осуществляется в соответствии со статьей 30 Федерального закона №248-ФЗ.</w:t>
      </w:r>
    </w:p>
    <w:p w:rsidR="00886DF1" w:rsidRPr="00886DF1" w:rsidRDefault="00886DF1" w:rsidP="00886DF1">
      <w:pPr>
        <w:pStyle w:val="Style7"/>
        <w:widowControl/>
        <w:spacing w:line="360" w:lineRule="atLeast"/>
        <w:ind w:firstLine="709"/>
        <w:rPr>
          <w:rStyle w:val="FontStyle30"/>
          <w:sz w:val="20"/>
          <w:szCs w:val="20"/>
        </w:rPr>
      </w:pPr>
    </w:p>
    <w:p w:rsidR="00886DF1" w:rsidRPr="00886DF1" w:rsidRDefault="00886DF1" w:rsidP="00886DF1">
      <w:pPr>
        <w:pStyle w:val="Style9"/>
        <w:widowControl/>
        <w:spacing w:before="101"/>
        <w:ind w:left="720"/>
        <w:jc w:val="left"/>
        <w:rPr>
          <w:rStyle w:val="FontStyle28"/>
          <w:sz w:val="20"/>
          <w:szCs w:val="20"/>
        </w:rPr>
      </w:pPr>
      <w:r w:rsidRPr="00886DF1">
        <w:rPr>
          <w:rStyle w:val="FontStyle28"/>
          <w:sz w:val="20"/>
          <w:szCs w:val="20"/>
        </w:rPr>
        <w:t>III. Профилактика рисков причинения вреда (ущерба) охраняемым</w:t>
      </w:r>
    </w:p>
    <w:p w:rsidR="00886DF1" w:rsidRPr="00886DF1" w:rsidRDefault="00886DF1" w:rsidP="00886DF1">
      <w:pPr>
        <w:pStyle w:val="Style9"/>
        <w:widowControl/>
        <w:jc w:val="center"/>
        <w:rPr>
          <w:rStyle w:val="FontStyle28"/>
          <w:sz w:val="20"/>
          <w:szCs w:val="20"/>
        </w:rPr>
      </w:pPr>
      <w:r w:rsidRPr="00886DF1">
        <w:rPr>
          <w:rStyle w:val="FontStyle28"/>
          <w:sz w:val="20"/>
          <w:szCs w:val="20"/>
        </w:rPr>
        <w:t>законом ценностям</w:t>
      </w:r>
    </w:p>
    <w:p w:rsidR="00886DF1" w:rsidRPr="00886DF1" w:rsidRDefault="00886DF1" w:rsidP="00886DF1">
      <w:pPr>
        <w:pStyle w:val="Style9"/>
        <w:widowControl/>
        <w:jc w:val="center"/>
        <w:rPr>
          <w:rStyle w:val="FontStyle28"/>
          <w:sz w:val="20"/>
          <w:szCs w:val="20"/>
        </w:rPr>
      </w:pPr>
    </w:p>
    <w:p w:rsidR="00886DF1" w:rsidRPr="00886DF1" w:rsidRDefault="00886DF1" w:rsidP="00886DF1">
      <w:pPr>
        <w:spacing w:line="360" w:lineRule="atLeast"/>
        <w:ind w:firstLine="709"/>
        <w:jc w:val="both"/>
        <w:rPr>
          <w:rStyle w:val="FontStyle28"/>
          <w:b w:val="0"/>
          <w:sz w:val="20"/>
          <w:szCs w:val="20"/>
        </w:rPr>
      </w:pPr>
      <w:r w:rsidRPr="00886DF1">
        <w:rPr>
          <w:sz w:val="20"/>
          <w:szCs w:val="20"/>
        </w:rPr>
        <w:t xml:space="preserve">11. Профилактические мероприятия осуществляются органами муниципального контроля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886DF1">
        <w:rPr>
          <w:rStyle w:val="FontStyle28"/>
          <w:b w:val="0"/>
          <w:sz w:val="20"/>
          <w:szCs w:val="20"/>
        </w:rPr>
        <w:t>(ущерба), и доведения обязательных требований до контролируемых лиц, способов их соблюдения.</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 xml:space="preserve">При осуществлении муниципального </w:t>
      </w:r>
      <w:r w:rsidRPr="00886DF1">
        <w:rPr>
          <w:rFonts w:eastAsia="Times New Roman"/>
          <w:sz w:val="20"/>
          <w:szCs w:val="20"/>
        </w:rPr>
        <w:t xml:space="preserve">контроля </w:t>
      </w:r>
      <w:r w:rsidRPr="00886DF1">
        <w:rPr>
          <w:rStyle w:val="FontStyle30"/>
          <w:sz w:val="20"/>
          <w:szCs w:val="20"/>
        </w:rPr>
        <w:t xml:space="preserve">на автомобильном транспорте, городском наземном электрическом транспорте и в дорожном хозяйстве на территории Угловского городского поселения </w:t>
      </w:r>
      <w:r w:rsidRPr="00886DF1">
        <w:rPr>
          <w:rStyle w:val="FontStyle28"/>
          <w:b w:val="0"/>
          <w:sz w:val="20"/>
          <w:szCs w:val="20"/>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12. Профилактические мероприятия не предусмотрены программами профилактики рисков причинения вреда охраняемым законом ценностям.</w:t>
      </w:r>
    </w:p>
    <w:p w:rsidR="00886DF1" w:rsidRPr="00886DF1" w:rsidRDefault="00886DF1" w:rsidP="00886DF1">
      <w:pPr>
        <w:pStyle w:val="Style9"/>
        <w:widowControl/>
        <w:spacing w:line="360" w:lineRule="atLeast"/>
        <w:ind w:firstLine="709"/>
        <w:jc w:val="both"/>
        <w:rPr>
          <w:rStyle w:val="FontStyle28"/>
          <w:b w:val="0"/>
          <w:sz w:val="20"/>
          <w:szCs w:val="20"/>
        </w:rPr>
      </w:pPr>
      <w:r w:rsidRPr="00886DF1">
        <w:rPr>
          <w:rStyle w:val="FontStyle28"/>
          <w:b w:val="0"/>
          <w:sz w:val="20"/>
          <w:szCs w:val="20"/>
        </w:rPr>
        <w:t xml:space="preserve">13. В случае если при проведении профилактических мероприятий установлено, что объекты контроля представляют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rStyle w:val="FontStyle28"/>
          <w:b w:val="0"/>
          <w:sz w:val="20"/>
          <w:szCs w:val="20"/>
        </w:rPr>
        <w:t xml:space="preserve"> для принятия решения о проведении контрольных (надзорных) мероприятий.</w:t>
      </w:r>
    </w:p>
    <w:p w:rsidR="00886DF1" w:rsidRPr="00886DF1" w:rsidRDefault="00886DF1" w:rsidP="00886DF1">
      <w:pPr>
        <w:pStyle w:val="Style8"/>
        <w:widowControl/>
        <w:tabs>
          <w:tab w:val="left" w:pos="1176"/>
        </w:tabs>
        <w:spacing w:line="360" w:lineRule="atLeast"/>
        <w:ind w:firstLine="709"/>
        <w:rPr>
          <w:rStyle w:val="FontStyle30"/>
          <w:sz w:val="20"/>
          <w:szCs w:val="20"/>
        </w:rPr>
      </w:pPr>
      <w:r w:rsidRPr="00886DF1">
        <w:rPr>
          <w:rStyle w:val="FontStyle30"/>
          <w:sz w:val="20"/>
          <w:szCs w:val="20"/>
        </w:rPr>
        <w:t>14. Администрация поселения может проводить следующие профилактические мероприятия:</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а) информирование;</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б) обобщение правоприменительной практики;</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в) объявление предостережений;</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г) консультирование;</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д) профилактический визит.</w:t>
      </w:r>
    </w:p>
    <w:p w:rsidR="00886DF1" w:rsidRPr="00886DF1" w:rsidRDefault="00886DF1" w:rsidP="00886DF1">
      <w:pPr>
        <w:pStyle w:val="Style8"/>
        <w:widowControl/>
        <w:tabs>
          <w:tab w:val="left" w:pos="1176"/>
        </w:tabs>
        <w:spacing w:line="360" w:lineRule="atLeast"/>
        <w:rPr>
          <w:rStyle w:val="FontStyle30"/>
          <w:sz w:val="20"/>
          <w:szCs w:val="20"/>
        </w:rPr>
      </w:pPr>
      <w:r w:rsidRPr="00886DF1">
        <w:rPr>
          <w:rStyle w:val="FontStyle30"/>
          <w:sz w:val="20"/>
          <w:szCs w:val="20"/>
        </w:rPr>
        <w:t>14.1. Администрация поселения осуществляют информирование</w:t>
      </w:r>
      <w:r w:rsidRPr="00886DF1">
        <w:rPr>
          <w:rStyle w:val="FontStyle30"/>
          <w:sz w:val="20"/>
          <w:szCs w:val="20"/>
        </w:rPr>
        <w:br/>
        <w:t>контролируемых лиц и иных заинтересованных лиц по вопросам соблюдения</w:t>
      </w:r>
      <w:r w:rsidRPr="00886DF1">
        <w:rPr>
          <w:rStyle w:val="FontStyle30"/>
          <w:sz w:val="20"/>
          <w:szCs w:val="20"/>
        </w:rPr>
        <w:br/>
        <w:t>обязательных требований.</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Информирование осуществляется посредством размещения соответствующих сведений на официальном сайте Администрации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lastRenderedPageBreak/>
        <w:t>Размещенные сведения на указанном официальном сайте Администрации поддерживаются в актуальном состоянии и обновляются в срок не позднее 5 рабочих дней с момента их изменения.</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Должностные лица, ответственные за размещение информации, предусмотренной настоящим Положением, определяются распоряжением Администрации поселения.</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14.2.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 поступивших в Администрацию поселения обращений.</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По итогам обобщения правоприменительной практики, один раз в год, Администрацией поселения готовится доклад, содержащий результаты обобщения правоприменительной практики по осуществлению муниципального контроля</w:t>
      </w:r>
      <w:r w:rsidRPr="00886DF1">
        <w:rPr>
          <w:rFonts w:eastAsia="Times New Roman"/>
          <w:sz w:val="20"/>
          <w:szCs w:val="20"/>
        </w:rPr>
        <w:t xml:space="preserve">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 который утверждается и размещается в срок до 1 июля года, следующего за отчетным годом, на официальном сайте Администрации поселения в информационно-телекоммуникационной сети «Интернет».</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14.3. Предостережение о недопустимости нарушения обязательных требований объявляется контролируемому лицу в случае наличия у Администрации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Администрацией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 xml:space="preserve">Форма предостережения о недопустимости нарушения обязательных требований утверждается распоряжением Администрации поселения. </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В случае объявления Администрацией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поселения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14.4.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Консультирование осуществляется в устной или письменной форме по следующим вопросам:</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lastRenderedPageBreak/>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2) порядок осуществления контрольных мероприятий, установленных настоящим Положением;</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3) порядок обжалования действий (бездействия)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в следующих случаях:</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а) контролируемым лицом представлен письменный запрос о представлении письменного ответа по вопросам консультирования;</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б) за время консультирования предоставить ответ на поставленные вопросы невозможно;</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в) ответ на поставленные вопросы требует дополнительного запроса сведений.</w:t>
      </w:r>
    </w:p>
    <w:p w:rsidR="00886DF1" w:rsidRPr="00886DF1" w:rsidRDefault="00886DF1" w:rsidP="00886DF1">
      <w:pPr>
        <w:pStyle w:val="Style8"/>
        <w:widowControl/>
        <w:tabs>
          <w:tab w:val="left" w:pos="1373"/>
        </w:tabs>
        <w:spacing w:line="360" w:lineRule="atLeast"/>
        <w:ind w:firstLine="709"/>
        <w:rPr>
          <w:rStyle w:val="FontStyle30"/>
          <w:sz w:val="20"/>
          <w:szCs w:val="20"/>
        </w:rPr>
      </w:pPr>
      <w:r w:rsidRPr="00886DF1">
        <w:rPr>
          <w:rStyle w:val="FontStyle30"/>
          <w:sz w:val="20"/>
          <w:szCs w:val="20"/>
        </w:rPr>
        <w:t>При осуществлении консультирования должностное лицо, уполномоченное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обязано соблюдать конфиденциальность информации, доступ к которой ограничен в соответствии с законодательством Российской Федерации.</w:t>
      </w:r>
    </w:p>
    <w:p w:rsidR="00886DF1" w:rsidRPr="00886DF1" w:rsidRDefault="00886DF1" w:rsidP="00886DF1">
      <w:pPr>
        <w:pStyle w:val="Style8"/>
        <w:widowControl/>
        <w:tabs>
          <w:tab w:val="left" w:pos="1373"/>
        </w:tabs>
        <w:spacing w:line="360" w:lineRule="atLeast"/>
        <w:ind w:firstLine="710"/>
        <w:rPr>
          <w:rStyle w:val="FontStyle30"/>
          <w:sz w:val="20"/>
          <w:szCs w:val="20"/>
        </w:rPr>
      </w:pPr>
      <w:r w:rsidRPr="00886DF1">
        <w:rPr>
          <w:rStyle w:val="FontStyle30"/>
          <w:sz w:val="20"/>
          <w:szCs w:val="20"/>
        </w:rPr>
        <w:t>Консультирование осуществляется без взимания платы.</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Администрации поселения,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886DF1" w:rsidRPr="00886DF1" w:rsidRDefault="00886DF1" w:rsidP="00886DF1">
      <w:pPr>
        <w:pStyle w:val="Style7"/>
        <w:widowControl/>
        <w:spacing w:line="360" w:lineRule="atLeast"/>
        <w:rPr>
          <w:rStyle w:val="FontStyle30"/>
          <w:sz w:val="20"/>
          <w:szCs w:val="20"/>
        </w:rPr>
      </w:pPr>
      <w:r w:rsidRPr="00886DF1">
        <w:rPr>
          <w:rStyle w:val="FontStyle30"/>
          <w:sz w:val="20"/>
          <w:szCs w:val="20"/>
        </w:rPr>
        <w:t>Информация, ставшая известной должностному лицу Администрации поселения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86DF1" w:rsidRPr="00886DF1" w:rsidRDefault="00886DF1" w:rsidP="00886DF1">
      <w:pPr>
        <w:pStyle w:val="ConsPlusNormal"/>
        <w:spacing w:line="360" w:lineRule="atLeast"/>
        <w:jc w:val="both"/>
      </w:pPr>
      <w:r w:rsidRPr="00886DF1">
        <w:rPr>
          <w:rFonts w:ascii="Times New Roman" w:hAnsi="Times New Roman" w:cs="Times New Roman"/>
          <w:color w:val="000000"/>
        </w:rPr>
        <w:t xml:space="preserve">Должностными лицами, уполномоченными осуществлять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rFonts w:ascii="Times New Roman" w:hAnsi="Times New Roman" w:cs="Times New Roman"/>
          <w:color w:val="000000"/>
        </w:rPr>
        <w:t xml:space="preserve"> ведется журнал учета консультирований, форма журнала утверждается распоряжением Администрации поселения.</w:t>
      </w:r>
    </w:p>
    <w:p w:rsidR="00886DF1" w:rsidRPr="00886DF1" w:rsidRDefault="00886DF1" w:rsidP="00886DF1">
      <w:pPr>
        <w:pStyle w:val="Style8"/>
        <w:widowControl/>
        <w:tabs>
          <w:tab w:val="left" w:pos="1138"/>
        </w:tabs>
        <w:spacing w:line="360" w:lineRule="atLeast"/>
        <w:rPr>
          <w:rStyle w:val="FontStyle30"/>
          <w:sz w:val="20"/>
          <w:szCs w:val="20"/>
        </w:rPr>
      </w:pPr>
      <w:r w:rsidRPr="00886DF1">
        <w:rPr>
          <w:rStyle w:val="FontStyle30"/>
          <w:sz w:val="20"/>
          <w:szCs w:val="20"/>
        </w:rPr>
        <w:t>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86DF1" w:rsidRPr="00886DF1" w:rsidRDefault="00886DF1" w:rsidP="00886DF1">
      <w:pPr>
        <w:pStyle w:val="ConsPlusNormal"/>
        <w:spacing w:line="360" w:lineRule="atLeast"/>
        <w:ind w:firstLine="540"/>
        <w:jc w:val="both"/>
      </w:pPr>
      <w:r w:rsidRPr="00886DF1">
        <w:rPr>
          <w:rFonts w:ascii="Times New Roman" w:hAnsi="Times New Roman" w:cs="Times New Roman"/>
          <w:color w:val="000000"/>
        </w:rPr>
        <w:lastRenderedPageBreak/>
        <w:t>14.5.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6DF1" w:rsidRPr="00886DF1" w:rsidRDefault="00886DF1" w:rsidP="00886DF1">
      <w:pPr>
        <w:pStyle w:val="ConsPlusNormal"/>
        <w:spacing w:line="360" w:lineRule="atLeast"/>
        <w:ind w:firstLine="540"/>
        <w:jc w:val="both"/>
      </w:pPr>
      <w:r w:rsidRPr="00886DF1">
        <w:rPr>
          <w:rFonts w:ascii="Times New Roman" w:hAnsi="Times New Roman" w:cs="Times New Roman"/>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6DF1" w:rsidRPr="00886DF1" w:rsidRDefault="00886DF1" w:rsidP="00886DF1">
      <w:pPr>
        <w:pStyle w:val="ConsPlusNormal"/>
        <w:spacing w:line="360" w:lineRule="atLeast"/>
        <w:ind w:firstLine="540"/>
        <w:jc w:val="both"/>
        <w:rPr>
          <w:rFonts w:ascii="Times New Roman" w:hAnsi="Times New Roman" w:cs="Times New Roman"/>
          <w:color w:val="000000"/>
        </w:rPr>
      </w:pPr>
      <w:r w:rsidRPr="00886DF1">
        <w:rPr>
          <w:rFonts w:ascii="Times New Roman" w:hAnsi="Times New Roman" w:cs="Times New Roman"/>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cs="Times New Roman"/>
        </w:rPr>
        <w:t xml:space="preserve">Контрольный (надзорный) орган обязан предложить проведение профилактического визита юридическими лицами, индивидуальными предпринимателями, гражданами, приступающим к осуществлению деятельности: </w:t>
      </w:r>
    </w:p>
    <w:p w:rsidR="00886DF1" w:rsidRPr="00886DF1" w:rsidRDefault="00886DF1" w:rsidP="00886DF1">
      <w:pPr>
        <w:spacing w:line="360" w:lineRule="atLeast"/>
        <w:ind w:left="-57" w:right="-1" w:firstLine="766"/>
        <w:jc w:val="both"/>
        <w:rPr>
          <w:sz w:val="20"/>
          <w:szCs w:val="20"/>
        </w:rPr>
      </w:pPr>
      <w:r w:rsidRPr="00886DF1">
        <w:rPr>
          <w:sz w:val="20"/>
          <w:szCs w:val="20"/>
        </w:rPr>
        <w:t>1) в области автомобильных дорог и дорожной деятельности:</w:t>
      </w:r>
    </w:p>
    <w:p w:rsidR="00886DF1" w:rsidRPr="00886DF1" w:rsidRDefault="00886DF1" w:rsidP="00886DF1">
      <w:pPr>
        <w:spacing w:line="360" w:lineRule="atLeast"/>
        <w:ind w:left="-57" w:right="-1" w:firstLine="766"/>
        <w:jc w:val="both"/>
        <w:rPr>
          <w:sz w:val="20"/>
          <w:szCs w:val="20"/>
        </w:rPr>
      </w:pPr>
      <w:r w:rsidRPr="00886DF1">
        <w:rPr>
          <w:sz w:val="20"/>
          <w:szCs w:val="20"/>
        </w:rPr>
        <w:t xml:space="preserve">а) касающихся эксплуатации объектов дорожного сервиса, размещенных </w:t>
      </w:r>
      <w:r w:rsidRPr="00886DF1">
        <w:rPr>
          <w:sz w:val="20"/>
          <w:szCs w:val="20"/>
        </w:rPr>
        <w:br/>
        <w:t>в полосах отвода и (или) придорожных полосах автомобильных дорог общего пользования;</w:t>
      </w:r>
    </w:p>
    <w:p w:rsidR="00886DF1" w:rsidRPr="00886DF1" w:rsidRDefault="00886DF1" w:rsidP="00886DF1">
      <w:pPr>
        <w:spacing w:line="360" w:lineRule="atLeast"/>
        <w:ind w:left="-57" w:right="-1" w:firstLine="766"/>
        <w:jc w:val="both"/>
        <w:rPr>
          <w:sz w:val="20"/>
          <w:szCs w:val="20"/>
        </w:rPr>
      </w:pPr>
      <w:r w:rsidRPr="00886DF1">
        <w:rPr>
          <w:sz w:val="20"/>
          <w:szCs w:val="20"/>
        </w:rPr>
        <w:t xml:space="preserve">б) касающихся осуществления работ по капитальному ремонту, ремонту </w:t>
      </w:r>
      <w:r w:rsidRPr="00886DF1">
        <w:rPr>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6DF1" w:rsidRPr="00886DF1" w:rsidRDefault="00886DF1" w:rsidP="00886DF1">
      <w:pPr>
        <w:spacing w:line="360" w:lineRule="atLeast"/>
        <w:ind w:firstLine="708"/>
        <w:jc w:val="both"/>
        <w:rPr>
          <w:sz w:val="20"/>
          <w:szCs w:val="20"/>
        </w:rPr>
      </w:pPr>
      <w:r w:rsidRPr="00886DF1">
        <w:rPr>
          <w:sz w:val="20"/>
          <w:szCs w:val="20"/>
        </w:rPr>
        <w:t>2)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cs="Times New Roman"/>
        </w:rPr>
        <w:t>не позднее чем в течение одного года с момента начала такой деятельности</w:t>
      </w:r>
    </w:p>
    <w:p w:rsidR="00886DF1" w:rsidRPr="00886DF1" w:rsidRDefault="00886DF1" w:rsidP="00886DF1">
      <w:pPr>
        <w:pStyle w:val="ConsPlusNormal"/>
        <w:spacing w:line="360" w:lineRule="atLeast"/>
        <w:ind w:firstLine="540"/>
        <w:jc w:val="both"/>
      </w:pPr>
    </w:p>
    <w:p w:rsidR="00886DF1" w:rsidRPr="00886DF1" w:rsidRDefault="00886DF1" w:rsidP="00886DF1">
      <w:pPr>
        <w:pStyle w:val="ConsPlusNormal"/>
        <w:spacing w:line="360" w:lineRule="atLeast"/>
        <w:ind w:firstLine="540"/>
        <w:jc w:val="both"/>
      </w:pPr>
    </w:p>
    <w:p w:rsidR="00886DF1" w:rsidRPr="00886DF1" w:rsidRDefault="00886DF1" w:rsidP="00886DF1">
      <w:pPr>
        <w:pStyle w:val="Style9"/>
        <w:widowControl/>
        <w:spacing w:line="360" w:lineRule="atLeast"/>
        <w:jc w:val="center"/>
        <w:rPr>
          <w:rStyle w:val="FontStyle28"/>
          <w:sz w:val="20"/>
          <w:szCs w:val="20"/>
        </w:rPr>
      </w:pPr>
      <w:r w:rsidRPr="00886DF1">
        <w:rPr>
          <w:rStyle w:val="FontStyle28"/>
          <w:sz w:val="20"/>
          <w:szCs w:val="20"/>
        </w:rPr>
        <w:t xml:space="preserve">IV. Осуществление муниципального контроля на автомобильном транспорте, городском наземном электрическом транспорте и в дорожном хозяйстве на территории </w:t>
      </w:r>
      <w:r w:rsidRPr="00886DF1">
        <w:rPr>
          <w:rStyle w:val="FontStyle30"/>
          <w:b/>
          <w:sz w:val="20"/>
          <w:szCs w:val="20"/>
        </w:rPr>
        <w:t>Угловского</w:t>
      </w:r>
      <w:r w:rsidRPr="00886DF1">
        <w:rPr>
          <w:rStyle w:val="FontStyle28"/>
          <w:sz w:val="20"/>
          <w:szCs w:val="20"/>
        </w:rPr>
        <w:t xml:space="preserve"> городского поселения</w:t>
      </w:r>
    </w:p>
    <w:p w:rsidR="00886DF1" w:rsidRPr="00886DF1" w:rsidRDefault="00886DF1" w:rsidP="00886DF1">
      <w:pPr>
        <w:pStyle w:val="Style9"/>
        <w:widowControl/>
        <w:spacing w:line="360" w:lineRule="atLeast"/>
        <w:jc w:val="left"/>
        <w:rPr>
          <w:rStyle w:val="FontStyle28"/>
          <w:sz w:val="20"/>
          <w:szCs w:val="20"/>
        </w:rPr>
      </w:pPr>
    </w:p>
    <w:p w:rsidR="00886DF1" w:rsidRPr="00886DF1" w:rsidRDefault="00886DF1" w:rsidP="00886DF1">
      <w:pPr>
        <w:pStyle w:val="Style8"/>
        <w:widowControl/>
        <w:tabs>
          <w:tab w:val="left" w:pos="1229"/>
        </w:tabs>
        <w:spacing w:line="360" w:lineRule="atLeast"/>
        <w:ind w:firstLine="710"/>
        <w:rPr>
          <w:rStyle w:val="FontStyle30"/>
          <w:sz w:val="20"/>
          <w:szCs w:val="20"/>
        </w:rPr>
      </w:pPr>
      <w:r w:rsidRPr="00886DF1">
        <w:rPr>
          <w:rStyle w:val="FontStyle30"/>
          <w:sz w:val="20"/>
          <w:szCs w:val="20"/>
        </w:rPr>
        <w:t>15.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Администрацией поселения могут проводиться следующие виды контрольных (надзорных) мероприятий:</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С взаимодействием с контролируемым лицом:</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а) инспекционный визит;</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б) документарная проверка;</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в) выездная проверка;</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Без взаимодействия с контролируемым лицом:</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а) наблюдение за соблюдением обязательных требований;</w:t>
      </w:r>
    </w:p>
    <w:p w:rsidR="00886DF1" w:rsidRPr="00886DF1" w:rsidRDefault="00886DF1" w:rsidP="00886DF1">
      <w:pPr>
        <w:pStyle w:val="Style8"/>
        <w:widowControl/>
        <w:tabs>
          <w:tab w:val="left" w:pos="1008"/>
        </w:tabs>
        <w:spacing w:line="360" w:lineRule="atLeast"/>
        <w:ind w:firstLine="710"/>
        <w:rPr>
          <w:rStyle w:val="FontStyle30"/>
          <w:sz w:val="20"/>
          <w:szCs w:val="20"/>
        </w:rPr>
      </w:pPr>
      <w:r w:rsidRPr="00886DF1">
        <w:rPr>
          <w:rStyle w:val="FontStyle30"/>
          <w:sz w:val="20"/>
          <w:szCs w:val="20"/>
        </w:rPr>
        <w:t>б) выездное обследование.</w:t>
      </w:r>
    </w:p>
    <w:p w:rsidR="00886DF1" w:rsidRPr="00886DF1" w:rsidRDefault="00886DF1" w:rsidP="00886DF1">
      <w:pPr>
        <w:spacing w:line="360" w:lineRule="atLeast"/>
        <w:ind w:firstLine="710"/>
        <w:jc w:val="both"/>
        <w:rPr>
          <w:sz w:val="20"/>
          <w:szCs w:val="20"/>
        </w:rPr>
      </w:pPr>
      <w:r w:rsidRPr="00886DF1">
        <w:rPr>
          <w:rStyle w:val="FontStyle30"/>
          <w:sz w:val="20"/>
          <w:szCs w:val="20"/>
        </w:rPr>
        <w:t>16. Инспекционный визит – контрольное (надзорное) мероприятие, проводимое путем взаимодействия с конкретным владельцем (пользователем) объекта контроля.</w:t>
      </w:r>
      <w:r w:rsidRPr="00886DF1">
        <w:rPr>
          <w:sz w:val="20"/>
          <w:szCs w:val="20"/>
        </w:rPr>
        <w:t xml:space="preserve"> </w:t>
      </w:r>
    </w:p>
    <w:p w:rsidR="00886DF1" w:rsidRPr="00886DF1" w:rsidRDefault="00886DF1" w:rsidP="00886DF1">
      <w:pPr>
        <w:pStyle w:val="HTML"/>
        <w:spacing w:line="360" w:lineRule="atLeast"/>
        <w:ind w:firstLine="709"/>
        <w:jc w:val="both"/>
        <w:rPr>
          <w:rFonts w:ascii="Verdana" w:hAnsi="Verdana" w:cs="Verdana"/>
        </w:rPr>
      </w:pPr>
      <w:r w:rsidRPr="00886DF1">
        <w:rPr>
          <w:rFonts w:ascii="Times New Roman" w:hAnsi="Times New Roman" w:cs="Times New Roman"/>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886DF1" w:rsidRPr="00886DF1" w:rsidRDefault="00886DF1" w:rsidP="00886DF1">
      <w:pPr>
        <w:spacing w:line="360" w:lineRule="atLeast"/>
        <w:ind w:firstLine="710"/>
        <w:jc w:val="both"/>
        <w:rPr>
          <w:sz w:val="20"/>
          <w:szCs w:val="20"/>
        </w:rPr>
      </w:pPr>
      <w:r w:rsidRPr="00886DF1">
        <w:rPr>
          <w:sz w:val="20"/>
          <w:szCs w:val="20"/>
        </w:rPr>
        <w:t>Инспекционный визит проводится по месту нахождения объекта контроля.</w:t>
      </w:r>
    </w:p>
    <w:p w:rsidR="00886DF1" w:rsidRPr="00886DF1" w:rsidRDefault="00886DF1" w:rsidP="00886DF1">
      <w:pPr>
        <w:pStyle w:val="HTML"/>
        <w:spacing w:line="360" w:lineRule="atLeast"/>
        <w:ind w:firstLine="709"/>
        <w:jc w:val="both"/>
        <w:rPr>
          <w:rFonts w:ascii="Times New Roman" w:hAnsi="Times New Roman" w:cs="Times New Roman"/>
        </w:rPr>
      </w:pPr>
      <w:r w:rsidRPr="00886DF1">
        <w:rPr>
          <w:rFonts w:ascii="Times New Roman" w:hAnsi="Times New Roman" w:cs="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886DF1" w:rsidRPr="00886DF1" w:rsidRDefault="00886DF1" w:rsidP="00886DF1">
      <w:pPr>
        <w:pStyle w:val="HTML"/>
        <w:spacing w:line="360" w:lineRule="atLeast"/>
        <w:ind w:firstLine="709"/>
        <w:jc w:val="both"/>
        <w:rPr>
          <w:rFonts w:ascii="Verdana" w:hAnsi="Verdana" w:cs="Verdana"/>
        </w:rPr>
      </w:pPr>
      <w:r w:rsidRPr="00886DF1">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86DF1" w:rsidRPr="00886DF1" w:rsidRDefault="00886DF1" w:rsidP="00886DF1">
      <w:pPr>
        <w:spacing w:line="360" w:lineRule="atLeast"/>
        <w:ind w:firstLine="710"/>
        <w:jc w:val="both"/>
        <w:rPr>
          <w:sz w:val="20"/>
          <w:szCs w:val="20"/>
        </w:rPr>
      </w:pPr>
      <w:r w:rsidRPr="00886DF1">
        <w:rPr>
          <w:sz w:val="20"/>
          <w:szCs w:val="20"/>
        </w:rPr>
        <w:t>Инспекционный визит предполагает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объекта контроля.</w:t>
      </w:r>
    </w:p>
    <w:p w:rsidR="00886DF1" w:rsidRPr="00886DF1" w:rsidRDefault="00886DF1" w:rsidP="00886DF1">
      <w:pPr>
        <w:pStyle w:val="HTML"/>
        <w:spacing w:line="360" w:lineRule="atLeast"/>
        <w:ind w:firstLine="709"/>
        <w:jc w:val="both"/>
        <w:rPr>
          <w:rFonts w:ascii="Times New Roman" w:hAnsi="Times New Roman" w:cs="Times New Roman"/>
        </w:rPr>
      </w:pPr>
      <w:r w:rsidRPr="00886DF1">
        <w:rPr>
          <w:rFonts w:ascii="Times New Roman" w:hAnsi="Times New Roman" w:cs="Times New Roma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17. Документарная проверка – </w:t>
      </w:r>
      <w:r w:rsidRPr="00886DF1">
        <w:rPr>
          <w:sz w:val="20"/>
          <w:szCs w:val="20"/>
        </w:rPr>
        <w:t xml:space="preserve">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поселения. </w:t>
      </w:r>
    </w:p>
    <w:p w:rsidR="00886DF1" w:rsidRPr="00886DF1" w:rsidRDefault="00886DF1" w:rsidP="00886DF1">
      <w:pPr>
        <w:spacing w:line="360" w:lineRule="atLeast"/>
        <w:ind w:firstLine="709"/>
        <w:jc w:val="both"/>
        <w:rPr>
          <w:sz w:val="20"/>
          <w:szCs w:val="20"/>
        </w:rPr>
      </w:pPr>
      <w:r w:rsidRPr="00886DF1">
        <w:rPr>
          <w:sz w:val="20"/>
          <w:szCs w:val="20"/>
        </w:rPr>
        <w:t>В ходе документарной проверки рассматриваются документы контролируемых лиц, имеющиеся в распоряжении Администрации поселения,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86DF1" w:rsidRPr="00886DF1" w:rsidRDefault="00886DF1" w:rsidP="00886DF1">
      <w:pPr>
        <w:spacing w:line="360" w:lineRule="atLeast"/>
        <w:ind w:firstLine="709"/>
        <w:jc w:val="both"/>
        <w:rPr>
          <w:sz w:val="20"/>
          <w:szCs w:val="20"/>
        </w:rPr>
      </w:pPr>
      <w:r w:rsidRPr="00886DF1">
        <w:rPr>
          <w:sz w:val="20"/>
          <w:szCs w:val="20"/>
        </w:rPr>
        <w:t>Предполагает следующие действия: получение письменных объяснений; истребование документов.</w:t>
      </w:r>
    </w:p>
    <w:p w:rsidR="00886DF1" w:rsidRPr="00886DF1" w:rsidRDefault="00886DF1" w:rsidP="00886DF1">
      <w:pPr>
        <w:spacing w:line="360" w:lineRule="atLeast"/>
        <w:ind w:firstLine="709"/>
        <w:jc w:val="both"/>
        <w:rPr>
          <w:sz w:val="20"/>
          <w:szCs w:val="20"/>
        </w:rPr>
      </w:pPr>
      <w:r w:rsidRPr="00886DF1">
        <w:rPr>
          <w:sz w:val="20"/>
          <w:szCs w:val="20"/>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86DF1" w:rsidRPr="00886DF1" w:rsidRDefault="00886DF1" w:rsidP="00886DF1">
      <w:pPr>
        <w:spacing w:line="360" w:lineRule="atLeast"/>
        <w:ind w:firstLine="709"/>
        <w:jc w:val="both"/>
        <w:rPr>
          <w:sz w:val="20"/>
          <w:szCs w:val="20"/>
        </w:rPr>
      </w:pPr>
      <w:r w:rsidRPr="00886DF1">
        <w:rPr>
          <w:sz w:val="20"/>
          <w:szCs w:val="20"/>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86DF1" w:rsidRPr="00886DF1" w:rsidRDefault="00886DF1" w:rsidP="00886DF1">
      <w:pPr>
        <w:spacing w:line="360" w:lineRule="atLeast"/>
        <w:ind w:firstLine="709"/>
        <w:jc w:val="both"/>
        <w:rPr>
          <w:sz w:val="20"/>
          <w:szCs w:val="20"/>
        </w:rPr>
      </w:pPr>
      <w:r w:rsidRPr="00886DF1">
        <w:rPr>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86DF1" w:rsidRPr="00886DF1" w:rsidRDefault="00886DF1" w:rsidP="00886DF1">
      <w:pPr>
        <w:spacing w:line="360" w:lineRule="atLeast"/>
        <w:ind w:firstLine="709"/>
        <w:jc w:val="both"/>
        <w:rPr>
          <w:sz w:val="20"/>
          <w:szCs w:val="20"/>
        </w:rPr>
      </w:pPr>
      <w:r w:rsidRPr="00886DF1">
        <w:rPr>
          <w:sz w:val="20"/>
          <w:szCs w:val="20"/>
        </w:rPr>
        <w:t>При проведении документарной проверки Администрация поселения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6DF1" w:rsidRPr="00886DF1" w:rsidRDefault="00886DF1" w:rsidP="00886DF1">
      <w:pPr>
        <w:spacing w:line="360" w:lineRule="atLeast"/>
        <w:ind w:firstLine="709"/>
        <w:jc w:val="both"/>
        <w:rPr>
          <w:sz w:val="20"/>
          <w:szCs w:val="20"/>
        </w:rPr>
      </w:pPr>
      <w:r w:rsidRPr="00886DF1">
        <w:rPr>
          <w:sz w:val="20"/>
          <w:szCs w:val="20"/>
        </w:rPr>
        <w:lastRenderedPageBreak/>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86DF1" w:rsidRPr="00886DF1" w:rsidRDefault="00886DF1" w:rsidP="00886DF1">
      <w:pPr>
        <w:spacing w:line="360" w:lineRule="atLeast"/>
        <w:ind w:firstLine="709"/>
        <w:jc w:val="both"/>
        <w:rPr>
          <w:sz w:val="20"/>
          <w:szCs w:val="20"/>
        </w:rPr>
      </w:pPr>
      <w:r w:rsidRPr="00886DF1">
        <w:rPr>
          <w:sz w:val="20"/>
          <w:szCs w:val="20"/>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86DF1" w:rsidRPr="00886DF1" w:rsidRDefault="00886DF1" w:rsidP="00886DF1">
      <w:pPr>
        <w:spacing w:line="360" w:lineRule="atLeast"/>
        <w:ind w:firstLine="709"/>
        <w:jc w:val="both"/>
        <w:rPr>
          <w:sz w:val="20"/>
          <w:szCs w:val="20"/>
        </w:rPr>
      </w:pPr>
      <w:r w:rsidRPr="00886DF1">
        <w:rPr>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86DF1" w:rsidRPr="00886DF1" w:rsidRDefault="00886DF1" w:rsidP="00886DF1">
      <w:pPr>
        <w:spacing w:line="360" w:lineRule="atLeast"/>
        <w:ind w:firstLine="709"/>
        <w:jc w:val="both"/>
        <w:rPr>
          <w:sz w:val="20"/>
          <w:szCs w:val="20"/>
        </w:rPr>
      </w:pPr>
      <w:r w:rsidRPr="00886DF1">
        <w:rPr>
          <w:sz w:val="20"/>
          <w:szCs w:val="20"/>
        </w:rPr>
        <w:t xml:space="preserve">Срок проведения документарной проверки не может превышать десять рабочих дней. </w:t>
      </w:r>
    </w:p>
    <w:p w:rsidR="00886DF1" w:rsidRPr="00886DF1" w:rsidRDefault="00886DF1" w:rsidP="00886DF1">
      <w:pPr>
        <w:pStyle w:val="a9"/>
        <w:tabs>
          <w:tab w:val="left" w:pos="1134"/>
        </w:tabs>
        <w:ind w:left="0" w:firstLine="709"/>
        <w:jc w:val="both"/>
        <w:rPr>
          <w:sz w:val="20"/>
          <w:szCs w:val="20"/>
        </w:rPr>
      </w:pPr>
      <w:r w:rsidRPr="00886DF1">
        <w:rPr>
          <w:sz w:val="20"/>
          <w:szCs w:val="20"/>
        </w:rPr>
        <w:t>В указанный срок не включается период с момента:</w:t>
      </w:r>
    </w:p>
    <w:p w:rsidR="00886DF1" w:rsidRPr="00886DF1" w:rsidRDefault="00886DF1" w:rsidP="00886DF1">
      <w:pPr>
        <w:pStyle w:val="a9"/>
        <w:tabs>
          <w:tab w:val="left" w:pos="1134"/>
        </w:tabs>
        <w:ind w:left="0" w:firstLine="709"/>
        <w:jc w:val="both"/>
        <w:rPr>
          <w:sz w:val="20"/>
          <w:szCs w:val="20"/>
        </w:rPr>
      </w:pPr>
      <w:r w:rsidRPr="00886DF1">
        <w:rPr>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86DF1" w:rsidRPr="00886DF1" w:rsidRDefault="00886DF1" w:rsidP="00886DF1">
      <w:pPr>
        <w:pStyle w:val="a9"/>
        <w:tabs>
          <w:tab w:val="left" w:pos="1134"/>
        </w:tabs>
        <w:ind w:left="0" w:firstLine="709"/>
        <w:jc w:val="both"/>
        <w:rPr>
          <w:sz w:val="20"/>
          <w:szCs w:val="20"/>
        </w:rPr>
      </w:pPr>
      <w:r w:rsidRPr="00886DF1">
        <w:rPr>
          <w:sz w:val="20"/>
          <w:szCs w:val="20"/>
        </w:rPr>
        <w:t>2) период с момента направления контролируемому лицу информации Контрольного органа:</w:t>
      </w:r>
    </w:p>
    <w:p w:rsidR="00886DF1" w:rsidRPr="00886DF1" w:rsidRDefault="00886DF1" w:rsidP="00886DF1">
      <w:pPr>
        <w:pStyle w:val="a9"/>
        <w:tabs>
          <w:tab w:val="left" w:pos="1134"/>
        </w:tabs>
        <w:ind w:left="0" w:firstLine="709"/>
        <w:jc w:val="both"/>
        <w:rPr>
          <w:sz w:val="20"/>
          <w:szCs w:val="20"/>
        </w:rPr>
      </w:pPr>
      <w:r w:rsidRPr="00886DF1">
        <w:rPr>
          <w:sz w:val="20"/>
          <w:szCs w:val="20"/>
        </w:rPr>
        <w:t>о выявлении ошибок и (или) противоречий в представленных контролируемым лицом документах;</w:t>
      </w:r>
    </w:p>
    <w:p w:rsidR="00886DF1" w:rsidRPr="00886DF1" w:rsidRDefault="00886DF1" w:rsidP="00886DF1">
      <w:pPr>
        <w:pStyle w:val="a9"/>
        <w:tabs>
          <w:tab w:val="left" w:pos="1134"/>
        </w:tabs>
        <w:spacing w:after="0"/>
        <w:ind w:left="0" w:firstLine="709"/>
        <w:jc w:val="both"/>
        <w:rPr>
          <w:sz w:val="20"/>
          <w:szCs w:val="20"/>
        </w:rPr>
      </w:pPr>
      <w:r w:rsidRPr="00886DF1">
        <w:rPr>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6DF1" w:rsidRPr="00886DF1" w:rsidRDefault="00886DF1" w:rsidP="00886DF1">
      <w:pPr>
        <w:spacing w:line="360" w:lineRule="atLeast"/>
        <w:ind w:firstLine="709"/>
        <w:jc w:val="both"/>
        <w:rPr>
          <w:sz w:val="20"/>
          <w:szCs w:val="20"/>
        </w:rPr>
      </w:pPr>
      <w:r w:rsidRPr="00886DF1">
        <w:rPr>
          <w:sz w:val="20"/>
          <w:szCs w:val="20"/>
        </w:rPr>
        <w:t>Внеплановая документарная проверка проводится без согласования с органами прокуратуры.</w:t>
      </w:r>
    </w:p>
    <w:p w:rsidR="00886DF1" w:rsidRPr="00886DF1" w:rsidRDefault="00886DF1" w:rsidP="00886DF1">
      <w:pPr>
        <w:spacing w:line="360" w:lineRule="atLeast"/>
        <w:ind w:firstLine="709"/>
        <w:jc w:val="both"/>
        <w:rPr>
          <w:sz w:val="20"/>
          <w:szCs w:val="20"/>
        </w:rPr>
      </w:pPr>
      <w:r w:rsidRPr="00886DF1">
        <w:rPr>
          <w:rStyle w:val="FontStyle30"/>
          <w:sz w:val="20"/>
          <w:szCs w:val="20"/>
        </w:rPr>
        <w:t>18. Выездная проверка</w:t>
      </w:r>
      <w:r w:rsidRPr="00886DF1">
        <w:rPr>
          <w:sz w:val="20"/>
          <w:szCs w:val="20"/>
        </w:rPr>
        <w:t xml:space="preserve"> – комплексное контрольное (надзорное) мероприятие, проводимое посредством взаимодействия с конкретным контролируемым лицом, владеющим объектом контроля и (или) использующим его, в целях оценки соблюдения таким лицом обязательных требований, а также оценки выполнения решений Администрации поселения, по месту нахождения объекта контроля.</w:t>
      </w:r>
    </w:p>
    <w:p w:rsidR="00886DF1" w:rsidRPr="00886DF1" w:rsidRDefault="00886DF1" w:rsidP="00886DF1">
      <w:pPr>
        <w:spacing w:line="360" w:lineRule="atLeast"/>
        <w:ind w:firstLine="709"/>
        <w:jc w:val="both"/>
        <w:rPr>
          <w:sz w:val="20"/>
          <w:szCs w:val="20"/>
        </w:rPr>
      </w:pPr>
      <w:r w:rsidRPr="00886DF1">
        <w:rPr>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86DF1" w:rsidRPr="00886DF1" w:rsidRDefault="00886DF1" w:rsidP="00886DF1">
      <w:pPr>
        <w:spacing w:line="360" w:lineRule="atLeast"/>
        <w:ind w:firstLine="709"/>
        <w:jc w:val="both"/>
        <w:rPr>
          <w:sz w:val="20"/>
          <w:szCs w:val="20"/>
        </w:rPr>
      </w:pPr>
      <w:r w:rsidRPr="00886DF1">
        <w:rPr>
          <w:sz w:val="20"/>
          <w:szCs w:val="20"/>
        </w:rPr>
        <w:t xml:space="preserve">Выездная проверка проводится в случае, если не представляется возможным: </w:t>
      </w:r>
    </w:p>
    <w:p w:rsidR="00886DF1" w:rsidRPr="00886DF1" w:rsidRDefault="00886DF1" w:rsidP="00886DF1">
      <w:pPr>
        <w:spacing w:line="360" w:lineRule="atLeast"/>
        <w:ind w:firstLine="709"/>
        <w:jc w:val="both"/>
        <w:rPr>
          <w:sz w:val="20"/>
          <w:szCs w:val="20"/>
        </w:rPr>
      </w:pPr>
      <w:r w:rsidRPr="00886DF1">
        <w:rPr>
          <w:sz w:val="20"/>
          <w:szCs w:val="20"/>
        </w:rPr>
        <w:t>1) удостовериться в полноте и достоверности сведений, которые содержатся в находящихся в распоряжении Администрации поселения или в запрашиваемых ею документах и объяснениях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2) оценить соответствие объекта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886DF1" w:rsidRPr="00886DF1" w:rsidRDefault="00886DF1" w:rsidP="00886DF1">
      <w:pPr>
        <w:spacing w:line="360" w:lineRule="atLeast"/>
        <w:ind w:firstLine="709"/>
        <w:jc w:val="both"/>
        <w:rPr>
          <w:sz w:val="20"/>
          <w:szCs w:val="20"/>
        </w:rPr>
      </w:pPr>
      <w:r w:rsidRPr="00886DF1">
        <w:rPr>
          <w:sz w:val="20"/>
          <w:szCs w:val="20"/>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886DF1" w:rsidRPr="00886DF1" w:rsidRDefault="00886DF1" w:rsidP="00886DF1">
      <w:pPr>
        <w:spacing w:line="360" w:lineRule="atLeast"/>
        <w:ind w:firstLine="709"/>
        <w:jc w:val="both"/>
        <w:rPr>
          <w:sz w:val="20"/>
          <w:szCs w:val="20"/>
        </w:rPr>
      </w:pPr>
      <w:r w:rsidRPr="00886DF1">
        <w:rPr>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на основании сведений о непосредственной угрозе </w:t>
      </w:r>
      <w:r w:rsidRPr="00886DF1">
        <w:rPr>
          <w:sz w:val="20"/>
          <w:szCs w:val="20"/>
        </w:rPr>
        <w:lastRenderedPageBreak/>
        <w:t>причинения вреда (ущерба) охраняемым законом ценностям. При отсутствии основания для проведения внепланового контрольного (надзорного) мероприятия, несоблюдении порядка его проведения прокурор принимает меры по защите прав и законных интересов контролируемых лиц.</w:t>
      </w:r>
    </w:p>
    <w:p w:rsidR="00886DF1" w:rsidRPr="00886DF1" w:rsidRDefault="00886DF1" w:rsidP="00886DF1">
      <w:pPr>
        <w:tabs>
          <w:tab w:val="left" w:pos="1134"/>
        </w:tabs>
        <w:spacing w:line="360" w:lineRule="atLeast"/>
        <w:ind w:firstLine="709"/>
        <w:jc w:val="both"/>
        <w:rPr>
          <w:sz w:val="20"/>
          <w:szCs w:val="20"/>
        </w:rPr>
      </w:pPr>
      <w:r w:rsidRPr="00886DF1">
        <w:rPr>
          <w:sz w:val="20"/>
          <w:szCs w:val="20"/>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86DF1" w:rsidRPr="00886DF1" w:rsidRDefault="00886DF1" w:rsidP="00886DF1">
      <w:pPr>
        <w:pStyle w:val="a9"/>
        <w:tabs>
          <w:tab w:val="left" w:pos="1134"/>
        </w:tabs>
        <w:spacing w:after="0"/>
        <w:ind w:left="0" w:firstLine="709"/>
        <w:jc w:val="both"/>
        <w:rPr>
          <w:sz w:val="20"/>
          <w:szCs w:val="20"/>
        </w:rPr>
      </w:pPr>
      <w:r w:rsidRPr="00886DF1">
        <w:rPr>
          <w:sz w:val="20"/>
          <w:szCs w:val="20"/>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86DF1" w:rsidRPr="00886DF1" w:rsidRDefault="00886DF1" w:rsidP="00886DF1">
      <w:pPr>
        <w:pStyle w:val="a9"/>
        <w:tabs>
          <w:tab w:val="left" w:pos="1134"/>
        </w:tabs>
        <w:spacing w:after="0"/>
        <w:ind w:left="0" w:firstLine="709"/>
        <w:jc w:val="both"/>
        <w:rPr>
          <w:sz w:val="20"/>
          <w:szCs w:val="20"/>
        </w:rPr>
      </w:pPr>
      <w:r w:rsidRPr="00886DF1">
        <w:rPr>
          <w:sz w:val="20"/>
          <w:szCs w:val="20"/>
        </w:rPr>
        <w:t>Срок проведения выездной проверки составляет не более десяти рабочих дней.</w:t>
      </w:r>
    </w:p>
    <w:p w:rsidR="00886DF1" w:rsidRPr="00886DF1" w:rsidRDefault="00886DF1" w:rsidP="00886DF1">
      <w:pPr>
        <w:pStyle w:val="a9"/>
        <w:tabs>
          <w:tab w:val="left" w:pos="1134"/>
        </w:tabs>
        <w:spacing w:after="0"/>
        <w:ind w:left="0" w:firstLine="709"/>
        <w:jc w:val="both"/>
        <w:rPr>
          <w:sz w:val="20"/>
          <w:szCs w:val="20"/>
        </w:rPr>
      </w:pPr>
      <w:r w:rsidRPr="00886DF1">
        <w:rPr>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w:t>
      </w:r>
    </w:p>
    <w:p w:rsidR="00886DF1" w:rsidRPr="00886DF1" w:rsidRDefault="00886DF1" w:rsidP="00886DF1">
      <w:pPr>
        <w:spacing w:line="360" w:lineRule="atLeast"/>
        <w:ind w:firstLine="709"/>
        <w:jc w:val="both"/>
        <w:rPr>
          <w:sz w:val="20"/>
          <w:szCs w:val="20"/>
        </w:rPr>
      </w:pPr>
      <w:r w:rsidRPr="00886DF1">
        <w:rPr>
          <w:sz w:val="20"/>
          <w:szCs w:val="20"/>
        </w:rPr>
        <w:t xml:space="preserve">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86DF1" w:rsidRPr="00886DF1" w:rsidRDefault="00886DF1" w:rsidP="00886DF1">
      <w:pPr>
        <w:spacing w:line="360" w:lineRule="atLeast"/>
        <w:ind w:firstLine="709"/>
        <w:jc w:val="both"/>
        <w:rPr>
          <w:sz w:val="20"/>
          <w:szCs w:val="20"/>
        </w:rPr>
      </w:pPr>
      <w:r w:rsidRPr="00886DF1">
        <w:rPr>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86DF1" w:rsidRPr="00886DF1" w:rsidRDefault="00886DF1" w:rsidP="00886DF1">
      <w:pPr>
        <w:spacing w:line="360" w:lineRule="atLeast"/>
        <w:ind w:firstLine="709"/>
        <w:jc w:val="both"/>
        <w:rPr>
          <w:sz w:val="20"/>
          <w:szCs w:val="20"/>
        </w:rPr>
      </w:pPr>
      <w:r w:rsidRPr="00886DF1">
        <w:rPr>
          <w:sz w:val="20"/>
          <w:szCs w:val="20"/>
        </w:rPr>
        <w:t>По окончании проведения выездной проверки инспектор составляет акт выездной проверки.</w:t>
      </w:r>
    </w:p>
    <w:p w:rsidR="00886DF1" w:rsidRPr="00886DF1" w:rsidRDefault="00886DF1" w:rsidP="00886DF1">
      <w:pPr>
        <w:spacing w:line="360" w:lineRule="atLeast"/>
        <w:ind w:firstLine="709"/>
        <w:jc w:val="both"/>
        <w:rPr>
          <w:sz w:val="20"/>
          <w:szCs w:val="20"/>
        </w:rPr>
      </w:pPr>
      <w:r w:rsidRPr="00886DF1">
        <w:rPr>
          <w:sz w:val="20"/>
          <w:szCs w:val="20"/>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886DF1" w:rsidRPr="00886DF1" w:rsidRDefault="00886DF1" w:rsidP="00886DF1">
      <w:pPr>
        <w:spacing w:line="360" w:lineRule="atLeast"/>
        <w:ind w:firstLine="709"/>
        <w:jc w:val="both"/>
        <w:rPr>
          <w:sz w:val="20"/>
          <w:szCs w:val="20"/>
        </w:rPr>
      </w:pPr>
      <w:r w:rsidRPr="00886DF1">
        <w:rPr>
          <w:sz w:val="20"/>
          <w:szCs w:val="2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86DF1" w:rsidRPr="00886DF1" w:rsidRDefault="00886DF1" w:rsidP="00886DF1">
      <w:pPr>
        <w:pStyle w:val="Style8"/>
        <w:widowControl/>
        <w:tabs>
          <w:tab w:val="left" w:pos="1214"/>
        </w:tabs>
        <w:spacing w:line="360" w:lineRule="atLeast"/>
        <w:ind w:firstLine="709"/>
        <w:rPr>
          <w:sz w:val="20"/>
          <w:szCs w:val="20"/>
        </w:rPr>
      </w:pPr>
      <w:r w:rsidRPr="00886DF1">
        <w:rPr>
          <w:rStyle w:val="FontStyle30"/>
          <w:sz w:val="20"/>
          <w:szCs w:val="20"/>
        </w:rPr>
        <w:t>19. Наблюдение за соблюдением обязательных требований</w:t>
      </w:r>
      <w:r w:rsidRPr="00886DF1">
        <w:rPr>
          <w:sz w:val="20"/>
          <w:szCs w:val="20"/>
        </w:rPr>
        <w:t xml:space="preserve"> (посредством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поселения могут быть приняты следующие решения: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1) решение о проведении внепланового контрольного (надзорного) мероприятия;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lastRenderedPageBreak/>
        <w:t>2) решение об объявлении предостережения;</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3) решение о выдаче предписания об устранении выявленных нарушений.</w:t>
      </w:r>
    </w:p>
    <w:p w:rsidR="00886DF1" w:rsidRPr="00886DF1" w:rsidRDefault="00886DF1" w:rsidP="00886DF1">
      <w:pPr>
        <w:pStyle w:val="Style8"/>
        <w:widowControl/>
        <w:tabs>
          <w:tab w:val="left" w:pos="1214"/>
        </w:tabs>
        <w:spacing w:line="360" w:lineRule="atLeast"/>
        <w:ind w:firstLine="709"/>
        <w:rPr>
          <w:sz w:val="20"/>
          <w:szCs w:val="20"/>
        </w:rPr>
      </w:pPr>
      <w:r w:rsidRPr="00886DF1">
        <w:rPr>
          <w:sz w:val="20"/>
          <w:szCs w:val="20"/>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20. Выездное обследование – </w:t>
      </w:r>
      <w:r w:rsidRPr="00886DF1">
        <w:rPr>
          <w:sz w:val="20"/>
          <w:szCs w:val="20"/>
        </w:rPr>
        <w:t>мероприятие, проводимое в целях оценки соблюдения контролируемыми лицами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 xml:space="preserve">Выездное обследование может проводиться по месту нахождения объекта контроля, при этом не допускается взаимодействие с контролируемым лицом. </w:t>
      </w:r>
    </w:p>
    <w:p w:rsidR="00886DF1" w:rsidRPr="00886DF1" w:rsidRDefault="00886DF1" w:rsidP="00886DF1">
      <w:pPr>
        <w:spacing w:line="360" w:lineRule="atLeast"/>
        <w:ind w:firstLine="709"/>
        <w:jc w:val="both"/>
        <w:rPr>
          <w:sz w:val="20"/>
          <w:szCs w:val="20"/>
        </w:rPr>
      </w:pPr>
      <w:r w:rsidRPr="00886DF1">
        <w:rPr>
          <w:sz w:val="20"/>
          <w:szCs w:val="20"/>
        </w:rPr>
        <w:t>В ходе выездного обследования на общедоступных (открытых для посещения неограниченным кругом лиц) объектах контроля могут осуществляться: осмотр; инструментальное обследование (с применением видеозаписи).</w:t>
      </w:r>
    </w:p>
    <w:p w:rsidR="00886DF1" w:rsidRPr="00886DF1" w:rsidRDefault="00886DF1" w:rsidP="00886DF1">
      <w:pPr>
        <w:spacing w:line="360" w:lineRule="atLeast"/>
        <w:ind w:firstLine="709"/>
        <w:jc w:val="both"/>
        <w:rPr>
          <w:sz w:val="20"/>
          <w:szCs w:val="20"/>
        </w:rPr>
      </w:pPr>
      <w:r w:rsidRPr="00886DF1">
        <w:rPr>
          <w:sz w:val="20"/>
          <w:szCs w:val="20"/>
        </w:rPr>
        <w:t>Выездное обследование проводится без информирования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886DF1" w:rsidRPr="00886DF1" w:rsidRDefault="00886DF1" w:rsidP="00886DF1">
      <w:pPr>
        <w:spacing w:line="360" w:lineRule="atLeast"/>
        <w:ind w:firstLine="709"/>
        <w:jc w:val="both"/>
        <w:rPr>
          <w:sz w:val="20"/>
          <w:szCs w:val="20"/>
        </w:rPr>
      </w:pPr>
      <w:r w:rsidRPr="00886DF1">
        <w:rPr>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86DF1" w:rsidRPr="00886DF1" w:rsidRDefault="00886DF1" w:rsidP="00886DF1">
      <w:pPr>
        <w:spacing w:line="360" w:lineRule="atLeast"/>
        <w:ind w:firstLine="709"/>
        <w:jc w:val="both"/>
        <w:rPr>
          <w:sz w:val="20"/>
          <w:szCs w:val="20"/>
        </w:rPr>
      </w:pPr>
      <w:r w:rsidRPr="00886DF1">
        <w:rPr>
          <w:sz w:val="20"/>
          <w:szCs w:val="20"/>
        </w:rPr>
        <w:t>21. Перечень допустимых контрольно-надзорных действий:</w:t>
      </w:r>
    </w:p>
    <w:p w:rsidR="00886DF1" w:rsidRPr="00886DF1" w:rsidRDefault="00886DF1" w:rsidP="00886DF1">
      <w:pPr>
        <w:spacing w:line="360" w:lineRule="atLeast"/>
        <w:ind w:firstLine="709"/>
        <w:jc w:val="both"/>
        <w:rPr>
          <w:sz w:val="20"/>
          <w:szCs w:val="20"/>
        </w:rPr>
      </w:pPr>
      <w:r w:rsidRPr="00886DF1">
        <w:rPr>
          <w:sz w:val="20"/>
          <w:szCs w:val="20"/>
        </w:rPr>
        <w:t>21.1. Осмотр – контрольное (надзорное) действие, заключающееся в проведении визуального обследования объектов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86DF1" w:rsidRPr="00886DF1" w:rsidRDefault="00886DF1" w:rsidP="00886DF1">
      <w:pPr>
        <w:spacing w:line="360" w:lineRule="atLeast"/>
        <w:ind w:firstLine="709"/>
        <w:jc w:val="both"/>
        <w:rPr>
          <w:sz w:val="20"/>
          <w:szCs w:val="20"/>
        </w:rPr>
      </w:pPr>
      <w:r w:rsidRPr="00886DF1">
        <w:rPr>
          <w:sz w:val="20"/>
          <w:szCs w:val="20"/>
        </w:rPr>
        <w:t>Осмотр осуществляется должностным лицом в присутствии контролируемого лица или его представителя и (или) с применением видеозаписи.</w:t>
      </w:r>
    </w:p>
    <w:p w:rsidR="00886DF1" w:rsidRPr="00886DF1" w:rsidRDefault="00886DF1" w:rsidP="00886DF1">
      <w:pPr>
        <w:spacing w:line="360" w:lineRule="atLeast"/>
        <w:ind w:firstLine="709"/>
        <w:jc w:val="both"/>
        <w:rPr>
          <w:sz w:val="20"/>
          <w:szCs w:val="20"/>
        </w:rPr>
      </w:pPr>
      <w:r w:rsidRPr="00886DF1">
        <w:rPr>
          <w:sz w:val="20"/>
          <w:szCs w:val="20"/>
        </w:rPr>
        <w:t>По результатам осмотра должностным лицом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(надзорного) мероприятия.</w:t>
      </w:r>
    </w:p>
    <w:p w:rsidR="00886DF1" w:rsidRPr="00886DF1" w:rsidRDefault="00886DF1" w:rsidP="00886DF1">
      <w:pPr>
        <w:spacing w:line="360" w:lineRule="atLeast"/>
        <w:ind w:firstLine="709"/>
        <w:jc w:val="both"/>
        <w:rPr>
          <w:sz w:val="20"/>
          <w:szCs w:val="20"/>
        </w:rPr>
      </w:pPr>
      <w:r w:rsidRPr="00886DF1">
        <w:rPr>
          <w:sz w:val="20"/>
          <w:szCs w:val="20"/>
        </w:rPr>
        <w:t>21.2.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86DF1" w:rsidRPr="00886DF1" w:rsidRDefault="00886DF1" w:rsidP="00886DF1">
      <w:pPr>
        <w:spacing w:line="360" w:lineRule="atLeast"/>
        <w:ind w:firstLine="709"/>
        <w:jc w:val="both"/>
        <w:rPr>
          <w:sz w:val="20"/>
          <w:szCs w:val="20"/>
        </w:rPr>
      </w:pPr>
      <w:r w:rsidRPr="00886DF1">
        <w:rPr>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86DF1" w:rsidRPr="00886DF1" w:rsidRDefault="00886DF1" w:rsidP="00886DF1">
      <w:pPr>
        <w:spacing w:line="360" w:lineRule="atLeast"/>
        <w:ind w:firstLine="709"/>
        <w:jc w:val="both"/>
        <w:rPr>
          <w:sz w:val="20"/>
          <w:szCs w:val="20"/>
        </w:rPr>
      </w:pPr>
      <w:r w:rsidRPr="00886DF1">
        <w:rPr>
          <w:sz w:val="20"/>
          <w:szCs w:val="20"/>
        </w:rPr>
        <w:t xml:space="preserve">21.3.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w:t>
      </w:r>
      <w:r w:rsidRPr="00886DF1">
        <w:rPr>
          <w:sz w:val="20"/>
          <w:szCs w:val="20"/>
        </w:rPr>
        <w:lastRenderedPageBreak/>
        <w:t>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86DF1" w:rsidRPr="00886DF1" w:rsidRDefault="00886DF1" w:rsidP="00886DF1">
      <w:pPr>
        <w:spacing w:line="360" w:lineRule="atLeast"/>
        <w:ind w:firstLine="709"/>
        <w:jc w:val="both"/>
        <w:rPr>
          <w:sz w:val="20"/>
          <w:szCs w:val="20"/>
        </w:rPr>
      </w:pPr>
      <w:r w:rsidRPr="00886DF1">
        <w:rPr>
          <w:sz w:val="20"/>
          <w:szCs w:val="20"/>
        </w:rPr>
        <w:t>Объяснения оформляются путем составления письменного документа в свободной форме.</w:t>
      </w:r>
    </w:p>
    <w:p w:rsidR="00886DF1" w:rsidRPr="00886DF1" w:rsidRDefault="00886DF1" w:rsidP="00886DF1">
      <w:pPr>
        <w:spacing w:line="360" w:lineRule="atLeast"/>
        <w:ind w:firstLine="709"/>
        <w:jc w:val="both"/>
        <w:rPr>
          <w:sz w:val="20"/>
          <w:szCs w:val="20"/>
        </w:rPr>
      </w:pPr>
      <w:r w:rsidRPr="00886DF1">
        <w:rPr>
          <w:sz w:val="20"/>
          <w:szCs w:val="20"/>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86DF1" w:rsidRPr="00886DF1" w:rsidRDefault="00886DF1" w:rsidP="00886DF1">
      <w:pPr>
        <w:spacing w:line="360" w:lineRule="atLeast"/>
        <w:ind w:firstLine="709"/>
        <w:jc w:val="both"/>
        <w:rPr>
          <w:sz w:val="20"/>
          <w:szCs w:val="20"/>
        </w:rPr>
      </w:pPr>
      <w:r w:rsidRPr="00886DF1">
        <w:rPr>
          <w:sz w:val="20"/>
          <w:szCs w:val="20"/>
        </w:rPr>
        <w:t>21.4.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86DF1" w:rsidRPr="00886DF1" w:rsidRDefault="00886DF1" w:rsidP="00886DF1">
      <w:pPr>
        <w:spacing w:line="360" w:lineRule="atLeast"/>
        <w:ind w:firstLine="709"/>
        <w:jc w:val="both"/>
        <w:rPr>
          <w:sz w:val="20"/>
          <w:szCs w:val="20"/>
        </w:rPr>
      </w:pPr>
      <w:r w:rsidRPr="00886DF1">
        <w:rPr>
          <w:sz w:val="20"/>
          <w:szCs w:val="20"/>
        </w:rPr>
        <w:t>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от  31.07.2020 N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86DF1" w:rsidRPr="00886DF1" w:rsidRDefault="00886DF1" w:rsidP="00886DF1">
      <w:pPr>
        <w:spacing w:line="360" w:lineRule="atLeast"/>
        <w:ind w:firstLine="709"/>
        <w:jc w:val="both"/>
        <w:rPr>
          <w:sz w:val="20"/>
          <w:szCs w:val="20"/>
        </w:rPr>
      </w:pPr>
      <w:r w:rsidRPr="00886DF1">
        <w:rPr>
          <w:sz w:val="20"/>
          <w:szCs w:val="20"/>
        </w:rPr>
        <w:t>В случае представления заверенных копий истребуемых документов должностное лицо  вправе ознакомиться с подлинниками документов.</w:t>
      </w:r>
    </w:p>
    <w:p w:rsidR="00886DF1" w:rsidRPr="00886DF1" w:rsidRDefault="00886DF1" w:rsidP="00886DF1">
      <w:pPr>
        <w:spacing w:line="360" w:lineRule="atLeast"/>
        <w:ind w:firstLine="709"/>
        <w:jc w:val="both"/>
        <w:rPr>
          <w:sz w:val="20"/>
          <w:szCs w:val="20"/>
        </w:rPr>
      </w:pPr>
      <w:r w:rsidRPr="00886DF1">
        <w:rPr>
          <w:sz w:val="20"/>
          <w:szCs w:val="20"/>
        </w:rPr>
        <w:t>Документы, которые истребуются в ходе контрольного (надзорного)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контрольно-надзорный орган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31.07.2020 N 248-ФЗ.</w:t>
      </w:r>
    </w:p>
    <w:p w:rsidR="00886DF1" w:rsidRPr="00886DF1" w:rsidRDefault="00886DF1" w:rsidP="00886DF1">
      <w:pPr>
        <w:spacing w:line="360" w:lineRule="atLeast"/>
        <w:ind w:firstLine="709"/>
        <w:jc w:val="both"/>
        <w:rPr>
          <w:sz w:val="20"/>
          <w:szCs w:val="20"/>
        </w:rPr>
      </w:pPr>
      <w:r w:rsidRPr="00886DF1">
        <w:rPr>
          <w:sz w:val="20"/>
          <w:szCs w:val="20"/>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w:t>
      </w:r>
      <w:r w:rsidRPr="00886DF1">
        <w:rPr>
          <w:sz w:val="20"/>
          <w:szCs w:val="20"/>
        </w:rPr>
        <w:lastRenderedPageBreak/>
        <w:t>документов) были представлены ранее, с указанием реквизитов документа, которым (приложением к которому) они были представлены.</w:t>
      </w:r>
    </w:p>
    <w:p w:rsidR="00886DF1" w:rsidRPr="00886DF1" w:rsidRDefault="00886DF1" w:rsidP="00886DF1">
      <w:pPr>
        <w:spacing w:line="360" w:lineRule="atLeast"/>
        <w:ind w:firstLine="709"/>
        <w:jc w:val="both"/>
        <w:rPr>
          <w:sz w:val="20"/>
          <w:szCs w:val="20"/>
        </w:rPr>
      </w:pPr>
      <w:r w:rsidRPr="00886DF1">
        <w:rPr>
          <w:sz w:val="20"/>
          <w:szCs w:val="20"/>
        </w:rPr>
        <w:t>21.5. Инструментальное обследование – контрольное (надзорное) действие, совершаемое должностным лицом или специалистом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Под специальным оборудованием и (или) техническими приборами (в Федеральном законе от  31.07.2020 № 248-ФЗ)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886DF1" w:rsidRPr="00886DF1" w:rsidRDefault="00886DF1" w:rsidP="00886DF1">
      <w:pPr>
        <w:spacing w:line="360" w:lineRule="atLeast"/>
        <w:ind w:firstLine="709"/>
        <w:jc w:val="both"/>
        <w:rPr>
          <w:sz w:val="20"/>
          <w:szCs w:val="20"/>
        </w:rPr>
      </w:pPr>
      <w:r w:rsidRPr="00886DF1">
        <w:rPr>
          <w:sz w:val="20"/>
          <w:szCs w:val="20"/>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контролирующего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86DF1" w:rsidRPr="00886DF1" w:rsidRDefault="00886DF1" w:rsidP="00886DF1">
      <w:pPr>
        <w:spacing w:line="360" w:lineRule="atLeast"/>
        <w:ind w:firstLine="709"/>
        <w:jc w:val="both"/>
        <w:rPr>
          <w:rStyle w:val="FontStyle30"/>
          <w:sz w:val="20"/>
          <w:szCs w:val="20"/>
        </w:rPr>
      </w:pPr>
      <w:r w:rsidRPr="00886DF1">
        <w:rPr>
          <w:rStyle w:val="FontStyle30"/>
          <w:sz w:val="20"/>
          <w:szCs w:val="20"/>
        </w:rPr>
        <w:t>22.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886DF1" w:rsidRPr="00886DF1" w:rsidRDefault="00886DF1" w:rsidP="00886DF1">
      <w:pPr>
        <w:spacing w:line="360" w:lineRule="atLeast"/>
        <w:ind w:firstLine="709"/>
        <w:jc w:val="both"/>
        <w:rPr>
          <w:rStyle w:val="FontStyle30"/>
          <w:sz w:val="20"/>
          <w:szCs w:val="20"/>
        </w:rPr>
      </w:pPr>
      <w:r w:rsidRPr="00886DF1">
        <w:rPr>
          <w:rStyle w:val="FontStyle30"/>
          <w:sz w:val="20"/>
          <w:szCs w:val="20"/>
        </w:rPr>
        <w:t>Плановые контрольные (надзорные) мероприятия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не проводятся.</w:t>
      </w:r>
    </w:p>
    <w:p w:rsidR="00886DF1" w:rsidRPr="00886DF1" w:rsidRDefault="00886DF1" w:rsidP="00886DF1">
      <w:pPr>
        <w:spacing w:line="360" w:lineRule="atLeast"/>
        <w:ind w:firstLine="709"/>
        <w:jc w:val="both"/>
        <w:rPr>
          <w:sz w:val="20"/>
          <w:szCs w:val="20"/>
        </w:rPr>
      </w:pPr>
      <w:r w:rsidRPr="00886DF1">
        <w:rPr>
          <w:sz w:val="20"/>
          <w:szCs w:val="20"/>
        </w:rPr>
        <w:t>23.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Конкретный вид и содержание внепланового контрольного (надзорного) мероприятия (перечень контрольных (надзорных) действий) устанавливается в постановлении Администрации поселения о проведении внепланового контрольного (надзорного) мероприятия.</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 xml:space="preserve">24.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на основании заданий, выдаваемых руководителем или заместителем руководителя органа муниципального контроля, в том числе в случаях, установленных </w:t>
      </w:r>
      <w:r w:rsidRPr="00886DF1">
        <w:rPr>
          <w:rStyle w:val="FontStyle30"/>
          <w:sz w:val="20"/>
          <w:szCs w:val="20"/>
        </w:rPr>
        <w:lastRenderedPageBreak/>
        <w:t>Федеральным законом от 31.07.2020 № 248-ФЗ «О государственном контроле (надзоре) и муниципальном контроле в Российской Федерации».</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25.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в соответствии с Федеральным законом от 31 июля 2020 г. № 248-ФЗ «О государственном контроле (надзоре) и муниципальном контроле в Российской Федерации».</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26. Администрация поселения при организации 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886DF1" w:rsidRPr="00886DF1" w:rsidRDefault="00886DF1" w:rsidP="00886DF1">
      <w:pPr>
        <w:spacing w:line="276" w:lineRule="auto"/>
        <w:ind w:firstLine="709"/>
        <w:jc w:val="both"/>
        <w:rPr>
          <w:sz w:val="20"/>
          <w:szCs w:val="20"/>
          <w:lang w:eastAsia="en-US"/>
        </w:rPr>
      </w:pPr>
      <w:r w:rsidRPr="00886DF1">
        <w:rPr>
          <w:sz w:val="20"/>
          <w:szCs w:val="20"/>
          <w:lang w:eastAsia="en-US"/>
        </w:rPr>
        <w:t>Контролируемые лица, вправе в соответствии с частью 8 статьи 31 Федерального закона №248-ФЗ, представить в контрольный орган</w:t>
      </w:r>
      <w:r w:rsidRPr="00886DF1">
        <w:rPr>
          <w:i/>
          <w:sz w:val="20"/>
          <w:szCs w:val="20"/>
          <w:lang w:eastAsia="en-US"/>
        </w:rPr>
        <w:t xml:space="preserve"> </w:t>
      </w:r>
      <w:r w:rsidRPr="00886DF1">
        <w:rPr>
          <w:sz w:val="20"/>
          <w:szCs w:val="20"/>
          <w:lang w:eastAsia="en-US"/>
        </w:rPr>
        <w:t>информацию о невозможности присутствия при проведении контрольного (надзорного) мероприятия в случаях:</w:t>
      </w:r>
    </w:p>
    <w:p w:rsidR="00886DF1" w:rsidRPr="00886DF1" w:rsidRDefault="00886DF1" w:rsidP="00886DF1">
      <w:pPr>
        <w:spacing w:line="276" w:lineRule="auto"/>
        <w:ind w:firstLine="851"/>
        <w:rPr>
          <w:sz w:val="20"/>
          <w:szCs w:val="20"/>
          <w:lang w:eastAsia="en-US"/>
        </w:rPr>
      </w:pPr>
      <w:r w:rsidRPr="00886DF1">
        <w:rPr>
          <w:sz w:val="20"/>
          <w:szCs w:val="20"/>
          <w:lang w:eastAsia="en-US"/>
        </w:rPr>
        <w:t>1) нахождения на стационарном лечении в медицинском учреждении;</w:t>
      </w:r>
    </w:p>
    <w:p w:rsidR="00886DF1" w:rsidRPr="00886DF1" w:rsidRDefault="00886DF1" w:rsidP="00886DF1">
      <w:pPr>
        <w:spacing w:line="276" w:lineRule="auto"/>
        <w:ind w:firstLine="851"/>
        <w:rPr>
          <w:sz w:val="20"/>
          <w:szCs w:val="20"/>
          <w:lang w:eastAsia="en-US"/>
        </w:rPr>
      </w:pPr>
      <w:r w:rsidRPr="00886DF1">
        <w:rPr>
          <w:sz w:val="20"/>
          <w:szCs w:val="20"/>
          <w:lang w:eastAsia="en-US"/>
        </w:rPr>
        <w:t>2) нахождения за пределами Российской Федерации;</w:t>
      </w:r>
    </w:p>
    <w:p w:rsidR="00886DF1" w:rsidRPr="00886DF1" w:rsidRDefault="00886DF1" w:rsidP="00886DF1">
      <w:pPr>
        <w:spacing w:line="276" w:lineRule="auto"/>
        <w:ind w:firstLine="851"/>
        <w:rPr>
          <w:sz w:val="20"/>
          <w:szCs w:val="20"/>
          <w:lang w:eastAsia="en-US"/>
        </w:rPr>
      </w:pPr>
      <w:r w:rsidRPr="00886DF1">
        <w:rPr>
          <w:sz w:val="20"/>
          <w:szCs w:val="20"/>
          <w:lang w:eastAsia="en-US"/>
        </w:rPr>
        <w:t>3) административного ареста;</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6DF1" w:rsidRPr="00886DF1" w:rsidRDefault="00886DF1" w:rsidP="00886DF1">
      <w:pPr>
        <w:spacing w:line="276" w:lineRule="auto"/>
        <w:ind w:firstLine="851"/>
        <w:jc w:val="both"/>
        <w:rPr>
          <w:sz w:val="20"/>
          <w:szCs w:val="20"/>
          <w:lang w:eastAsia="en-US"/>
        </w:rPr>
      </w:pPr>
      <w:r w:rsidRPr="00886DF1">
        <w:rPr>
          <w:iCs/>
          <w:sz w:val="20"/>
          <w:szCs w:val="20"/>
          <w:lang w:eastAsia="en-US"/>
        </w:rPr>
        <w:t xml:space="preserve">5) </w:t>
      </w:r>
      <w:r w:rsidRPr="00886DF1">
        <w:rPr>
          <w:sz w:val="20"/>
          <w:szCs w:val="20"/>
          <w:lang w:eastAsia="en-US"/>
        </w:rPr>
        <w:t>признания недееспособным или ограниченно дееспособным решением суда, вступившим в законную силу;</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 xml:space="preserve">6) наступления </w:t>
      </w:r>
      <w:r w:rsidRPr="00886DF1">
        <w:rPr>
          <w:iCs/>
          <w:sz w:val="20"/>
          <w:szCs w:val="20"/>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6DF1" w:rsidRPr="00886DF1" w:rsidRDefault="00886DF1" w:rsidP="00886DF1">
      <w:pPr>
        <w:spacing w:line="276" w:lineRule="auto"/>
        <w:ind w:firstLine="709"/>
        <w:jc w:val="both"/>
        <w:rPr>
          <w:sz w:val="20"/>
          <w:szCs w:val="20"/>
          <w:lang w:eastAsia="en-US"/>
        </w:rPr>
      </w:pPr>
      <w:r w:rsidRPr="00886DF1">
        <w:rPr>
          <w:sz w:val="20"/>
          <w:szCs w:val="20"/>
          <w:lang w:eastAsia="en-US"/>
        </w:rPr>
        <w:t>Информация о невозможности присутствия при проведении контрольного (надзорного) мероприятия должна содержать:</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6DF1" w:rsidRPr="00886DF1" w:rsidRDefault="00886DF1" w:rsidP="00886DF1">
      <w:pPr>
        <w:spacing w:line="276" w:lineRule="auto"/>
        <w:ind w:firstLine="851"/>
        <w:jc w:val="both"/>
        <w:rPr>
          <w:sz w:val="20"/>
          <w:szCs w:val="20"/>
          <w:lang w:eastAsia="en-US"/>
        </w:rPr>
      </w:pPr>
      <w:r w:rsidRPr="00886DF1">
        <w:rPr>
          <w:sz w:val="20"/>
          <w:szCs w:val="20"/>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6DF1" w:rsidRPr="00886DF1" w:rsidRDefault="00886DF1" w:rsidP="00886DF1">
      <w:pPr>
        <w:pStyle w:val="Style22"/>
        <w:widowControl/>
        <w:spacing w:line="360" w:lineRule="atLeast"/>
        <w:ind w:firstLine="567"/>
        <w:rPr>
          <w:rStyle w:val="FontStyle30"/>
          <w:sz w:val="20"/>
          <w:szCs w:val="20"/>
        </w:rPr>
      </w:pPr>
      <w:r w:rsidRPr="00886DF1">
        <w:rPr>
          <w:rStyle w:val="FontStyle30"/>
          <w:sz w:val="20"/>
          <w:szCs w:val="20"/>
        </w:rPr>
        <w:t xml:space="preserve">27. Для фиксации должностными лицами и лицами, привлекаемыми к совершению контрольных (надзорных) действий, доказательств соблюдения (нарушения) обязательных требований могут </w:t>
      </w:r>
      <w:r w:rsidRPr="00886DF1">
        <w:rPr>
          <w:rStyle w:val="FontStyle30"/>
          <w:sz w:val="20"/>
          <w:szCs w:val="20"/>
        </w:rPr>
        <w:lastRenderedPageBreak/>
        <w:t>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w:t>
      </w:r>
    </w:p>
    <w:p w:rsidR="00886DF1" w:rsidRPr="00886DF1" w:rsidRDefault="00886DF1" w:rsidP="00886DF1">
      <w:pPr>
        <w:pStyle w:val="Style22"/>
        <w:widowControl/>
        <w:spacing w:line="360" w:lineRule="exact"/>
        <w:ind w:firstLine="567"/>
        <w:rPr>
          <w:rStyle w:val="FontStyle30"/>
          <w:sz w:val="20"/>
          <w:szCs w:val="20"/>
        </w:rPr>
      </w:pPr>
      <w:r w:rsidRPr="00886DF1">
        <w:rPr>
          <w:rStyle w:val="FontStyle30"/>
          <w:sz w:val="20"/>
          <w:szCs w:val="20"/>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w:t>
      </w:r>
    </w:p>
    <w:p w:rsidR="00886DF1" w:rsidRPr="00886DF1" w:rsidRDefault="00886DF1" w:rsidP="00886DF1">
      <w:pPr>
        <w:pStyle w:val="Style22"/>
        <w:widowControl/>
        <w:spacing w:line="360" w:lineRule="exact"/>
        <w:ind w:firstLine="567"/>
        <w:rPr>
          <w:sz w:val="20"/>
          <w:szCs w:val="20"/>
        </w:rPr>
      </w:pPr>
    </w:p>
    <w:p w:rsidR="00886DF1" w:rsidRPr="00886DF1" w:rsidRDefault="00886DF1" w:rsidP="00886DF1">
      <w:pPr>
        <w:pStyle w:val="Style9"/>
        <w:widowControl/>
        <w:spacing w:before="101"/>
        <w:ind w:left="1430"/>
        <w:jc w:val="left"/>
        <w:rPr>
          <w:rStyle w:val="FontStyle28"/>
          <w:sz w:val="20"/>
          <w:szCs w:val="20"/>
        </w:rPr>
      </w:pPr>
      <w:r w:rsidRPr="00886DF1">
        <w:rPr>
          <w:rStyle w:val="FontStyle28"/>
          <w:sz w:val="20"/>
          <w:szCs w:val="20"/>
        </w:rPr>
        <w:t>V. Результаты контрольного (надзорного) мероприятия</w:t>
      </w:r>
    </w:p>
    <w:p w:rsidR="00886DF1" w:rsidRPr="00886DF1" w:rsidRDefault="00886DF1" w:rsidP="00886DF1">
      <w:pPr>
        <w:pStyle w:val="Style9"/>
        <w:widowControl/>
        <w:spacing w:before="101"/>
        <w:ind w:left="1430"/>
        <w:jc w:val="left"/>
        <w:rPr>
          <w:rStyle w:val="FontStyle28"/>
          <w:sz w:val="20"/>
          <w:szCs w:val="20"/>
        </w:rPr>
      </w:pPr>
    </w:p>
    <w:p w:rsidR="00886DF1" w:rsidRPr="00886DF1" w:rsidRDefault="00886DF1" w:rsidP="00886DF1">
      <w:pPr>
        <w:spacing w:line="360" w:lineRule="atLeast"/>
        <w:ind w:firstLine="709"/>
        <w:jc w:val="both"/>
        <w:rPr>
          <w:sz w:val="20"/>
          <w:szCs w:val="20"/>
        </w:rPr>
      </w:pPr>
      <w:r w:rsidRPr="00886DF1">
        <w:rPr>
          <w:sz w:val="20"/>
          <w:szCs w:val="20"/>
        </w:rPr>
        <w:t xml:space="preserve">28.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 248-ФЗ от 3.07.2020. </w:t>
      </w:r>
    </w:p>
    <w:p w:rsidR="00886DF1" w:rsidRPr="00886DF1" w:rsidRDefault="00886DF1" w:rsidP="00886DF1">
      <w:pPr>
        <w:spacing w:line="360" w:lineRule="atLeast"/>
        <w:ind w:firstLine="709"/>
        <w:jc w:val="both"/>
        <w:rPr>
          <w:sz w:val="20"/>
          <w:szCs w:val="20"/>
        </w:rPr>
      </w:pPr>
      <w:r w:rsidRPr="00886DF1">
        <w:rPr>
          <w:sz w:val="20"/>
          <w:szCs w:val="20"/>
        </w:rPr>
        <w:t>29.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w:t>
      </w:r>
    </w:p>
    <w:p w:rsidR="00886DF1" w:rsidRPr="00886DF1" w:rsidRDefault="00886DF1" w:rsidP="00886DF1">
      <w:pPr>
        <w:spacing w:line="360" w:lineRule="atLeast"/>
        <w:ind w:firstLine="709"/>
        <w:jc w:val="both"/>
        <w:rPr>
          <w:sz w:val="20"/>
          <w:szCs w:val="20"/>
        </w:rPr>
      </w:pPr>
      <w:r w:rsidRPr="00886DF1">
        <w:rPr>
          <w:sz w:val="20"/>
          <w:szCs w:val="20"/>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886DF1" w:rsidRPr="00886DF1" w:rsidRDefault="00886DF1" w:rsidP="00886DF1">
      <w:pPr>
        <w:spacing w:line="360" w:lineRule="atLeast"/>
        <w:ind w:firstLine="709"/>
        <w:jc w:val="both"/>
        <w:rPr>
          <w:sz w:val="20"/>
          <w:szCs w:val="20"/>
        </w:rPr>
      </w:pPr>
      <w:r w:rsidRPr="00886DF1">
        <w:rPr>
          <w:sz w:val="20"/>
          <w:szCs w:val="20"/>
        </w:rPr>
        <w:t xml:space="preserve">30. Информирование контролируемых лиц о совершаемых должностными лицами органов муниципального контроля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886DF1" w:rsidRPr="00886DF1" w:rsidRDefault="00886DF1" w:rsidP="00886DF1">
      <w:pPr>
        <w:spacing w:line="360" w:lineRule="atLeast"/>
        <w:ind w:firstLine="709"/>
        <w:jc w:val="both"/>
        <w:rPr>
          <w:sz w:val="20"/>
          <w:szCs w:val="20"/>
        </w:rPr>
      </w:pPr>
      <w:r w:rsidRPr="00886DF1">
        <w:rPr>
          <w:sz w:val="20"/>
          <w:szCs w:val="20"/>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Администрации поселения уведомления о необходимости получения документов на бумажном носителе либо отсутствия у Администрации поселения сведений об адресе электронной почты контролируемого лица. Указанный гражданин вправе направлять в Администрацию поселения документы на бумажном носителе.</w:t>
      </w:r>
    </w:p>
    <w:p w:rsidR="00886DF1" w:rsidRPr="00886DF1" w:rsidRDefault="00886DF1" w:rsidP="00886DF1">
      <w:pPr>
        <w:spacing w:line="360" w:lineRule="atLeast"/>
        <w:ind w:firstLine="709"/>
        <w:jc w:val="both"/>
        <w:rPr>
          <w:sz w:val="20"/>
          <w:szCs w:val="20"/>
        </w:rPr>
      </w:pPr>
      <w:r w:rsidRPr="00886DF1">
        <w:rPr>
          <w:sz w:val="20"/>
          <w:szCs w:val="20"/>
        </w:rPr>
        <w:lastRenderedPageBreak/>
        <w:t>До 31 декабря 2023 года информирование контролируемого лица о совершаемых должностными лицами органов муниципального контроля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6DF1" w:rsidRPr="00886DF1" w:rsidRDefault="00886DF1" w:rsidP="00886DF1">
      <w:pPr>
        <w:spacing w:line="360" w:lineRule="atLeast"/>
        <w:ind w:firstLine="709"/>
        <w:jc w:val="both"/>
        <w:rPr>
          <w:sz w:val="20"/>
          <w:szCs w:val="20"/>
        </w:rPr>
      </w:pPr>
      <w:r w:rsidRPr="00886DF1">
        <w:rPr>
          <w:sz w:val="20"/>
          <w:szCs w:val="20"/>
        </w:rPr>
        <w:t>31.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поселения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 xml:space="preserve">32. В случае выявления при проведении контрольного (надзорного) мероприятия нарушений обязательных требований контролируемым лицом должностные лица, уполномоченные осуществлять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в пределах полномочий, предусмотренных законодательством Российской Федерации, обязан:</w:t>
      </w:r>
    </w:p>
    <w:p w:rsidR="00886DF1" w:rsidRPr="00886DF1" w:rsidRDefault="00886DF1" w:rsidP="00886DF1">
      <w:pPr>
        <w:spacing w:line="360" w:lineRule="atLeast"/>
        <w:ind w:firstLine="709"/>
        <w:jc w:val="both"/>
        <w:rPr>
          <w:sz w:val="20"/>
          <w:szCs w:val="20"/>
        </w:rPr>
      </w:pPr>
      <w:r w:rsidRPr="00886DF1">
        <w:rPr>
          <w:sz w:val="20"/>
          <w:szCs w:val="2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86DF1" w:rsidRPr="00886DF1" w:rsidRDefault="00886DF1" w:rsidP="00886DF1">
      <w:pPr>
        <w:spacing w:line="360" w:lineRule="atLeast"/>
        <w:ind w:firstLine="709"/>
        <w:jc w:val="both"/>
        <w:rPr>
          <w:sz w:val="20"/>
          <w:szCs w:val="20"/>
        </w:rPr>
      </w:pPr>
      <w:r w:rsidRPr="00886DF1">
        <w:rPr>
          <w:sz w:val="20"/>
          <w:szCs w:val="20"/>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6DF1" w:rsidRPr="00886DF1" w:rsidRDefault="00886DF1" w:rsidP="00886DF1">
      <w:pPr>
        <w:spacing w:line="360" w:lineRule="atLeast"/>
        <w:ind w:firstLine="709"/>
        <w:jc w:val="both"/>
        <w:rPr>
          <w:sz w:val="20"/>
          <w:szCs w:val="20"/>
        </w:rPr>
      </w:pPr>
      <w:r w:rsidRPr="00886DF1">
        <w:rPr>
          <w:sz w:val="20"/>
          <w:szCs w:val="2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6DF1" w:rsidRPr="00886DF1" w:rsidRDefault="00886DF1" w:rsidP="00886DF1">
      <w:pPr>
        <w:spacing w:line="360" w:lineRule="atLeast"/>
        <w:ind w:firstLine="709"/>
        <w:jc w:val="both"/>
        <w:rPr>
          <w:sz w:val="20"/>
          <w:szCs w:val="20"/>
        </w:rPr>
      </w:pPr>
      <w:r w:rsidRPr="00886DF1">
        <w:rPr>
          <w:sz w:val="20"/>
          <w:szCs w:val="20"/>
        </w:rPr>
        <w:t>33. Форма предписания утверждается постановлением Администрации поселения и содержит следующие данные:</w:t>
      </w:r>
    </w:p>
    <w:p w:rsidR="00886DF1" w:rsidRPr="00886DF1" w:rsidRDefault="00886DF1" w:rsidP="00886DF1">
      <w:pPr>
        <w:spacing w:line="360" w:lineRule="atLeast"/>
        <w:ind w:firstLine="709"/>
        <w:jc w:val="both"/>
        <w:rPr>
          <w:sz w:val="20"/>
          <w:szCs w:val="20"/>
        </w:rPr>
      </w:pPr>
      <w:r w:rsidRPr="00886DF1">
        <w:rPr>
          <w:sz w:val="20"/>
          <w:szCs w:val="20"/>
        </w:rPr>
        <w:t>дата и место составления предписания;</w:t>
      </w:r>
    </w:p>
    <w:p w:rsidR="00886DF1" w:rsidRPr="00886DF1" w:rsidRDefault="00886DF1" w:rsidP="00886DF1">
      <w:pPr>
        <w:spacing w:line="360" w:lineRule="atLeast"/>
        <w:ind w:firstLine="709"/>
        <w:jc w:val="both"/>
        <w:rPr>
          <w:sz w:val="20"/>
          <w:szCs w:val="20"/>
        </w:rPr>
      </w:pPr>
      <w:r w:rsidRPr="00886DF1">
        <w:rPr>
          <w:sz w:val="20"/>
          <w:szCs w:val="20"/>
        </w:rPr>
        <w:lastRenderedPageBreak/>
        <w:t>дата и номер акта контрольного (надзорного) мероприятия, на основании которого выдается предписание;</w:t>
      </w:r>
    </w:p>
    <w:p w:rsidR="00886DF1" w:rsidRPr="00886DF1" w:rsidRDefault="00886DF1" w:rsidP="00886DF1">
      <w:pPr>
        <w:spacing w:line="360" w:lineRule="atLeast"/>
        <w:ind w:firstLine="709"/>
        <w:jc w:val="both"/>
        <w:rPr>
          <w:sz w:val="20"/>
          <w:szCs w:val="20"/>
        </w:rPr>
      </w:pPr>
      <w:r w:rsidRPr="00886DF1">
        <w:rPr>
          <w:sz w:val="20"/>
          <w:szCs w:val="20"/>
        </w:rPr>
        <w:t>фамилия, имя, отчество (при наличии) и должность лица (лиц), выдавшего (выдавших) предписание;</w:t>
      </w:r>
    </w:p>
    <w:p w:rsidR="00886DF1" w:rsidRPr="00886DF1" w:rsidRDefault="00886DF1" w:rsidP="00886DF1">
      <w:pPr>
        <w:spacing w:line="360" w:lineRule="atLeast"/>
        <w:ind w:firstLine="709"/>
        <w:jc w:val="both"/>
        <w:rPr>
          <w:sz w:val="20"/>
          <w:szCs w:val="20"/>
        </w:rPr>
      </w:pPr>
      <w:r w:rsidRPr="00886DF1">
        <w:rPr>
          <w:sz w:val="20"/>
          <w:szCs w:val="20"/>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886DF1" w:rsidRPr="00886DF1" w:rsidRDefault="00886DF1" w:rsidP="00886DF1">
      <w:pPr>
        <w:spacing w:line="360" w:lineRule="atLeast"/>
        <w:ind w:firstLine="709"/>
        <w:jc w:val="both"/>
        <w:rPr>
          <w:sz w:val="20"/>
          <w:szCs w:val="20"/>
        </w:rPr>
      </w:pPr>
      <w:r w:rsidRPr="00886DF1">
        <w:rPr>
          <w:sz w:val="20"/>
          <w:szCs w:val="20"/>
        </w:rPr>
        <w:t>содержание предписания (обязательные требования, которые нарушены);</w:t>
      </w:r>
    </w:p>
    <w:p w:rsidR="00886DF1" w:rsidRPr="00886DF1" w:rsidRDefault="00886DF1" w:rsidP="00886DF1">
      <w:pPr>
        <w:spacing w:line="360" w:lineRule="atLeast"/>
        <w:ind w:firstLine="709"/>
        <w:jc w:val="both"/>
        <w:rPr>
          <w:sz w:val="20"/>
          <w:szCs w:val="20"/>
        </w:rPr>
      </w:pPr>
      <w:r w:rsidRPr="00886DF1">
        <w:rPr>
          <w:sz w:val="20"/>
          <w:szCs w:val="20"/>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886DF1" w:rsidRPr="00886DF1" w:rsidRDefault="00886DF1" w:rsidP="00886DF1">
      <w:pPr>
        <w:spacing w:line="360" w:lineRule="atLeast"/>
        <w:ind w:firstLine="709"/>
        <w:jc w:val="both"/>
        <w:rPr>
          <w:sz w:val="20"/>
          <w:szCs w:val="20"/>
        </w:rPr>
      </w:pPr>
      <w:r w:rsidRPr="00886DF1">
        <w:rPr>
          <w:sz w:val="20"/>
          <w:szCs w:val="20"/>
        </w:rPr>
        <w:t>сроки исполнения;</w:t>
      </w:r>
    </w:p>
    <w:p w:rsidR="00886DF1" w:rsidRPr="00886DF1" w:rsidRDefault="00886DF1" w:rsidP="00886DF1">
      <w:pPr>
        <w:spacing w:line="360" w:lineRule="atLeast"/>
        <w:ind w:firstLine="709"/>
        <w:jc w:val="both"/>
        <w:rPr>
          <w:sz w:val="20"/>
          <w:szCs w:val="20"/>
        </w:rPr>
      </w:pPr>
      <w:r w:rsidRPr="00886DF1">
        <w:rPr>
          <w:sz w:val="20"/>
          <w:szCs w:val="20"/>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886DF1" w:rsidRPr="00886DF1" w:rsidRDefault="00886DF1" w:rsidP="00886DF1">
      <w:pPr>
        <w:spacing w:line="360" w:lineRule="atLeast"/>
        <w:ind w:firstLine="709"/>
        <w:jc w:val="both"/>
        <w:rPr>
          <w:sz w:val="20"/>
          <w:szCs w:val="20"/>
        </w:rPr>
      </w:pPr>
      <w:r w:rsidRPr="00886DF1">
        <w:rPr>
          <w:sz w:val="20"/>
          <w:szCs w:val="20"/>
        </w:rPr>
        <w:t>34.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86DF1" w:rsidRPr="00886DF1" w:rsidRDefault="00886DF1" w:rsidP="00886DF1">
      <w:pPr>
        <w:spacing w:line="360" w:lineRule="atLeast"/>
        <w:ind w:firstLine="709"/>
        <w:jc w:val="both"/>
        <w:rPr>
          <w:sz w:val="20"/>
          <w:szCs w:val="20"/>
        </w:rPr>
      </w:pPr>
      <w:r w:rsidRPr="00886DF1">
        <w:rPr>
          <w:sz w:val="20"/>
          <w:szCs w:val="20"/>
        </w:rPr>
        <w:t xml:space="preserve">35.  По истечении срока исполнения контролируемым лицом решения, принятого в соответствии с подпунктом 32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86DF1" w:rsidRPr="00886DF1" w:rsidRDefault="00886DF1" w:rsidP="00886DF1">
      <w:pPr>
        <w:spacing w:line="360" w:lineRule="atLeast"/>
        <w:ind w:firstLine="709"/>
        <w:jc w:val="both"/>
        <w:rPr>
          <w:sz w:val="20"/>
          <w:szCs w:val="20"/>
        </w:rPr>
      </w:pPr>
      <w:r w:rsidRPr="00886DF1">
        <w:rPr>
          <w:sz w:val="20"/>
          <w:szCs w:val="20"/>
        </w:rPr>
        <w:t>36.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86DF1" w:rsidRPr="00886DF1" w:rsidRDefault="00886DF1" w:rsidP="00886DF1">
      <w:pPr>
        <w:spacing w:line="360" w:lineRule="atLeast"/>
        <w:ind w:firstLine="709"/>
        <w:jc w:val="both"/>
        <w:rPr>
          <w:sz w:val="20"/>
          <w:szCs w:val="20"/>
        </w:rPr>
      </w:pPr>
      <w:r w:rsidRPr="00886DF1">
        <w:rPr>
          <w:sz w:val="20"/>
          <w:szCs w:val="20"/>
        </w:rPr>
        <w:t xml:space="preserve">37.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886DF1" w:rsidRPr="00886DF1" w:rsidRDefault="00886DF1" w:rsidP="00886DF1">
      <w:pPr>
        <w:spacing w:line="360" w:lineRule="atLeast"/>
        <w:ind w:firstLine="709"/>
        <w:jc w:val="both"/>
        <w:rPr>
          <w:sz w:val="20"/>
          <w:szCs w:val="20"/>
        </w:rPr>
      </w:pPr>
      <w:r w:rsidRPr="00886DF1">
        <w:rPr>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rsidR="00886DF1" w:rsidRPr="00886DF1" w:rsidRDefault="00886DF1" w:rsidP="00886DF1">
      <w:pPr>
        <w:spacing w:line="360" w:lineRule="atLeast"/>
        <w:ind w:firstLine="709"/>
        <w:jc w:val="both"/>
        <w:rPr>
          <w:sz w:val="20"/>
          <w:szCs w:val="20"/>
        </w:rPr>
      </w:pPr>
      <w:r w:rsidRPr="00886DF1">
        <w:rPr>
          <w:sz w:val="20"/>
          <w:szCs w:val="20"/>
        </w:rPr>
        <w:t xml:space="preserve">38. В случае, если по итогам проведения контрольного мероприятия, предусмотренного пунктом 37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32 настоящего Положения, с указанием новых сроков его исполнения. </w:t>
      </w:r>
    </w:p>
    <w:p w:rsidR="00886DF1" w:rsidRPr="00886DF1" w:rsidRDefault="00886DF1" w:rsidP="00886DF1">
      <w:pPr>
        <w:spacing w:line="360" w:lineRule="atLeast"/>
        <w:ind w:firstLine="709"/>
        <w:jc w:val="both"/>
        <w:rPr>
          <w:sz w:val="20"/>
          <w:szCs w:val="20"/>
        </w:rPr>
      </w:pPr>
      <w:r w:rsidRPr="00886DF1">
        <w:rPr>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cs="Times New Roman"/>
        </w:rPr>
        <w:lastRenderedPageBreak/>
        <w:t xml:space="preserve">39. </w:t>
      </w:r>
      <w:r w:rsidRPr="00886DF1">
        <w:rPr>
          <w:rFonts w:ascii="Times New Roman" w:hAnsi="Times New Roman" w:cs="Times New Roman"/>
          <w:color w:val="000000"/>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поселения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поселения. Указанные документы могут быть направлены в форме электронных документов (пакета электронных документов).</w:t>
      </w: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cs="Times New Roman"/>
          <w:color w:val="000000"/>
        </w:rPr>
        <w:t>В случае поступления возражений, указанных в настоящем пункте, Администрация поселения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center"/>
        <w:rPr>
          <w:rStyle w:val="FontStyle28"/>
          <w:sz w:val="20"/>
          <w:szCs w:val="20"/>
        </w:rPr>
      </w:pPr>
      <w:r w:rsidRPr="00886DF1">
        <w:rPr>
          <w:rStyle w:val="FontStyle28"/>
          <w:sz w:val="20"/>
          <w:szCs w:val="20"/>
        </w:rPr>
        <w:t>VII. Обжалование решений Администрации поселения, действий (бездействия) их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pStyle w:val="Style8"/>
        <w:widowControl/>
        <w:spacing w:line="240" w:lineRule="exact"/>
        <w:ind w:firstLine="715"/>
        <w:rPr>
          <w:sz w:val="20"/>
          <w:szCs w:val="20"/>
        </w:rPr>
      </w:pP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40.</w:t>
      </w:r>
      <w:r w:rsidRPr="00886DF1">
        <w:rPr>
          <w:rStyle w:val="FontStyle30"/>
          <w:sz w:val="20"/>
          <w:szCs w:val="20"/>
        </w:rPr>
        <w:tab/>
        <w:t>Решения Администрации поселения,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Угловского городского поселения, могут быть обжалованы в порядке, установленном главой 9 Федерального закона от 31 июля 2020 г. № 248-ФЗ «О государственном контроле (надзоре) и муниципальном контроле в Российской Федерации».</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Решения Администрации поселения,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имеют право на досудебное обжалование:</w:t>
      </w:r>
    </w:p>
    <w:p w:rsidR="00886DF1" w:rsidRPr="00886DF1" w:rsidRDefault="00886DF1" w:rsidP="00886DF1">
      <w:pPr>
        <w:pStyle w:val="Style8"/>
        <w:widowControl/>
        <w:tabs>
          <w:tab w:val="left" w:pos="1013"/>
        </w:tabs>
        <w:spacing w:line="360" w:lineRule="atLeast"/>
        <w:ind w:firstLine="709"/>
        <w:rPr>
          <w:rStyle w:val="FontStyle30"/>
          <w:sz w:val="20"/>
          <w:szCs w:val="20"/>
        </w:rPr>
      </w:pPr>
      <w:r w:rsidRPr="00886DF1">
        <w:rPr>
          <w:rStyle w:val="FontStyle30"/>
          <w:sz w:val="20"/>
          <w:szCs w:val="20"/>
        </w:rPr>
        <w:t>1) решений о проведении контрольных мероприятий;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2) актов контрольных (надзорных) мероприятий, предписаний об устранении выявленных нарушений;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 xml:space="preserve">3) действий (бездействия)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w:t>
      </w:r>
      <w:r w:rsidRPr="00886DF1">
        <w:rPr>
          <w:rStyle w:val="FontStyle30"/>
          <w:sz w:val="20"/>
          <w:szCs w:val="20"/>
        </w:rPr>
        <w:lastRenderedPageBreak/>
        <w:t>хозяйстве на территории Угловского городского поселения в рамках контрольных (надзорных) мероприятий.</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42.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6DF1" w:rsidRPr="00886DF1" w:rsidRDefault="00886DF1" w:rsidP="00886DF1">
      <w:pPr>
        <w:pStyle w:val="Style8"/>
        <w:widowControl/>
        <w:tabs>
          <w:tab w:val="left" w:pos="1123"/>
        </w:tabs>
        <w:spacing w:line="360" w:lineRule="atLeast"/>
        <w:ind w:firstLine="709"/>
        <w:rPr>
          <w:rStyle w:val="FontStyle30"/>
          <w:sz w:val="20"/>
          <w:szCs w:val="20"/>
        </w:rPr>
      </w:pPr>
      <w:r w:rsidRPr="00886DF1">
        <w:rPr>
          <w:rStyle w:val="FontStyle30"/>
          <w:sz w:val="20"/>
          <w:szCs w:val="20"/>
        </w:rPr>
        <w:t>Жалоба рассматривается руководителем (заместителем руководителя) органа муниципального контроля.</w:t>
      </w:r>
    </w:p>
    <w:p w:rsidR="00886DF1" w:rsidRPr="00886DF1" w:rsidRDefault="00886DF1" w:rsidP="00886DF1">
      <w:pPr>
        <w:spacing w:line="360" w:lineRule="atLeast"/>
        <w:ind w:firstLine="709"/>
        <w:jc w:val="both"/>
        <w:rPr>
          <w:sz w:val="20"/>
          <w:szCs w:val="20"/>
        </w:rPr>
      </w:pPr>
      <w:r w:rsidRPr="00886DF1">
        <w:rPr>
          <w:rStyle w:val="FontStyle30"/>
          <w:sz w:val="20"/>
          <w:szCs w:val="20"/>
        </w:rPr>
        <w:t xml:space="preserve">43. </w:t>
      </w:r>
      <w:r w:rsidRPr="00886DF1">
        <w:rPr>
          <w:sz w:val="20"/>
          <w:szCs w:val="20"/>
        </w:rPr>
        <w:t xml:space="preserve">Жалоба на решение Администрации поселения, действия (бездействие) ее должностных лиц, уполномоченных осуществлять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886DF1" w:rsidRPr="00886DF1" w:rsidRDefault="00886DF1" w:rsidP="00886DF1">
      <w:pPr>
        <w:spacing w:line="360" w:lineRule="atLeast"/>
        <w:ind w:firstLine="709"/>
        <w:jc w:val="both"/>
        <w:rPr>
          <w:sz w:val="20"/>
          <w:szCs w:val="20"/>
        </w:rPr>
      </w:pPr>
      <w:r w:rsidRPr="00886DF1">
        <w:rPr>
          <w:sz w:val="20"/>
          <w:szCs w:val="20"/>
        </w:rPr>
        <w:t>Жалоба на предписание Администрации поселения может быть подана в течение десяти рабочих дней с момента получения контролируемым лицом предписания.</w:t>
      </w:r>
    </w:p>
    <w:p w:rsidR="00886DF1" w:rsidRPr="00886DF1" w:rsidRDefault="00886DF1" w:rsidP="00886DF1">
      <w:pPr>
        <w:spacing w:line="360" w:lineRule="atLeast"/>
        <w:ind w:firstLine="709"/>
        <w:jc w:val="both"/>
        <w:rPr>
          <w:sz w:val="20"/>
          <w:szCs w:val="20"/>
        </w:rPr>
      </w:pPr>
      <w:r w:rsidRPr="00886DF1">
        <w:rPr>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886DF1" w:rsidRPr="00886DF1" w:rsidRDefault="00886DF1" w:rsidP="00886DF1">
      <w:pPr>
        <w:spacing w:line="360" w:lineRule="atLeast"/>
        <w:ind w:firstLine="709"/>
        <w:jc w:val="both"/>
        <w:rPr>
          <w:sz w:val="20"/>
          <w:szCs w:val="20"/>
        </w:rPr>
      </w:pPr>
      <w:r w:rsidRPr="00886DF1">
        <w:rPr>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6DF1" w:rsidRPr="00886DF1" w:rsidRDefault="00886DF1" w:rsidP="00886DF1">
      <w:pPr>
        <w:pStyle w:val="Style8"/>
        <w:widowControl/>
        <w:tabs>
          <w:tab w:val="left" w:pos="1133"/>
        </w:tabs>
        <w:spacing w:line="360" w:lineRule="atLeast"/>
        <w:ind w:firstLine="709"/>
        <w:rPr>
          <w:rStyle w:val="FontStyle30"/>
          <w:sz w:val="20"/>
          <w:szCs w:val="20"/>
        </w:rPr>
      </w:pPr>
      <w:r w:rsidRPr="00886DF1">
        <w:rPr>
          <w:rStyle w:val="FontStyle30"/>
          <w:sz w:val="20"/>
          <w:szCs w:val="20"/>
        </w:rPr>
        <w:t>44. Жалоба подлежит рассмотрению Администрацией Угловского городского поселения срок не более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886DF1" w:rsidRPr="00886DF1" w:rsidRDefault="00886DF1" w:rsidP="00886DF1">
      <w:pPr>
        <w:spacing w:line="360" w:lineRule="atLeast"/>
        <w:ind w:firstLine="709"/>
        <w:jc w:val="both"/>
        <w:rPr>
          <w:sz w:val="20"/>
          <w:szCs w:val="20"/>
        </w:rPr>
      </w:pPr>
      <w:r w:rsidRPr="00886DF1">
        <w:rPr>
          <w:sz w:val="20"/>
          <w:szCs w:val="20"/>
        </w:rPr>
        <w:t xml:space="preserve">45. </w:t>
      </w:r>
      <w:r w:rsidRPr="00886DF1">
        <w:rPr>
          <w:rStyle w:val="FontStyle30"/>
          <w:sz w:val="20"/>
          <w:szCs w:val="20"/>
        </w:rPr>
        <w:t>Администрация Угловского городского поселения</w:t>
      </w:r>
      <w:r w:rsidRPr="00886DF1">
        <w:rPr>
          <w:sz w:val="20"/>
          <w:szCs w:val="20"/>
        </w:rPr>
        <w:t xml:space="preserve"> в срок не позднее двух рабочих дней со дня регистрации жалобы принимает решение:</w:t>
      </w:r>
    </w:p>
    <w:p w:rsidR="00886DF1" w:rsidRPr="00886DF1" w:rsidRDefault="00886DF1" w:rsidP="00886DF1">
      <w:pPr>
        <w:spacing w:line="360" w:lineRule="atLeast"/>
        <w:ind w:firstLine="709"/>
        <w:jc w:val="both"/>
        <w:rPr>
          <w:sz w:val="20"/>
          <w:szCs w:val="20"/>
        </w:rPr>
      </w:pPr>
      <w:r w:rsidRPr="00886DF1">
        <w:rPr>
          <w:sz w:val="20"/>
          <w:szCs w:val="20"/>
        </w:rPr>
        <w:t>1) оставляет жалобу без удовлетворения;</w:t>
      </w:r>
    </w:p>
    <w:p w:rsidR="00886DF1" w:rsidRPr="00886DF1" w:rsidRDefault="00886DF1" w:rsidP="00886DF1">
      <w:pPr>
        <w:spacing w:line="360" w:lineRule="atLeast"/>
        <w:ind w:firstLine="709"/>
        <w:jc w:val="both"/>
        <w:rPr>
          <w:sz w:val="20"/>
          <w:szCs w:val="20"/>
        </w:rPr>
      </w:pPr>
      <w:r w:rsidRPr="00886DF1">
        <w:rPr>
          <w:sz w:val="20"/>
          <w:szCs w:val="20"/>
        </w:rPr>
        <w:t>2) отменяет решение полностью или частично;</w:t>
      </w:r>
    </w:p>
    <w:p w:rsidR="00886DF1" w:rsidRPr="00886DF1" w:rsidRDefault="00886DF1" w:rsidP="00886DF1">
      <w:pPr>
        <w:spacing w:line="360" w:lineRule="atLeast"/>
        <w:ind w:firstLine="709"/>
        <w:jc w:val="both"/>
        <w:rPr>
          <w:sz w:val="20"/>
          <w:szCs w:val="20"/>
        </w:rPr>
      </w:pPr>
      <w:r w:rsidRPr="00886DF1">
        <w:rPr>
          <w:sz w:val="20"/>
          <w:szCs w:val="20"/>
        </w:rPr>
        <w:t>3) отменяет решение полностью и принимает новое решение;</w:t>
      </w:r>
    </w:p>
    <w:p w:rsidR="00886DF1" w:rsidRPr="00886DF1" w:rsidRDefault="00886DF1" w:rsidP="00886DF1">
      <w:pPr>
        <w:spacing w:line="360" w:lineRule="atLeast"/>
        <w:ind w:firstLine="709"/>
        <w:jc w:val="both"/>
        <w:rPr>
          <w:sz w:val="20"/>
          <w:szCs w:val="20"/>
        </w:rPr>
      </w:pPr>
      <w:r w:rsidRPr="00886DF1">
        <w:rPr>
          <w:sz w:val="20"/>
          <w:szCs w:val="20"/>
        </w:rPr>
        <w:t xml:space="preserve">4) признает действия (бездействие) должностных лиц, осуществляющих муниципальный контроль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незаконными и выносит решение по существу, в том числе об осуществлении при необходимости определенных действий.</w:t>
      </w:r>
    </w:p>
    <w:p w:rsidR="00886DF1" w:rsidRPr="00886DF1" w:rsidRDefault="00886DF1" w:rsidP="00886DF1">
      <w:pPr>
        <w:spacing w:line="360" w:lineRule="atLeast"/>
        <w:ind w:firstLine="709"/>
        <w:jc w:val="both"/>
        <w:rPr>
          <w:sz w:val="20"/>
          <w:szCs w:val="20"/>
        </w:rPr>
      </w:pPr>
      <w:r w:rsidRPr="00886DF1">
        <w:rPr>
          <w:sz w:val="20"/>
          <w:szCs w:val="20"/>
        </w:rPr>
        <w:t xml:space="preserve"> Информация о решении, указанном направляется лицу, подавшему жалобу, в течение одного рабочего дня с момента принятия решения.</w:t>
      </w:r>
    </w:p>
    <w:p w:rsidR="00886DF1" w:rsidRPr="00886DF1" w:rsidRDefault="00886DF1" w:rsidP="00886DF1">
      <w:pPr>
        <w:pStyle w:val="Style15"/>
        <w:widowControl/>
        <w:spacing w:line="240" w:lineRule="exact"/>
        <w:ind w:left="1066"/>
        <w:jc w:val="both"/>
        <w:rPr>
          <w:sz w:val="20"/>
          <w:szCs w:val="20"/>
        </w:rPr>
      </w:pPr>
    </w:p>
    <w:p w:rsidR="00886DF1" w:rsidRPr="00886DF1" w:rsidRDefault="00886DF1" w:rsidP="00886DF1">
      <w:pPr>
        <w:jc w:val="center"/>
        <w:rPr>
          <w:b/>
          <w:sz w:val="20"/>
          <w:szCs w:val="20"/>
        </w:rPr>
      </w:pPr>
      <w:r w:rsidRPr="00886DF1">
        <w:rPr>
          <w:rStyle w:val="FontStyle28"/>
          <w:sz w:val="20"/>
          <w:szCs w:val="20"/>
        </w:rPr>
        <w:t>VIII.</w:t>
      </w:r>
      <w:r w:rsidRPr="00886DF1">
        <w:rPr>
          <w:b/>
          <w:sz w:val="20"/>
          <w:szCs w:val="20"/>
        </w:rPr>
        <w:t xml:space="preserve"> Оценка результативности и эффективности деятельности органа</w:t>
      </w:r>
    </w:p>
    <w:p w:rsidR="00886DF1" w:rsidRPr="00886DF1" w:rsidRDefault="00886DF1" w:rsidP="00886DF1">
      <w:pPr>
        <w:jc w:val="center"/>
        <w:rPr>
          <w:b/>
          <w:sz w:val="20"/>
          <w:szCs w:val="20"/>
        </w:rPr>
      </w:pPr>
      <w:r w:rsidRPr="00886DF1">
        <w:rPr>
          <w:b/>
          <w:sz w:val="20"/>
          <w:szCs w:val="20"/>
        </w:rPr>
        <w:t>муниципального контроля при осуществлении муниципального</w:t>
      </w:r>
    </w:p>
    <w:p w:rsidR="00886DF1" w:rsidRPr="00886DF1" w:rsidRDefault="00886DF1" w:rsidP="00886DF1">
      <w:pPr>
        <w:spacing w:line="360" w:lineRule="atLeast"/>
        <w:ind w:firstLine="709"/>
        <w:jc w:val="center"/>
        <w:rPr>
          <w:b/>
          <w:sz w:val="20"/>
          <w:szCs w:val="20"/>
        </w:rPr>
      </w:pPr>
      <w:r w:rsidRPr="00886DF1">
        <w:rPr>
          <w:b/>
          <w:sz w:val="20"/>
          <w:szCs w:val="20"/>
        </w:rPr>
        <w:t>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886DF1" w:rsidRPr="00886DF1" w:rsidRDefault="00886DF1" w:rsidP="00886DF1">
      <w:pPr>
        <w:spacing w:line="360" w:lineRule="atLeast"/>
        <w:ind w:firstLine="709"/>
        <w:jc w:val="both"/>
        <w:rPr>
          <w:sz w:val="20"/>
          <w:szCs w:val="20"/>
        </w:rPr>
      </w:pPr>
      <w:r w:rsidRPr="00886DF1">
        <w:rPr>
          <w:sz w:val="20"/>
          <w:szCs w:val="20"/>
        </w:rPr>
        <w:t xml:space="preserve">46. Оценка результативности и эффективности осуществления муниципального контроля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осуществляется на основании статьи 30 Федерального закона </w:t>
      </w:r>
      <w:r w:rsidRPr="00886DF1">
        <w:rPr>
          <w:sz w:val="20"/>
          <w:szCs w:val="20"/>
        </w:rPr>
        <w:lastRenderedPageBreak/>
        <w:t>от 31.07.2020 № 248-ФЗ «О государственном контроле (надзоре) и муниципальном контроле в Российской Федерации».</w:t>
      </w:r>
    </w:p>
    <w:p w:rsidR="00886DF1" w:rsidRPr="00886DF1" w:rsidRDefault="00886DF1" w:rsidP="00886DF1">
      <w:pPr>
        <w:spacing w:line="360" w:lineRule="atLeast"/>
        <w:ind w:firstLine="709"/>
        <w:jc w:val="both"/>
        <w:rPr>
          <w:sz w:val="20"/>
          <w:szCs w:val="20"/>
        </w:rPr>
      </w:pPr>
      <w:r w:rsidRPr="00886DF1">
        <w:rPr>
          <w:sz w:val="20"/>
          <w:szCs w:val="20"/>
        </w:rPr>
        <w:t xml:space="preserve">47.  Ключевые показатели вида контроля и их целевые значения, индикативные показатели </w:t>
      </w:r>
      <w:r w:rsidRPr="00886DF1">
        <w:rPr>
          <w:rStyle w:val="FontStyle30"/>
          <w:sz w:val="20"/>
          <w:szCs w:val="20"/>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886DF1">
        <w:rPr>
          <w:sz w:val="20"/>
          <w:szCs w:val="20"/>
        </w:rPr>
        <w:t xml:space="preserve"> утверждаются Советом депутатов Угловского городского поселения.</w:t>
      </w:r>
    </w:p>
    <w:p w:rsidR="00886DF1" w:rsidRPr="00886DF1" w:rsidRDefault="00886DF1" w:rsidP="00886DF1">
      <w:pPr>
        <w:spacing w:line="360" w:lineRule="atLeast"/>
        <w:ind w:firstLine="709"/>
        <w:jc w:val="both"/>
        <w:rPr>
          <w:sz w:val="20"/>
          <w:szCs w:val="20"/>
        </w:rPr>
      </w:pPr>
    </w:p>
    <w:p w:rsidR="00886DF1" w:rsidRPr="00886DF1" w:rsidRDefault="00886DF1" w:rsidP="00886DF1">
      <w:pPr>
        <w:spacing w:line="360" w:lineRule="atLeast"/>
        <w:ind w:firstLine="709"/>
        <w:jc w:val="center"/>
        <w:rPr>
          <w:b/>
          <w:sz w:val="20"/>
          <w:szCs w:val="20"/>
        </w:rPr>
      </w:pPr>
      <w:r w:rsidRPr="00886DF1">
        <w:rPr>
          <w:b/>
          <w:sz w:val="20"/>
          <w:szCs w:val="20"/>
        </w:rPr>
        <w:t>Заключительные положения</w:t>
      </w:r>
    </w:p>
    <w:p w:rsidR="00886DF1" w:rsidRPr="00886DF1" w:rsidRDefault="00886DF1" w:rsidP="00886DF1">
      <w:pPr>
        <w:spacing w:line="360" w:lineRule="atLeast"/>
        <w:ind w:firstLine="709"/>
        <w:jc w:val="center"/>
        <w:rPr>
          <w:b/>
          <w:sz w:val="20"/>
          <w:szCs w:val="20"/>
        </w:rPr>
      </w:pPr>
    </w:p>
    <w:p w:rsidR="00886DF1" w:rsidRPr="00886DF1" w:rsidRDefault="00886DF1" w:rsidP="00886DF1">
      <w:pPr>
        <w:spacing w:line="360" w:lineRule="atLeast"/>
        <w:ind w:firstLine="709"/>
        <w:jc w:val="both"/>
        <w:rPr>
          <w:sz w:val="20"/>
          <w:szCs w:val="20"/>
        </w:rPr>
      </w:pPr>
      <w:r w:rsidRPr="00886DF1">
        <w:rPr>
          <w:sz w:val="20"/>
          <w:szCs w:val="20"/>
        </w:rPr>
        <w:t>48.  Настоящее положение вступает в силу с 1 января 2022 года.</w:t>
      </w:r>
    </w:p>
    <w:p w:rsidR="00886DF1" w:rsidRPr="00886DF1" w:rsidRDefault="00886DF1" w:rsidP="00886DF1">
      <w:pPr>
        <w:pStyle w:val="Style8"/>
        <w:widowControl/>
        <w:tabs>
          <w:tab w:val="left" w:pos="1205"/>
        </w:tabs>
        <w:spacing w:line="360" w:lineRule="atLeast"/>
        <w:ind w:firstLine="0"/>
        <w:rPr>
          <w:rStyle w:val="FontStyle30"/>
          <w:sz w:val="20"/>
          <w:szCs w:val="20"/>
        </w:rPr>
      </w:pPr>
    </w:p>
    <w:p w:rsidR="00886DF1" w:rsidRPr="00886DF1" w:rsidRDefault="00886DF1" w:rsidP="00886DF1">
      <w:pPr>
        <w:autoSpaceDE w:val="0"/>
        <w:autoSpaceDN w:val="0"/>
        <w:jc w:val="center"/>
        <w:rPr>
          <w:b/>
          <w:bCs/>
          <w:sz w:val="20"/>
          <w:szCs w:val="20"/>
        </w:rPr>
      </w:pPr>
      <w:r w:rsidRPr="00886DF1">
        <w:rPr>
          <w:b/>
          <w:bCs/>
          <w:sz w:val="20"/>
          <w:szCs w:val="20"/>
        </w:rPr>
        <w:t>Совет депутатов Угловского городского поселения</w:t>
      </w:r>
    </w:p>
    <w:p w:rsidR="00886DF1" w:rsidRPr="00886DF1" w:rsidRDefault="00886DF1" w:rsidP="00886DF1">
      <w:pPr>
        <w:autoSpaceDE w:val="0"/>
        <w:autoSpaceDN w:val="0"/>
        <w:spacing w:line="240" w:lineRule="exact"/>
        <w:jc w:val="center"/>
        <w:rPr>
          <w:b/>
          <w:bCs/>
          <w:sz w:val="20"/>
          <w:szCs w:val="20"/>
        </w:rPr>
      </w:pPr>
      <w:r w:rsidRPr="00886DF1">
        <w:rPr>
          <w:b/>
          <w:bCs/>
          <w:sz w:val="20"/>
          <w:szCs w:val="20"/>
        </w:rPr>
        <w:t>Окуловского муниципального района</w:t>
      </w:r>
    </w:p>
    <w:p w:rsidR="00886DF1" w:rsidRPr="00886DF1" w:rsidRDefault="00886DF1" w:rsidP="00886DF1">
      <w:pPr>
        <w:autoSpaceDE w:val="0"/>
        <w:autoSpaceDN w:val="0"/>
        <w:spacing w:line="240" w:lineRule="exact"/>
        <w:jc w:val="center"/>
        <w:rPr>
          <w:b/>
          <w:bCs/>
          <w:sz w:val="20"/>
          <w:szCs w:val="20"/>
        </w:rPr>
      </w:pPr>
      <w:r w:rsidRPr="00886DF1">
        <w:rPr>
          <w:b/>
          <w:bCs/>
          <w:sz w:val="20"/>
          <w:szCs w:val="20"/>
        </w:rPr>
        <w:t>Новгородской области</w:t>
      </w:r>
    </w:p>
    <w:p w:rsidR="00886DF1" w:rsidRPr="00886DF1" w:rsidRDefault="00886DF1" w:rsidP="00886DF1">
      <w:pPr>
        <w:autoSpaceDE w:val="0"/>
        <w:autoSpaceDN w:val="0"/>
        <w:jc w:val="right"/>
        <w:rPr>
          <w:b/>
          <w:bCs/>
          <w:sz w:val="20"/>
          <w:szCs w:val="20"/>
        </w:rPr>
      </w:pPr>
    </w:p>
    <w:p w:rsidR="00886DF1" w:rsidRPr="00886DF1" w:rsidRDefault="00886DF1" w:rsidP="00886DF1">
      <w:pPr>
        <w:keepNext/>
        <w:jc w:val="center"/>
        <w:outlineLvl w:val="2"/>
        <w:rPr>
          <w:b/>
          <w:bCs/>
          <w:sz w:val="20"/>
          <w:szCs w:val="20"/>
        </w:rPr>
      </w:pPr>
      <w:r w:rsidRPr="00886DF1">
        <w:rPr>
          <w:b/>
          <w:bCs/>
          <w:sz w:val="20"/>
          <w:szCs w:val="20"/>
        </w:rPr>
        <w:t>Р Е Ш Е Н И Е</w:t>
      </w:r>
    </w:p>
    <w:p w:rsidR="00886DF1" w:rsidRPr="00886DF1" w:rsidRDefault="00886DF1" w:rsidP="00886DF1">
      <w:pPr>
        <w:spacing w:after="160" w:line="259" w:lineRule="auto"/>
        <w:ind w:firstLine="709"/>
        <w:contextualSpacing/>
        <w:jc w:val="center"/>
        <w:rPr>
          <w:rFonts w:eastAsia="Calibri"/>
          <w:b/>
          <w:sz w:val="20"/>
          <w:szCs w:val="20"/>
          <w:lang w:eastAsia="en-US"/>
        </w:rPr>
      </w:pPr>
      <w:r w:rsidRPr="00886DF1">
        <w:rPr>
          <w:rFonts w:eastAsia="Calibri"/>
          <w:b/>
          <w:sz w:val="20"/>
          <w:szCs w:val="20"/>
          <w:lang w:eastAsia="en-US"/>
        </w:rPr>
        <w:t>Об утверждении положения  муниципального контролю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6DF1" w:rsidRPr="00886DF1" w:rsidRDefault="00886DF1" w:rsidP="00886DF1">
      <w:pPr>
        <w:pStyle w:val="ConsPlusTitle"/>
        <w:widowControl/>
        <w:spacing w:line="240" w:lineRule="exact"/>
        <w:jc w:val="center"/>
        <w:rPr>
          <w:rFonts w:ascii="Times New Roman" w:hAnsi="Times New Roman" w:cs="Times New Roman"/>
          <w:bCs w:val="0"/>
          <w:sz w:val="20"/>
          <w:szCs w:val="20"/>
          <w:lang w:eastAsia="en-US"/>
        </w:rPr>
      </w:pPr>
    </w:p>
    <w:p w:rsidR="00886DF1" w:rsidRPr="00886DF1" w:rsidRDefault="00886DF1" w:rsidP="00886DF1">
      <w:pPr>
        <w:keepNext/>
        <w:autoSpaceDE w:val="0"/>
        <w:autoSpaceDN w:val="0"/>
        <w:spacing w:line="240" w:lineRule="exact"/>
        <w:jc w:val="center"/>
        <w:outlineLvl w:val="1"/>
        <w:rPr>
          <w:bCs/>
          <w:sz w:val="20"/>
          <w:szCs w:val="20"/>
        </w:rPr>
      </w:pPr>
      <w:r w:rsidRPr="00886DF1">
        <w:rPr>
          <w:bCs/>
          <w:sz w:val="20"/>
          <w:szCs w:val="20"/>
        </w:rPr>
        <w:t>Принято Советом депутатов Угловского городского поселения</w:t>
      </w:r>
    </w:p>
    <w:p w:rsidR="00886DF1" w:rsidRPr="00886DF1" w:rsidRDefault="00886DF1" w:rsidP="00886DF1">
      <w:pPr>
        <w:autoSpaceDE w:val="0"/>
        <w:autoSpaceDN w:val="0"/>
        <w:spacing w:line="360" w:lineRule="exact"/>
        <w:jc w:val="center"/>
        <w:rPr>
          <w:sz w:val="20"/>
          <w:szCs w:val="20"/>
        </w:rPr>
      </w:pPr>
      <w:r w:rsidRPr="00886DF1">
        <w:rPr>
          <w:sz w:val="20"/>
          <w:szCs w:val="20"/>
        </w:rPr>
        <w:t>от 29.11.2021 года</w:t>
      </w:r>
    </w:p>
    <w:p w:rsidR="00886DF1" w:rsidRPr="00886DF1" w:rsidRDefault="00886DF1" w:rsidP="00886DF1">
      <w:pPr>
        <w:autoSpaceDE w:val="0"/>
        <w:autoSpaceDN w:val="0"/>
        <w:spacing w:line="360" w:lineRule="exact"/>
        <w:jc w:val="center"/>
        <w:rPr>
          <w:sz w:val="20"/>
          <w:szCs w:val="20"/>
        </w:rPr>
      </w:pPr>
    </w:p>
    <w:p w:rsidR="00886DF1" w:rsidRPr="00886DF1" w:rsidRDefault="00886DF1" w:rsidP="00886DF1">
      <w:pPr>
        <w:pStyle w:val="ConsPlusNormal"/>
        <w:spacing w:line="360" w:lineRule="atLeast"/>
        <w:ind w:firstLine="540"/>
        <w:jc w:val="both"/>
        <w:rPr>
          <w:rFonts w:ascii="Times New Roman" w:hAnsi="Times New Roman" w:cs="Times New Roman"/>
        </w:rPr>
      </w:pPr>
      <w:r w:rsidRPr="00886DF1">
        <w:rPr>
          <w:rFonts w:ascii="Times New Roman" w:hAnsi="Times New Roman"/>
          <w:kern w:val="3"/>
          <w:lang w:val="en-US" w:eastAsia="en-US"/>
        </w:rPr>
        <w:t> </w:t>
      </w:r>
      <w:r w:rsidRPr="00886DF1">
        <w:rPr>
          <w:rFonts w:ascii="Times New Roman" w:eastAsia="Calibri" w:hAnsi="Times New Roman" w:cs="Times New Roman"/>
          <w:bCs/>
          <w:lang w:eastAsia="en-US"/>
        </w:rPr>
        <w:t>Во исполнение Федерального закона от 31.07.2020 N 248-ФЗ (ред. от 11.06.2021) "О государственном контроле (надзоре) и муниципальном контроле в Российской Федерации", в соответствии с Федеральным законом от 27.07.2010 № 190-ФЗ «О теплоснабжении»,</w:t>
      </w:r>
      <w:r w:rsidRPr="00886DF1">
        <w:rPr>
          <w:rFonts w:ascii="Times New Roman" w:eastAsia="Calibri" w:hAnsi="Times New Roman" w:cs="Times New Roman"/>
          <w:spacing w:val="2"/>
          <w:shd w:val="clear" w:color="auto" w:fill="FFFFFF"/>
          <w:lang w:eastAsia="en-US"/>
        </w:rPr>
        <w:t xml:space="preserve"> на</w:t>
      </w:r>
      <w:r w:rsidRPr="00886DF1">
        <w:rPr>
          <w:rFonts w:ascii="Times New Roman" w:eastAsia="Calibri" w:hAnsi="Times New Roman" w:cs="Times New Roman"/>
          <w:lang w:eastAsia="en-US"/>
        </w:rPr>
        <w:t xml:space="preserve"> основании Устава </w:t>
      </w:r>
      <w:r w:rsidRPr="00886DF1">
        <w:rPr>
          <w:rFonts w:ascii="Times New Roman" w:hAnsi="Times New Roman" w:cs="Times New Roman"/>
        </w:rPr>
        <w:t xml:space="preserve">Угловского городского поселения, Совет депутатов Угловского городского поселения  </w:t>
      </w:r>
    </w:p>
    <w:p w:rsidR="00886DF1" w:rsidRPr="00886DF1" w:rsidRDefault="00886DF1" w:rsidP="00886DF1">
      <w:pPr>
        <w:suppressAutoHyphens/>
        <w:spacing w:line="360" w:lineRule="atLeast"/>
        <w:jc w:val="both"/>
        <w:rPr>
          <w:b/>
          <w:sz w:val="20"/>
          <w:szCs w:val="20"/>
          <w:lang w:eastAsia="en-US"/>
        </w:rPr>
      </w:pPr>
      <w:r w:rsidRPr="00886DF1">
        <w:rPr>
          <w:b/>
          <w:sz w:val="20"/>
          <w:szCs w:val="20"/>
          <w:lang w:eastAsia="en-US"/>
        </w:rPr>
        <w:t xml:space="preserve">РЕШИЛ:  </w:t>
      </w:r>
    </w:p>
    <w:p w:rsidR="00886DF1" w:rsidRPr="00886DF1" w:rsidRDefault="00886DF1" w:rsidP="00886DF1">
      <w:pPr>
        <w:spacing w:after="160" w:line="259" w:lineRule="auto"/>
        <w:jc w:val="both"/>
        <w:rPr>
          <w:rFonts w:eastAsia="Calibri"/>
          <w:bCs/>
          <w:sz w:val="20"/>
          <w:szCs w:val="20"/>
        </w:rPr>
      </w:pPr>
      <w:r w:rsidRPr="00886DF1">
        <w:rPr>
          <w:rFonts w:eastAsia="Calibri"/>
          <w:sz w:val="20"/>
          <w:szCs w:val="20"/>
        </w:rPr>
        <w:t xml:space="preserve">     1.Утвердить прилагаемое положение о муниципальном контроле </w:t>
      </w:r>
      <w:r w:rsidRPr="00886DF1">
        <w:rPr>
          <w:rFonts w:eastAsia="Calibri"/>
          <w:bCs/>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6DF1" w:rsidRPr="00886DF1" w:rsidRDefault="00886DF1" w:rsidP="00886DF1">
      <w:pPr>
        <w:spacing w:after="160" w:line="259" w:lineRule="auto"/>
        <w:contextualSpacing/>
        <w:rPr>
          <w:sz w:val="20"/>
          <w:szCs w:val="20"/>
        </w:rPr>
      </w:pPr>
      <w:r w:rsidRPr="00886DF1">
        <w:rPr>
          <w:sz w:val="20"/>
          <w:szCs w:val="20"/>
        </w:rPr>
        <w:t>2. Настоящее решение  вступает в силу с 1 января 2022 года.</w:t>
      </w:r>
    </w:p>
    <w:p w:rsidR="00886DF1" w:rsidRPr="00886DF1" w:rsidRDefault="00886DF1" w:rsidP="00886DF1">
      <w:pPr>
        <w:spacing w:after="160" w:line="259" w:lineRule="auto"/>
        <w:contextualSpacing/>
        <w:rPr>
          <w:sz w:val="20"/>
          <w:szCs w:val="20"/>
        </w:rPr>
      </w:pPr>
    </w:p>
    <w:p w:rsidR="00886DF1" w:rsidRPr="00886DF1" w:rsidRDefault="00886DF1" w:rsidP="00886DF1">
      <w:pPr>
        <w:spacing w:after="160" w:line="259" w:lineRule="auto"/>
        <w:contextualSpacing/>
        <w:jc w:val="both"/>
        <w:rPr>
          <w:sz w:val="20"/>
          <w:szCs w:val="20"/>
        </w:rPr>
      </w:pPr>
      <w:r w:rsidRPr="00886DF1">
        <w:rPr>
          <w:sz w:val="20"/>
          <w:szCs w:val="20"/>
          <w:lang w:eastAsia="en-US"/>
        </w:rPr>
        <w:t xml:space="preserve"> 3. Опубликовать  решение  в </w:t>
      </w:r>
      <w:r w:rsidRPr="00886DF1">
        <w:rPr>
          <w:bCs/>
          <w:sz w:val="20"/>
          <w:szCs w:val="20"/>
          <w:lang w:eastAsia="en-US"/>
        </w:rPr>
        <w:t xml:space="preserve">бюллетене "Официальный вестник Угловского городского поселения " </w:t>
      </w:r>
      <w:r w:rsidRPr="00886DF1">
        <w:rPr>
          <w:sz w:val="20"/>
          <w:szCs w:val="20"/>
          <w:lang w:eastAsia="en-US"/>
        </w:rPr>
        <w:t>и разместить на официальном сайте Администрации Угловского городского поселения в информационно -телекоммуникационной сети «Интернет».</w:t>
      </w:r>
    </w:p>
    <w:p w:rsidR="00886DF1" w:rsidRPr="00886DF1" w:rsidRDefault="00886DF1" w:rsidP="00886DF1">
      <w:pPr>
        <w:tabs>
          <w:tab w:val="left" w:pos="6800"/>
        </w:tabs>
        <w:spacing w:line="280" w:lineRule="exact"/>
        <w:rPr>
          <w:b/>
          <w:bCs/>
          <w:sz w:val="20"/>
          <w:szCs w:val="20"/>
        </w:rPr>
      </w:pPr>
    </w:p>
    <w:p w:rsidR="00886DF1" w:rsidRPr="00886DF1" w:rsidRDefault="00886DF1" w:rsidP="00886DF1">
      <w:pPr>
        <w:tabs>
          <w:tab w:val="left" w:pos="6800"/>
        </w:tabs>
        <w:spacing w:line="280" w:lineRule="exact"/>
        <w:jc w:val="center"/>
        <w:rPr>
          <w:b/>
          <w:bCs/>
          <w:sz w:val="20"/>
          <w:szCs w:val="20"/>
        </w:rPr>
      </w:pPr>
    </w:p>
    <w:p w:rsidR="00886DF1" w:rsidRPr="00886DF1" w:rsidRDefault="00886DF1" w:rsidP="00886DF1">
      <w:pPr>
        <w:tabs>
          <w:tab w:val="left" w:pos="660"/>
        </w:tabs>
        <w:spacing w:line="240" w:lineRule="exact"/>
        <w:jc w:val="both"/>
        <w:rPr>
          <w:b/>
          <w:sz w:val="20"/>
          <w:szCs w:val="20"/>
        </w:rPr>
      </w:pPr>
      <w:r w:rsidRPr="00886DF1">
        <w:rPr>
          <w:b/>
          <w:sz w:val="20"/>
          <w:szCs w:val="20"/>
        </w:rPr>
        <w:t>Председатель Совета депутатов</w:t>
      </w:r>
    </w:p>
    <w:p w:rsidR="00886DF1" w:rsidRPr="00886DF1" w:rsidRDefault="00886DF1" w:rsidP="00886DF1">
      <w:pPr>
        <w:tabs>
          <w:tab w:val="left" w:pos="660"/>
        </w:tabs>
        <w:spacing w:line="240" w:lineRule="exact"/>
        <w:jc w:val="both"/>
        <w:rPr>
          <w:b/>
          <w:sz w:val="20"/>
          <w:szCs w:val="20"/>
        </w:rPr>
      </w:pPr>
      <w:r w:rsidRPr="00886DF1">
        <w:rPr>
          <w:b/>
          <w:sz w:val="20"/>
          <w:szCs w:val="20"/>
        </w:rPr>
        <w:t>Угловского городского поселения                                      С.Ю.Жданов</w:t>
      </w:r>
    </w:p>
    <w:p w:rsidR="00886DF1" w:rsidRPr="00886DF1" w:rsidRDefault="00886DF1" w:rsidP="00886DF1">
      <w:pPr>
        <w:tabs>
          <w:tab w:val="left" w:pos="660"/>
        </w:tabs>
        <w:spacing w:line="240" w:lineRule="exact"/>
        <w:jc w:val="both"/>
        <w:rPr>
          <w:sz w:val="20"/>
          <w:szCs w:val="20"/>
        </w:rPr>
      </w:pPr>
      <w:r w:rsidRPr="00886DF1">
        <w:rPr>
          <w:sz w:val="20"/>
          <w:szCs w:val="20"/>
        </w:rPr>
        <w:t>29.11.2021</w:t>
      </w:r>
    </w:p>
    <w:p w:rsidR="00886DF1" w:rsidRPr="00886DF1" w:rsidRDefault="00886DF1" w:rsidP="00886DF1">
      <w:pPr>
        <w:tabs>
          <w:tab w:val="left" w:pos="660"/>
        </w:tabs>
        <w:spacing w:line="240" w:lineRule="exact"/>
        <w:jc w:val="both"/>
        <w:rPr>
          <w:sz w:val="20"/>
          <w:szCs w:val="20"/>
        </w:rPr>
      </w:pPr>
      <w:r w:rsidRPr="00886DF1">
        <w:rPr>
          <w:sz w:val="20"/>
          <w:szCs w:val="20"/>
        </w:rPr>
        <w:t>№54</w:t>
      </w:r>
    </w:p>
    <w:p w:rsidR="00886DF1" w:rsidRPr="00886DF1" w:rsidRDefault="00886DF1" w:rsidP="00886DF1">
      <w:pPr>
        <w:tabs>
          <w:tab w:val="left" w:pos="660"/>
        </w:tabs>
        <w:spacing w:line="240" w:lineRule="exact"/>
        <w:jc w:val="both"/>
        <w:rPr>
          <w:b/>
          <w:sz w:val="20"/>
          <w:szCs w:val="20"/>
        </w:rPr>
      </w:pPr>
      <w:r w:rsidRPr="00886DF1">
        <w:rPr>
          <w:b/>
          <w:sz w:val="20"/>
          <w:szCs w:val="20"/>
        </w:rPr>
        <w:t>Заместитель Главы администрации                                  Т.Н.Звонарёва</w:t>
      </w:r>
    </w:p>
    <w:p w:rsidR="00886DF1" w:rsidRPr="00886DF1" w:rsidRDefault="00886DF1" w:rsidP="00886DF1">
      <w:pPr>
        <w:autoSpaceDE w:val="0"/>
        <w:autoSpaceDN w:val="0"/>
        <w:adjustRightInd w:val="0"/>
        <w:outlineLvl w:val="0"/>
        <w:rPr>
          <w:sz w:val="20"/>
          <w:szCs w:val="20"/>
        </w:rPr>
      </w:pPr>
    </w:p>
    <w:p w:rsidR="00886DF1" w:rsidRPr="00886DF1" w:rsidRDefault="00886DF1" w:rsidP="00886DF1">
      <w:pPr>
        <w:autoSpaceDE w:val="0"/>
        <w:autoSpaceDN w:val="0"/>
        <w:adjustRightInd w:val="0"/>
        <w:jc w:val="right"/>
        <w:outlineLvl w:val="0"/>
        <w:rPr>
          <w:sz w:val="20"/>
          <w:szCs w:val="20"/>
        </w:rPr>
      </w:pPr>
    </w:p>
    <w:p w:rsidR="00886DF1" w:rsidRPr="00886DF1" w:rsidRDefault="00886DF1" w:rsidP="00886DF1">
      <w:pPr>
        <w:autoSpaceDE w:val="0"/>
        <w:autoSpaceDN w:val="0"/>
        <w:adjustRightInd w:val="0"/>
        <w:jc w:val="right"/>
        <w:outlineLvl w:val="0"/>
        <w:rPr>
          <w:sz w:val="20"/>
          <w:szCs w:val="20"/>
        </w:rPr>
      </w:pPr>
      <w:r w:rsidRPr="00886DF1">
        <w:rPr>
          <w:sz w:val="20"/>
          <w:szCs w:val="20"/>
        </w:rPr>
        <w:t xml:space="preserve">                       Утверждено                                                                                                           решением Совета депутатов</w:t>
      </w:r>
    </w:p>
    <w:p w:rsidR="00886DF1" w:rsidRPr="00886DF1" w:rsidRDefault="00886DF1" w:rsidP="00886DF1">
      <w:pPr>
        <w:autoSpaceDE w:val="0"/>
        <w:autoSpaceDN w:val="0"/>
        <w:adjustRightInd w:val="0"/>
        <w:jc w:val="right"/>
        <w:rPr>
          <w:sz w:val="20"/>
          <w:szCs w:val="20"/>
        </w:rPr>
      </w:pPr>
      <w:r w:rsidRPr="00886DF1">
        <w:rPr>
          <w:sz w:val="20"/>
          <w:szCs w:val="20"/>
        </w:rPr>
        <w:t>Угловского  городского поселения</w:t>
      </w:r>
    </w:p>
    <w:p w:rsidR="00886DF1" w:rsidRPr="00886DF1" w:rsidRDefault="00886DF1" w:rsidP="00886DF1">
      <w:pPr>
        <w:autoSpaceDE w:val="0"/>
        <w:autoSpaceDN w:val="0"/>
        <w:adjustRightInd w:val="0"/>
        <w:jc w:val="right"/>
        <w:rPr>
          <w:sz w:val="20"/>
          <w:szCs w:val="20"/>
        </w:rPr>
      </w:pPr>
      <w:r w:rsidRPr="00886DF1">
        <w:rPr>
          <w:sz w:val="20"/>
          <w:szCs w:val="20"/>
        </w:rPr>
        <w:t>от   29.11.2021№ 54</w:t>
      </w:r>
    </w:p>
    <w:p w:rsidR="00886DF1" w:rsidRPr="00886DF1" w:rsidRDefault="00886DF1" w:rsidP="00886DF1">
      <w:pPr>
        <w:spacing w:before="120" w:after="120" w:line="240" w:lineRule="exact"/>
        <w:ind w:left="4820"/>
        <w:jc w:val="center"/>
        <w:rPr>
          <w:sz w:val="20"/>
          <w:szCs w:val="20"/>
        </w:rPr>
      </w:pPr>
    </w:p>
    <w:p w:rsidR="00886DF1" w:rsidRPr="00886DF1" w:rsidRDefault="00886DF1" w:rsidP="00886DF1">
      <w:pPr>
        <w:spacing w:after="160" w:line="259" w:lineRule="auto"/>
        <w:ind w:firstLine="709"/>
        <w:contextualSpacing/>
        <w:jc w:val="center"/>
        <w:rPr>
          <w:rFonts w:eastAsia="Calibri"/>
          <w:b/>
          <w:sz w:val="20"/>
          <w:szCs w:val="20"/>
          <w:lang w:eastAsia="en-US"/>
        </w:rPr>
      </w:pPr>
      <w:r w:rsidRPr="00886DF1">
        <w:rPr>
          <w:rFonts w:eastAsia="Calibri"/>
          <w:b/>
          <w:sz w:val="20"/>
          <w:szCs w:val="20"/>
          <w:lang w:eastAsia="en-US"/>
        </w:rPr>
        <w:t xml:space="preserve">Положение </w:t>
      </w:r>
    </w:p>
    <w:p w:rsidR="00886DF1" w:rsidRPr="00886DF1" w:rsidRDefault="00886DF1" w:rsidP="00886DF1">
      <w:pPr>
        <w:spacing w:after="160" w:line="259" w:lineRule="auto"/>
        <w:ind w:firstLine="709"/>
        <w:contextualSpacing/>
        <w:jc w:val="center"/>
        <w:rPr>
          <w:rFonts w:eastAsia="Calibri"/>
          <w:b/>
          <w:bCs/>
          <w:sz w:val="20"/>
          <w:szCs w:val="20"/>
          <w:lang w:eastAsia="en-US"/>
        </w:rPr>
      </w:pPr>
      <w:r w:rsidRPr="00886DF1">
        <w:rPr>
          <w:rFonts w:eastAsia="Calibri"/>
          <w:b/>
          <w:bCs/>
          <w:sz w:val="20"/>
          <w:szCs w:val="20"/>
          <w:lang w:eastAsia="en-US"/>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6DF1" w:rsidRPr="00886DF1" w:rsidRDefault="00886DF1" w:rsidP="00886DF1">
      <w:pPr>
        <w:spacing w:after="160" w:line="259" w:lineRule="auto"/>
        <w:ind w:firstLine="709"/>
        <w:contextualSpacing/>
        <w:jc w:val="center"/>
        <w:rPr>
          <w:rFonts w:eastAsia="Calibri"/>
          <w:b/>
          <w:sz w:val="20"/>
          <w:szCs w:val="20"/>
          <w:lang w:eastAsia="en-US"/>
        </w:rPr>
      </w:pPr>
    </w:p>
    <w:p w:rsidR="00886DF1" w:rsidRPr="00886DF1" w:rsidRDefault="00886DF1" w:rsidP="00886DF1">
      <w:pPr>
        <w:autoSpaceDE w:val="0"/>
        <w:autoSpaceDN w:val="0"/>
        <w:adjustRightInd w:val="0"/>
        <w:ind w:firstLine="851"/>
        <w:jc w:val="center"/>
        <w:rPr>
          <w:sz w:val="20"/>
          <w:szCs w:val="20"/>
        </w:rPr>
      </w:pPr>
    </w:p>
    <w:p w:rsidR="00886DF1" w:rsidRPr="00886DF1" w:rsidRDefault="00886DF1" w:rsidP="00886DF1">
      <w:pPr>
        <w:autoSpaceDE w:val="0"/>
        <w:autoSpaceDN w:val="0"/>
        <w:adjustRightInd w:val="0"/>
        <w:spacing w:line="276" w:lineRule="auto"/>
        <w:ind w:firstLine="851"/>
        <w:jc w:val="center"/>
        <w:rPr>
          <w:sz w:val="20"/>
          <w:szCs w:val="20"/>
        </w:rPr>
      </w:pPr>
      <w:r w:rsidRPr="00886DF1">
        <w:rPr>
          <w:sz w:val="20"/>
          <w:szCs w:val="20"/>
        </w:rPr>
        <w:t>Общие положения</w:t>
      </w:r>
    </w:p>
    <w:p w:rsidR="00886DF1" w:rsidRPr="00886DF1" w:rsidRDefault="00886DF1" w:rsidP="00886DF1">
      <w:pPr>
        <w:autoSpaceDE w:val="0"/>
        <w:autoSpaceDN w:val="0"/>
        <w:adjustRightInd w:val="0"/>
        <w:spacing w:line="276" w:lineRule="auto"/>
        <w:ind w:firstLine="851"/>
        <w:jc w:val="both"/>
        <w:rPr>
          <w:sz w:val="20"/>
          <w:szCs w:val="20"/>
        </w:rPr>
      </w:pP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1. Настоящее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Угловского городского поселения</w:t>
      </w:r>
      <w:r w:rsidRPr="00886DF1">
        <w:rPr>
          <w:rFonts w:ascii="Arial" w:hAnsi="Arial" w:cs="Arial"/>
          <w:color w:val="444444"/>
          <w:sz w:val="20"/>
          <w:szCs w:val="20"/>
          <w:shd w:val="clear" w:color="auto" w:fill="FFFFFF"/>
        </w:rPr>
        <w:t>.</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Угловского городского поселения Окуловского муниципального района осуществляется </w:t>
      </w:r>
      <w:r w:rsidRPr="00886DF1">
        <w:rPr>
          <w:rFonts w:eastAsia="Calibri"/>
          <w:sz w:val="20"/>
          <w:szCs w:val="20"/>
          <w:lang w:eastAsia="en-US"/>
        </w:rPr>
        <w:t>Администрацией Угловского городского поселения</w:t>
      </w:r>
      <w:r w:rsidRPr="00886DF1">
        <w:rPr>
          <w:sz w:val="20"/>
          <w:szCs w:val="20"/>
        </w:rPr>
        <w:t>(далее – контрольный орган).</w:t>
      </w:r>
    </w:p>
    <w:p w:rsidR="00886DF1" w:rsidRPr="00886DF1" w:rsidRDefault="00886DF1" w:rsidP="00886DF1">
      <w:pPr>
        <w:autoSpaceDE w:val="0"/>
        <w:autoSpaceDN w:val="0"/>
        <w:adjustRightInd w:val="0"/>
        <w:spacing w:line="276" w:lineRule="auto"/>
        <w:ind w:firstLine="851"/>
        <w:jc w:val="both"/>
        <w:rPr>
          <w:rFonts w:eastAsiaTheme="minorHAnsi"/>
          <w:sz w:val="20"/>
          <w:szCs w:val="20"/>
        </w:rPr>
      </w:pPr>
      <w:r w:rsidRPr="00886DF1">
        <w:rPr>
          <w:rFonts w:eastAsiaTheme="minorHAnsi"/>
          <w:sz w:val="20"/>
          <w:szCs w:val="20"/>
        </w:rPr>
        <w:t xml:space="preserve">3. Должностным лицом, уполномоченным на принятие решений о проведении контрольных мероприятий, является глава Угловского городского поселения .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4. Должностными лицами, уполномоченными осуществлять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являются: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 специалисты администрации Угловского городского поселения, осуществляющие в соответствии с распределением должностных обязанностей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4.1. Должностные лица, осуществляющие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 2) выдавать контролируемым лицам предписания об устранении выявленных правонарушений с указанием сроков их устранения;</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 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 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w:t>
      </w:r>
      <w:r w:rsidRPr="00886DF1">
        <w:rPr>
          <w:sz w:val="20"/>
          <w:szCs w:val="20"/>
        </w:rPr>
        <w:lastRenderedPageBreak/>
        <w:t>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 8) совершать иные действия, предусмотренные законодательством.</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5.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w:t>
      </w:r>
      <w:hyperlink r:id="rId19" w:history="1">
        <w:r w:rsidRPr="00886DF1">
          <w:rPr>
            <w:rStyle w:val="a3"/>
            <w:rFonts w:eastAsiaTheme="minorEastAsia"/>
            <w:sz w:val="20"/>
            <w:szCs w:val="20"/>
          </w:rPr>
          <w:t>закон</w:t>
        </w:r>
      </w:hyperlink>
      <w:r w:rsidRPr="00886DF1">
        <w:rPr>
          <w:sz w:val="20"/>
          <w:szCs w:val="20"/>
        </w:rPr>
        <w:t xml:space="preserve">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6. Объектами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расположенные в границах Угловского городского поселения, являются:</w:t>
      </w:r>
    </w:p>
    <w:p w:rsidR="00886DF1" w:rsidRPr="00886DF1" w:rsidRDefault="00886DF1" w:rsidP="00886DF1">
      <w:pPr>
        <w:autoSpaceDE w:val="0"/>
        <w:autoSpaceDN w:val="0"/>
        <w:adjustRightInd w:val="0"/>
        <w:spacing w:line="276" w:lineRule="auto"/>
        <w:jc w:val="both"/>
        <w:rPr>
          <w:sz w:val="20"/>
          <w:szCs w:val="20"/>
        </w:rPr>
      </w:pPr>
      <w:r w:rsidRPr="00886DF1">
        <w:rPr>
          <w:sz w:val="20"/>
          <w:szCs w:val="20"/>
        </w:rPr>
        <w:t xml:space="preserve">           1) деятельность, действия (бездействие) единой теплоснабжающей организации, в рамках которых должны соблюдаться обязательные требования, в том числе предъявляемые к единой теплоснабжающей организации, осуществляющей деятельность, действия (бездействие);</w:t>
      </w:r>
    </w:p>
    <w:p w:rsidR="00886DF1" w:rsidRPr="00886DF1" w:rsidRDefault="00886DF1" w:rsidP="00886DF1">
      <w:pPr>
        <w:autoSpaceDE w:val="0"/>
        <w:autoSpaceDN w:val="0"/>
        <w:adjustRightInd w:val="0"/>
        <w:spacing w:line="276" w:lineRule="auto"/>
        <w:jc w:val="both"/>
        <w:rPr>
          <w:sz w:val="20"/>
          <w:szCs w:val="20"/>
        </w:rPr>
      </w:pPr>
      <w:r w:rsidRPr="00886DF1">
        <w:rPr>
          <w:sz w:val="20"/>
          <w:szCs w:val="20"/>
        </w:rPr>
        <w:t xml:space="preserve">             2) здания, помещения, сооружения, линейные объекты, территории, оборудование, устройства, предметы и другие объекты, которыми единая  теплоснабжающая организация  владеет и (или) пользуется и к которым предъявляются обязательные требования (далее – производственные объекты);</w:t>
      </w:r>
    </w:p>
    <w:p w:rsidR="00886DF1" w:rsidRPr="00886DF1" w:rsidRDefault="00886DF1" w:rsidP="00886DF1">
      <w:pPr>
        <w:autoSpaceDE w:val="0"/>
        <w:autoSpaceDN w:val="0"/>
        <w:adjustRightInd w:val="0"/>
        <w:spacing w:line="276" w:lineRule="auto"/>
        <w:jc w:val="both"/>
        <w:rPr>
          <w:color w:val="242424"/>
          <w:sz w:val="20"/>
          <w:szCs w:val="20"/>
        </w:rPr>
      </w:pPr>
      <w:r w:rsidRPr="00886DF1">
        <w:rPr>
          <w:color w:val="242424"/>
          <w:sz w:val="20"/>
          <w:szCs w:val="20"/>
        </w:rPr>
        <w:t xml:space="preserve">             3) результаты деятельности единой теплоснабжающей организации, в том числе работы и услуги, к которым предъявляются обязательные требования.</w:t>
      </w:r>
    </w:p>
    <w:p w:rsidR="00886DF1" w:rsidRPr="00886DF1" w:rsidRDefault="00886DF1" w:rsidP="00886DF1">
      <w:pPr>
        <w:pStyle w:val="ad"/>
        <w:spacing w:after="150" w:afterAutospacing="0"/>
        <w:jc w:val="both"/>
        <w:rPr>
          <w:color w:val="242424"/>
          <w:sz w:val="20"/>
          <w:szCs w:val="20"/>
        </w:rPr>
      </w:pPr>
      <w:r w:rsidRPr="00886DF1">
        <w:rPr>
          <w:color w:val="242424"/>
          <w:sz w:val="20"/>
          <w:szCs w:val="20"/>
        </w:rPr>
        <w:t xml:space="preserve">          7.  Администрация Угловского городского поселения осуществляет учет объектов муниципального контроля. Учет объектов контроля осуществляется путем утверждения и актуализации схемы теплоснабжения муниципального образования. Администрация Угловского городского поселения обеспечивает актуальность сведений об объектах контроля в схеме теплоснабжения.</w:t>
      </w:r>
    </w:p>
    <w:p w:rsidR="00886DF1" w:rsidRPr="00886DF1" w:rsidRDefault="00886DF1" w:rsidP="00886DF1">
      <w:pPr>
        <w:pStyle w:val="ad"/>
        <w:spacing w:after="150" w:afterAutospacing="0"/>
        <w:rPr>
          <w:sz w:val="20"/>
          <w:szCs w:val="20"/>
        </w:rPr>
      </w:pPr>
      <w:r w:rsidRPr="00886DF1">
        <w:rPr>
          <w:color w:val="242424"/>
          <w:sz w:val="20"/>
          <w:szCs w:val="20"/>
        </w:rPr>
        <w:t xml:space="preserve">         8. При сборе, обработке, анализе и учете сведений об объектах контроля для целей их учета администрация Угловского городского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10. Контролируемые лица при осуществлении муниципального контроля реализуют права и несут обязанности, установленные   Федеральным законом №248-ФЗ.</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11. </w:t>
      </w:r>
      <w:r w:rsidRPr="00886DF1">
        <w:rPr>
          <w:color w:val="242424"/>
          <w:sz w:val="20"/>
          <w:szCs w:val="20"/>
        </w:rPr>
        <w:t> К отношениям, связанным с осуществлением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организацией и проведением профилактических мероприятий, контрольных (надзорных) мероприятий применяются положения Федерального </w:t>
      </w:r>
      <w:hyperlink r:id="rId20" w:history="1">
        <w:r w:rsidRPr="00886DF1">
          <w:rPr>
            <w:rStyle w:val="a3"/>
            <w:rFonts w:eastAsiaTheme="minorEastAsia"/>
            <w:color w:val="1D85B3"/>
            <w:sz w:val="20"/>
            <w:szCs w:val="20"/>
          </w:rPr>
          <w:t>закона</w:t>
        </w:r>
      </w:hyperlink>
      <w:r w:rsidRPr="00886DF1">
        <w:rPr>
          <w:color w:val="242424"/>
          <w:sz w:val="20"/>
          <w:szCs w:val="20"/>
        </w:rPr>
        <w:t> от 31.07.2020 № 248-ФЗ «О государственном контроле (надзоре) и муниципальном контроле в Российской Федерации».</w:t>
      </w:r>
      <w:r w:rsidRPr="00886DF1">
        <w:rPr>
          <w:sz w:val="20"/>
          <w:szCs w:val="20"/>
        </w:rPr>
        <w:t>.</w:t>
      </w:r>
    </w:p>
    <w:p w:rsidR="00886DF1" w:rsidRPr="00886DF1" w:rsidRDefault="00886DF1" w:rsidP="00886DF1">
      <w:pPr>
        <w:spacing w:after="160" w:line="276" w:lineRule="auto"/>
        <w:ind w:firstLine="709"/>
        <w:contextualSpacing/>
        <w:jc w:val="center"/>
        <w:rPr>
          <w:rFonts w:eastAsia="Calibri"/>
          <w:b/>
          <w:sz w:val="20"/>
          <w:szCs w:val="20"/>
          <w:lang w:eastAsia="en-US"/>
        </w:rPr>
      </w:pPr>
    </w:p>
    <w:p w:rsidR="00886DF1" w:rsidRPr="00886DF1" w:rsidRDefault="00886DF1" w:rsidP="00886DF1">
      <w:pPr>
        <w:spacing w:after="160" w:line="276" w:lineRule="auto"/>
        <w:ind w:firstLine="709"/>
        <w:contextualSpacing/>
        <w:jc w:val="center"/>
        <w:rPr>
          <w:rFonts w:eastAsia="Calibri"/>
          <w:b/>
          <w:bCs/>
          <w:sz w:val="20"/>
          <w:szCs w:val="20"/>
          <w:lang w:eastAsia="en-US"/>
        </w:rPr>
      </w:pPr>
      <w:r w:rsidRPr="00886DF1">
        <w:rPr>
          <w:rFonts w:eastAsia="Calibri"/>
          <w:b/>
          <w:sz w:val="20"/>
          <w:szCs w:val="20"/>
          <w:lang w:eastAsia="en-US"/>
        </w:rPr>
        <w:t xml:space="preserve">Управление рисками причинения вреда (ущерба) охраняемым законом ценностям при осуществлении муниципального контроля </w:t>
      </w:r>
      <w:r w:rsidRPr="00886DF1">
        <w:rPr>
          <w:rFonts w:eastAsia="Calibri"/>
          <w:b/>
          <w:bCs/>
          <w:sz w:val="20"/>
          <w:szCs w:val="20"/>
          <w:lang w:eastAsia="en-US"/>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6DF1" w:rsidRPr="00886DF1" w:rsidRDefault="00886DF1" w:rsidP="00886DF1">
      <w:pPr>
        <w:autoSpaceDE w:val="0"/>
        <w:autoSpaceDN w:val="0"/>
        <w:adjustRightInd w:val="0"/>
        <w:spacing w:line="276" w:lineRule="auto"/>
        <w:ind w:firstLine="851"/>
        <w:jc w:val="both"/>
        <w:rPr>
          <w:sz w:val="20"/>
          <w:szCs w:val="20"/>
        </w:rPr>
      </w:pPr>
    </w:p>
    <w:p w:rsidR="00886DF1" w:rsidRPr="00886DF1" w:rsidRDefault="00886DF1" w:rsidP="00886DF1">
      <w:pPr>
        <w:autoSpaceDE w:val="0"/>
        <w:autoSpaceDN w:val="0"/>
        <w:adjustRightInd w:val="0"/>
        <w:spacing w:line="276" w:lineRule="auto"/>
        <w:ind w:firstLine="851"/>
        <w:jc w:val="both"/>
        <w:rPr>
          <w:sz w:val="20"/>
          <w:szCs w:val="20"/>
        </w:rPr>
      </w:pP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12. При осуществлении муниципального контроля система оценки и управления рисками не применяется.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13. Досудебный порядок подачи жалоб, установленный главой 9 Федерального закона №248-ФЗ, при осуществлении муниципального контроля не применяется.</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14. Внеплановые контрольные (надзорные) мероприятия проводятся с учетом особенностей, установленных </w:t>
      </w:r>
      <w:hyperlink r:id="rId21" w:history="1">
        <w:r w:rsidRPr="00886DF1">
          <w:rPr>
            <w:rStyle w:val="a3"/>
            <w:rFonts w:eastAsiaTheme="minorEastAsia"/>
            <w:sz w:val="20"/>
            <w:szCs w:val="20"/>
          </w:rPr>
          <w:t>статьей</w:t>
        </w:r>
      </w:hyperlink>
      <w:hyperlink r:id="rId22" w:history="1">
        <w:r w:rsidRPr="00886DF1">
          <w:rPr>
            <w:rStyle w:val="a3"/>
            <w:rFonts w:eastAsiaTheme="minorEastAsia"/>
            <w:sz w:val="20"/>
            <w:szCs w:val="20"/>
          </w:rPr>
          <w:t>66</w:t>
        </w:r>
      </w:hyperlink>
      <w:r w:rsidRPr="00886DF1">
        <w:rPr>
          <w:sz w:val="20"/>
          <w:szCs w:val="20"/>
        </w:rPr>
        <w:t xml:space="preserve"> Федерального закона №248-ФЗ.</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lastRenderedPageBreak/>
        <w:t xml:space="preserve">15. Основа системы оценки результативности и эффективности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определяется статьей 30 Федерального закона № 248-ФЗ.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15.1. Ключевыми показателями эффективности и результативности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15.2. Показатель, предусмотренный подпунктом "а" пункта 15.1. настоящего Положения (ДР1), рассчитывается по формуле: ДР1 = К1 / Кобщ * 100%,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где: К1 -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Кобщ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 15.3. Показатель, предусмотренный подпунктом "б" пункта 15.1. настоящего Положения (ДР2), рассчитывается по формуле: ДР2 = К2 / Кобщ * 100%,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где: К2 -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 xml:space="preserve">Кобщ - общее количество решений, выданных предписаний, а также иных ненормативных правовых актов, принятых в предыдущих отчетных периодах. </w:t>
      </w:r>
    </w:p>
    <w:p w:rsidR="00886DF1" w:rsidRPr="00886DF1" w:rsidRDefault="00886DF1" w:rsidP="00886DF1">
      <w:pPr>
        <w:autoSpaceDE w:val="0"/>
        <w:autoSpaceDN w:val="0"/>
        <w:adjustRightInd w:val="0"/>
        <w:spacing w:line="276" w:lineRule="auto"/>
        <w:ind w:firstLine="851"/>
        <w:jc w:val="both"/>
        <w:rPr>
          <w:sz w:val="20"/>
          <w:szCs w:val="20"/>
        </w:rPr>
      </w:pPr>
      <w:r w:rsidRPr="00886DF1">
        <w:rPr>
          <w:sz w:val="20"/>
          <w:szCs w:val="20"/>
        </w:rPr>
        <w:t>16. Анализ ключевых показателей осуществляется в докладе о виде контроля, подготавливаемом по итогам календарного года.</w:t>
      </w:r>
    </w:p>
    <w:p w:rsidR="00886DF1" w:rsidRPr="00886DF1" w:rsidRDefault="00886DF1" w:rsidP="00886DF1">
      <w:pPr>
        <w:autoSpaceDE w:val="0"/>
        <w:autoSpaceDN w:val="0"/>
        <w:adjustRightInd w:val="0"/>
        <w:spacing w:line="276" w:lineRule="auto"/>
        <w:ind w:firstLine="851"/>
        <w:jc w:val="center"/>
        <w:rPr>
          <w:b/>
          <w:bCs/>
          <w:sz w:val="20"/>
          <w:szCs w:val="20"/>
        </w:rPr>
      </w:pPr>
      <w:r w:rsidRPr="00886DF1">
        <w:rPr>
          <w:b/>
          <w:bCs/>
          <w:sz w:val="20"/>
          <w:szCs w:val="20"/>
        </w:rPr>
        <w:t>Профилактика рисков причинения вреда (ущерба)</w:t>
      </w:r>
    </w:p>
    <w:p w:rsidR="00886DF1" w:rsidRPr="00886DF1" w:rsidRDefault="00886DF1" w:rsidP="00886DF1">
      <w:pPr>
        <w:autoSpaceDE w:val="0"/>
        <w:autoSpaceDN w:val="0"/>
        <w:adjustRightInd w:val="0"/>
        <w:spacing w:line="276" w:lineRule="auto"/>
        <w:ind w:firstLine="851"/>
        <w:jc w:val="center"/>
        <w:rPr>
          <w:b/>
          <w:bCs/>
          <w:sz w:val="20"/>
          <w:szCs w:val="20"/>
        </w:rPr>
      </w:pPr>
      <w:r w:rsidRPr="00886DF1">
        <w:rPr>
          <w:b/>
          <w:bCs/>
          <w:sz w:val="20"/>
          <w:szCs w:val="20"/>
        </w:rPr>
        <w:t>охраняемым законом ценностям</w:t>
      </w:r>
    </w:p>
    <w:p w:rsidR="00886DF1" w:rsidRPr="00886DF1" w:rsidRDefault="00886DF1" w:rsidP="00886DF1">
      <w:pPr>
        <w:autoSpaceDE w:val="0"/>
        <w:autoSpaceDN w:val="0"/>
        <w:adjustRightInd w:val="0"/>
        <w:spacing w:line="276" w:lineRule="auto"/>
        <w:ind w:firstLine="851"/>
        <w:jc w:val="center"/>
        <w:rPr>
          <w:sz w:val="20"/>
          <w:szCs w:val="20"/>
        </w:rPr>
      </w:pP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17.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6DF1" w:rsidRPr="00886DF1" w:rsidRDefault="00886DF1" w:rsidP="00886DF1">
      <w:pPr>
        <w:spacing w:after="160" w:line="276" w:lineRule="auto"/>
        <w:ind w:firstLine="851"/>
        <w:contextualSpacing/>
        <w:jc w:val="both"/>
        <w:rPr>
          <w:rFonts w:eastAsia="Calibri"/>
          <w:sz w:val="20"/>
          <w:szCs w:val="20"/>
          <w:lang w:eastAsia="en-US"/>
        </w:rPr>
      </w:pPr>
      <w:bookmarkStart w:id="5" w:name="P85"/>
      <w:bookmarkEnd w:id="5"/>
      <w:r w:rsidRPr="00886DF1">
        <w:rPr>
          <w:rFonts w:eastAsia="Calibri"/>
          <w:sz w:val="20"/>
          <w:szCs w:val="20"/>
          <w:lang w:eastAsia="en-US"/>
        </w:rPr>
        <w:t xml:space="preserve">18. При осуществлении </w:t>
      </w:r>
      <w:r w:rsidRPr="00886DF1">
        <w:rPr>
          <w:sz w:val="20"/>
          <w:szCs w:val="20"/>
        </w:rPr>
        <w:t>муниципального контроля</w:t>
      </w:r>
      <w:r w:rsidRPr="00886DF1">
        <w:rPr>
          <w:rFonts w:eastAsia="Calibri"/>
          <w:sz w:val="20"/>
          <w:szCs w:val="20"/>
          <w:lang w:eastAsia="en-US"/>
        </w:rPr>
        <w:t xml:space="preserve"> могут проводиться следующие виды профилактических мероприятий: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 информирование;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 консультирование;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 объявление предостережения;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 профилактический визит.</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t xml:space="preserve">19. Информирование </w:t>
      </w:r>
      <w:r w:rsidRPr="00886DF1">
        <w:rPr>
          <w:sz w:val="20"/>
          <w:szCs w:val="20"/>
        </w:rPr>
        <w:t>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в порядке, установленном Федеральным законом № 248-ФЗ,</w:t>
      </w:r>
      <w:r w:rsidRPr="00886DF1">
        <w:rPr>
          <w:rFonts w:eastAsia="Calibri"/>
          <w:sz w:val="20"/>
          <w:szCs w:val="20"/>
          <w:lang w:eastAsia="en-US"/>
        </w:rPr>
        <w:t xml:space="preserve"> посредством размещения соответствующих сведений на официальном сайте органа местного самоуправления в сети "Интернет"</w:t>
      </w:r>
      <w:r w:rsidRPr="00886DF1">
        <w:rPr>
          <w:sz w:val="20"/>
          <w:szCs w:val="20"/>
        </w:rPr>
        <w:t>по адресу:( </w:t>
      </w:r>
      <w:hyperlink r:id="rId23" w:tooltip="Администрация Угловского городского поселения" w:history="1">
        <w:r w:rsidRPr="00886DF1">
          <w:rPr>
            <w:sz w:val="20"/>
            <w:szCs w:val="20"/>
          </w:rPr>
          <w:t>http://www.uglovkaadm.ru</w:t>
        </w:r>
      </w:hyperlink>
      <w:r w:rsidRPr="00886DF1">
        <w:rPr>
          <w:sz w:val="20"/>
          <w:szCs w:val="20"/>
        </w:rPr>
        <w:t>)</w:t>
      </w:r>
      <w:r w:rsidRPr="00886DF1">
        <w:rPr>
          <w:rFonts w:eastAsia="Calibri"/>
          <w:sz w:val="20"/>
          <w:szCs w:val="20"/>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6DF1" w:rsidRPr="00886DF1" w:rsidRDefault="00886DF1" w:rsidP="00886DF1">
      <w:pPr>
        <w:spacing w:after="160" w:line="276" w:lineRule="auto"/>
        <w:ind w:firstLine="851"/>
        <w:contextualSpacing/>
        <w:jc w:val="both"/>
        <w:rPr>
          <w:rFonts w:eastAsia="Calibri"/>
          <w:sz w:val="20"/>
          <w:szCs w:val="20"/>
          <w:lang w:eastAsia="en-US"/>
        </w:rPr>
      </w:pPr>
      <w:bookmarkStart w:id="6" w:name="P146"/>
      <w:bookmarkEnd w:id="6"/>
      <w:r w:rsidRPr="00886DF1">
        <w:rPr>
          <w:rFonts w:eastAsia="Calibri"/>
          <w:sz w:val="20"/>
          <w:szCs w:val="20"/>
          <w:lang w:eastAsia="en-US"/>
        </w:rPr>
        <w:lastRenderedPageBreak/>
        <w:t>20.Консультирование (разъяснение) по вопросам</w:t>
      </w:r>
      <w:r w:rsidRPr="00886DF1">
        <w:rPr>
          <w:sz w:val="20"/>
          <w:szCs w:val="20"/>
        </w:rPr>
        <w:t xml:space="preserve"> исполнения единой теплоснабжающей организацией обязательств по строительству, реконструкции и (или) модернизации объектов теплоснабжения</w:t>
      </w:r>
      <w:r w:rsidRPr="00886DF1">
        <w:rPr>
          <w:rFonts w:eastAsia="Calibri"/>
          <w:sz w:val="20"/>
          <w:szCs w:val="20"/>
          <w:lang w:eastAsia="en-US"/>
        </w:rPr>
        <w:t xml:space="preserve"> осуществляется должностным лицом контрольного органа, по обращениям контролируемых лиц и их представителей без взимания платы.</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20.1.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20.2.Консультирование осуществляется по следующим вопросам: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sz w:val="20"/>
          <w:szCs w:val="20"/>
        </w:rPr>
        <w:t xml:space="preserve"> </w:t>
      </w:r>
      <w:r w:rsidRPr="00886DF1">
        <w:rPr>
          <w:rFonts w:eastAsia="Calibri"/>
          <w:sz w:val="20"/>
          <w:szCs w:val="20"/>
          <w:lang w:eastAsia="en-US"/>
        </w:rPr>
        <w:t xml:space="preserve">1) компетенция контрольного органа; </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2) организация и осуществление </w:t>
      </w:r>
      <w:r w:rsidRPr="00886DF1">
        <w:rPr>
          <w:sz w:val="20"/>
          <w:szCs w:val="20"/>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86DF1">
        <w:rPr>
          <w:rFonts w:eastAsia="Calibri"/>
          <w:sz w:val="20"/>
          <w:szCs w:val="20"/>
          <w:lang w:eastAsia="en-US"/>
        </w:rPr>
        <w:t>;</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 порядок осуществления профилактических, контрольных (надзорных) мероприятий, установленных Положением;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 применение мер ответственности за нарушение обязательных требований.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20.3.По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4" w:history="1">
        <w:r w:rsidRPr="00886DF1">
          <w:rPr>
            <w:rStyle w:val="a3"/>
            <w:rFonts w:eastAsia="Calibri"/>
            <w:sz w:val="20"/>
            <w:szCs w:val="20"/>
            <w:lang w:eastAsia="en-US"/>
          </w:rPr>
          <w:t>законом</w:t>
        </w:r>
      </w:hyperlink>
      <w:r w:rsidRPr="00886DF1">
        <w:rPr>
          <w:rFonts w:eastAsia="Calibri"/>
          <w:sz w:val="20"/>
          <w:szCs w:val="20"/>
          <w:lang w:eastAsia="en-US"/>
        </w:rPr>
        <w:t xml:space="preserve"> от 02.05.2006 №59-ФЗ "О порядке рассмотрения обращений граждан Российской Федерации".</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20.4.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20.5.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20.6.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bCs/>
          <w:sz w:val="20"/>
          <w:szCs w:val="20"/>
          <w:lang w:eastAsia="en-US"/>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886DF1">
        <w:rPr>
          <w:rFonts w:eastAsia="Calibri"/>
          <w:sz w:val="20"/>
          <w:szCs w:val="20"/>
          <w:lang w:eastAsia="en-US"/>
        </w:rPr>
        <w:t>.</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21.1.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21.2.Контрольный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21.3.Контролируемое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21.4.Возражения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w:t>
      </w:r>
      <w:r w:rsidRPr="00886DF1">
        <w:rPr>
          <w:rFonts w:eastAsia="Calibri"/>
          <w:sz w:val="20"/>
          <w:szCs w:val="20"/>
          <w:lang w:eastAsia="en-US"/>
        </w:rPr>
        <w:lastRenderedPageBreak/>
        <w:t>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21.5.Возражения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21.6.В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22.</w:t>
      </w:r>
      <w:r w:rsidRPr="00886DF1">
        <w:rPr>
          <w:sz w:val="20"/>
          <w:szCs w:val="20"/>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sz w:val="20"/>
          <w:szCs w:val="20"/>
        </w:rPr>
        <w:t>22.1.В ходе профилактического визита должностным лицом контрольного органа может осуществляться консультирование контролируемого лица.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sz w:val="20"/>
          <w:szCs w:val="20"/>
        </w:rPr>
        <w:t>22.2.При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6DF1" w:rsidRPr="00886DF1" w:rsidRDefault="00886DF1" w:rsidP="00886DF1">
      <w:pPr>
        <w:spacing w:after="160" w:line="276" w:lineRule="auto"/>
        <w:ind w:firstLine="851"/>
        <w:contextualSpacing/>
        <w:jc w:val="both"/>
        <w:rPr>
          <w:sz w:val="20"/>
          <w:szCs w:val="20"/>
        </w:rPr>
      </w:pPr>
      <w:r w:rsidRPr="00886DF1">
        <w:rPr>
          <w:sz w:val="20"/>
          <w:szCs w:val="20"/>
        </w:rPr>
        <w:t>22.3.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6DF1" w:rsidRPr="00886DF1" w:rsidRDefault="00886DF1" w:rsidP="00886DF1">
      <w:pPr>
        <w:spacing w:after="160" w:line="276" w:lineRule="auto"/>
        <w:ind w:firstLine="851"/>
        <w:contextualSpacing/>
        <w:jc w:val="both"/>
        <w:rPr>
          <w:rFonts w:eastAsia="Calibri"/>
          <w:sz w:val="20"/>
          <w:szCs w:val="20"/>
          <w:lang w:eastAsia="en-US"/>
        </w:rPr>
      </w:pPr>
    </w:p>
    <w:p w:rsidR="00886DF1" w:rsidRPr="00886DF1" w:rsidRDefault="00886DF1" w:rsidP="00886DF1">
      <w:pPr>
        <w:spacing w:after="160" w:line="276" w:lineRule="auto"/>
        <w:ind w:firstLine="851"/>
        <w:contextualSpacing/>
        <w:jc w:val="center"/>
        <w:rPr>
          <w:b/>
          <w:bCs/>
          <w:sz w:val="20"/>
          <w:szCs w:val="20"/>
        </w:rPr>
      </w:pPr>
      <w:r w:rsidRPr="00886DF1">
        <w:rPr>
          <w:b/>
          <w:bCs/>
          <w:sz w:val="20"/>
          <w:szCs w:val="20"/>
        </w:rPr>
        <w:t>Порядок организации муниципального контроля</w:t>
      </w:r>
    </w:p>
    <w:p w:rsidR="00886DF1" w:rsidRPr="00886DF1" w:rsidRDefault="00886DF1" w:rsidP="00886DF1">
      <w:pPr>
        <w:spacing w:after="160" w:line="276" w:lineRule="auto"/>
        <w:ind w:firstLine="851"/>
        <w:contextualSpacing/>
        <w:jc w:val="center"/>
        <w:rPr>
          <w:rFonts w:eastAsia="Calibri"/>
          <w:b/>
          <w:bCs/>
          <w:sz w:val="20"/>
          <w:szCs w:val="20"/>
          <w:lang w:eastAsia="en-US"/>
        </w:rPr>
      </w:pP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 дата, время и место принятия решения;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 кем принято решение;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 основание проведения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 вид контроля;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6) объект контроля, в отношении которого проводится контрольное (надзорное) мероприятие;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9) вид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10) перечень контрольных (надзорных) действий, совершаемых в рамках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11) предмет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12) проверочные листы, если их применение является обязательным;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15) иные сведения, если это предусмотрено Положением.</w:t>
      </w:r>
    </w:p>
    <w:p w:rsidR="00886DF1" w:rsidRPr="00886DF1" w:rsidRDefault="00886DF1" w:rsidP="00886DF1">
      <w:pPr>
        <w:spacing w:after="160" w:line="276" w:lineRule="auto"/>
        <w:ind w:firstLine="851"/>
        <w:contextualSpacing/>
        <w:jc w:val="both"/>
        <w:rPr>
          <w:rFonts w:eastAsia="Calibri"/>
          <w:bCs/>
          <w:iCs/>
          <w:sz w:val="20"/>
          <w:szCs w:val="20"/>
          <w:lang w:eastAsia="en-US"/>
        </w:rPr>
      </w:pPr>
      <w:r w:rsidRPr="00886DF1">
        <w:rPr>
          <w:rFonts w:eastAsia="Calibri"/>
          <w:sz w:val="20"/>
          <w:szCs w:val="20"/>
          <w:lang w:eastAsia="en-US"/>
        </w:rPr>
        <w:t xml:space="preserve">25. </w:t>
      </w:r>
      <w:r w:rsidRPr="00886DF1">
        <w:rPr>
          <w:rFonts w:eastAsia="Calibri"/>
          <w:bCs/>
          <w:iCs/>
          <w:sz w:val="20"/>
          <w:szCs w:val="20"/>
          <w:lang w:eastAsia="en-US"/>
        </w:rPr>
        <w:t xml:space="preserve">В рамках осуществления </w:t>
      </w:r>
      <w:r w:rsidRPr="00886DF1">
        <w:rPr>
          <w:rFonts w:eastAsia="Calibri"/>
          <w:sz w:val="20"/>
          <w:szCs w:val="20"/>
          <w:lang w:eastAsia="en-US"/>
        </w:rPr>
        <w:t>муниципального контроля при взаимодействии с контролируемым лицом</w:t>
      </w:r>
      <w:r w:rsidRPr="00886DF1">
        <w:rPr>
          <w:rFonts w:eastAsia="Calibri"/>
          <w:bCs/>
          <w:iCs/>
          <w:sz w:val="20"/>
          <w:szCs w:val="20"/>
          <w:lang w:eastAsia="en-US"/>
        </w:rPr>
        <w:t xml:space="preserve"> проводятся следующие контрольные (надзорные)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 инспекционный визит;</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 документарная проверка;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 выездная проверка;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4) рейдовый осмотр. </w:t>
      </w:r>
    </w:p>
    <w:p w:rsidR="00886DF1" w:rsidRPr="00886DF1" w:rsidRDefault="00886DF1" w:rsidP="00886DF1">
      <w:pPr>
        <w:spacing w:line="276" w:lineRule="auto"/>
        <w:ind w:firstLine="851"/>
        <w:contextualSpacing/>
        <w:jc w:val="both"/>
        <w:rPr>
          <w:rFonts w:eastAsia="Calibri"/>
          <w:bCs/>
          <w:iCs/>
          <w:sz w:val="20"/>
          <w:szCs w:val="20"/>
          <w:lang w:eastAsia="en-US"/>
        </w:rPr>
      </w:pPr>
      <w:r w:rsidRPr="00886DF1">
        <w:rPr>
          <w:rFonts w:eastAsia="Calibri"/>
          <w:sz w:val="20"/>
          <w:szCs w:val="20"/>
          <w:lang w:eastAsia="en-US"/>
        </w:rPr>
        <w:t>26.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1) наблюдение за соблюдением обязательных требований (мониторинг безопасности);</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2)  выездное обследование.</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27. Плановые контрольные (надзорные) мероприятия при осуществлении муниципального контроля не проводятся.</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 xml:space="preserve">28. Внеплановые контрольные (надзорные) мероприятия проводятся при наличии оснований, предусмотренных </w:t>
      </w:r>
      <w:hyperlink r:id="rId25" w:history="1">
        <w:r w:rsidRPr="00886DF1">
          <w:rPr>
            <w:rFonts w:eastAsia="Calibri"/>
            <w:sz w:val="20"/>
            <w:szCs w:val="20"/>
            <w:lang w:eastAsia="en-US"/>
          </w:rPr>
          <w:t>пунктами 1</w:t>
        </w:r>
      </w:hyperlink>
      <w:r w:rsidRPr="00886DF1">
        <w:rPr>
          <w:rFonts w:eastAsia="Calibri"/>
          <w:sz w:val="20"/>
          <w:szCs w:val="20"/>
          <w:lang w:eastAsia="en-US"/>
        </w:rPr>
        <w:t xml:space="preserve">, </w:t>
      </w:r>
      <w:hyperlink r:id="rId26" w:history="1">
        <w:r w:rsidRPr="00886DF1">
          <w:rPr>
            <w:rFonts w:eastAsia="Calibri"/>
            <w:sz w:val="20"/>
            <w:szCs w:val="20"/>
            <w:lang w:eastAsia="en-US"/>
          </w:rPr>
          <w:t>3</w:t>
        </w:r>
      </w:hyperlink>
      <w:r w:rsidRPr="00886DF1">
        <w:rPr>
          <w:rFonts w:eastAsia="Calibri"/>
          <w:sz w:val="20"/>
          <w:szCs w:val="20"/>
          <w:lang w:eastAsia="en-US"/>
        </w:rPr>
        <w:t xml:space="preserve">, </w:t>
      </w:r>
      <w:hyperlink r:id="rId27" w:history="1">
        <w:r w:rsidRPr="00886DF1">
          <w:rPr>
            <w:rFonts w:eastAsia="Calibri"/>
            <w:sz w:val="20"/>
            <w:szCs w:val="20"/>
            <w:lang w:eastAsia="en-US"/>
          </w:rPr>
          <w:t>4</w:t>
        </w:r>
      </w:hyperlink>
      <w:r w:rsidRPr="00886DF1">
        <w:rPr>
          <w:rFonts w:eastAsia="Calibri"/>
          <w:sz w:val="20"/>
          <w:szCs w:val="20"/>
          <w:lang w:eastAsia="en-US"/>
        </w:rPr>
        <w:t xml:space="preserve">, </w:t>
      </w:r>
      <w:hyperlink r:id="rId28" w:history="1">
        <w:r w:rsidRPr="00886DF1">
          <w:rPr>
            <w:rFonts w:eastAsia="Calibri"/>
            <w:sz w:val="20"/>
            <w:szCs w:val="20"/>
            <w:lang w:eastAsia="en-US"/>
          </w:rPr>
          <w:t>5 части 1 статьи 57</w:t>
        </w:r>
      </w:hyperlink>
      <w:r w:rsidRPr="00886DF1">
        <w:rPr>
          <w:rFonts w:eastAsia="Calibri"/>
          <w:sz w:val="20"/>
          <w:szCs w:val="20"/>
          <w:lang w:eastAsia="en-US"/>
        </w:rPr>
        <w:t xml:space="preserve"> Федерального закона № 248-ФЗ.</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29.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p>
    <w:p w:rsidR="00886DF1" w:rsidRPr="00886DF1" w:rsidRDefault="00886DF1" w:rsidP="00886DF1">
      <w:pPr>
        <w:spacing w:after="160" w:line="276" w:lineRule="auto"/>
        <w:ind w:firstLine="851"/>
        <w:contextualSpacing/>
        <w:jc w:val="center"/>
        <w:rPr>
          <w:rFonts w:eastAsia="Calibri"/>
          <w:b/>
          <w:bCs/>
          <w:sz w:val="20"/>
          <w:szCs w:val="20"/>
          <w:lang w:eastAsia="en-US"/>
        </w:rPr>
      </w:pPr>
      <w:r w:rsidRPr="00886DF1">
        <w:rPr>
          <w:rFonts w:eastAsia="Calibri"/>
          <w:b/>
          <w:bCs/>
          <w:sz w:val="20"/>
          <w:szCs w:val="20"/>
          <w:lang w:eastAsia="en-US"/>
        </w:rPr>
        <w:t>Контрольные (надзорные) мероприятия</w:t>
      </w:r>
    </w:p>
    <w:p w:rsidR="00886DF1" w:rsidRPr="00886DF1" w:rsidRDefault="00886DF1" w:rsidP="00886DF1">
      <w:pPr>
        <w:spacing w:after="160" w:line="276" w:lineRule="auto"/>
        <w:ind w:firstLine="851"/>
        <w:contextualSpacing/>
        <w:jc w:val="center"/>
        <w:rPr>
          <w:rFonts w:eastAsia="Calibri"/>
          <w:sz w:val="20"/>
          <w:szCs w:val="20"/>
          <w:lang w:eastAsia="en-US"/>
        </w:rPr>
      </w:pP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30</w:t>
      </w:r>
      <w:r w:rsidRPr="00886DF1">
        <w:rPr>
          <w:rFonts w:eastAsia="Calibri"/>
          <w:bCs/>
          <w:sz w:val="20"/>
          <w:szCs w:val="20"/>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30.1.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30.2. В ходе инспекционного визита могут совершаться следующие контрольные (надзорные) действия:</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1) осмотр;</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2) опрос;</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 получение письменных объяснений;</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4) инструментальное обследование;</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30.3. Инспекционный визит проводится без предварительного уведомления контролируемого лица и собственника производственного объекта.</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30.4.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30.5. Контролируемые лица или их представители обязаны обеспечить беспрепятственный доступ должностного лица в здания, сооружения, помещения.</w:t>
      </w:r>
    </w:p>
    <w:p w:rsidR="00886DF1" w:rsidRPr="00886DF1" w:rsidRDefault="00886DF1" w:rsidP="00886DF1">
      <w:pPr>
        <w:autoSpaceDE w:val="0"/>
        <w:autoSpaceDN w:val="0"/>
        <w:adjustRightInd w:val="0"/>
        <w:spacing w:line="276" w:lineRule="auto"/>
        <w:ind w:firstLine="851"/>
        <w:jc w:val="both"/>
        <w:rPr>
          <w:rFonts w:eastAsia="Calibri"/>
          <w:bCs/>
          <w:sz w:val="20"/>
          <w:szCs w:val="20"/>
          <w:lang w:eastAsia="en-US"/>
        </w:rPr>
      </w:pPr>
      <w:r w:rsidRPr="00886DF1">
        <w:rPr>
          <w:rFonts w:eastAsia="Calibri"/>
          <w:bCs/>
          <w:sz w:val="20"/>
          <w:szCs w:val="20"/>
          <w:lang w:eastAsia="en-US"/>
        </w:rPr>
        <w:t xml:space="preserve">31.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886DF1">
          <w:rPr>
            <w:rStyle w:val="a3"/>
            <w:rFonts w:eastAsia="Calibri"/>
            <w:sz w:val="20"/>
            <w:szCs w:val="20"/>
            <w:lang w:eastAsia="en-US"/>
          </w:rPr>
          <w:t>пунктами 3</w:t>
        </w:r>
      </w:hyperlink>
      <w:r w:rsidRPr="00886DF1">
        <w:rPr>
          <w:rFonts w:eastAsia="Calibri"/>
          <w:bCs/>
          <w:sz w:val="20"/>
          <w:szCs w:val="20"/>
          <w:lang w:eastAsia="en-US"/>
        </w:rPr>
        <w:t xml:space="preserve"> - </w:t>
      </w:r>
      <w:hyperlink r:id="rId30" w:history="1">
        <w:r w:rsidRPr="00886DF1">
          <w:rPr>
            <w:rStyle w:val="a3"/>
            <w:rFonts w:eastAsia="Calibri"/>
            <w:sz w:val="20"/>
            <w:szCs w:val="20"/>
            <w:lang w:eastAsia="en-US"/>
          </w:rPr>
          <w:t>6 части 1 статьи 57</w:t>
        </w:r>
      </w:hyperlink>
      <w:r w:rsidRPr="00886DF1">
        <w:rPr>
          <w:rFonts w:eastAsia="Calibri"/>
          <w:bCs/>
          <w:sz w:val="20"/>
          <w:szCs w:val="20"/>
          <w:lang w:eastAsia="en-US"/>
        </w:rPr>
        <w:t xml:space="preserve"> и </w:t>
      </w:r>
      <w:hyperlink r:id="rId31" w:history="1">
        <w:r w:rsidRPr="00886DF1">
          <w:rPr>
            <w:rStyle w:val="a3"/>
            <w:rFonts w:eastAsia="Calibri"/>
            <w:sz w:val="20"/>
            <w:szCs w:val="20"/>
            <w:lang w:eastAsia="en-US"/>
          </w:rPr>
          <w:t>частью 12 статьи 66</w:t>
        </w:r>
      </w:hyperlink>
      <w:r w:rsidRPr="00886DF1">
        <w:rPr>
          <w:rFonts w:eastAsia="Calibri"/>
          <w:bCs/>
          <w:sz w:val="20"/>
          <w:szCs w:val="20"/>
          <w:lang w:eastAsia="en-US"/>
        </w:rPr>
        <w:t xml:space="preserve"> Федерального закона №248-ФЗ.</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bCs/>
          <w:sz w:val="20"/>
          <w:szCs w:val="20"/>
          <w:lang w:eastAsia="en-US"/>
        </w:rPr>
        <w:t>32</w:t>
      </w:r>
      <w:r w:rsidRPr="00886DF1">
        <w:rPr>
          <w:rFonts w:eastAsia="Calibri"/>
          <w:sz w:val="20"/>
          <w:szCs w:val="20"/>
          <w:lang w:eastAsia="en-US"/>
        </w:rPr>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w:t>
      </w:r>
      <w:r w:rsidRPr="00886DF1">
        <w:rPr>
          <w:rFonts w:eastAsia="Calibri"/>
          <w:sz w:val="20"/>
          <w:szCs w:val="20"/>
          <w:lang w:eastAsia="en-US"/>
        </w:rPr>
        <w:lastRenderedPageBreak/>
        <w:t>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32.2. В ходе документарной проверки могут совершаться следующие контрольные (надзорные) действия:</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1) получение письменных объяснений;</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2) истребование документов;</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 экспертиза.</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32.6.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33. Внеплановая документарная проверка проводится без согласования с органами прокуратуры.</w:t>
      </w:r>
    </w:p>
    <w:p w:rsidR="00886DF1" w:rsidRPr="00886DF1" w:rsidRDefault="00886DF1" w:rsidP="00886DF1">
      <w:pPr>
        <w:autoSpaceDE w:val="0"/>
        <w:autoSpaceDN w:val="0"/>
        <w:adjustRightInd w:val="0"/>
        <w:spacing w:line="276" w:lineRule="auto"/>
        <w:ind w:firstLine="851"/>
        <w:jc w:val="both"/>
        <w:rPr>
          <w:rFonts w:eastAsia="Calibri"/>
          <w:sz w:val="20"/>
          <w:szCs w:val="20"/>
          <w:lang w:eastAsia="en-US"/>
        </w:rPr>
      </w:pPr>
      <w:r w:rsidRPr="00886DF1">
        <w:rPr>
          <w:rFonts w:eastAsia="Calibri"/>
          <w:sz w:val="20"/>
          <w:szCs w:val="20"/>
          <w:lang w:eastAsia="en-US"/>
        </w:rPr>
        <w:t>34.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86DF1" w:rsidRPr="00886DF1" w:rsidRDefault="00886DF1" w:rsidP="00886DF1">
      <w:pPr>
        <w:spacing w:line="276" w:lineRule="auto"/>
        <w:ind w:firstLine="851"/>
        <w:jc w:val="both"/>
        <w:rPr>
          <w:rFonts w:eastAsia="Calibri"/>
          <w:sz w:val="20"/>
          <w:szCs w:val="20"/>
          <w:lang w:eastAsia="en-US"/>
        </w:rPr>
      </w:pPr>
      <w:bookmarkStart w:id="7" w:name="p1051"/>
      <w:bookmarkEnd w:id="7"/>
      <w:r w:rsidRPr="00886DF1">
        <w:rPr>
          <w:rFonts w:eastAsia="Calibri"/>
          <w:sz w:val="20"/>
          <w:szCs w:val="20"/>
          <w:lang w:eastAsia="en-US"/>
        </w:rPr>
        <w:t>34.1.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34.2. Выездная проверка проводится в случае, если не представляется возможным:</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 xml:space="preserve">34.3.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2" w:history="1">
        <w:r w:rsidRPr="00886DF1">
          <w:rPr>
            <w:rStyle w:val="a3"/>
            <w:rFonts w:eastAsia="Calibri"/>
            <w:sz w:val="20"/>
            <w:szCs w:val="20"/>
            <w:lang w:eastAsia="en-US"/>
          </w:rPr>
          <w:t>статьей 21</w:t>
        </w:r>
      </w:hyperlink>
      <w:r w:rsidRPr="00886DF1">
        <w:rPr>
          <w:rFonts w:eastAsia="Calibri"/>
          <w:sz w:val="20"/>
          <w:szCs w:val="20"/>
          <w:lang w:eastAsia="en-US"/>
        </w:rPr>
        <w:t xml:space="preserve"> Федерального закона №248-ФЗ, если иное не предусмотрено федеральным законом о виде контроля.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 xml:space="preserve">34.6.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3" w:history="1">
        <w:r w:rsidRPr="00886DF1">
          <w:rPr>
            <w:rStyle w:val="a3"/>
            <w:rFonts w:eastAsia="Calibri"/>
            <w:sz w:val="20"/>
            <w:szCs w:val="20"/>
            <w:lang w:eastAsia="en-US"/>
          </w:rPr>
          <w:t>пункт 6 части 1 статьи 57</w:t>
        </w:r>
      </w:hyperlink>
      <w:r w:rsidRPr="00886DF1">
        <w:rPr>
          <w:rFonts w:eastAsia="Calibri"/>
          <w:sz w:val="20"/>
          <w:szCs w:val="20"/>
          <w:lang w:eastAsia="en-US"/>
        </w:rPr>
        <w:t xml:space="preserve">  Федерального закона №248-ФЗ и которая для микропредприятия не может продолжаться более 40 часов. </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34.7. В ходе выездной проверки могут совершаться следующие контрольные (надзорные) действия: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1) осмотр;</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2) досмотр;</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 опрос;</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4) получение письменных объяснений;</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5) истребование документов;</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6) инструментальное обследование;</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7) экспертиза.</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 xml:space="preserve">35.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886DF1">
          <w:rPr>
            <w:rStyle w:val="a3"/>
            <w:rFonts w:eastAsia="Calibri"/>
            <w:sz w:val="20"/>
            <w:szCs w:val="20"/>
            <w:lang w:eastAsia="en-US"/>
          </w:rPr>
          <w:t>пунктами 3</w:t>
        </w:r>
      </w:hyperlink>
      <w:r w:rsidRPr="00886DF1">
        <w:rPr>
          <w:rFonts w:eastAsia="Calibri"/>
          <w:sz w:val="20"/>
          <w:szCs w:val="20"/>
          <w:lang w:eastAsia="en-US"/>
        </w:rPr>
        <w:t xml:space="preserve"> - </w:t>
      </w:r>
      <w:hyperlink r:id="rId35" w:history="1">
        <w:r w:rsidRPr="00886DF1">
          <w:rPr>
            <w:rStyle w:val="a3"/>
            <w:rFonts w:eastAsia="Calibri"/>
            <w:sz w:val="20"/>
            <w:szCs w:val="20"/>
            <w:lang w:eastAsia="en-US"/>
          </w:rPr>
          <w:t>6 части 1 статьи 57</w:t>
        </w:r>
      </w:hyperlink>
      <w:r w:rsidRPr="00886DF1">
        <w:rPr>
          <w:rFonts w:eastAsia="Calibri"/>
          <w:sz w:val="20"/>
          <w:szCs w:val="20"/>
          <w:lang w:eastAsia="en-US"/>
        </w:rPr>
        <w:t xml:space="preserve"> и </w:t>
      </w:r>
      <w:hyperlink r:id="rId36" w:history="1">
        <w:r w:rsidRPr="00886DF1">
          <w:rPr>
            <w:rStyle w:val="a3"/>
            <w:rFonts w:eastAsia="Calibri"/>
            <w:sz w:val="20"/>
            <w:szCs w:val="20"/>
            <w:lang w:eastAsia="en-US"/>
          </w:rPr>
          <w:t>частью 12 статьи 66</w:t>
        </w:r>
      </w:hyperlink>
      <w:r w:rsidRPr="00886DF1">
        <w:rPr>
          <w:rFonts w:eastAsia="Calibri"/>
          <w:sz w:val="20"/>
          <w:szCs w:val="20"/>
          <w:lang w:eastAsia="en-US"/>
        </w:rPr>
        <w:t xml:space="preserve"> Федерального закона №248-ФЗ.</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36.1.Рейдовый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36.2. В ходе рейдового осмотра могут совершаться следующие контрольные (надзорные) действия: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1) осмотр;</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2) досмотр;</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 опрос;</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4) получение письменных объяснений;</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5) истребование документов;</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6) инструментальное обследование;</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7) экспертиза.</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36.4. При проведении рейдового осмотра должностные лица вправе взаимодействовать с находящимися на производственных объектах лицами.</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36.5.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 xml:space="preserve">36.6.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lastRenderedPageBreak/>
        <w:t>36.7.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37.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37.1.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38.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39.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39.1.Выездное обследование может проводиться по месту нахождения единой теплоснабжающей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39.2.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1) осмотр;</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2) инструментальное обследование (с применением видеозаписи);</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 испытание;</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 экспертиза.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39.3. Выездное обследование проводится без информирования контролируемого лица.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39.4.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6DF1" w:rsidRPr="00886DF1" w:rsidRDefault="00886DF1" w:rsidP="00886DF1">
      <w:pPr>
        <w:spacing w:after="160" w:line="276" w:lineRule="auto"/>
        <w:ind w:firstLine="851"/>
        <w:contextualSpacing/>
        <w:jc w:val="both"/>
        <w:rPr>
          <w:rFonts w:eastAsia="Calibri"/>
          <w:bCs/>
          <w:sz w:val="20"/>
          <w:szCs w:val="20"/>
          <w:lang w:eastAsia="en-US"/>
        </w:rPr>
      </w:pPr>
      <w:r w:rsidRPr="00886DF1">
        <w:rPr>
          <w:rFonts w:eastAsia="Calibri"/>
          <w:bCs/>
          <w:sz w:val="20"/>
          <w:szCs w:val="20"/>
          <w:lang w:eastAsia="en-US"/>
        </w:rPr>
        <w:t>39.5.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40.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86DF1" w:rsidRPr="00886DF1" w:rsidRDefault="00886DF1" w:rsidP="00886DF1">
      <w:pPr>
        <w:spacing w:line="276" w:lineRule="auto"/>
        <w:ind w:firstLine="851"/>
        <w:rPr>
          <w:rFonts w:eastAsia="Calibri"/>
          <w:sz w:val="20"/>
          <w:szCs w:val="20"/>
          <w:lang w:eastAsia="en-US"/>
        </w:rPr>
      </w:pPr>
      <w:r w:rsidRPr="00886DF1">
        <w:rPr>
          <w:rFonts w:eastAsia="Calibri"/>
          <w:sz w:val="20"/>
          <w:szCs w:val="20"/>
          <w:lang w:eastAsia="en-US"/>
        </w:rPr>
        <w:t>1) нахождения на стационарном лечении в медицинском учреждении;</w:t>
      </w:r>
    </w:p>
    <w:p w:rsidR="00886DF1" w:rsidRPr="00886DF1" w:rsidRDefault="00886DF1" w:rsidP="00886DF1">
      <w:pPr>
        <w:spacing w:line="276" w:lineRule="auto"/>
        <w:ind w:firstLine="851"/>
        <w:rPr>
          <w:rFonts w:eastAsia="Calibri"/>
          <w:sz w:val="20"/>
          <w:szCs w:val="20"/>
          <w:lang w:eastAsia="en-US"/>
        </w:rPr>
      </w:pPr>
      <w:r w:rsidRPr="00886DF1">
        <w:rPr>
          <w:rFonts w:eastAsia="Calibri"/>
          <w:sz w:val="20"/>
          <w:szCs w:val="20"/>
          <w:lang w:eastAsia="en-US"/>
        </w:rPr>
        <w:t>2) нахождения за пределами Российской Федерации;</w:t>
      </w:r>
    </w:p>
    <w:p w:rsidR="00886DF1" w:rsidRPr="00886DF1" w:rsidRDefault="00886DF1" w:rsidP="00886DF1">
      <w:pPr>
        <w:spacing w:line="276" w:lineRule="auto"/>
        <w:ind w:firstLine="851"/>
        <w:rPr>
          <w:rFonts w:eastAsia="Calibri"/>
          <w:sz w:val="20"/>
          <w:szCs w:val="20"/>
          <w:lang w:eastAsia="en-US"/>
        </w:rPr>
      </w:pPr>
      <w:r w:rsidRPr="00886DF1">
        <w:rPr>
          <w:rFonts w:eastAsia="Calibri"/>
          <w:sz w:val="20"/>
          <w:szCs w:val="20"/>
          <w:lang w:eastAsia="en-US"/>
        </w:rPr>
        <w:t>3) административного ареста;</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iCs/>
          <w:sz w:val="20"/>
          <w:szCs w:val="20"/>
          <w:lang w:eastAsia="en-US"/>
        </w:rPr>
        <w:t xml:space="preserve">5) </w:t>
      </w:r>
      <w:r w:rsidRPr="00886DF1">
        <w:rPr>
          <w:rFonts w:eastAsia="Calibri"/>
          <w:sz w:val="20"/>
          <w:szCs w:val="20"/>
          <w:lang w:eastAsia="en-US"/>
        </w:rPr>
        <w:t>признания недееспособным или ограниченно дееспособным решением суда, вступившим в законную силу.</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 xml:space="preserve">6) наступления </w:t>
      </w:r>
      <w:r w:rsidRPr="00886DF1">
        <w:rPr>
          <w:rFonts w:eastAsia="Calibri"/>
          <w:iCs/>
          <w:sz w:val="20"/>
          <w:szCs w:val="20"/>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t>41. Информация о невозможности присутствия при проведении контрольного (надзорного) мероприятия должна содержать:</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886DF1" w:rsidRPr="00886DF1" w:rsidRDefault="00886DF1" w:rsidP="00886DF1">
      <w:pPr>
        <w:spacing w:line="276" w:lineRule="auto"/>
        <w:ind w:firstLine="851"/>
        <w:jc w:val="both"/>
        <w:rPr>
          <w:rFonts w:eastAsia="Calibri"/>
          <w:sz w:val="20"/>
          <w:szCs w:val="20"/>
          <w:lang w:eastAsia="en-US"/>
        </w:rPr>
      </w:pPr>
      <w:r w:rsidRPr="00886DF1">
        <w:rPr>
          <w:rFonts w:eastAsia="Calibri"/>
          <w:sz w:val="20"/>
          <w:szCs w:val="20"/>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t>42.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6DF1" w:rsidRPr="00886DF1" w:rsidRDefault="00886DF1" w:rsidP="00886DF1">
      <w:pPr>
        <w:spacing w:line="276" w:lineRule="auto"/>
        <w:ind w:firstLine="851"/>
        <w:contextualSpacing/>
        <w:jc w:val="both"/>
        <w:rPr>
          <w:rFonts w:eastAsia="Calibri"/>
          <w:sz w:val="20"/>
          <w:szCs w:val="20"/>
          <w:lang w:eastAsia="en-US"/>
        </w:rPr>
      </w:pPr>
      <w:r w:rsidRPr="00886DF1">
        <w:rPr>
          <w:rFonts w:eastAsia="Calibri"/>
          <w:sz w:val="20"/>
          <w:szCs w:val="20"/>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43. Результаты контрольного (надзорного) мероприятия оформляются в порядке, установленном статьей 87 Федерального закона №248-ФЗ.</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44. Оформление акта производится на месте проведения контрольного (надзорного) мероприятия в день окончания проведения такого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45. Контролируемое лицо или его представитель знакомится с содержанием акта на месте проведения контрольного (надзорного) мероприятия.</w:t>
      </w:r>
    </w:p>
    <w:p w:rsidR="00886DF1" w:rsidRPr="00886DF1" w:rsidRDefault="00886DF1" w:rsidP="00886DF1">
      <w:pPr>
        <w:spacing w:after="160" w:line="276" w:lineRule="auto"/>
        <w:ind w:firstLine="851"/>
        <w:contextualSpacing/>
        <w:jc w:val="both"/>
        <w:rPr>
          <w:rFonts w:eastAsia="Calibri"/>
          <w:sz w:val="20"/>
          <w:szCs w:val="20"/>
          <w:lang w:eastAsia="en-US"/>
        </w:rPr>
      </w:pPr>
      <w:bookmarkStart w:id="8" w:name="p1207"/>
      <w:bookmarkEnd w:id="8"/>
      <w:r w:rsidRPr="00886DF1">
        <w:rPr>
          <w:rFonts w:eastAsia="Calibri"/>
          <w:sz w:val="20"/>
          <w:szCs w:val="20"/>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7" w:history="1">
        <w:r w:rsidRPr="00886DF1">
          <w:rPr>
            <w:rStyle w:val="a3"/>
            <w:rFonts w:eastAsia="Calibri"/>
            <w:sz w:val="20"/>
            <w:szCs w:val="20"/>
            <w:lang w:eastAsia="en-US"/>
          </w:rPr>
          <w:t xml:space="preserve">пунктами </w:t>
        </w:r>
      </w:hyperlink>
      <w:hyperlink r:id="rId38" w:history="1">
        <w:r w:rsidRPr="00886DF1">
          <w:rPr>
            <w:rStyle w:val="a3"/>
            <w:rFonts w:eastAsia="Calibri"/>
            <w:sz w:val="20"/>
            <w:szCs w:val="20"/>
            <w:lang w:eastAsia="en-US"/>
          </w:rPr>
          <w:t>8</w:t>
        </w:r>
      </w:hyperlink>
      <w:r w:rsidRPr="00886DF1">
        <w:rPr>
          <w:rFonts w:eastAsia="Calibri"/>
          <w:sz w:val="20"/>
          <w:szCs w:val="20"/>
          <w:lang w:eastAsia="en-US"/>
        </w:rPr>
        <w:t xml:space="preserve"> и </w:t>
      </w:r>
      <w:hyperlink r:id="rId39" w:history="1">
        <w:r w:rsidRPr="00886DF1">
          <w:rPr>
            <w:rStyle w:val="a3"/>
            <w:rFonts w:eastAsia="Calibri"/>
            <w:sz w:val="20"/>
            <w:szCs w:val="20"/>
            <w:lang w:eastAsia="en-US"/>
          </w:rPr>
          <w:t>9 части 1 статьи 65</w:t>
        </w:r>
      </w:hyperlink>
      <w:r w:rsidRPr="00886DF1">
        <w:rPr>
          <w:rFonts w:eastAsia="Calibri"/>
          <w:sz w:val="20"/>
          <w:szCs w:val="20"/>
          <w:lang w:eastAsia="en-US"/>
        </w:rPr>
        <w:t xml:space="preserve"> Федерального закона 248-ФЗ, контрольный орган направляет акт контролируемому лицу в порядке, установленном </w:t>
      </w:r>
      <w:hyperlink r:id="rId40" w:history="1">
        <w:r w:rsidRPr="00886DF1">
          <w:rPr>
            <w:rStyle w:val="a3"/>
            <w:rFonts w:eastAsia="Calibri"/>
            <w:sz w:val="20"/>
            <w:szCs w:val="20"/>
            <w:lang w:eastAsia="en-US"/>
          </w:rPr>
          <w:t>статьей 21</w:t>
        </w:r>
      </w:hyperlink>
      <w:r w:rsidRPr="00886DF1">
        <w:rPr>
          <w:rFonts w:eastAsia="Calibri"/>
          <w:sz w:val="20"/>
          <w:szCs w:val="20"/>
          <w:lang w:eastAsia="en-US"/>
        </w:rPr>
        <w:t xml:space="preserve"> Федерального закона 248-ФЗ.</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48.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6DF1" w:rsidRPr="00886DF1" w:rsidRDefault="00886DF1" w:rsidP="00886DF1">
      <w:pPr>
        <w:spacing w:after="160" w:line="276" w:lineRule="auto"/>
        <w:ind w:firstLine="851"/>
        <w:contextualSpacing/>
        <w:jc w:val="both"/>
        <w:rPr>
          <w:rFonts w:eastAsia="Calibri"/>
          <w:sz w:val="20"/>
          <w:szCs w:val="20"/>
          <w:lang w:eastAsia="en-US"/>
        </w:rPr>
      </w:pPr>
      <w:r w:rsidRPr="00886DF1">
        <w:rPr>
          <w:rFonts w:eastAsia="Calibri"/>
          <w:sz w:val="20"/>
          <w:szCs w:val="20"/>
          <w:lang w:eastAsia="en-US"/>
        </w:rPr>
        <w:t>49.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6DF1" w:rsidRPr="00886DF1" w:rsidRDefault="00886DF1" w:rsidP="00886DF1">
      <w:pPr>
        <w:spacing w:after="160" w:line="276" w:lineRule="auto"/>
        <w:ind w:firstLine="851"/>
        <w:contextualSpacing/>
        <w:jc w:val="both"/>
        <w:rPr>
          <w:rFonts w:eastAsia="Calibri"/>
          <w:iCs/>
          <w:sz w:val="20"/>
          <w:szCs w:val="20"/>
          <w:lang w:eastAsia="en-US"/>
        </w:rPr>
      </w:pPr>
      <w:r w:rsidRPr="00886DF1">
        <w:rPr>
          <w:rFonts w:eastAsia="Calibri"/>
          <w:iCs/>
          <w:sz w:val="20"/>
          <w:szCs w:val="20"/>
          <w:lang w:eastAsia="en-US"/>
        </w:rPr>
        <w:t>50.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886DF1" w:rsidRPr="00886DF1" w:rsidRDefault="00886DF1" w:rsidP="00886DF1">
      <w:pPr>
        <w:spacing w:after="160" w:line="276" w:lineRule="auto"/>
        <w:ind w:firstLine="851"/>
        <w:contextualSpacing/>
        <w:jc w:val="both"/>
        <w:rPr>
          <w:rFonts w:eastAsia="Calibri"/>
          <w:iCs/>
          <w:sz w:val="20"/>
          <w:szCs w:val="20"/>
          <w:lang w:eastAsia="en-US"/>
        </w:rPr>
      </w:pPr>
      <w:r w:rsidRPr="00886DF1">
        <w:rPr>
          <w:rFonts w:eastAsia="Calibri"/>
          <w:iCs/>
          <w:sz w:val="20"/>
          <w:szCs w:val="20"/>
          <w:lang w:eastAsia="en-US"/>
        </w:rPr>
        <w:lastRenderedPageBreak/>
        <w:t>51. Исполнение решений контрольного органа осуществляется в порядке установленном статьями 92-95 Федерального закона № 248-ФЗ.</w:t>
      </w:r>
    </w:p>
    <w:p w:rsidR="00886DF1" w:rsidRPr="00886DF1" w:rsidRDefault="00886DF1" w:rsidP="00886DF1">
      <w:pPr>
        <w:spacing w:after="160" w:line="259" w:lineRule="auto"/>
        <w:ind w:firstLine="709"/>
        <w:contextualSpacing/>
        <w:jc w:val="both"/>
        <w:rPr>
          <w:sz w:val="20"/>
          <w:szCs w:val="20"/>
        </w:rPr>
      </w:pPr>
      <w:r w:rsidRPr="00886DF1">
        <w:rPr>
          <w:sz w:val="20"/>
          <w:szCs w:val="20"/>
        </w:rPr>
        <w:t xml:space="preserve">  52. Доклад о правоприменительной практике по муниципальному контролю готовится один раз в год, утверждается распоряжением Главы Угловского городского поселения и размещается на официальном сайте Угловского городского поселения в сети «Интернет» в срок не позднее 1 июня года, следующего за отчетным и  в срок до 3 дней со дня утверждения доклада.</w:t>
      </w:r>
    </w:p>
    <w:p w:rsidR="00886DF1" w:rsidRPr="00886DF1" w:rsidRDefault="00886DF1" w:rsidP="00886DF1">
      <w:pPr>
        <w:spacing w:after="160" w:line="259" w:lineRule="auto"/>
        <w:ind w:firstLine="709"/>
        <w:contextualSpacing/>
        <w:rPr>
          <w:sz w:val="20"/>
          <w:szCs w:val="20"/>
        </w:rPr>
      </w:pPr>
    </w:p>
    <w:p w:rsidR="00886DF1" w:rsidRPr="00886DF1" w:rsidRDefault="00886DF1" w:rsidP="00886DF1">
      <w:pPr>
        <w:spacing w:after="160" w:line="259" w:lineRule="auto"/>
        <w:ind w:firstLine="709"/>
        <w:contextualSpacing/>
        <w:jc w:val="center"/>
        <w:rPr>
          <w:sz w:val="20"/>
          <w:szCs w:val="20"/>
        </w:rPr>
      </w:pPr>
    </w:p>
    <w:p w:rsidR="00886DF1" w:rsidRPr="00886DF1" w:rsidRDefault="00886DF1" w:rsidP="00886DF1">
      <w:pPr>
        <w:jc w:val="center"/>
        <w:rPr>
          <w:b/>
          <w:sz w:val="20"/>
          <w:szCs w:val="20"/>
        </w:rPr>
      </w:pPr>
      <w:r w:rsidRPr="00886DF1">
        <w:rPr>
          <w:b/>
          <w:sz w:val="20"/>
          <w:szCs w:val="20"/>
        </w:rPr>
        <w:t>Российская Федерация</w:t>
      </w:r>
    </w:p>
    <w:p w:rsidR="00886DF1" w:rsidRPr="00886DF1" w:rsidRDefault="00886DF1" w:rsidP="00886DF1">
      <w:pPr>
        <w:jc w:val="center"/>
        <w:rPr>
          <w:b/>
          <w:sz w:val="20"/>
          <w:szCs w:val="20"/>
        </w:rPr>
      </w:pPr>
      <w:r w:rsidRPr="00886DF1">
        <w:rPr>
          <w:b/>
          <w:sz w:val="20"/>
          <w:szCs w:val="20"/>
        </w:rPr>
        <w:t>Новгородская область</w:t>
      </w:r>
    </w:p>
    <w:p w:rsidR="00886DF1" w:rsidRPr="00886DF1" w:rsidRDefault="00886DF1" w:rsidP="00886DF1">
      <w:pPr>
        <w:pStyle w:val="1"/>
        <w:rPr>
          <w:b w:val="0"/>
          <w:sz w:val="20"/>
          <w:szCs w:val="20"/>
        </w:rPr>
      </w:pPr>
      <w:r w:rsidRPr="00886DF1">
        <w:rPr>
          <w:b w:val="0"/>
          <w:sz w:val="20"/>
          <w:szCs w:val="20"/>
        </w:rPr>
        <w:t xml:space="preserve">СОВЕТ ДЕПУТАТОВ УГЛОВСКОГО </w:t>
      </w:r>
    </w:p>
    <w:p w:rsidR="00886DF1" w:rsidRPr="00886DF1" w:rsidRDefault="00886DF1" w:rsidP="00886DF1">
      <w:pPr>
        <w:jc w:val="center"/>
        <w:rPr>
          <w:b/>
          <w:sz w:val="20"/>
          <w:szCs w:val="20"/>
        </w:rPr>
      </w:pPr>
      <w:r w:rsidRPr="00886DF1">
        <w:rPr>
          <w:b/>
          <w:sz w:val="20"/>
          <w:szCs w:val="20"/>
        </w:rPr>
        <w:t>ГОРОДСКОГО ПОСЕЛЕНИЯ ОКУЛОВСКОГО</w:t>
      </w:r>
    </w:p>
    <w:p w:rsidR="00886DF1" w:rsidRPr="00886DF1" w:rsidRDefault="00886DF1" w:rsidP="00886DF1">
      <w:pPr>
        <w:spacing w:line="240" w:lineRule="exact"/>
        <w:jc w:val="center"/>
        <w:rPr>
          <w:b/>
          <w:sz w:val="20"/>
          <w:szCs w:val="20"/>
        </w:rPr>
      </w:pPr>
      <w:r w:rsidRPr="00886DF1">
        <w:rPr>
          <w:b/>
          <w:sz w:val="20"/>
          <w:szCs w:val="20"/>
        </w:rPr>
        <w:t>МУНИЦИПАЛЬНОГО РАЙОНА</w:t>
      </w:r>
    </w:p>
    <w:p w:rsidR="00886DF1" w:rsidRPr="00886DF1" w:rsidRDefault="00886DF1" w:rsidP="00886DF1">
      <w:pPr>
        <w:spacing w:line="240" w:lineRule="exact"/>
        <w:jc w:val="right"/>
        <w:rPr>
          <w:b/>
          <w:sz w:val="20"/>
          <w:szCs w:val="20"/>
        </w:rPr>
      </w:pPr>
    </w:p>
    <w:p w:rsidR="00886DF1" w:rsidRPr="00886DF1" w:rsidRDefault="00886DF1" w:rsidP="00886DF1">
      <w:pPr>
        <w:rPr>
          <w:sz w:val="20"/>
          <w:szCs w:val="20"/>
        </w:rPr>
      </w:pPr>
    </w:p>
    <w:p w:rsidR="00886DF1" w:rsidRPr="00886DF1" w:rsidRDefault="00886DF1" w:rsidP="00886DF1">
      <w:pPr>
        <w:jc w:val="center"/>
        <w:rPr>
          <w:b/>
          <w:sz w:val="20"/>
          <w:szCs w:val="20"/>
        </w:rPr>
      </w:pPr>
      <w:r w:rsidRPr="00886DF1">
        <w:rPr>
          <w:b/>
          <w:sz w:val="20"/>
          <w:szCs w:val="20"/>
        </w:rPr>
        <w:t>РЕШЕНИЕ</w:t>
      </w:r>
    </w:p>
    <w:p w:rsidR="00886DF1" w:rsidRPr="00886DF1" w:rsidRDefault="00886DF1" w:rsidP="00886DF1">
      <w:pPr>
        <w:autoSpaceDE w:val="0"/>
        <w:autoSpaceDN w:val="0"/>
        <w:adjustRightInd w:val="0"/>
        <w:spacing w:line="240" w:lineRule="exact"/>
        <w:ind w:firstLine="720"/>
        <w:jc w:val="center"/>
        <w:rPr>
          <w:b/>
          <w:sz w:val="20"/>
          <w:szCs w:val="20"/>
        </w:rPr>
      </w:pPr>
      <w:r w:rsidRPr="00886DF1">
        <w:rPr>
          <w:b/>
          <w:sz w:val="20"/>
          <w:szCs w:val="20"/>
        </w:rPr>
        <w:t>"Об утверждении Положения об осуществлении муниципального контроля в сфере благоустройства"</w:t>
      </w:r>
    </w:p>
    <w:p w:rsidR="00886DF1" w:rsidRPr="00886DF1" w:rsidRDefault="00886DF1" w:rsidP="00886DF1">
      <w:pPr>
        <w:spacing w:line="240" w:lineRule="exact"/>
        <w:jc w:val="center"/>
        <w:rPr>
          <w:bCs/>
          <w:sz w:val="20"/>
          <w:szCs w:val="20"/>
        </w:rPr>
      </w:pPr>
    </w:p>
    <w:p w:rsidR="00886DF1" w:rsidRPr="00886DF1" w:rsidRDefault="00886DF1" w:rsidP="00886DF1">
      <w:pPr>
        <w:spacing w:line="240" w:lineRule="exact"/>
        <w:jc w:val="center"/>
        <w:rPr>
          <w:bCs/>
          <w:sz w:val="20"/>
          <w:szCs w:val="20"/>
        </w:rPr>
      </w:pPr>
      <w:r w:rsidRPr="00886DF1">
        <w:rPr>
          <w:bCs/>
          <w:sz w:val="20"/>
          <w:szCs w:val="20"/>
        </w:rPr>
        <w:t>Принято Советом депутатов</w:t>
      </w:r>
    </w:p>
    <w:p w:rsidR="00886DF1" w:rsidRPr="00886DF1" w:rsidRDefault="00886DF1" w:rsidP="00886DF1">
      <w:pPr>
        <w:spacing w:line="240" w:lineRule="exact"/>
        <w:jc w:val="center"/>
        <w:rPr>
          <w:bCs/>
          <w:sz w:val="20"/>
          <w:szCs w:val="20"/>
        </w:rPr>
      </w:pPr>
      <w:r w:rsidRPr="00886DF1">
        <w:rPr>
          <w:bCs/>
          <w:sz w:val="20"/>
          <w:szCs w:val="20"/>
        </w:rPr>
        <w:t>Угловского городского поселения 29.11.2021 года</w:t>
      </w: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 Угловского городского поселения, Решением Совета депутатов Угловского городского поселения от 21.08.2017 №121 «Об утверждении Правил благоустройства территории Угловского городского поселения», Совет депутатов Угловского городского поселения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РЕШИЛ:</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Утвердить Положение об осуществлении муниципального контроля в сфере благоустройства Угловского городского поселения.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Опубликовать настоящее решение "Об утверждении Положения об осуществлении муниципального контроля в сфере благоустройства"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tabs>
          <w:tab w:val="left" w:pos="660"/>
        </w:tabs>
        <w:autoSpaceDE w:val="0"/>
        <w:autoSpaceDN w:val="0"/>
        <w:spacing w:line="240" w:lineRule="exact"/>
        <w:jc w:val="both"/>
        <w:rPr>
          <w:b/>
          <w:sz w:val="20"/>
          <w:szCs w:val="20"/>
        </w:rPr>
      </w:pPr>
      <w:r w:rsidRPr="00886DF1">
        <w:rPr>
          <w:b/>
          <w:sz w:val="20"/>
          <w:szCs w:val="20"/>
        </w:rPr>
        <w:t>Председатель Совета депутатов</w:t>
      </w:r>
    </w:p>
    <w:p w:rsidR="00886DF1" w:rsidRPr="00886DF1" w:rsidRDefault="00886DF1" w:rsidP="00886DF1">
      <w:pPr>
        <w:tabs>
          <w:tab w:val="left" w:pos="660"/>
        </w:tabs>
        <w:autoSpaceDE w:val="0"/>
        <w:autoSpaceDN w:val="0"/>
        <w:spacing w:line="240" w:lineRule="exact"/>
        <w:jc w:val="both"/>
        <w:rPr>
          <w:b/>
          <w:sz w:val="20"/>
          <w:szCs w:val="20"/>
        </w:rPr>
      </w:pPr>
      <w:r w:rsidRPr="00886DF1">
        <w:rPr>
          <w:b/>
          <w:sz w:val="20"/>
          <w:szCs w:val="20"/>
        </w:rPr>
        <w:t>Угловского городского поселения                                    С.Ю.Жданов</w:t>
      </w:r>
    </w:p>
    <w:p w:rsidR="00886DF1" w:rsidRPr="00886DF1" w:rsidRDefault="00886DF1" w:rsidP="00886DF1">
      <w:pPr>
        <w:tabs>
          <w:tab w:val="left" w:pos="660"/>
        </w:tabs>
        <w:autoSpaceDE w:val="0"/>
        <w:autoSpaceDN w:val="0"/>
        <w:spacing w:line="240" w:lineRule="exact"/>
        <w:jc w:val="both"/>
        <w:rPr>
          <w:sz w:val="20"/>
          <w:szCs w:val="20"/>
        </w:rPr>
      </w:pPr>
      <w:r w:rsidRPr="00886DF1">
        <w:rPr>
          <w:sz w:val="20"/>
          <w:szCs w:val="20"/>
        </w:rPr>
        <w:t>29.11.2021</w:t>
      </w:r>
    </w:p>
    <w:p w:rsidR="00886DF1" w:rsidRPr="00886DF1" w:rsidRDefault="00886DF1" w:rsidP="00886DF1">
      <w:pPr>
        <w:tabs>
          <w:tab w:val="left" w:pos="660"/>
        </w:tabs>
        <w:autoSpaceDE w:val="0"/>
        <w:autoSpaceDN w:val="0"/>
        <w:spacing w:line="240" w:lineRule="exact"/>
        <w:jc w:val="both"/>
        <w:rPr>
          <w:sz w:val="20"/>
          <w:szCs w:val="20"/>
        </w:rPr>
      </w:pPr>
      <w:r w:rsidRPr="00886DF1">
        <w:rPr>
          <w:sz w:val="20"/>
          <w:szCs w:val="20"/>
        </w:rPr>
        <w:t>№ 56</w:t>
      </w:r>
    </w:p>
    <w:p w:rsidR="00886DF1" w:rsidRPr="00886DF1" w:rsidRDefault="00886DF1" w:rsidP="00886DF1">
      <w:pPr>
        <w:tabs>
          <w:tab w:val="left" w:pos="660"/>
        </w:tabs>
        <w:autoSpaceDE w:val="0"/>
        <w:autoSpaceDN w:val="0"/>
        <w:spacing w:line="240" w:lineRule="exact"/>
        <w:jc w:val="both"/>
        <w:rPr>
          <w:sz w:val="20"/>
          <w:szCs w:val="20"/>
        </w:rPr>
      </w:pPr>
    </w:p>
    <w:p w:rsidR="00886DF1" w:rsidRPr="00886DF1" w:rsidRDefault="00886DF1" w:rsidP="00886DF1">
      <w:pPr>
        <w:autoSpaceDE w:val="0"/>
        <w:autoSpaceDN w:val="0"/>
        <w:adjustRightInd w:val="0"/>
        <w:spacing w:line="240" w:lineRule="exact"/>
        <w:jc w:val="both"/>
        <w:rPr>
          <w:sz w:val="20"/>
          <w:szCs w:val="20"/>
        </w:rPr>
      </w:pPr>
      <w:r w:rsidRPr="00886DF1">
        <w:rPr>
          <w:b/>
          <w:sz w:val="20"/>
          <w:szCs w:val="20"/>
        </w:rPr>
        <w:t>Заместитель Главы администрации                                 Т.Н.Звонарёва</w:t>
      </w: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right"/>
        <w:rPr>
          <w:sz w:val="20"/>
          <w:szCs w:val="20"/>
        </w:rPr>
      </w:pPr>
      <w:r w:rsidRPr="00886DF1">
        <w:rPr>
          <w:sz w:val="20"/>
          <w:szCs w:val="20"/>
        </w:rPr>
        <w:t xml:space="preserve">Приложение </w:t>
      </w:r>
    </w:p>
    <w:p w:rsidR="00886DF1" w:rsidRPr="00886DF1" w:rsidRDefault="00886DF1" w:rsidP="00886DF1">
      <w:pPr>
        <w:autoSpaceDE w:val="0"/>
        <w:autoSpaceDN w:val="0"/>
        <w:adjustRightInd w:val="0"/>
        <w:spacing w:line="240" w:lineRule="exact"/>
        <w:ind w:firstLine="720"/>
        <w:jc w:val="right"/>
        <w:rPr>
          <w:sz w:val="20"/>
          <w:szCs w:val="20"/>
        </w:rPr>
      </w:pPr>
      <w:r w:rsidRPr="00886DF1">
        <w:rPr>
          <w:sz w:val="20"/>
          <w:szCs w:val="20"/>
        </w:rPr>
        <w:t xml:space="preserve">к Решению Совета депутатов </w:t>
      </w:r>
    </w:p>
    <w:p w:rsidR="00886DF1" w:rsidRPr="00886DF1" w:rsidRDefault="00886DF1" w:rsidP="00886DF1">
      <w:pPr>
        <w:autoSpaceDE w:val="0"/>
        <w:autoSpaceDN w:val="0"/>
        <w:adjustRightInd w:val="0"/>
        <w:spacing w:line="240" w:lineRule="exact"/>
        <w:ind w:firstLine="720"/>
        <w:jc w:val="right"/>
        <w:rPr>
          <w:sz w:val="20"/>
          <w:szCs w:val="20"/>
        </w:rPr>
      </w:pPr>
      <w:r w:rsidRPr="00886DF1">
        <w:rPr>
          <w:sz w:val="20"/>
          <w:szCs w:val="20"/>
        </w:rPr>
        <w:t xml:space="preserve">Угловского городского поселения </w:t>
      </w:r>
    </w:p>
    <w:p w:rsidR="00886DF1" w:rsidRPr="00886DF1" w:rsidRDefault="00886DF1" w:rsidP="00886DF1">
      <w:pPr>
        <w:autoSpaceDE w:val="0"/>
        <w:autoSpaceDN w:val="0"/>
        <w:adjustRightInd w:val="0"/>
        <w:spacing w:line="240" w:lineRule="exact"/>
        <w:ind w:firstLine="720"/>
        <w:jc w:val="right"/>
        <w:rPr>
          <w:sz w:val="20"/>
          <w:szCs w:val="20"/>
        </w:rPr>
      </w:pPr>
      <w:r w:rsidRPr="00886DF1">
        <w:rPr>
          <w:sz w:val="20"/>
          <w:szCs w:val="20"/>
        </w:rPr>
        <w:t xml:space="preserve">              _________                         от _29ноября 2021__  № _56________</w:t>
      </w: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spacing w:line="240" w:lineRule="exact"/>
        <w:ind w:firstLine="720"/>
        <w:jc w:val="both"/>
        <w:rPr>
          <w:sz w:val="20"/>
          <w:szCs w:val="20"/>
        </w:rPr>
      </w:pPr>
    </w:p>
    <w:p w:rsidR="00886DF1" w:rsidRPr="00886DF1" w:rsidRDefault="00886DF1" w:rsidP="00886DF1">
      <w:pPr>
        <w:autoSpaceDE w:val="0"/>
        <w:autoSpaceDN w:val="0"/>
        <w:adjustRightInd w:val="0"/>
        <w:ind w:firstLine="720"/>
        <w:jc w:val="center"/>
        <w:rPr>
          <w:sz w:val="20"/>
          <w:szCs w:val="20"/>
        </w:rPr>
      </w:pPr>
      <w:r w:rsidRPr="00886DF1">
        <w:rPr>
          <w:sz w:val="20"/>
          <w:szCs w:val="20"/>
        </w:rPr>
        <w:t>Положение об осуществлении муниципального контроля</w:t>
      </w:r>
    </w:p>
    <w:p w:rsidR="00886DF1" w:rsidRPr="00886DF1" w:rsidRDefault="00886DF1" w:rsidP="00886DF1">
      <w:pPr>
        <w:autoSpaceDE w:val="0"/>
        <w:autoSpaceDN w:val="0"/>
        <w:adjustRightInd w:val="0"/>
        <w:ind w:firstLine="720"/>
        <w:jc w:val="center"/>
        <w:rPr>
          <w:sz w:val="20"/>
          <w:szCs w:val="20"/>
        </w:rPr>
      </w:pPr>
      <w:r w:rsidRPr="00886DF1">
        <w:rPr>
          <w:sz w:val="20"/>
          <w:szCs w:val="20"/>
        </w:rPr>
        <w:t>в сфере благоустройства Угловского городского поселения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1. Общие положения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 xml:space="preserve">Настоящее положение устанавливает порядок организации и осуществления муниципального контроля в сфере благоустройства (далее-Положение). </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Предметом муниципального контроля в сфере благоустройства (далее-муниципальный контроль) является соблюдение  гражданами, в том числе осуществляющими предпринимательскую деятельность, и организациями (далее - контролируемые лица) правил благоустройства территории Угловского городского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86DF1" w:rsidRPr="00886DF1" w:rsidRDefault="00886DF1" w:rsidP="00886DF1">
      <w:pPr>
        <w:autoSpaceDE w:val="0"/>
        <w:autoSpaceDN w:val="0"/>
        <w:adjustRightInd w:val="0"/>
        <w:ind w:firstLine="720"/>
        <w:jc w:val="both"/>
        <w:rPr>
          <w:sz w:val="20"/>
          <w:szCs w:val="20"/>
        </w:rPr>
      </w:pPr>
      <w:r w:rsidRPr="00886DF1">
        <w:rPr>
          <w:sz w:val="20"/>
          <w:szCs w:val="20"/>
        </w:rPr>
        <w:t>3.</w:t>
      </w:r>
      <w:r w:rsidRPr="00886DF1">
        <w:rPr>
          <w:sz w:val="20"/>
          <w:szCs w:val="20"/>
        </w:rPr>
        <w:tab/>
        <w:t xml:space="preserve">Объектами муниципального контроля являются:  </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результаты деятельности граждан и организаций, в том числе продукция (товары), работы и услуги, к которым предъявляются обязательные требования в сфере благоустройства;</w:t>
      </w:r>
    </w:p>
    <w:p w:rsidR="00886DF1" w:rsidRPr="00886DF1" w:rsidRDefault="00886DF1" w:rsidP="00886DF1">
      <w:pPr>
        <w:autoSpaceDE w:val="0"/>
        <w:autoSpaceDN w:val="0"/>
        <w:adjustRightInd w:val="0"/>
        <w:ind w:firstLine="720"/>
        <w:jc w:val="both"/>
        <w:rPr>
          <w:sz w:val="20"/>
          <w:szCs w:val="20"/>
        </w:rPr>
      </w:pPr>
      <w:r w:rsidRPr="00886DF1">
        <w:rPr>
          <w:sz w:val="20"/>
          <w:szCs w:val="20"/>
        </w:rPr>
        <w:t>3)</w:t>
      </w:r>
      <w:r w:rsidRPr="00886DF1">
        <w:rPr>
          <w:sz w:val="20"/>
          <w:szCs w:val="20"/>
        </w:rPr>
        <w:tab/>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сфере благоустройства (далее - производственные объекты).</w:t>
      </w:r>
    </w:p>
    <w:p w:rsidR="00886DF1" w:rsidRPr="00886DF1" w:rsidRDefault="00886DF1" w:rsidP="00886DF1">
      <w:pPr>
        <w:autoSpaceDE w:val="0"/>
        <w:autoSpaceDN w:val="0"/>
        <w:adjustRightInd w:val="0"/>
        <w:ind w:firstLine="720"/>
        <w:jc w:val="both"/>
        <w:rPr>
          <w:sz w:val="20"/>
          <w:szCs w:val="20"/>
        </w:rPr>
      </w:pPr>
      <w:r w:rsidRPr="00886DF1">
        <w:rPr>
          <w:sz w:val="20"/>
          <w:szCs w:val="20"/>
        </w:rPr>
        <w:t>4.</w:t>
      </w:r>
      <w:r w:rsidRPr="00886DF1">
        <w:rPr>
          <w:sz w:val="20"/>
          <w:szCs w:val="20"/>
        </w:rPr>
        <w:tab/>
        <w:t>К  объектам муниципального контроля относятся:</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территория Угловского городского поселения с расположенными на ней объектами, элементами благоустройства;</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86DF1" w:rsidRPr="00886DF1" w:rsidRDefault="00886DF1" w:rsidP="00886DF1">
      <w:pPr>
        <w:autoSpaceDE w:val="0"/>
        <w:autoSpaceDN w:val="0"/>
        <w:adjustRightInd w:val="0"/>
        <w:ind w:firstLine="720"/>
        <w:jc w:val="both"/>
        <w:rPr>
          <w:sz w:val="20"/>
          <w:szCs w:val="20"/>
        </w:rPr>
      </w:pPr>
      <w:r w:rsidRPr="00886DF1">
        <w:rPr>
          <w:sz w:val="20"/>
          <w:szCs w:val="20"/>
        </w:rPr>
        <w:t>3)</w:t>
      </w:r>
      <w:r w:rsidRPr="00886DF1">
        <w:rPr>
          <w:sz w:val="20"/>
          <w:szCs w:val="20"/>
        </w:rPr>
        <w:tab/>
        <w:t>деятельность по проектированию, размещению, содержанию и восстановлению элементов благоустройства, в том числе после проведения земляных работ;</w:t>
      </w:r>
    </w:p>
    <w:p w:rsidR="00886DF1" w:rsidRPr="00886DF1" w:rsidRDefault="00886DF1" w:rsidP="00886DF1">
      <w:pPr>
        <w:autoSpaceDE w:val="0"/>
        <w:autoSpaceDN w:val="0"/>
        <w:adjustRightInd w:val="0"/>
        <w:ind w:firstLine="720"/>
        <w:jc w:val="both"/>
        <w:rPr>
          <w:sz w:val="20"/>
          <w:szCs w:val="20"/>
        </w:rPr>
      </w:pPr>
      <w:r w:rsidRPr="00886DF1">
        <w:rPr>
          <w:sz w:val="20"/>
          <w:szCs w:val="20"/>
        </w:rPr>
        <w:t>4)</w:t>
      </w:r>
      <w:r w:rsidRPr="00886DF1">
        <w:rPr>
          <w:sz w:val="20"/>
          <w:szCs w:val="20"/>
        </w:rPr>
        <w:tab/>
        <w:t xml:space="preserve">объекты освещения и иное осветительное оборудование; </w:t>
      </w:r>
    </w:p>
    <w:p w:rsidR="00886DF1" w:rsidRPr="00886DF1" w:rsidRDefault="00886DF1" w:rsidP="00886DF1">
      <w:pPr>
        <w:autoSpaceDE w:val="0"/>
        <w:autoSpaceDN w:val="0"/>
        <w:adjustRightInd w:val="0"/>
        <w:ind w:firstLine="720"/>
        <w:jc w:val="both"/>
        <w:rPr>
          <w:sz w:val="20"/>
          <w:szCs w:val="20"/>
        </w:rPr>
      </w:pPr>
      <w:r w:rsidRPr="00886DF1">
        <w:rPr>
          <w:sz w:val="20"/>
          <w:szCs w:val="20"/>
        </w:rPr>
        <w:t>5)</w:t>
      </w:r>
      <w:r w:rsidRPr="00886DF1">
        <w:rPr>
          <w:sz w:val="20"/>
          <w:szCs w:val="20"/>
        </w:rPr>
        <w:tab/>
        <w:t>зеленые насаждения;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6)</w:t>
      </w:r>
      <w:r w:rsidRPr="00886DF1">
        <w:rPr>
          <w:sz w:val="20"/>
          <w:szCs w:val="20"/>
        </w:rPr>
        <w:tab/>
        <w:t xml:space="preserve">знаково-информационные системы; </w:t>
      </w:r>
    </w:p>
    <w:p w:rsidR="00886DF1" w:rsidRPr="00886DF1" w:rsidRDefault="00886DF1" w:rsidP="00886DF1">
      <w:pPr>
        <w:autoSpaceDE w:val="0"/>
        <w:autoSpaceDN w:val="0"/>
        <w:adjustRightInd w:val="0"/>
        <w:ind w:firstLine="720"/>
        <w:jc w:val="both"/>
        <w:rPr>
          <w:sz w:val="20"/>
          <w:szCs w:val="20"/>
        </w:rPr>
      </w:pPr>
      <w:r w:rsidRPr="00886DF1">
        <w:rPr>
          <w:sz w:val="20"/>
          <w:szCs w:val="20"/>
        </w:rPr>
        <w:t>7)</w:t>
      </w:r>
      <w:r w:rsidRPr="00886DF1">
        <w:rPr>
          <w:sz w:val="20"/>
          <w:szCs w:val="20"/>
        </w:rPr>
        <w:tab/>
        <w:t>детские и спортивные площадки, площадки для выгула животных, парковки (парковочные места), контейнерные площадки, малые архитектурные формы;</w:t>
      </w:r>
    </w:p>
    <w:p w:rsidR="00886DF1" w:rsidRPr="00886DF1" w:rsidRDefault="00886DF1" w:rsidP="00886DF1">
      <w:pPr>
        <w:autoSpaceDE w:val="0"/>
        <w:autoSpaceDN w:val="0"/>
        <w:adjustRightInd w:val="0"/>
        <w:ind w:firstLine="720"/>
        <w:jc w:val="both"/>
        <w:rPr>
          <w:sz w:val="20"/>
          <w:szCs w:val="20"/>
        </w:rPr>
      </w:pPr>
      <w:r w:rsidRPr="00886DF1">
        <w:rPr>
          <w:sz w:val="20"/>
          <w:szCs w:val="20"/>
        </w:rPr>
        <w:t>8)</w:t>
      </w:r>
      <w:r w:rsidRPr="00886DF1">
        <w:rPr>
          <w:sz w:val="20"/>
          <w:szCs w:val="20"/>
        </w:rPr>
        <w:tab/>
        <w:t>пешеходные коммуникации, в том числе тротуары, аллеи, дорожки, тропинки;</w:t>
      </w:r>
    </w:p>
    <w:p w:rsidR="00886DF1" w:rsidRPr="00886DF1" w:rsidRDefault="00886DF1" w:rsidP="00886DF1">
      <w:pPr>
        <w:autoSpaceDE w:val="0"/>
        <w:autoSpaceDN w:val="0"/>
        <w:adjustRightInd w:val="0"/>
        <w:ind w:firstLine="720"/>
        <w:jc w:val="both"/>
        <w:rPr>
          <w:sz w:val="20"/>
          <w:szCs w:val="20"/>
        </w:rPr>
      </w:pPr>
      <w:r w:rsidRPr="00886DF1">
        <w:rPr>
          <w:sz w:val="20"/>
          <w:szCs w:val="20"/>
        </w:rPr>
        <w:t>9)</w:t>
      </w:r>
      <w:r w:rsidRPr="00886DF1">
        <w:rPr>
          <w:sz w:val="20"/>
          <w:szCs w:val="20"/>
        </w:rPr>
        <w:tab/>
        <w:t>объекты (элементы) благоустройства для беспрепятственного доступа инвалидов и иных маломобильных граждан;</w:t>
      </w:r>
    </w:p>
    <w:p w:rsidR="00886DF1" w:rsidRPr="00886DF1" w:rsidRDefault="00886DF1" w:rsidP="00886DF1">
      <w:pPr>
        <w:autoSpaceDE w:val="0"/>
        <w:autoSpaceDN w:val="0"/>
        <w:adjustRightInd w:val="0"/>
        <w:ind w:firstLine="720"/>
        <w:jc w:val="both"/>
        <w:rPr>
          <w:sz w:val="20"/>
          <w:szCs w:val="20"/>
        </w:rPr>
      </w:pPr>
      <w:r w:rsidRPr="00886DF1">
        <w:rPr>
          <w:sz w:val="20"/>
          <w:szCs w:val="20"/>
        </w:rPr>
        <w:t>10)</w:t>
      </w:r>
      <w:r w:rsidRPr="00886DF1">
        <w:rPr>
          <w:sz w:val="20"/>
          <w:szCs w:val="20"/>
        </w:rPr>
        <w:tab/>
        <w:t>уборка территории, в том числе в зимний период;</w:t>
      </w:r>
    </w:p>
    <w:p w:rsidR="00886DF1" w:rsidRPr="00886DF1" w:rsidRDefault="00886DF1" w:rsidP="00886DF1">
      <w:pPr>
        <w:autoSpaceDE w:val="0"/>
        <w:autoSpaceDN w:val="0"/>
        <w:adjustRightInd w:val="0"/>
        <w:ind w:firstLine="720"/>
        <w:jc w:val="both"/>
        <w:rPr>
          <w:sz w:val="20"/>
          <w:szCs w:val="20"/>
        </w:rPr>
      </w:pPr>
      <w:r w:rsidRPr="00886DF1">
        <w:rPr>
          <w:sz w:val="20"/>
          <w:szCs w:val="20"/>
        </w:rPr>
        <w:t>11)</w:t>
      </w:r>
      <w:r w:rsidRPr="00886DF1">
        <w:rPr>
          <w:sz w:val="20"/>
          <w:szCs w:val="20"/>
        </w:rPr>
        <w:tab/>
        <w:t>организация стоков ливневых вод;</w:t>
      </w:r>
    </w:p>
    <w:p w:rsidR="00886DF1" w:rsidRPr="00886DF1" w:rsidRDefault="00886DF1" w:rsidP="00886DF1">
      <w:pPr>
        <w:autoSpaceDE w:val="0"/>
        <w:autoSpaceDN w:val="0"/>
        <w:adjustRightInd w:val="0"/>
        <w:ind w:firstLine="720"/>
        <w:jc w:val="both"/>
        <w:rPr>
          <w:sz w:val="20"/>
          <w:szCs w:val="20"/>
        </w:rPr>
      </w:pPr>
      <w:r w:rsidRPr="00886DF1">
        <w:rPr>
          <w:sz w:val="20"/>
          <w:szCs w:val="20"/>
        </w:rPr>
        <w:t>12)</w:t>
      </w:r>
      <w:r w:rsidRPr="00886DF1">
        <w:rPr>
          <w:sz w:val="20"/>
          <w:szCs w:val="20"/>
        </w:rPr>
        <w:tab/>
        <w:t xml:space="preserve"> проведение земляных работ;</w:t>
      </w:r>
    </w:p>
    <w:p w:rsidR="00886DF1" w:rsidRPr="00886DF1" w:rsidRDefault="00886DF1" w:rsidP="00886DF1">
      <w:pPr>
        <w:autoSpaceDE w:val="0"/>
        <w:autoSpaceDN w:val="0"/>
        <w:adjustRightInd w:val="0"/>
        <w:ind w:firstLine="720"/>
        <w:jc w:val="both"/>
        <w:rPr>
          <w:sz w:val="20"/>
          <w:szCs w:val="20"/>
        </w:rPr>
      </w:pPr>
      <w:r w:rsidRPr="00886DF1">
        <w:rPr>
          <w:sz w:val="20"/>
          <w:szCs w:val="20"/>
        </w:rPr>
        <w:t>13)</w:t>
      </w:r>
      <w:r w:rsidRPr="00886DF1">
        <w:rPr>
          <w:sz w:val="20"/>
          <w:szCs w:val="20"/>
        </w:rPr>
        <w:tab/>
        <w:t>содержание прилегающих территорий;</w:t>
      </w:r>
    </w:p>
    <w:p w:rsidR="00886DF1" w:rsidRPr="00886DF1" w:rsidRDefault="00886DF1" w:rsidP="00886DF1">
      <w:pPr>
        <w:autoSpaceDE w:val="0"/>
        <w:autoSpaceDN w:val="0"/>
        <w:adjustRightInd w:val="0"/>
        <w:ind w:firstLine="720"/>
        <w:jc w:val="both"/>
        <w:rPr>
          <w:sz w:val="20"/>
          <w:szCs w:val="20"/>
        </w:rPr>
      </w:pPr>
      <w:r w:rsidRPr="00886DF1">
        <w:rPr>
          <w:sz w:val="20"/>
          <w:szCs w:val="20"/>
        </w:rPr>
        <w:t>14)</w:t>
      </w:r>
      <w:r w:rsidRPr="00886DF1">
        <w:rPr>
          <w:sz w:val="20"/>
          <w:szCs w:val="20"/>
        </w:rPr>
        <w:tab/>
        <w:t>некапитальные объекты, в том числе торговые, сезонные (летние) кафе;</w:t>
      </w:r>
    </w:p>
    <w:p w:rsidR="00886DF1" w:rsidRPr="00886DF1" w:rsidRDefault="00886DF1" w:rsidP="00886DF1">
      <w:pPr>
        <w:autoSpaceDE w:val="0"/>
        <w:autoSpaceDN w:val="0"/>
        <w:adjustRightInd w:val="0"/>
        <w:ind w:firstLine="720"/>
        <w:jc w:val="both"/>
        <w:rPr>
          <w:sz w:val="20"/>
          <w:szCs w:val="20"/>
        </w:rPr>
      </w:pPr>
      <w:r w:rsidRPr="00886DF1">
        <w:rPr>
          <w:sz w:val="20"/>
          <w:szCs w:val="20"/>
        </w:rPr>
        <w:t>15)</w:t>
      </w:r>
      <w:r w:rsidRPr="00886DF1">
        <w:rPr>
          <w:sz w:val="20"/>
          <w:szCs w:val="20"/>
        </w:rPr>
        <w:tab/>
        <w:t>инженерные коммуникации и сооружения;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16)</w:t>
      </w:r>
      <w:r w:rsidRPr="00886DF1">
        <w:rPr>
          <w:sz w:val="20"/>
          <w:szCs w:val="20"/>
        </w:rPr>
        <w:tab/>
        <w:t>ограждающие конструкции;</w:t>
      </w:r>
    </w:p>
    <w:p w:rsidR="00886DF1" w:rsidRPr="00886DF1" w:rsidRDefault="00886DF1" w:rsidP="00886DF1">
      <w:pPr>
        <w:autoSpaceDE w:val="0"/>
        <w:autoSpaceDN w:val="0"/>
        <w:adjustRightInd w:val="0"/>
        <w:ind w:firstLine="720"/>
        <w:jc w:val="both"/>
        <w:rPr>
          <w:sz w:val="20"/>
          <w:szCs w:val="20"/>
        </w:rPr>
      </w:pPr>
      <w:r w:rsidRPr="00886DF1">
        <w:rPr>
          <w:sz w:val="20"/>
          <w:szCs w:val="20"/>
        </w:rPr>
        <w:t>17)</w:t>
      </w:r>
      <w:r w:rsidRPr="00886DF1">
        <w:rPr>
          <w:sz w:val="20"/>
          <w:szCs w:val="20"/>
        </w:rPr>
        <w:tab/>
        <w:t>объекты дорожно-транспортной сети;</w:t>
      </w:r>
    </w:p>
    <w:p w:rsidR="00886DF1" w:rsidRPr="00886DF1" w:rsidRDefault="00886DF1" w:rsidP="00886DF1">
      <w:pPr>
        <w:autoSpaceDE w:val="0"/>
        <w:autoSpaceDN w:val="0"/>
        <w:adjustRightInd w:val="0"/>
        <w:ind w:firstLine="720"/>
        <w:jc w:val="both"/>
        <w:rPr>
          <w:sz w:val="20"/>
          <w:szCs w:val="20"/>
        </w:rPr>
      </w:pPr>
      <w:r w:rsidRPr="00886DF1">
        <w:rPr>
          <w:sz w:val="20"/>
          <w:szCs w:val="20"/>
        </w:rPr>
        <w:t>18)</w:t>
      </w:r>
      <w:r w:rsidRPr="00886DF1">
        <w:rPr>
          <w:sz w:val="20"/>
          <w:szCs w:val="20"/>
        </w:rPr>
        <w:tab/>
        <w:t>объекты праздничного и тематического оформления территорий.</w:t>
      </w:r>
    </w:p>
    <w:p w:rsidR="00886DF1" w:rsidRPr="00886DF1" w:rsidRDefault="00886DF1" w:rsidP="00886DF1">
      <w:pPr>
        <w:autoSpaceDE w:val="0"/>
        <w:autoSpaceDN w:val="0"/>
        <w:adjustRightInd w:val="0"/>
        <w:ind w:firstLine="720"/>
        <w:jc w:val="both"/>
        <w:rPr>
          <w:sz w:val="20"/>
          <w:szCs w:val="20"/>
        </w:rPr>
      </w:pPr>
      <w:r w:rsidRPr="00886DF1">
        <w:rPr>
          <w:sz w:val="20"/>
          <w:szCs w:val="20"/>
        </w:rPr>
        <w:t>5.</w:t>
      </w:r>
      <w:r w:rsidRPr="00886DF1">
        <w:rPr>
          <w:sz w:val="20"/>
          <w:szCs w:val="20"/>
        </w:rPr>
        <w:tab/>
        <w:t xml:space="preserve">Органом муниципального контроля является администрация Угловского городского поселения (далее-администрация). </w:t>
      </w:r>
    </w:p>
    <w:p w:rsidR="00886DF1" w:rsidRPr="00886DF1" w:rsidRDefault="00886DF1" w:rsidP="00886DF1">
      <w:pPr>
        <w:autoSpaceDE w:val="0"/>
        <w:autoSpaceDN w:val="0"/>
        <w:adjustRightInd w:val="0"/>
        <w:ind w:firstLine="720"/>
        <w:jc w:val="both"/>
        <w:rPr>
          <w:sz w:val="20"/>
          <w:szCs w:val="20"/>
        </w:rPr>
      </w:pPr>
      <w:r w:rsidRPr="00886DF1">
        <w:rPr>
          <w:sz w:val="20"/>
          <w:szCs w:val="20"/>
        </w:rPr>
        <w:t>6.</w:t>
      </w:r>
      <w:r w:rsidRPr="00886DF1">
        <w:rPr>
          <w:sz w:val="20"/>
          <w:szCs w:val="20"/>
        </w:rPr>
        <w:tab/>
        <w:t xml:space="preserve">Должностными лицами, уполномоченными на принятие решений о проведении контрольных мероприятий, являются глава Угловского городского поселения либо заместитель главы администрации (далее-инспектор). </w:t>
      </w:r>
    </w:p>
    <w:p w:rsidR="00886DF1" w:rsidRPr="00886DF1" w:rsidRDefault="00886DF1" w:rsidP="00886DF1">
      <w:pPr>
        <w:autoSpaceDE w:val="0"/>
        <w:autoSpaceDN w:val="0"/>
        <w:adjustRightInd w:val="0"/>
        <w:ind w:firstLine="720"/>
        <w:jc w:val="both"/>
        <w:rPr>
          <w:sz w:val="20"/>
          <w:szCs w:val="20"/>
        </w:rPr>
      </w:pPr>
      <w:r w:rsidRPr="00886DF1">
        <w:rPr>
          <w:sz w:val="20"/>
          <w:szCs w:val="20"/>
        </w:rPr>
        <w:t>7.</w:t>
      </w:r>
      <w:r w:rsidRPr="00886DF1">
        <w:rPr>
          <w:sz w:val="20"/>
          <w:szCs w:val="20"/>
        </w:rPr>
        <w:tab/>
        <w:t xml:space="preserve">Права и обязанности инспекторов регламентируются статьей 29 Федерального закона от 31.07.2020 №248-ФЗ "О государственном контроле (надзоре) и муниципальном контроле в Российской Федерации" (далее-Федеральный закон). </w:t>
      </w:r>
    </w:p>
    <w:p w:rsidR="00886DF1" w:rsidRPr="00886DF1" w:rsidRDefault="00886DF1" w:rsidP="00886DF1">
      <w:pPr>
        <w:autoSpaceDE w:val="0"/>
        <w:autoSpaceDN w:val="0"/>
        <w:adjustRightInd w:val="0"/>
        <w:ind w:firstLine="720"/>
        <w:jc w:val="both"/>
        <w:rPr>
          <w:sz w:val="20"/>
          <w:szCs w:val="20"/>
        </w:rPr>
      </w:pPr>
      <w:r w:rsidRPr="00886DF1">
        <w:rPr>
          <w:sz w:val="20"/>
          <w:szCs w:val="20"/>
        </w:rPr>
        <w:t>8.</w:t>
      </w:r>
      <w:r w:rsidRPr="00886DF1">
        <w:rPr>
          <w:sz w:val="20"/>
          <w:szCs w:val="20"/>
        </w:rPr>
        <w:tab/>
        <w:t>Учет объектов контроля осуществляется путем получения информации по итогам проведения контрольных мероприятий.</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II. Профилактические мероприятия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10.</w:t>
      </w:r>
      <w:r w:rsidRPr="00886DF1">
        <w:rPr>
          <w:sz w:val="20"/>
          <w:szCs w:val="20"/>
        </w:rPr>
        <w:tab/>
        <w:t xml:space="preserve">В целях профилактики рисков причинения вреда уполномоченным органом ежегодно в соответствии со статьей 44 Федерального закона утверждается программа профилактики рисков причинения вреда. </w:t>
      </w:r>
    </w:p>
    <w:p w:rsidR="00886DF1" w:rsidRPr="00886DF1" w:rsidRDefault="00886DF1" w:rsidP="00886DF1">
      <w:pPr>
        <w:autoSpaceDE w:val="0"/>
        <w:autoSpaceDN w:val="0"/>
        <w:adjustRightInd w:val="0"/>
        <w:ind w:firstLine="720"/>
        <w:jc w:val="both"/>
        <w:rPr>
          <w:sz w:val="20"/>
          <w:szCs w:val="20"/>
        </w:rPr>
      </w:pPr>
      <w:r w:rsidRPr="00886DF1">
        <w:rPr>
          <w:sz w:val="20"/>
          <w:szCs w:val="20"/>
        </w:rPr>
        <w:lastRenderedPageBreak/>
        <w:t>11.</w:t>
      </w:r>
      <w:r w:rsidRPr="00886DF1">
        <w:rPr>
          <w:sz w:val="20"/>
          <w:szCs w:val="20"/>
        </w:rPr>
        <w:tab/>
        <w:t>В рамках осуществления муниципального контроля в соответствии со статьями 45, 46, 50 Федерального закона органом муниципального контроля проводятся профилактические мероприятия:</w:t>
      </w:r>
    </w:p>
    <w:p w:rsidR="00886DF1" w:rsidRPr="00886DF1" w:rsidRDefault="00886DF1" w:rsidP="00886DF1">
      <w:pPr>
        <w:autoSpaceDE w:val="0"/>
        <w:autoSpaceDN w:val="0"/>
        <w:adjustRightInd w:val="0"/>
        <w:ind w:firstLine="720"/>
        <w:jc w:val="both"/>
        <w:rPr>
          <w:sz w:val="20"/>
          <w:szCs w:val="20"/>
        </w:rPr>
      </w:pPr>
      <w:r w:rsidRPr="00886DF1">
        <w:rPr>
          <w:sz w:val="20"/>
          <w:szCs w:val="20"/>
        </w:rPr>
        <w:t>а) информирование;</w:t>
      </w:r>
    </w:p>
    <w:p w:rsidR="00886DF1" w:rsidRPr="00886DF1" w:rsidRDefault="00886DF1" w:rsidP="00886DF1">
      <w:pPr>
        <w:autoSpaceDE w:val="0"/>
        <w:autoSpaceDN w:val="0"/>
        <w:adjustRightInd w:val="0"/>
        <w:ind w:firstLine="720"/>
        <w:jc w:val="both"/>
        <w:rPr>
          <w:sz w:val="20"/>
          <w:szCs w:val="20"/>
        </w:rPr>
      </w:pPr>
      <w:r w:rsidRPr="00886DF1">
        <w:rPr>
          <w:sz w:val="20"/>
          <w:szCs w:val="20"/>
        </w:rPr>
        <w:t>б) консультирование.</w:t>
      </w:r>
    </w:p>
    <w:p w:rsidR="00886DF1" w:rsidRPr="00886DF1" w:rsidRDefault="00886DF1" w:rsidP="00886DF1">
      <w:pPr>
        <w:autoSpaceDE w:val="0"/>
        <w:autoSpaceDN w:val="0"/>
        <w:adjustRightInd w:val="0"/>
        <w:ind w:firstLine="720"/>
        <w:jc w:val="both"/>
        <w:rPr>
          <w:sz w:val="20"/>
          <w:szCs w:val="20"/>
        </w:rPr>
      </w:pPr>
      <w:r w:rsidRPr="00886DF1">
        <w:rPr>
          <w:sz w:val="20"/>
          <w:szCs w:val="20"/>
        </w:rPr>
        <w:t>12.</w:t>
      </w:r>
      <w:r w:rsidRPr="00886DF1">
        <w:rPr>
          <w:sz w:val="20"/>
          <w:szCs w:val="20"/>
        </w:rPr>
        <w:tab/>
        <w:t>Орган муниципального контроля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Угловского городского поселения в сети "Интернет": http://uglovkaadm.ru/. (далее сайт администрации), в средствах массовой информации и в иных формах в соответствии с частью 3 статьи 46 Федерального закона.</w:t>
      </w:r>
    </w:p>
    <w:p w:rsidR="00886DF1" w:rsidRPr="00886DF1" w:rsidRDefault="00886DF1" w:rsidP="00886DF1">
      <w:pPr>
        <w:autoSpaceDE w:val="0"/>
        <w:autoSpaceDN w:val="0"/>
        <w:adjustRightInd w:val="0"/>
        <w:ind w:firstLine="720"/>
        <w:jc w:val="both"/>
        <w:rPr>
          <w:sz w:val="20"/>
          <w:szCs w:val="20"/>
        </w:rPr>
      </w:pPr>
      <w:r w:rsidRPr="00886DF1">
        <w:rPr>
          <w:sz w:val="20"/>
          <w:szCs w:val="20"/>
        </w:rPr>
        <w:t>13.</w:t>
      </w:r>
      <w:r w:rsidRPr="00886DF1">
        <w:rPr>
          <w:sz w:val="20"/>
          <w:szCs w:val="20"/>
        </w:rPr>
        <w:tab/>
        <w:t xml:space="preserve"> Консультирование контролируемых лиц осуществляется органом, осуществляющим муниципальный контроль в соответствии со статьей 50 Федерального закона в письменной форме при их письменном обращении, в устной форме по телефону, посредством видео-конференц-связи или на личном приеме у специалистов, или в устной форме в ходе осуществления контрольного мероприятия.</w:t>
      </w:r>
    </w:p>
    <w:p w:rsidR="00886DF1" w:rsidRPr="00886DF1" w:rsidRDefault="00886DF1" w:rsidP="00886DF1">
      <w:pPr>
        <w:autoSpaceDE w:val="0"/>
        <w:autoSpaceDN w:val="0"/>
        <w:adjustRightInd w:val="0"/>
        <w:ind w:firstLine="720"/>
        <w:jc w:val="both"/>
        <w:rPr>
          <w:sz w:val="20"/>
          <w:szCs w:val="20"/>
        </w:rPr>
      </w:pPr>
      <w:r w:rsidRPr="00886DF1">
        <w:rPr>
          <w:sz w:val="20"/>
          <w:szCs w:val="20"/>
        </w:rPr>
        <w:t>14.</w:t>
      </w:r>
      <w:r w:rsidRPr="00886DF1">
        <w:rPr>
          <w:sz w:val="20"/>
          <w:szCs w:val="20"/>
        </w:rPr>
        <w:tab/>
        <w:t>По итогам консультирования (за исключением письменного обращения)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rsidR="00886DF1" w:rsidRPr="00886DF1" w:rsidRDefault="00886DF1" w:rsidP="00886DF1">
      <w:pPr>
        <w:autoSpaceDE w:val="0"/>
        <w:autoSpaceDN w:val="0"/>
        <w:adjustRightInd w:val="0"/>
        <w:ind w:firstLine="720"/>
        <w:jc w:val="both"/>
        <w:rPr>
          <w:sz w:val="20"/>
          <w:szCs w:val="20"/>
        </w:rPr>
      </w:pPr>
      <w:r w:rsidRPr="00886DF1">
        <w:rPr>
          <w:sz w:val="20"/>
          <w:szCs w:val="20"/>
        </w:rPr>
        <w:t>15.</w:t>
      </w:r>
      <w:r w:rsidRPr="00886DF1">
        <w:rPr>
          <w:sz w:val="20"/>
          <w:szCs w:val="20"/>
        </w:rPr>
        <w:tab/>
        <w:t>Консультирование осуществляется по вопросам, касающимся установленных обязательных требований, профилактики рисков нарушения обязательных требований, особенностей осуществления муниципального контроля, сроков осуществления контрольных мероприятий, порядка отнесения контролируемых лиц к категориям риска, порядка обжалования решений органа муниципального контроля, действий инспекторов и другим вопросам, касающимся осуществления муниципального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16.</w:t>
      </w:r>
      <w:r w:rsidRPr="00886DF1">
        <w:rPr>
          <w:sz w:val="20"/>
          <w:szCs w:val="20"/>
        </w:rPr>
        <w:tab/>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в сети "Интернет" письменного разъяснения.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III. Контрольные мероприятия </w:t>
      </w:r>
    </w:p>
    <w:p w:rsidR="00886DF1" w:rsidRPr="00886DF1" w:rsidRDefault="00886DF1" w:rsidP="00886DF1">
      <w:pPr>
        <w:autoSpaceDE w:val="0"/>
        <w:autoSpaceDN w:val="0"/>
        <w:adjustRightInd w:val="0"/>
        <w:ind w:firstLine="720"/>
        <w:jc w:val="both"/>
        <w:rPr>
          <w:sz w:val="20"/>
          <w:szCs w:val="20"/>
        </w:rPr>
      </w:pPr>
      <w:r w:rsidRPr="00886DF1">
        <w:rPr>
          <w:sz w:val="20"/>
          <w:szCs w:val="20"/>
        </w:rPr>
        <w:t>17.</w:t>
      </w:r>
      <w:r w:rsidRPr="00886DF1">
        <w:rPr>
          <w:sz w:val="20"/>
          <w:szCs w:val="20"/>
        </w:rPr>
        <w:tab/>
        <w:t xml:space="preserve">При осуществлении муниципального контроля взаимодействием с контролируемыми лицами уполномоченным органом проводятся следующие контрольные мероприятия: </w:t>
      </w:r>
    </w:p>
    <w:p w:rsidR="00886DF1" w:rsidRPr="00886DF1" w:rsidRDefault="00886DF1" w:rsidP="00886DF1">
      <w:pPr>
        <w:autoSpaceDE w:val="0"/>
        <w:autoSpaceDN w:val="0"/>
        <w:adjustRightInd w:val="0"/>
        <w:ind w:firstLine="720"/>
        <w:jc w:val="both"/>
        <w:rPr>
          <w:sz w:val="20"/>
          <w:szCs w:val="20"/>
        </w:rPr>
      </w:pPr>
      <w:r w:rsidRPr="00886DF1">
        <w:rPr>
          <w:sz w:val="20"/>
          <w:szCs w:val="20"/>
        </w:rPr>
        <w:t>а) инспекционный визит;</w:t>
      </w:r>
    </w:p>
    <w:p w:rsidR="00886DF1" w:rsidRPr="00886DF1" w:rsidRDefault="00886DF1" w:rsidP="00886DF1">
      <w:pPr>
        <w:autoSpaceDE w:val="0"/>
        <w:autoSpaceDN w:val="0"/>
        <w:adjustRightInd w:val="0"/>
        <w:ind w:firstLine="720"/>
        <w:jc w:val="both"/>
        <w:rPr>
          <w:sz w:val="20"/>
          <w:szCs w:val="20"/>
        </w:rPr>
      </w:pPr>
      <w:r w:rsidRPr="00886DF1">
        <w:rPr>
          <w:sz w:val="20"/>
          <w:szCs w:val="20"/>
        </w:rPr>
        <w:t>б) рейдовый 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в) документарная проверка; </w:t>
      </w:r>
    </w:p>
    <w:p w:rsidR="00886DF1" w:rsidRPr="00886DF1" w:rsidRDefault="00886DF1" w:rsidP="00886DF1">
      <w:pPr>
        <w:autoSpaceDE w:val="0"/>
        <w:autoSpaceDN w:val="0"/>
        <w:adjustRightInd w:val="0"/>
        <w:ind w:firstLine="720"/>
        <w:jc w:val="both"/>
        <w:rPr>
          <w:sz w:val="20"/>
          <w:szCs w:val="20"/>
        </w:rPr>
      </w:pPr>
      <w:r w:rsidRPr="00886DF1">
        <w:rPr>
          <w:sz w:val="20"/>
          <w:szCs w:val="20"/>
        </w:rPr>
        <w:t>г) выездная проверка.</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плановые контрольные мероприятия в отношении объектов контроля не проводятся.  </w:t>
      </w:r>
    </w:p>
    <w:p w:rsidR="00886DF1" w:rsidRPr="00886DF1" w:rsidRDefault="00886DF1" w:rsidP="00886DF1">
      <w:pPr>
        <w:autoSpaceDE w:val="0"/>
        <w:autoSpaceDN w:val="0"/>
        <w:adjustRightInd w:val="0"/>
        <w:ind w:firstLine="720"/>
        <w:jc w:val="both"/>
        <w:rPr>
          <w:sz w:val="20"/>
          <w:szCs w:val="20"/>
        </w:rPr>
      </w:pPr>
      <w:r w:rsidRPr="00886DF1">
        <w:rPr>
          <w:sz w:val="20"/>
          <w:szCs w:val="20"/>
        </w:rPr>
        <w:t>18.</w:t>
      </w:r>
      <w:r w:rsidRPr="00886DF1">
        <w:rPr>
          <w:sz w:val="20"/>
          <w:szCs w:val="20"/>
        </w:rPr>
        <w:tab/>
        <w:t xml:space="preserve">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86DF1" w:rsidRPr="00886DF1" w:rsidRDefault="00886DF1" w:rsidP="00886DF1">
      <w:pPr>
        <w:autoSpaceDE w:val="0"/>
        <w:autoSpaceDN w:val="0"/>
        <w:adjustRightInd w:val="0"/>
        <w:ind w:firstLine="720"/>
        <w:jc w:val="both"/>
        <w:rPr>
          <w:sz w:val="20"/>
          <w:szCs w:val="20"/>
        </w:rPr>
      </w:pPr>
      <w:r w:rsidRPr="00886DF1">
        <w:rPr>
          <w:sz w:val="20"/>
          <w:szCs w:val="20"/>
        </w:rPr>
        <w:t>а) наблюдение за соблюдением обязательных требований (мониторинг безопасности);</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б) выездное обследование. </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Инспекционный визит</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19.</w:t>
      </w:r>
      <w:r w:rsidRPr="00886DF1">
        <w:rPr>
          <w:sz w:val="20"/>
          <w:szCs w:val="20"/>
        </w:rPr>
        <w:tab/>
        <w:t>В ходе инспекционного визита могут совершаться следующие контрольные (надзорные) действия:</w:t>
      </w:r>
    </w:p>
    <w:p w:rsidR="00886DF1" w:rsidRPr="00886DF1" w:rsidRDefault="00886DF1" w:rsidP="00886DF1">
      <w:pPr>
        <w:autoSpaceDE w:val="0"/>
        <w:autoSpaceDN w:val="0"/>
        <w:adjustRightInd w:val="0"/>
        <w:ind w:firstLine="720"/>
        <w:jc w:val="both"/>
        <w:rPr>
          <w:sz w:val="20"/>
          <w:szCs w:val="20"/>
        </w:rPr>
      </w:pPr>
      <w:r w:rsidRPr="00886DF1">
        <w:rPr>
          <w:sz w:val="20"/>
          <w:szCs w:val="20"/>
        </w:rPr>
        <w:t>а) 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б) опрос;</w:t>
      </w:r>
    </w:p>
    <w:p w:rsidR="00886DF1" w:rsidRPr="00886DF1" w:rsidRDefault="00886DF1" w:rsidP="00886DF1">
      <w:pPr>
        <w:autoSpaceDE w:val="0"/>
        <w:autoSpaceDN w:val="0"/>
        <w:adjustRightInd w:val="0"/>
        <w:ind w:firstLine="720"/>
        <w:jc w:val="both"/>
        <w:rPr>
          <w:sz w:val="20"/>
          <w:szCs w:val="20"/>
        </w:rPr>
      </w:pPr>
      <w:r w:rsidRPr="00886DF1">
        <w:rPr>
          <w:sz w:val="20"/>
          <w:szCs w:val="20"/>
        </w:rPr>
        <w:t>в) получение письменных объяснений;</w:t>
      </w:r>
    </w:p>
    <w:p w:rsidR="00886DF1" w:rsidRPr="00886DF1" w:rsidRDefault="00886DF1" w:rsidP="00886DF1">
      <w:pPr>
        <w:autoSpaceDE w:val="0"/>
        <w:autoSpaceDN w:val="0"/>
        <w:adjustRightInd w:val="0"/>
        <w:ind w:firstLine="720"/>
        <w:jc w:val="both"/>
        <w:rPr>
          <w:sz w:val="20"/>
          <w:szCs w:val="20"/>
        </w:rPr>
      </w:pPr>
      <w:r w:rsidRPr="00886DF1">
        <w:rPr>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886DF1" w:rsidRPr="00886DF1" w:rsidRDefault="00886DF1" w:rsidP="00886DF1">
      <w:pPr>
        <w:autoSpaceDE w:val="0"/>
        <w:autoSpaceDN w:val="0"/>
        <w:adjustRightInd w:val="0"/>
        <w:ind w:firstLine="720"/>
        <w:jc w:val="both"/>
        <w:rPr>
          <w:sz w:val="20"/>
          <w:szCs w:val="20"/>
        </w:rPr>
      </w:pPr>
      <w:r w:rsidRPr="00886DF1">
        <w:rPr>
          <w:sz w:val="20"/>
          <w:szCs w:val="20"/>
        </w:rPr>
        <w:t>20.</w:t>
      </w:r>
      <w:r w:rsidRPr="00886DF1">
        <w:rPr>
          <w:sz w:val="20"/>
          <w:szCs w:val="20"/>
        </w:rPr>
        <w:tab/>
        <w:t xml:space="preserve"> Инспекционный визит проводится по месту осуществления деятельности контролируемого лица либо объекта контроля. </w:t>
      </w:r>
    </w:p>
    <w:p w:rsidR="00886DF1" w:rsidRPr="00886DF1" w:rsidRDefault="00886DF1" w:rsidP="00886DF1">
      <w:pPr>
        <w:autoSpaceDE w:val="0"/>
        <w:autoSpaceDN w:val="0"/>
        <w:adjustRightInd w:val="0"/>
        <w:ind w:firstLine="720"/>
        <w:jc w:val="both"/>
        <w:rPr>
          <w:sz w:val="20"/>
          <w:szCs w:val="20"/>
        </w:rPr>
      </w:pPr>
      <w:r w:rsidRPr="00886DF1">
        <w:rPr>
          <w:sz w:val="20"/>
          <w:szCs w:val="20"/>
        </w:rPr>
        <w:t>21.</w:t>
      </w:r>
      <w:r w:rsidRPr="00886DF1">
        <w:rPr>
          <w:sz w:val="20"/>
          <w:szCs w:val="20"/>
        </w:rPr>
        <w:tab/>
        <w:t xml:space="preserve">Инспекционный визит проводится без предварительного уведомления контролируемого лица и собственника производственного объекта, и не может превышать один рабочий день в одном месте осуществления деятельности либо на одном производственном объекте (территории). </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 Рейдовый осмотр</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22.</w:t>
      </w:r>
      <w:r w:rsidRPr="00886DF1">
        <w:rPr>
          <w:sz w:val="20"/>
          <w:szCs w:val="20"/>
        </w:rPr>
        <w:tab/>
        <w:t>Под рейдовым осмотром понимается контрольное мероприятие, проводимое в целях оценки соблюдения обязательных требований несколькими контролируемыми лицами в пределах одного объекта или территории.</w:t>
      </w:r>
    </w:p>
    <w:p w:rsidR="00886DF1" w:rsidRPr="00886DF1" w:rsidRDefault="00886DF1" w:rsidP="00886DF1">
      <w:pPr>
        <w:autoSpaceDE w:val="0"/>
        <w:autoSpaceDN w:val="0"/>
        <w:adjustRightInd w:val="0"/>
        <w:ind w:firstLine="720"/>
        <w:jc w:val="both"/>
        <w:rPr>
          <w:sz w:val="20"/>
          <w:szCs w:val="20"/>
        </w:rPr>
      </w:pPr>
      <w:r w:rsidRPr="00886DF1">
        <w:rPr>
          <w:sz w:val="20"/>
          <w:szCs w:val="20"/>
        </w:rPr>
        <w:t>23.</w:t>
      </w:r>
      <w:r w:rsidRPr="00886DF1">
        <w:rPr>
          <w:sz w:val="20"/>
          <w:szCs w:val="20"/>
        </w:rPr>
        <w:tab/>
        <w:t xml:space="preserve"> Рейдовый осмотр проводится в отношении любого числа контролируемых лиц, осуществляющих владение, пользование или управление контролируемым объектом.</w:t>
      </w:r>
    </w:p>
    <w:p w:rsidR="00886DF1" w:rsidRPr="00886DF1" w:rsidRDefault="00886DF1" w:rsidP="00886DF1">
      <w:pPr>
        <w:autoSpaceDE w:val="0"/>
        <w:autoSpaceDN w:val="0"/>
        <w:adjustRightInd w:val="0"/>
        <w:ind w:firstLine="720"/>
        <w:jc w:val="both"/>
        <w:rPr>
          <w:sz w:val="20"/>
          <w:szCs w:val="20"/>
        </w:rPr>
      </w:pPr>
      <w:r w:rsidRPr="00886DF1">
        <w:rPr>
          <w:sz w:val="20"/>
          <w:szCs w:val="20"/>
        </w:rPr>
        <w:t>24.</w:t>
      </w:r>
      <w:r w:rsidRPr="00886DF1">
        <w:rPr>
          <w:sz w:val="20"/>
          <w:szCs w:val="20"/>
        </w:rPr>
        <w:tab/>
        <w:t xml:space="preserve"> В ходе рейдового осмотра могут совершаться следующие контрольные действия:</w:t>
      </w:r>
    </w:p>
    <w:p w:rsidR="00886DF1" w:rsidRPr="00886DF1" w:rsidRDefault="00886DF1" w:rsidP="00886DF1">
      <w:pPr>
        <w:autoSpaceDE w:val="0"/>
        <w:autoSpaceDN w:val="0"/>
        <w:adjustRightInd w:val="0"/>
        <w:ind w:firstLine="720"/>
        <w:jc w:val="both"/>
        <w:rPr>
          <w:sz w:val="20"/>
          <w:szCs w:val="20"/>
        </w:rPr>
      </w:pPr>
      <w:r w:rsidRPr="00886DF1">
        <w:rPr>
          <w:sz w:val="20"/>
          <w:szCs w:val="20"/>
        </w:rPr>
        <w:lastRenderedPageBreak/>
        <w:t>1) 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2) досмотр;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3) опрос;</w:t>
      </w:r>
    </w:p>
    <w:p w:rsidR="00886DF1" w:rsidRPr="00886DF1" w:rsidRDefault="00886DF1" w:rsidP="00886DF1">
      <w:pPr>
        <w:autoSpaceDE w:val="0"/>
        <w:autoSpaceDN w:val="0"/>
        <w:adjustRightInd w:val="0"/>
        <w:ind w:firstLine="720"/>
        <w:jc w:val="both"/>
        <w:rPr>
          <w:sz w:val="20"/>
          <w:szCs w:val="20"/>
        </w:rPr>
      </w:pPr>
      <w:r w:rsidRPr="00886DF1">
        <w:rPr>
          <w:sz w:val="20"/>
          <w:szCs w:val="20"/>
        </w:rPr>
        <w:t>4) получение письменных объяснений;</w:t>
      </w:r>
    </w:p>
    <w:p w:rsidR="00886DF1" w:rsidRPr="00886DF1" w:rsidRDefault="00886DF1" w:rsidP="00886DF1">
      <w:pPr>
        <w:autoSpaceDE w:val="0"/>
        <w:autoSpaceDN w:val="0"/>
        <w:adjustRightInd w:val="0"/>
        <w:ind w:firstLine="720"/>
        <w:jc w:val="both"/>
        <w:rPr>
          <w:sz w:val="20"/>
          <w:szCs w:val="20"/>
        </w:rPr>
      </w:pPr>
      <w:r w:rsidRPr="00886DF1">
        <w:rPr>
          <w:sz w:val="20"/>
          <w:szCs w:val="20"/>
        </w:rPr>
        <w:t>5) истребование документов.</w:t>
      </w:r>
    </w:p>
    <w:p w:rsidR="00886DF1" w:rsidRPr="00886DF1" w:rsidRDefault="00886DF1" w:rsidP="00886DF1">
      <w:pPr>
        <w:autoSpaceDE w:val="0"/>
        <w:autoSpaceDN w:val="0"/>
        <w:adjustRightInd w:val="0"/>
        <w:ind w:firstLine="720"/>
        <w:jc w:val="both"/>
        <w:rPr>
          <w:sz w:val="20"/>
          <w:szCs w:val="20"/>
        </w:rPr>
      </w:pPr>
      <w:r w:rsidRPr="00886DF1">
        <w:rPr>
          <w:sz w:val="20"/>
          <w:szCs w:val="20"/>
        </w:rPr>
        <w:t>25.</w:t>
      </w:r>
      <w:r w:rsidRPr="00886DF1">
        <w:rPr>
          <w:sz w:val="20"/>
          <w:szCs w:val="20"/>
        </w:rPr>
        <w:tab/>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Документарная проверка</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26.</w:t>
      </w:r>
      <w:r w:rsidRPr="00886DF1">
        <w:rPr>
          <w:sz w:val="20"/>
          <w:szCs w:val="20"/>
        </w:rPr>
        <w:tab/>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27.</w:t>
      </w:r>
      <w:r w:rsidRPr="00886DF1">
        <w:rPr>
          <w:sz w:val="20"/>
          <w:szCs w:val="20"/>
        </w:rPr>
        <w:tab/>
        <w:t>Документарная проверка проводится по месту нахождения уполномоченного органа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28.</w:t>
      </w:r>
      <w:r w:rsidRPr="00886DF1">
        <w:rPr>
          <w:sz w:val="20"/>
          <w:szCs w:val="20"/>
        </w:rPr>
        <w:tab/>
        <w:t xml:space="preserve"> В ходе документарной проверки могут совершаться следующие контрольные действия:</w:t>
      </w:r>
    </w:p>
    <w:p w:rsidR="00886DF1" w:rsidRPr="00886DF1" w:rsidRDefault="00886DF1" w:rsidP="00886DF1">
      <w:pPr>
        <w:autoSpaceDE w:val="0"/>
        <w:autoSpaceDN w:val="0"/>
        <w:adjustRightInd w:val="0"/>
        <w:ind w:firstLine="720"/>
        <w:jc w:val="both"/>
        <w:rPr>
          <w:sz w:val="20"/>
          <w:szCs w:val="20"/>
        </w:rPr>
      </w:pPr>
      <w:r w:rsidRPr="00886DF1">
        <w:rPr>
          <w:sz w:val="20"/>
          <w:szCs w:val="20"/>
        </w:rPr>
        <w:t>1) получение письменных объяснений;</w:t>
      </w:r>
    </w:p>
    <w:p w:rsidR="00886DF1" w:rsidRPr="00886DF1" w:rsidRDefault="00886DF1" w:rsidP="00886DF1">
      <w:pPr>
        <w:autoSpaceDE w:val="0"/>
        <w:autoSpaceDN w:val="0"/>
        <w:adjustRightInd w:val="0"/>
        <w:ind w:firstLine="720"/>
        <w:jc w:val="both"/>
        <w:rPr>
          <w:sz w:val="20"/>
          <w:szCs w:val="20"/>
        </w:rPr>
      </w:pPr>
      <w:r w:rsidRPr="00886DF1">
        <w:rPr>
          <w:sz w:val="20"/>
          <w:szCs w:val="20"/>
        </w:rPr>
        <w:t>2) истребование документов.</w:t>
      </w:r>
    </w:p>
    <w:p w:rsidR="00886DF1" w:rsidRPr="00886DF1" w:rsidRDefault="00886DF1" w:rsidP="00886DF1">
      <w:pPr>
        <w:autoSpaceDE w:val="0"/>
        <w:autoSpaceDN w:val="0"/>
        <w:adjustRightInd w:val="0"/>
        <w:ind w:firstLine="720"/>
        <w:jc w:val="both"/>
        <w:rPr>
          <w:sz w:val="20"/>
          <w:szCs w:val="20"/>
        </w:rPr>
      </w:pPr>
      <w:r w:rsidRPr="00886DF1">
        <w:rPr>
          <w:sz w:val="20"/>
          <w:szCs w:val="20"/>
        </w:rPr>
        <w:t>29.</w:t>
      </w:r>
      <w:r w:rsidRPr="00886DF1">
        <w:rPr>
          <w:sz w:val="20"/>
          <w:szCs w:val="20"/>
        </w:rPr>
        <w:tab/>
        <w:t>Срок проведения документарной проверки не может превышать десять рабочих дней.</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Выездная проверка</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30.</w:t>
      </w:r>
      <w:r w:rsidRPr="00886DF1">
        <w:rPr>
          <w:sz w:val="20"/>
          <w:szCs w:val="20"/>
        </w:rPr>
        <w:tab/>
        <w:t xml:space="preserve"> Выездная проверка проводится посредством взаимодействия с конкретным лицом, владеющим контролируемыми объектами и (или) использующим их, в целях оценки соблюдения таким лицом обязательных требований, а также оценки выполнения решений органа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31.</w:t>
      </w:r>
      <w:r w:rsidRPr="00886DF1">
        <w:rPr>
          <w:sz w:val="20"/>
          <w:szCs w:val="20"/>
        </w:rPr>
        <w:tab/>
        <w:t xml:space="preserve"> Выездная проверка проводится по месту нахождения контролируемого лица либо объектов контроля.  </w:t>
      </w:r>
    </w:p>
    <w:p w:rsidR="00886DF1" w:rsidRPr="00886DF1" w:rsidRDefault="00886DF1" w:rsidP="00886DF1">
      <w:pPr>
        <w:autoSpaceDE w:val="0"/>
        <w:autoSpaceDN w:val="0"/>
        <w:adjustRightInd w:val="0"/>
        <w:ind w:firstLine="720"/>
        <w:jc w:val="both"/>
        <w:rPr>
          <w:sz w:val="20"/>
          <w:szCs w:val="20"/>
        </w:rPr>
      </w:pPr>
      <w:r w:rsidRPr="00886DF1">
        <w:rPr>
          <w:sz w:val="20"/>
          <w:szCs w:val="20"/>
        </w:rPr>
        <w:t>32.</w:t>
      </w:r>
      <w:r w:rsidRPr="00886DF1">
        <w:rPr>
          <w:sz w:val="20"/>
          <w:szCs w:val="20"/>
        </w:rPr>
        <w:tab/>
        <w:t xml:space="preserve"> Выездная проверка проводится в случае, если не представляется возможным:</w:t>
      </w:r>
    </w:p>
    <w:p w:rsidR="00886DF1" w:rsidRPr="00886DF1" w:rsidRDefault="00886DF1" w:rsidP="00886DF1">
      <w:pPr>
        <w:autoSpaceDE w:val="0"/>
        <w:autoSpaceDN w:val="0"/>
        <w:adjustRightInd w:val="0"/>
        <w:ind w:firstLine="720"/>
        <w:jc w:val="both"/>
        <w:rPr>
          <w:sz w:val="20"/>
          <w:szCs w:val="20"/>
        </w:rPr>
      </w:pPr>
      <w:r w:rsidRPr="00886DF1">
        <w:rPr>
          <w:sz w:val="20"/>
          <w:szCs w:val="20"/>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886DF1" w:rsidRPr="00886DF1" w:rsidRDefault="00886DF1" w:rsidP="00886DF1">
      <w:pPr>
        <w:autoSpaceDE w:val="0"/>
        <w:autoSpaceDN w:val="0"/>
        <w:adjustRightInd w:val="0"/>
        <w:ind w:firstLine="720"/>
        <w:jc w:val="both"/>
        <w:rPr>
          <w:sz w:val="20"/>
          <w:szCs w:val="20"/>
        </w:rPr>
      </w:pPr>
      <w:r w:rsidRPr="00886DF1">
        <w:rPr>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86DF1" w:rsidRPr="00886DF1" w:rsidRDefault="00886DF1" w:rsidP="00886DF1">
      <w:pPr>
        <w:autoSpaceDE w:val="0"/>
        <w:autoSpaceDN w:val="0"/>
        <w:adjustRightInd w:val="0"/>
        <w:ind w:firstLine="720"/>
        <w:jc w:val="both"/>
        <w:rPr>
          <w:sz w:val="20"/>
          <w:szCs w:val="20"/>
        </w:rPr>
      </w:pPr>
      <w:r w:rsidRPr="00886DF1">
        <w:rPr>
          <w:sz w:val="20"/>
          <w:szCs w:val="20"/>
        </w:rPr>
        <w:t>33.</w:t>
      </w:r>
      <w:r w:rsidRPr="00886DF1">
        <w:rPr>
          <w:sz w:val="20"/>
          <w:szCs w:val="20"/>
        </w:rPr>
        <w:tab/>
        <w:t xml:space="preserve">  О проведении выездной проверки контролируемое  лицо уведомляется в порядке, предусмотренном статьей 21 Федерального закона, посредством направления копии решения о проведении выездной проверки не позднее чем за двадцать четыре часа до ее начала. </w:t>
      </w:r>
    </w:p>
    <w:p w:rsidR="00886DF1" w:rsidRPr="00886DF1" w:rsidRDefault="00886DF1" w:rsidP="00886DF1">
      <w:pPr>
        <w:autoSpaceDE w:val="0"/>
        <w:autoSpaceDN w:val="0"/>
        <w:adjustRightInd w:val="0"/>
        <w:ind w:firstLine="720"/>
        <w:jc w:val="both"/>
        <w:rPr>
          <w:sz w:val="20"/>
          <w:szCs w:val="20"/>
        </w:rPr>
      </w:pPr>
      <w:r w:rsidRPr="00886DF1">
        <w:rPr>
          <w:sz w:val="20"/>
          <w:szCs w:val="20"/>
        </w:rPr>
        <w:t>34.</w:t>
      </w:r>
      <w:r w:rsidRPr="00886DF1">
        <w:rPr>
          <w:sz w:val="20"/>
          <w:szCs w:val="20"/>
        </w:rPr>
        <w:tab/>
        <w:t xml:space="preserve"> Контролируемое лицо, вправе обратиться в контрольный  орган и представить информацию о невозможности присутствия при проведении контрольного мероприятия в случаях:</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а) болезнь, временная нетрудоспособность; </w:t>
      </w:r>
    </w:p>
    <w:p w:rsidR="00886DF1" w:rsidRPr="00886DF1" w:rsidRDefault="00886DF1" w:rsidP="00886DF1">
      <w:pPr>
        <w:autoSpaceDE w:val="0"/>
        <w:autoSpaceDN w:val="0"/>
        <w:adjustRightInd w:val="0"/>
        <w:ind w:firstLine="720"/>
        <w:jc w:val="both"/>
        <w:rPr>
          <w:sz w:val="20"/>
          <w:szCs w:val="20"/>
        </w:rPr>
      </w:pPr>
      <w:r w:rsidRPr="00886DF1">
        <w:rPr>
          <w:sz w:val="20"/>
          <w:szCs w:val="20"/>
        </w:rPr>
        <w:t>б) смерть близкого(их) родственника(ов);</w:t>
      </w:r>
    </w:p>
    <w:p w:rsidR="00886DF1" w:rsidRPr="00886DF1" w:rsidRDefault="00886DF1" w:rsidP="00886DF1">
      <w:pPr>
        <w:autoSpaceDE w:val="0"/>
        <w:autoSpaceDN w:val="0"/>
        <w:adjustRightInd w:val="0"/>
        <w:ind w:firstLine="720"/>
        <w:jc w:val="both"/>
        <w:rPr>
          <w:sz w:val="20"/>
          <w:szCs w:val="20"/>
        </w:rPr>
      </w:pPr>
      <w:r w:rsidRPr="00886DF1">
        <w:rPr>
          <w:sz w:val="20"/>
          <w:szCs w:val="20"/>
        </w:rPr>
        <w:t>г) командировка;</w:t>
      </w:r>
    </w:p>
    <w:p w:rsidR="00886DF1" w:rsidRPr="00886DF1" w:rsidRDefault="00886DF1" w:rsidP="00886DF1">
      <w:pPr>
        <w:autoSpaceDE w:val="0"/>
        <w:autoSpaceDN w:val="0"/>
        <w:adjustRightInd w:val="0"/>
        <w:ind w:firstLine="720"/>
        <w:jc w:val="both"/>
        <w:rPr>
          <w:sz w:val="20"/>
          <w:szCs w:val="20"/>
        </w:rPr>
      </w:pPr>
      <w:r w:rsidRPr="00886DF1">
        <w:rPr>
          <w:sz w:val="20"/>
          <w:szCs w:val="20"/>
        </w:rPr>
        <w:t>д) нахождение за пределами Российской Федерации (в том числе связанное с невозможностью запланированного возвращения в связи с ограничительными мероприятиями в ряде стран);</w:t>
      </w:r>
    </w:p>
    <w:p w:rsidR="00886DF1" w:rsidRPr="00886DF1" w:rsidRDefault="00886DF1" w:rsidP="00886DF1">
      <w:pPr>
        <w:autoSpaceDE w:val="0"/>
        <w:autoSpaceDN w:val="0"/>
        <w:adjustRightInd w:val="0"/>
        <w:ind w:firstLine="720"/>
        <w:jc w:val="both"/>
        <w:rPr>
          <w:sz w:val="20"/>
          <w:szCs w:val="20"/>
        </w:rPr>
      </w:pPr>
      <w:r w:rsidRPr="00886DF1">
        <w:rPr>
          <w:sz w:val="20"/>
          <w:szCs w:val="20"/>
        </w:rPr>
        <w:t>е) пребывание под следствием или судом;</w:t>
      </w:r>
    </w:p>
    <w:p w:rsidR="00886DF1" w:rsidRPr="00886DF1" w:rsidRDefault="00886DF1" w:rsidP="00886DF1">
      <w:pPr>
        <w:autoSpaceDE w:val="0"/>
        <w:autoSpaceDN w:val="0"/>
        <w:adjustRightInd w:val="0"/>
        <w:ind w:firstLine="720"/>
        <w:jc w:val="both"/>
        <w:rPr>
          <w:sz w:val="20"/>
          <w:szCs w:val="20"/>
        </w:rPr>
      </w:pPr>
      <w:r w:rsidRPr="00886DF1">
        <w:rPr>
          <w:sz w:val="20"/>
          <w:szCs w:val="20"/>
        </w:rPr>
        <w:t>ж) применение к гражданину административного или уголовного наказания, которое делает невозможной его явку.</w:t>
      </w:r>
    </w:p>
    <w:p w:rsidR="00886DF1" w:rsidRPr="00886DF1" w:rsidRDefault="00886DF1" w:rsidP="00886DF1">
      <w:pPr>
        <w:autoSpaceDE w:val="0"/>
        <w:autoSpaceDN w:val="0"/>
        <w:adjustRightInd w:val="0"/>
        <w:ind w:firstLine="720"/>
        <w:jc w:val="both"/>
        <w:rPr>
          <w:sz w:val="20"/>
          <w:szCs w:val="20"/>
        </w:rPr>
      </w:pPr>
      <w:r w:rsidRPr="00886DF1">
        <w:rPr>
          <w:sz w:val="20"/>
          <w:szCs w:val="20"/>
        </w:rPr>
        <w:t>К обращению прилагаются документы, подтверждающие факт наличия (наступления) обстоятельств, указанных в настоящем пункте.</w:t>
      </w:r>
    </w:p>
    <w:p w:rsidR="00886DF1" w:rsidRPr="00886DF1" w:rsidRDefault="00886DF1" w:rsidP="00886DF1">
      <w:pPr>
        <w:autoSpaceDE w:val="0"/>
        <w:autoSpaceDN w:val="0"/>
        <w:adjustRightInd w:val="0"/>
        <w:ind w:firstLine="720"/>
        <w:jc w:val="both"/>
        <w:rPr>
          <w:sz w:val="20"/>
          <w:szCs w:val="20"/>
        </w:rPr>
      </w:pPr>
      <w:r w:rsidRPr="00886DF1">
        <w:rPr>
          <w:sz w:val="20"/>
          <w:szCs w:val="20"/>
        </w:rPr>
        <w:t>35.</w:t>
      </w:r>
      <w:r w:rsidRPr="00886DF1">
        <w:rPr>
          <w:sz w:val="20"/>
          <w:szCs w:val="20"/>
        </w:rPr>
        <w:tab/>
        <w:t>При удовлетворении указанного обращения, проведение контрольного мероприятия переносится на срок, необходимый для устранения обстоятельств обращения контролируемого лица.</w:t>
      </w:r>
    </w:p>
    <w:p w:rsidR="00886DF1" w:rsidRPr="00886DF1" w:rsidRDefault="00886DF1" w:rsidP="00886DF1">
      <w:pPr>
        <w:autoSpaceDE w:val="0"/>
        <w:autoSpaceDN w:val="0"/>
        <w:adjustRightInd w:val="0"/>
        <w:ind w:firstLine="720"/>
        <w:jc w:val="both"/>
        <w:rPr>
          <w:sz w:val="20"/>
          <w:szCs w:val="20"/>
        </w:rPr>
      </w:pPr>
      <w:r w:rsidRPr="00886DF1">
        <w:rPr>
          <w:sz w:val="20"/>
          <w:szCs w:val="20"/>
        </w:rPr>
        <w:t>36.</w:t>
      </w:r>
      <w:r w:rsidRPr="00886DF1">
        <w:rPr>
          <w:sz w:val="20"/>
          <w:szCs w:val="20"/>
        </w:rPr>
        <w:tab/>
        <w:t xml:space="preserve"> В ходе выездной проверки могут совершаться следующие контрольные действия:</w:t>
      </w:r>
    </w:p>
    <w:p w:rsidR="00886DF1" w:rsidRPr="00886DF1" w:rsidRDefault="00886DF1" w:rsidP="00886DF1">
      <w:pPr>
        <w:autoSpaceDE w:val="0"/>
        <w:autoSpaceDN w:val="0"/>
        <w:adjustRightInd w:val="0"/>
        <w:ind w:firstLine="720"/>
        <w:jc w:val="both"/>
        <w:rPr>
          <w:sz w:val="20"/>
          <w:szCs w:val="20"/>
        </w:rPr>
      </w:pPr>
      <w:r w:rsidRPr="00886DF1">
        <w:rPr>
          <w:sz w:val="20"/>
          <w:szCs w:val="20"/>
        </w:rPr>
        <w:t>1) 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2) досмотр;</w:t>
      </w:r>
    </w:p>
    <w:p w:rsidR="00886DF1" w:rsidRPr="00886DF1" w:rsidRDefault="00886DF1" w:rsidP="00886DF1">
      <w:pPr>
        <w:autoSpaceDE w:val="0"/>
        <w:autoSpaceDN w:val="0"/>
        <w:adjustRightInd w:val="0"/>
        <w:ind w:firstLine="720"/>
        <w:jc w:val="both"/>
        <w:rPr>
          <w:sz w:val="20"/>
          <w:szCs w:val="20"/>
        </w:rPr>
      </w:pPr>
      <w:r w:rsidRPr="00886DF1">
        <w:rPr>
          <w:sz w:val="20"/>
          <w:szCs w:val="20"/>
        </w:rPr>
        <w:t>3) опрос;</w:t>
      </w:r>
    </w:p>
    <w:p w:rsidR="00886DF1" w:rsidRPr="00886DF1" w:rsidRDefault="00886DF1" w:rsidP="00886DF1">
      <w:pPr>
        <w:autoSpaceDE w:val="0"/>
        <w:autoSpaceDN w:val="0"/>
        <w:adjustRightInd w:val="0"/>
        <w:ind w:firstLine="720"/>
        <w:jc w:val="both"/>
        <w:rPr>
          <w:sz w:val="20"/>
          <w:szCs w:val="20"/>
        </w:rPr>
      </w:pPr>
      <w:r w:rsidRPr="00886DF1">
        <w:rPr>
          <w:sz w:val="20"/>
          <w:szCs w:val="20"/>
        </w:rPr>
        <w:t>4) получение письменных объяснений;</w:t>
      </w:r>
    </w:p>
    <w:p w:rsidR="00886DF1" w:rsidRPr="00886DF1" w:rsidRDefault="00886DF1" w:rsidP="00886DF1">
      <w:pPr>
        <w:autoSpaceDE w:val="0"/>
        <w:autoSpaceDN w:val="0"/>
        <w:adjustRightInd w:val="0"/>
        <w:ind w:firstLine="720"/>
        <w:jc w:val="both"/>
        <w:rPr>
          <w:sz w:val="20"/>
          <w:szCs w:val="20"/>
        </w:rPr>
      </w:pPr>
      <w:r w:rsidRPr="00886DF1">
        <w:rPr>
          <w:sz w:val="20"/>
          <w:szCs w:val="20"/>
        </w:rPr>
        <w:t>5) истребование документов.</w:t>
      </w:r>
    </w:p>
    <w:p w:rsidR="00886DF1" w:rsidRPr="00886DF1" w:rsidRDefault="00886DF1" w:rsidP="00886DF1">
      <w:pPr>
        <w:autoSpaceDE w:val="0"/>
        <w:autoSpaceDN w:val="0"/>
        <w:adjustRightInd w:val="0"/>
        <w:ind w:firstLine="720"/>
        <w:jc w:val="both"/>
        <w:rPr>
          <w:sz w:val="20"/>
          <w:szCs w:val="20"/>
        </w:rPr>
      </w:pPr>
      <w:r w:rsidRPr="00886DF1">
        <w:rPr>
          <w:sz w:val="20"/>
          <w:szCs w:val="20"/>
        </w:rPr>
        <w:t>37.</w:t>
      </w:r>
      <w:r w:rsidRPr="00886DF1">
        <w:rPr>
          <w:sz w:val="20"/>
          <w:szCs w:val="20"/>
        </w:rPr>
        <w:tab/>
        <w:t>Срок проведения выездной проверки не может превышать десять рабочих дней.</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w:t>
      </w:r>
      <w:r w:rsidRPr="00886DF1">
        <w:rPr>
          <w:sz w:val="20"/>
          <w:szCs w:val="20"/>
        </w:rPr>
        <w:lastRenderedPageBreak/>
        <w:t xml:space="preserve">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Наблюдение за соблюдением обязательных требований (мониторинг безопасности)</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38.</w:t>
      </w:r>
      <w:r w:rsidRPr="00886DF1">
        <w:rPr>
          <w:sz w:val="20"/>
          <w:szCs w:val="20"/>
        </w:rPr>
        <w:tab/>
        <w:t xml:space="preserve">При проведении наблюдения за соблюдением обязательных требований в сфере благоустройства осуществляется сбор, анализ данных об объектах контроля, имеющихся у уполномоченного лица,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86DF1" w:rsidRPr="00886DF1" w:rsidRDefault="00886DF1" w:rsidP="00886DF1">
      <w:pPr>
        <w:autoSpaceDE w:val="0"/>
        <w:autoSpaceDN w:val="0"/>
        <w:adjustRightInd w:val="0"/>
        <w:ind w:firstLine="720"/>
        <w:jc w:val="both"/>
        <w:rPr>
          <w:sz w:val="20"/>
          <w:szCs w:val="20"/>
        </w:rPr>
      </w:pPr>
      <w:r w:rsidRPr="00886DF1">
        <w:rPr>
          <w:sz w:val="20"/>
          <w:szCs w:val="20"/>
        </w:rPr>
        <w:t>39.</w:t>
      </w:r>
      <w:r w:rsidRPr="00886DF1">
        <w:rPr>
          <w:sz w:val="20"/>
          <w:szCs w:val="20"/>
        </w:rPr>
        <w:tab/>
        <w:t>Наблюдение за соблюдением обязательных требований осуществляется уполномоченным органом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40.</w:t>
      </w:r>
      <w:r w:rsidRPr="00886DF1">
        <w:rPr>
          <w:sz w:val="20"/>
          <w:szCs w:val="20"/>
        </w:rPr>
        <w:ta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принимаются следующие решения: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1) решение о проведении внепланового контрольного мероприятия в соответствии со статьей 60 Федерального закона;</w:t>
      </w:r>
    </w:p>
    <w:p w:rsidR="00886DF1" w:rsidRPr="00886DF1" w:rsidRDefault="00886DF1" w:rsidP="00886DF1">
      <w:pPr>
        <w:autoSpaceDE w:val="0"/>
        <w:autoSpaceDN w:val="0"/>
        <w:adjustRightInd w:val="0"/>
        <w:ind w:firstLine="720"/>
        <w:jc w:val="both"/>
        <w:rPr>
          <w:sz w:val="20"/>
          <w:szCs w:val="20"/>
        </w:rPr>
      </w:pPr>
      <w:r w:rsidRPr="00886DF1">
        <w:rPr>
          <w:sz w:val="20"/>
          <w:szCs w:val="20"/>
        </w:rPr>
        <w:t>2) решение о выдаче предписания об устранении выявленных нарушений в порядке, предусмотренном пунктом 1 части 2 статьи 90 Федерального закона.</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Выездное обследование</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41.</w:t>
      </w:r>
      <w:r w:rsidRPr="00886DF1">
        <w:rPr>
          <w:sz w:val="20"/>
          <w:szCs w:val="20"/>
        </w:rPr>
        <w:tab/>
        <w:t>Выездное обследование осуществляется  в целях визуальной оценки соблюдения контролируемым лицом обязательных требований.</w:t>
      </w:r>
    </w:p>
    <w:p w:rsidR="00886DF1" w:rsidRPr="00886DF1" w:rsidRDefault="00886DF1" w:rsidP="00886DF1">
      <w:pPr>
        <w:autoSpaceDE w:val="0"/>
        <w:autoSpaceDN w:val="0"/>
        <w:adjustRightInd w:val="0"/>
        <w:ind w:firstLine="720"/>
        <w:jc w:val="both"/>
        <w:rPr>
          <w:sz w:val="20"/>
          <w:szCs w:val="20"/>
        </w:rPr>
      </w:pPr>
      <w:r w:rsidRPr="00886DF1">
        <w:rPr>
          <w:sz w:val="20"/>
          <w:szCs w:val="20"/>
        </w:rPr>
        <w:t>42.</w:t>
      </w:r>
      <w:r w:rsidRPr="00886DF1">
        <w:rPr>
          <w:sz w:val="20"/>
          <w:szCs w:val="20"/>
        </w:rPr>
        <w:tab/>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6DF1" w:rsidRPr="00886DF1" w:rsidRDefault="00886DF1" w:rsidP="00886DF1">
      <w:pPr>
        <w:autoSpaceDE w:val="0"/>
        <w:autoSpaceDN w:val="0"/>
        <w:adjustRightInd w:val="0"/>
        <w:ind w:firstLine="720"/>
        <w:jc w:val="both"/>
        <w:rPr>
          <w:sz w:val="20"/>
          <w:szCs w:val="20"/>
        </w:rPr>
      </w:pPr>
      <w:r w:rsidRPr="00886DF1">
        <w:rPr>
          <w:sz w:val="20"/>
          <w:szCs w:val="20"/>
        </w:rPr>
        <w:t>43.</w:t>
      </w:r>
      <w:r w:rsidRPr="00886DF1">
        <w:rPr>
          <w:sz w:val="20"/>
          <w:szCs w:val="20"/>
        </w:rPr>
        <w:tab/>
        <w:t>Выездное обследование проводится без информирования контролируемого лица.</w:t>
      </w:r>
    </w:p>
    <w:p w:rsidR="00886DF1" w:rsidRPr="00886DF1" w:rsidRDefault="00886DF1" w:rsidP="00886DF1">
      <w:pPr>
        <w:autoSpaceDE w:val="0"/>
        <w:autoSpaceDN w:val="0"/>
        <w:adjustRightInd w:val="0"/>
        <w:ind w:firstLine="720"/>
        <w:jc w:val="both"/>
        <w:rPr>
          <w:sz w:val="20"/>
          <w:szCs w:val="20"/>
        </w:rPr>
      </w:pPr>
      <w:r w:rsidRPr="00886DF1">
        <w:rPr>
          <w:sz w:val="20"/>
          <w:szCs w:val="20"/>
        </w:rPr>
        <w:t>44.</w:t>
      </w:r>
      <w:r w:rsidRPr="00886DF1">
        <w:rPr>
          <w:sz w:val="20"/>
          <w:szCs w:val="20"/>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I</w:t>
      </w:r>
      <w:r w:rsidRPr="00886DF1">
        <w:rPr>
          <w:sz w:val="20"/>
          <w:szCs w:val="20"/>
          <w:lang w:val="en-US"/>
        </w:rPr>
        <w:t>V</w:t>
      </w:r>
      <w:r w:rsidRPr="00886DF1">
        <w:rPr>
          <w:sz w:val="20"/>
          <w:szCs w:val="20"/>
        </w:rPr>
        <w:t>. Организация проведения контрольных мероприятий</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45.</w:t>
      </w:r>
      <w:r w:rsidRPr="00886DF1">
        <w:rPr>
          <w:sz w:val="20"/>
          <w:szCs w:val="20"/>
        </w:rPr>
        <w:tab/>
        <w:t xml:space="preserve">Все внеплановые контрольные мероприятия, за исключением контрольных мероприятий без взаимодействия и документарной проверки, проводятся только после согласования с органами прокуратуры, за исключением случаев ее проведения в соответствии с пунктами 3 - 6 части 1 статьи 57 и частью 12 статьи 66 Федерального закона. </w:t>
      </w:r>
    </w:p>
    <w:p w:rsidR="00886DF1" w:rsidRPr="00886DF1" w:rsidRDefault="00886DF1" w:rsidP="00886DF1">
      <w:pPr>
        <w:autoSpaceDE w:val="0"/>
        <w:autoSpaceDN w:val="0"/>
        <w:adjustRightInd w:val="0"/>
        <w:ind w:firstLine="720"/>
        <w:jc w:val="both"/>
        <w:rPr>
          <w:sz w:val="20"/>
          <w:szCs w:val="20"/>
        </w:rPr>
      </w:pPr>
      <w:r w:rsidRPr="00886DF1">
        <w:rPr>
          <w:sz w:val="20"/>
          <w:szCs w:val="20"/>
        </w:rPr>
        <w:t>Порядок согласования с прокурором проведения внепланового контрольного мероприятия осуществляется в соответствии со статьей 66 Федерального закона.</w:t>
      </w:r>
    </w:p>
    <w:p w:rsidR="00886DF1" w:rsidRPr="00886DF1" w:rsidRDefault="00886DF1" w:rsidP="00886DF1">
      <w:pPr>
        <w:autoSpaceDE w:val="0"/>
        <w:autoSpaceDN w:val="0"/>
        <w:adjustRightInd w:val="0"/>
        <w:ind w:firstLine="720"/>
        <w:jc w:val="both"/>
        <w:rPr>
          <w:sz w:val="20"/>
          <w:szCs w:val="20"/>
        </w:rPr>
      </w:pPr>
      <w:r w:rsidRPr="00886DF1">
        <w:rPr>
          <w:sz w:val="20"/>
          <w:szCs w:val="20"/>
        </w:rPr>
        <w:t>46.</w:t>
      </w:r>
      <w:r w:rsidRPr="00886DF1">
        <w:rPr>
          <w:sz w:val="20"/>
          <w:szCs w:val="20"/>
        </w:rPr>
        <w:tab/>
        <w:t xml:space="preserve">Контрольное мероприятие может быть начато после внесения в единый реестр контрольных (надзорных) мероприятий сведений, за исключением контрольных мероприятий без взаимодействия, а также  случаев неработоспособности единого реестра контрольных (надзорных) мероприятий, зафиксированных оператором реестра. </w:t>
      </w:r>
    </w:p>
    <w:p w:rsidR="00886DF1" w:rsidRPr="00886DF1" w:rsidRDefault="00886DF1" w:rsidP="00886DF1">
      <w:pPr>
        <w:autoSpaceDE w:val="0"/>
        <w:autoSpaceDN w:val="0"/>
        <w:adjustRightInd w:val="0"/>
        <w:ind w:firstLine="720"/>
        <w:jc w:val="both"/>
        <w:rPr>
          <w:sz w:val="20"/>
          <w:szCs w:val="20"/>
        </w:rPr>
      </w:pPr>
      <w:r w:rsidRPr="00886DF1">
        <w:rPr>
          <w:sz w:val="20"/>
          <w:szCs w:val="20"/>
        </w:rPr>
        <w:t>47.</w:t>
      </w:r>
      <w:r w:rsidRPr="00886DF1">
        <w:rPr>
          <w:sz w:val="20"/>
          <w:szCs w:val="20"/>
        </w:rPr>
        <w:tab/>
        <w:t xml:space="preserve"> В ходе осуществления муниципального контроля  в случае необходимости совершения отдельных контрольных действий уполномоченный орган в соответствии со статьей 34 Федерального закона может привлекать специалистов, обладающих специальными знаниями и навыками, необходимыми для оказания содействия органу муниципального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48.</w:t>
      </w:r>
      <w:r w:rsidRPr="00886DF1">
        <w:rPr>
          <w:sz w:val="20"/>
          <w:szCs w:val="20"/>
        </w:rPr>
        <w:tab/>
        <w:t xml:space="preserve">  В целях фиксации доказательств нарушений обязательных требований инспектор может использовать любые имеющиеся в распоряжении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86DF1" w:rsidRPr="00886DF1" w:rsidRDefault="00886DF1" w:rsidP="00886DF1">
      <w:pPr>
        <w:autoSpaceDE w:val="0"/>
        <w:autoSpaceDN w:val="0"/>
        <w:adjustRightInd w:val="0"/>
        <w:ind w:firstLine="720"/>
        <w:jc w:val="both"/>
        <w:rPr>
          <w:sz w:val="20"/>
          <w:szCs w:val="20"/>
        </w:rPr>
      </w:pPr>
      <w:r w:rsidRPr="00886DF1">
        <w:rPr>
          <w:sz w:val="20"/>
          <w:szCs w:val="20"/>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886DF1" w:rsidRPr="00886DF1" w:rsidRDefault="00886DF1" w:rsidP="00886DF1">
      <w:pPr>
        <w:autoSpaceDE w:val="0"/>
        <w:autoSpaceDN w:val="0"/>
        <w:adjustRightInd w:val="0"/>
        <w:ind w:firstLine="720"/>
        <w:jc w:val="both"/>
        <w:rPr>
          <w:sz w:val="20"/>
          <w:szCs w:val="20"/>
        </w:rPr>
      </w:pPr>
      <w:r w:rsidRPr="00886DF1">
        <w:rPr>
          <w:sz w:val="20"/>
          <w:szCs w:val="20"/>
        </w:rPr>
        <w:t>49.</w:t>
      </w:r>
      <w:r w:rsidRPr="00886DF1">
        <w:rPr>
          <w:sz w:val="20"/>
          <w:szCs w:val="20"/>
        </w:rPr>
        <w:tab/>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886DF1" w:rsidRPr="00886DF1" w:rsidRDefault="00886DF1" w:rsidP="00886DF1">
      <w:pPr>
        <w:autoSpaceDE w:val="0"/>
        <w:autoSpaceDN w:val="0"/>
        <w:adjustRightInd w:val="0"/>
        <w:ind w:firstLine="720"/>
        <w:jc w:val="both"/>
        <w:rPr>
          <w:sz w:val="20"/>
          <w:szCs w:val="20"/>
        </w:rPr>
      </w:pPr>
      <w:r w:rsidRPr="00886DF1">
        <w:rPr>
          <w:sz w:val="20"/>
          <w:szCs w:val="20"/>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886DF1" w:rsidRPr="00886DF1" w:rsidRDefault="00886DF1" w:rsidP="00886DF1">
      <w:pPr>
        <w:autoSpaceDE w:val="0"/>
        <w:autoSpaceDN w:val="0"/>
        <w:adjustRightInd w:val="0"/>
        <w:ind w:firstLine="720"/>
        <w:jc w:val="both"/>
        <w:rPr>
          <w:sz w:val="20"/>
          <w:szCs w:val="20"/>
        </w:rPr>
      </w:pPr>
      <w:r w:rsidRPr="00886DF1">
        <w:rPr>
          <w:sz w:val="20"/>
          <w:szCs w:val="20"/>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86DF1" w:rsidRPr="00886DF1" w:rsidRDefault="00886DF1" w:rsidP="00886DF1">
      <w:pPr>
        <w:autoSpaceDE w:val="0"/>
        <w:autoSpaceDN w:val="0"/>
        <w:adjustRightInd w:val="0"/>
        <w:ind w:firstLine="720"/>
        <w:jc w:val="both"/>
        <w:rPr>
          <w:sz w:val="20"/>
          <w:szCs w:val="20"/>
        </w:rPr>
      </w:pPr>
      <w:r w:rsidRPr="00886DF1">
        <w:rPr>
          <w:sz w:val="20"/>
          <w:szCs w:val="20"/>
        </w:rPr>
        <w:t>50.</w:t>
      </w:r>
      <w:r w:rsidRPr="00886DF1">
        <w:rPr>
          <w:sz w:val="20"/>
          <w:szCs w:val="20"/>
        </w:rPr>
        <w:tab/>
        <w:t xml:space="preserve"> Подготовка уполномоченным органом в ходе осуществления муниципального контроля документов, информирование контролируемых лиц о совершаемых уполномоченным органом  действиях и принимаемых решениях, обмен документами и сведениями с контролируемыми лицами осуществляется на бумажном носителе в течение срока, установленного частью 10 статьи 98 Федерального закона.</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Контрольные мероприятия  взаимодействием с контролируемым лицом</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51.</w:t>
      </w:r>
      <w:r w:rsidRPr="00886DF1">
        <w:rPr>
          <w:sz w:val="20"/>
          <w:szCs w:val="20"/>
        </w:rPr>
        <w:tab/>
        <w:t xml:space="preserve">Внеплановые контрольные мероприятия проводятся по основаниям, предусмотренным пунктами 1, 3 - 6 части 1 статьи 57 и частью 12 статьи 66 Федерального закона. </w:t>
      </w:r>
    </w:p>
    <w:p w:rsidR="00886DF1" w:rsidRPr="00886DF1" w:rsidRDefault="00886DF1" w:rsidP="00886DF1">
      <w:pPr>
        <w:autoSpaceDE w:val="0"/>
        <w:autoSpaceDN w:val="0"/>
        <w:adjustRightInd w:val="0"/>
        <w:ind w:firstLine="720"/>
        <w:jc w:val="both"/>
        <w:rPr>
          <w:sz w:val="20"/>
          <w:szCs w:val="20"/>
        </w:rPr>
      </w:pPr>
      <w:r w:rsidRPr="00886DF1">
        <w:rPr>
          <w:sz w:val="20"/>
          <w:szCs w:val="20"/>
        </w:rPr>
        <w:t>52.</w:t>
      </w:r>
      <w:r w:rsidRPr="00886DF1">
        <w:rPr>
          <w:sz w:val="20"/>
          <w:szCs w:val="20"/>
        </w:rPr>
        <w:tab/>
        <w:t>Рассмотрение поступивших в администрацию сведений о причинении вреда (ущерба) или об угрозе причинения вреда (ущерба) охраняемым законом ценностям проводится в соответствии со статьями 58-60 Федерального закона, в том числе при массовом поступлении обращений от одного и того же гражданина, одной и той же организации, поступлении обращений от гражданина, права и законные интересы которого непосредственно не затронуты, и отсутствии подтвержденных сведений о причинении вреда или возникновении ситуаций, указанных в пункте 1 части 1 статьи 57 указанного Федерального закона, а также поступлении сходных обращений от разных граждан и организаций, стиль изложения и способ подачи информации которых дает основания предполагать координацию их действий.</w:t>
      </w:r>
    </w:p>
    <w:p w:rsidR="00886DF1" w:rsidRPr="00886DF1" w:rsidRDefault="00886DF1" w:rsidP="00886DF1">
      <w:pPr>
        <w:autoSpaceDE w:val="0"/>
        <w:autoSpaceDN w:val="0"/>
        <w:adjustRightInd w:val="0"/>
        <w:ind w:firstLine="720"/>
        <w:jc w:val="both"/>
        <w:rPr>
          <w:sz w:val="20"/>
          <w:szCs w:val="20"/>
        </w:rPr>
      </w:pPr>
      <w:r w:rsidRPr="00886DF1">
        <w:rPr>
          <w:sz w:val="20"/>
          <w:szCs w:val="20"/>
        </w:rPr>
        <w:t>53.</w:t>
      </w:r>
      <w:r w:rsidRPr="00886DF1">
        <w:rPr>
          <w:sz w:val="20"/>
          <w:szCs w:val="20"/>
        </w:rPr>
        <w:tab/>
        <w:t>Контрольные мероприятия проводятся по результатам рассмотрения мотивированного представления должностного лица уполномоченного органа (далее - мотивированное представление).</w:t>
      </w:r>
    </w:p>
    <w:p w:rsidR="00886DF1" w:rsidRPr="00886DF1" w:rsidRDefault="00886DF1" w:rsidP="00886DF1">
      <w:pPr>
        <w:autoSpaceDE w:val="0"/>
        <w:autoSpaceDN w:val="0"/>
        <w:adjustRightInd w:val="0"/>
        <w:ind w:firstLine="720"/>
        <w:jc w:val="both"/>
        <w:rPr>
          <w:sz w:val="20"/>
          <w:szCs w:val="20"/>
        </w:rPr>
      </w:pPr>
      <w:r w:rsidRPr="00886DF1">
        <w:rPr>
          <w:sz w:val="20"/>
          <w:szCs w:val="20"/>
        </w:rPr>
        <w:t>54.</w:t>
      </w:r>
      <w:r w:rsidRPr="00886DF1">
        <w:rPr>
          <w:sz w:val="20"/>
          <w:szCs w:val="20"/>
        </w:rPr>
        <w:tab/>
        <w:t>Мотивированное представление готовится должностным лицом уполномоченным органа, указанным в пункте 6 настоящего Положения, в месячный срок со дня поступления информации о причинении вреда (ущерба) или об угрозе причинения вреда (ущерба) охраняемым законом ценностям. Срок подготовки мотивированного представления может быть продлен должностным лицом, уполномоченным на принятие решения о проведении контрольных мероприятий, указанным в пункте 7 настоящего Положения, до одного месяца, в случае поступления в администрацию новой информации, которая может дополнительно свидетельствовать о нарушении контролируемым лицом обязательных требований, либо в случае необходимости проведения предварительной проверки поступившей в администрацию информации или предварительного запроса информации у органов и организаций.</w:t>
      </w:r>
    </w:p>
    <w:p w:rsidR="00886DF1" w:rsidRPr="00886DF1" w:rsidRDefault="00886DF1" w:rsidP="00886DF1">
      <w:pPr>
        <w:autoSpaceDE w:val="0"/>
        <w:autoSpaceDN w:val="0"/>
        <w:adjustRightInd w:val="0"/>
        <w:ind w:firstLine="720"/>
        <w:jc w:val="both"/>
        <w:rPr>
          <w:sz w:val="20"/>
          <w:szCs w:val="20"/>
        </w:rPr>
      </w:pPr>
      <w:r w:rsidRPr="00886DF1">
        <w:rPr>
          <w:sz w:val="20"/>
          <w:szCs w:val="20"/>
        </w:rPr>
        <w:t>55.</w:t>
      </w:r>
      <w:r w:rsidRPr="00886DF1">
        <w:rPr>
          <w:sz w:val="20"/>
          <w:szCs w:val="20"/>
        </w:rPr>
        <w:tab/>
        <w:t>По итогам рассмотрения мотивированного представления должностное лицо, уполномоченное на принятие решения о проведении контрольных мероприятий, указанное в 7 настоящего Положения, с учетом материальных и кадровых ресурсов, имеющихся в распоряжении администрации, проводимых и планируемых к проведению, в т.ч. в отношении иных контролируемых лиц, а также сроков направления запросов может принять решение:</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 xml:space="preserve"> о проведении в отношении контролируемого лица контрольных мероприятий (с указанием планируемых сроков проведения контрольных мероприятий, определяемых с учетом информации о потенциальной опасности и риске для жизни, здоровья людей, для животных, растений, окружающей среды, безопасности государства, возникновения чрезвычайных ситуаций природного и техногенного характера, изложенной в обращениях граждан и организаций);</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об учете поступившей информации по объекту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3)</w:t>
      </w:r>
      <w:r w:rsidRPr="00886DF1">
        <w:rPr>
          <w:sz w:val="20"/>
          <w:szCs w:val="20"/>
        </w:rPr>
        <w:tab/>
        <w:t>о направлении поступившей информации в государственные органы,  органы местного самоуправления и организации по вопросам, не относящихся к компетенции уполномоченного органа, по которым проводились, проводятся или будут проводиться мероприятия по оценке соответствия обязательным требованиям;</w:t>
      </w:r>
    </w:p>
    <w:p w:rsidR="00886DF1" w:rsidRPr="00886DF1" w:rsidRDefault="00886DF1" w:rsidP="00886DF1">
      <w:pPr>
        <w:autoSpaceDE w:val="0"/>
        <w:autoSpaceDN w:val="0"/>
        <w:adjustRightInd w:val="0"/>
        <w:ind w:firstLine="720"/>
        <w:jc w:val="both"/>
        <w:rPr>
          <w:sz w:val="20"/>
          <w:szCs w:val="20"/>
        </w:rPr>
      </w:pPr>
      <w:r w:rsidRPr="00886DF1">
        <w:rPr>
          <w:sz w:val="20"/>
          <w:szCs w:val="20"/>
        </w:rPr>
        <w:t>4)</w:t>
      </w:r>
      <w:r w:rsidRPr="00886DF1">
        <w:rPr>
          <w:sz w:val="20"/>
          <w:szCs w:val="20"/>
        </w:rPr>
        <w:tab/>
        <w:t>о проведении профилактических мероприятий.</w:t>
      </w:r>
    </w:p>
    <w:p w:rsidR="00886DF1" w:rsidRPr="00886DF1" w:rsidRDefault="00886DF1" w:rsidP="00886DF1">
      <w:pPr>
        <w:autoSpaceDE w:val="0"/>
        <w:autoSpaceDN w:val="0"/>
        <w:adjustRightInd w:val="0"/>
        <w:ind w:firstLine="720"/>
        <w:jc w:val="both"/>
        <w:rPr>
          <w:sz w:val="20"/>
          <w:szCs w:val="20"/>
        </w:rPr>
      </w:pPr>
      <w:r w:rsidRPr="00886DF1">
        <w:rPr>
          <w:sz w:val="20"/>
          <w:szCs w:val="20"/>
        </w:rPr>
        <w:lastRenderedPageBreak/>
        <w:t>56.</w:t>
      </w:r>
      <w:r w:rsidRPr="00886DF1">
        <w:rPr>
          <w:sz w:val="20"/>
          <w:szCs w:val="20"/>
        </w:rPr>
        <w:tab/>
        <w:t>Для проведения контрольных мероприятий, установленных пунктом 18 настоящего Положения,  принимается решение, форма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Контрольные мероприятия без взаимодействия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57.</w:t>
      </w:r>
      <w:r w:rsidRPr="00886DF1">
        <w:rPr>
          <w:sz w:val="20"/>
          <w:szCs w:val="20"/>
        </w:rPr>
        <w:tab/>
        <w:t>Контрольные мероприятия без взаимодействия проводятся уполномоченным органом  на основании задания заместителя главы администрации Угловского городского поселения, курирующего направление деятельности уполномоченного органа, включая задания, содержащиеся в планах работы контрольного органа, в том числе в случаях, установленных Федеральным законом. Форма задания утверждается постановлением администрации.</w:t>
      </w:r>
    </w:p>
    <w:p w:rsidR="00886DF1" w:rsidRPr="00886DF1" w:rsidRDefault="00886DF1" w:rsidP="00886DF1">
      <w:pPr>
        <w:autoSpaceDE w:val="0"/>
        <w:autoSpaceDN w:val="0"/>
        <w:adjustRightInd w:val="0"/>
        <w:ind w:firstLine="720"/>
        <w:jc w:val="both"/>
        <w:rPr>
          <w:sz w:val="20"/>
          <w:szCs w:val="20"/>
        </w:rPr>
      </w:pPr>
      <w:r w:rsidRPr="00886DF1">
        <w:rPr>
          <w:sz w:val="20"/>
          <w:szCs w:val="20"/>
        </w:rPr>
        <w:t>58.</w:t>
      </w:r>
      <w:r w:rsidRPr="00886DF1">
        <w:rPr>
          <w:sz w:val="20"/>
          <w:szCs w:val="20"/>
        </w:rPr>
        <w:tab/>
        <w:t>Задание на проведение контрольных мероприятий без взаимодействия выдается в случае:</w:t>
      </w:r>
    </w:p>
    <w:p w:rsidR="00886DF1" w:rsidRPr="00886DF1" w:rsidRDefault="00886DF1" w:rsidP="00886DF1">
      <w:pPr>
        <w:autoSpaceDE w:val="0"/>
        <w:autoSpaceDN w:val="0"/>
        <w:adjustRightInd w:val="0"/>
        <w:ind w:firstLine="720"/>
        <w:jc w:val="both"/>
        <w:rPr>
          <w:sz w:val="20"/>
          <w:szCs w:val="20"/>
        </w:rPr>
      </w:pPr>
      <w:r w:rsidRPr="00886DF1">
        <w:rPr>
          <w:sz w:val="20"/>
          <w:szCs w:val="20"/>
        </w:rPr>
        <w:t>1)</w:t>
      </w:r>
      <w:r w:rsidRPr="00886DF1">
        <w:rPr>
          <w:sz w:val="20"/>
          <w:szCs w:val="20"/>
        </w:rPr>
        <w:tab/>
        <w:t>поступления в адрес администрации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886DF1" w:rsidRPr="00886DF1" w:rsidRDefault="00886DF1" w:rsidP="00886DF1">
      <w:pPr>
        <w:autoSpaceDE w:val="0"/>
        <w:autoSpaceDN w:val="0"/>
        <w:adjustRightInd w:val="0"/>
        <w:ind w:firstLine="720"/>
        <w:jc w:val="both"/>
        <w:rPr>
          <w:sz w:val="20"/>
          <w:szCs w:val="20"/>
        </w:rPr>
      </w:pPr>
      <w:r w:rsidRPr="00886DF1">
        <w:rPr>
          <w:sz w:val="20"/>
          <w:szCs w:val="20"/>
        </w:rPr>
        <w:t>2)</w:t>
      </w:r>
      <w:r w:rsidRPr="00886DF1">
        <w:rPr>
          <w:sz w:val="20"/>
          <w:szCs w:val="20"/>
        </w:rPr>
        <w:tab/>
        <w:t>фактического обнаружения уполномоченным органом информации (сведений), содержащей признаки нарушений  контролируемыми лицом (лицами) обязательных требований;</w:t>
      </w:r>
    </w:p>
    <w:p w:rsidR="00886DF1" w:rsidRPr="00886DF1" w:rsidRDefault="00886DF1" w:rsidP="00886DF1">
      <w:pPr>
        <w:autoSpaceDE w:val="0"/>
        <w:autoSpaceDN w:val="0"/>
        <w:adjustRightInd w:val="0"/>
        <w:ind w:firstLine="720"/>
        <w:jc w:val="both"/>
        <w:rPr>
          <w:sz w:val="20"/>
          <w:szCs w:val="20"/>
        </w:rPr>
      </w:pPr>
      <w:r w:rsidRPr="00886DF1">
        <w:rPr>
          <w:sz w:val="20"/>
          <w:szCs w:val="20"/>
        </w:rPr>
        <w:t>3)</w:t>
      </w:r>
      <w:r w:rsidRPr="00886DF1">
        <w:rPr>
          <w:sz w:val="20"/>
          <w:szCs w:val="20"/>
        </w:rPr>
        <w:tab/>
        <w:t>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886DF1" w:rsidRPr="00886DF1" w:rsidRDefault="00886DF1" w:rsidP="00886DF1">
      <w:pPr>
        <w:autoSpaceDE w:val="0"/>
        <w:autoSpaceDN w:val="0"/>
        <w:adjustRightInd w:val="0"/>
        <w:ind w:firstLine="720"/>
        <w:jc w:val="both"/>
        <w:rPr>
          <w:sz w:val="20"/>
          <w:szCs w:val="20"/>
        </w:rPr>
      </w:pPr>
      <w:r w:rsidRPr="00886DF1">
        <w:rPr>
          <w:sz w:val="20"/>
          <w:szCs w:val="20"/>
        </w:rPr>
        <w:t>59.</w:t>
      </w:r>
      <w:r w:rsidRPr="00886DF1">
        <w:rPr>
          <w:sz w:val="20"/>
          <w:szCs w:val="20"/>
        </w:rPr>
        <w:tab/>
        <w:t>В случае если в ходе осуществления контрольных мероприятий в отношении контролированного лица были обнаружены признаки нарушения обязательных требований иными контролируемыми лицами, указанные сведения могут быть использованы для подготовки мотивированного представления согласно пункту 52 настоящего Положения.</w:t>
      </w:r>
    </w:p>
    <w:p w:rsidR="00886DF1" w:rsidRPr="00886DF1" w:rsidRDefault="00886DF1" w:rsidP="00886DF1">
      <w:pPr>
        <w:autoSpaceDE w:val="0"/>
        <w:autoSpaceDN w:val="0"/>
        <w:adjustRightInd w:val="0"/>
        <w:ind w:firstLine="720"/>
        <w:jc w:val="both"/>
        <w:rPr>
          <w:sz w:val="20"/>
          <w:szCs w:val="20"/>
        </w:rPr>
      </w:pPr>
      <w:r w:rsidRPr="00886DF1">
        <w:rPr>
          <w:sz w:val="20"/>
          <w:szCs w:val="20"/>
        </w:rPr>
        <w:t>60.</w:t>
      </w:r>
      <w:r w:rsidRPr="00886DF1">
        <w:rPr>
          <w:sz w:val="20"/>
          <w:szCs w:val="20"/>
        </w:rPr>
        <w:tab/>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Y.  Результаты </w:t>
      </w:r>
      <w:r w:rsidRPr="00886DF1">
        <w:rPr>
          <w:sz w:val="20"/>
          <w:szCs w:val="20"/>
        </w:rPr>
        <w:tab/>
        <w:t>контрольного  мероприятия</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61.</w:t>
      </w:r>
      <w:r w:rsidRPr="00886DF1">
        <w:rPr>
          <w:sz w:val="20"/>
          <w:szCs w:val="20"/>
        </w:rPr>
        <w:tab/>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форма которого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62.</w:t>
      </w:r>
      <w:r w:rsidRPr="00886DF1">
        <w:rPr>
          <w:sz w:val="20"/>
          <w:szCs w:val="20"/>
        </w:rPr>
        <w:tab/>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86DF1" w:rsidRPr="00886DF1" w:rsidRDefault="00886DF1" w:rsidP="00886DF1">
      <w:pPr>
        <w:autoSpaceDE w:val="0"/>
        <w:autoSpaceDN w:val="0"/>
        <w:adjustRightInd w:val="0"/>
        <w:ind w:firstLine="720"/>
        <w:jc w:val="both"/>
        <w:rPr>
          <w:sz w:val="20"/>
          <w:szCs w:val="20"/>
        </w:rPr>
      </w:pPr>
      <w:r w:rsidRPr="00886DF1">
        <w:rPr>
          <w:sz w:val="20"/>
          <w:szCs w:val="20"/>
        </w:rPr>
        <w:t>В случае отсутствия при подписании акта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акте проверки ставится прочерк и делается отметка о причинах отсутствия указанного должностного лица.</w:t>
      </w:r>
    </w:p>
    <w:p w:rsidR="00886DF1" w:rsidRPr="00886DF1" w:rsidRDefault="00886DF1" w:rsidP="00886DF1">
      <w:pPr>
        <w:autoSpaceDE w:val="0"/>
        <w:autoSpaceDN w:val="0"/>
        <w:adjustRightInd w:val="0"/>
        <w:ind w:firstLine="720"/>
        <w:jc w:val="both"/>
        <w:rPr>
          <w:sz w:val="20"/>
          <w:szCs w:val="20"/>
        </w:rPr>
      </w:pPr>
      <w:r w:rsidRPr="00886DF1">
        <w:rPr>
          <w:sz w:val="20"/>
          <w:szCs w:val="20"/>
        </w:rPr>
        <w:t>При оформлении акта проверки в случае проведения выездной проверки с использованием средств дистанционного взаимодействия, в том числе посредством аудио- или видеосвязи, правила, установленные абзацем первым настоящего пункта, не применяются.</w:t>
      </w:r>
    </w:p>
    <w:p w:rsidR="00886DF1" w:rsidRPr="00886DF1" w:rsidRDefault="00886DF1" w:rsidP="00886DF1">
      <w:pPr>
        <w:autoSpaceDE w:val="0"/>
        <w:autoSpaceDN w:val="0"/>
        <w:adjustRightInd w:val="0"/>
        <w:ind w:firstLine="720"/>
        <w:jc w:val="both"/>
        <w:rPr>
          <w:sz w:val="20"/>
          <w:szCs w:val="20"/>
        </w:rPr>
      </w:pPr>
      <w:r w:rsidRPr="00886DF1">
        <w:rPr>
          <w:sz w:val="20"/>
          <w:szCs w:val="20"/>
        </w:rPr>
        <w:t>63.</w:t>
      </w:r>
      <w:r w:rsidRPr="00886DF1">
        <w:rPr>
          <w:sz w:val="20"/>
          <w:szCs w:val="20"/>
        </w:rPr>
        <w:tab/>
        <w:t xml:space="preserve">В акте указываются все выявленные нарушения обязательных требований, какое именно обязательное требование нарушено, каким нормативным правовым актом и его структурной единицей оно установлено. </w:t>
      </w:r>
    </w:p>
    <w:p w:rsidR="00886DF1" w:rsidRPr="00886DF1" w:rsidRDefault="00886DF1" w:rsidP="00886DF1">
      <w:pPr>
        <w:autoSpaceDE w:val="0"/>
        <w:autoSpaceDN w:val="0"/>
        <w:adjustRightInd w:val="0"/>
        <w:ind w:firstLine="720"/>
        <w:jc w:val="both"/>
        <w:rPr>
          <w:sz w:val="20"/>
          <w:szCs w:val="20"/>
        </w:rPr>
      </w:pPr>
      <w:r w:rsidRPr="00886DF1">
        <w:rPr>
          <w:sz w:val="20"/>
          <w:szCs w:val="20"/>
        </w:rPr>
        <w:t>64.</w:t>
      </w:r>
      <w:r w:rsidRPr="00886DF1">
        <w:rPr>
          <w:sz w:val="20"/>
          <w:szCs w:val="20"/>
        </w:rPr>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886DF1" w:rsidRPr="00886DF1" w:rsidRDefault="00886DF1" w:rsidP="00886DF1">
      <w:pPr>
        <w:autoSpaceDE w:val="0"/>
        <w:autoSpaceDN w:val="0"/>
        <w:adjustRightInd w:val="0"/>
        <w:ind w:firstLine="720"/>
        <w:jc w:val="both"/>
        <w:rPr>
          <w:sz w:val="20"/>
          <w:szCs w:val="20"/>
        </w:rPr>
      </w:pPr>
      <w:r w:rsidRPr="00886DF1">
        <w:rPr>
          <w:sz w:val="20"/>
          <w:szCs w:val="20"/>
        </w:rPr>
        <w:t>65.</w:t>
      </w:r>
      <w:r w:rsidRPr="00886DF1">
        <w:rPr>
          <w:sz w:val="20"/>
          <w:szCs w:val="20"/>
        </w:rPr>
        <w:tab/>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886DF1" w:rsidRPr="00886DF1" w:rsidRDefault="00886DF1" w:rsidP="00886DF1">
      <w:pPr>
        <w:autoSpaceDE w:val="0"/>
        <w:autoSpaceDN w:val="0"/>
        <w:adjustRightInd w:val="0"/>
        <w:ind w:firstLine="720"/>
        <w:jc w:val="both"/>
        <w:rPr>
          <w:sz w:val="20"/>
          <w:szCs w:val="20"/>
        </w:rPr>
      </w:pPr>
      <w:r w:rsidRPr="00886DF1">
        <w:rPr>
          <w:sz w:val="20"/>
          <w:szCs w:val="20"/>
        </w:rPr>
        <w:t>66.</w:t>
      </w:r>
      <w:r w:rsidRPr="00886DF1">
        <w:rPr>
          <w:sz w:val="20"/>
          <w:szCs w:val="20"/>
        </w:rPr>
        <w:tab/>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67 настоящей статьи.</w:t>
      </w:r>
    </w:p>
    <w:p w:rsidR="00886DF1" w:rsidRPr="00886DF1" w:rsidRDefault="00886DF1" w:rsidP="00886DF1">
      <w:pPr>
        <w:autoSpaceDE w:val="0"/>
        <w:autoSpaceDN w:val="0"/>
        <w:adjustRightInd w:val="0"/>
        <w:ind w:firstLine="720"/>
        <w:jc w:val="both"/>
        <w:rPr>
          <w:sz w:val="20"/>
          <w:szCs w:val="20"/>
        </w:rPr>
      </w:pPr>
      <w:r w:rsidRPr="00886DF1">
        <w:rPr>
          <w:sz w:val="20"/>
          <w:szCs w:val="20"/>
        </w:rPr>
        <w:t>67.</w:t>
      </w:r>
      <w:r w:rsidRPr="00886DF1">
        <w:rPr>
          <w:sz w:val="20"/>
          <w:szCs w:val="20"/>
        </w:rPr>
        <w:tab/>
        <w:t xml:space="preserve">В случае проведения документарной проверки либо контрольного мероприятия без взаимодействия с контролируемым лицом, уполномоченный орган направляет акт контролируемому лицу в порядке, установленном статьей 21 Федерального закона, с учетом пункта 28 настоящего Положения, в том числе по электронной почте, и размещает его в едином реестре контрольных (надзорных) мероприятий в </w:t>
      </w:r>
      <w:r w:rsidRPr="00886DF1">
        <w:rPr>
          <w:sz w:val="20"/>
          <w:szCs w:val="20"/>
        </w:rPr>
        <w:lastRenderedPageBreak/>
        <w:t>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886DF1" w:rsidRPr="00886DF1" w:rsidRDefault="00886DF1" w:rsidP="00886DF1">
      <w:pPr>
        <w:autoSpaceDE w:val="0"/>
        <w:autoSpaceDN w:val="0"/>
        <w:adjustRightInd w:val="0"/>
        <w:ind w:firstLine="720"/>
        <w:jc w:val="both"/>
        <w:rPr>
          <w:sz w:val="20"/>
          <w:szCs w:val="20"/>
        </w:rPr>
      </w:pPr>
      <w:r w:rsidRPr="00886DF1">
        <w:rPr>
          <w:sz w:val="20"/>
          <w:szCs w:val="20"/>
        </w:rPr>
        <w:t>68.</w:t>
      </w:r>
      <w:r w:rsidRPr="00886DF1">
        <w:rPr>
          <w:sz w:val="20"/>
          <w:szCs w:val="20"/>
        </w:rPr>
        <w:tab/>
        <w:t>По окончании проведения контрольного мероприятия без взаимодействия с контролируемым лицом составляется акт контрольного мероприятия (далее - Акт), форма которого утверждается постановлением администрации.</w:t>
      </w:r>
    </w:p>
    <w:p w:rsidR="00886DF1" w:rsidRPr="00886DF1" w:rsidRDefault="00886DF1" w:rsidP="00886DF1">
      <w:pPr>
        <w:autoSpaceDE w:val="0"/>
        <w:autoSpaceDN w:val="0"/>
        <w:adjustRightInd w:val="0"/>
        <w:ind w:firstLine="720"/>
        <w:jc w:val="both"/>
        <w:rPr>
          <w:sz w:val="20"/>
          <w:szCs w:val="20"/>
        </w:rPr>
      </w:pPr>
      <w:r w:rsidRPr="00886DF1">
        <w:rPr>
          <w:sz w:val="20"/>
          <w:szCs w:val="20"/>
        </w:rPr>
        <w:t>69.</w:t>
      </w:r>
      <w:r w:rsidRPr="00886DF1">
        <w:rPr>
          <w:sz w:val="20"/>
          <w:szCs w:val="20"/>
        </w:rPr>
        <w:tab/>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86DF1" w:rsidRPr="00886DF1" w:rsidRDefault="00886DF1" w:rsidP="00886DF1">
      <w:pPr>
        <w:autoSpaceDE w:val="0"/>
        <w:autoSpaceDN w:val="0"/>
        <w:adjustRightInd w:val="0"/>
        <w:ind w:firstLine="720"/>
        <w:jc w:val="both"/>
        <w:rPr>
          <w:sz w:val="20"/>
          <w:szCs w:val="20"/>
        </w:rPr>
      </w:pPr>
      <w:r w:rsidRPr="00886DF1">
        <w:rPr>
          <w:sz w:val="20"/>
          <w:szCs w:val="20"/>
        </w:rPr>
        <w:t>70.</w:t>
      </w:r>
      <w:r w:rsidRPr="00886DF1">
        <w:rPr>
          <w:sz w:val="20"/>
          <w:szCs w:val="20"/>
        </w:rPr>
        <w:tab/>
        <w:t>В случае выявления при проведении контрольного мероприятия нарушений обязательных требований контролируемым лицом уполномоченный орган обязан:</w:t>
      </w:r>
    </w:p>
    <w:p w:rsidR="00886DF1" w:rsidRPr="00886DF1" w:rsidRDefault="00886DF1" w:rsidP="00886DF1">
      <w:pPr>
        <w:autoSpaceDE w:val="0"/>
        <w:autoSpaceDN w:val="0"/>
        <w:adjustRightInd w:val="0"/>
        <w:ind w:firstLine="720"/>
        <w:jc w:val="both"/>
        <w:rPr>
          <w:sz w:val="20"/>
          <w:szCs w:val="20"/>
        </w:rPr>
      </w:pPr>
      <w:r w:rsidRPr="00886DF1">
        <w:rPr>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86DF1" w:rsidRPr="00886DF1" w:rsidRDefault="00886DF1" w:rsidP="00886DF1">
      <w:pPr>
        <w:autoSpaceDE w:val="0"/>
        <w:autoSpaceDN w:val="0"/>
        <w:adjustRightInd w:val="0"/>
        <w:ind w:firstLine="720"/>
        <w:jc w:val="both"/>
        <w:rPr>
          <w:sz w:val="20"/>
          <w:szCs w:val="20"/>
        </w:rPr>
      </w:pPr>
      <w:r w:rsidRPr="00886DF1">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86DF1" w:rsidRPr="00886DF1" w:rsidRDefault="00886DF1" w:rsidP="00886DF1">
      <w:pPr>
        <w:autoSpaceDE w:val="0"/>
        <w:autoSpaceDN w:val="0"/>
        <w:adjustRightInd w:val="0"/>
        <w:ind w:firstLine="720"/>
        <w:jc w:val="both"/>
        <w:rPr>
          <w:sz w:val="20"/>
          <w:szCs w:val="20"/>
        </w:rPr>
      </w:pPr>
      <w:r w:rsidRPr="00886DF1">
        <w:rPr>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6DF1" w:rsidRPr="00886DF1" w:rsidRDefault="00886DF1" w:rsidP="00886DF1">
      <w:pPr>
        <w:autoSpaceDE w:val="0"/>
        <w:autoSpaceDN w:val="0"/>
        <w:adjustRightInd w:val="0"/>
        <w:ind w:firstLine="720"/>
        <w:jc w:val="both"/>
        <w:rPr>
          <w:sz w:val="20"/>
          <w:szCs w:val="20"/>
        </w:rPr>
      </w:pPr>
      <w:r w:rsidRPr="00886DF1">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86DF1" w:rsidRPr="00886DF1" w:rsidRDefault="00886DF1" w:rsidP="00886DF1">
      <w:pPr>
        <w:autoSpaceDE w:val="0"/>
        <w:autoSpaceDN w:val="0"/>
        <w:adjustRightInd w:val="0"/>
        <w:ind w:firstLine="720"/>
        <w:jc w:val="both"/>
        <w:rPr>
          <w:sz w:val="20"/>
          <w:szCs w:val="20"/>
        </w:rPr>
      </w:pPr>
      <w:r w:rsidRPr="00886DF1">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Y. Обжалование решений  </w:t>
      </w:r>
    </w:p>
    <w:p w:rsidR="00886DF1" w:rsidRPr="00886DF1" w:rsidRDefault="00886DF1" w:rsidP="00886DF1">
      <w:pPr>
        <w:autoSpaceDE w:val="0"/>
        <w:autoSpaceDN w:val="0"/>
        <w:adjustRightInd w:val="0"/>
        <w:ind w:firstLine="720"/>
        <w:jc w:val="both"/>
        <w:rPr>
          <w:sz w:val="20"/>
          <w:szCs w:val="20"/>
        </w:rPr>
      </w:pPr>
      <w:r w:rsidRPr="00886DF1">
        <w:rPr>
          <w:sz w:val="20"/>
          <w:szCs w:val="20"/>
        </w:rPr>
        <w:t>71.</w:t>
      </w:r>
      <w:r w:rsidRPr="00886DF1">
        <w:rPr>
          <w:sz w:val="20"/>
          <w:szCs w:val="20"/>
        </w:rPr>
        <w:tab/>
        <w:t>В случае несогласия с фактами и выводами, изложенными в акте контрольного мероприятия, предписаний об устранении выявленных нарушений, действиями (бездействием) инспекторов, решениями, принятыми ими в ходе осуществления муниципального контроля, контролируемое лицо вправе направить жалобу в порядке, предусмотренном главой 9 Федерального закона.</w:t>
      </w:r>
    </w:p>
    <w:p w:rsidR="00886DF1" w:rsidRPr="00886DF1" w:rsidRDefault="00886DF1" w:rsidP="00886DF1">
      <w:pPr>
        <w:autoSpaceDE w:val="0"/>
        <w:autoSpaceDN w:val="0"/>
        <w:adjustRightInd w:val="0"/>
        <w:ind w:firstLine="720"/>
        <w:jc w:val="both"/>
        <w:rPr>
          <w:sz w:val="20"/>
          <w:szCs w:val="20"/>
        </w:rPr>
      </w:pPr>
      <w:r w:rsidRPr="00886DF1">
        <w:rPr>
          <w:sz w:val="20"/>
          <w:szCs w:val="20"/>
        </w:rPr>
        <w:t>72.</w:t>
      </w:r>
      <w:r w:rsidRPr="00886DF1">
        <w:rPr>
          <w:sz w:val="20"/>
          <w:szCs w:val="20"/>
        </w:rPr>
        <w:tab/>
        <w:t xml:space="preserve"> Решения органа муниципального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6DF1" w:rsidRPr="00886DF1" w:rsidRDefault="00886DF1" w:rsidP="00886DF1">
      <w:pPr>
        <w:autoSpaceDE w:val="0"/>
        <w:autoSpaceDN w:val="0"/>
        <w:adjustRightInd w:val="0"/>
        <w:ind w:firstLine="720"/>
        <w:jc w:val="both"/>
        <w:rPr>
          <w:sz w:val="20"/>
          <w:szCs w:val="20"/>
        </w:rPr>
      </w:pPr>
      <w:r w:rsidRPr="00886DF1">
        <w:rPr>
          <w:sz w:val="20"/>
          <w:szCs w:val="20"/>
        </w:rPr>
        <w:t>73.</w:t>
      </w:r>
      <w:r w:rsidRPr="00886DF1">
        <w:rPr>
          <w:sz w:val="20"/>
          <w:szCs w:val="20"/>
        </w:rPr>
        <w:tab/>
        <w:t>Жалоба подается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она должна быть подписана усиленной квалифицированной электронной подписью.</w:t>
      </w:r>
    </w:p>
    <w:p w:rsidR="00886DF1" w:rsidRPr="00886DF1" w:rsidRDefault="00886DF1" w:rsidP="00886DF1">
      <w:pPr>
        <w:autoSpaceDE w:val="0"/>
        <w:autoSpaceDN w:val="0"/>
        <w:adjustRightInd w:val="0"/>
        <w:ind w:firstLine="720"/>
        <w:jc w:val="both"/>
        <w:rPr>
          <w:sz w:val="20"/>
          <w:szCs w:val="20"/>
        </w:rPr>
      </w:pPr>
      <w:r w:rsidRPr="00886DF1">
        <w:rPr>
          <w:sz w:val="20"/>
          <w:szCs w:val="20"/>
        </w:rPr>
        <w:t>74.</w:t>
      </w:r>
      <w:r w:rsidRPr="00886DF1">
        <w:rPr>
          <w:sz w:val="20"/>
          <w:szCs w:val="20"/>
        </w:rPr>
        <w:tab/>
        <w:t xml:space="preserve">Жалоба подлежит рассмотрению в течение двадцати рабочих дней со дня ее регистрации. </w:t>
      </w:r>
    </w:p>
    <w:p w:rsidR="00886DF1" w:rsidRPr="00886DF1" w:rsidRDefault="00886DF1" w:rsidP="00886DF1">
      <w:pPr>
        <w:autoSpaceDE w:val="0"/>
        <w:autoSpaceDN w:val="0"/>
        <w:adjustRightInd w:val="0"/>
        <w:ind w:firstLine="720"/>
        <w:jc w:val="both"/>
        <w:rPr>
          <w:sz w:val="20"/>
          <w:szCs w:val="20"/>
        </w:rPr>
      </w:pPr>
      <w:r w:rsidRPr="00886DF1">
        <w:rPr>
          <w:sz w:val="20"/>
          <w:szCs w:val="20"/>
        </w:rPr>
        <w:t>75.</w:t>
      </w:r>
      <w:r w:rsidRPr="00886DF1">
        <w:rPr>
          <w:sz w:val="20"/>
          <w:szCs w:val="20"/>
        </w:rPr>
        <w:tab/>
        <w:t>Жалоба на действия (бездействие) инспектора (за исключением руководителя уполномоченного органа), решения, принятые им в ходе осуществления муниципального контроля рассматривается начальником уполномоченного органа.</w:t>
      </w:r>
    </w:p>
    <w:p w:rsidR="00886DF1" w:rsidRPr="00886DF1" w:rsidRDefault="00886DF1" w:rsidP="00886DF1">
      <w:pPr>
        <w:autoSpaceDE w:val="0"/>
        <w:autoSpaceDN w:val="0"/>
        <w:adjustRightInd w:val="0"/>
        <w:ind w:firstLine="720"/>
        <w:jc w:val="both"/>
        <w:rPr>
          <w:sz w:val="20"/>
          <w:szCs w:val="20"/>
        </w:rPr>
      </w:pPr>
      <w:r w:rsidRPr="00886DF1">
        <w:rPr>
          <w:sz w:val="20"/>
          <w:szCs w:val="20"/>
        </w:rPr>
        <w:t>76.</w:t>
      </w:r>
      <w:r w:rsidRPr="00886DF1">
        <w:rPr>
          <w:sz w:val="20"/>
          <w:szCs w:val="20"/>
        </w:rPr>
        <w:tab/>
        <w:t>Жалоба на действия (бездействие) начальника уполномоченного органа, принятые им решения, рассматривается заместителем главы администрации, курирующим направление деятельности отдела.</w:t>
      </w:r>
    </w:p>
    <w:p w:rsidR="00886DF1" w:rsidRPr="00886DF1" w:rsidRDefault="00886DF1" w:rsidP="00886DF1">
      <w:pPr>
        <w:autoSpaceDE w:val="0"/>
        <w:autoSpaceDN w:val="0"/>
        <w:adjustRightInd w:val="0"/>
        <w:ind w:firstLine="720"/>
        <w:jc w:val="both"/>
        <w:rPr>
          <w:sz w:val="20"/>
          <w:szCs w:val="20"/>
        </w:rPr>
      </w:pPr>
      <w:r w:rsidRPr="00886DF1">
        <w:rPr>
          <w:sz w:val="20"/>
          <w:szCs w:val="20"/>
        </w:rPr>
        <w:t>77.</w:t>
      </w:r>
      <w:r w:rsidRPr="00886DF1">
        <w:rPr>
          <w:sz w:val="20"/>
          <w:szCs w:val="20"/>
        </w:rPr>
        <w:tab/>
        <w:t xml:space="preserve">Жалоба на действия (бездействие) заместителя главы администрации городского округа Кинешма, принятые им решения, рассматривается главой Угловского городского поселения. </w:t>
      </w:r>
    </w:p>
    <w:p w:rsidR="00886DF1" w:rsidRPr="00886DF1" w:rsidRDefault="00886DF1" w:rsidP="00886DF1">
      <w:pPr>
        <w:autoSpaceDE w:val="0"/>
        <w:autoSpaceDN w:val="0"/>
        <w:adjustRightInd w:val="0"/>
        <w:ind w:firstLine="720"/>
        <w:jc w:val="both"/>
        <w:rPr>
          <w:sz w:val="20"/>
          <w:szCs w:val="20"/>
        </w:rPr>
      </w:pPr>
    </w:p>
    <w:p w:rsidR="00886DF1" w:rsidRPr="00886DF1" w:rsidRDefault="00886DF1" w:rsidP="00886DF1">
      <w:pPr>
        <w:autoSpaceDE w:val="0"/>
        <w:autoSpaceDN w:val="0"/>
        <w:adjustRightInd w:val="0"/>
        <w:ind w:firstLine="720"/>
        <w:jc w:val="both"/>
        <w:rPr>
          <w:sz w:val="20"/>
          <w:szCs w:val="20"/>
        </w:rPr>
      </w:pPr>
      <w:r w:rsidRPr="00886DF1">
        <w:rPr>
          <w:sz w:val="20"/>
          <w:szCs w:val="20"/>
        </w:rPr>
        <w:t xml:space="preserve">VI. Ключевые показатели муниципального контроля и их целевые значения </w:t>
      </w:r>
    </w:p>
    <w:p w:rsidR="00886DF1" w:rsidRPr="00E967C1" w:rsidRDefault="00886DF1" w:rsidP="00886DF1">
      <w:pPr>
        <w:autoSpaceDE w:val="0"/>
        <w:autoSpaceDN w:val="0"/>
        <w:adjustRightInd w:val="0"/>
        <w:ind w:firstLine="720"/>
        <w:jc w:val="both"/>
        <w:rPr>
          <w:sz w:val="20"/>
          <w:szCs w:val="20"/>
        </w:rPr>
      </w:pPr>
      <w:r w:rsidRPr="00886DF1">
        <w:rPr>
          <w:sz w:val="20"/>
          <w:szCs w:val="20"/>
        </w:rPr>
        <w:t>78.</w:t>
      </w:r>
      <w:r w:rsidRPr="00886DF1">
        <w:rPr>
          <w:sz w:val="20"/>
          <w:szCs w:val="20"/>
        </w:rPr>
        <w:tab/>
        <w:t xml:space="preserve">  Оценка результативности и эффективности муниципального контроля осуществляется на основе следующих показателе</w:t>
      </w:r>
      <w:r w:rsidRPr="00E967C1">
        <w:rPr>
          <w:sz w:val="20"/>
          <w:szCs w:val="20"/>
        </w:rPr>
        <w:t>й:</w:t>
      </w:r>
    </w:p>
    <w:p w:rsidR="00886DF1" w:rsidRPr="00E967C1" w:rsidRDefault="00886DF1" w:rsidP="00886DF1">
      <w:pPr>
        <w:autoSpaceDE w:val="0"/>
        <w:autoSpaceDN w:val="0"/>
        <w:adjustRightInd w:val="0"/>
        <w:ind w:firstLine="720"/>
        <w:jc w:val="both"/>
        <w:rPr>
          <w:sz w:val="20"/>
          <w:szCs w:val="20"/>
        </w:rPr>
      </w:pPr>
      <w:r w:rsidRPr="00E967C1">
        <w:rPr>
          <w:sz w:val="20"/>
          <w:szCs w:val="20"/>
        </w:rPr>
        <w:lastRenderedPageBreak/>
        <w:t>Ключевые показатели</w:t>
      </w:r>
      <w:r w:rsidRPr="00E967C1">
        <w:rPr>
          <w:sz w:val="20"/>
          <w:szCs w:val="20"/>
        </w:rPr>
        <w:tab/>
        <w:t>Целевые значения</w:t>
      </w:r>
    </w:p>
    <w:p w:rsidR="00886DF1" w:rsidRPr="00E967C1" w:rsidRDefault="00886DF1" w:rsidP="00886DF1">
      <w:pPr>
        <w:autoSpaceDE w:val="0"/>
        <w:autoSpaceDN w:val="0"/>
        <w:adjustRightInd w:val="0"/>
        <w:ind w:firstLine="720"/>
        <w:jc w:val="both"/>
        <w:rPr>
          <w:sz w:val="20"/>
          <w:szCs w:val="20"/>
        </w:rPr>
      </w:pPr>
      <w:r w:rsidRPr="00E967C1">
        <w:rPr>
          <w:sz w:val="20"/>
          <w:szCs w:val="20"/>
        </w:rPr>
        <w:t>Доля устраненных нарушений из числа выявленных нарушений обязательных требований</w:t>
      </w:r>
      <w:r w:rsidRPr="00E967C1">
        <w:rPr>
          <w:sz w:val="20"/>
          <w:szCs w:val="20"/>
        </w:rPr>
        <w:tab/>
        <w:t>70%</w:t>
      </w:r>
    </w:p>
    <w:p w:rsidR="00886DF1" w:rsidRPr="00E967C1" w:rsidRDefault="00886DF1" w:rsidP="00886DF1">
      <w:pPr>
        <w:autoSpaceDE w:val="0"/>
        <w:autoSpaceDN w:val="0"/>
        <w:adjustRightInd w:val="0"/>
        <w:ind w:firstLine="720"/>
        <w:jc w:val="both"/>
        <w:rPr>
          <w:sz w:val="20"/>
          <w:szCs w:val="20"/>
        </w:rPr>
      </w:pPr>
      <w:r w:rsidRPr="00E967C1">
        <w:rPr>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w:t>
      </w:r>
      <w:r w:rsidRPr="00E967C1">
        <w:rPr>
          <w:sz w:val="20"/>
          <w:szCs w:val="20"/>
        </w:rPr>
        <w:tab/>
        <w:t>0 %</w:t>
      </w:r>
    </w:p>
    <w:p w:rsidR="00886DF1" w:rsidRPr="00E967C1" w:rsidRDefault="00886DF1" w:rsidP="00886DF1">
      <w:pPr>
        <w:autoSpaceDE w:val="0"/>
        <w:autoSpaceDN w:val="0"/>
        <w:adjustRightInd w:val="0"/>
        <w:ind w:firstLine="720"/>
        <w:jc w:val="both"/>
        <w:rPr>
          <w:sz w:val="20"/>
          <w:szCs w:val="20"/>
        </w:rPr>
      </w:pPr>
      <w:r w:rsidRPr="00E967C1">
        <w:rPr>
          <w:sz w:val="20"/>
          <w:szCs w:val="20"/>
        </w:rPr>
        <w:t>Доля отмененных результатов контрольных мероприятий</w:t>
      </w:r>
      <w:r w:rsidRPr="00E967C1">
        <w:rPr>
          <w:sz w:val="20"/>
          <w:szCs w:val="20"/>
        </w:rPr>
        <w:tab/>
        <w:t>5 %</w:t>
      </w:r>
    </w:p>
    <w:p w:rsidR="00886DF1" w:rsidRPr="00E967C1" w:rsidRDefault="00886DF1" w:rsidP="00886DF1">
      <w:pPr>
        <w:autoSpaceDE w:val="0"/>
        <w:autoSpaceDN w:val="0"/>
        <w:adjustRightInd w:val="0"/>
        <w:ind w:firstLine="720"/>
        <w:jc w:val="both"/>
        <w:rPr>
          <w:sz w:val="20"/>
          <w:szCs w:val="20"/>
        </w:rPr>
      </w:pPr>
      <w:r w:rsidRPr="00E967C1">
        <w:rPr>
          <w:sz w:val="20"/>
          <w:szCs w:val="20"/>
        </w:rPr>
        <w:t>Доля отмененных в судебном порядке постановлений по делам об административных правонарушениях от общего количества вынесенных административной комиссией, за исключением постановлений, отмененных на основании статей 2.7 и 2.9 Кодекса Российской Федерации об административных правонарушениях 10 %.</w:t>
      </w:r>
    </w:p>
    <w:p w:rsidR="00886DF1" w:rsidRPr="00E967C1" w:rsidRDefault="00886DF1" w:rsidP="00E967C1">
      <w:pPr>
        <w:autoSpaceDE w:val="0"/>
        <w:autoSpaceDN w:val="0"/>
        <w:adjustRightInd w:val="0"/>
        <w:jc w:val="both"/>
        <w:rPr>
          <w:sz w:val="20"/>
          <w:szCs w:val="20"/>
        </w:rPr>
      </w:pPr>
    </w:p>
    <w:p w:rsidR="00886DF1" w:rsidRPr="00E967C1" w:rsidRDefault="00886DF1" w:rsidP="00886DF1">
      <w:pPr>
        <w:autoSpaceDE w:val="0"/>
        <w:autoSpaceDN w:val="0"/>
        <w:adjustRightInd w:val="0"/>
        <w:ind w:firstLine="720"/>
        <w:jc w:val="both"/>
        <w:rPr>
          <w:sz w:val="20"/>
          <w:szCs w:val="20"/>
        </w:rPr>
      </w:pPr>
    </w:p>
    <w:p w:rsidR="00886DF1" w:rsidRPr="00E967C1" w:rsidRDefault="00886DF1" w:rsidP="00886DF1">
      <w:pPr>
        <w:autoSpaceDE w:val="0"/>
        <w:autoSpaceDN w:val="0"/>
        <w:adjustRightInd w:val="0"/>
        <w:ind w:firstLine="720"/>
        <w:jc w:val="right"/>
        <w:rPr>
          <w:sz w:val="20"/>
          <w:szCs w:val="20"/>
        </w:rPr>
      </w:pPr>
      <w:r w:rsidRPr="00E967C1">
        <w:rPr>
          <w:sz w:val="20"/>
          <w:szCs w:val="20"/>
        </w:rPr>
        <w:t xml:space="preserve">Приложение </w:t>
      </w:r>
    </w:p>
    <w:p w:rsidR="00886DF1" w:rsidRPr="00E967C1" w:rsidRDefault="00886DF1" w:rsidP="00886DF1">
      <w:pPr>
        <w:autoSpaceDE w:val="0"/>
        <w:autoSpaceDN w:val="0"/>
        <w:adjustRightInd w:val="0"/>
        <w:ind w:firstLine="720"/>
        <w:jc w:val="right"/>
        <w:rPr>
          <w:sz w:val="20"/>
          <w:szCs w:val="20"/>
        </w:rPr>
      </w:pPr>
      <w:r w:rsidRPr="00E967C1">
        <w:rPr>
          <w:sz w:val="20"/>
          <w:szCs w:val="20"/>
        </w:rPr>
        <w:t xml:space="preserve">к Положению </w:t>
      </w:r>
    </w:p>
    <w:p w:rsidR="00886DF1" w:rsidRPr="00E967C1" w:rsidRDefault="00886DF1" w:rsidP="00886DF1">
      <w:pPr>
        <w:autoSpaceDE w:val="0"/>
        <w:autoSpaceDN w:val="0"/>
        <w:adjustRightInd w:val="0"/>
        <w:ind w:firstLine="720"/>
        <w:jc w:val="both"/>
        <w:rPr>
          <w:sz w:val="20"/>
          <w:szCs w:val="20"/>
        </w:rPr>
      </w:pPr>
    </w:p>
    <w:p w:rsidR="00886DF1" w:rsidRPr="00E967C1" w:rsidRDefault="00886DF1" w:rsidP="00886DF1">
      <w:pPr>
        <w:autoSpaceDE w:val="0"/>
        <w:autoSpaceDN w:val="0"/>
        <w:adjustRightInd w:val="0"/>
        <w:ind w:firstLine="720"/>
        <w:jc w:val="both"/>
        <w:rPr>
          <w:sz w:val="20"/>
          <w:szCs w:val="20"/>
        </w:rPr>
      </w:pPr>
      <w:r w:rsidRPr="00E967C1">
        <w:rPr>
          <w:sz w:val="20"/>
          <w:szCs w:val="20"/>
        </w:rPr>
        <w:t xml:space="preserve">Перечень индикаторов риска нарушения обязательных требований при осуществлении  муниципального контроля в сфере благоустройства </w:t>
      </w:r>
    </w:p>
    <w:p w:rsidR="00886DF1" w:rsidRPr="00E967C1" w:rsidRDefault="00886DF1" w:rsidP="00886DF1">
      <w:pPr>
        <w:autoSpaceDE w:val="0"/>
        <w:autoSpaceDN w:val="0"/>
        <w:adjustRightInd w:val="0"/>
        <w:ind w:firstLine="720"/>
        <w:jc w:val="both"/>
        <w:rPr>
          <w:sz w:val="20"/>
          <w:szCs w:val="20"/>
        </w:rPr>
      </w:pPr>
      <w:r w:rsidRPr="00E967C1">
        <w:rPr>
          <w:sz w:val="20"/>
          <w:szCs w:val="20"/>
        </w:rPr>
        <w:t>1.</w:t>
      </w:r>
      <w:r w:rsidRPr="00E967C1">
        <w:rPr>
          <w:sz w:val="20"/>
          <w:szCs w:val="20"/>
        </w:rPr>
        <w:tab/>
        <w:t>В целях оценки риска причинения вреда (ущерба) при принятии уполномоченным  органом решения о проведении и выборе вида внепланового контрольного мероприятия индикаторами риска нарушения обязательных требований, применяемыми как основание для проведения контрольных мероприятий при осуществлении муниципального контроля в отношении объектов благоустройства, являются:</w:t>
      </w:r>
    </w:p>
    <w:p w:rsidR="00886DF1" w:rsidRPr="00E967C1" w:rsidRDefault="00886DF1" w:rsidP="00886DF1">
      <w:pPr>
        <w:autoSpaceDE w:val="0"/>
        <w:autoSpaceDN w:val="0"/>
        <w:adjustRightInd w:val="0"/>
        <w:ind w:firstLine="720"/>
        <w:jc w:val="both"/>
        <w:rPr>
          <w:sz w:val="20"/>
          <w:szCs w:val="20"/>
        </w:rPr>
      </w:pPr>
      <w:r w:rsidRPr="00E967C1">
        <w:rPr>
          <w:sz w:val="20"/>
          <w:szCs w:val="20"/>
        </w:rPr>
        <w:t>1)</w:t>
      </w:r>
      <w:r w:rsidRPr="00E967C1">
        <w:rPr>
          <w:sz w:val="20"/>
          <w:szCs w:val="20"/>
        </w:rPr>
        <w:tab/>
        <w:t>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rsidR="00886DF1" w:rsidRPr="00E967C1" w:rsidRDefault="00886DF1" w:rsidP="00886DF1">
      <w:pPr>
        <w:autoSpaceDE w:val="0"/>
        <w:autoSpaceDN w:val="0"/>
        <w:adjustRightInd w:val="0"/>
        <w:ind w:firstLine="720"/>
        <w:jc w:val="both"/>
        <w:rPr>
          <w:sz w:val="20"/>
          <w:szCs w:val="20"/>
        </w:rPr>
      </w:pPr>
      <w:r w:rsidRPr="00E967C1">
        <w:rPr>
          <w:sz w:val="20"/>
          <w:szCs w:val="20"/>
        </w:rPr>
        <w:t>2)</w:t>
      </w:r>
      <w:r w:rsidRPr="00E967C1">
        <w:rPr>
          <w:sz w:val="20"/>
          <w:szCs w:val="20"/>
        </w:rPr>
        <w:tab/>
        <w:t>размещение в средствах массовой информации (информационно-телекоммуникационной сети "Интернет"), в обращениях граждан, общественных организаций, органов государственной власти и органов местного самоуправления сведений о нарушении на подконтрольных объектах обязательных требований, установленных правилами благоустройства - при наличии двух и более фактов, зафиксированных в течение года, предшествующего дню получения вышеуказанных сведений.</w:t>
      </w:r>
    </w:p>
    <w:p w:rsidR="00886DF1" w:rsidRPr="00E967C1" w:rsidRDefault="00886DF1" w:rsidP="00886DF1">
      <w:pPr>
        <w:autoSpaceDE w:val="0"/>
        <w:autoSpaceDN w:val="0"/>
        <w:adjustRightInd w:val="0"/>
        <w:ind w:firstLine="720"/>
        <w:jc w:val="both"/>
        <w:rPr>
          <w:sz w:val="20"/>
          <w:szCs w:val="20"/>
        </w:rPr>
      </w:pPr>
      <w:r w:rsidRPr="00E967C1">
        <w:rPr>
          <w:sz w:val="20"/>
          <w:szCs w:val="20"/>
        </w:rPr>
        <w:t>3)</w:t>
      </w:r>
      <w:r w:rsidRPr="00E967C1">
        <w:rPr>
          <w:sz w:val="20"/>
          <w:szCs w:val="20"/>
        </w:rPr>
        <w:tab/>
        <w:t>наличие информации (сведений) об объектах контроля, граничащих с пешеходными коммуникациями, территориями массового отдыха населения, рекреационными (озелененными) территориями общего пользования, в действиях (бездействиях) которых усматриваются признаки негативного изменения объектов благоустройства.</w:t>
      </w:r>
    </w:p>
    <w:p w:rsidR="00886DF1" w:rsidRPr="00E967C1" w:rsidRDefault="00886DF1" w:rsidP="00886DF1">
      <w:pPr>
        <w:autoSpaceDE w:val="0"/>
        <w:autoSpaceDN w:val="0"/>
        <w:adjustRightInd w:val="0"/>
        <w:ind w:firstLine="720"/>
        <w:jc w:val="both"/>
        <w:rPr>
          <w:sz w:val="20"/>
          <w:szCs w:val="20"/>
        </w:rPr>
      </w:pPr>
      <w:r w:rsidRPr="00E967C1">
        <w:rPr>
          <w:sz w:val="20"/>
          <w:szCs w:val="20"/>
        </w:rPr>
        <w:t>4)</w:t>
      </w:r>
      <w:r w:rsidRPr="00E967C1">
        <w:rPr>
          <w:sz w:val="20"/>
          <w:szCs w:val="20"/>
        </w:rPr>
        <w:tab/>
        <w:t>наличие информации (сведений) об объектах контроля, расположенных в границах охранной зоны Угловского городского поселения, в действиях (бездействиях) которых усматриваются признаки негативного изменения объектов благоустройства.</w:t>
      </w:r>
    </w:p>
    <w:p w:rsidR="00886DF1" w:rsidRPr="00E967C1" w:rsidRDefault="00886DF1" w:rsidP="00886DF1">
      <w:pPr>
        <w:autoSpaceDE w:val="0"/>
        <w:autoSpaceDN w:val="0"/>
        <w:adjustRightInd w:val="0"/>
        <w:ind w:firstLine="720"/>
        <w:jc w:val="both"/>
        <w:rPr>
          <w:sz w:val="20"/>
          <w:szCs w:val="20"/>
        </w:rPr>
      </w:pPr>
    </w:p>
    <w:p w:rsidR="00AB0113" w:rsidRPr="00E967C1" w:rsidRDefault="00AB0113" w:rsidP="00AB0113">
      <w:pPr>
        <w:jc w:val="center"/>
        <w:rPr>
          <w:sz w:val="20"/>
          <w:szCs w:val="20"/>
        </w:rPr>
      </w:pPr>
      <w:r w:rsidRPr="00E967C1">
        <w:rPr>
          <w:sz w:val="20"/>
          <w:szCs w:val="20"/>
        </w:rPr>
        <w:t>Российская Федерация</w:t>
      </w:r>
    </w:p>
    <w:p w:rsidR="00AB0113" w:rsidRPr="00E967C1" w:rsidRDefault="00AB0113" w:rsidP="00AB0113">
      <w:pPr>
        <w:jc w:val="center"/>
        <w:rPr>
          <w:sz w:val="20"/>
          <w:szCs w:val="20"/>
        </w:rPr>
      </w:pPr>
      <w:r w:rsidRPr="00E967C1">
        <w:rPr>
          <w:sz w:val="20"/>
          <w:szCs w:val="20"/>
        </w:rPr>
        <w:t>Новгородская область</w:t>
      </w:r>
    </w:p>
    <w:p w:rsidR="00AB0113" w:rsidRPr="00E967C1" w:rsidRDefault="00AB0113" w:rsidP="00AB0113">
      <w:pPr>
        <w:keepNext/>
        <w:jc w:val="center"/>
        <w:outlineLvl w:val="0"/>
        <w:rPr>
          <w:sz w:val="20"/>
          <w:szCs w:val="20"/>
        </w:rPr>
      </w:pPr>
      <w:r w:rsidRPr="00E967C1">
        <w:rPr>
          <w:sz w:val="20"/>
          <w:szCs w:val="20"/>
        </w:rPr>
        <w:t xml:space="preserve">СОВЕТ ДЕПУТАТОВ УГЛОВСКОГО </w:t>
      </w:r>
    </w:p>
    <w:p w:rsidR="00AB0113" w:rsidRPr="00E967C1" w:rsidRDefault="00AB0113" w:rsidP="00AB0113">
      <w:pPr>
        <w:jc w:val="center"/>
        <w:rPr>
          <w:sz w:val="20"/>
          <w:szCs w:val="20"/>
        </w:rPr>
      </w:pPr>
      <w:r w:rsidRPr="00E967C1">
        <w:rPr>
          <w:sz w:val="20"/>
          <w:szCs w:val="20"/>
        </w:rPr>
        <w:t>ГОРОДСКОГО ПОСЕЛЕНИЯ ОКУЛОВСКОГО</w:t>
      </w:r>
    </w:p>
    <w:p w:rsidR="00AB0113" w:rsidRPr="00E967C1" w:rsidRDefault="00AB0113" w:rsidP="00AB0113">
      <w:pPr>
        <w:jc w:val="center"/>
        <w:rPr>
          <w:sz w:val="20"/>
          <w:szCs w:val="20"/>
        </w:rPr>
      </w:pPr>
      <w:r w:rsidRPr="00E967C1">
        <w:rPr>
          <w:sz w:val="20"/>
          <w:szCs w:val="20"/>
        </w:rPr>
        <w:t>МУНИЦИПАЛЬНОГО РАЙОНА</w:t>
      </w:r>
    </w:p>
    <w:p w:rsidR="00AB0113" w:rsidRPr="00E967C1" w:rsidRDefault="00AB0113" w:rsidP="00AB0113">
      <w:pPr>
        <w:rPr>
          <w:sz w:val="20"/>
          <w:szCs w:val="20"/>
        </w:rPr>
      </w:pPr>
    </w:p>
    <w:p w:rsidR="00AB0113" w:rsidRPr="00E967C1" w:rsidRDefault="00AB0113" w:rsidP="00AB0113">
      <w:pPr>
        <w:jc w:val="center"/>
        <w:rPr>
          <w:b/>
          <w:sz w:val="20"/>
          <w:szCs w:val="20"/>
        </w:rPr>
      </w:pPr>
      <w:r w:rsidRPr="00E967C1">
        <w:rPr>
          <w:b/>
          <w:sz w:val="20"/>
          <w:szCs w:val="20"/>
        </w:rPr>
        <w:t>Р Е Ш Е Н И Е</w:t>
      </w:r>
    </w:p>
    <w:p w:rsidR="00AB0113" w:rsidRPr="00E967C1" w:rsidRDefault="00AB0113" w:rsidP="00AB0113">
      <w:pPr>
        <w:rPr>
          <w:sz w:val="20"/>
          <w:szCs w:val="20"/>
        </w:rPr>
      </w:pPr>
    </w:p>
    <w:p w:rsidR="00AB0113" w:rsidRPr="00E967C1" w:rsidRDefault="00AB0113" w:rsidP="00AB0113">
      <w:pPr>
        <w:spacing w:after="130" w:line="256" w:lineRule="auto"/>
        <w:ind w:left="562" w:firstLine="77"/>
        <w:jc w:val="center"/>
        <w:rPr>
          <w:b/>
          <w:color w:val="000000"/>
          <w:sz w:val="20"/>
          <w:szCs w:val="20"/>
          <w:lang w:eastAsia="en-US"/>
        </w:rPr>
      </w:pPr>
      <w:r w:rsidRPr="00E967C1">
        <w:rPr>
          <w:b/>
          <w:sz w:val="20"/>
          <w:szCs w:val="20"/>
        </w:rPr>
        <w:t>О внесении изменений в решение Совета депутатов Угловского городского поселения от 24.11.2014 № 236 «Об установлении на территории муниципального образования - Угловское городское поселение налога на имущество физических лиц»</w:t>
      </w:r>
    </w:p>
    <w:p w:rsidR="00AB0113" w:rsidRPr="00E967C1" w:rsidRDefault="00AB0113" w:rsidP="00AB0113">
      <w:pPr>
        <w:spacing w:after="5" w:line="268" w:lineRule="auto"/>
        <w:ind w:left="396" w:right="420" w:hanging="10"/>
        <w:jc w:val="center"/>
        <w:rPr>
          <w:sz w:val="20"/>
          <w:szCs w:val="20"/>
        </w:rPr>
      </w:pPr>
      <w:r w:rsidRPr="00E967C1">
        <w:rPr>
          <w:sz w:val="20"/>
          <w:szCs w:val="20"/>
        </w:rPr>
        <w:t>Принято Советом депутатов</w:t>
      </w:r>
    </w:p>
    <w:p w:rsidR="00AB0113" w:rsidRPr="00E967C1" w:rsidRDefault="00AB0113" w:rsidP="00AB0113">
      <w:pPr>
        <w:spacing w:after="622" w:line="268" w:lineRule="auto"/>
        <w:ind w:left="396" w:right="410" w:hanging="10"/>
        <w:jc w:val="center"/>
        <w:rPr>
          <w:sz w:val="20"/>
          <w:szCs w:val="20"/>
        </w:rPr>
      </w:pPr>
      <w:r w:rsidRPr="00E967C1">
        <w:rPr>
          <w:sz w:val="20"/>
          <w:szCs w:val="20"/>
        </w:rPr>
        <w:t>Угловского городского поселения 00.00.2021 года</w:t>
      </w:r>
    </w:p>
    <w:p w:rsidR="00AB0113" w:rsidRPr="00E967C1" w:rsidRDefault="00AB0113" w:rsidP="00AB0113">
      <w:pPr>
        <w:ind w:left="14" w:right="71"/>
        <w:rPr>
          <w:sz w:val="20"/>
          <w:szCs w:val="20"/>
        </w:rPr>
      </w:pPr>
      <w:r w:rsidRPr="00E967C1">
        <w:rPr>
          <w:sz w:val="20"/>
          <w:szCs w:val="20"/>
        </w:rPr>
        <w:t>Руководствуясь статьей 399 Налогового кодекса Российской Федерации, Федеральным законом от 23 ноября 2020 года № 374-ФЗ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Угловского городского поселения</w:t>
      </w:r>
    </w:p>
    <w:p w:rsidR="00AB0113" w:rsidRPr="00E967C1" w:rsidRDefault="00AB0113" w:rsidP="00AB0113">
      <w:pPr>
        <w:spacing w:line="256" w:lineRule="auto"/>
        <w:ind w:left="5" w:hanging="10"/>
        <w:rPr>
          <w:b/>
          <w:sz w:val="20"/>
          <w:szCs w:val="20"/>
        </w:rPr>
      </w:pPr>
      <w:r w:rsidRPr="00E967C1">
        <w:rPr>
          <w:b/>
          <w:sz w:val="20"/>
          <w:szCs w:val="20"/>
        </w:rPr>
        <w:t>РЕШИЛ:</w:t>
      </w:r>
    </w:p>
    <w:p w:rsidR="00AB0113" w:rsidRPr="00E967C1" w:rsidRDefault="00AB0113" w:rsidP="00AB0113">
      <w:pPr>
        <w:ind w:left="14" w:right="71"/>
        <w:rPr>
          <w:sz w:val="20"/>
          <w:szCs w:val="20"/>
        </w:rPr>
      </w:pPr>
      <w:r w:rsidRPr="00E967C1">
        <w:rPr>
          <w:sz w:val="20"/>
          <w:szCs w:val="20"/>
        </w:rPr>
        <w:t>1. Внести в решение Совета депутатов Угловского городского поселения от 24.11.2014 № 236 «Об установлении на территории муниципального образования - Угловское городское поселение налога на имущество физических лиц» (в редакции решений от 21.12.2018 № 187, от 31.10.2019 № 232) следующие изменения:</w:t>
      </w:r>
    </w:p>
    <w:p w:rsidR="00AB0113" w:rsidRPr="00E967C1" w:rsidRDefault="00AB0113" w:rsidP="00AB0113">
      <w:pPr>
        <w:ind w:left="816" w:right="71"/>
        <w:rPr>
          <w:sz w:val="20"/>
          <w:szCs w:val="20"/>
        </w:rPr>
      </w:pPr>
      <w:r w:rsidRPr="00E967C1">
        <w:rPr>
          <w:sz w:val="20"/>
          <w:szCs w:val="20"/>
        </w:rPr>
        <w:t>1) пункт 2 изложить в следующей редакции:</w:t>
      </w:r>
    </w:p>
    <w:p w:rsidR="00AB0113" w:rsidRPr="00E967C1" w:rsidRDefault="00AB0113" w:rsidP="00AB0113">
      <w:pPr>
        <w:ind w:right="71"/>
        <w:rPr>
          <w:sz w:val="20"/>
          <w:szCs w:val="20"/>
        </w:rPr>
      </w:pPr>
      <w:r w:rsidRPr="00E967C1">
        <w:rPr>
          <w:sz w:val="20"/>
          <w:szCs w:val="20"/>
        </w:rPr>
        <w:lastRenderedPageBreak/>
        <w:t>«2. Установить, что налоговая база по налогу определяется в отношении каждого объекта налогообложения как его кадастровая стоимость, внесённая в Единый государственный реестр недвижимости и подлежащая применению с 1 января года, являющегося налоговым периодом, с учётом особенностей, предусмотренных частями 3–6.1 статьи 403 Налогового Кодекса Российской Федерации.».</w:t>
      </w:r>
    </w:p>
    <w:p w:rsidR="00AB0113" w:rsidRPr="00E967C1" w:rsidRDefault="00AB0113" w:rsidP="00AB0113">
      <w:pPr>
        <w:ind w:left="14" w:right="71"/>
        <w:rPr>
          <w:sz w:val="20"/>
          <w:szCs w:val="20"/>
        </w:rPr>
      </w:pPr>
      <w:r w:rsidRPr="00E967C1">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B0113" w:rsidRPr="00E967C1" w:rsidRDefault="00AB0113" w:rsidP="00AB0113">
      <w:pPr>
        <w:ind w:left="14" w:right="71"/>
        <w:rPr>
          <w:sz w:val="20"/>
          <w:szCs w:val="20"/>
        </w:rPr>
      </w:pPr>
      <w:r w:rsidRPr="00E967C1">
        <w:rPr>
          <w:sz w:val="20"/>
          <w:szCs w:val="20"/>
        </w:rPr>
        <w:t>З. Настоящее решение вступает в силу со дня его официального опубликования. Действие пункта 2 настоящего решения распространяется на правоотношения, возникшие с 01.01.2021 года.</w:t>
      </w:r>
    </w:p>
    <w:p w:rsidR="00AB0113" w:rsidRPr="00E967C1" w:rsidRDefault="00AB0113" w:rsidP="00AB0113">
      <w:pPr>
        <w:spacing w:line="256" w:lineRule="auto"/>
        <w:ind w:left="5" w:right="2597" w:hanging="10"/>
        <w:rPr>
          <w:sz w:val="20"/>
          <w:szCs w:val="20"/>
        </w:rPr>
      </w:pPr>
    </w:p>
    <w:p w:rsidR="00AB0113" w:rsidRPr="00E967C1" w:rsidRDefault="00AB0113" w:rsidP="00AB0113">
      <w:pPr>
        <w:rPr>
          <w:sz w:val="20"/>
          <w:szCs w:val="20"/>
        </w:rPr>
      </w:pPr>
    </w:p>
    <w:p w:rsidR="00AB0113" w:rsidRPr="00E967C1" w:rsidRDefault="00AB0113" w:rsidP="00AB0113">
      <w:pPr>
        <w:tabs>
          <w:tab w:val="left" w:pos="660"/>
        </w:tabs>
        <w:spacing w:line="240" w:lineRule="exact"/>
        <w:rPr>
          <w:b/>
          <w:sz w:val="20"/>
          <w:szCs w:val="20"/>
        </w:rPr>
      </w:pPr>
      <w:r w:rsidRPr="00E967C1">
        <w:rPr>
          <w:b/>
          <w:sz w:val="20"/>
          <w:szCs w:val="20"/>
        </w:rPr>
        <w:t>Председатель Совета депутатов</w:t>
      </w:r>
    </w:p>
    <w:p w:rsidR="00AB0113" w:rsidRPr="00E967C1" w:rsidRDefault="00AB0113" w:rsidP="00AB0113">
      <w:pPr>
        <w:tabs>
          <w:tab w:val="left" w:pos="660"/>
        </w:tabs>
        <w:spacing w:line="240" w:lineRule="exact"/>
        <w:rPr>
          <w:b/>
          <w:sz w:val="20"/>
          <w:szCs w:val="20"/>
        </w:rPr>
      </w:pPr>
      <w:r w:rsidRPr="00E967C1">
        <w:rPr>
          <w:b/>
          <w:sz w:val="20"/>
          <w:szCs w:val="20"/>
        </w:rPr>
        <w:t>Угловского городского поселения                            С.Ю.Жданов</w:t>
      </w:r>
    </w:p>
    <w:p w:rsidR="00AB0113" w:rsidRPr="00E967C1" w:rsidRDefault="00AB0113" w:rsidP="00AB0113">
      <w:pPr>
        <w:tabs>
          <w:tab w:val="left" w:pos="660"/>
        </w:tabs>
        <w:spacing w:line="240" w:lineRule="exact"/>
        <w:rPr>
          <w:sz w:val="20"/>
          <w:szCs w:val="20"/>
        </w:rPr>
      </w:pPr>
      <w:r w:rsidRPr="00E967C1">
        <w:rPr>
          <w:sz w:val="20"/>
          <w:szCs w:val="20"/>
        </w:rPr>
        <w:t>00.00.2021</w:t>
      </w:r>
    </w:p>
    <w:p w:rsidR="00AB0113" w:rsidRPr="00E967C1" w:rsidRDefault="00AB0113" w:rsidP="00AB0113">
      <w:pPr>
        <w:tabs>
          <w:tab w:val="left" w:pos="660"/>
        </w:tabs>
        <w:spacing w:line="240" w:lineRule="exact"/>
        <w:rPr>
          <w:sz w:val="20"/>
          <w:szCs w:val="20"/>
        </w:rPr>
      </w:pPr>
      <w:r w:rsidRPr="00E967C1">
        <w:rPr>
          <w:sz w:val="20"/>
          <w:szCs w:val="20"/>
        </w:rPr>
        <w:t>№ 000</w:t>
      </w:r>
    </w:p>
    <w:p w:rsidR="00AB0113" w:rsidRPr="00E967C1" w:rsidRDefault="00AB0113" w:rsidP="00AB0113">
      <w:pPr>
        <w:tabs>
          <w:tab w:val="left" w:pos="660"/>
        </w:tabs>
        <w:spacing w:line="240" w:lineRule="exact"/>
        <w:rPr>
          <w:sz w:val="20"/>
          <w:szCs w:val="20"/>
        </w:rPr>
      </w:pPr>
    </w:p>
    <w:p w:rsidR="00AB0113" w:rsidRPr="00E967C1" w:rsidRDefault="00AB0113" w:rsidP="00AB0113">
      <w:pPr>
        <w:spacing w:line="240" w:lineRule="exact"/>
        <w:rPr>
          <w:b/>
          <w:sz w:val="20"/>
          <w:szCs w:val="20"/>
        </w:rPr>
      </w:pPr>
      <w:r w:rsidRPr="00E967C1">
        <w:rPr>
          <w:b/>
          <w:sz w:val="20"/>
          <w:szCs w:val="20"/>
        </w:rPr>
        <w:t>Заместитель Главы администрации                      Т.Н.Звонарёва</w:t>
      </w:r>
    </w:p>
    <w:p w:rsidR="00AB0113" w:rsidRPr="00E967C1" w:rsidRDefault="00AB0113" w:rsidP="00AB0113">
      <w:pPr>
        <w:rPr>
          <w:sz w:val="20"/>
          <w:szCs w:val="20"/>
        </w:rPr>
      </w:pPr>
    </w:p>
    <w:p w:rsidR="00AB0113" w:rsidRPr="00E967C1" w:rsidRDefault="00AB0113" w:rsidP="00AB0113">
      <w:pPr>
        <w:rPr>
          <w:sz w:val="20"/>
          <w:szCs w:val="20"/>
        </w:rPr>
      </w:pPr>
    </w:p>
    <w:p w:rsidR="00AB0113" w:rsidRPr="00E967C1" w:rsidRDefault="00AB0113" w:rsidP="00AB0113">
      <w:pPr>
        <w:pStyle w:val="ae"/>
        <w:rPr>
          <w:sz w:val="20"/>
          <w:szCs w:val="20"/>
        </w:rPr>
      </w:pPr>
      <w:r w:rsidRPr="00E967C1">
        <w:rPr>
          <w:sz w:val="20"/>
          <w:szCs w:val="20"/>
        </w:rPr>
        <w:t>Проект подготовил:</w:t>
      </w:r>
    </w:p>
    <w:p w:rsidR="00AB0113" w:rsidRPr="00E967C1" w:rsidRDefault="00AB0113" w:rsidP="00AB0113">
      <w:pPr>
        <w:pStyle w:val="ae"/>
        <w:rPr>
          <w:sz w:val="20"/>
          <w:szCs w:val="20"/>
        </w:rPr>
      </w:pPr>
      <w:r w:rsidRPr="00E967C1">
        <w:rPr>
          <w:sz w:val="20"/>
          <w:szCs w:val="20"/>
        </w:rPr>
        <w:t>Главный специалист-главный бухгалтер                             С.Е.Чернышева</w:t>
      </w:r>
    </w:p>
    <w:p w:rsidR="00AB0113" w:rsidRPr="00E967C1" w:rsidRDefault="00AB0113" w:rsidP="00AB0113">
      <w:pPr>
        <w:pStyle w:val="ae"/>
        <w:rPr>
          <w:sz w:val="20"/>
          <w:szCs w:val="20"/>
        </w:rPr>
      </w:pPr>
    </w:p>
    <w:p w:rsidR="00AB0113" w:rsidRPr="00E967C1" w:rsidRDefault="00AB0113" w:rsidP="00AB0113">
      <w:pPr>
        <w:pStyle w:val="ae"/>
        <w:rPr>
          <w:sz w:val="20"/>
          <w:szCs w:val="20"/>
        </w:rPr>
      </w:pPr>
      <w:r w:rsidRPr="00E967C1">
        <w:rPr>
          <w:sz w:val="20"/>
          <w:szCs w:val="20"/>
        </w:rPr>
        <w:t>Согласовано:</w:t>
      </w:r>
    </w:p>
    <w:p w:rsidR="00AB0113" w:rsidRPr="00E967C1" w:rsidRDefault="00AB0113" w:rsidP="00AB0113">
      <w:pPr>
        <w:pStyle w:val="ae"/>
        <w:rPr>
          <w:sz w:val="20"/>
          <w:szCs w:val="20"/>
        </w:rPr>
      </w:pPr>
      <w:r w:rsidRPr="00E967C1">
        <w:rPr>
          <w:sz w:val="20"/>
          <w:szCs w:val="20"/>
        </w:rPr>
        <w:t>Заместитель Главы Администрации                        Т.Н.Звонарёва</w:t>
      </w:r>
    </w:p>
    <w:p w:rsidR="00AB0113" w:rsidRPr="00E967C1" w:rsidRDefault="00AB0113" w:rsidP="00AB0113">
      <w:pPr>
        <w:rPr>
          <w:sz w:val="20"/>
          <w:szCs w:val="20"/>
        </w:rPr>
      </w:pPr>
    </w:p>
    <w:p w:rsidR="00AB0113" w:rsidRPr="00E967C1" w:rsidRDefault="00AB0113" w:rsidP="00AB0113">
      <w:pPr>
        <w:rPr>
          <w:sz w:val="20"/>
          <w:szCs w:val="20"/>
        </w:rPr>
      </w:pPr>
    </w:p>
    <w:p w:rsidR="00AB0113" w:rsidRPr="00E967C1" w:rsidRDefault="00AB0113" w:rsidP="00AB0113">
      <w:pPr>
        <w:jc w:val="center"/>
        <w:rPr>
          <w:sz w:val="20"/>
          <w:szCs w:val="20"/>
        </w:rPr>
      </w:pPr>
      <w:r w:rsidRPr="00E967C1">
        <w:rPr>
          <w:sz w:val="20"/>
          <w:szCs w:val="20"/>
        </w:rPr>
        <w:t>Российская Федерация</w:t>
      </w:r>
    </w:p>
    <w:p w:rsidR="00AB0113" w:rsidRPr="00E967C1" w:rsidRDefault="00AB0113" w:rsidP="00AB0113">
      <w:pPr>
        <w:jc w:val="center"/>
        <w:rPr>
          <w:sz w:val="20"/>
          <w:szCs w:val="20"/>
        </w:rPr>
      </w:pPr>
      <w:r w:rsidRPr="00E967C1">
        <w:rPr>
          <w:sz w:val="20"/>
          <w:szCs w:val="20"/>
        </w:rPr>
        <w:t>Новгородская область</w:t>
      </w:r>
    </w:p>
    <w:p w:rsidR="00AB0113" w:rsidRPr="00E967C1" w:rsidRDefault="00AB0113" w:rsidP="00AB0113">
      <w:pPr>
        <w:jc w:val="center"/>
        <w:rPr>
          <w:sz w:val="20"/>
          <w:szCs w:val="20"/>
        </w:rPr>
      </w:pPr>
      <w:r w:rsidRPr="00E967C1">
        <w:rPr>
          <w:sz w:val="20"/>
          <w:szCs w:val="20"/>
        </w:rPr>
        <w:t>СОВЕТ ДЕПУТАТОВ</w:t>
      </w:r>
    </w:p>
    <w:p w:rsidR="00AB0113" w:rsidRPr="00E967C1" w:rsidRDefault="00AB0113" w:rsidP="00AB0113">
      <w:pPr>
        <w:jc w:val="center"/>
        <w:rPr>
          <w:sz w:val="20"/>
          <w:szCs w:val="20"/>
        </w:rPr>
      </w:pPr>
      <w:r w:rsidRPr="00E967C1">
        <w:rPr>
          <w:sz w:val="20"/>
          <w:szCs w:val="20"/>
        </w:rPr>
        <w:t>УГЛОВСКОГО ГОРОДСКОГО ПОСЕЛЕНИЯ</w:t>
      </w:r>
    </w:p>
    <w:p w:rsidR="00AB0113" w:rsidRPr="00E967C1" w:rsidRDefault="00AB0113" w:rsidP="00AB0113">
      <w:pPr>
        <w:jc w:val="center"/>
        <w:rPr>
          <w:sz w:val="20"/>
          <w:szCs w:val="20"/>
        </w:rPr>
      </w:pPr>
      <w:r w:rsidRPr="00E967C1">
        <w:rPr>
          <w:sz w:val="20"/>
          <w:szCs w:val="20"/>
        </w:rPr>
        <w:t>ОКУЛОВСКОГО МУНИЦИПАЛЬНОГО РАЙОНА</w:t>
      </w:r>
    </w:p>
    <w:p w:rsidR="00AB0113" w:rsidRPr="00E967C1" w:rsidRDefault="00AB0113" w:rsidP="00AB0113">
      <w:pPr>
        <w:rPr>
          <w:sz w:val="20"/>
          <w:szCs w:val="20"/>
        </w:rPr>
      </w:pPr>
    </w:p>
    <w:p w:rsidR="00AB0113" w:rsidRPr="00E967C1" w:rsidRDefault="00AB0113" w:rsidP="00AB0113">
      <w:pPr>
        <w:jc w:val="center"/>
        <w:rPr>
          <w:sz w:val="20"/>
          <w:szCs w:val="20"/>
        </w:rPr>
      </w:pPr>
      <w:r w:rsidRPr="00E967C1">
        <w:rPr>
          <w:sz w:val="20"/>
          <w:szCs w:val="20"/>
        </w:rPr>
        <w:t>РЕШЕНИЕ</w:t>
      </w:r>
    </w:p>
    <w:p w:rsidR="00AB0113" w:rsidRPr="00E967C1" w:rsidRDefault="00AB0113" w:rsidP="00AB0113">
      <w:pPr>
        <w:jc w:val="center"/>
        <w:rPr>
          <w:sz w:val="20"/>
          <w:szCs w:val="20"/>
        </w:rPr>
      </w:pPr>
    </w:p>
    <w:p w:rsidR="00AB0113" w:rsidRPr="00E967C1" w:rsidRDefault="00AB0113" w:rsidP="00AB0113">
      <w:pPr>
        <w:spacing w:line="240" w:lineRule="exact"/>
        <w:jc w:val="center"/>
        <w:rPr>
          <w:b/>
          <w:bCs/>
          <w:sz w:val="20"/>
          <w:szCs w:val="20"/>
        </w:rPr>
      </w:pPr>
      <w:r w:rsidRPr="00E967C1">
        <w:rPr>
          <w:b/>
          <w:bCs/>
          <w:sz w:val="20"/>
          <w:szCs w:val="20"/>
        </w:rPr>
        <w:t>О внесении изменений в решение Совета депутатов</w:t>
      </w:r>
    </w:p>
    <w:p w:rsidR="00AB0113" w:rsidRPr="00E967C1" w:rsidRDefault="00AB0113" w:rsidP="00AB0113">
      <w:pPr>
        <w:spacing w:line="240" w:lineRule="exact"/>
        <w:jc w:val="center"/>
        <w:rPr>
          <w:b/>
          <w:bCs/>
          <w:sz w:val="20"/>
          <w:szCs w:val="20"/>
        </w:rPr>
      </w:pPr>
      <w:r w:rsidRPr="00E967C1">
        <w:rPr>
          <w:b/>
          <w:bCs/>
          <w:sz w:val="20"/>
          <w:szCs w:val="20"/>
        </w:rPr>
        <w:t xml:space="preserve">Угловского городского поселения от 23.12.2020 № </w:t>
      </w:r>
      <w:r w:rsidRPr="00E967C1">
        <w:rPr>
          <w:b/>
          <w:sz w:val="20"/>
          <w:szCs w:val="20"/>
        </w:rPr>
        <w:t>22 «О бюджете Угловского городского поселения на 2021 год и на плановый период 2022 и 2023 годов»</w:t>
      </w:r>
    </w:p>
    <w:p w:rsidR="00AB0113" w:rsidRPr="00E967C1" w:rsidRDefault="00AB0113" w:rsidP="00AB0113">
      <w:pPr>
        <w:spacing w:line="240" w:lineRule="exact"/>
        <w:jc w:val="center"/>
        <w:rPr>
          <w:b/>
          <w:bCs/>
          <w:sz w:val="20"/>
          <w:szCs w:val="20"/>
        </w:rPr>
      </w:pPr>
    </w:p>
    <w:p w:rsidR="00AB0113" w:rsidRPr="00E967C1" w:rsidRDefault="00AB0113" w:rsidP="00AB0113">
      <w:pPr>
        <w:spacing w:line="240" w:lineRule="exact"/>
        <w:jc w:val="center"/>
        <w:rPr>
          <w:bCs/>
          <w:sz w:val="20"/>
          <w:szCs w:val="20"/>
        </w:rPr>
      </w:pPr>
      <w:r w:rsidRPr="00E967C1">
        <w:rPr>
          <w:bCs/>
          <w:sz w:val="20"/>
          <w:szCs w:val="20"/>
        </w:rPr>
        <w:t>Принято Советом депутатов</w:t>
      </w:r>
    </w:p>
    <w:p w:rsidR="00AB0113" w:rsidRPr="00E967C1" w:rsidRDefault="00AB0113" w:rsidP="00AB0113">
      <w:pPr>
        <w:spacing w:line="240" w:lineRule="exact"/>
        <w:jc w:val="center"/>
        <w:rPr>
          <w:bCs/>
          <w:sz w:val="20"/>
          <w:szCs w:val="20"/>
        </w:rPr>
      </w:pPr>
      <w:r w:rsidRPr="00E967C1">
        <w:rPr>
          <w:bCs/>
          <w:sz w:val="20"/>
          <w:szCs w:val="20"/>
        </w:rPr>
        <w:t>Угловского городского поселения 00 декабря 2021 года</w:t>
      </w:r>
    </w:p>
    <w:p w:rsidR="00AB0113" w:rsidRPr="00E967C1" w:rsidRDefault="00AB0113" w:rsidP="00AB0113">
      <w:pPr>
        <w:spacing w:line="240" w:lineRule="exact"/>
        <w:jc w:val="center"/>
        <w:rPr>
          <w:bCs/>
          <w:sz w:val="20"/>
          <w:szCs w:val="20"/>
        </w:rPr>
      </w:pPr>
    </w:p>
    <w:p w:rsidR="00AB0113" w:rsidRPr="00E967C1" w:rsidRDefault="00AB0113" w:rsidP="00AB0113">
      <w:pPr>
        <w:pStyle w:val="af"/>
        <w:spacing w:line="360" w:lineRule="atLeast"/>
        <w:jc w:val="both"/>
        <w:rPr>
          <w:sz w:val="20"/>
          <w:szCs w:val="20"/>
        </w:rPr>
      </w:pPr>
      <w:r w:rsidRPr="00E967C1">
        <w:rPr>
          <w:sz w:val="20"/>
          <w:szCs w:val="20"/>
        </w:rPr>
        <w:t xml:space="preserve">Совет депутатов Угловского городского поселения </w:t>
      </w:r>
    </w:p>
    <w:p w:rsidR="00AB0113" w:rsidRPr="00E967C1" w:rsidRDefault="00AB0113" w:rsidP="00AB0113">
      <w:pPr>
        <w:pStyle w:val="af"/>
        <w:spacing w:line="360" w:lineRule="atLeast"/>
        <w:jc w:val="both"/>
        <w:rPr>
          <w:b/>
          <w:sz w:val="20"/>
          <w:szCs w:val="20"/>
        </w:rPr>
      </w:pPr>
      <w:r w:rsidRPr="00E967C1">
        <w:rPr>
          <w:b/>
          <w:sz w:val="20"/>
          <w:szCs w:val="20"/>
        </w:rPr>
        <w:t>РЕШИЛ:</w:t>
      </w:r>
    </w:p>
    <w:p w:rsidR="00AB0113" w:rsidRPr="00E967C1" w:rsidRDefault="00AB0113" w:rsidP="00AB0113">
      <w:pPr>
        <w:spacing w:line="360" w:lineRule="atLeast"/>
        <w:ind w:firstLine="660"/>
        <w:jc w:val="both"/>
        <w:rPr>
          <w:sz w:val="20"/>
          <w:szCs w:val="20"/>
        </w:rPr>
      </w:pPr>
      <w:r w:rsidRPr="00E967C1">
        <w:rPr>
          <w:sz w:val="20"/>
          <w:szCs w:val="20"/>
        </w:rPr>
        <w:t>1. Внести в решение Совета депутатов Угловского городского поселения от 23.12.2020 № 22 «О бюджете Угловского городского поселения на 2021 год и на плановый период 2022 и 2023 годов» следующие изменения:</w:t>
      </w:r>
    </w:p>
    <w:p w:rsidR="00AB0113" w:rsidRPr="00E967C1" w:rsidRDefault="00AB0113" w:rsidP="00AB0113">
      <w:pPr>
        <w:spacing w:line="360" w:lineRule="atLeast"/>
        <w:ind w:firstLine="660"/>
        <w:jc w:val="both"/>
        <w:rPr>
          <w:sz w:val="20"/>
          <w:szCs w:val="20"/>
        </w:rPr>
      </w:pPr>
      <w:r w:rsidRPr="00E967C1">
        <w:rPr>
          <w:sz w:val="20"/>
          <w:szCs w:val="20"/>
        </w:rPr>
        <w:t>1.1. статью 1 изложить в редакции:</w:t>
      </w:r>
    </w:p>
    <w:p w:rsidR="00AB0113" w:rsidRPr="00E967C1" w:rsidRDefault="00AB0113" w:rsidP="00AB0113">
      <w:pPr>
        <w:spacing w:line="360" w:lineRule="atLeast"/>
        <w:ind w:firstLine="660"/>
        <w:jc w:val="both"/>
        <w:rPr>
          <w:sz w:val="20"/>
          <w:szCs w:val="20"/>
        </w:rPr>
      </w:pPr>
    </w:p>
    <w:p w:rsidR="00AB0113" w:rsidRPr="00E967C1" w:rsidRDefault="00AB0113" w:rsidP="00AB0113">
      <w:pPr>
        <w:spacing w:line="360" w:lineRule="atLeast"/>
        <w:ind w:firstLine="660"/>
        <w:jc w:val="both"/>
        <w:rPr>
          <w:sz w:val="20"/>
          <w:szCs w:val="20"/>
        </w:rPr>
      </w:pPr>
    </w:p>
    <w:p w:rsidR="00AB0113" w:rsidRPr="00E967C1" w:rsidRDefault="00AB0113" w:rsidP="00AB0113">
      <w:pPr>
        <w:spacing w:line="240" w:lineRule="exact"/>
        <w:jc w:val="center"/>
        <w:rPr>
          <w:b/>
          <w:bCs/>
          <w:sz w:val="20"/>
          <w:szCs w:val="20"/>
        </w:rPr>
      </w:pPr>
      <w:r w:rsidRPr="00E967C1">
        <w:rPr>
          <w:b/>
          <w:bCs/>
          <w:sz w:val="20"/>
          <w:szCs w:val="20"/>
        </w:rPr>
        <w:t>«Статья 1. Основные характеристики бюджета Угловского городского поселения на 2021 год и на плановый период 2022 и 2023 годов</w:t>
      </w:r>
    </w:p>
    <w:p w:rsidR="00AB0113" w:rsidRPr="00E967C1" w:rsidRDefault="00AB0113" w:rsidP="00AB0113">
      <w:pPr>
        <w:spacing w:line="360" w:lineRule="atLeast"/>
        <w:ind w:firstLine="709"/>
        <w:jc w:val="both"/>
        <w:rPr>
          <w:sz w:val="20"/>
          <w:szCs w:val="20"/>
        </w:rPr>
      </w:pPr>
      <w:r w:rsidRPr="00E967C1">
        <w:rPr>
          <w:sz w:val="20"/>
          <w:szCs w:val="20"/>
        </w:rPr>
        <w:t>1. Утвердить основные характеристики бюджета Угловского городского поселения на 2021 год:</w:t>
      </w:r>
    </w:p>
    <w:p w:rsidR="00AB0113" w:rsidRPr="00E967C1" w:rsidRDefault="00AB0113" w:rsidP="00AB0113">
      <w:pPr>
        <w:spacing w:line="360" w:lineRule="atLeast"/>
        <w:ind w:firstLine="709"/>
        <w:jc w:val="both"/>
        <w:rPr>
          <w:sz w:val="20"/>
          <w:szCs w:val="20"/>
        </w:rPr>
      </w:pPr>
      <w:r w:rsidRPr="00E967C1">
        <w:rPr>
          <w:sz w:val="20"/>
          <w:szCs w:val="20"/>
        </w:rPr>
        <w:t>1) прогнозируемый общий объем доходов бюджета Угловского городского поселения в сумме 65 505,99872 тыс. рублей;</w:t>
      </w:r>
    </w:p>
    <w:p w:rsidR="00AB0113" w:rsidRPr="00E967C1" w:rsidRDefault="00AB0113" w:rsidP="00AB0113">
      <w:pPr>
        <w:spacing w:line="360" w:lineRule="atLeast"/>
        <w:ind w:firstLine="709"/>
        <w:jc w:val="both"/>
        <w:rPr>
          <w:sz w:val="20"/>
          <w:szCs w:val="20"/>
        </w:rPr>
      </w:pPr>
      <w:r w:rsidRPr="00E967C1">
        <w:rPr>
          <w:sz w:val="20"/>
          <w:szCs w:val="20"/>
        </w:rPr>
        <w:lastRenderedPageBreak/>
        <w:t>2) общий объем расходов бюджета Угловского городского поселения в сумме 67 555,51588 тыс. рублей;</w:t>
      </w:r>
    </w:p>
    <w:p w:rsidR="00AB0113" w:rsidRPr="00E967C1" w:rsidRDefault="00AB0113" w:rsidP="00AB0113">
      <w:pPr>
        <w:spacing w:line="360" w:lineRule="atLeast"/>
        <w:ind w:firstLine="709"/>
        <w:jc w:val="both"/>
        <w:rPr>
          <w:snapToGrid w:val="0"/>
          <w:sz w:val="20"/>
          <w:szCs w:val="20"/>
        </w:rPr>
      </w:pPr>
      <w:r w:rsidRPr="00E967C1">
        <w:rPr>
          <w:snapToGrid w:val="0"/>
          <w:sz w:val="20"/>
          <w:szCs w:val="20"/>
        </w:rPr>
        <w:t>3) прогнозируемый дефицит бюджета Угловского городского поселения в сумме 2 049,51716 тыс. рублей.</w:t>
      </w:r>
    </w:p>
    <w:p w:rsidR="00AB0113" w:rsidRPr="00E967C1" w:rsidRDefault="00AB0113" w:rsidP="00AB0113">
      <w:pPr>
        <w:spacing w:line="360" w:lineRule="atLeast"/>
        <w:ind w:firstLine="709"/>
        <w:jc w:val="both"/>
        <w:rPr>
          <w:snapToGrid w:val="0"/>
          <w:sz w:val="20"/>
          <w:szCs w:val="20"/>
        </w:rPr>
      </w:pPr>
      <w:r w:rsidRPr="00E967C1">
        <w:rPr>
          <w:snapToGrid w:val="0"/>
          <w:sz w:val="20"/>
          <w:szCs w:val="20"/>
        </w:rPr>
        <w:t>2. Утвердить основные характеристики бюджета Угловского городского поселения на 2022 год и на 2023 год:</w:t>
      </w:r>
    </w:p>
    <w:p w:rsidR="00AB0113" w:rsidRPr="00E967C1" w:rsidRDefault="00AB0113" w:rsidP="00AB0113">
      <w:pPr>
        <w:spacing w:line="360" w:lineRule="atLeast"/>
        <w:ind w:firstLine="709"/>
        <w:jc w:val="both"/>
        <w:rPr>
          <w:snapToGrid w:val="0"/>
          <w:sz w:val="20"/>
          <w:szCs w:val="20"/>
        </w:rPr>
      </w:pPr>
      <w:r w:rsidRPr="00E967C1">
        <w:rPr>
          <w:snapToGrid w:val="0"/>
          <w:sz w:val="20"/>
          <w:szCs w:val="20"/>
        </w:rPr>
        <w:t>1) прогнозируемый общий объем доходов бюджета Угловского городского поселения на 2022 год в сумме 38 510,09845 тыс. рублей, на 2023 год в сумме 18 351,32000 тыс. рублей;</w:t>
      </w:r>
    </w:p>
    <w:p w:rsidR="00AB0113" w:rsidRPr="00E967C1" w:rsidRDefault="00AB0113" w:rsidP="00AB0113">
      <w:pPr>
        <w:spacing w:line="360" w:lineRule="atLeast"/>
        <w:ind w:firstLine="709"/>
        <w:jc w:val="both"/>
        <w:rPr>
          <w:snapToGrid w:val="0"/>
          <w:sz w:val="20"/>
          <w:szCs w:val="20"/>
        </w:rPr>
      </w:pPr>
      <w:r w:rsidRPr="00E967C1">
        <w:rPr>
          <w:snapToGrid w:val="0"/>
          <w:sz w:val="20"/>
          <w:szCs w:val="20"/>
        </w:rPr>
        <w:t>2) общий объем расходов бюджета Угловского городского поселения на 2022 год в сумме 38 510,09845 тыс. рублей, в том числе условно утвержденные расходы в сумме 389,00000 тыс. рублей, на 2023 год в сумме 18 351,32000 тыс. рублей, в том числе условно утвержденные расходы в сумме 781,00000 тыс. рублей;</w:t>
      </w:r>
    </w:p>
    <w:p w:rsidR="00AB0113" w:rsidRPr="00E967C1" w:rsidRDefault="00AB0113" w:rsidP="00AB0113">
      <w:pPr>
        <w:spacing w:line="360" w:lineRule="atLeast"/>
        <w:ind w:firstLine="709"/>
        <w:jc w:val="both"/>
        <w:rPr>
          <w:snapToGrid w:val="0"/>
          <w:sz w:val="20"/>
          <w:szCs w:val="20"/>
        </w:rPr>
      </w:pPr>
      <w:r w:rsidRPr="00E967C1">
        <w:rPr>
          <w:snapToGrid w:val="0"/>
          <w:sz w:val="20"/>
          <w:szCs w:val="20"/>
        </w:rPr>
        <w:t>3)</w:t>
      </w:r>
      <w:r w:rsidRPr="00E967C1">
        <w:rPr>
          <w:rFonts w:ascii="Arial" w:hAnsi="Arial"/>
          <w:snapToGrid w:val="0"/>
          <w:sz w:val="20"/>
          <w:szCs w:val="20"/>
        </w:rPr>
        <w:t xml:space="preserve"> </w:t>
      </w:r>
      <w:r w:rsidRPr="00E967C1">
        <w:rPr>
          <w:snapToGrid w:val="0"/>
          <w:sz w:val="20"/>
          <w:szCs w:val="20"/>
        </w:rPr>
        <w:t>прогнозируемый дефицит (профицит) бюджета Угловского городского поселения на 2022 год в сумме 0,00000 тыс. рублей, на 2023 год в сумме 0,00000 тыс. рублей».</w:t>
      </w:r>
    </w:p>
    <w:p w:rsidR="00AB0113" w:rsidRPr="00E967C1" w:rsidRDefault="00AB0113" w:rsidP="00AB0113">
      <w:pPr>
        <w:spacing w:line="360" w:lineRule="atLeast"/>
        <w:ind w:firstLine="709"/>
        <w:jc w:val="both"/>
        <w:rPr>
          <w:snapToGrid w:val="0"/>
          <w:sz w:val="20"/>
          <w:szCs w:val="20"/>
        </w:rPr>
      </w:pPr>
    </w:p>
    <w:p w:rsidR="00AB0113" w:rsidRPr="00E967C1" w:rsidRDefault="00AB0113" w:rsidP="00AB0113">
      <w:pPr>
        <w:spacing w:line="360" w:lineRule="atLeast"/>
        <w:ind w:firstLine="709"/>
        <w:jc w:val="both"/>
        <w:rPr>
          <w:sz w:val="20"/>
          <w:szCs w:val="20"/>
        </w:rPr>
      </w:pPr>
      <w:r w:rsidRPr="00E967C1">
        <w:rPr>
          <w:sz w:val="20"/>
          <w:szCs w:val="20"/>
        </w:rPr>
        <w:t>1.2. в статье 6 после слов «на 2021 год в сумме» цифры «51 510,07612» заменить цифрами «52 049,17612»; после слов «на 2022 год в сумме» цифры «24 543,39545» заменить цифрами «25 500,22845»;</w:t>
      </w:r>
    </w:p>
    <w:p w:rsidR="00AB0113" w:rsidRPr="00E967C1" w:rsidRDefault="00AB0113" w:rsidP="00AB0113">
      <w:pPr>
        <w:spacing w:line="360" w:lineRule="atLeast"/>
        <w:jc w:val="both"/>
        <w:rPr>
          <w:sz w:val="20"/>
          <w:szCs w:val="20"/>
        </w:rPr>
      </w:pPr>
    </w:p>
    <w:p w:rsidR="00AB0113" w:rsidRPr="00E967C1" w:rsidRDefault="00AB0113" w:rsidP="00AB0113">
      <w:pPr>
        <w:spacing w:line="360" w:lineRule="atLeast"/>
        <w:ind w:firstLine="709"/>
        <w:jc w:val="both"/>
        <w:rPr>
          <w:sz w:val="20"/>
          <w:szCs w:val="20"/>
        </w:rPr>
      </w:pPr>
      <w:r w:rsidRPr="00E967C1">
        <w:rPr>
          <w:sz w:val="20"/>
          <w:szCs w:val="20"/>
        </w:rPr>
        <w:t>1.4. приложения 1,3,4 к решению Совета депутатов Угловского городского поселения «О бюджете Угловского городского поселения на 2021 год и на плановый период 2022 и 2023 годов» изложить в прилагаемой редакции.</w:t>
      </w:r>
    </w:p>
    <w:p w:rsidR="00AB0113" w:rsidRPr="00E967C1" w:rsidRDefault="00AB0113" w:rsidP="00AB0113">
      <w:pPr>
        <w:spacing w:line="360" w:lineRule="atLeast"/>
        <w:ind w:firstLine="709"/>
        <w:jc w:val="both"/>
        <w:rPr>
          <w:sz w:val="20"/>
          <w:szCs w:val="20"/>
        </w:rPr>
      </w:pPr>
    </w:p>
    <w:p w:rsidR="00AB0113" w:rsidRPr="00E967C1" w:rsidRDefault="00AB0113" w:rsidP="00AB0113">
      <w:pPr>
        <w:adjustRightInd w:val="0"/>
        <w:spacing w:line="360" w:lineRule="atLeast"/>
        <w:ind w:firstLine="709"/>
        <w:jc w:val="both"/>
        <w:rPr>
          <w:bCs/>
          <w:sz w:val="20"/>
          <w:szCs w:val="20"/>
        </w:rPr>
      </w:pPr>
      <w:r w:rsidRPr="00E967C1">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B0113" w:rsidRPr="00E967C1" w:rsidRDefault="00AB0113" w:rsidP="00AB0113">
      <w:pPr>
        <w:tabs>
          <w:tab w:val="left" w:pos="660"/>
        </w:tabs>
        <w:spacing w:line="240" w:lineRule="exact"/>
        <w:ind w:firstLine="658"/>
        <w:jc w:val="both"/>
        <w:rPr>
          <w:sz w:val="20"/>
          <w:szCs w:val="20"/>
        </w:rPr>
      </w:pPr>
    </w:p>
    <w:p w:rsidR="00AB0113" w:rsidRPr="00E967C1" w:rsidRDefault="00AB0113" w:rsidP="00AB0113">
      <w:pPr>
        <w:tabs>
          <w:tab w:val="left" w:pos="660"/>
        </w:tabs>
        <w:spacing w:line="240" w:lineRule="exact"/>
        <w:ind w:firstLine="658"/>
        <w:jc w:val="both"/>
        <w:rPr>
          <w:sz w:val="20"/>
          <w:szCs w:val="20"/>
        </w:rPr>
      </w:pPr>
    </w:p>
    <w:p w:rsidR="00AB0113" w:rsidRPr="00E967C1" w:rsidRDefault="00AB0113" w:rsidP="00AB0113">
      <w:pPr>
        <w:tabs>
          <w:tab w:val="left" w:pos="660"/>
        </w:tabs>
        <w:spacing w:line="240" w:lineRule="exact"/>
        <w:ind w:firstLine="658"/>
        <w:jc w:val="both"/>
        <w:rPr>
          <w:sz w:val="20"/>
          <w:szCs w:val="20"/>
        </w:rPr>
      </w:pPr>
    </w:p>
    <w:p w:rsidR="00AB0113" w:rsidRPr="00E967C1" w:rsidRDefault="00AB0113" w:rsidP="00AB0113">
      <w:pPr>
        <w:tabs>
          <w:tab w:val="left" w:pos="660"/>
        </w:tabs>
        <w:spacing w:line="240" w:lineRule="exact"/>
        <w:jc w:val="both"/>
        <w:rPr>
          <w:b/>
          <w:sz w:val="20"/>
          <w:szCs w:val="20"/>
        </w:rPr>
      </w:pPr>
      <w:r w:rsidRPr="00E967C1">
        <w:rPr>
          <w:b/>
          <w:sz w:val="20"/>
          <w:szCs w:val="20"/>
        </w:rPr>
        <w:t>Председатель Совета депутатов</w:t>
      </w:r>
    </w:p>
    <w:p w:rsidR="00AB0113" w:rsidRPr="00E967C1" w:rsidRDefault="00AB0113" w:rsidP="00AB0113">
      <w:pPr>
        <w:tabs>
          <w:tab w:val="left" w:pos="660"/>
        </w:tabs>
        <w:spacing w:line="240" w:lineRule="exact"/>
        <w:jc w:val="both"/>
        <w:rPr>
          <w:b/>
          <w:sz w:val="20"/>
          <w:szCs w:val="20"/>
        </w:rPr>
      </w:pPr>
      <w:r w:rsidRPr="00E967C1">
        <w:rPr>
          <w:b/>
          <w:sz w:val="20"/>
          <w:szCs w:val="20"/>
        </w:rPr>
        <w:t>Угловского городского поселения                                                С.Ю.Жданов</w:t>
      </w:r>
    </w:p>
    <w:p w:rsidR="00AB0113" w:rsidRPr="00E967C1" w:rsidRDefault="00AB0113" w:rsidP="00AB0113">
      <w:pPr>
        <w:tabs>
          <w:tab w:val="left" w:pos="660"/>
        </w:tabs>
        <w:spacing w:line="240" w:lineRule="exact"/>
        <w:jc w:val="both"/>
        <w:rPr>
          <w:sz w:val="20"/>
          <w:szCs w:val="20"/>
        </w:rPr>
      </w:pPr>
      <w:r w:rsidRPr="00E967C1">
        <w:rPr>
          <w:sz w:val="20"/>
          <w:szCs w:val="20"/>
        </w:rPr>
        <w:t>00.12.2021</w:t>
      </w:r>
    </w:p>
    <w:p w:rsidR="00AB0113" w:rsidRPr="00E967C1" w:rsidRDefault="00AB0113" w:rsidP="00AB0113">
      <w:pPr>
        <w:tabs>
          <w:tab w:val="left" w:pos="660"/>
        </w:tabs>
        <w:spacing w:line="240" w:lineRule="exact"/>
        <w:jc w:val="both"/>
        <w:rPr>
          <w:sz w:val="20"/>
          <w:szCs w:val="20"/>
        </w:rPr>
      </w:pPr>
      <w:r w:rsidRPr="00E967C1">
        <w:rPr>
          <w:sz w:val="20"/>
          <w:szCs w:val="20"/>
        </w:rPr>
        <w:t>№ 00</w:t>
      </w:r>
    </w:p>
    <w:p w:rsidR="00AB0113" w:rsidRPr="00E967C1" w:rsidRDefault="00AB0113" w:rsidP="00AB0113">
      <w:pPr>
        <w:tabs>
          <w:tab w:val="left" w:pos="660"/>
        </w:tabs>
        <w:spacing w:line="240" w:lineRule="exact"/>
        <w:jc w:val="both"/>
        <w:rPr>
          <w:sz w:val="20"/>
          <w:szCs w:val="20"/>
        </w:rPr>
      </w:pPr>
    </w:p>
    <w:p w:rsidR="00AB0113" w:rsidRPr="00E967C1" w:rsidRDefault="00AB0113" w:rsidP="00AB0113">
      <w:pPr>
        <w:spacing w:line="240" w:lineRule="exact"/>
        <w:rPr>
          <w:b/>
          <w:sz w:val="20"/>
          <w:szCs w:val="20"/>
        </w:rPr>
      </w:pPr>
      <w:r w:rsidRPr="00E967C1">
        <w:rPr>
          <w:b/>
          <w:sz w:val="20"/>
          <w:szCs w:val="20"/>
        </w:rPr>
        <w:t>Глава городского поселения                                                А.В.Стекольников</w:t>
      </w:r>
    </w:p>
    <w:p w:rsidR="00AB0113" w:rsidRPr="00E967C1" w:rsidRDefault="00AB0113" w:rsidP="00AB0113">
      <w:pPr>
        <w:spacing w:line="240" w:lineRule="exact"/>
        <w:rPr>
          <w:b/>
          <w:sz w:val="20"/>
          <w:szCs w:val="20"/>
        </w:rPr>
      </w:pPr>
    </w:p>
    <w:p w:rsidR="00AB0113" w:rsidRPr="00E967C1" w:rsidRDefault="00AB0113" w:rsidP="00AB0113">
      <w:pPr>
        <w:spacing w:line="240" w:lineRule="exact"/>
        <w:rPr>
          <w:b/>
          <w:sz w:val="20"/>
          <w:szCs w:val="20"/>
        </w:rPr>
      </w:pPr>
    </w:p>
    <w:p w:rsidR="00AB0113" w:rsidRPr="00E967C1" w:rsidRDefault="00AB0113" w:rsidP="00AB0113">
      <w:pPr>
        <w:spacing w:line="240" w:lineRule="exact"/>
        <w:rPr>
          <w:sz w:val="20"/>
          <w:szCs w:val="20"/>
        </w:rPr>
      </w:pPr>
      <w:r w:rsidRPr="00E967C1">
        <w:rPr>
          <w:sz w:val="20"/>
          <w:szCs w:val="20"/>
        </w:rPr>
        <w:t>Проект подготовил:</w:t>
      </w:r>
    </w:p>
    <w:p w:rsidR="00AB0113" w:rsidRPr="00E967C1" w:rsidRDefault="00AB0113" w:rsidP="00AB0113">
      <w:pPr>
        <w:spacing w:line="240" w:lineRule="exact"/>
        <w:rPr>
          <w:sz w:val="20"/>
          <w:szCs w:val="20"/>
        </w:rPr>
      </w:pPr>
      <w:r w:rsidRPr="00E967C1">
        <w:rPr>
          <w:sz w:val="20"/>
          <w:szCs w:val="20"/>
        </w:rPr>
        <w:t>Главный специалист-главный бухгалтер                                    С.Е.Чернышева</w:t>
      </w:r>
    </w:p>
    <w:p w:rsidR="00AB0113" w:rsidRPr="00E967C1" w:rsidRDefault="00AB0113" w:rsidP="00AB0113">
      <w:pPr>
        <w:spacing w:line="240" w:lineRule="exact"/>
        <w:rPr>
          <w:sz w:val="20"/>
          <w:szCs w:val="20"/>
        </w:rPr>
      </w:pPr>
    </w:p>
    <w:p w:rsidR="00AB0113" w:rsidRPr="00E967C1" w:rsidRDefault="00AB0113" w:rsidP="00AB0113">
      <w:pPr>
        <w:spacing w:line="240" w:lineRule="exact"/>
        <w:rPr>
          <w:sz w:val="20"/>
          <w:szCs w:val="20"/>
        </w:rPr>
      </w:pPr>
      <w:r w:rsidRPr="00E967C1">
        <w:rPr>
          <w:sz w:val="20"/>
          <w:szCs w:val="20"/>
        </w:rPr>
        <w:t>Согласовано:</w:t>
      </w:r>
    </w:p>
    <w:p w:rsidR="00AB0113" w:rsidRPr="00E967C1" w:rsidRDefault="00AB0113" w:rsidP="00AB0113">
      <w:pPr>
        <w:spacing w:line="240" w:lineRule="exact"/>
        <w:rPr>
          <w:sz w:val="20"/>
          <w:szCs w:val="20"/>
        </w:rPr>
      </w:pPr>
      <w:r w:rsidRPr="00E967C1">
        <w:rPr>
          <w:sz w:val="20"/>
          <w:szCs w:val="20"/>
        </w:rPr>
        <w:t>Заместитель Главы Администрации                                Т.Н.Звонарёва</w:t>
      </w:r>
    </w:p>
    <w:p w:rsidR="00AB0113" w:rsidRPr="00E967C1" w:rsidRDefault="00AB0113" w:rsidP="00AB0113">
      <w:pPr>
        <w:spacing w:line="240" w:lineRule="exact"/>
        <w:rPr>
          <w:sz w:val="20"/>
          <w:szCs w:val="20"/>
        </w:rPr>
      </w:pPr>
    </w:p>
    <w:p w:rsidR="00AB0113" w:rsidRPr="00E967C1" w:rsidRDefault="00AB0113" w:rsidP="00AB0113">
      <w:pPr>
        <w:spacing w:line="240" w:lineRule="exact"/>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tabs>
          <w:tab w:val="left" w:pos="7500"/>
        </w:tabs>
        <w:spacing w:line="240" w:lineRule="exact"/>
        <w:rPr>
          <w:b/>
          <w:sz w:val="20"/>
          <w:szCs w:val="20"/>
        </w:rPr>
      </w:pPr>
      <w:r w:rsidRPr="00E967C1">
        <w:rPr>
          <w:b/>
          <w:sz w:val="20"/>
          <w:szCs w:val="20"/>
        </w:rPr>
        <w:br w:type="textWrapping" w:clear="all"/>
      </w:r>
    </w:p>
    <w:p w:rsidR="00AB0113" w:rsidRPr="00E967C1" w:rsidRDefault="00AB0113" w:rsidP="00AB0113">
      <w:pPr>
        <w:spacing w:line="240" w:lineRule="exact"/>
        <w:jc w:val="right"/>
        <w:rPr>
          <w:sz w:val="20"/>
          <w:szCs w:val="20"/>
        </w:rPr>
      </w:pPr>
      <w:r w:rsidRPr="00E967C1">
        <w:rPr>
          <w:sz w:val="20"/>
          <w:szCs w:val="20"/>
        </w:rPr>
        <w:t xml:space="preserve">Приложение 1                                                                   </w:t>
      </w:r>
    </w:p>
    <w:p w:rsidR="00AB0113" w:rsidRPr="00E967C1" w:rsidRDefault="00AB0113" w:rsidP="00AB0113">
      <w:pPr>
        <w:spacing w:line="240" w:lineRule="exact"/>
        <w:jc w:val="right"/>
        <w:rPr>
          <w:sz w:val="20"/>
          <w:szCs w:val="20"/>
        </w:rPr>
      </w:pPr>
      <w:r w:rsidRPr="00E967C1">
        <w:rPr>
          <w:sz w:val="20"/>
          <w:szCs w:val="20"/>
        </w:rPr>
        <w:t xml:space="preserve">  к Решению Совета депутатов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"О бюджете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на 2021 год </w:t>
      </w:r>
    </w:p>
    <w:p w:rsidR="00AB0113" w:rsidRPr="00E967C1" w:rsidRDefault="00AB0113" w:rsidP="00AB0113">
      <w:pPr>
        <w:spacing w:line="240" w:lineRule="exact"/>
        <w:jc w:val="right"/>
        <w:rPr>
          <w:b/>
          <w:sz w:val="20"/>
          <w:szCs w:val="20"/>
        </w:rPr>
      </w:pPr>
      <w:r w:rsidRPr="00E967C1">
        <w:rPr>
          <w:sz w:val="20"/>
          <w:szCs w:val="20"/>
        </w:rPr>
        <w:t>и на плановый период 2022 и 2023 годов"</w:t>
      </w:r>
    </w:p>
    <w:p w:rsidR="00AB0113" w:rsidRPr="00E967C1" w:rsidRDefault="00AB0113" w:rsidP="00AB0113">
      <w:pPr>
        <w:spacing w:line="240" w:lineRule="exact"/>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8"/>
        <w:gridCol w:w="1422"/>
        <w:gridCol w:w="1714"/>
        <w:gridCol w:w="1714"/>
        <w:gridCol w:w="1653"/>
      </w:tblGrid>
      <w:tr w:rsidR="00AB0113" w:rsidRPr="00E967C1" w:rsidTr="00AB0113">
        <w:trPr>
          <w:trHeight w:val="750"/>
        </w:trPr>
        <w:tc>
          <w:tcPr>
            <w:tcW w:w="9570" w:type="dxa"/>
            <w:gridSpan w:val="5"/>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Прогнозируемые поступления доходов в бюджет Угловского городского поселения на 2021 год и на плановый период 2022 и 2023 годов</w:t>
            </w:r>
          </w:p>
        </w:tc>
      </w:tr>
      <w:tr w:rsidR="00AB0113" w:rsidRPr="00E967C1" w:rsidTr="00AB0113">
        <w:trPr>
          <w:trHeight w:val="330"/>
        </w:trPr>
        <w:tc>
          <w:tcPr>
            <w:tcW w:w="332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 </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 </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 </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 </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(рублей)</w:t>
            </w:r>
          </w:p>
        </w:tc>
      </w:tr>
      <w:tr w:rsidR="00AB0113" w:rsidRPr="00E967C1" w:rsidTr="00AB0113">
        <w:trPr>
          <w:trHeight w:val="375"/>
        </w:trPr>
        <w:tc>
          <w:tcPr>
            <w:tcW w:w="3325" w:type="dxa"/>
            <w:vMerge w:val="restart"/>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Наименование</w:t>
            </w:r>
          </w:p>
        </w:tc>
        <w:tc>
          <w:tcPr>
            <w:tcW w:w="765" w:type="dxa"/>
            <w:vMerge w:val="restart"/>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Код бюджетной классификации</w:t>
            </w:r>
          </w:p>
        </w:tc>
        <w:tc>
          <w:tcPr>
            <w:tcW w:w="1849" w:type="dxa"/>
            <w:vMerge w:val="restart"/>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2021 год</w:t>
            </w:r>
          </w:p>
        </w:tc>
        <w:tc>
          <w:tcPr>
            <w:tcW w:w="1849" w:type="dxa"/>
            <w:vMerge w:val="restart"/>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2022 год</w:t>
            </w:r>
          </w:p>
        </w:tc>
        <w:tc>
          <w:tcPr>
            <w:tcW w:w="1782" w:type="dxa"/>
            <w:vMerge w:val="restart"/>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2023 год</w:t>
            </w:r>
          </w:p>
        </w:tc>
      </w:tr>
      <w:tr w:rsidR="00AB0113" w:rsidRPr="00E967C1" w:rsidTr="00AB0113">
        <w:trPr>
          <w:trHeight w:val="330"/>
        </w:trPr>
        <w:tc>
          <w:tcPr>
            <w:tcW w:w="3325" w:type="dxa"/>
            <w:vMerge/>
            <w:shd w:val="clear" w:color="auto" w:fill="auto"/>
            <w:hideMark/>
          </w:tcPr>
          <w:p w:rsidR="00AB0113" w:rsidRPr="00E967C1" w:rsidRDefault="00AB0113" w:rsidP="00AB0113">
            <w:pPr>
              <w:spacing w:line="240" w:lineRule="exact"/>
              <w:jc w:val="center"/>
              <w:rPr>
                <w:bCs/>
                <w:sz w:val="20"/>
                <w:szCs w:val="20"/>
              </w:rPr>
            </w:pPr>
          </w:p>
        </w:tc>
        <w:tc>
          <w:tcPr>
            <w:tcW w:w="765" w:type="dxa"/>
            <w:vMerge/>
            <w:shd w:val="clear" w:color="auto" w:fill="auto"/>
            <w:hideMark/>
          </w:tcPr>
          <w:p w:rsidR="00AB0113" w:rsidRPr="00E967C1" w:rsidRDefault="00AB0113" w:rsidP="00AB0113">
            <w:pPr>
              <w:spacing w:line="240" w:lineRule="exact"/>
              <w:jc w:val="center"/>
              <w:rPr>
                <w:bCs/>
                <w:sz w:val="20"/>
                <w:szCs w:val="20"/>
              </w:rPr>
            </w:pPr>
          </w:p>
        </w:tc>
        <w:tc>
          <w:tcPr>
            <w:tcW w:w="1849" w:type="dxa"/>
            <w:vMerge/>
            <w:shd w:val="clear" w:color="auto" w:fill="auto"/>
            <w:hideMark/>
          </w:tcPr>
          <w:p w:rsidR="00AB0113" w:rsidRPr="00E967C1" w:rsidRDefault="00AB0113" w:rsidP="00AB0113">
            <w:pPr>
              <w:spacing w:line="240" w:lineRule="exact"/>
              <w:jc w:val="center"/>
              <w:rPr>
                <w:bCs/>
                <w:sz w:val="20"/>
                <w:szCs w:val="20"/>
              </w:rPr>
            </w:pPr>
          </w:p>
        </w:tc>
        <w:tc>
          <w:tcPr>
            <w:tcW w:w="1849" w:type="dxa"/>
            <w:vMerge/>
            <w:shd w:val="clear" w:color="auto" w:fill="auto"/>
            <w:hideMark/>
          </w:tcPr>
          <w:p w:rsidR="00AB0113" w:rsidRPr="00E967C1" w:rsidRDefault="00AB0113" w:rsidP="00AB0113">
            <w:pPr>
              <w:spacing w:line="240" w:lineRule="exact"/>
              <w:jc w:val="center"/>
              <w:rPr>
                <w:bCs/>
                <w:sz w:val="20"/>
                <w:szCs w:val="20"/>
              </w:rPr>
            </w:pPr>
          </w:p>
        </w:tc>
        <w:tc>
          <w:tcPr>
            <w:tcW w:w="1782" w:type="dxa"/>
            <w:vMerge/>
            <w:shd w:val="clear" w:color="auto" w:fill="auto"/>
            <w:hideMark/>
          </w:tcPr>
          <w:p w:rsidR="00AB0113" w:rsidRPr="00E967C1" w:rsidRDefault="00AB0113" w:rsidP="00AB0113">
            <w:pPr>
              <w:spacing w:line="240" w:lineRule="exact"/>
              <w:jc w:val="center"/>
              <w:rPr>
                <w:bCs/>
                <w:sz w:val="20"/>
                <w:szCs w:val="20"/>
              </w:rPr>
            </w:pPr>
          </w:p>
        </w:tc>
      </w:tr>
      <w:tr w:rsidR="00AB0113" w:rsidRPr="00E967C1" w:rsidTr="00AB0113">
        <w:trPr>
          <w:trHeight w:val="330"/>
        </w:trPr>
        <w:tc>
          <w:tcPr>
            <w:tcW w:w="332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5</w:t>
            </w:r>
          </w:p>
        </w:tc>
      </w:tr>
      <w:tr w:rsidR="00AB0113" w:rsidRPr="00E967C1" w:rsidTr="00AB0113">
        <w:trPr>
          <w:trHeight w:val="330"/>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ДОХОДЫ, ВСЕГО</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 </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65 505 998,72</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38 510 098,45</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18 351 320,00</w:t>
            </w:r>
          </w:p>
        </w:tc>
      </w:tr>
      <w:tr w:rsidR="00AB0113" w:rsidRPr="00E967C1" w:rsidTr="00AB0113">
        <w:trPr>
          <w:trHeight w:val="3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НАЛОГОВЫЕ И НЕНАЛОГОВЫЕ ДОХОДЫ</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1 00 00000 00 0000 000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55 659 918,72</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28 326 328,45</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7 896 500,00</w:t>
            </w:r>
          </w:p>
        </w:tc>
      </w:tr>
      <w:tr w:rsidR="00AB0113" w:rsidRPr="00E967C1" w:rsidTr="00AB0113">
        <w:trPr>
          <w:trHeight w:val="330"/>
        </w:trPr>
        <w:tc>
          <w:tcPr>
            <w:tcW w:w="4090" w:type="dxa"/>
            <w:gridSpan w:val="2"/>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НАЛОГОВЫЕ ДОХОДЫ</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9 846 080,00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10 183 770,00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10 454 820,00</w:t>
            </w:r>
          </w:p>
        </w:tc>
      </w:tr>
      <w:tr w:rsidR="00AB0113" w:rsidRPr="00E967C1" w:rsidTr="00AB0113">
        <w:trPr>
          <w:trHeight w:val="3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НАЛОГИ НА ПРИБЫЛЬ, ДОХОДЫ</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1 01 00000 00 0000 000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4 127 600,00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4 278 200,00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4 441 400,00</w:t>
            </w:r>
          </w:p>
        </w:tc>
      </w:tr>
      <w:tr w:rsidR="00AB0113" w:rsidRPr="00E967C1" w:rsidTr="00AB0113">
        <w:trPr>
          <w:trHeight w:val="40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 на доходы физических лиц</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1 01 02000 01 0000 110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4 127 600,00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4 278 200,00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4 441 400,00</w:t>
            </w:r>
          </w:p>
        </w:tc>
      </w:tr>
      <w:tr w:rsidR="00AB0113" w:rsidRPr="00E967C1" w:rsidTr="00AB0113">
        <w:trPr>
          <w:trHeight w:val="21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1 01 02010 01 0000 110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4 115 200,00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4 265 400,00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4 428 100,00</w:t>
            </w:r>
          </w:p>
        </w:tc>
      </w:tr>
      <w:tr w:rsidR="00AB0113" w:rsidRPr="00E967C1" w:rsidTr="00AB0113">
        <w:trPr>
          <w:trHeight w:val="30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E967C1">
              <w:rPr>
                <w:sz w:val="20"/>
                <w:szCs w:val="20"/>
              </w:rPr>
              <w:lastRenderedPageBreak/>
              <w:t>практикой в соответствии со статьей 227 Налогового кодекса Российской Федерации</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1 01 02020 01 0000 110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4 100,00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4 300,00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4 400,00</w:t>
            </w:r>
          </w:p>
        </w:tc>
      </w:tr>
      <w:tr w:rsidR="00AB0113" w:rsidRPr="00E967C1" w:rsidTr="00AB0113">
        <w:trPr>
          <w:trHeight w:val="12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1 01 02030 01 0000 110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8 300,00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8 500,00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8 900,00</w:t>
            </w:r>
          </w:p>
        </w:tc>
      </w:tr>
      <w:tr w:rsidR="00AB0113" w:rsidRPr="00E967C1" w:rsidTr="00AB0113">
        <w:trPr>
          <w:trHeight w:val="115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НАЛОГИ НА ТОВАРЫ (РАБОТЫ УСЛУГИ) РЕАЛИЗУЕМЫЕ НА ТЕРРИТОРИИ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1 03 00000 00 0000 000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2 954 780,00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3 088 870,00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3 142 720,00</w:t>
            </w:r>
          </w:p>
        </w:tc>
      </w:tr>
      <w:tr w:rsidR="00AB0113" w:rsidRPr="00E967C1" w:rsidTr="00AB0113">
        <w:trPr>
          <w:trHeight w:val="87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Акцизы по подакцизным товарам (продукции), производимым на территории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1 03 02000 01 0000 110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2 954 780,00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3 088 870,00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3 142 720,00</w:t>
            </w:r>
          </w:p>
        </w:tc>
      </w:tr>
      <w:tr w:rsidR="00AB0113" w:rsidRPr="00E967C1" w:rsidTr="00AB0113">
        <w:trPr>
          <w:trHeight w:val="183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1 03 02230 01 0000 110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1 356 730,00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1 420 010,00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1 455 020,00</w:t>
            </w:r>
          </w:p>
        </w:tc>
      </w:tr>
      <w:tr w:rsidR="00AB0113" w:rsidRPr="00E967C1" w:rsidTr="00AB0113">
        <w:trPr>
          <w:trHeight w:val="36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967C1">
              <w:rPr>
                <w:sz w:val="20"/>
                <w:szCs w:val="20"/>
              </w:rPr>
              <w:br/>
              <w:t xml:space="preserve"> </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1 03 02231 01 0000 110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1 356 730,00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1 420 010,00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1 455 020,00</w:t>
            </w:r>
          </w:p>
        </w:tc>
      </w:tr>
      <w:tr w:rsidR="00AB0113" w:rsidRPr="00E967C1" w:rsidTr="00AB0113">
        <w:trPr>
          <w:trHeight w:val="256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1 03 02240 01 0000 110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7 730,00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8 010,00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8 130,00</w:t>
            </w:r>
          </w:p>
        </w:tc>
      </w:tr>
      <w:tr w:rsidR="00AB0113" w:rsidRPr="00E967C1" w:rsidTr="00AB0113">
        <w:trPr>
          <w:trHeight w:val="39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1 03 02241 01 0000 110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7 730,00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8 010,00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8 130,00</w:t>
            </w:r>
          </w:p>
        </w:tc>
      </w:tr>
      <w:tr w:rsidR="00AB0113" w:rsidRPr="00E967C1" w:rsidTr="00AB0113">
        <w:trPr>
          <w:trHeight w:val="208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1 03 02250 01 0000 110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1 784 700,00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1 863 130,00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1 902 950,00</w:t>
            </w:r>
          </w:p>
        </w:tc>
      </w:tr>
      <w:tr w:rsidR="00AB0113" w:rsidRPr="00E967C1" w:rsidTr="00AB0113">
        <w:trPr>
          <w:trHeight w:val="33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1 03 02251 01 0000 110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1 784 700,00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1 863 130,00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1 902 950,00</w:t>
            </w:r>
          </w:p>
        </w:tc>
      </w:tr>
      <w:tr w:rsidR="00AB0113" w:rsidRPr="00E967C1" w:rsidTr="00AB0113">
        <w:trPr>
          <w:trHeight w:val="21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1 03 02260 01 0000 110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-194 380,00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-202 280,00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-223 380,00</w:t>
            </w:r>
          </w:p>
        </w:tc>
      </w:tr>
      <w:tr w:rsidR="00AB0113" w:rsidRPr="00E967C1" w:rsidTr="00AB0113">
        <w:trPr>
          <w:trHeight w:val="36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E967C1">
              <w:rPr>
                <w:sz w:val="20"/>
                <w:szCs w:val="20"/>
              </w:rPr>
              <w:br/>
              <w:t xml:space="preserve"> </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1 03 02261 01 0000 110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-194 380,00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-202 280,00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-223 380,00</w:t>
            </w:r>
          </w:p>
        </w:tc>
      </w:tr>
      <w:tr w:rsidR="00AB0113" w:rsidRPr="00E967C1" w:rsidTr="00AB0113">
        <w:trPr>
          <w:trHeight w:val="31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НАЛОГИ НА ИМУЩЕСТВО</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 xml:space="preserve">1 06 00000 00 0000 000 </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2 748 000,00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2 801 000,00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2 855 000,00</w:t>
            </w:r>
          </w:p>
        </w:tc>
      </w:tr>
      <w:tr w:rsidR="00AB0113" w:rsidRPr="00E967C1" w:rsidTr="00AB0113">
        <w:trPr>
          <w:trHeight w:val="30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Налог на имущество физических лиц</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1 06 01000 00 0000 110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635 000,00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645 000,00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656 000,00</w:t>
            </w:r>
          </w:p>
        </w:tc>
      </w:tr>
      <w:tr w:rsidR="00AB0113" w:rsidRPr="00E967C1" w:rsidTr="00AB0113">
        <w:trPr>
          <w:trHeight w:val="15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1 06 01030 13 0000 110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635 000,00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645 000,00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656 000,00</w:t>
            </w:r>
          </w:p>
        </w:tc>
      </w:tr>
      <w:tr w:rsidR="00AB0113" w:rsidRPr="00E967C1" w:rsidTr="00AB0113">
        <w:trPr>
          <w:trHeight w:val="31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Земельный налог</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1 06 06000 00 0000 110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2 113 000,00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2 156 000,00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2 199 000,00</w:t>
            </w:r>
          </w:p>
        </w:tc>
      </w:tr>
      <w:tr w:rsidR="00AB0113" w:rsidRPr="00E967C1" w:rsidTr="00AB0113">
        <w:trPr>
          <w:trHeight w:val="285"/>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Земельный налог с организаций</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1 06 06030 00 0000 110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1 191 000,00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1 191 000,00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1 191 000,00</w:t>
            </w:r>
          </w:p>
        </w:tc>
      </w:tr>
      <w:tr w:rsidR="00AB0113" w:rsidRPr="00E967C1" w:rsidTr="00AB0113">
        <w:trPr>
          <w:trHeight w:val="12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Земельный налог с организаций, обладающих земельным участком, расположенным в границах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1 06 06033 13 0000 110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1 191 000,00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1 191 000,00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1 191 000,00</w:t>
            </w:r>
          </w:p>
        </w:tc>
      </w:tr>
      <w:tr w:rsidR="00AB0113" w:rsidRPr="00E967C1" w:rsidTr="00AB0113">
        <w:trPr>
          <w:trHeight w:val="3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Земельный налог с физических лиц</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1 06 06040 00 0000 110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922 000,00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965 000,00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1 008 000,00</w:t>
            </w:r>
          </w:p>
        </w:tc>
      </w:tr>
      <w:tr w:rsidR="00AB0113" w:rsidRPr="00E967C1" w:rsidTr="00AB0113">
        <w:trPr>
          <w:trHeight w:val="12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Земельный налог с физических лиц, обладающих земельным участком, расположенным в границах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1 06 06043 13 0000 110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922 000,00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965 000,00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1 008 000,00</w:t>
            </w:r>
          </w:p>
        </w:tc>
      </w:tr>
      <w:tr w:rsidR="00AB0113" w:rsidRPr="00E967C1" w:rsidTr="00AB0113">
        <w:trPr>
          <w:trHeight w:val="36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ГОСУДАРСТВЕННАЯ ПОШЛИНА</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1 08 00000 00 0000 000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r>
      <w:tr w:rsidR="00AB0113" w:rsidRPr="00E967C1" w:rsidTr="00AB0113">
        <w:trPr>
          <w:trHeight w:val="156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1 08 04000 01 0000 110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15 700,00</w:t>
            </w:r>
          </w:p>
        </w:tc>
      </w:tr>
      <w:tr w:rsidR="00AB0113" w:rsidRPr="00E967C1" w:rsidTr="00AB0113">
        <w:trPr>
          <w:trHeight w:val="225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1 08 04020 01 0000 110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15 700,00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15 700,00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15 700,00</w:t>
            </w:r>
          </w:p>
        </w:tc>
      </w:tr>
      <w:tr w:rsidR="00AB0113" w:rsidRPr="00E967C1" w:rsidTr="00AB0113">
        <w:trPr>
          <w:trHeight w:val="3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НЕНАЛОГОВЫЕ ДОХОДЫ</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 </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3 610 742,60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2 826 100,00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2 773 400,00</w:t>
            </w:r>
          </w:p>
        </w:tc>
      </w:tr>
      <w:tr w:rsidR="00AB0113" w:rsidRPr="00E967C1" w:rsidTr="00AB0113">
        <w:trPr>
          <w:trHeight w:val="144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ИСПОЛЬЗОВАНИЯ ИМУЩЕСТВА НАХОДЯЩЕГОСЯ В ГОСУДАРСТВЕННОЙ И МУНИЦИПАЛЬНОЙ СОБСТВЕННОСТИ</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1 11 00000 00 0000 000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2 603 500,00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2 553 600,00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2 510 900,00</w:t>
            </w:r>
          </w:p>
        </w:tc>
      </w:tr>
      <w:tr w:rsidR="00AB0113" w:rsidRPr="00E967C1" w:rsidTr="00AB0113">
        <w:trPr>
          <w:trHeight w:val="258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1 11 05000 00 0000 120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2 603 500,00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2 553 600,00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2 510 900,00</w:t>
            </w:r>
          </w:p>
        </w:tc>
      </w:tr>
      <w:tr w:rsidR="00AB0113" w:rsidRPr="00E967C1" w:rsidTr="00AB0113">
        <w:trPr>
          <w:trHeight w:val="201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1 11 05010 00 0000 120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325 000,00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310 000,00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295 000,00</w:t>
            </w:r>
          </w:p>
        </w:tc>
      </w:tr>
      <w:tr w:rsidR="00AB0113" w:rsidRPr="00E967C1" w:rsidTr="00AB0113">
        <w:trPr>
          <w:trHeight w:val="219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1 11 05013 13 0000 120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325 000,00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310 000,00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295 000,00</w:t>
            </w:r>
          </w:p>
        </w:tc>
      </w:tr>
      <w:tr w:rsidR="00AB0113" w:rsidRPr="00E967C1" w:rsidTr="00AB0113">
        <w:trPr>
          <w:trHeight w:val="229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1 11 05020 00 0000 120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1 896 200,00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1 873 200,00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1 845 500,00</w:t>
            </w:r>
          </w:p>
        </w:tc>
      </w:tr>
      <w:tr w:rsidR="00AB0113" w:rsidRPr="00E967C1" w:rsidTr="00AB0113">
        <w:trPr>
          <w:trHeight w:val="21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1 11 05025 13 0000 120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1 896 200,00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1 873 200,00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1 845 500,00</w:t>
            </w:r>
          </w:p>
        </w:tc>
      </w:tr>
      <w:tr w:rsidR="00AB0113" w:rsidRPr="00E967C1" w:rsidTr="00AB0113">
        <w:trPr>
          <w:trHeight w:val="238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1 11 05030 00 0000 120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280 100,00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272 000,00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272 000,00</w:t>
            </w:r>
          </w:p>
        </w:tc>
      </w:tr>
      <w:tr w:rsidR="00AB0113" w:rsidRPr="00E967C1" w:rsidTr="00AB0113">
        <w:trPr>
          <w:trHeight w:val="18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1 11 05035 13 0000 120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280 100,00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272 000,00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272 000,00</w:t>
            </w:r>
          </w:p>
        </w:tc>
      </w:tr>
      <w:tr w:rsidR="00AB0113" w:rsidRPr="00E967C1" w:rsidTr="00AB0113">
        <w:trPr>
          <w:trHeight w:val="115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1 11 05070 00 0000 120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102 200,00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98 400,00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98 400,00</w:t>
            </w:r>
          </w:p>
        </w:tc>
      </w:tr>
      <w:tr w:rsidR="00AB0113" w:rsidRPr="00E967C1" w:rsidTr="00AB0113">
        <w:trPr>
          <w:trHeight w:val="9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сдачи в аренду имущества, составляющего казну городских поселений (за исключением земельных участков)</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1 11 05075 13 0000 120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102 200,00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98 400,00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98 400,00</w:t>
            </w:r>
          </w:p>
        </w:tc>
      </w:tr>
      <w:tr w:rsidR="00AB0113" w:rsidRPr="00E967C1" w:rsidTr="00AB0113">
        <w:trPr>
          <w:trHeight w:val="87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ПРОДАЖИ МАТЕРИАЛЬНЫХ И НЕМАТЕРИАЛЬНЫХ АКТИВОВ</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790 000,00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272 500,00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262 500,00</w:t>
            </w:r>
          </w:p>
        </w:tc>
      </w:tr>
      <w:tr w:rsidR="00AB0113" w:rsidRPr="00E967C1" w:rsidTr="00AB0113">
        <w:trPr>
          <w:trHeight w:val="237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1 14 02000 00 0000 000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500 000,00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259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1 14 02050 13 0000 410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500 000,00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247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1 14 02053 13 0000 410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500 000,00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9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продажи земельных участков, находящихся в государственной и муниципальной собственности</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1 14 06000 00 0000 430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290 000,00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272 500,00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262 500,00</w:t>
            </w:r>
          </w:p>
        </w:tc>
      </w:tr>
      <w:tr w:rsidR="00AB0113" w:rsidRPr="00E967C1" w:rsidTr="00AB0113">
        <w:trPr>
          <w:trHeight w:val="96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продажи земельных участков, государственная собственность на которые не разграничена</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1 14 06010 00 0000 430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150 000,00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135 000,00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127 500,00</w:t>
            </w:r>
          </w:p>
        </w:tc>
      </w:tr>
      <w:tr w:rsidR="00AB0113" w:rsidRPr="00E967C1" w:rsidTr="00AB0113">
        <w:trPr>
          <w:trHeight w:val="12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1 14 06013 13 0000 430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150 000,00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135 000,00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127 500,00</w:t>
            </w:r>
          </w:p>
        </w:tc>
      </w:tr>
      <w:tr w:rsidR="00AB0113" w:rsidRPr="00E967C1" w:rsidTr="00AB0113">
        <w:trPr>
          <w:trHeight w:val="216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w:t>
            </w:r>
            <w:r w:rsidRPr="00E967C1">
              <w:rPr>
                <w:bCs/>
                <w:sz w:val="20"/>
                <w:szCs w:val="20"/>
              </w:rPr>
              <w:lastRenderedPageBreak/>
              <w:t>собственности</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1 14 06300 00 0000 430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40 000,00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37 500,00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35 000,00</w:t>
            </w:r>
          </w:p>
        </w:tc>
      </w:tr>
      <w:tr w:rsidR="00AB0113" w:rsidRPr="00E967C1" w:rsidTr="00AB0113">
        <w:trPr>
          <w:trHeight w:val="21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1 14 06310 00 0000 430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40 000,00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37 500,00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35 000,00</w:t>
            </w:r>
          </w:p>
        </w:tc>
      </w:tr>
      <w:tr w:rsidR="00AB0113" w:rsidRPr="00E967C1" w:rsidTr="00AB0113">
        <w:trPr>
          <w:trHeight w:val="241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1 14 06313 13 0000 430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40 000,00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37 500,00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35 000,00</w:t>
            </w:r>
          </w:p>
        </w:tc>
      </w:tr>
      <w:tr w:rsidR="00AB0113" w:rsidRPr="00E967C1" w:rsidTr="00AB0113">
        <w:trPr>
          <w:trHeight w:val="147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1 14 06020 00 0000 430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100 000,00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100 000,00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100 000,00</w:t>
            </w:r>
          </w:p>
        </w:tc>
      </w:tr>
      <w:tr w:rsidR="00AB0113" w:rsidRPr="00E967C1" w:rsidTr="00AB0113">
        <w:trPr>
          <w:trHeight w:val="147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1 14 06025 13 0000 430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100 000,00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100 000,00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100 000,00</w:t>
            </w:r>
          </w:p>
        </w:tc>
      </w:tr>
      <w:tr w:rsidR="00AB0113" w:rsidRPr="00E967C1" w:rsidTr="00AB0113">
        <w:trPr>
          <w:trHeight w:val="52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Штрафы, санкции, возмещение ущерба</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1 16 00000 00 0000 000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22 242,60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346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1 16 07000 00 0000 140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22 242,60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15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1 16 07010 00 0000 140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22 242,60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223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поселения</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1 16 07010 13 0000 140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22 242,60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52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Прочие неналоговые доходы</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 xml:space="preserve">1 17 00000 00 0000 000 </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195 000,00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42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Инициативные платежи</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1 17 15000 00 0000 150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195 000,00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72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Инициативные платежи, зачисляемые в бюджеты городских поселений</w:t>
            </w:r>
          </w:p>
        </w:tc>
        <w:tc>
          <w:tcPr>
            <w:tcW w:w="76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1 17 15030 13 0000 150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195 000,00</w:t>
            </w:r>
          </w:p>
        </w:tc>
        <w:tc>
          <w:tcPr>
            <w:tcW w:w="1849"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330"/>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БЕЗВОЗМЕЗДНЫЕ ПОСТУПЛЕНИЯ</w:t>
            </w:r>
          </w:p>
        </w:tc>
        <w:tc>
          <w:tcPr>
            <w:tcW w:w="76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2 00 00000 00 0000 000</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52 049 176,12</w:t>
            </w:r>
          </w:p>
        </w:tc>
        <w:tc>
          <w:tcPr>
            <w:tcW w:w="1849"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25 500 228,45</w:t>
            </w:r>
          </w:p>
        </w:tc>
        <w:tc>
          <w:tcPr>
            <w:tcW w:w="1782"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5 123 100,00</w:t>
            </w:r>
          </w:p>
        </w:tc>
      </w:tr>
      <w:tr w:rsidR="00AB0113" w:rsidRPr="00E967C1" w:rsidTr="00AB0113">
        <w:trPr>
          <w:trHeight w:val="115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БЕЗВОЗМЕЗДНЫЕ ПОСТУПЛЕНИЯ ОТ ДРУГИХ БЮДЖЕТОВ БЮДЖЕТНОЙ СИСТЕМЫ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2 02 00000 00 0000 000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52 049 176,12</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25 500 228,45</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5 123 100,00</w:t>
            </w:r>
          </w:p>
        </w:tc>
      </w:tr>
      <w:tr w:rsidR="00AB0113" w:rsidRPr="00E967C1" w:rsidTr="00AB0113">
        <w:trPr>
          <w:trHeight w:val="58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Дотации бюджетам бюджетной системы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2 02 10000 00 0000 150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3 276 200,00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2 512 000,00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2 380 400,00</w:t>
            </w:r>
          </w:p>
        </w:tc>
      </w:tr>
      <w:tr w:rsidR="00AB0113" w:rsidRPr="00E967C1" w:rsidTr="00AB0113">
        <w:trPr>
          <w:trHeight w:val="1155"/>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2 02 16001 00 0000 150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3 276 200,00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2 512 000,00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2 380 400,00</w:t>
            </w:r>
          </w:p>
        </w:tc>
      </w:tr>
      <w:tr w:rsidR="00AB0113" w:rsidRPr="00E967C1" w:rsidTr="00AB0113">
        <w:trPr>
          <w:trHeight w:val="900"/>
        </w:trPr>
        <w:tc>
          <w:tcPr>
            <w:tcW w:w="332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Дотации бюджетам городских поселений на выравнивание бюджетной обеспеченности из бюджетов муниципальных районов</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2 02 16001 13 0000 150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3 276 200,00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2 512 000,00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2 380 400,00</w:t>
            </w:r>
          </w:p>
        </w:tc>
      </w:tr>
      <w:tr w:rsidR="00AB0113" w:rsidRPr="00E967C1" w:rsidTr="00AB0113">
        <w:trPr>
          <w:trHeight w:val="87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Субсидии бюджетам бюджетной системы Российской Федерации (межбюджетные субсидии)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2 02 20000 00 0000 150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47 391 717,12</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22 588 528,45</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2 331 000,00</w:t>
            </w:r>
          </w:p>
        </w:tc>
      </w:tr>
      <w:tr w:rsidR="00AB0113" w:rsidRPr="00E967C1" w:rsidTr="00AB0113">
        <w:trPr>
          <w:trHeight w:val="343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2 02 20299 00 0000 150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33 303 220,61</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18 721 674,58</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310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2 02 20299 13 0000 150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33 303 220,61</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18 721 674,58</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258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2 02 20302 00 0000 150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1 029 996,51</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579 020,87</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24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2 02 20302 13 0000 150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1 029 996,51</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579 020,87</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870"/>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Субсидии бюджетам на реализацию программ формирования современной городской среды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2 02 25555 00 0000 150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838 500,00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956 833,00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900"/>
        </w:trPr>
        <w:tc>
          <w:tcPr>
            <w:tcW w:w="332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Субсидии бюджетам городских поселений на реализацию программ формирования современной городской среды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2 02 25555 13 0000 150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838 500,00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956 833,00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330"/>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lastRenderedPageBreak/>
              <w:t>Прочие субсидии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2 02 29999 00 0000 150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12 220 000,00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2 331 000,00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2 331 000,00</w:t>
            </w:r>
          </w:p>
        </w:tc>
      </w:tr>
      <w:tr w:rsidR="00AB0113" w:rsidRPr="00E967C1" w:rsidTr="00AB0113">
        <w:trPr>
          <w:trHeight w:val="600"/>
        </w:trPr>
        <w:tc>
          <w:tcPr>
            <w:tcW w:w="332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Прочие субсидии бюджетам городских поселений</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2 02 29999 13 0000 150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12 220 000,00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2 331 000,00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2 331 000,00</w:t>
            </w:r>
          </w:p>
        </w:tc>
      </w:tr>
      <w:tr w:rsidR="00AB0113" w:rsidRPr="00E967C1" w:rsidTr="00AB0113">
        <w:trPr>
          <w:trHeight w:val="58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Субвенции бюджетам бюджетной системы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2 02 30000 00 0000 150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397 200,00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399 700,00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411 700,00</w:t>
            </w:r>
          </w:p>
        </w:tc>
      </w:tr>
      <w:tr w:rsidR="00AB0113" w:rsidRPr="00E967C1" w:rsidTr="00AB0113">
        <w:trPr>
          <w:trHeight w:val="85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Субвенции местным бюджетам на выполнение передаваемых полномочий субъектов Российской Федерации</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2 02 30024 00 0000 150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152 700,00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152 700,00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152 700,00</w:t>
            </w:r>
          </w:p>
        </w:tc>
      </w:tr>
      <w:tr w:rsidR="00AB0113" w:rsidRPr="00E967C1" w:rsidTr="00AB0113">
        <w:trPr>
          <w:trHeight w:val="9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Субвенции бюджетам городских поселений на выполнение передаваемых полномочий субъектов Российской Федерации</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2 02 30024 13 0000 150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152 700,00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152 700,00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152 700,00</w:t>
            </w:r>
          </w:p>
        </w:tc>
      </w:tr>
      <w:tr w:rsidR="00AB0113" w:rsidRPr="00E967C1" w:rsidTr="00AB0113">
        <w:trPr>
          <w:trHeight w:val="1155"/>
        </w:trPr>
        <w:tc>
          <w:tcPr>
            <w:tcW w:w="3325" w:type="dxa"/>
            <w:shd w:val="clear" w:color="auto" w:fill="auto"/>
            <w:hideMark/>
          </w:tcPr>
          <w:p w:rsidR="00AB0113" w:rsidRPr="00E967C1" w:rsidRDefault="00AB0113" w:rsidP="00AB0113">
            <w:pPr>
              <w:spacing w:line="240" w:lineRule="exact"/>
              <w:jc w:val="center"/>
              <w:rPr>
                <w:bCs/>
                <w:sz w:val="20"/>
                <w:szCs w:val="20"/>
              </w:rPr>
            </w:pPr>
            <w:r w:rsidRPr="00E967C1">
              <w:rPr>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2 02 35118 00 0000 150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244 500,00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247 000,00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259 000,00</w:t>
            </w:r>
          </w:p>
        </w:tc>
      </w:tr>
      <w:tr w:rsidR="00AB0113" w:rsidRPr="00E967C1" w:rsidTr="00AB0113">
        <w:trPr>
          <w:trHeight w:val="120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2 02 35118 13 0000 150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244 500,00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247 000,00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259 000,00</w:t>
            </w:r>
          </w:p>
        </w:tc>
      </w:tr>
      <w:tr w:rsidR="00AB0113" w:rsidRPr="00E967C1" w:rsidTr="00AB0113">
        <w:trPr>
          <w:trHeight w:val="465"/>
        </w:trPr>
        <w:tc>
          <w:tcPr>
            <w:tcW w:w="332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Иные межбюджетные трансферты</w:t>
            </w:r>
          </w:p>
        </w:tc>
        <w:tc>
          <w:tcPr>
            <w:tcW w:w="765"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 xml:space="preserve">2 02 40000 00 0000 150    </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984 059,00</w:t>
            </w:r>
          </w:p>
        </w:tc>
        <w:tc>
          <w:tcPr>
            <w:tcW w:w="1849"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0,00</w:t>
            </w:r>
          </w:p>
        </w:tc>
        <w:tc>
          <w:tcPr>
            <w:tcW w:w="1782" w:type="dxa"/>
            <w:shd w:val="clear" w:color="auto" w:fill="auto"/>
            <w:noWrap/>
            <w:hideMark/>
          </w:tcPr>
          <w:p w:rsidR="00AB0113" w:rsidRPr="00E967C1" w:rsidRDefault="00AB0113" w:rsidP="00AB0113">
            <w:pPr>
              <w:spacing w:line="240" w:lineRule="exact"/>
              <w:jc w:val="center"/>
              <w:rPr>
                <w:bCs/>
                <w:sz w:val="20"/>
                <w:szCs w:val="20"/>
              </w:rPr>
            </w:pPr>
            <w:r w:rsidRPr="00E967C1">
              <w:rPr>
                <w:bCs/>
                <w:sz w:val="20"/>
                <w:szCs w:val="20"/>
              </w:rPr>
              <w:t>0,00</w:t>
            </w:r>
          </w:p>
        </w:tc>
      </w:tr>
      <w:tr w:rsidR="00AB0113" w:rsidRPr="00E967C1" w:rsidTr="00AB0113">
        <w:trPr>
          <w:trHeight w:val="630"/>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Прочие межбюджетные трансферты, передаваемые бюджетам</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2 02 49999 00 0000 150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984 059,00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r>
      <w:tr w:rsidR="00AB0113" w:rsidRPr="00E967C1" w:rsidTr="00AB0113">
        <w:trPr>
          <w:trHeight w:val="915"/>
        </w:trPr>
        <w:tc>
          <w:tcPr>
            <w:tcW w:w="3325" w:type="dxa"/>
            <w:shd w:val="clear" w:color="auto" w:fill="auto"/>
            <w:hideMark/>
          </w:tcPr>
          <w:p w:rsidR="00AB0113" w:rsidRPr="00E967C1" w:rsidRDefault="00AB0113" w:rsidP="00AB0113">
            <w:pPr>
              <w:spacing w:line="240" w:lineRule="exact"/>
              <w:jc w:val="center"/>
              <w:rPr>
                <w:sz w:val="20"/>
                <w:szCs w:val="20"/>
              </w:rPr>
            </w:pPr>
            <w:r w:rsidRPr="00E967C1">
              <w:rPr>
                <w:sz w:val="20"/>
                <w:szCs w:val="20"/>
              </w:rPr>
              <w:t>Прочие межбюджетные трансферты, передаваемые бюджетам городских поселений</w:t>
            </w:r>
          </w:p>
        </w:tc>
        <w:tc>
          <w:tcPr>
            <w:tcW w:w="765"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2 02 49999 13 0000 150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984 059,00</w:t>
            </w:r>
          </w:p>
        </w:tc>
        <w:tc>
          <w:tcPr>
            <w:tcW w:w="1849"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c>
          <w:tcPr>
            <w:tcW w:w="1782" w:type="dxa"/>
            <w:shd w:val="clear" w:color="auto" w:fill="auto"/>
            <w:noWrap/>
            <w:hideMark/>
          </w:tcPr>
          <w:p w:rsidR="00AB0113" w:rsidRPr="00E967C1" w:rsidRDefault="00AB0113" w:rsidP="00AB0113">
            <w:pPr>
              <w:spacing w:line="240" w:lineRule="exact"/>
              <w:jc w:val="center"/>
              <w:rPr>
                <w:sz w:val="20"/>
                <w:szCs w:val="20"/>
              </w:rPr>
            </w:pPr>
            <w:r w:rsidRPr="00E967C1">
              <w:rPr>
                <w:sz w:val="20"/>
                <w:szCs w:val="20"/>
              </w:rPr>
              <w:t>0,00</w:t>
            </w:r>
          </w:p>
        </w:tc>
      </w:tr>
    </w:tbl>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right"/>
        <w:rPr>
          <w:sz w:val="20"/>
          <w:szCs w:val="20"/>
        </w:rPr>
      </w:pPr>
      <w:r w:rsidRPr="00E967C1">
        <w:rPr>
          <w:sz w:val="20"/>
          <w:szCs w:val="20"/>
        </w:rPr>
        <w:t xml:space="preserve">Приложение 3                                                                  </w:t>
      </w:r>
    </w:p>
    <w:p w:rsidR="00AB0113" w:rsidRPr="00E967C1" w:rsidRDefault="00AB0113" w:rsidP="00AB0113">
      <w:pPr>
        <w:spacing w:line="240" w:lineRule="exact"/>
        <w:jc w:val="right"/>
        <w:rPr>
          <w:sz w:val="20"/>
          <w:szCs w:val="20"/>
        </w:rPr>
      </w:pPr>
      <w:r w:rsidRPr="00E967C1">
        <w:rPr>
          <w:sz w:val="20"/>
          <w:szCs w:val="20"/>
        </w:rPr>
        <w:t xml:space="preserve">  к Решению Совета депутатов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"О бюджете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на 2021 год </w:t>
      </w:r>
    </w:p>
    <w:p w:rsidR="00AB0113" w:rsidRPr="00E967C1" w:rsidRDefault="00AB0113" w:rsidP="00AB0113">
      <w:pPr>
        <w:spacing w:line="240" w:lineRule="exact"/>
        <w:jc w:val="right"/>
        <w:rPr>
          <w:b/>
          <w:sz w:val="20"/>
          <w:szCs w:val="20"/>
        </w:rPr>
      </w:pPr>
      <w:r w:rsidRPr="00E967C1">
        <w:rPr>
          <w:sz w:val="20"/>
          <w:szCs w:val="20"/>
        </w:rPr>
        <w:t>и на плановый период 2022 и 2023 годов"</w:t>
      </w: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tbl>
      <w:tblPr>
        <w:tblW w:w="10951" w:type="dxa"/>
        <w:tblInd w:w="-459" w:type="dxa"/>
        <w:tblLook w:val="04A0"/>
      </w:tblPr>
      <w:tblGrid>
        <w:gridCol w:w="3402"/>
        <w:gridCol w:w="572"/>
        <w:gridCol w:w="467"/>
        <w:gridCol w:w="510"/>
        <w:gridCol w:w="861"/>
        <w:gridCol w:w="567"/>
        <w:gridCol w:w="1559"/>
        <w:gridCol w:w="1276"/>
        <w:gridCol w:w="1737"/>
      </w:tblGrid>
      <w:tr w:rsidR="00AB0113" w:rsidRPr="00E967C1" w:rsidTr="00AB0113">
        <w:trPr>
          <w:trHeight w:val="765"/>
        </w:trPr>
        <w:tc>
          <w:tcPr>
            <w:tcW w:w="10951" w:type="dxa"/>
            <w:gridSpan w:val="9"/>
            <w:tcBorders>
              <w:top w:val="nil"/>
              <w:left w:val="nil"/>
              <w:bottom w:val="nil"/>
              <w:right w:val="nil"/>
            </w:tcBorders>
            <w:shd w:val="clear" w:color="auto" w:fill="auto"/>
            <w:vAlign w:val="bottom"/>
            <w:hideMark/>
          </w:tcPr>
          <w:p w:rsidR="00AB0113" w:rsidRPr="00E967C1" w:rsidRDefault="00AB0113" w:rsidP="00AB0113">
            <w:pPr>
              <w:jc w:val="center"/>
              <w:rPr>
                <w:b/>
                <w:bCs/>
                <w:sz w:val="20"/>
                <w:szCs w:val="20"/>
              </w:rPr>
            </w:pPr>
            <w:r w:rsidRPr="00E967C1">
              <w:rPr>
                <w:b/>
                <w:bCs/>
                <w:sz w:val="20"/>
                <w:szCs w:val="20"/>
              </w:rPr>
              <w:t xml:space="preserve">Ведомственная структура расходов бюджета Угловского городского поселения на 2021 год и на плановый период 2022 и 2023 годов                                                   </w:t>
            </w:r>
          </w:p>
        </w:tc>
      </w:tr>
      <w:tr w:rsidR="00AB0113" w:rsidRPr="00E967C1" w:rsidTr="00AB0113">
        <w:trPr>
          <w:trHeight w:val="315"/>
        </w:trPr>
        <w:tc>
          <w:tcPr>
            <w:tcW w:w="3402" w:type="dxa"/>
            <w:tcBorders>
              <w:top w:val="nil"/>
              <w:left w:val="nil"/>
              <w:bottom w:val="nil"/>
              <w:right w:val="nil"/>
            </w:tcBorders>
            <w:shd w:val="clear" w:color="auto" w:fill="auto"/>
            <w:vAlign w:val="bottom"/>
            <w:hideMark/>
          </w:tcPr>
          <w:p w:rsidR="00AB0113" w:rsidRPr="00E967C1" w:rsidRDefault="00AB0113" w:rsidP="00AB0113">
            <w:pPr>
              <w:jc w:val="center"/>
              <w:rPr>
                <w:b/>
                <w:bCs/>
                <w:sz w:val="20"/>
                <w:szCs w:val="20"/>
              </w:rPr>
            </w:pPr>
          </w:p>
        </w:tc>
        <w:tc>
          <w:tcPr>
            <w:tcW w:w="572" w:type="dxa"/>
            <w:tcBorders>
              <w:top w:val="nil"/>
              <w:left w:val="nil"/>
              <w:bottom w:val="nil"/>
              <w:right w:val="nil"/>
            </w:tcBorders>
            <w:shd w:val="clear" w:color="auto" w:fill="auto"/>
            <w:vAlign w:val="bottom"/>
            <w:hideMark/>
          </w:tcPr>
          <w:p w:rsidR="00AB0113" w:rsidRPr="00E967C1" w:rsidRDefault="00AB0113" w:rsidP="00AB0113">
            <w:pPr>
              <w:jc w:val="center"/>
              <w:rPr>
                <w:sz w:val="20"/>
                <w:szCs w:val="20"/>
              </w:rPr>
            </w:pPr>
          </w:p>
        </w:tc>
        <w:tc>
          <w:tcPr>
            <w:tcW w:w="467" w:type="dxa"/>
            <w:tcBorders>
              <w:top w:val="nil"/>
              <w:left w:val="nil"/>
              <w:bottom w:val="nil"/>
              <w:right w:val="nil"/>
            </w:tcBorders>
            <w:shd w:val="clear" w:color="auto" w:fill="auto"/>
            <w:vAlign w:val="bottom"/>
            <w:hideMark/>
          </w:tcPr>
          <w:p w:rsidR="00AB0113" w:rsidRPr="00E967C1" w:rsidRDefault="00AB0113" w:rsidP="00AB0113">
            <w:pPr>
              <w:jc w:val="center"/>
              <w:rPr>
                <w:sz w:val="20"/>
                <w:szCs w:val="20"/>
              </w:rPr>
            </w:pPr>
          </w:p>
        </w:tc>
        <w:tc>
          <w:tcPr>
            <w:tcW w:w="510"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861"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559"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276"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737"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r>
      <w:tr w:rsidR="00AB0113" w:rsidRPr="00E967C1" w:rsidTr="00AB0113">
        <w:trPr>
          <w:trHeight w:val="255"/>
        </w:trPr>
        <w:tc>
          <w:tcPr>
            <w:tcW w:w="3402"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72"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467"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10"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861"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559"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276"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737" w:type="dxa"/>
            <w:tcBorders>
              <w:top w:val="nil"/>
              <w:left w:val="nil"/>
              <w:bottom w:val="nil"/>
              <w:right w:val="nil"/>
            </w:tcBorders>
            <w:shd w:val="clear" w:color="auto" w:fill="auto"/>
            <w:noWrap/>
            <w:vAlign w:val="bottom"/>
            <w:hideMark/>
          </w:tcPr>
          <w:p w:rsidR="00AB0113" w:rsidRPr="00E967C1" w:rsidRDefault="00AB0113" w:rsidP="00AB0113">
            <w:pPr>
              <w:jc w:val="right"/>
              <w:rPr>
                <w:sz w:val="20"/>
                <w:szCs w:val="20"/>
              </w:rPr>
            </w:pPr>
            <w:r w:rsidRPr="00E967C1">
              <w:rPr>
                <w:sz w:val="20"/>
                <w:szCs w:val="20"/>
              </w:rPr>
              <w:t>(рублей)</w:t>
            </w:r>
          </w:p>
        </w:tc>
      </w:tr>
      <w:tr w:rsidR="00AB0113" w:rsidRPr="00E967C1" w:rsidTr="00AB0113">
        <w:trPr>
          <w:trHeight w:val="276"/>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Наименование</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Вед</w:t>
            </w:r>
          </w:p>
        </w:tc>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РЗ</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Пр</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ЦСТ</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2022 год</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2023 год</w:t>
            </w:r>
          </w:p>
        </w:tc>
      </w:tr>
      <w:tr w:rsidR="00AB0113" w:rsidRPr="00E967C1" w:rsidTr="00AB0113">
        <w:trPr>
          <w:trHeight w:val="276"/>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467"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B0113" w:rsidRPr="00E967C1" w:rsidRDefault="00AB0113" w:rsidP="00AB0113">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r>
      <w:tr w:rsidR="00AB0113" w:rsidRPr="00E967C1" w:rsidTr="00AB0113">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1</w:t>
            </w:r>
          </w:p>
        </w:tc>
        <w:tc>
          <w:tcPr>
            <w:tcW w:w="572"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2</w:t>
            </w:r>
          </w:p>
        </w:tc>
        <w:tc>
          <w:tcPr>
            <w:tcW w:w="46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3</w:t>
            </w:r>
          </w:p>
        </w:tc>
        <w:tc>
          <w:tcPr>
            <w:tcW w:w="510"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4</w:t>
            </w:r>
          </w:p>
        </w:tc>
        <w:tc>
          <w:tcPr>
            <w:tcW w:w="861"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8</w:t>
            </w:r>
          </w:p>
        </w:tc>
        <w:tc>
          <w:tcPr>
            <w:tcW w:w="173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9</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Администрация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 </w:t>
            </w:r>
          </w:p>
        </w:tc>
        <w:tc>
          <w:tcPr>
            <w:tcW w:w="510"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67 555 515,88</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38 510 098,45</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18 351 320,00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 xml:space="preserve">ОБЩЕГОСУДАРСТВЕННЫЕ </w:t>
            </w:r>
            <w:r w:rsidRPr="00E967C1">
              <w:rPr>
                <w:b/>
                <w:bCs/>
                <w:sz w:val="20"/>
                <w:szCs w:val="20"/>
              </w:rPr>
              <w:lastRenderedPageBreak/>
              <w:t>ВОПРОСЫ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lastRenderedPageBreak/>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7 598 134,00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7 038 808,00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7 038 808,00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887 500,00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887 500,00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887 500,00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Глава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887 500,00</w:t>
            </w:r>
          </w:p>
        </w:tc>
      </w:tr>
      <w:tr w:rsidR="00AB0113" w:rsidRPr="00E967C1" w:rsidTr="00AB0113">
        <w:trPr>
          <w:trHeight w:val="9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6 095 052,81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5 546 780,00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5 546 780,00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6 095 052,81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5 546 780,00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5 546 780,00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Обеспечение деятельности Администрации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5 942 352,81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5 394 080,00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5 394 080,00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4 689 700,00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4 701 600,00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4 701 600,00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4 689 700,00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4 701 600,00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4 701 600,00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1 249 804,81</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688 490,00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688 490,00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1 249 804,81</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688 490,00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688 490,00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2 848,00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3 990,00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3 990,00</w:t>
            </w:r>
          </w:p>
        </w:tc>
      </w:tr>
      <w:tr w:rsidR="00AB0113" w:rsidRPr="00E967C1" w:rsidTr="00AB0113">
        <w:trPr>
          <w:trHeight w:val="3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2 848,00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3 990,00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3 990,00</w:t>
            </w:r>
          </w:p>
        </w:tc>
      </w:tr>
      <w:tr w:rsidR="00AB0113" w:rsidRPr="00E967C1" w:rsidTr="00AB0113">
        <w:trPr>
          <w:trHeight w:val="10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152 700,00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152 700,00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148 200,00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4 500,00</w:t>
            </w:r>
          </w:p>
        </w:tc>
      </w:tr>
      <w:tr w:rsidR="00AB0113" w:rsidRPr="00E967C1" w:rsidTr="00AB0113">
        <w:trPr>
          <w:trHeight w:val="6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81 800,00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Осуществление внешнего муниципального финансового контроля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nil"/>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Резервные фонды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20 000,00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Резервные фонды местной администрации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Резервные средства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870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75"/>
        </w:trPr>
        <w:tc>
          <w:tcPr>
            <w:tcW w:w="3402" w:type="dxa"/>
            <w:tcBorders>
              <w:top w:val="nil"/>
              <w:left w:val="single" w:sz="4" w:space="0" w:color="auto"/>
              <w:bottom w:val="nil"/>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Другие общегосударственные вопросы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513 781,19</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584 528,00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584 528,00</w:t>
            </w:r>
          </w:p>
        </w:tc>
      </w:tr>
      <w:tr w:rsidR="00AB0113" w:rsidRPr="00E967C1" w:rsidTr="00AB0113">
        <w:trPr>
          <w:trHeight w:val="960"/>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288 498,56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292 100,00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292 100,00</w:t>
            </w:r>
          </w:p>
        </w:tc>
      </w:tr>
      <w:tr w:rsidR="00AB0113" w:rsidRPr="00E967C1" w:rsidTr="00AB0113">
        <w:trPr>
          <w:trHeight w:val="645"/>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"Обеспечение эффективного использования муниципального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12 350,00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645"/>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Обеспечение проведения оценки рыночной стоимости муниципального имущества для аренды и приватизации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06 0 01 00610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12 350,00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64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06 0 01 00610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12 350,00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lastRenderedPageBreak/>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06 0 01 00610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12 350,00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276 148,56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276 148,56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276 148,56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162 854,63</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215 000,00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58 256,30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58 256,30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58 256,30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58 256,30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960"/>
        </w:trPr>
        <w:tc>
          <w:tcPr>
            <w:tcW w:w="3402" w:type="dxa"/>
            <w:tcBorders>
              <w:top w:val="nil"/>
              <w:left w:val="single" w:sz="4" w:space="0" w:color="auto"/>
              <w:bottom w:val="nil"/>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07 0 04 00000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104 598,33</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1275"/>
        </w:trPr>
        <w:tc>
          <w:tcPr>
            <w:tcW w:w="3402" w:type="dxa"/>
            <w:tcBorders>
              <w:top w:val="single" w:sz="4" w:space="0" w:color="auto"/>
              <w:left w:val="single" w:sz="4" w:space="0" w:color="auto"/>
              <w:bottom w:val="nil"/>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104 598,33</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645"/>
        </w:trPr>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104 598,33</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104 598,33</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39 800,00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(хостинг, техподдержка, регистрация домена)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37 628,00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37 628,00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Выполнение других обязательств муниципального образования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37 628,00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37 628,00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r>
      <w:tr w:rsidR="00AB0113" w:rsidRPr="00E967C1" w:rsidTr="00AB0113">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22 628,00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НАЦИОНАЛЬНАЯ ОБОРОНА</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244 500,00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259 000,00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Мобилизационная и вневойсковая подготовка</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244 500,00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259 000,00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244 500,00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259 000,00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Осуществление первичного воинского учета на территориях, где отсутствуют военные комиссариаты</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244 500,00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259 000,00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120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r>
      <w:tr w:rsidR="00AB0113" w:rsidRPr="00E967C1" w:rsidTr="00AB0113">
        <w:trPr>
          <w:trHeight w:val="58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44 637,84</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47 137,84</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59 137,84</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44 637,84</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47 137,84</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59 137,84</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152 050,00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186 850,00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186 850,00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Обеспечение пожарной безопасности</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01 0 02 00000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Выполнение комплекса противопожарных мероприятий</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276"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Обустройство пожарных водоемов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64 850,00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64 850,00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64 850,00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Обеспечение территорий общего пользования первичными средствами тушения пожаров и противопожарным инвентарем</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44 900,00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79 700,00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79 700,00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Приобретение плакатов по профилактике экстремизма и терроризма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НАЦИОНАЛЬНАЯ ЭКОНОМИКА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16 112 039,84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5 539 870,00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5 593 720,00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b/>
                <w:bCs/>
                <w:sz w:val="20"/>
                <w:szCs w:val="20"/>
              </w:rPr>
            </w:pPr>
            <w:r w:rsidRPr="00E967C1">
              <w:rPr>
                <w:b/>
                <w:bCs/>
                <w:sz w:val="20"/>
                <w:szCs w:val="20"/>
              </w:rPr>
              <w:t>Дорожное хозяйство (дорожные фонды)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15 924 039,84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5 419 870,00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5 473 720,00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lastRenderedPageBreak/>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15 924 039,84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5 419 870,00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5 473 720,00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Основное мероприятие "Ремонт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5 473 292,48</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2 348 150,00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2 398 520,00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Софинансирование к 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9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2 559 497,36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1 848 408,00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2 559 497,36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1 848 408,00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2 559 497,36</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1 848 408,00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"Реконструкция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7 891 250,00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1 226 840,00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1 226 792,00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Софинансирование к 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18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7 812 337,50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7 812 337,50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7 812 337,50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9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78 912,50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sz w:val="20"/>
                <w:szCs w:val="20"/>
              </w:rPr>
            </w:pPr>
            <w:r w:rsidRPr="00E967C1">
              <w:rPr>
                <w:sz w:val="20"/>
                <w:szCs w:val="20"/>
              </w:rPr>
              <w:t> </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78 912,50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78 912,50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Другие вопросы в области национальной экономики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188 000,00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120 000,00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188 000,00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73 000,00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организации аукционов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40 000,00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Организация работ по изготовлению графического описания местоположения границ публичного сервитута земельного участка в Угловском городском поселении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3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Разработка проекта освоения лесов и проведение государственной экспертизы проекта освоения лесов с получением положительно заключения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lastRenderedPageBreak/>
              <w:t>Жилищно-коммунальное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43 154 855,04</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24 824 533,45</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4 470 442,00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Жилищное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35 389 417,12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19 697 295,45</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396 600,00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487 100,00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22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эксплутационных характеристик муниципального жилого фонда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487 100,00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Проведение обследования технического состояния муниципального жилищного фонда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Проведение капитального ремонта общего имущества в многоквартирных домах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Оценка стоимости жилого помещения при изъятии имущества для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52 500,00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52 500,00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52 500,00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34 902 317,12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19 300 695,45</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Реализация мероприятий по разработке проектно-сметной документации на демонтаж расселенных многоквртирных аварийных домов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Изготовление сметных расчетов и их проверка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Проведение работ по демонтажу расселённых многоквартирных аварийных домов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539 100,00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539 100,00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539 100,00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34 333 217,12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19 300 695,45</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Переселение граждан из аварийоного жилищного фонда за счет средств государственной корпорации -фонда содействия реформированиря жилищнокоммунального хозяйства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Переселение граждан из аварийоного жилищного фонда за счет средств областного бюджета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sz w:val="20"/>
                <w:szCs w:val="20"/>
              </w:rPr>
            </w:pPr>
            <w:r w:rsidRPr="00E967C1">
              <w:rPr>
                <w:sz w:val="20"/>
                <w:szCs w:val="20"/>
              </w:rPr>
              <w:t> </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Коммунальное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442 700,00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Возмещение недополученных доходов организациям, предоставляющим населеению банные услуги по тарифам, не обеспечивающим возмещение издержек</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352 700,00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352 700,00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352 700,00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Выполнение работ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рп. Угловка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Благоустройство</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7 322 737,92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5 127 238,00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4 073 842,00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6 118 516,92</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4 170 405,00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4 073 842,00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Подпрограмма "Озеленение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110 000,00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 xml:space="preserve">Подпрограмма "Уличное освещение территории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3 487 600,00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3 391 742,00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"Приобретение электрической энергии (мощности)"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3 387 600,00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 xml:space="preserve">Подпрограмма "Организация и содержание мест захоронения на территории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193 900,25</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202 100,00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203 100,00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благоустройства и содержания кладбищ"</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189 100,00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работы по увековечиванию памяти погибших в боевых действиях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14 000,00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14 000,00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 xml:space="preserve">Подпрограмма "Прочие мероприятия по благоустройству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1 078 016,67</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355 642,00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"Проведение прочих мероприятий комплексного благоустройства территории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355 642,00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355 642,00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355 642,00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"Обустройство спортивной площадки"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"Финансовое обеспечение первоочередных расходов"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Приобретение (с доставкой и установкой) детского игрового и спортивного комплексов</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Подпрограмма "Поддержка местных инициатив граждан"</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1 249 000,00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Основное мероприятие "Поддержка местных инициатив граждан"</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79 000,00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Софинансирование к субсидии по 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на реализацию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Реализация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Софинансирование к субсидии по реализации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эксплуатацию и содержание объекта: "Благоустройство территории зоны отдыха в рп.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14 0 00 00000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1 204 221,00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"Федеральный проект "Формирование комфортной городской среды""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1 080 891,00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1 080 891,00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1 080 891,00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1 080 891,00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Основное мероприятие «Разработка сметной документации»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Изготовление сметных расчетов и их проверка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Реализация мероприятий по дополнительному благоустройству общественных территорий р.п.Угловка "Пешеходная дорожка от ул.Советская д.24 до ул.Центральная д.9А - 1 этап"</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88 330,00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88 330,00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88 330,00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Образование</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Профессиональная подготовка, переподготовка, повышение квалификации</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профессионального образования и дополнительного образования выборных должностных лиц, служащих, муниципальных служащих</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9 900,00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Культура, кинематография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Культура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16 500,00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"Стимулирование творческой активности населения"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16 500,00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Социальная политика</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262 537,00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Пенсионное обеспечение</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262 537,00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262 537,00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Пенсия за выслугу лет лицам, замещавшим должности муниципальной службы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300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276"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Физическая культура и спорт</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 xml:space="preserve">Физическая культура </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color w:val="000000"/>
                <w:sz w:val="20"/>
                <w:szCs w:val="20"/>
              </w:rPr>
            </w:pPr>
            <w:r w:rsidRPr="00E967C1">
              <w:rPr>
                <w:b/>
                <w:bCs/>
                <w:color w:val="000000"/>
                <w:sz w:val="20"/>
                <w:szCs w:val="20"/>
              </w:rPr>
              <w:t>5 000,00</w:t>
            </w:r>
          </w:p>
        </w:tc>
      </w:tr>
      <w:tr w:rsidR="00AB0113" w:rsidRPr="00E967C1" w:rsidTr="00AB0113">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r>
      <w:tr w:rsidR="00AB0113" w:rsidRPr="00E967C1" w:rsidTr="00AB0113">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r>
      <w:tr w:rsidR="00AB0113" w:rsidRPr="00E967C1" w:rsidTr="00AB0113">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5 000,00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5 000,00</w:t>
            </w:r>
          </w:p>
        </w:tc>
      </w:tr>
      <w:tr w:rsidR="00AB0113" w:rsidRPr="00E967C1" w:rsidTr="00AB0113">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Условно утвержденные расходы</w:t>
            </w:r>
          </w:p>
        </w:tc>
        <w:tc>
          <w:tcPr>
            <w:tcW w:w="572"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10"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color w:val="000000"/>
                <w:sz w:val="20"/>
                <w:szCs w:val="20"/>
              </w:rPr>
            </w:pPr>
            <w:r w:rsidRPr="00E967C1">
              <w:rPr>
                <w:color w:val="000000"/>
                <w:sz w:val="20"/>
                <w:szCs w:val="20"/>
              </w:rPr>
              <w:t>389 000,00</w:t>
            </w:r>
          </w:p>
        </w:tc>
        <w:tc>
          <w:tcPr>
            <w:tcW w:w="173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781 000,00</w:t>
            </w:r>
          </w:p>
        </w:tc>
      </w:tr>
    </w:tbl>
    <w:p w:rsidR="00AB0113" w:rsidRPr="00E967C1" w:rsidRDefault="00AB0113" w:rsidP="00AB0113">
      <w:pPr>
        <w:spacing w:line="240" w:lineRule="exact"/>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right"/>
        <w:rPr>
          <w:sz w:val="20"/>
          <w:szCs w:val="20"/>
        </w:rPr>
      </w:pPr>
      <w:r w:rsidRPr="00E967C1">
        <w:rPr>
          <w:sz w:val="20"/>
          <w:szCs w:val="20"/>
        </w:rPr>
        <w:t xml:space="preserve">Приложение 4                                                                   </w:t>
      </w:r>
    </w:p>
    <w:p w:rsidR="00AB0113" w:rsidRPr="00E967C1" w:rsidRDefault="00AB0113" w:rsidP="00AB0113">
      <w:pPr>
        <w:spacing w:line="240" w:lineRule="exact"/>
        <w:jc w:val="right"/>
        <w:rPr>
          <w:sz w:val="20"/>
          <w:szCs w:val="20"/>
        </w:rPr>
      </w:pPr>
      <w:r w:rsidRPr="00E967C1">
        <w:rPr>
          <w:sz w:val="20"/>
          <w:szCs w:val="20"/>
        </w:rPr>
        <w:t xml:space="preserve">  к Решению Совета депутатов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"О бюджете Угловского </w:t>
      </w:r>
    </w:p>
    <w:p w:rsidR="00AB0113" w:rsidRPr="00E967C1" w:rsidRDefault="00AB0113" w:rsidP="00AB0113">
      <w:pPr>
        <w:spacing w:line="240" w:lineRule="exact"/>
        <w:jc w:val="right"/>
        <w:rPr>
          <w:sz w:val="20"/>
          <w:szCs w:val="20"/>
        </w:rPr>
      </w:pPr>
      <w:r w:rsidRPr="00E967C1">
        <w:rPr>
          <w:sz w:val="20"/>
          <w:szCs w:val="20"/>
        </w:rPr>
        <w:t xml:space="preserve">городского поселения на 2021 год </w:t>
      </w:r>
    </w:p>
    <w:p w:rsidR="00AB0113" w:rsidRPr="00E967C1" w:rsidRDefault="00AB0113" w:rsidP="00AB0113">
      <w:pPr>
        <w:spacing w:line="240" w:lineRule="exact"/>
        <w:jc w:val="right"/>
        <w:rPr>
          <w:b/>
          <w:sz w:val="20"/>
          <w:szCs w:val="20"/>
        </w:rPr>
      </w:pPr>
      <w:r w:rsidRPr="00E967C1">
        <w:rPr>
          <w:sz w:val="20"/>
          <w:szCs w:val="20"/>
        </w:rPr>
        <w:t>и на плановый период 2022 и 2023 годов"</w:t>
      </w: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tbl>
      <w:tblPr>
        <w:tblW w:w="10065" w:type="dxa"/>
        <w:tblInd w:w="108" w:type="dxa"/>
        <w:tblLayout w:type="fixed"/>
        <w:tblLook w:val="04A0"/>
      </w:tblPr>
      <w:tblGrid>
        <w:gridCol w:w="2835"/>
        <w:gridCol w:w="851"/>
        <w:gridCol w:w="567"/>
        <w:gridCol w:w="567"/>
        <w:gridCol w:w="567"/>
        <w:gridCol w:w="1559"/>
        <w:gridCol w:w="1701"/>
        <w:gridCol w:w="1418"/>
      </w:tblGrid>
      <w:tr w:rsidR="00AB0113" w:rsidRPr="00E967C1" w:rsidTr="00AB0113">
        <w:trPr>
          <w:trHeight w:val="1590"/>
        </w:trPr>
        <w:tc>
          <w:tcPr>
            <w:tcW w:w="10065" w:type="dxa"/>
            <w:gridSpan w:val="8"/>
            <w:tcBorders>
              <w:top w:val="nil"/>
              <w:left w:val="nil"/>
              <w:bottom w:val="nil"/>
              <w:right w:val="nil"/>
            </w:tcBorders>
            <w:shd w:val="clear" w:color="auto" w:fill="auto"/>
            <w:vAlign w:val="bottom"/>
            <w:hideMark/>
          </w:tcPr>
          <w:p w:rsidR="00AB0113" w:rsidRPr="00E967C1" w:rsidRDefault="00AB0113" w:rsidP="00AB0113">
            <w:pPr>
              <w:jc w:val="center"/>
              <w:rPr>
                <w:b/>
                <w:bCs/>
                <w:sz w:val="20"/>
                <w:szCs w:val="20"/>
              </w:rPr>
            </w:pPr>
            <w:r w:rsidRPr="00E967C1">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непрограммным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2021 год и на плановый период 2022 и 2023 годов                                                          </w:t>
            </w:r>
          </w:p>
        </w:tc>
      </w:tr>
      <w:tr w:rsidR="00AB0113" w:rsidRPr="00E967C1" w:rsidTr="00AB0113">
        <w:trPr>
          <w:trHeight w:val="315"/>
        </w:trPr>
        <w:tc>
          <w:tcPr>
            <w:tcW w:w="2835" w:type="dxa"/>
            <w:tcBorders>
              <w:top w:val="nil"/>
              <w:left w:val="nil"/>
              <w:bottom w:val="nil"/>
              <w:right w:val="nil"/>
            </w:tcBorders>
            <w:shd w:val="clear" w:color="auto" w:fill="auto"/>
            <w:vAlign w:val="bottom"/>
            <w:hideMark/>
          </w:tcPr>
          <w:p w:rsidR="00AB0113" w:rsidRPr="00E967C1" w:rsidRDefault="00AB0113" w:rsidP="00AB0113">
            <w:pPr>
              <w:jc w:val="center"/>
              <w:rPr>
                <w:b/>
                <w:bCs/>
                <w:sz w:val="20"/>
                <w:szCs w:val="20"/>
              </w:rPr>
            </w:pPr>
          </w:p>
        </w:tc>
        <w:tc>
          <w:tcPr>
            <w:tcW w:w="851" w:type="dxa"/>
            <w:tcBorders>
              <w:top w:val="nil"/>
              <w:left w:val="nil"/>
              <w:bottom w:val="nil"/>
              <w:right w:val="nil"/>
            </w:tcBorders>
            <w:shd w:val="clear" w:color="auto" w:fill="auto"/>
            <w:vAlign w:val="bottom"/>
            <w:hideMark/>
          </w:tcPr>
          <w:p w:rsidR="00AB0113" w:rsidRPr="00E967C1" w:rsidRDefault="00AB0113" w:rsidP="00AB0113">
            <w:pPr>
              <w:jc w:val="center"/>
              <w:rPr>
                <w:sz w:val="20"/>
                <w:szCs w:val="20"/>
              </w:rPr>
            </w:pPr>
          </w:p>
        </w:tc>
        <w:tc>
          <w:tcPr>
            <w:tcW w:w="567"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559"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701"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c>
          <w:tcPr>
            <w:tcW w:w="1418" w:type="dxa"/>
            <w:tcBorders>
              <w:top w:val="nil"/>
              <w:left w:val="nil"/>
              <w:bottom w:val="nil"/>
              <w:right w:val="nil"/>
            </w:tcBorders>
            <w:shd w:val="clear" w:color="auto" w:fill="auto"/>
            <w:vAlign w:val="bottom"/>
            <w:hideMark/>
          </w:tcPr>
          <w:p w:rsidR="00AB0113" w:rsidRPr="00E967C1" w:rsidRDefault="00AB0113" w:rsidP="00AB0113">
            <w:pPr>
              <w:rPr>
                <w:sz w:val="20"/>
                <w:szCs w:val="20"/>
              </w:rPr>
            </w:pPr>
          </w:p>
        </w:tc>
      </w:tr>
      <w:tr w:rsidR="00AB0113" w:rsidRPr="00E967C1" w:rsidTr="00AB0113">
        <w:trPr>
          <w:trHeight w:val="255"/>
        </w:trPr>
        <w:tc>
          <w:tcPr>
            <w:tcW w:w="2835"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851"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567"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559"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701" w:type="dxa"/>
            <w:tcBorders>
              <w:top w:val="nil"/>
              <w:left w:val="nil"/>
              <w:bottom w:val="nil"/>
              <w:right w:val="nil"/>
            </w:tcBorders>
            <w:shd w:val="clear" w:color="auto" w:fill="auto"/>
            <w:noWrap/>
            <w:vAlign w:val="bottom"/>
            <w:hideMark/>
          </w:tcPr>
          <w:p w:rsidR="00AB0113" w:rsidRPr="00E967C1" w:rsidRDefault="00AB0113" w:rsidP="00AB0113">
            <w:pPr>
              <w:rPr>
                <w:sz w:val="20"/>
                <w:szCs w:val="20"/>
              </w:rPr>
            </w:pPr>
          </w:p>
        </w:tc>
        <w:tc>
          <w:tcPr>
            <w:tcW w:w="1418" w:type="dxa"/>
            <w:tcBorders>
              <w:top w:val="nil"/>
              <w:left w:val="nil"/>
              <w:bottom w:val="nil"/>
              <w:right w:val="nil"/>
            </w:tcBorders>
            <w:shd w:val="clear" w:color="auto" w:fill="auto"/>
            <w:noWrap/>
            <w:vAlign w:val="bottom"/>
            <w:hideMark/>
          </w:tcPr>
          <w:p w:rsidR="00AB0113" w:rsidRPr="00E967C1" w:rsidRDefault="00AB0113" w:rsidP="00AB0113">
            <w:pPr>
              <w:jc w:val="right"/>
              <w:rPr>
                <w:sz w:val="20"/>
                <w:szCs w:val="20"/>
              </w:rPr>
            </w:pPr>
            <w:r w:rsidRPr="00E967C1">
              <w:rPr>
                <w:sz w:val="20"/>
                <w:szCs w:val="20"/>
              </w:rPr>
              <w:t>(рублей)</w:t>
            </w:r>
          </w:p>
        </w:tc>
      </w:tr>
      <w:tr w:rsidR="00AB0113" w:rsidRPr="00E967C1" w:rsidTr="00AB0113">
        <w:trPr>
          <w:trHeight w:val="27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ЦСТ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2021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b/>
                <w:bCs/>
                <w:sz w:val="20"/>
                <w:szCs w:val="20"/>
              </w:rPr>
            </w:pPr>
            <w:r w:rsidRPr="00E967C1">
              <w:rPr>
                <w:b/>
                <w:bCs/>
                <w:sz w:val="20"/>
                <w:szCs w:val="20"/>
              </w:rPr>
              <w:t>2023 год</w:t>
            </w:r>
          </w:p>
        </w:tc>
      </w:tr>
      <w:tr w:rsidR="00AB0113" w:rsidRPr="00E967C1" w:rsidTr="00AB0113">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0113" w:rsidRPr="00E967C1" w:rsidRDefault="00AB0113" w:rsidP="00AB0113">
            <w:pPr>
              <w:rPr>
                <w:b/>
                <w:bCs/>
                <w:sz w:val="20"/>
                <w:szCs w:val="20"/>
              </w:rPr>
            </w:pP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AB0113" w:rsidRPr="00E967C1" w:rsidRDefault="00AB0113" w:rsidP="00AB0113">
            <w:pPr>
              <w:jc w:val="center"/>
              <w:rPr>
                <w:sz w:val="20"/>
                <w:szCs w:val="20"/>
              </w:rPr>
            </w:pPr>
            <w:r w:rsidRPr="00E967C1">
              <w:rPr>
                <w:sz w:val="20"/>
                <w:szCs w:val="20"/>
              </w:rPr>
              <w:t>8</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lastRenderedPageBreak/>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107 150,00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107 150,00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Выполнение комплекса противопожарных мероприятий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33 300,00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Обустройство пожарных водоемов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73 850,00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Обеспечение территорий общего пользования первичными средствами тушения пожаров и противопожарным инвентарем</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color w:val="000000"/>
                <w:sz w:val="20"/>
                <w:szCs w:val="20"/>
              </w:rPr>
            </w:pPr>
            <w:r w:rsidRPr="00E967C1">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15 924 039,84</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5 419 870,00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5 473 720,00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lastRenderedPageBreak/>
              <w:t>Основное мероприятие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5 235 022,86</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2 348 150,00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2 398 520,00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Софинансирование к 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1 183 020,00</w:t>
            </w:r>
          </w:p>
        </w:tc>
      </w:tr>
      <w:tr w:rsidR="00AB0113" w:rsidRPr="00E967C1" w:rsidTr="00AB0113">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color w:val="000000"/>
                <w:sz w:val="20"/>
                <w:szCs w:val="20"/>
              </w:rPr>
            </w:pPr>
            <w:r w:rsidRPr="00E967C1">
              <w:rPr>
                <w:b/>
                <w:bCs/>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1 848 408,00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1 848 408,00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1 848 408,00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Основное мероприятие "Реконструкция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7 891 250,00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1 226 840,00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1 226 792,00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1 165 500,00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t>Софинансирование к 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61 292,00</w:t>
            </w:r>
          </w:p>
        </w:tc>
      </w:tr>
      <w:tr w:rsidR="00AB0113" w:rsidRPr="00E967C1" w:rsidTr="00AB0113">
        <w:trPr>
          <w:trHeight w:val="26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lastRenderedPageBreak/>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25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79 200,00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 xml:space="preserve">Закупка товаров, работ и услуг для обеспечения </w:t>
            </w:r>
            <w:r w:rsidRPr="00E967C1">
              <w:rPr>
                <w:sz w:val="20"/>
                <w:szCs w:val="20"/>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color w:val="000000"/>
                <w:sz w:val="20"/>
                <w:szCs w:val="20"/>
              </w:rPr>
            </w:pPr>
            <w:r w:rsidRPr="00E967C1">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79 200,00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6 118 516,92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4 170 405,00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4 073 842,00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Подпрограмма "Озеленение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04 1 00 00000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 xml:space="preserve">Подпрограмма "Уличное освещение территории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04 2 00 00000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3 487 600,00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3 391 742,00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3 387 600,00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"Приобретение электрической энергии (мощности)"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3 387 600,00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lastRenderedPageBreak/>
              <w:t xml:space="preserve">Подпрограмма "Организация и содержание мест захоронения на территории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04 3 00 00000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193 900,25</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203 100,00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благоустройства и содержания кладбищ"</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189 100,00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"Организация работы по увековечиванию памяти погибших в боевых действиях</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14 000,00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14 000,00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 xml:space="preserve">Подпрограмма "Прочие мероприятия по благоустройству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04 4 00 00000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1 078 016,67</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355 642,00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"Проведение прочих мероприятий комплексного благоустройства территории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355 642,00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355 642,00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355 642,00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"Обустройство спортивной площадки"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"Финансовое обеспечение первоочередных расходов"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Приобретение (с доставкой и установкой) детского игрового и спортивного комплексов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Подпрограмма "Поддержка местных инициатив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04 5 00 00000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1 249 000,00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17 500,00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Основное мероприятие "Поддержка местных инициатив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79 000,00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16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17 500,00</w:t>
            </w:r>
          </w:p>
        </w:tc>
      </w:tr>
      <w:tr w:rsidR="00AB0113" w:rsidRPr="00E967C1" w:rsidTr="00AB0113">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Софинансирование к субсидии по 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Субсидия на реализацию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Реализация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Софинансирование к субсидии по реализации ППМИ: "Благоустройство территории зоны отдыха в рп.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Расходы на эксплуатацию и содержание объекта: "Благоустройство территории зоны отдыха в рп.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Приобретение плакатов по профилактике экстремизма и терроризма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06 0 00 00000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288 498,56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292 100,00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292 100,00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"Обеспечение эффективного использования муниципального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Обеспечение проведения оценки рыночной стоимости муниципального имущества для аренды и приватизации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3 000,00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279 100,00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162 854,63</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215 000,00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 xml:space="preserve">Основное мероприятие "Описание границ населенных пунктов в координатах характерных точек и внесение сведений о границах в государственный </w:t>
            </w:r>
            <w:r w:rsidRPr="00E967C1">
              <w:rPr>
                <w:color w:val="000000"/>
                <w:sz w:val="20"/>
                <w:szCs w:val="20"/>
              </w:rPr>
              <w:lastRenderedPageBreak/>
              <w:t>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07 0 03 00000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color w:val="000000"/>
                <w:sz w:val="20"/>
                <w:szCs w:val="20"/>
              </w:rPr>
            </w:pPr>
            <w:r w:rsidRPr="00E967C1">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b/>
                <w:bCs/>
                <w:sz w:val="20"/>
                <w:szCs w:val="20"/>
              </w:rPr>
            </w:pPr>
            <w:r w:rsidRPr="00E967C1">
              <w:rPr>
                <w:b/>
                <w:bCs/>
                <w:sz w:val="20"/>
                <w:szCs w:val="20"/>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188 000,00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color w:val="000000"/>
                <w:sz w:val="20"/>
                <w:szCs w:val="20"/>
              </w:rPr>
            </w:pPr>
            <w:r w:rsidRPr="00E967C1">
              <w:rPr>
                <w:b/>
                <w:bCs/>
                <w:color w:val="000000"/>
                <w:sz w:val="20"/>
                <w:szCs w:val="20"/>
              </w:rPr>
              <w:t>120 000,00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lastRenderedPageBreak/>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50 000,00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организации аукционов</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40 000,00</w:t>
            </w:r>
          </w:p>
        </w:tc>
      </w:tr>
      <w:tr w:rsidR="00AB0113" w:rsidRPr="00E967C1" w:rsidTr="00AB0113">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08 0 05 00000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AB0113" w:rsidRPr="00E967C1" w:rsidRDefault="00AB0113" w:rsidP="00AB0113">
            <w:pPr>
              <w:jc w:val="right"/>
              <w:rPr>
                <w:sz w:val="20"/>
                <w:szCs w:val="20"/>
              </w:rPr>
            </w:pPr>
            <w:r w:rsidRPr="00E967C1">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30 000,00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Организация работ по изготовлению графического описания местоположения границ публичного сервитута земельного участка в Угловском городском поселении</w:t>
            </w:r>
          </w:p>
        </w:tc>
        <w:tc>
          <w:tcPr>
            <w:tcW w:w="851"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color w:val="000000"/>
                <w:sz w:val="20"/>
                <w:szCs w:val="20"/>
              </w:rPr>
            </w:pPr>
            <w:r w:rsidRPr="00E967C1">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AB0113" w:rsidRPr="00E967C1" w:rsidRDefault="00AB0113" w:rsidP="00AB0113">
            <w:pPr>
              <w:jc w:val="right"/>
              <w:rPr>
                <w:sz w:val="20"/>
                <w:szCs w:val="20"/>
              </w:rPr>
            </w:pPr>
            <w:r w:rsidRPr="00E967C1">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color w:val="000000"/>
                <w:sz w:val="20"/>
                <w:szCs w:val="20"/>
              </w:rPr>
            </w:pPr>
            <w:r w:rsidRPr="00E967C1">
              <w:rPr>
                <w:color w:val="000000"/>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16 500,00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"Стимулирование творческой активности населения"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16 500,00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5 000,00</w:t>
            </w:r>
          </w:p>
        </w:tc>
      </w:tr>
      <w:tr w:rsidR="00AB0113" w:rsidRPr="00E967C1" w:rsidTr="00AB0113">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 xml:space="preserve">Иные закупки товаров, работ и услуг для обеспечения </w:t>
            </w:r>
            <w:r w:rsidRPr="00E967C1">
              <w:rPr>
                <w:sz w:val="20"/>
                <w:szCs w:val="20"/>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lastRenderedPageBreak/>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487 100,00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396 600,00</w:t>
            </w:r>
          </w:p>
        </w:tc>
      </w:tr>
      <w:tr w:rsidR="00AB0113" w:rsidRPr="00E967C1" w:rsidTr="00AB0113">
        <w:trPr>
          <w:trHeight w:val="28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эксплутационных характеристик муниципального жилого фонда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487 100,00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Проведение обследования технического состояния муниципального жилищного фонда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Взносы на капитальный ремонт общего имущества муниципального жилищного фонда МКД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396 600,00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Оценка стоимости жилого помещения при изъятии имущества для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39 800,00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39 800,00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39 800,00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26 800,00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Поддержка и дальнейшее расширение информационных сервисов официального сайта Администрации Угловского городского поселения (хостинг, техподдержка, регистрация домена)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13 000,00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14 0 00 00000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1 204 221,00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 xml:space="preserve">Реализация мероприятий муниципальной программы, направленных на благоустройство дворовых </w:t>
            </w:r>
            <w:r w:rsidRPr="00E967C1">
              <w:rPr>
                <w:sz w:val="20"/>
                <w:szCs w:val="20"/>
              </w:rPr>
              <w:lastRenderedPageBreak/>
              <w:t>территорий МКД и общественных территорий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«Разработка сметной документации»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Изготовление сметных расчетов и их проверка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Реализация мероприятий по дополнительному благоустройству общественных территорий р.п.Угловка "Пешеходная дорожка от ул.Советская д.24 до ул.Центральная д.9А - 1 этап"</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15 0 00 0000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 xml:space="preserve">Разработка проекта освоения лесов и проведение государственной экспертизы проекта освоения лесов с </w:t>
            </w:r>
            <w:r w:rsidRPr="00E967C1">
              <w:rPr>
                <w:sz w:val="20"/>
                <w:szCs w:val="20"/>
              </w:rPr>
              <w:lastRenderedPageBreak/>
              <w:t>получением положительно заключения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34 902 317,12</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19 300 695,45</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Реализация мероприятий по разработке проектно-сметной документации на демонтаж расселенных многоквартирных аварийных домов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Изготовление сметных расчетов и их проверка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Проведение работ по демонтажу расселённых многоквартирных аварийных домов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34 333 217,12</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19 300 695,45</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Переселение граждан из аварийоного жилищного фонда за счет средств государственной корпорации -фонда содействия реформированиря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lastRenderedPageBreak/>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Переселение граждан из аварийоного жилищного фонда за счет средств областного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sz w:val="20"/>
                <w:szCs w:val="20"/>
              </w:rPr>
            </w:pPr>
            <w:r w:rsidRPr="00E967C1">
              <w:rPr>
                <w:sz w:val="20"/>
                <w:szCs w:val="20"/>
              </w:rPr>
              <w:t> </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Расходы, не отнесенные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Глава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rFonts w:ascii="Arial" w:hAnsi="Arial" w:cs="Arial"/>
                <w:b/>
                <w:bCs/>
                <w:sz w:val="20"/>
                <w:szCs w:val="20"/>
              </w:rPr>
            </w:pPr>
            <w:r w:rsidRPr="00E967C1">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rFonts w:ascii="Arial" w:hAnsi="Arial" w:cs="Arial"/>
                <w:b/>
                <w:bCs/>
                <w:sz w:val="20"/>
                <w:szCs w:val="20"/>
              </w:rPr>
            </w:pPr>
            <w:r w:rsidRPr="00E967C1">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887 500,00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rFonts w:ascii="Arial" w:hAnsi="Arial" w:cs="Arial"/>
                <w:sz w:val="20"/>
                <w:szCs w:val="20"/>
              </w:rPr>
            </w:pPr>
            <w:r w:rsidRPr="00E967C1">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rFonts w:ascii="Arial" w:hAnsi="Arial" w:cs="Arial"/>
                <w:sz w:val="20"/>
                <w:szCs w:val="20"/>
              </w:rPr>
            </w:pPr>
            <w:r w:rsidRPr="00E967C1">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887 500,00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Обеспечение деятельности Администрации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5 942 352,81</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5 394 080,00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5 394 080,00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4 689 700,00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4 701 600,00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4 701 600,00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4 689 700,00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4 701 600,00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4 701 600,00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1 249 804,81</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688 490,00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688 490,00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1559"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1 249 804,81</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688 490,00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688 490,00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2 848,00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3 990,00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2 848,00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3 990,00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lastRenderedPageBreak/>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244 500,00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259 000,00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199 862,16</w:t>
            </w:r>
          </w:p>
        </w:tc>
      </w:tr>
      <w:tr w:rsidR="00AB0113" w:rsidRPr="00E967C1" w:rsidTr="00AB0113">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44 637,84</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47 137,84</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59 137,84</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44 637,84</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47 137,84</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59 137,84</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Расходы, не отнесённые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color w:val="000000"/>
                <w:sz w:val="20"/>
                <w:szCs w:val="20"/>
              </w:rPr>
            </w:pPr>
            <w:r w:rsidRPr="00E967C1">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152 700,00</w:t>
            </w:r>
          </w:p>
        </w:tc>
      </w:tr>
      <w:tr w:rsidR="00AB0113" w:rsidRPr="00E967C1" w:rsidTr="00AB0113">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967C1">
              <w:rPr>
                <w:sz w:val="20"/>
                <w:szCs w:val="20"/>
              </w:rPr>
              <w:lastRenderedPageBreak/>
              <w:t>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lastRenderedPageBreak/>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148 200,00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4 500,00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Расходы, отнесённые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79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Осуществление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540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06</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37 628,00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37 628,00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15 000,00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850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22 628,00</w:t>
            </w:r>
          </w:p>
        </w:tc>
      </w:tr>
      <w:tr w:rsidR="00AB0113" w:rsidRPr="00E967C1" w:rsidTr="00AB0113">
        <w:trPr>
          <w:trHeight w:val="14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lastRenderedPageBreak/>
              <w:t>Дополнительное пенсионное обеспечение лиц, осуществлявших полномочия выборного должностного лица на постоянной (штатной) основе</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320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Пенсия за выслугу лет лицам,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151 424,00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151 424,00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151 424,00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151 424,00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nil"/>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Социальные выплаты гражданам, кроме публичных нормативных социальных выплат</w:t>
            </w:r>
          </w:p>
        </w:tc>
        <w:tc>
          <w:tcPr>
            <w:tcW w:w="851" w:type="dxa"/>
            <w:tcBorders>
              <w:top w:val="nil"/>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91 0 00 90040</w:t>
            </w:r>
          </w:p>
        </w:tc>
        <w:tc>
          <w:tcPr>
            <w:tcW w:w="567" w:type="dxa"/>
            <w:tcBorders>
              <w:top w:val="nil"/>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320</w:t>
            </w:r>
          </w:p>
        </w:tc>
        <w:tc>
          <w:tcPr>
            <w:tcW w:w="567" w:type="dxa"/>
            <w:tcBorders>
              <w:top w:val="nil"/>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10</w:t>
            </w:r>
          </w:p>
        </w:tc>
        <w:tc>
          <w:tcPr>
            <w:tcW w:w="567" w:type="dxa"/>
            <w:tcBorders>
              <w:top w:val="nil"/>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1559" w:type="dxa"/>
            <w:tcBorders>
              <w:top w:val="nil"/>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151 424,00</w:t>
            </w:r>
          </w:p>
        </w:tc>
        <w:tc>
          <w:tcPr>
            <w:tcW w:w="1701" w:type="dxa"/>
            <w:tcBorders>
              <w:top w:val="nil"/>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151 424,00</w:t>
            </w:r>
          </w:p>
        </w:tc>
        <w:tc>
          <w:tcPr>
            <w:tcW w:w="1418" w:type="dxa"/>
            <w:tcBorders>
              <w:top w:val="nil"/>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157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b/>
                <w:bCs/>
                <w:sz w:val="20"/>
                <w:szCs w:val="20"/>
              </w:rPr>
            </w:pPr>
            <w:r w:rsidRPr="00E967C1">
              <w:rPr>
                <w:b/>
                <w:bCs/>
                <w:sz w:val="20"/>
                <w:szCs w:val="20"/>
              </w:rPr>
              <w:t>Выполнение работ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рп. Угловка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200</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rPr>
                <w:sz w:val="20"/>
                <w:szCs w:val="20"/>
              </w:rPr>
            </w:pPr>
            <w:r w:rsidRPr="00E967C1">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240</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02</w:t>
            </w:r>
          </w:p>
        </w:tc>
        <w:tc>
          <w:tcPr>
            <w:tcW w:w="1559"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Резервные фонды местной администрации</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91 0 00 99980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20 000,00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20 000,00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20 000,00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sz w:val="20"/>
                <w:szCs w:val="20"/>
              </w:rPr>
            </w:pPr>
            <w:r w:rsidRPr="00E967C1">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870</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sz w:val="20"/>
                <w:szCs w:val="20"/>
              </w:rPr>
            </w:pPr>
            <w:r w:rsidRPr="00E967C1">
              <w:rPr>
                <w:sz w:val="20"/>
                <w:szCs w:val="20"/>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sz w:val="20"/>
                <w:szCs w:val="20"/>
              </w:rPr>
            </w:pPr>
            <w:r w:rsidRPr="00E967C1">
              <w:rPr>
                <w:sz w:val="20"/>
                <w:szCs w:val="20"/>
              </w:rPr>
              <w:t>20 000,00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AB0113" w:rsidRPr="00E967C1" w:rsidRDefault="00AB0113" w:rsidP="00AB0113">
            <w:pPr>
              <w:jc w:val="both"/>
              <w:rPr>
                <w:b/>
                <w:bCs/>
                <w:sz w:val="20"/>
                <w:szCs w:val="20"/>
              </w:rPr>
            </w:pPr>
            <w:r w:rsidRPr="00E967C1">
              <w:rPr>
                <w:b/>
                <w:bCs/>
                <w:sz w:val="20"/>
                <w:szCs w:val="20"/>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jc w:val="right"/>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389 000,00</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781 000,00</w:t>
            </w:r>
          </w:p>
        </w:tc>
      </w:tr>
      <w:tr w:rsidR="00AB0113" w:rsidRPr="00E967C1" w:rsidTr="00AB0113">
        <w:trPr>
          <w:trHeight w:val="31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B0113" w:rsidRPr="00E967C1" w:rsidRDefault="00AB0113" w:rsidP="00AB0113">
            <w:pPr>
              <w:jc w:val="both"/>
              <w:rPr>
                <w:b/>
                <w:bCs/>
                <w:sz w:val="20"/>
                <w:szCs w:val="20"/>
              </w:rPr>
            </w:pPr>
            <w:r w:rsidRPr="00E967C1">
              <w:rPr>
                <w:b/>
                <w:bCs/>
                <w:sz w:val="20"/>
                <w:szCs w:val="20"/>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b/>
                <w:bCs/>
                <w:sz w:val="20"/>
                <w:szCs w:val="20"/>
              </w:rPr>
            </w:pPr>
            <w:r w:rsidRPr="00E967C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0113" w:rsidRPr="00E967C1" w:rsidRDefault="00AB0113" w:rsidP="00AB0113">
            <w:pPr>
              <w:rPr>
                <w:b/>
                <w:bCs/>
                <w:sz w:val="20"/>
                <w:szCs w:val="20"/>
              </w:rPr>
            </w:pPr>
            <w:r w:rsidRPr="00E967C1">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67 555 515,88</w:t>
            </w:r>
          </w:p>
        </w:tc>
        <w:tc>
          <w:tcPr>
            <w:tcW w:w="1701"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38 510 098,45</w:t>
            </w:r>
          </w:p>
        </w:tc>
        <w:tc>
          <w:tcPr>
            <w:tcW w:w="1418" w:type="dxa"/>
            <w:tcBorders>
              <w:top w:val="nil"/>
              <w:left w:val="nil"/>
              <w:bottom w:val="single" w:sz="4" w:space="0" w:color="auto"/>
              <w:right w:val="single" w:sz="4" w:space="0" w:color="auto"/>
            </w:tcBorders>
            <w:shd w:val="clear" w:color="000000" w:fill="FFFFFF"/>
            <w:noWrap/>
            <w:vAlign w:val="bottom"/>
            <w:hideMark/>
          </w:tcPr>
          <w:p w:rsidR="00AB0113" w:rsidRPr="00E967C1" w:rsidRDefault="00AB0113" w:rsidP="00AB0113">
            <w:pPr>
              <w:jc w:val="right"/>
              <w:rPr>
                <w:b/>
                <w:bCs/>
                <w:sz w:val="20"/>
                <w:szCs w:val="20"/>
              </w:rPr>
            </w:pPr>
            <w:r w:rsidRPr="00E967C1">
              <w:rPr>
                <w:b/>
                <w:bCs/>
                <w:sz w:val="20"/>
                <w:szCs w:val="20"/>
              </w:rPr>
              <w:t>18 351 320,00</w:t>
            </w:r>
          </w:p>
        </w:tc>
      </w:tr>
    </w:tbl>
    <w:p w:rsidR="00AB0113" w:rsidRPr="00E967C1" w:rsidRDefault="00AB0113" w:rsidP="00AB0113">
      <w:pPr>
        <w:spacing w:line="240" w:lineRule="exact"/>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p>
    <w:p w:rsidR="00AB0113" w:rsidRPr="00E967C1" w:rsidRDefault="00AB0113" w:rsidP="00AB0113">
      <w:pPr>
        <w:spacing w:line="240" w:lineRule="exact"/>
        <w:jc w:val="center"/>
        <w:rPr>
          <w:b/>
          <w:sz w:val="20"/>
          <w:szCs w:val="20"/>
        </w:rPr>
      </w:pPr>
      <w:r w:rsidRPr="00E967C1">
        <w:rPr>
          <w:b/>
          <w:sz w:val="20"/>
          <w:szCs w:val="20"/>
        </w:rPr>
        <w:t>ПОЯСНИТЕЛЬНАЯ ЗАПИСКА</w:t>
      </w:r>
    </w:p>
    <w:p w:rsidR="00AB0113" w:rsidRPr="00E967C1" w:rsidRDefault="00AB0113" w:rsidP="00AB0113">
      <w:pPr>
        <w:spacing w:line="240" w:lineRule="exact"/>
        <w:jc w:val="center"/>
        <w:rPr>
          <w:b/>
          <w:sz w:val="20"/>
          <w:szCs w:val="20"/>
        </w:rPr>
      </w:pPr>
      <w:r w:rsidRPr="00E967C1">
        <w:rPr>
          <w:b/>
          <w:sz w:val="20"/>
          <w:szCs w:val="20"/>
        </w:rPr>
        <w:t>к проекту решения «О внесении изменений</w:t>
      </w:r>
    </w:p>
    <w:p w:rsidR="00AB0113" w:rsidRPr="00E967C1" w:rsidRDefault="00AB0113" w:rsidP="00AB0113">
      <w:pPr>
        <w:spacing w:line="240" w:lineRule="exact"/>
        <w:jc w:val="center"/>
        <w:rPr>
          <w:b/>
          <w:sz w:val="20"/>
          <w:szCs w:val="20"/>
        </w:rPr>
      </w:pPr>
      <w:r w:rsidRPr="00E967C1">
        <w:rPr>
          <w:b/>
          <w:sz w:val="20"/>
          <w:szCs w:val="20"/>
        </w:rPr>
        <w:lastRenderedPageBreak/>
        <w:t xml:space="preserve"> в решение Совета депутатов Угловского городского поселения от 23.12.2020 № 239 «О бюджете Угловского городского поселения на 2021 год и на плановый период 2022 и 2023 годов»</w:t>
      </w:r>
    </w:p>
    <w:p w:rsidR="00AB0113" w:rsidRPr="00E967C1" w:rsidRDefault="00AB0113" w:rsidP="00AB0113">
      <w:pPr>
        <w:jc w:val="center"/>
        <w:rPr>
          <w:b/>
          <w:sz w:val="20"/>
          <w:szCs w:val="20"/>
        </w:rPr>
      </w:pPr>
      <w:r w:rsidRPr="00E967C1">
        <w:rPr>
          <w:b/>
          <w:sz w:val="20"/>
          <w:szCs w:val="20"/>
        </w:rPr>
        <w:t>(декабрь)</w:t>
      </w:r>
    </w:p>
    <w:p w:rsidR="00AB0113" w:rsidRPr="00E967C1" w:rsidRDefault="00AB0113" w:rsidP="00AB0113">
      <w:pPr>
        <w:jc w:val="center"/>
        <w:rPr>
          <w:b/>
          <w:sz w:val="20"/>
          <w:szCs w:val="20"/>
        </w:rPr>
      </w:pPr>
    </w:p>
    <w:p w:rsidR="00AB0113" w:rsidRPr="00E967C1" w:rsidRDefault="00AB0113" w:rsidP="00AB0113">
      <w:pPr>
        <w:ind w:firstLine="720"/>
        <w:jc w:val="both"/>
        <w:rPr>
          <w:sz w:val="20"/>
          <w:szCs w:val="20"/>
        </w:rPr>
      </w:pPr>
      <w:r w:rsidRPr="00E967C1">
        <w:rPr>
          <w:sz w:val="20"/>
          <w:szCs w:val="20"/>
        </w:rPr>
        <w:t>Настоящим проектом решения предлагается внести в решение «О бюджете Угловского городского поселения на 2021 год и на плановый период 2022 и 2023 годов» от 23.12.2020 № 22 следующие изменения:</w:t>
      </w:r>
    </w:p>
    <w:p w:rsidR="00AB0113" w:rsidRPr="00E967C1" w:rsidRDefault="00AB0113" w:rsidP="00AB0113">
      <w:pPr>
        <w:jc w:val="both"/>
        <w:rPr>
          <w:sz w:val="20"/>
          <w:szCs w:val="20"/>
        </w:rPr>
      </w:pPr>
    </w:p>
    <w:p w:rsidR="00AB0113" w:rsidRPr="00E967C1" w:rsidRDefault="00AB0113" w:rsidP="00AB0113">
      <w:pPr>
        <w:ind w:firstLine="709"/>
        <w:jc w:val="both"/>
        <w:rPr>
          <w:sz w:val="20"/>
          <w:szCs w:val="20"/>
        </w:rPr>
      </w:pPr>
      <w:r w:rsidRPr="00E967C1">
        <w:rPr>
          <w:sz w:val="20"/>
          <w:szCs w:val="20"/>
        </w:rPr>
        <w:t>Решением Думы Окуловского муниципального района № 78 от 28.10.2021, Уведомлением по расчётам между бюджетами комитета финансов Администрации Окуловского муниципального района № 27 от 29.10.2021 бюджету Угловского городского поселения предусмотрены на 2021 год:</w:t>
      </w:r>
    </w:p>
    <w:p w:rsidR="00AB0113" w:rsidRPr="00E967C1" w:rsidRDefault="00AB0113" w:rsidP="00AB0113">
      <w:pPr>
        <w:ind w:firstLine="709"/>
        <w:jc w:val="both"/>
        <w:rPr>
          <w:sz w:val="20"/>
          <w:szCs w:val="20"/>
        </w:rPr>
      </w:pPr>
      <w:r w:rsidRPr="00E967C1">
        <w:rPr>
          <w:sz w:val="20"/>
          <w:szCs w:val="20"/>
        </w:rPr>
        <w:t>- иные межбюджетные трансферты бюджетам поселений, входящим в состав муниципального района на финансовое обеспечение первоочередных расходов в размере 539,10000 тыс. рублей за счёт средств бюджета Окуловского муниципального района.</w:t>
      </w:r>
    </w:p>
    <w:p w:rsidR="00AB0113" w:rsidRPr="00E967C1" w:rsidRDefault="00AB0113" w:rsidP="00AB0113">
      <w:pPr>
        <w:ind w:firstLine="709"/>
        <w:jc w:val="both"/>
        <w:rPr>
          <w:sz w:val="20"/>
          <w:szCs w:val="20"/>
        </w:rPr>
      </w:pPr>
    </w:p>
    <w:p w:rsidR="00AB0113" w:rsidRPr="00E967C1" w:rsidRDefault="00AB0113" w:rsidP="00AB0113">
      <w:pPr>
        <w:ind w:firstLine="709"/>
        <w:jc w:val="both"/>
        <w:rPr>
          <w:sz w:val="20"/>
          <w:szCs w:val="20"/>
        </w:rPr>
      </w:pPr>
      <w:r w:rsidRPr="00E967C1">
        <w:rPr>
          <w:sz w:val="20"/>
          <w:szCs w:val="20"/>
        </w:rPr>
        <w:t>Областным законом "Об областном бюджете на 2021-2023 годы" №26-ОЗ от 01.11.2021 бюджету Угловского городского поселения предусмотрены на 2022 год:</w:t>
      </w:r>
    </w:p>
    <w:p w:rsidR="00AB0113" w:rsidRPr="00E967C1" w:rsidRDefault="00AB0113" w:rsidP="00AB0113">
      <w:pPr>
        <w:ind w:firstLine="709"/>
        <w:jc w:val="both"/>
        <w:rPr>
          <w:sz w:val="20"/>
          <w:szCs w:val="20"/>
        </w:rPr>
      </w:pPr>
      <w:r w:rsidRPr="00E967C1">
        <w:rPr>
          <w:sz w:val="20"/>
          <w:szCs w:val="20"/>
        </w:rPr>
        <w:t>- субсидии бюджетам муниципальных образований Новгородской области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размере 956,83300 тыс. рублей за счёт средств федерального и областного  бюджетов.</w:t>
      </w:r>
    </w:p>
    <w:p w:rsidR="00AB0113" w:rsidRPr="00E967C1" w:rsidRDefault="00AB0113" w:rsidP="00AB0113">
      <w:pPr>
        <w:jc w:val="both"/>
        <w:rPr>
          <w:sz w:val="20"/>
          <w:szCs w:val="20"/>
        </w:rPr>
      </w:pPr>
    </w:p>
    <w:p w:rsidR="00AB0113" w:rsidRPr="00E967C1" w:rsidRDefault="00AB0113" w:rsidP="00AB0113">
      <w:pPr>
        <w:ind w:firstLine="720"/>
        <w:jc w:val="both"/>
        <w:rPr>
          <w:b/>
          <w:i/>
          <w:sz w:val="20"/>
          <w:szCs w:val="20"/>
        </w:rPr>
      </w:pPr>
      <w:r w:rsidRPr="00E967C1">
        <w:rPr>
          <w:b/>
          <w:i/>
          <w:sz w:val="20"/>
          <w:szCs w:val="20"/>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B0113" w:rsidRPr="00E967C1" w:rsidRDefault="00AB0113" w:rsidP="00AB0113">
      <w:pPr>
        <w:ind w:firstLine="720"/>
        <w:jc w:val="both"/>
        <w:rPr>
          <w:b/>
          <w:i/>
          <w:sz w:val="20"/>
          <w:szCs w:val="20"/>
        </w:rPr>
      </w:pPr>
    </w:p>
    <w:p w:rsidR="00AB0113" w:rsidRPr="00E967C1" w:rsidRDefault="00AB0113" w:rsidP="00AB0113">
      <w:pPr>
        <w:ind w:firstLine="720"/>
        <w:jc w:val="both"/>
        <w:rPr>
          <w:bCs/>
          <w:sz w:val="20"/>
          <w:szCs w:val="20"/>
        </w:rPr>
      </w:pPr>
      <w:r w:rsidRPr="00E967C1">
        <w:rPr>
          <w:b/>
          <w:i/>
          <w:sz w:val="20"/>
          <w:szCs w:val="20"/>
        </w:rPr>
        <w:t xml:space="preserve">- </w:t>
      </w:r>
      <w:r w:rsidRPr="00E967C1">
        <w:rPr>
          <w:sz w:val="20"/>
          <w:szCs w:val="20"/>
        </w:rPr>
        <w:t xml:space="preserve">уменьшены </w:t>
      </w:r>
      <w:r w:rsidRPr="00E967C1">
        <w:rPr>
          <w:bCs/>
          <w:sz w:val="20"/>
          <w:szCs w:val="20"/>
        </w:rPr>
        <w:t>бюджетные ассигнования на 11,90000 тыс. рублей по расходам на выплаты персоналу государственных (муниципальных) органов</w:t>
      </w:r>
    </w:p>
    <w:p w:rsidR="00AB0113" w:rsidRPr="00E967C1" w:rsidRDefault="00AB0113" w:rsidP="00AB0113">
      <w:pPr>
        <w:jc w:val="both"/>
        <w:rPr>
          <w:b/>
          <w:i/>
          <w:sz w:val="20"/>
          <w:szCs w:val="20"/>
        </w:rPr>
      </w:pPr>
      <w:r w:rsidRPr="00E967C1">
        <w:rPr>
          <w:sz w:val="20"/>
          <w:szCs w:val="20"/>
        </w:rPr>
        <w:t>в связи с отсутствием потребности в выплате (суточные, проезд, найм жилых помещений);</w:t>
      </w:r>
    </w:p>
    <w:p w:rsidR="00AB0113" w:rsidRPr="00E967C1" w:rsidRDefault="00AB0113" w:rsidP="00AB0113">
      <w:pPr>
        <w:ind w:firstLine="720"/>
        <w:jc w:val="both"/>
        <w:rPr>
          <w:sz w:val="20"/>
          <w:szCs w:val="20"/>
        </w:rPr>
      </w:pPr>
      <w:r w:rsidRPr="00E967C1">
        <w:rPr>
          <w:b/>
          <w:i/>
          <w:sz w:val="20"/>
          <w:szCs w:val="20"/>
        </w:rPr>
        <w:t xml:space="preserve">- </w:t>
      </w:r>
      <w:r w:rsidRPr="00E967C1">
        <w:rPr>
          <w:sz w:val="20"/>
          <w:szCs w:val="20"/>
        </w:rPr>
        <w:t xml:space="preserve">увеличены </w:t>
      </w:r>
      <w:r w:rsidRPr="00E967C1">
        <w:rPr>
          <w:bCs/>
          <w:sz w:val="20"/>
          <w:szCs w:val="20"/>
        </w:rPr>
        <w:t xml:space="preserve">бюджетные ассигнования на 304,66137 тыс. рублей на оплату услуг интернета, оплату услуг водоснабжения и водоотведения, оплату электроэнергии по административному зданию, услуги программиста, на оплату ремонта транспортного средства, текущий ремонт кабинета </w:t>
      </w:r>
      <w:r w:rsidRPr="00E967C1">
        <w:rPr>
          <w:sz w:val="20"/>
          <w:szCs w:val="20"/>
        </w:rPr>
        <w:t>за счет перераспределения с другой целевой статьи.</w:t>
      </w:r>
    </w:p>
    <w:p w:rsidR="00AB0113" w:rsidRPr="00E967C1" w:rsidRDefault="00AB0113" w:rsidP="00AB0113">
      <w:pPr>
        <w:ind w:firstLine="720"/>
        <w:jc w:val="both"/>
        <w:rPr>
          <w:sz w:val="20"/>
          <w:szCs w:val="20"/>
        </w:rPr>
      </w:pPr>
    </w:p>
    <w:p w:rsidR="00AB0113" w:rsidRPr="00E967C1" w:rsidRDefault="00AB0113" w:rsidP="00AB0113">
      <w:pPr>
        <w:ind w:firstLine="720"/>
        <w:jc w:val="both"/>
        <w:rPr>
          <w:sz w:val="20"/>
          <w:szCs w:val="20"/>
        </w:rPr>
      </w:pPr>
    </w:p>
    <w:p w:rsidR="00AB0113" w:rsidRPr="00E967C1" w:rsidRDefault="00AB0113" w:rsidP="00AB0113">
      <w:pPr>
        <w:ind w:firstLine="720"/>
        <w:jc w:val="both"/>
        <w:rPr>
          <w:b/>
          <w:bCs/>
          <w:i/>
          <w:sz w:val="20"/>
          <w:szCs w:val="20"/>
        </w:rPr>
      </w:pPr>
      <w:r w:rsidRPr="00E967C1">
        <w:rPr>
          <w:b/>
          <w:i/>
          <w:sz w:val="20"/>
          <w:szCs w:val="20"/>
        </w:rPr>
        <w:t>По подразделу 0113 «</w:t>
      </w:r>
      <w:r w:rsidRPr="00E967C1">
        <w:rPr>
          <w:b/>
          <w:bCs/>
          <w:i/>
          <w:sz w:val="20"/>
          <w:szCs w:val="20"/>
        </w:rPr>
        <w:t xml:space="preserve">Другие общегосударственные вопросы»: </w:t>
      </w:r>
    </w:p>
    <w:p w:rsidR="00AB0113" w:rsidRPr="00E967C1" w:rsidRDefault="00AB0113" w:rsidP="00AB0113">
      <w:pPr>
        <w:ind w:firstLine="720"/>
        <w:jc w:val="both"/>
        <w:rPr>
          <w:b/>
          <w:bCs/>
          <w:i/>
          <w:sz w:val="20"/>
          <w:szCs w:val="20"/>
        </w:rPr>
      </w:pPr>
    </w:p>
    <w:p w:rsidR="00AB0113" w:rsidRPr="00E967C1" w:rsidRDefault="00AB0113" w:rsidP="00AB0113">
      <w:pPr>
        <w:ind w:firstLine="720"/>
        <w:jc w:val="both"/>
        <w:rPr>
          <w:bCs/>
          <w:sz w:val="20"/>
          <w:szCs w:val="20"/>
        </w:rPr>
      </w:pPr>
      <w:r w:rsidRPr="00E967C1">
        <w:rPr>
          <w:sz w:val="20"/>
          <w:szCs w:val="20"/>
        </w:rPr>
        <w:t>-увеличены лимиты бюджетных обязательств</w:t>
      </w:r>
      <w:r w:rsidRPr="00E967C1">
        <w:rPr>
          <w:bCs/>
          <w:sz w:val="20"/>
          <w:szCs w:val="20"/>
        </w:rPr>
        <w:t xml:space="preserve"> на обеспечение проведения оценки рыночной стоимости муниципального имущества для аренды и приватизации) на 7,35000 тыс. рублей;</w:t>
      </w:r>
    </w:p>
    <w:p w:rsidR="00AB0113" w:rsidRPr="00E967C1" w:rsidRDefault="00AB0113" w:rsidP="00AB0113">
      <w:pPr>
        <w:ind w:firstLine="720"/>
        <w:jc w:val="both"/>
        <w:rPr>
          <w:b/>
          <w:bCs/>
          <w:i/>
          <w:sz w:val="20"/>
          <w:szCs w:val="20"/>
        </w:rPr>
      </w:pPr>
    </w:p>
    <w:p w:rsidR="00AB0113" w:rsidRPr="00E967C1" w:rsidRDefault="00AB0113" w:rsidP="00AB0113">
      <w:pPr>
        <w:ind w:firstLine="720"/>
        <w:jc w:val="both"/>
        <w:rPr>
          <w:bCs/>
          <w:sz w:val="20"/>
          <w:szCs w:val="20"/>
        </w:rPr>
      </w:pPr>
      <w:r w:rsidRPr="00E967C1">
        <w:rPr>
          <w:sz w:val="20"/>
          <w:szCs w:val="20"/>
        </w:rPr>
        <w:t>-уменьшены лимиты бюджетных обязательств на</w:t>
      </w:r>
      <w:r w:rsidRPr="00E967C1">
        <w:rPr>
          <w:bCs/>
          <w:sz w:val="20"/>
          <w:szCs w:val="20"/>
        </w:rPr>
        <w:t xml:space="preserve"> организацию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 на 10,00000 тыс. рублей;</w:t>
      </w:r>
    </w:p>
    <w:p w:rsidR="00AB0113" w:rsidRPr="00E967C1" w:rsidRDefault="00AB0113" w:rsidP="00AB0113">
      <w:pPr>
        <w:ind w:firstLine="720"/>
        <w:jc w:val="both"/>
        <w:rPr>
          <w:bCs/>
          <w:sz w:val="20"/>
          <w:szCs w:val="20"/>
        </w:rPr>
      </w:pPr>
      <w:r w:rsidRPr="00E967C1">
        <w:rPr>
          <w:sz w:val="20"/>
          <w:szCs w:val="20"/>
        </w:rPr>
        <w:t>-увеличены лимиты бюджетных обязательств</w:t>
      </w:r>
      <w:r w:rsidRPr="00E967C1">
        <w:rPr>
          <w:bCs/>
          <w:sz w:val="20"/>
          <w:szCs w:val="20"/>
        </w:rPr>
        <w:t xml:space="preserve"> по оплате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 на 14,550000 тыс. рублей;</w:t>
      </w:r>
    </w:p>
    <w:p w:rsidR="00AB0113" w:rsidRPr="00E967C1" w:rsidRDefault="00AB0113" w:rsidP="00AB0113">
      <w:pPr>
        <w:ind w:firstLine="720"/>
        <w:jc w:val="both"/>
        <w:rPr>
          <w:sz w:val="20"/>
          <w:szCs w:val="20"/>
        </w:rPr>
      </w:pPr>
    </w:p>
    <w:p w:rsidR="00AB0113" w:rsidRPr="00E967C1" w:rsidRDefault="00AB0113" w:rsidP="00AB0113">
      <w:pPr>
        <w:ind w:firstLine="720"/>
        <w:jc w:val="both"/>
        <w:rPr>
          <w:sz w:val="20"/>
          <w:szCs w:val="20"/>
        </w:rPr>
      </w:pPr>
      <w:r w:rsidRPr="00E967C1">
        <w:rPr>
          <w:sz w:val="20"/>
          <w:szCs w:val="20"/>
        </w:rPr>
        <w:t>-уменьшены лимиты бюджетных обязательств</w:t>
      </w:r>
      <w:r w:rsidRPr="00E967C1">
        <w:rPr>
          <w:bCs/>
          <w:sz w:val="20"/>
          <w:szCs w:val="20"/>
        </w:rPr>
        <w:t xml:space="preserve"> на организацию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 на 37,11870 тыс. рублей</w:t>
      </w:r>
      <w:r w:rsidRPr="00E967C1">
        <w:rPr>
          <w:sz w:val="20"/>
          <w:szCs w:val="20"/>
        </w:rPr>
        <w:t xml:space="preserve"> в связи с отсутствием потребности в полном объеме средств;</w:t>
      </w:r>
    </w:p>
    <w:p w:rsidR="00AB0113" w:rsidRPr="00E967C1" w:rsidRDefault="00AB0113" w:rsidP="00AB0113">
      <w:pPr>
        <w:ind w:firstLine="720"/>
        <w:jc w:val="both"/>
        <w:rPr>
          <w:b/>
          <w:i/>
          <w:sz w:val="20"/>
          <w:szCs w:val="20"/>
        </w:rPr>
      </w:pPr>
    </w:p>
    <w:p w:rsidR="00AB0113" w:rsidRPr="00E967C1" w:rsidRDefault="00AB0113" w:rsidP="00AB0113">
      <w:pPr>
        <w:ind w:firstLine="720"/>
        <w:jc w:val="both"/>
        <w:rPr>
          <w:sz w:val="20"/>
          <w:szCs w:val="20"/>
        </w:rPr>
      </w:pPr>
      <w:r w:rsidRPr="00E967C1">
        <w:rPr>
          <w:sz w:val="20"/>
          <w:szCs w:val="20"/>
        </w:rPr>
        <w:t>-уменьшены лимиты бюджетных обязательств</w:t>
      </w:r>
      <w:r w:rsidRPr="00E967C1">
        <w:rPr>
          <w:bCs/>
          <w:sz w:val="20"/>
          <w:szCs w:val="20"/>
        </w:rPr>
        <w:t xml:space="preserve"> на организацию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 на 252,14267 тыс. рублей</w:t>
      </w:r>
      <w:r w:rsidRPr="00E967C1">
        <w:rPr>
          <w:sz w:val="20"/>
          <w:szCs w:val="20"/>
        </w:rPr>
        <w:t xml:space="preserve"> в связи с отсутствием потребности в полном объеме средств;</w:t>
      </w:r>
    </w:p>
    <w:p w:rsidR="00AB0113" w:rsidRPr="00E967C1" w:rsidRDefault="00AB0113" w:rsidP="00AB0113">
      <w:pPr>
        <w:ind w:firstLine="720"/>
        <w:jc w:val="both"/>
        <w:rPr>
          <w:sz w:val="20"/>
          <w:szCs w:val="20"/>
        </w:rPr>
      </w:pPr>
    </w:p>
    <w:p w:rsidR="00AB0113" w:rsidRPr="00E967C1" w:rsidRDefault="00AB0113" w:rsidP="00AB0113">
      <w:pPr>
        <w:ind w:firstLine="720"/>
        <w:jc w:val="both"/>
        <w:rPr>
          <w:sz w:val="20"/>
          <w:szCs w:val="20"/>
        </w:rPr>
      </w:pPr>
      <w:r w:rsidRPr="00E967C1">
        <w:rPr>
          <w:sz w:val="20"/>
          <w:szCs w:val="20"/>
        </w:rPr>
        <w:t>-уменьшены лимиты бюджетных обязательств</w:t>
      </w:r>
      <w:r w:rsidRPr="00E967C1">
        <w:rPr>
          <w:bCs/>
          <w:sz w:val="20"/>
          <w:szCs w:val="20"/>
        </w:rPr>
        <w:t xml:space="preserve"> по расходам, не отнесённым к муниципальным программам Угловского городского поселения на выполнение других обязательств муниципального образования на 15,00000 тыс. рублей</w:t>
      </w:r>
      <w:r w:rsidRPr="00E967C1">
        <w:rPr>
          <w:sz w:val="20"/>
          <w:szCs w:val="20"/>
        </w:rPr>
        <w:t xml:space="preserve"> в связи с отсутствием проведения мероприятий по данной целевой статье.</w:t>
      </w:r>
    </w:p>
    <w:p w:rsidR="00AB0113" w:rsidRPr="00E967C1" w:rsidRDefault="00AB0113" w:rsidP="00AB0113">
      <w:pPr>
        <w:ind w:firstLine="720"/>
        <w:jc w:val="both"/>
        <w:rPr>
          <w:b/>
          <w:i/>
          <w:sz w:val="20"/>
          <w:szCs w:val="20"/>
          <w:highlight w:val="yellow"/>
        </w:rPr>
      </w:pPr>
    </w:p>
    <w:p w:rsidR="00AB0113" w:rsidRPr="00E967C1" w:rsidRDefault="00AB0113" w:rsidP="00AB0113">
      <w:pPr>
        <w:ind w:firstLine="720"/>
        <w:jc w:val="center"/>
        <w:rPr>
          <w:b/>
          <w:bCs/>
          <w:i/>
          <w:sz w:val="20"/>
          <w:szCs w:val="20"/>
        </w:rPr>
      </w:pPr>
      <w:r w:rsidRPr="00E967C1">
        <w:rPr>
          <w:b/>
          <w:i/>
          <w:sz w:val="20"/>
          <w:szCs w:val="20"/>
        </w:rPr>
        <w:lastRenderedPageBreak/>
        <w:t>По подразделу 0314 «</w:t>
      </w:r>
      <w:r w:rsidRPr="00E967C1">
        <w:rPr>
          <w:b/>
          <w:bCs/>
          <w:i/>
          <w:sz w:val="20"/>
          <w:szCs w:val="20"/>
        </w:rPr>
        <w:t>Другие вопросы в области национальной безопасности и правоохранительной деятельности»:</w:t>
      </w:r>
    </w:p>
    <w:p w:rsidR="00AB0113" w:rsidRPr="00E967C1" w:rsidRDefault="00AB0113" w:rsidP="00AB0113">
      <w:pPr>
        <w:ind w:firstLine="720"/>
        <w:jc w:val="both"/>
        <w:rPr>
          <w:b/>
          <w:i/>
          <w:sz w:val="20"/>
          <w:szCs w:val="20"/>
          <w:highlight w:val="yellow"/>
        </w:rPr>
      </w:pPr>
    </w:p>
    <w:p w:rsidR="00AB0113" w:rsidRPr="00E967C1" w:rsidRDefault="00AB0113" w:rsidP="00AB0113">
      <w:pPr>
        <w:ind w:firstLine="720"/>
        <w:jc w:val="both"/>
        <w:rPr>
          <w:sz w:val="20"/>
          <w:szCs w:val="20"/>
        </w:rPr>
      </w:pPr>
      <w:r w:rsidRPr="00E967C1">
        <w:rPr>
          <w:sz w:val="20"/>
          <w:szCs w:val="20"/>
        </w:rPr>
        <w:t>-уменьшены лимиты бюджетных обязательств</w:t>
      </w:r>
      <w:r w:rsidRPr="00E967C1">
        <w:rPr>
          <w:bCs/>
          <w:sz w:val="20"/>
          <w:szCs w:val="20"/>
        </w:rPr>
        <w:t xml:space="preserve"> по организации видеонаблюдения за местами массового пребывания граждан на территории Угловского городского поселения на 34,80000 тыс. рублей</w:t>
      </w:r>
      <w:r w:rsidRPr="00E967C1">
        <w:rPr>
          <w:sz w:val="20"/>
          <w:szCs w:val="20"/>
        </w:rPr>
        <w:t xml:space="preserve"> в связи с  отсутствием потребности в полном объеме средств.</w:t>
      </w:r>
    </w:p>
    <w:p w:rsidR="00AB0113" w:rsidRPr="00E967C1" w:rsidRDefault="00AB0113" w:rsidP="00AB0113">
      <w:pPr>
        <w:ind w:firstLine="720"/>
        <w:jc w:val="both"/>
        <w:rPr>
          <w:b/>
          <w:i/>
          <w:sz w:val="20"/>
          <w:szCs w:val="20"/>
          <w:highlight w:val="yellow"/>
        </w:rPr>
      </w:pPr>
    </w:p>
    <w:p w:rsidR="00AB0113" w:rsidRPr="00E967C1" w:rsidRDefault="00AB0113" w:rsidP="00AB0113">
      <w:pPr>
        <w:ind w:firstLine="720"/>
        <w:jc w:val="both"/>
        <w:rPr>
          <w:b/>
          <w:i/>
          <w:sz w:val="20"/>
          <w:szCs w:val="20"/>
        </w:rPr>
      </w:pPr>
      <w:r w:rsidRPr="00E967C1">
        <w:rPr>
          <w:b/>
          <w:i/>
          <w:sz w:val="20"/>
          <w:szCs w:val="20"/>
        </w:rPr>
        <w:t>По подразделу 0409 «Дорожное хозяйство (дорожные фонды)»:</w:t>
      </w:r>
    </w:p>
    <w:p w:rsidR="00AB0113" w:rsidRPr="00E967C1" w:rsidRDefault="00AB0113" w:rsidP="00AB0113">
      <w:pPr>
        <w:ind w:firstLine="720"/>
        <w:jc w:val="both"/>
        <w:rPr>
          <w:sz w:val="20"/>
          <w:szCs w:val="20"/>
        </w:rPr>
      </w:pPr>
      <w:r w:rsidRPr="00E967C1">
        <w:rPr>
          <w:b/>
          <w:i/>
          <w:sz w:val="20"/>
          <w:szCs w:val="20"/>
        </w:rPr>
        <w:t>-</w:t>
      </w:r>
      <w:r w:rsidRPr="00E967C1">
        <w:rPr>
          <w:b/>
          <w:sz w:val="20"/>
          <w:szCs w:val="20"/>
        </w:rPr>
        <w:t xml:space="preserve"> </w:t>
      </w:r>
      <w:r w:rsidRPr="00E967C1">
        <w:rPr>
          <w:sz w:val="20"/>
          <w:szCs w:val="20"/>
        </w:rPr>
        <w:t>увеличены лимиты бюджетных обязательств, предусмотренные на мероприятия по ремонту автомобильных дорог общего пользования местного значения за счёт акцизов на нефтепродукты на 47,96837 тыс. рублей в связи с потребностью проведения работ;</w:t>
      </w:r>
    </w:p>
    <w:p w:rsidR="00AB0113" w:rsidRPr="00E967C1" w:rsidRDefault="00AB0113" w:rsidP="00AB0113">
      <w:pPr>
        <w:ind w:firstLine="720"/>
        <w:jc w:val="both"/>
        <w:rPr>
          <w:sz w:val="20"/>
          <w:szCs w:val="20"/>
        </w:rPr>
      </w:pPr>
      <w:r w:rsidRPr="00E967C1">
        <w:rPr>
          <w:sz w:val="20"/>
          <w:szCs w:val="20"/>
        </w:rPr>
        <w:t>- предусмотрены лимиты бюджетных обязательств, направленные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187,66250 тыс. рублей по основному мероприятию «Ремонт автомобильных дорог общего пользования местного значения»;</w:t>
      </w:r>
    </w:p>
    <w:p w:rsidR="00AB0113" w:rsidRPr="00E967C1" w:rsidRDefault="00AB0113" w:rsidP="00AB0113">
      <w:pPr>
        <w:ind w:firstLine="720"/>
        <w:jc w:val="both"/>
        <w:rPr>
          <w:sz w:val="20"/>
          <w:szCs w:val="20"/>
        </w:rPr>
      </w:pPr>
      <w:r w:rsidRPr="00E967C1">
        <w:rPr>
          <w:sz w:val="20"/>
          <w:szCs w:val="20"/>
        </w:rPr>
        <w:t>- предусмотрены лимиты бюджетных обязательств, направленные на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50,60712 тыс. рублей по основному мероприятию «Ремонт автомобильных дорог общего пользования местного значения»;</w:t>
      </w:r>
    </w:p>
    <w:p w:rsidR="00AB0113" w:rsidRPr="00E967C1" w:rsidRDefault="00AB0113" w:rsidP="00AB0113">
      <w:pPr>
        <w:ind w:firstLine="720"/>
        <w:jc w:val="both"/>
        <w:rPr>
          <w:b/>
          <w:sz w:val="20"/>
          <w:szCs w:val="20"/>
        </w:rPr>
      </w:pPr>
      <w:r w:rsidRPr="00E967C1">
        <w:rPr>
          <w:sz w:val="20"/>
          <w:szCs w:val="20"/>
        </w:rPr>
        <w:t>-</w:t>
      </w:r>
      <w:r w:rsidRPr="00E967C1">
        <w:rPr>
          <w:b/>
          <w:sz w:val="20"/>
          <w:szCs w:val="20"/>
        </w:rPr>
        <w:t xml:space="preserve"> </w:t>
      </w:r>
      <w:r w:rsidRPr="00E967C1">
        <w:rPr>
          <w:sz w:val="20"/>
          <w:szCs w:val="20"/>
        </w:rPr>
        <w:t>уменьшены лимиты бюджетных обязательств, предусмотренные на содержание автомобильных дорог общего пользования местного значения и инженерных сооружений на них на 96,67989 тыс. рублей за счет перераспределения на другую целевую статью.</w:t>
      </w:r>
    </w:p>
    <w:p w:rsidR="00AB0113" w:rsidRPr="00E967C1" w:rsidRDefault="00AB0113" w:rsidP="00AB0113">
      <w:pPr>
        <w:ind w:firstLine="720"/>
        <w:jc w:val="both"/>
        <w:rPr>
          <w:sz w:val="20"/>
          <w:szCs w:val="20"/>
        </w:rPr>
      </w:pPr>
      <w:r w:rsidRPr="00E967C1">
        <w:rPr>
          <w:sz w:val="20"/>
          <w:szCs w:val="20"/>
        </w:rPr>
        <w:t>- по основному мероприятию «Реконструкция автомобильных дорог общего пользования местного значения» уменьшены лимиты бюджетных обязательств, направленные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187,66250 тыс. рублей в связи с образовавшейся экономией и перераспределением на другую целевую статью;</w:t>
      </w:r>
    </w:p>
    <w:p w:rsidR="00AB0113" w:rsidRPr="00E967C1" w:rsidRDefault="00AB0113" w:rsidP="00AB0113">
      <w:pPr>
        <w:ind w:firstLine="720"/>
        <w:jc w:val="both"/>
        <w:rPr>
          <w:sz w:val="20"/>
          <w:szCs w:val="20"/>
        </w:rPr>
      </w:pPr>
      <w:r w:rsidRPr="00E967C1">
        <w:rPr>
          <w:sz w:val="20"/>
          <w:szCs w:val="20"/>
        </w:rPr>
        <w:t>-</w:t>
      </w:r>
      <w:r w:rsidRPr="00E967C1">
        <w:rPr>
          <w:i/>
          <w:sz w:val="20"/>
          <w:szCs w:val="20"/>
        </w:rPr>
        <w:t xml:space="preserve"> </w:t>
      </w:r>
      <w:r w:rsidRPr="00E967C1">
        <w:rPr>
          <w:sz w:val="20"/>
          <w:szCs w:val="20"/>
        </w:rPr>
        <w:t>по основному мероприятию «Реконструкция автомобильных дорог общего пользования местного значения» уменьшены лимиты бюджетных обязательств, предусмотренные на 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1,89560 тыс. рублей в связи с образовавшейся экономией и перераспределением на другую целевую статью.</w:t>
      </w:r>
    </w:p>
    <w:p w:rsidR="00AB0113" w:rsidRPr="00E967C1" w:rsidRDefault="00AB0113" w:rsidP="00AB0113">
      <w:pPr>
        <w:jc w:val="both"/>
        <w:rPr>
          <w:b/>
          <w:i/>
          <w:sz w:val="20"/>
          <w:szCs w:val="20"/>
        </w:rPr>
      </w:pPr>
    </w:p>
    <w:p w:rsidR="00AB0113" w:rsidRPr="00E967C1" w:rsidRDefault="00AB0113" w:rsidP="00AB0113">
      <w:pPr>
        <w:ind w:firstLine="770"/>
        <w:jc w:val="center"/>
        <w:rPr>
          <w:b/>
          <w:bCs/>
          <w:i/>
          <w:sz w:val="20"/>
          <w:szCs w:val="20"/>
        </w:rPr>
      </w:pPr>
      <w:r w:rsidRPr="00E967C1">
        <w:rPr>
          <w:b/>
          <w:i/>
          <w:sz w:val="20"/>
          <w:szCs w:val="20"/>
        </w:rPr>
        <w:t>По подразделу 0501 «</w:t>
      </w:r>
      <w:r w:rsidRPr="00E967C1">
        <w:rPr>
          <w:b/>
          <w:bCs/>
          <w:i/>
          <w:sz w:val="20"/>
          <w:szCs w:val="20"/>
        </w:rPr>
        <w:t>Жилищное хозяйство»:</w:t>
      </w:r>
    </w:p>
    <w:p w:rsidR="00AB0113" w:rsidRPr="00E967C1" w:rsidRDefault="00AB0113" w:rsidP="00AB0113">
      <w:pPr>
        <w:ind w:firstLine="770"/>
        <w:jc w:val="center"/>
        <w:rPr>
          <w:bCs/>
          <w:sz w:val="20"/>
          <w:szCs w:val="20"/>
        </w:rPr>
      </w:pPr>
    </w:p>
    <w:p w:rsidR="00AB0113" w:rsidRPr="00E967C1" w:rsidRDefault="00AB0113" w:rsidP="00AB0113">
      <w:pPr>
        <w:ind w:firstLine="720"/>
        <w:jc w:val="both"/>
        <w:rPr>
          <w:sz w:val="20"/>
          <w:szCs w:val="20"/>
        </w:rPr>
      </w:pPr>
      <w:r w:rsidRPr="00E967C1">
        <w:rPr>
          <w:sz w:val="20"/>
          <w:szCs w:val="20"/>
        </w:rPr>
        <w:t>- предусмотрены лимиты бюджетных обязательств, направленные на проведение работ по демонтажу расселённых многоквартирных аварийных домов на 539,10000 тыс. рублей в связи с предоставлением иных межбюджетных трансфертов бюджетам поселений, входящим в состав муниципального района на финансовое обеспечение первоочередных расходов за счёт средств бюджета Окуловского муниципального района;</w:t>
      </w:r>
    </w:p>
    <w:p w:rsidR="00AB0113" w:rsidRPr="00E967C1" w:rsidRDefault="00AB0113" w:rsidP="00AB0113">
      <w:pPr>
        <w:ind w:firstLine="720"/>
        <w:jc w:val="both"/>
        <w:rPr>
          <w:sz w:val="20"/>
          <w:szCs w:val="20"/>
        </w:rPr>
      </w:pPr>
    </w:p>
    <w:p w:rsidR="00AB0113" w:rsidRPr="00E967C1" w:rsidRDefault="00AB0113" w:rsidP="00AB0113">
      <w:pPr>
        <w:ind w:firstLine="770"/>
        <w:jc w:val="both"/>
        <w:rPr>
          <w:bCs/>
          <w:sz w:val="20"/>
          <w:szCs w:val="20"/>
        </w:rPr>
      </w:pPr>
      <w:r w:rsidRPr="00E967C1">
        <w:rPr>
          <w:sz w:val="20"/>
          <w:szCs w:val="20"/>
        </w:rPr>
        <w:t>-</w:t>
      </w:r>
      <w:r w:rsidRPr="00E967C1">
        <w:rPr>
          <w:b/>
          <w:sz w:val="20"/>
          <w:szCs w:val="20"/>
        </w:rPr>
        <w:t xml:space="preserve"> </w:t>
      </w:r>
      <w:r w:rsidRPr="00E967C1">
        <w:rPr>
          <w:sz w:val="20"/>
          <w:szCs w:val="20"/>
        </w:rPr>
        <w:t>увеличены лимиты бюджетных обязательств, направленные на оценку стоимости жилого помещения при изъятии имущества для муниципальных нужд на 39,50000 тыс. рублей за счет перераспределения с другой целевой статьи.</w:t>
      </w:r>
    </w:p>
    <w:p w:rsidR="00AB0113" w:rsidRPr="00E967C1" w:rsidRDefault="00AB0113" w:rsidP="00AB0113">
      <w:pPr>
        <w:jc w:val="both"/>
        <w:rPr>
          <w:b/>
          <w:i/>
          <w:sz w:val="20"/>
          <w:szCs w:val="20"/>
        </w:rPr>
      </w:pPr>
    </w:p>
    <w:p w:rsidR="00AB0113" w:rsidRPr="00E967C1" w:rsidRDefault="00AB0113" w:rsidP="00AB0113">
      <w:pPr>
        <w:ind w:firstLine="770"/>
        <w:jc w:val="center"/>
        <w:rPr>
          <w:b/>
          <w:bCs/>
          <w:i/>
          <w:sz w:val="20"/>
          <w:szCs w:val="20"/>
        </w:rPr>
      </w:pPr>
      <w:r w:rsidRPr="00E967C1">
        <w:rPr>
          <w:b/>
          <w:i/>
          <w:sz w:val="20"/>
          <w:szCs w:val="20"/>
        </w:rPr>
        <w:t>По подразделу 0503 «</w:t>
      </w:r>
      <w:r w:rsidRPr="00E967C1">
        <w:rPr>
          <w:b/>
          <w:bCs/>
          <w:i/>
          <w:sz w:val="20"/>
          <w:szCs w:val="20"/>
        </w:rPr>
        <w:t>Благоустройство»:</w:t>
      </w:r>
    </w:p>
    <w:p w:rsidR="00AB0113" w:rsidRPr="00E967C1" w:rsidRDefault="00AB0113" w:rsidP="00AB0113">
      <w:pPr>
        <w:ind w:firstLine="770"/>
        <w:jc w:val="center"/>
        <w:rPr>
          <w:b/>
          <w:bCs/>
          <w:i/>
          <w:sz w:val="20"/>
          <w:szCs w:val="20"/>
        </w:rPr>
      </w:pPr>
    </w:p>
    <w:p w:rsidR="00AB0113" w:rsidRPr="00E967C1" w:rsidRDefault="00AB0113" w:rsidP="00AB0113">
      <w:pPr>
        <w:ind w:firstLine="720"/>
        <w:jc w:val="both"/>
        <w:rPr>
          <w:sz w:val="20"/>
          <w:szCs w:val="20"/>
        </w:rPr>
      </w:pPr>
      <w:r w:rsidRPr="00E967C1">
        <w:rPr>
          <w:sz w:val="20"/>
          <w:szCs w:val="20"/>
        </w:rPr>
        <w:t>-</w:t>
      </w:r>
      <w:r w:rsidRPr="00E967C1">
        <w:rPr>
          <w:b/>
          <w:sz w:val="20"/>
          <w:szCs w:val="20"/>
        </w:rPr>
        <w:t xml:space="preserve"> </w:t>
      </w:r>
      <w:r w:rsidRPr="00E967C1">
        <w:rPr>
          <w:sz w:val="20"/>
          <w:szCs w:val="20"/>
        </w:rPr>
        <w:t>уменьшены лимиты бюджетных обязательств, направленные на организацию благоустройства и содержания кладбищ на 7,19975 тыс. рублей в связи с  отсутствием потребности в полном объеме средств (перераспределены на другую ЦСР);</w:t>
      </w:r>
    </w:p>
    <w:p w:rsidR="00AB0113" w:rsidRPr="00E967C1" w:rsidRDefault="00AB0113" w:rsidP="00AB0113">
      <w:pPr>
        <w:ind w:firstLine="770"/>
        <w:jc w:val="both"/>
        <w:rPr>
          <w:sz w:val="20"/>
          <w:szCs w:val="20"/>
        </w:rPr>
      </w:pPr>
      <w:r w:rsidRPr="00E967C1">
        <w:rPr>
          <w:sz w:val="20"/>
          <w:szCs w:val="20"/>
        </w:rPr>
        <w:t>-</w:t>
      </w:r>
      <w:r w:rsidRPr="00E967C1">
        <w:rPr>
          <w:b/>
          <w:sz w:val="20"/>
          <w:szCs w:val="20"/>
        </w:rPr>
        <w:t xml:space="preserve"> </w:t>
      </w:r>
      <w:r w:rsidRPr="00E967C1">
        <w:rPr>
          <w:sz w:val="20"/>
          <w:szCs w:val="20"/>
        </w:rPr>
        <w:t>уменьшены лимиты бюджетных обязательств, направленные на проведение прочих мероприятий комплексного благоустройства территории поселения на 2,80025 тыс. рублей в связи с  отсутствием потребности в полном объеме средств (перераспределены на другую ЦСР).</w:t>
      </w:r>
    </w:p>
    <w:p w:rsidR="00AB0113" w:rsidRPr="00E967C1" w:rsidRDefault="00AB0113" w:rsidP="00AB0113">
      <w:pPr>
        <w:ind w:firstLine="709"/>
        <w:jc w:val="both"/>
        <w:rPr>
          <w:sz w:val="20"/>
          <w:szCs w:val="20"/>
        </w:rPr>
      </w:pPr>
      <w:r w:rsidRPr="00E967C1">
        <w:rPr>
          <w:sz w:val="20"/>
          <w:szCs w:val="20"/>
        </w:rPr>
        <w:t>- на 2022 год предусмотрены лимиты бюджетных обязательств, направленные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размере 956,83300 тыс. рублей за счёт средств федерального и областного  бюджетов.</w:t>
      </w:r>
    </w:p>
    <w:p w:rsidR="00AB0113" w:rsidRPr="00E967C1" w:rsidRDefault="00AB0113" w:rsidP="00AB0113">
      <w:pPr>
        <w:ind w:firstLine="709"/>
        <w:jc w:val="both"/>
        <w:rPr>
          <w:sz w:val="20"/>
          <w:szCs w:val="20"/>
        </w:rPr>
      </w:pPr>
    </w:p>
    <w:p w:rsidR="00AB0113" w:rsidRPr="00E967C1" w:rsidRDefault="00AB0113" w:rsidP="00AB0113">
      <w:pPr>
        <w:ind w:firstLine="770"/>
        <w:jc w:val="center"/>
        <w:rPr>
          <w:b/>
          <w:bCs/>
          <w:i/>
          <w:sz w:val="20"/>
          <w:szCs w:val="20"/>
        </w:rPr>
      </w:pPr>
      <w:r w:rsidRPr="00E967C1">
        <w:rPr>
          <w:b/>
          <w:i/>
          <w:sz w:val="20"/>
          <w:szCs w:val="20"/>
        </w:rPr>
        <w:lastRenderedPageBreak/>
        <w:t>По подразделу 0705 «</w:t>
      </w:r>
      <w:r w:rsidRPr="00E967C1">
        <w:rPr>
          <w:b/>
          <w:bCs/>
          <w:i/>
          <w:sz w:val="20"/>
          <w:szCs w:val="20"/>
        </w:rPr>
        <w:t>Профессиональная подготовка, переподготовка, повышение квалификации»:</w:t>
      </w:r>
    </w:p>
    <w:p w:rsidR="00AB0113" w:rsidRPr="00E967C1" w:rsidRDefault="00AB0113" w:rsidP="00AB0113">
      <w:pPr>
        <w:ind w:firstLine="770"/>
        <w:jc w:val="center"/>
        <w:rPr>
          <w:b/>
          <w:bCs/>
          <w:i/>
          <w:sz w:val="20"/>
          <w:szCs w:val="20"/>
        </w:rPr>
      </w:pPr>
    </w:p>
    <w:p w:rsidR="00AB0113" w:rsidRPr="00E967C1" w:rsidRDefault="00AB0113" w:rsidP="00AB0113">
      <w:pPr>
        <w:ind w:firstLine="770"/>
        <w:jc w:val="both"/>
        <w:rPr>
          <w:bCs/>
          <w:sz w:val="20"/>
          <w:szCs w:val="20"/>
        </w:rPr>
      </w:pPr>
      <w:r w:rsidRPr="00E967C1">
        <w:rPr>
          <w:sz w:val="20"/>
          <w:szCs w:val="20"/>
        </w:rPr>
        <w:t>-</w:t>
      </w:r>
      <w:r w:rsidRPr="00E967C1">
        <w:rPr>
          <w:b/>
          <w:sz w:val="20"/>
          <w:szCs w:val="20"/>
        </w:rPr>
        <w:t xml:space="preserve"> </w:t>
      </w:r>
      <w:r w:rsidRPr="00E967C1">
        <w:rPr>
          <w:sz w:val="20"/>
          <w:szCs w:val="20"/>
        </w:rPr>
        <w:t>увеличены лимиты бюджетных обязательств, направленные на организацию профессионального образования и дополнительного образования выборных должностных лиц, служащих, муниципальных служащих на 4,90000 тыс. рублей за счет перераспределения с другой целевой статьи.</w:t>
      </w:r>
    </w:p>
    <w:p w:rsidR="00AB0113" w:rsidRPr="00E967C1" w:rsidRDefault="00AB0113" w:rsidP="00AB0113">
      <w:pPr>
        <w:ind w:firstLine="709"/>
        <w:jc w:val="both"/>
        <w:rPr>
          <w:sz w:val="20"/>
          <w:szCs w:val="20"/>
        </w:rPr>
      </w:pPr>
    </w:p>
    <w:p w:rsidR="00AB0113" w:rsidRPr="00E967C1" w:rsidRDefault="00AB0113" w:rsidP="00AB0113">
      <w:pPr>
        <w:jc w:val="both"/>
        <w:rPr>
          <w:sz w:val="20"/>
          <w:szCs w:val="20"/>
        </w:rPr>
      </w:pPr>
    </w:p>
    <w:p w:rsidR="00AB0113" w:rsidRPr="00E967C1" w:rsidRDefault="00AB0113" w:rsidP="00AB0113">
      <w:pPr>
        <w:ind w:firstLine="709"/>
        <w:jc w:val="both"/>
        <w:rPr>
          <w:sz w:val="20"/>
          <w:szCs w:val="20"/>
        </w:rPr>
      </w:pPr>
      <w:r w:rsidRPr="00E967C1">
        <w:rPr>
          <w:sz w:val="20"/>
          <w:szCs w:val="20"/>
        </w:rPr>
        <w:t>Внесены изменения в текстовые статьи 1,6 и приложения к решению 1,3,4.</w:t>
      </w:r>
    </w:p>
    <w:p w:rsidR="00AB0113" w:rsidRPr="00E967C1" w:rsidRDefault="00AB0113" w:rsidP="00AB0113">
      <w:pPr>
        <w:ind w:firstLine="720"/>
        <w:jc w:val="both"/>
        <w:rPr>
          <w:color w:val="000000"/>
          <w:sz w:val="20"/>
          <w:szCs w:val="20"/>
        </w:rPr>
      </w:pPr>
      <w:r w:rsidRPr="00E967C1">
        <w:rPr>
          <w:color w:val="000000"/>
          <w:sz w:val="20"/>
          <w:szCs w:val="20"/>
        </w:rPr>
        <w:t>На основании изложенного, произведено уточнение основных характеристик бюджета городского поселения:</w:t>
      </w:r>
    </w:p>
    <w:p w:rsidR="00AB0113" w:rsidRPr="00E967C1" w:rsidRDefault="00AB0113" w:rsidP="00AB0113">
      <w:pPr>
        <w:ind w:firstLine="720"/>
        <w:jc w:val="both"/>
        <w:rPr>
          <w:sz w:val="20"/>
          <w:szCs w:val="20"/>
        </w:rPr>
      </w:pPr>
      <w:r w:rsidRPr="00E967C1">
        <w:rPr>
          <w:color w:val="000000"/>
          <w:sz w:val="20"/>
          <w:szCs w:val="20"/>
        </w:rPr>
        <w:t xml:space="preserve">- общий объем доходов бюджета городского поселения в 2021 году увеличен на 539,10000 тыс. рублей за счет </w:t>
      </w:r>
      <w:r w:rsidRPr="00E967C1">
        <w:rPr>
          <w:sz w:val="20"/>
          <w:szCs w:val="20"/>
        </w:rPr>
        <w:t>иных межбюджетных трансфертов бюджетам поселений, входящим в состав муниципального района на финансовое обеспечение первоочередных за счёт средств бюджета Окуловского муниципального района;</w:t>
      </w:r>
    </w:p>
    <w:p w:rsidR="00AB0113" w:rsidRPr="00E967C1" w:rsidRDefault="00AB0113" w:rsidP="00AB0113">
      <w:pPr>
        <w:ind w:firstLine="720"/>
        <w:jc w:val="both"/>
        <w:rPr>
          <w:color w:val="000000"/>
          <w:sz w:val="20"/>
          <w:szCs w:val="20"/>
        </w:rPr>
      </w:pPr>
      <w:r w:rsidRPr="00E967C1">
        <w:rPr>
          <w:color w:val="000000"/>
          <w:sz w:val="20"/>
          <w:szCs w:val="20"/>
        </w:rPr>
        <w:t>- общий объем расходов бюджета городского поселения в 2021 году увеличен на 539,10000 тыс. рублей за счёт бюджетных инвестиций;</w:t>
      </w:r>
    </w:p>
    <w:p w:rsidR="00AB0113" w:rsidRPr="00E967C1" w:rsidRDefault="00AB0113" w:rsidP="00AB0113">
      <w:pPr>
        <w:ind w:firstLine="709"/>
        <w:jc w:val="both"/>
        <w:rPr>
          <w:color w:val="000000"/>
          <w:sz w:val="20"/>
          <w:szCs w:val="20"/>
        </w:rPr>
      </w:pPr>
      <w:r w:rsidRPr="00E967C1">
        <w:rPr>
          <w:color w:val="000000"/>
          <w:sz w:val="20"/>
          <w:szCs w:val="20"/>
        </w:rPr>
        <w:t>- прогнозируемый дефицит бюджета городского поселения составит                   2 049,51716 тыс. руб. Дефицит носит «незаемный характер», сформировался за счет направления остатков средств прошлого года.</w:t>
      </w:r>
    </w:p>
    <w:p w:rsidR="00AB0113" w:rsidRPr="00E967C1" w:rsidRDefault="00AB0113" w:rsidP="00AB0113">
      <w:pPr>
        <w:ind w:firstLine="709"/>
        <w:jc w:val="both"/>
        <w:rPr>
          <w:sz w:val="20"/>
          <w:szCs w:val="20"/>
        </w:rPr>
      </w:pPr>
      <w:r w:rsidRPr="00E967C1">
        <w:rPr>
          <w:color w:val="000000"/>
          <w:sz w:val="20"/>
          <w:szCs w:val="20"/>
        </w:rPr>
        <w:t xml:space="preserve">- общий объем доходов бюджета городского поселения в 2022 году увеличен на 956,83300 тыс. рублей за счет </w:t>
      </w:r>
      <w:r w:rsidRPr="00E967C1">
        <w:rPr>
          <w:sz w:val="20"/>
          <w:szCs w:val="20"/>
        </w:rPr>
        <w:t>субсидии бюджетам муниципальных образований Новгородской области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за счёт средств федерального и областного  бюджетов;</w:t>
      </w:r>
    </w:p>
    <w:p w:rsidR="00AB0113" w:rsidRPr="00E967C1" w:rsidRDefault="00AB0113" w:rsidP="00AB0113">
      <w:pPr>
        <w:ind w:firstLine="720"/>
        <w:jc w:val="both"/>
        <w:rPr>
          <w:color w:val="000000"/>
          <w:sz w:val="20"/>
          <w:szCs w:val="20"/>
        </w:rPr>
      </w:pPr>
      <w:r w:rsidRPr="00E967C1">
        <w:rPr>
          <w:color w:val="000000"/>
          <w:sz w:val="20"/>
          <w:szCs w:val="20"/>
        </w:rPr>
        <w:t>- общий объем расходов бюджета городского поселения в 2022 году увеличен на 956,83300 тыс. рублей за счёт бюджетных инвестиций;</w:t>
      </w:r>
    </w:p>
    <w:p w:rsidR="00AB0113" w:rsidRPr="00E967C1" w:rsidRDefault="00AB0113" w:rsidP="00AB0113">
      <w:pPr>
        <w:ind w:firstLine="709"/>
        <w:jc w:val="both"/>
        <w:rPr>
          <w:color w:val="000000"/>
          <w:sz w:val="20"/>
          <w:szCs w:val="20"/>
        </w:rPr>
      </w:pPr>
      <w:r w:rsidRPr="00E967C1">
        <w:rPr>
          <w:color w:val="000000"/>
          <w:sz w:val="20"/>
          <w:szCs w:val="20"/>
        </w:rPr>
        <w:t xml:space="preserve">- прогнозируемый дефицит/профицит бюджета городского поселения в 2022 году составит 0,00000 тыс. руб. </w:t>
      </w:r>
    </w:p>
    <w:p w:rsidR="00AB0113" w:rsidRPr="00E967C1" w:rsidRDefault="00AB0113" w:rsidP="00AB0113">
      <w:pPr>
        <w:ind w:firstLine="709"/>
        <w:jc w:val="both"/>
        <w:rPr>
          <w:color w:val="000000"/>
          <w:sz w:val="20"/>
          <w:szCs w:val="20"/>
        </w:rPr>
      </w:pPr>
    </w:p>
    <w:p w:rsidR="00AB0113" w:rsidRPr="00E967C1" w:rsidRDefault="00AB0113" w:rsidP="00AB0113">
      <w:pPr>
        <w:ind w:firstLine="720"/>
        <w:jc w:val="both"/>
        <w:rPr>
          <w:sz w:val="20"/>
          <w:szCs w:val="20"/>
        </w:rPr>
      </w:pPr>
      <w:r w:rsidRPr="00E967C1">
        <w:rPr>
          <w:sz w:val="20"/>
          <w:szCs w:val="20"/>
        </w:rPr>
        <w:t xml:space="preserve">В соответствии с Бюджетным кодексом Российской Федерации, </w:t>
      </w:r>
      <w:r w:rsidRPr="00E967C1">
        <w:rPr>
          <w:color w:val="000000"/>
          <w:sz w:val="20"/>
          <w:szCs w:val="20"/>
        </w:rPr>
        <w:t xml:space="preserve">решением Совета депутатов Угловского городского поселения от 25.06.2014 № 221 «Об утверждении Положения о бюджетном процессе в Угловском городском поселении», соглашением </w:t>
      </w:r>
      <w:r w:rsidRPr="00E967C1">
        <w:rPr>
          <w:sz w:val="20"/>
          <w:szCs w:val="20"/>
        </w:rPr>
        <w:t xml:space="preserve">о передаче полномочий по осуществлению внешнего муниципального финансового контроля от 29.12.2020 № 4 проект </w:t>
      </w:r>
      <w:r w:rsidRPr="00E967C1">
        <w:rPr>
          <w:kern w:val="24"/>
          <w:sz w:val="20"/>
          <w:szCs w:val="20"/>
        </w:rPr>
        <w:t xml:space="preserve">решения «О внесении изменений в решение Совета депутатов </w:t>
      </w:r>
      <w:r w:rsidRPr="00E967C1">
        <w:rPr>
          <w:color w:val="000000"/>
          <w:sz w:val="20"/>
          <w:szCs w:val="20"/>
        </w:rPr>
        <w:t xml:space="preserve">Угловского городского поселения </w:t>
      </w:r>
      <w:r w:rsidRPr="00E967C1">
        <w:rPr>
          <w:kern w:val="24"/>
          <w:sz w:val="20"/>
          <w:szCs w:val="20"/>
        </w:rPr>
        <w:t>от 23.12.2020 № 22» направлен на экспертизу в Контрольно-счетную комиссию Окуловского муниципального района.</w:t>
      </w:r>
    </w:p>
    <w:p w:rsidR="00AB0113" w:rsidRPr="00E967C1" w:rsidRDefault="00AB0113" w:rsidP="00AB0113">
      <w:pPr>
        <w:jc w:val="both"/>
        <w:rPr>
          <w:bCs/>
          <w:sz w:val="20"/>
          <w:szCs w:val="20"/>
        </w:rPr>
      </w:pPr>
    </w:p>
    <w:p w:rsidR="00AB0113" w:rsidRPr="00E967C1" w:rsidRDefault="00AB0113" w:rsidP="00AB0113">
      <w:pPr>
        <w:spacing w:line="240" w:lineRule="exact"/>
        <w:jc w:val="center"/>
        <w:rPr>
          <w:b/>
          <w:sz w:val="20"/>
          <w:szCs w:val="20"/>
        </w:rPr>
      </w:pPr>
      <w:r w:rsidRPr="00E967C1">
        <w:rPr>
          <w:b/>
          <w:sz w:val="20"/>
          <w:szCs w:val="20"/>
        </w:rPr>
        <w:t>Перечень нормативных правовых актов городского поселения, подлежащих признанию утратившими силу, приостановлению, изменению или принятию в связи с принятием решения «О внесении изменений в решение Совета депутатов Угловского городского поселения от 23.12.2019 № 22 «О бюджете Угловского городского поселения на 2021 год и на плановый период 2022 и 2023 годов»</w:t>
      </w:r>
    </w:p>
    <w:p w:rsidR="00AB0113" w:rsidRPr="00E967C1" w:rsidRDefault="00AB0113" w:rsidP="00AB0113">
      <w:pPr>
        <w:spacing w:line="240" w:lineRule="exact"/>
        <w:jc w:val="center"/>
        <w:rPr>
          <w:b/>
          <w:sz w:val="20"/>
          <w:szCs w:val="20"/>
        </w:rPr>
      </w:pPr>
    </w:p>
    <w:p w:rsidR="00AB0113" w:rsidRPr="00E967C1" w:rsidRDefault="00AB0113" w:rsidP="00AB0113">
      <w:pPr>
        <w:adjustRightInd w:val="0"/>
        <w:ind w:firstLine="540"/>
        <w:jc w:val="both"/>
        <w:rPr>
          <w:sz w:val="20"/>
          <w:szCs w:val="20"/>
        </w:rPr>
      </w:pPr>
      <w:r w:rsidRPr="00E967C1">
        <w:rPr>
          <w:spacing w:val="-4"/>
          <w:sz w:val="20"/>
          <w:szCs w:val="20"/>
        </w:rPr>
        <w:t xml:space="preserve">В соответствии с пунктом 2 статьи 179 Бюджетного кодекса Российской Федерации </w:t>
      </w:r>
      <w:r w:rsidRPr="00E967C1">
        <w:rPr>
          <w:sz w:val="20"/>
          <w:szCs w:val="20"/>
        </w:rPr>
        <w:t>муниципальные программы подлежат приведению в соответствие с решением о бюджете не позднее трех месяцев со дня вступления его в силу.</w:t>
      </w:r>
    </w:p>
    <w:p w:rsidR="00AB0113" w:rsidRPr="00E967C1" w:rsidRDefault="00AB0113" w:rsidP="00AB0113">
      <w:pPr>
        <w:widowControl w:val="0"/>
        <w:adjustRightInd w:val="0"/>
        <w:ind w:firstLine="709"/>
        <w:jc w:val="both"/>
        <w:rPr>
          <w:sz w:val="20"/>
          <w:szCs w:val="20"/>
        </w:rPr>
      </w:pPr>
      <w:r w:rsidRPr="00E967C1">
        <w:rPr>
          <w:sz w:val="20"/>
          <w:szCs w:val="20"/>
        </w:rPr>
        <w:t>Принятие решения потребует внесение изменений в следующие муниципальные программы Угловского городского поселения:</w:t>
      </w:r>
    </w:p>
    <w:p w:rsidR="00AB0113" w:rsidRPr="00E967C1" w:rsidRDefault="00AB0113" w:rsidP="00AB0113">
      <w:pPr>
        <w:widowControl w:val="0"/>
        <w:adjustRightInd w:val="0"/>
        <w:jc w:val="both"/>
        <w:rPr>
          <w:sz w:val="20"/>
          <w:szCs w:val="20"/>
        </w:rPr>
      </w:pP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1. 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2. Муниципальная программа Угловского городского поселения "Градостроительная политика на территории Угловского городского поселения на 2017-2023 годы"</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3. 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4. Муниципальная программа Угловского городского поселения "Строительство, реконструкция, капитальный ремонт и содержание автомобильных дорог общего пользования местного значения на территории Угловского городского поселения на 2017-2023 годы".</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5. 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6. 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p w:rsidR="00AB0113" w:rsidRPr="00E967C1" w:rsidRDefault="00AB0113" w:rsidP="00AB0113">
      <w:pPr>
        <w:widowControl w:val="0"/>
        <w:adjustRightInd w:val="0"/>
        <w:ind w:firstLine="709"/>
        <w:jc w:val="both"/>
        <w:rPr>
          <w:bCs/>
          <w:color w:val="000000"/>
          <w:sz w:val="20"/>
          <w:szCs w:val="20"/>
        </w:rPr>
      </w:pPr>
      <w:r w:rsidRPr="00E967C1">
        <w:rPr>
          <w:bCs/>
          <w:color w:val="000000"/>
          <w:sz w:val="20"/>
          <w:szCs w:val="20"/>
        </w:rPr>
        <w:t>7. Муниципальная программа Угловского городского поселения «Организация благоустройства Угловского городского поселения на 2016-2023 годы».</w:t>
      </w:r>
    </w:p>
    <w:p w:rsidR="00AB0113" w:rsidRPr="00E967C1" w:rsidRDefault="00AB0113" w:rsidP="00AB0113">
      <w:pPr>
        <w:widowControl w:val="0"/>
        <w:adjustRightInd w:val="0"/>
        <w:spacing w:line="240" w:lineRule="exact"/>
        <w:ind w:firstLine="709"/>
        <w:jc w:val="both"/>
        <w:rPr>
          <w:bCs/>
          <w:color w:val="000000"/>
          <w:sz w:val="20"/>
          <w:szCs w:val="20"/>
        </w:rPr>
      </w:pPr>
    </w:p>
    <w:p w:rsidR="00AB0113" w:rsidRPr="00E967C1" w:rsidRDefault="00AB0113" w:rsidP="00AB0113">
      <w:pPr>
        <w:widowControl w:val="0"/>
        <w:adjustRightInd w:val="0"/>
        <w:spacing w:line="240" w:lineRule="exact"/>
        <w:ind w:firstLine="709"/>
        <w:jc w:val="both"/>
        <w:rPr>
          <w:bCs/>
          <w:color w:val="000000"/>
          <w:sz w:val="20"/>
          <w:szCs w:val="20"/>
        </w:rPr>
      </w:pPr>
    </w:p>
    <w:p w:rsidR="00AB0113" w:rsidRPr="00E967C1" w:rsidRDefault="00AB0113" w:rsidP="00AB0113">
      <w:pPr>
        <w:widowControl w:val="0"/>
        <w:adjustRightInd w:val="0"/>
        <w:spacing w:line="240" w:lineRule="exact"/>
        <w:ind w:firstLine="709"/>
        <w:jc w:val="both"/>
        <w:rPr>
          <w:bCs/>
          <w:color w:val="000000"/>
          <w:sz w:val="20"/>
          <w:szCs w:val="20"/>
        </w:rPr>
      </w:pPr>
    </w:p>
    <w:p w:rsidR="00AB0113" w:rsidRPr="00E967C1" w:rsidRDefault="00AB0113" w:rsidP="00AB0113">
      <w:pPr>
        <w:rPr>
          <w:b/>
          <w:sz w:val="20"/>
          <w:szCs w:val="20"/>
        </w:rPr>
      </w:pPr>
      <w:r w:rsidRPr="00E967C1">
        <w:rPr>
          <w:b/>
          <w:sz w:val="20"/>
          <w:szCs w:val="20"/>
        </w:rPr>
        <w:t>Главный специалист-главный бухгалтер                           С.Е.Чернышева</w:t>
      </w:r>
    </w:p>
    <w:p w:rsidR="00AB0113" w:rsidRPr="00E967C1" w:rsidRDefault="00AB0113" w:rsidP="00AB0113">
      <w:pPr>
        <w:rPr>
          <w:b/>
          <w:sz w:val="20"/>
          <w:szCs w:val="20"/>
        </w:rPr>
      </w:pPr>
      <w:r w:rsidRPr="00E967C1">
        <w:rPr>
          <w:b/>
          <w:sz w:val="20"/>
          <w:szCs w:val="20"/>
        </w:rPr>
        <w:t>29.11.2021</w:t>
      </w:r>
    </w:p>
    <w:p w:rsidR="00AB0113" w:rsidRPr="00E967C1" w:rsidRDefault="00AB0113" w:rsidP="00AB0113">
      <w:pPr>
        <w:rPr>
          <w:sz w:val="20"/>
          <w:szCs w:val="20"/>
        </w:rPr>
      </w:pPr>
    </w:p>
    <w:p w:rsidR="00AB0113" w:rsidRPr="00E967C1" w:rsidRDefault="00AB0113" w:rsidP="00AB0113">
      <w:pPr>
        <w:rPr>
          <w:sz w:val="20"/>
          <w:szCs w:val="20"/>
        </w:rPr>
      </w:pPr>
    </w:p>
    <w:p w:rsidR="00AB0113" w:rsidRPr="00E967C1" w:rsidRDefault="00AB0113" w:rsidP="00AB0113">
      <w:pPr>
        <w:rPr>
          <w:sz w:val="20"/>
          <w:szCs w:val="20"/>
        </w:rPr>
      </w:pPr>
    </w:p>
    <w:p w:rsidR="00886DF1" w:rsidRPr="00E967C1" w:rsidRDefault="00886DF1" w:rsidP="00886DF1">
      <w:pPr>
        <w:jc w:val="center"/>
        <w:rPr>
          <w:b/>
          <w:sz w:val="20"/>
          <w:szCs w:val="20"/>
        </w:rPr>
      </w:pPr>
    </w:p>
    <w:p w:rsidR="00886DF1" w:rsidRPr="00E967C1" w:rsidRDefault="00886DF1" w:rsidP="00886DF1">
      <w:pPr>
        <w:rPr>
          <w:b/>
          <w:sz w:val="20"/>
          <w:szCs w:val="20"/>
        </w:rPr>
      </w:pPr>
    </w:p>
    <w:p w:rsidR="00DF61B2" w:rsidRPr="00E967C1" w:rsidRDefault="00DF61B2">
      <w:pPr>
        <w:rPr>
          <w:sz w:val="20"/>
          <w:szCs w:val="20"/>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967C1">
        <w:rPr>
          <w:b/>
          <w:bCs/>
          <w:sz w:val="20"/>
          <w:szCs w:val="20"/>
        </w:rPr>
        <w:t>ЗАКЛЮЧЕНИЕ</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sidRPr="00E967C1">
        <w:rPr>
          <w:b/>
          <w:bCs/>
          <w:sz w:val="20"/>
          <w:szCs w:val="20"/>
        </w:rPr>
        <w:t xml:space="preserve">                                             О РЕЗУЛЬТАТАХ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E967C1">
        <w:rPr>
          <w:b/>
          <w:bCs/>
          <w:sz w:val="20"/>
          <w:szCs w:val="20"/>
        </w:rPr>
        <w:t>ПУБЛИЧНЫХ СЛУШАНИЙ ПО ПРОЕКТУ</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E967C1">
        <w:rPr>
          <w:b/>
          <w:bCs/>
          <w:sz w:val="20"/>
          <w:szCs w:val="20"/>
          <w:u w:val="single"/>
        </w:rPr>
        <w:t>Предоставление разрешения на условно разрешенный вид использования земельного участка</w:t>
      </w:r>
      <w:r w:rsidRPr="00E967C1">
        <w:rPr>
          <w:bCs/>
          <w:sz w:val="20"/>
          <w:szCs w:val="20"/>
          <w:u w:val="single"/>
        </w:rPr>
        <w:t xml:space="preserve"> </w:t>
      </w:r>
      <w:r w:rsidRPr="00E967C1">
        <w:rPr>
          <w:b/>
          <w:bCs/>
          <w:sz w:val="20"/>
          <w:szCs w:val="20"/>
          <w:u w:val="single"/>
        </w:rPr>
        <w:t xml:space="preserve">для </w:t>
      </w:r>
      <w:r w:rsidRPr="00E967C1">
        <w:rPr>
          <w:b/>
          <w:sz w:val="20"/>
          <w:szCs w:val="20"/>
          <w:u w:val="single"/>
        </w:rPr>
        <w:t xml:space="preserve"> индивидуального жилищного строительства»</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E967C1">
        <w:rPr>
          <w:b/>
          <w:bCs/>
          <w:sz w:val="20"/>
          <w:szCs w:val="20"/>
        </w:rPr>
        <w:t>от «01»  декабря 2021г.                                                                              рп.Угловка</w:t>
      </w:r>
      <w:r w:rsidRPr="00E967C1">
        <w:rPr>
          <w:b/>
          <w:bCs/>
          <w:sz w:val="20"/>
          <w:szCs w:val="20"/>
          <w:u w:val="single"/>
        </w:rPr>
        <w:t xml:space="preserve">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E967C1" w:rsidRPr="00E967C1" w:rsidRDefault="00E967C1" w:rsidP="00E967C1">
      <w:pPr>
        <w:jc w:val="both"/>
        <w:rPr>
          <w:bCs/>
          <w:sz w:val="20"/>
          <w:szCs w:val="20"/>
          <w:u w:val="single"/>
        </w:rPr>
      </w:pPr>
      <w:r w:rsidRPr="00E967C1">
        <w:rPr>
          <w:bCs/>
          <w:sz w:val="20"/>
          <w:szCs w:val="20"/>
          <w:u w:val="single"/>
        </w:rPr>
        <w:t>1.Общие сведения о проекте, представленном на общественных обсуждениях (публичных слушаниях):</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7C1">
        <w:rPr>
          <w:bCs/>
          <w:sz w:val="20"/>
          <w:szCs w:val="20"/>
        </w:rPr>
        <w:t xml:space="preserve">Предоставление разрешения на условно разрешенный вид использования </w:t>
      </w:r>
      <w:r w:rsidRPr="00E967C1">
        <w:rPr>
          <w:sz w:val="20"/>
          <w:szCs w:val="20"/>
        </w:rPr>
        <w:t xml:space="preserve">«Для индивидуального жилищного строительства» земельного участка, расположенного   </w:t>
      </w:r>
      <w:r w:rsidRPr="00E967C1">
        <w:rPr>
          <w:bCs/>
          <w:sz w:val="20"/>
          <w:szCs w:val="20"/>
        </w:rPr>
        <w:t xml:space="preserve">на кадастровой карте территории в кадастровом квартале с кадастровым номером </w:t>
      </w:r>
      <w:r w:rsidRPr="00E967C1">
        <w:rPr>
          <w:sz w:val="20"/>
          <w:szCs w:val="20"/>
        </w:rPr>
        <w:t xml:space="preserve">53:12:0203018:ЗУ1 по адресу : </w:t>
      </w:r>
      <w:r w:rsidRPr="00E967C1">
        <w:rPr>
          <w:bCs/>
          <w:sz w:val="20"/>
          <w:szCs w:val="20"/>
        </w:rPr>
        <w:t xml:space="preserve">Российская Федерация,  Новгородская область,  Окуловский муниципальный район, Угловское городское поселение, рп.Угловка,     площадью 1460 кв.м.,  </w:t>
      </w:r>
      <w:r w:rsidRPr="00E967C1">
        <w:rPr>
          <w:sz w:val="20"/>
          <w:szCs w:val="20"/>
        </w:rPr>
        <w:t>территориальная зона  Ж.2.(зона застройки среднеэтажными жилыми домами),  категория земель – земли  населенных  пунктов.</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 xml:space="preserve">2. Организатор общественных обсуждений (публичных слушаний)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Администрация Угловского городского поселения</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rPr>
        <w:t>3</w:t>
      </w:r>
      <w:r w:rsidRPr="00E967C1">
        <w:rPr>
          <w:bCs/>
          <w:sz w:val="20"/>
          <w:szCs w:val="20"/>
          <w:u w:val="single"/>
        </w:rPr>
        <w:t>.  К</w:t>
      </w:r>
      <w:r w:rsidRPr="00E967C1">
        <w:rPr>
          <w:sz w:val="20"/>
          <w:szCs w:val="20"/>
          <w:u w:val="single"/>
        </w:rPr>
        <w:t>оличество участников публичных слушаний</w:t>
      </w:r>
      <w:r w:rsidRPr="00E967C1">
        <w:rPr>
          <w:bCs/>
          <w:sz w:val="20"/>
          <w:szCs w:val="20"/>
        </w:rPr>
        <w:t xml:space="preserve">  - 5 человек.</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4. Правовой акт о назначении общественных обсуждений (публичных слушаний) (реквизиты акта)</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E967C1">
        <w:rPr>
          <w:bCs/>
          <w:sz w:val="20"/>
          <w:szCs w:val="20"/>
        </w:rPr>
        <w:t xml:space="preserve">Постановление </w:t>
      </w:r>
      <w:r w:rsidRPr="00E967C1">
        <w:rPr>
          <w:bCs/>
          <w:color w:val="000000"/>
          <w:sz w:val="20"/>
          <w:szCs w:val="20"/>
        </w:rPr>
        <w:t xml:space="preserve"> Администрации Угловского городского поселения от 18.11.2021г.  № 475 ( О назначении публичных слушаний)</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5. Срок проведения публичных слушаний</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С 18 ноября 2021 года до 02 декабря 2021 года</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E967C1" w:rsidRPr="00E967C1" w:rsidRDefault="00E967C1" w:rsidP="00E967C1">
      <w:pPr>
        <w:jc w:val="both"/>
        <w:rPr>
          <w:sz w:val="20"/>
          <w:szCs w:val="20"/>
        </w:rPr>
      </w:pPr>
      <w:r w:rsidRPr="00E967C1">
        <w:rPr>
          <w:sz w:val="20"/>
          <w:szCs w:val="20"/>
        </w:rPr>
        <w:t>Бюллетень «Официальный вестник Угловского городского поселения» от 18.11.2021г.  № 47,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рп.Угловка, ул.Центральная д.9, фойе Администрации Угловского городского  поселения, рп.Угловка, ул.Центральная, д.12а, рп.Угловка, ул.Центральная, д.5., рп.Угловка, ул.Советская, д.6.</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 xml:space="preserve">      Для ознакомления населения с проектом «Предоставление разрешения на условно разрешенный вид использования </w:t>
      </w:r>
      <w:r w:rsidRPr="00E967C1">
        <w:rPr>
          <w:sz w:val="20"/>
          <w:szCs w:val="20"/>
        </w:rPr>
        <w:t xml:space="preserve">«Для индивидуального жилищного строительства» земельного участка, расположенного   </w:t>
      </w:r>
      <w:r w:rsidRPr="00E967C1">
        <w:rPr>
          <w:bCs/>
          <w:sz w:val="20"/>
          <w:szCs w:val="20"/>
        </w:rPr>
        <w:t xml:space="preserve">на кадастровой карте территории в кадастровом квартале с кадастровым номером </w:t>
      </w:r>
      <w:r w:rsidRPr="00E967C1">
        <w:rPr>
          <w:sz w:val="20"/>
          <w:szCs w:val="20"/>
        </w:rPr>
        <w:t xml:space="preserve">53:12:0203018:ЗУ1 по адресу : </w:t>
      </w:r>
      <w:r w:rsidRPr="00E967C1">
        <w:rPr>
          <w:bCs/>
          <w:sz w:val="20"/>
          <w:szCs w:val="20"/>
        </w:rPr>
        <w:t xml:space="preserve">Российская Федерация,  Новгородская область,  Окуловский муниципальный район, Угловское городское поселение, рп.Угловка,     площадью 1460 кв.м.,  </w:t>
      </w:r>
      <w:r w:rsidRPr="00E967C1">
        <w:rPr>
          <w:sz w:val="20"/>
          <w:szCs w:val="20"/>
        </w:rPr>
        <w:t>территориальная зона  Ж.2.(зона застройки среднеэтажными жилыми домами),  категория земель – земли  населенных  пунктов»</w:t>
      </w:r>
      <w:r w:rsidRPr="00E967C1">
        <w:rPr>
          <w:bCs/>
          <w:sz w:val="20"/>
          <w:szCs w:val="20"/>
        </w:rPr>
        <w:t xml:space="preserve"> </w:t>
      </w:r>
      <w:r w:rsidRPr="00E967C1">
        <w:rPr>
          <w:sz w:val="20"/>
          <w:szCs w:val="20"/>
        </w:rPr>
        <w:t>организована экспозиция демонстрационных материалов в фойе Администрации Угловского городского  поселения по адресу: рп.Угловка, ул.Центральная, д.9.</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7C1">
        <w:rPr>
          <w:sz w:val="20"/>
          <w:szCs w:val="20"/>
        </w:rPr>
        <w:t xml:space="preserve"> В состав экспозиции включены:</w:t>
      </w:r>
    </w:p>
    <w:p w:rsidR="00E967C1" w:rsidRPr="00E967C1" w:rsidRDefault="00E967C1" w:rsidP="00E967C1">
      <w:pPr>
        <w:ind w:firstLine="540"/>
        <w:jc w:val="both"/>
        <w:rPr>
          <w:bCs/>
          <w:sz w:val="20"/>
          <w:szCs w:val="20"/>
        </w:rPr>
      </w:pPr>
      <w:r w:rsidRPr="00E967C1">
        <w:rPr>
          <w:sz w:val="20"/>
          <w:szCs w:val="20"/>
        </w:rPr>
        <w:t xml:space="preserve">  - схема земельного участка.         </w:t>
      </w:r>
    </w:p>
    <w:p w:rsidR="00E967C1" w:rsidRPr="00E967C1" w:rsidRDefault="00E967C1" w:rsidP="00E967C1">
      <w:pPr>
        <w:ind w:right="252"/>
        <w:jc w:val="both"/>
        <w:rPr>
          <w:bCs/>
          <w:sz w:val="20"/>
          <w:szCs w:val="20"/>
          <w:u w:val="single"/>
        </w:rPr>
      </w:pPr>
    </w:p>
    <w:p w:rsidR="00E967C1" w:rsidRPr="00E967C1" w:rsidRDefault="00E967C1" w:rsidP="00E967C1">
      <w:pPr>
        <w:ind w:right="252"/>
        <w:jc w:val="both"/>
        <w:rPr>
          <w:bCs/>
          <w:sz w:val="20"/>
          <w:szCs w:val="20"/>
          <w:u w:val="single"/>
        </w:rPr>
      </w:pPr>
      <w:r w:rsidRPr="00E967C1">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E967C1" w:rsidRPr="00E967C1" w:rsidRDefault="00E967C1" w:rsidP="00E967C1">
      <w:pPr>
        <w:pStyle w:val="p4"/>
        <w:spacing w:after="0" w:afterAutospacing="0"/>
        <w:jc w:val="both"/>
        <w:rPr>
          <w:bCs/>
          <w:sz w:val="20"/>
          <w:szCs w:val="20"/>
        </w:rPr>
      </w:pPr>
      <w:r w:rsidRPr="00E967C1">
        <w:rPr>
          <w:bCs/>
          <w:sz w:val="20"/>
          <w:szCs w:val="20"/>
        </w:rPr>
        <w:t xml:space="preserve">      Слушания проведены 29 ноября 2021 года в 17-00 по адресу: Российская Федерация, Новгородская область,  Окуловский район,</w:t>
      </w:r>
      <w:r w:rsidRPr="00E967C1">
        <w:rPr>
          <w:sz w:val="20"/>
          <w:szCs w:val="20"/>
        </w:rPr>
        <w:t xml:space="preserve"> р.п.Угловка, ул. </w:t>
      </w:r>
      <w:r w:rsidR="006138B0">
        <w:rPr>
          <w:sz w:val="20"/>
          <w:szCs w:val="20"/>
        </w:rPr>
        <w:t>Центральная</w:t>
      </w:r>
      <w:r w:rsidRPr="00E967C1">
        <w:rPr>
          <w:sz w:val="20"/>
          <w:szCs w:val="20"/>
        </w:rPr>
        <w:t xml:space="preserve">  дом 9</w:t>
      </w:r>
      <w:r w:rsidR="006138B0">
        <w:rPr>
          <w:sz w:val="20"/>
          <w:szCs w:val="20"/>
        </w:rPr>
        <w:t>, фойе администрации Угловского городского поселения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lastRenderedPageBreak/>
        <w:t xml:space="preserve">  Количество участников публичных слушаний - 5 человек.</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 xml:space="preserve">      Письменных предложений и замечаний до проведения публичных слушаний не поступало.</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(предложения и замечания участников публичных слушаний, количество, выводы ( учтено/учтено частично/отклонено)</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9. Сведения о протоколе общественных обсуждений (публичных слушаний) (реквизиты)</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 xml:space="preserve">Протокол от 29.11.2021 года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E967C1">
        <w:rPr>
          <w:bCs/>
          <w:sz w:val="20"/>
          <w:szCs w:val="20"/>
          <w:u w:val="single"/>
        </w:rPr>
        <w:t>10.Выводы и рекомендации общественных обсуждений (публичных слушаний) по проекту:</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7C1">
        <w:rPr>
          <w:sz w:val="20"/>
          <w:szCs w:val="20"/>
        </w:rPr>
        <w:t xml:space="preserve">     1.Публичные слушания по вопросу </w:t>
      </w:r>
      <w:r w:rsidRPr="00E967C1">
        <w:rPr>
          <w:bCs/>
          <w:sz w:val="20"/>
          <w:szCs w:val="20"/>
        </w:rPr>
        <w:t xml:space="preserve">Предоставление разрешения на условно разрешенный вид использования </w:t>
      </w:r>
      <w:r w:rsidRPr="00E967C1">
        <w:rPr>
          <w:sz w:val="20"/>
          <w:szCs w:val="20"/>
        </w:rPr>
        <w:t xml:space="preserve">«Для индивидуального жилищного строительства» земельного участка, расположенного   </w:t>
      </w:r>
      <w:r w:rsidRPr="00E967C1">
        <w:rPr>
          <w:bCs/>
          <w:sz w:val="20"/>
          <w:szCs w:val="20"/>
        </w:rPr>
        <w:t xml:space="preserve">на кадастровой карте территории в кадастровом квартале с кадастровым номером </w:t>
      </w:r>
      <w:r w:rsidRPr="00E967C1">
        <w:rPr>
          <w:sz w:val="20"/>
          <w:szCs w:val="20"/>
        </w:rPr>
        <w:t xml:space="preserve">53:12:0203018:ЗУ1 по адресу : </w:t>
      </w:r>
      <w:r w:rsidRPr="00E967C1">
        <w:rPr>
          <w:bCs/>
          <w:sz w:val="20"/>
          <w:szCs w:val="20"/>
        </w:rPr>
        <w:t xml:space="preserve">Российская Федерация,  Новгородская область,  Окуловский муниципальный район, Угловское городское поселение, рп.Угловка,     площадью 1460 кв.м.,  </w:t>
      </w:r>
      <w:r w:rsidRPr="00E967C1">
        <w:rPr>
          <w:sz w:val="20"/>
          <w:szCs w:val="20"/>
        </w:rPr>
        <w:t xml:space="preserve">территориальная зона  Ж.2.(зона застройки среднеэтажными жилыми домами),  категория земель – земли  населенных  пунктов, </w:t>
      </w:r>
      <w:r w:rsidRPr="00E967C1">
        <w:rPr>
          <w:bCs/>
          <w:sz w:val="20"/>
          <w:szCs w:val="20"/>
        </w:rPr>
        <w:t xml:space="preserve"> </w:t>
      </w:r>
      <w:r w:rsidRPr="00E967C1">
        <w:rPr>
          <w:sz w:val="20"/>
          <w:szCs w:val="20"/>
        </w:rPr>
        <w:t>считать состоявшимися.</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7C1">
        <w:rPr>
          <w:sz w:val="20"/>
          <w:szCs w:val="20"/>
        </w:rPr>
        <w:t xml:space="preserve">       2. Одобрить проект  «</w:t>
      </w:r>
      <w:r w:rsidRPr="00E967C1">
        <w:rPr>
          <w:bCs/>
          <w:sz w:val="20"/>
          <w:szCs w:val="20"/>
        </w:rPr>
        <w:t xml:space="preserve">Предоставление разрешения на условно разрешенный вид использования </w:t>
      </w:r>
      <w:r w:rsidRPr="00E967C1">
        <w:rPr>
          <w:sz w:val="20"/>
          <w:szCs w:val="20"/>
        </w:rPr>
        <w:t xml:space="preserve">«Для индивидуального жилищного строительства» земельного участка, расположенного   </w:t>
      </w:r>
      <w:r w:rsidRPr="00E967C1">
        <w:rPr>
          <w:bCs/>
          <w:sz w:val="20"/>
          <w:szCs w:val="20"/>
        </w:rPr>
        <w:t xml:space="preserve">на кадастровой карте территории в кадастровом квартале с кадастровым номером </w:t>
      </w:r>
      <w:r w:rsidRPr="00E967C1">
        <w:rPr>
          <w:sz w:val="20"/>
          <w:szCs w:val="20"/>
        </w:rPr>
        <w:t xml:space="preserve">53:12:0203018:ЗУ1 по адресу : </w:t>
      </w:r>
      <w:r w:rsidRPr="00E967C1">
        <w:rPr>
          <w:bCs/>
          <w:sz w:val="20"/>
          <w:szCs w:val="20"/>
        </w:rPr>
        <w:t xml:space="preserve">Российская Федерация,  Новгородская область,  Окуловский муниципальный район, Угловское городское поселение, рп.Угловка,     площадью 1460 кв.м.,  </w:t>
      </w:r>
      <w:r w:rsidRPr="00E967C1">
        <w:rPr>
          <w:sz w:val="20"/>
          <w:szCs w:val="20"/>
        </w:rPr>
        <w:t xml:space="preserve">территориальная зона  Ж.2.(зона застройки среднеэтажными жилыми домами),  категория земель – земли  населенных  пунктов».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7C1">
        <w:rPr>
          <w:bCs/>
          <w:sz w:val="20"/>
          <w:szCs w:val="20"/>
        </w:rPr>
        <w:t xml:space="preserve">      </w:t>
      </w:r>
      <w:r w:rsidRPr="00E967C1">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Председатель публичных слушаний</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Заместитель Главы администрации        Т.Н.Звонарёва</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967C1">
        <w:rPr>
          <w:bCs/>
          <w:sz w:val="20"/>
          <w:szCs w:val="20"/>
        </w:rPr>
        <w:t xml:space="preserve">    </w:t>
      </w:r>
    </w:p>
    <w:p w:rsidR="00E967C1" w:rsidRPr="00E967C1" w:rsidRDefault="00E967C1" w:rsidP="00E9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E967C1">
        <w:rPr>
          <w:bCs/>
          <w:sz w:val="20"/>
          <w:szCs w:val="20"/>
        </w:rPr>
        <w:t xml:space="preserve">                             </w:t>
      </w:r>
      <w:r w:rsidRPr="00E967C1">
        <w:rPr>
          <w:bCs/>
          <w:sz w:val="20"/>
          <w:szCs w:val="20"/>
          <w:u w:val="single"/>
        </w:rPr>
        <w:t xml:space="preserve">                                  (должность, Ф.И.О., подпись, дата)</w:t>
      </w:r>
    </w:p>
    <w:p w:rsidR="00E967C1" w:rsidRPr="00E967C1" w:rsidRDefault="00E967C1" w:rsidP="00E967C1">
      <w:pPr>
        <w:rPr>
          <w:sz w:val="20"/>
          <w:szCs w:val="20"/>
          <w:u w:val="single"/>
        </w:rPr>
      </w:pPr>
    </w:p>
    <w:p w:rsidR="00E967C1" w:rsidRPr="00467305" w:rsidRDefault="00E967C1" w:rsidP="00E967C1">
      <w:pPr>
        <w:pStyle w:val="14"/>
        <w:spacing w:after="0"/>
        <w:ind w:left="0" w:firstLine="709"/>
        <w:rPr>
          <w:rFonts w:ascii="Times New Roman" w:hAnsi="Times New Roman"/>
          <w:sz w:val="28"/>
          <w:szCs w:val="28"/>
        </w:rPr>
      </w:pPr>
    </w:p>
    <w:p w:rsidR="00E967C1" w:rsidRPr="00467305" w:rsidRDefault="00E967C1" w:rsidP="00E967C1">
      <w:pPr>
        <w:rPr>
          <w:sz w:val="28"/>
          <w:szCs w:val="28"/>
        </w:rPr>
      </w:pPr>
    </w:p>
    <w:p w:rsidR="00A96140" w:rsidRPr="00A96140" w:rsidRDefault="00A96140" w:rsidP="00A96140">
      <w:pPr>
        <w:tabs>
          <w:tab w:val="left" w:pos="8520"/>
        </w:tabs>
        <w:jc w:val="center"/>
        <w:rPr>
          <w:b/>
          <w:sz w:val="22"/>
          <w:szCs w:val="22"/>
        </w:rPr>
      </w:pPr>
      <w:r w:rsidRPr="00A96140">
        <w:rPr>
          <w:b/>
          <w:sz w:val="22"/>
          <w:szCs w:val="22"/>
        </w:rPr>
        <w:t>Российская Федерация</w:t>
      </w:r>
    </w:p>
    <w:p w:rsidR="00A96140" w:rsidRPr="00A96140" w:rsidRDefault="00A96140" w:rsidP="00A96140">
      <w:pPr>
        <w:tabs>
          <w:tab w:val="left" w:pos="8520"/>
        </w:tabs>
        <w:jc w:val="center"/>
        <w:rPr>
          <w:b/>
          <w:sz w:val="22"/>
          <w:szCs w:val="22"/>
        </w:rPr>
      </w:pPr>
      <w:r w:rsidRPr="00A96140">
        <w:rPr>
          <w:b/>
          <w:sz w:val="22"/>
          <w:szCs w:val="22"/>
        </w:rPr>
        <w:t>Администрация Угловского городского поселения</w:t>
      </w:r>
    </w:p>
    <w:p w:rsidR="00A96140" w:rsidRPr="00A96140" w:rsidRDefault="00A96140" w:rsidP="00A96140">
      <w:pPr>
        <w:tabs>
          <w:tab w:val="left" w:pos="8520"/>
        </w:tabs>
        <w:jc w:val="center"/>
        <w:rPr>
          <w:b/>
          <w:sz w:val="22"/>
          <w:szCs w:val="22"/>
        </w:rPr>
      </w:pPr>
      <w:r w:rsidRPr="00A96140">
        <w:rPr>
          <w:b/>
          <w:sz w:val="22"/>
          <w:szCs w:val="22"/>
        </w:rPr>
        <w:t>Окуловского муниципального района Новгородской области</w:t>
      </w:r>
    </w:p>
    <w:p w:rsidR="00A96140" w:rsidRPr="00A96140" w:rsidRDefault="00A96140" w:rsidP="00A96140">
      <w:pPr>
        <w:tabs>
          <w:tab w:val="left" w:pos="8520"/>
        </w:tabs>
        <w:jc w:val="center"/>
        <w:rPr>
          <w:sz w:val="22"/>
          <w:szCs w:val="22"/>
        </w:rPr>
      </w:pPr>
    </w:p>
    <w:p w:rsidR="00A96140" w:rsidRPr="00A96140" w:rsidRDefault="00A96140" w:rsidP="00A96140">
      <w:pPr>
        <w:tabs>
          <w:tab w:val="left" w:pos="8520"/>
        </w:tabs>
        <w:jc w:val="center"/>
        <w:rPr>
          <w:sz w:val="22"/>
          <w:szCs w:val="22"/>
        </w:rPr>
      </w:pPr>
      <w:r w:rsidRPr="00A96140">
        <w:rPr>
          <w:sz w:val="22"/>
          <w:szCs w:val="22"/>
        </w:rPr>
        <w:t>П О С Т А Н О В Л Е Н И Е</w:t>
      </w:r>
    </w:p>
    <w:p w:rsidR="00A96140" w:rsidRPr="00A96140" w:rsidRDefault="00A96140" w:rsidP="00A96140">
      <w:pPr>
        <w:tabs>
          <w:tab w:val="left" w:pos="8520"/>
        </w:tabs>
        <w:jc w:val="center"/>
        <w:rPr>
          <w:sz w:val="22"/>
          <w:szCs w:val="22"/>
        </w:rPr>
      </w:pPr>
    </w:p>
    <w:p w:rsidR="00A96140" w:rsidRPr="00A96140" w:rsidRDefault="00A96140" w:rsidP="00A96140">
      <w:pPr>
        <w:tabs>
          <w:tab w:val="left" w:pos="8520"/>
        </w:tabs>
        <w:jc w:val="center"/>
        <w:rPr>
          <w:sz w:val="22"/>
          <w:szCs w:val="22"/>
        </w:rPr>
      </w:pPr>
      <w:r w:rsidRPr="00A96140">
        <w:rPr>
          <w:sz w:val="22"/>
          <w:szCs w:val="22"/>
        </w:rPr>
        <w:t>01.12.2021  № 522</w:t>
      </w:r>
    </w:p>
    <w:p w:rsidR="00A96140" w:rsidRPr="00A96140" w:rsidRDefault="00A96140" w:rsidP="00A96140">
      <w:pPr>
        <w:tabs>
          <w:tab w:val="left" w:pos="8520"/>
        </w:tabs>
        <w:jc w:val="center"/>
        <w:rPr>
          <w:sz w:val="22"/>
          <w:szCs w:val="22"/>
        </w:rPr>
      </w:pPr>
    </w:p>
    <w:p w:rsidR="00A96140" w:rsidRPr="00A96140" w:rsidRDefault="00A96140" w:rsidP="00A96140">
      <w:pPr>
        <w:tabs>
          <w:tab w:val="left" w:pos="8520"/>
        </w:tabs>
        <w:jc w:val="center"/>
        <w:rPr>
          <w:sz w:val="22"/>
          <w:szCs w:val="22"/>
        </w:rPr>
      </w:pPr>
      <w:r w:rsidRPr="00A96140">
        <w:rPr>
          <w:sz w:val="22"/>
          <w:szCs w:val="22"/>
        </w:rPr>
        <w:t>р.п. Угловка</w:t>
      </w:r>
    </w:p>
    <w:p w:rsidR="00A96140" w:rsidRPr="00A96140" w:rsidRDefault="00A96140" w:rsidP="00A96140">
      <w:pPr>
        <w:jc w:val="both"/>
        <w:rPr>
          <w:b/>
          <w:bCs/>
          <w:sz w:val="22"/>
          <w:szCs w:val="22"/>
        </w:rPr>
      </w:pPr>
      <w:r w:rsidRPr="00A96140">
        <w:rPr>
          <w:b/>
          <w:sz w:val="22"/>
          <w:szCs w:val="22"/>
        </w:rPr>
        <w:t xml:space="preserve">           О внесении изменений в постановление № 607 от 30.12.2020 года «Об утверждении плана</w:t>
      </w:r>
      <w:r w:rsidRPr="00A96140">
        <w:rPr>
          <w:b/>
          <w:bCs/>
          <w:sz w:val="22"/>
          <w:szCs w:val="22"/>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p>
    <w:p w:rsidR="00A96140" w:rsidRPr="00A96140" w:rsidRDefault="00A96140" w:rsidP="00A96140">
      <w:pPr>
        <w:tabs>
          <w:tab w:val="left" w:pos="8520"/>
        </w:tabs>
        <w:spacing w:line="240" w:lineRule="exact"/>
        <w:jc w:val="center"/>
        <w:rPr>
          <w:sz w:val="22"/>
          <w:szCs w:val="22"/>
        </w:rPr>
      </w:pPr>
    </w:p>
    <w:p w:rsidR="00A96140" w:rsidRPr="00A96140" w:rsidRDefault="00A96140" w:rsidP="00A96140">
      <w:pPr>
        <w:spacing w:line="276" w:lineRule="auto"/>
        <w:ind w:firstLine="720"/>
        <w:jc w:val="both"/>
        <w:rPr>
          <w:sz w:val="22"/>
          <w:szCs w:val="22"/>
        </w:rPr>
      </w:pPr>
      <w:r w:rsidRPr="00A96140">
        <w:rPr>
          <w:sz w:val="22"/>
          <w:szCs w:val="22"/>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A96140" w:rsidRPr="00A96140" w:rsidRDefault="00A96140" w:rsidP="00A96140">
      <w:pPr>
        <w:pStyle w:val="ConsPlusTitle"/>
        <w:widowControl/>
        <w:spacing w:line="276" w:lineRule="auto"/>
        <w:ind w:firstLine="709"/>
        <w:jc w:val="both"/>
        <w:rPr>
          <w:rFonts w:ascii="Times New Roman" w:hAnsi="Times New Roman"/>
        </w:rPr>
      </w:pPr>
      <w:r w:rsidRPr="00A96140">
        <w:rPr>
          <w:rFonts w:ascii="Times New Roman" w:hAnsi="Times New Roman"/>
        </w:rPr>
        <w:t>ПОСТАНОВЛЯЕТ:</w:t>
      </w:r>
    </w:p>
    <w:p w:rsidR="00A96140" w:rsidRPr="00A96140" w:rsidRDefault="00A96140" w:rsidP="00A96140">
      <w:pPr>
        <w:spacing w:line="276" w:lineRule="auto"/>
        <w:jc w:val="both"/>
        <w:rPr>
          <w:bCs/>
          <w:sz w:val="22"/>
          <w:szCs w:val="22"/>
        </w:rPr>
      </w:pPr>
      <w:r w:rsidRPr="00A96140">
        <w:rPr>
          <w:sz w:val="22"/>
          <w:szCs w:val="22"/>
        </w:rPr>
        <w:t xml:space="preserve">      1.Внести изменения в постановление № 607 от 30.12.2020 года «Об утверждении плана</w:t>
      </w:r>
      <w:r w:rsidRPr="00A96140">
        <w:rPr>
          <w:bCs/>
          <w:sz w:val="22"/>
          <w:szCs w:val="22"/>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A96140">
        <w:rPr>
          <w:sz w:val="22"/>
          <w:szCs w:val="22"/>
        </w:rPr>
        <w:t>, изложив</w:t>
      </w:r>
      <w:r w:rsidRPr="00A96140">
        <w:rPr>
          <w:b/>
          <w:sz w:val="22"/>
          <w:szCs w:val="22"/>
        </w:rPr>
        <w:t xml:space="preserve"> </w:t>
      </w:r>
      <w:r w:rsidRPr="00A96140">
        <w:rPr>
          <w:sz w:val="22"/>
          <w:szCs w:val="22"/>
        </w:rPr>
        <w:t>план-график в новой редакции.</w:t>
      </w:r>
    </w:p>
    <w:p w:rsidR="00A96140" w:rsidRPr="00A96140" w:rsidRDefault="00A96140" w:rsidP="00A96140">
      <w:pPr>
        <w:spacing w:line="276" w:lineRule="auto"/>
        <w:jc w:val="both"/>
        <w:rPr>
          <w:sz w:val="22"/>
          <w:szCs w:val="22"/>
        </w:rPr>
      </w:pPr>
      <w:r w:rsidRPr="00A96140">
        <w:rPr>
          <w:sz w:val="22"/>
          <w:szCs w:val="22"/>
        </w:rPr>
        <w:t xml:space="preserve">      2. Внести в план-график закупку по </w:t>
      </w:r>
      <w:r w:rsidRPr="00A96140">
        <w:rPr>
          <w:color w:val="12100B"/>
          <w:sz w:val="22"/>
          <w:szCs w:val="22"/>
          <w:shd w:val="clear" w:color="auto" w:fill="FFFFFF"/>
        </w:rPr>
        <w:t>п. 4 ч. 1 ст. 93</w:t>
      </w:r>
      <w:r w:rsidRPr="00A96140">
        <w:rPr>
          <w:rFonts w:ascii="Arial" w:hAnsi="Arial" w:cs="Arial"/>
          <w:color w:val="12100B"/>
          <w:sz w:val="22"/>
          <w:szCs w:val="22"/>
          <w:shd w:val="clear" w:color="auto" w:fill="FFFFFF"/>
        </w:rPr>
        <w:t xml:space="preserve">  </w:t>
      </w:r>
      <w:r w:rsidRPr="00A96140">
        <w:rPr>
          <w:sz w:val="22"/>
          <w:szCs w:val="22"/>
        </w:rPr>
        <w:t>по коду бюджетной классификации 9370501600101620244</w:t>
      </w:r>
      <w:r w:rsidRPr="00A96140">
        <w:rPr>
          <w:b/>
          <w:sz w:val="22"/>
          <w:szCs w:val="22"/>
        </w:rPr>
        <w:t xml:space="preserve"> </w:t>
      </w:r>
      <w:r w:rsidRPr="00A96140">
        <w:rPr>
          <w:sz w:val="22"/>
          <w:szCs w:val="22"/>
        </w:rPr>
        <w:t xml:space="preserve"> на сумму 539100,00 (Пятьсот тридцать девять тысяч сто  рублей 00 копеек), </w:t>
      </w:r>
      <w:r w:rsidRPr="00A96140">
        <w:rPr>
          <w:sz w:val="22"/>
          <w:szCs w:val="22"/>
        </w:rPr>
        <w:lastRenderedPageBreak/>
        <w:t xml:space="preserve">поскольку возникли обстоятельства, предвидеть которые на дату утверждения плана-графика было не возможно.  </w:t>
      </w:r>
    </w:p>
    <w:p w:rsidR="00A96140" w:rsidRPr="00A96140" w:rsidRDefault="00A96140" w:rsidP="00A96140">
      <w:pPr>
        <w:spacing w:line="276" w:lineRule="auto"/>
        <w:jc w:val="both"/>
        <w:rPr>
          <w:sz w:val="22"/>
          <w:szCs w:val="22"/>
        </w:rPr>
      </w:pPr>
      <w:r w:rsidRPr="00A96140">
        <w:rPr>
          <w:sz w:val="22"/>
          <w:szCs w:val="22"/>
        </w:rPr>
        <w:t xml:space="preserve">     3. Внести в план-график закупку по </w:t>
      </w:r>
      <w:r w:rsidRPr="00A96140">
        <w:rPr>
          <w:color w:val="12100B"/>
          <w:sz w:val="22"/>
          <w:szCs w:val="22"/>
          <w:shd w:val="clear" w:color="auto" w:fill="FFFFFF"/>
        </w:rPr>
        <w:t>п. 4 ч. 1 ст. 93</w:t>
      </w:r>
      <w:r w:rsidRPr="00A96140">
        <w:rPr>
          <w:rFonts w:ascii="Arial" w:hAnsi="Arial" w:cs="Arial"/>
          <w:color w:val="12100B"/>
          <w:sz w:val="22"/>
          <w:szCs w:val="22"/>
          <w:shd w:val="clear" w:color="auto" w:fill="FFFFFF"/>
        </w:rPr>
        <w:t xml:space="preserve">  </w:t>
      </w:r>
      <w:r w:rsidRPr="00A96140">
        <w:rPr>
          <w:sz w:val="22"/>
          <w:szCs w:val="22"/>
        </w:rPr>
        <w:t>по коду бюджетной классификации 93704090200300000244</w:t>
      </w:r>
      <w:r w:rsidRPr="00A96140">
        <w:rPr>
          <w:b/>
          <w:sz w:val="22"/>
          <w:szCs w:val="22"/>
        </w:rPr>
        <w:t xml:space="preserve"> </w:t>
      </w:r>
      <w:r w:rsidRPr="00A96140">
        <w:rPr>
          <w:sz w:val="22"/>
          <w:szCs w:val="22"/>
        </w:rPr>
        <w:t xml:space="preserve">на сумму 200000,00 (Двести тысяч рублей 00 копеек), поскольку возникли обстоятельства, предвидеть которые на дату утверждения плана-графика было не возможно.      </w:t>
      </w:r>
    </w:p>
    <w:p w:rsidR="00A96140" w:rsidRPr="00A96140" w:rsidRDefault="00A96140" w:rsidP="00A96140">
      <w:pPr>
        <w:spacing w:line="276" w:lineRule="auto"/>
        <w:jc w:val="both"/>
        <w:rPr>
          <w:sz w:val="22"/>
          <w:szCs w:val="22"/>
        </w:rPr>
      </w:pPr>
      <w:r w:rsidRPr="00A96140">
        <w:rPr>
          <w:sz w:val="22"/>
          <w:szCs w:val="22"/>
        </w:rPr>
        <w:t xml:space="preserve">      4. Разместить план-график закупок поставки товаров, </w:t>
      </w:r>
      <w:r w:rsidRPr="00A96140">
        <w:rPr>
          <w:bCs/>
          <w:sz w:val="22"/>
          <w:szCs w:val="22"/>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A96140">
        <w:rPr>
          <w:sz w:val="22"/>
          <w:szCs w:val="22"/>
        </w:rPr>
        <w:t xml:space="preserve">на Официальном сайте Угловского городского поселения и на </w:t>
      </w:r>
      <w:r w:rsidRPr="00A96140">
        <w:rPr>
          <w:rStyle w:val="tooltiptext2"/>
          <w:sz w:val="22"/>
          <w:szCs w:val="22"/>
        </w:rPr>
        <w:t xml:space="preserve">Официальном сайте Российской Федерации Единой Информационной Системы в сфере закупок: </w:t>
      </w:r>
      <w:hyperlink r:id="rId41" w:history="1">
        <w:r w:rsidRPr="00A96140">
          <w:rPr>
            <w:rStyle w:val="a3"/>
            <w:rFonts w:eastAsiaTheme="minorEastAsia"/>
            <w:sz w:val="22"/>
            <w:szCs w:val="22"/>
          </w:rPr>
          <w:t>www.zakupki.</w:t>
        </w:r>
        <w:r w:rsidRPr="00A96140">
          <w:rPr>
            <w:rStyle w:val="a3"/>
            <w:rFonts w:eastAsiaTheme="minorEastAsia"/>
            <w:sz w:val="22"/>
            <w:szCs w:val="22"/>
            <w:lang w:val="en-US"/>
          </w:rPr>
          <w:t>gov</w:t>
        </w:r>
        <w:r w:rsidRPr="00A96140">
          <w:rPr>
            <w:rStyle w:val="a3"/>
            <w:rFonts w:eastAsiaTheme="minorEastAsia"/>
            <w:sz w:val="22"/>
            <w:szCs w:val="22"/>
          </w:rPr>
          <w:t>.</w:t>
        </w:r>
        <w:r w:rsidRPr="00A96140">
          <w:rPr>
            <w:rStyle w:val="a3"/>
            <w:rFonts w:eastAsiaTheme="minorEastAsia"/>
            <w:sz w:val="22"/>
            <w:szCs w:val="22"/>
            <w:lang w:val="en-US"/>
          </w:rPr>
          <w:t>ru</w:t>
        </w:r>
      </w:hyperlink>
      <w:r w:rsidRPr="00A96140">
        <w:rPr>
          <w:sz w:val="22"/>
          <w:szCs w:val="22"/>
        </w:rPr>
        <w:t>.</w:t>
      </w:r>
    </w:p>
    <w:p w:rsidR="00A96140" w:rsidRPr="00A96140" w:rsidRDefault="00A96140" w:rsidP="00A96140">
      <w:pPr>
        <w:spacing w:line="276" w:lineRule="auto"/>
        <w:jc w:val="both"/>
        <w:rPr>
          <w:b/>
          <w:sz w:val="22"/>
          <w:szCs w:val="22"/>
        </w:rPr>
      </w:pPr>
    </w:p>
    <w:p w:rsidR="00A96140" w:rsidRPr="00A96140" w:rsidRDefault="00A96140" w:rsidP="00A96140">
      <w:pPr>
        <w:tabs>
          <w:tab w:val="left" w:pos="7056"/>
        </w:tabs>
        <w:spacing w:line="276" w:lineRule="auto"/>
        <w:jc w:val="both"/>
        <w:rPr>
          <w:sz w:val="22"/>
          <w:szCs w:val="22"/>
        </w:rPr>
      </w:pPr>
      <w:r w:rsidRPr="00A96140">
        <w:rPr>
          <w:b/>
          <w:sz w:val="22"/>
          <w:szCs w:val="22"/>
        </w:rPr>
        <w:t>Заместитель Главы Администрации                         Т.Н.Звонарёва</w:t>
      </w:r>
    </w:p>
    <w:p w:rsidR="00E967C1" w:rsidRPr="00A96140" w:rsidRDefault="00E967C1" w:rsidP="00E967C1">
      <w:pPr>
        <w:autoSpaceDE w:val="0"/>
        <w:autoSpaceDN w:val="0"/>
        <w:adjustRightInd w:val="0"/>
        <w:spacing w:line="240" w:lineRule="exact"/>
        <w:jc w:val="center"/>
        <w:rPr>
          <w:b/>
          <w:sz w:val="22"/>
          <w:szCs w:val="22"/>
        </w:rPr>
      </w:pPr>
    </w:p>
    <w:p w:rsidR="00E967C1" w:rsidRPr="00A96140" w:rsidRDefault="00E967C1" w:rsidP="00E967C1">
      <w:pPr>
        <w:autoSpaceDE w:val="0"/>
        <w:autoSpaceDN w:val="0"/>
        <w:adjustRightInd w:val="0"/>
        <w:spacing w:line="240" w:lineRule="exact"/>
        <w:jc w:val="center"/>
        <w:rPr>
          <w:b/>
          <w:sz w:val="22"/>
          <w:szCs w:val="22"/>
        </w:rPr>
      </w:pPr>
    </w:p>
    <w:p w:rsidR="00E967C1" w:rsidRPr="00A96140" w:rsidRDefault="00E967C1" w:rsidP="00E967C1">
      <w:pPr>
        <w:autoSpaceDE w:val="0"/>
        <w:autoSpaceDN w:val="0"/>
        <w:adjustRightInd w:val="0"/>
        <w:spacing w:line="240" w:lineRule="exact"/>
        <w:jc w:val="center"/>
        <w:rPr>
          <w:b/>
          <w:sz w:val="22"/>
          <w:szCs w:val="22"/>
        </w:rPr>
      </w:pPr>
    </w:p>
    <w:p w:rsidR="00A96140" w:rsidRPr="00A96140" w:rsidRDefault="00A96140" w:rsidP="00A96140">
      <w:pPr>
        <w:jc w:val="center"/>
        <w:rPr>
          <w:sz w:val="20"/>
          <w:szCs w:val="20"/>
        </w:rPr>
      </w:pPr>
      <w:r w:rsidRPr="00A96140">
        <w:rPr>
          <w:sz w:val="20"/>
          <w:szCs w:val="20"/>
        </w:rPr>
        <w:t>Российская Федерация</w:t>
      </w:r>
    </w:p>
    <w:p w:rsidR="00A96140" w:rsidRPr="00A96140" w:rsidRDefault="00A96140" w:rsidP="00A96140">
      <w:pPr>
        <w:jc w:val="center"/>
        <w:rPr>
          <w:sz w:val="20"/>
          <w:szCs w:val="20"/>
        </w:rPr>
      </w:pPr>
      <w:r w:rsidRPr="00A96140">
        <w:rPr>
          <w:sz w:val="20"/>
          <w:szCs w:val="20"/>
        </w:rPr>
        <w:t>Новгородская область</w:t>
      </w:r>
    </w:p>
    <w:p w:rsidR="00A96140" w:rsidRPr="00A96140" w:rsidRDefault="00A96140" w:rsidP="00A96140">
      <w:pPr>
        <w:keepNext/>
        <w:jc w:val="center"/>
        <w:outlineLvl w:val="0"/>
        <w:rPr>
          <w:sz w:val="20"/>
          <w:szCs w:val="20"/>
        </w:rPr>
      </w:pPr>
      <w:r w:rsidRPr="00A96140">
        <w:rPr>
          <w:sz w:val="20"/>
          <w:szCs w:val="20"/>
        </w:rPr>
        <w:t xml:space="preserve">СОВЕТ ДЕПУТАТОВ УГЛОВСКОГО </w:t>
      </w:r>
    </w:p>
    <w:p w:rsidR="00A96140" w:rsidRPr="00A96140" w:rsidRDefault="00A96140" w:rsidP="00A96140">
      <w:pPr>
        <w:jc w:val="center"/>
        <w:rPr>
          <w:sz w:val="20"/>
          <w:szCs w:val="20"/>
        </w:rPr>
      </w:pPr>
      <w:r w:rsidRPr="00A96140">
        <w:rPr>
          <w:sz w:val="20"/>
          <w:szCs w:val="20"/>
        </w:rPr>
        <w:t>ГОРОДСКОГО ПОСЕЛЕНИЯ ОКУЛОВСКОГО</w:t>
      </w:r>
    </w:p>
    <w:p w:rsidR="00A96140" w:rsidRPr="00A96140" w:rsidRDefault="00A96140" w:rsidP="00A96140">
      <w:pPr>
        <w:jc w:val="center"/>
        <w:rPr>
          <w:sz w:val="20"/>
          <w:szCs w:val="20"/>
        </w:rPr>
      </w:pPr>
      <w:r w:rsidRPr="00A96140">
        <w:rPr>
          <w:sz w:val="20"/>
          <w:szCs w:val="20"/>
        </w:rPr>
        <w:t>МУНИЦИПАЛЬНОГО РАЙОНА</w:t>
      </w:r>
    </w:p>
    <w:p w:rsidR="00A96140" w:rsidRPr="00A96140" w:rsidRDefault="00A96140" w:rsidP="00A96140">
      <w:pPr>
        <w:rPr>
          <w:sz w:val="20"/>
          <w:szCs w:val="20"/>
        </w:rPr>
      </w:pPr>
    </w:p>
    <w:p w:rsidR="00A96140" w:rsidRPr="00A96140" w:rsidRDefault="00A96140" w:rsidP="00A96140">
      <w:pPr>
        <w:jc w:val="center"/>
        <w:rPr>
          <w:b/>
          <w:sz w:val="20"/>
          <w:szCs w:val="20"/>
        </w:rPr>
      </w:pPr>
      <w:r w:rsidRPr="00A96140">
        <w:rPr>
          <w:b/>
          <w:sz w:val="20"/>
          <w:szCs w:val="20"/>
        </w:rPr>
        <w:t>Р Е Ш Е Н И Е</w:t>
      </w:r>
    </w:p>
    <w:p w:rsidR="00A96140" w:rsidRPr="00A96140" w:rsidRDefault="00A96140" w:rsidP="00A96140">
      <w:pPr>
        <w:rPr>
          <w:sz w:val="20"/>
          <w:szCs w:val="20"/>
        </w:rPr>
      </w:pPr>
    </w:p>
    <w:p w:rsidR="00A96140" w:rsidRPr="00A96140" w:rsidRDefault="00A96140" w:rsidP="00A96140">
      <w:pPr>
        <w:spacing w:after="130" w:line="259" w:lineRule="auto"/>
        <w:ind w:left="562" w:firstLine="77"/>
        <w:jc w:val="center"/>
        <w:rPr>
          <w:b/>
          <w:sz w:val="20"/>
          <w:szCs w:val="20"/>
        </w:rPr>
      </w:pPr>
      <w:r w:rsidRPr="00A96140">
        <w:rPr>
          <w:b/>
          <w:sz w:val="20"/>
          <w:szCs w:val="20"/>
        </w:rPr>
        <w:t>О внесении изменений в решение Совета депутатов Угловского городского поселения от 24.11.2014 № 236 «Об установлении на территории муниципального образования - Угловское городское поселение налога на имущество физических лиц»</w:t>
      </w:r>
    </w:p>
    <w:p w:rsidR="00A96140" w:rsidRPr="00A96140" w:rsidRDefault="00A96140" w:rsidP="00A96140">
      <w:pPr>
        <w:spacing w:after="5" w:line="269" w:lineRule="auto"/>
        <w:ind w:left="396" w:right="420" w:hanging="10"/>
        <w:jc w:val="center"/>
        <w:rPr>
          <w:sz w:val="20"/>
          <w:szCs w:val="20"/>
        </w:rPr>
      </w:pPr>
      <w:r w:rsidRPr="00A96140">
        <w:rPr>
          <w:sz w:val="20"/>
          <w:szCs w:val="20"/>
        </w:rPr>
        <w:t>Принято Советом депутатов</w:t>
      </w:r>
    </w:p>
    <w:p w:rsidR="00A96140" w:rsidRPr="00A96140" w:rsidRDefault="00A96140" w:rsidP="00A96140">
      <w:pPr>
        <w:spacing w:after="622" w:line="269" w:lineRule="auto"/>
        <w:ind w:left="396" w:right="410" w:hanging="10"/>
        <w:jc w:val="center"/>
        <w:rPr>
          <w:sz w:val="20"/>
          <w:szCs w:val="20"/>
        </w:rPr>
      </w:pPr>
      <w:r w:rsidRPr="00A96140">
        <w:rPr>
          <w:sz w:val="20"/>
          <w:szCs w:val="20"/>
        </w:rPr>
        <w:t>Угловского городского поселения 00.00.2021 года</w:t>
      </w:r>
    </w:p>
    <w:p w:rsidR="00A96140" w:rsidRPr="00A96140" w:rsidRDefault="00A96140" w:rsidP="00A96140">
      <w:pPr>
        <w:ind w:left="14" w:right="71"/>
        <w:rPr>
          <w:sz w:val="20"/>
          <w:szCs w:val="20"/>
        </w:rPr>
      </w:pPr>
      <w:r w:rsidRPr="00A96140">
        <w:rPr>
          <w:sz w:val="20"/>
          <w:szCs w:val="20"/>
        </w:rPr>
        <w:t>Руководствуясь статьей 399 Налогового кодекса Российской Федерации, Федеральным законом от 23 ноября 2020 года № 374-ФЗ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Угловского городского поселения</w:t>
      </w:r>
    </w:p>
    <w:p w:rsidR="00A96140" w:rsidRPr="00A96140" w:rsidRDefault="00A96140" w:rsidP="00A96140">
      <w:pPr>
        <w:spacing w:line="259" w:lineRule="auto"/>
        <w:ind w:left="5" w:hanging="10"/>
        <w:rPr>
          <w:b/>
          <w:sz w:val="20"/>
          <w:szCs w:val="20"/>
        </w:rPr>
      </w:pPr>
      <w:r w:rsidRPr="00A96140">
        <w:rPr>
          <w:b/>
          <w:sz w:val="20"/>
          <w:szCs w:val="20"/>
        </w:rPr>
        <w:t>РЕШИЛ:</w:t>
      </w:r>
    </w:p>
    <w:p w:rsidR="00A96140" w:rsidRPr="00A96140" w:rsidRDefault="00A96140" w:rsidP="00A96140">
      <w:pPr>
        <w:ind w:left="14" w:right="71"/>
        <w:rPr>
          <w:sz w:val="20"/>
          <w:szCs w:val="20"/>
        </w:rPr>
      </w:pPr>
      <w:r w:rsidRPr="00A96140">
        <w:rPr>
          <w:sz w:val="20"/>
          <w:szCs w:val="20"/>
        </w:rPr>
        <w:t>1. Внести в решение Совета депутатов Угловского городского поселения от 24.11.2014 № 236 «Об установлении на территории муниципального образования - Угловское городское поселение налога на имущество физических лиц» (в редакции решений от 21.12.2018 № 187, от 31.10.2019 № 232) следующие изменения:</w:t>
      </w:r>
    </w:p>
    <w:p w:rsidR="00A96140" w:rsidRPr="00A96140" w:rsidRDefault="00A96140" w:rsidP="00A96140">
      <w:pPr>
        <w:ind w:left="816" w:right="71"/>
        <w:rPr>
          <w:sz w:val="20"/>
          <w:szCs w:val="20"/>
        </w:rPr>
      </w:pPr>
      <w:r w:rsidRPr="00A96140">
        <w:rPr>
          <w:sz w:val="20"/>
          <w:szCs w:val="20"/>
        </w:rPr>
        <w:t>1) пункт 2 изложить в следующей редакции:</w:t>
      </w:r>
    </w:p>
    <w:p w:rsidR="00A96140" w:rsidRPr="00A96140" w:rsidRDefault="00A96140" w:rsidP="00A96140">
      <w:pPr>
        <w:ind w:right="71"/>
        <w:rPr>
          <w:sz w:val="20"/>
          <w:szCs w:val="20"/>
        </w:rPr>
      </w:pPr>
      <w:r w:rsidRPr="00A96140">
        <w:rPr>
          <w:sz w:val="20"/>
          <w:szCs w:val="20"/>
        </w:rPr>
        <w:t>«2. Установить, что налоговая база по налогу определяется в отношении каждого объекта налогообложения как его кадастровая стоимость, внесённая в Единый государственный реестр недвижимости и подлежащая применению с 1 января года, являющегося налоговым периодом, с учётом особенностей, предусмотренных частями 3–6.1 статьи 403 Налогового Кодекса Российской Федерации.».</w:t>
      </w:r>
    </w:p>
    <w:p w:rsidR="00A96140" w:rsidRPr="00A96140" w:rsidRDefault="00A96140" w:rsidP="00A96140">
      <w:pPr>
        <w:ind w:left="14" w:right="71"/>
        <w:rPr>
          <w:sz w:val="20"/>
          <w:szCs w:val="20"/>
        </w:rPr>
      </w:pPr>
      <w:r w:rsidRPr="00A96140">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96140" w:rsidRPr="00A96140" w:rsidRDefault="00A96140" w:rsidP="00A96140">
      <w:pPr>
        <w:ind w:left="14" w:right="71"/>
        <w:rPr>
          <w:sz w:val="20"/>
          <w:szCs w:val="20"/>
        </w:rPr>
      </w:pPr>
      <w:r w:rsidRPr="00A96140">
        <w:rPr>
          <w:sz w:val="20"/>
          <w:szCs w:val="20"/>
        </w:rPr>
        <w:t>З. Настоящее решение вступает в силу со дня его официального опубликования. Действие пункта 2 настоящего решения распространяется на правоотношения, возникшие с 01.01.2021 года.</w:t>
      </w:r>
    </w:p>
    <w:p w:rsidR="00A96140" w:rsidRPr="00A96140" w:rsidRDefault="00A96140" w:rsidP="00A96140">
      <w:pPr>
        <w:spacing w:line="259" w:lineRule="auto"/>
        <w:ind w:left="5" w:right="2597" w:hanging="10"/>
        <w:rPr>
          <w:sz w:val="20"/>
          <w:szCs w:val="20"/>
        </w:rPr>
      </w:pPr>
    </w:p>
    <w:p w:rsidR="00A96140" w:rsidRPr="00A96140" w:rsidRDefault="00A96140" w:rsidP="00A96140">
      <w:pPr>
        <w:rPr>
          <w:sz w:val="20"/>
          <w:szCs w:val="20"/>
        </w:rPr>
      </w:pPr>
    </w:p>
    <w:p w:rsidR="00A96140" w:rsidRPr="00A96140" w:rsidRDefault="00A96140" w:rsidP="00A96140">
      <w:pPr>
        <w:tabs>
          <w:tab w:val="left" w:pos="660"/>
        </w:tabs>
        <w:spacing w:line="240" w:lineRule="exact"/>
        <w:rPr>
          <w:b/>
          <w:sz w:val="20"/>
          <w:szCs w:val="20"/>
        </w:rPr>
      </w:pPr>
      <w:r w:rsidRPr="00A96140">
        <w:rPr>
          <w:b/>
          <w:sz w:val="20"/>
          <w:szCs w:val="20"/>
        </w:rPr>
        <w:t>Председатель Совета депутатов</w:t>
      </w:r>
    </w:p>
    <w:p w:rsidR="00A96140" w:rsidRPr="00A96140" w:rsidRDefault="00A96140" w:rsidP="00A96140">
      <w:pPr>
        <w:tabs>
          <w:tab w:val="left" w:pos="660"/>
        </w:tabs>
        <w:spacing w:line="240" w:lineRule="exact"/>
        <w:rPr>
          <w:b/>
          <w:sz w:val="20"/>
          <w:szCs w:val="20"/>
        </w:rPr>
      </w:pPr>
      <w:r w:rsidRPr="00A96140">
        <w:rPr>
          <w:b/>
          <w:sz w:val="20"/>
          <w:szCs w:val="20"/>
        </w:rPr>
        <w:t>Угловского городского поселения                            С.Ю.Жданов</w:t>
      </w:r>
    </w:p>
    <w:p w:rsidR="00A96140" w:rsidRPr="00A96140" w:rsidRDefault="00A96140" w:rsidP="00A96140">
      <w:pPr>
        <w:tabs>
          <w:tab w:val="left" w:pos="660"/>
        </w:tabs>
        <w:spacing w:line="240" w:lineRule="exact"/>
        <w:rPr>
          <w:sz w:val="20"/>
          <w:szCs w:val="20"/>
        </w:rPr>
      </w:pPr>
      <w:r w:rsidRPr="00A96140">
        <w:rPr>
          <w:sz w:val="20"/>
          <w:szCs w:val="20"/>
        </w:rPr>
        <w:t>00.00.2021</w:t>
      </w:r>
    </w:p>
    <w:p w:rsidR="00A96140" w:rsidRPr="00A96140" w:rsidRDefault="00A96140" w:rsidP="00A96140">
      <w:pPr>
        <w:tabs>
          <w:tab w:val="left" w:pos="660"/>
        </w:tabs>
        <w:spacing w:line="240" w:lineRule="exact"/>
        <w:rPr>
          <w:sz w:val="20"/>
          <w:szCs w:val="20"/>
        </w:rPr>
      </w:pPr>
      <w:r w:rsidRPr="00A96140">
        <w:rPr>
          <w:sz w:val="20"/>
          <w:szCs w:val="20"/>
        </w:rPr>
        <w:t>№ 000</w:t>
      </w:r>
    </w:p>
    <w:p w:rsidR="00A96140" w:rsidRPr="00A96140" w:rsidRDefault="00A96140" w:rsidP="00A96140">
      <w:pPr>
        <w:tabs>
          <w:tab w:val="left" w:pos="660"/>
        </w:tabs>
        <w:spacing w:line="240" w:lineRule="exact"/>
        <w:rPr>
          <w:sz w:val="20"/>
          <w:szCs w:val="20"/>
        </w:rPr>
      </w:pPr>
    </w:p>
    <w:p w:rsidR="00A96140" w:rsidRPr="00A96140" w:rsidRDefault="00A96140" w:rsidP="00A96140">
      <w:pPr>
        <w:spacing w:line="240" w:lineRule="exact"/>
        <w:rPr>
          <w:b/>
          <w:sz w:val="20"/>
          <w:szCs w:val="20"/>
        </w:rPr>
      </w:pPr>
      <w:r w:rsidRPr="00A96140">
        <w:rPr>
          <w:b/>
          <w:sz w:val="20"/>
          <w:szCs w:val="20"/>
        </w:rPr>
        <w:t>Заместитель Главы администрации                      Т.Н.Звонарёва</w:t>
      </w:r>
    </w:p>
    <w:p w:rsidR="00A96140" w:rsidRPr="00A96140" w:rsidRDefault="00A96140" w:rsidP="00A96140">
      <w:pPr>
        <w:rPr>
          <w:sz w:val="20"/>
          <w:szCs w:val="20"/>
        </w:rPr>
      </w:pPr>
    </w:p>
    <w:p w:rsidR="00A96140" w:rsidRPr="00A96140" w:rsidRDefault="00A96140" w:rsidP="00A96140">
      <w:pPr>
        <w:rPr>
          <w:sz w:val="20"/>
          <w:szCs w:val="20"/>
        </w:rPr>
      </w:pPr>
    </w:p>
    <w:p w:rsidR="00E967C1" w:rsidRPr="00A96140" w:rsidRDefault="00E967C1"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5569DE" w:rsidRDefault="005569DE" w:rsidP="005569DE">
      <w:pPr>
        <w:tabs>
          <w:tab w:val="left" w:pos="1800"/>
          <w:tab w:val="left" w:pos="8820"/>
        </w:tabs>
        <w:jc w:val="both"/>
        <w:rPr>
          <w:sz w:val="28"/>
          <w:szCs w:val="28"/>
        </w:rPr>
      </w:pPr>
    </w:p>
    <w:p w:rsidR="005569DE" w:rsidRPr="005569DE" w:rsidRDefault="005569DE" w:rsidP="005569DE">
      <w:pPr>
        <w:jc w:val="center"/>
        <w:rPr>
          <w:b/>
          <w:sz w:val="20"/>
          <w:szCs w:val="20"/>
        </w:rPr>
      </w:pPr>
      <w:r w:rsidRPr="005569DE">
        <w:rPr>
          <w:b/>
          <w:sz w:val="20"/>
          <w:szCs w:val="20"/>
        </w:rPr>
        <w:t>Российская Федерация</w:t>
      </w:r>
    </w:p>
    <w:p w:rsidR="005569DE" w:rsidRPr="005569DE" w:rsidRDefault="005569DE" w:rsidP="005569DE">
      <w:pPr>
        <w:jc w:val="center"/>
        <w:rPr>
          <w:b/>
          <w:sz w:val="20"/>
          <w:szCs w:val="20"/>
        </w:rPr>
      </w:pPr>
      <w:r w:rsidRPr="005569DE">
        <w:rPr>
          <w:b/>
          <w:sz w:val="20"/>
          <w:szCs w:val="20"/>
        </w:rPr>
        <w:t>Администрация Угловского городского поселения</w:t>
      </w:r>
    </w:p>
    <w:p w:rsidR="005569DE" w:rsidRPr="005569DE" w:rsidRDefault="005569DE" w:rsidP="005569DE">
      <w:pPr>
        <w:jc w:val="center"/>
        <w:rPr>
          <w:b/>
          <w:sz w:val="20"/>
          <w:szCs w:val="20"/>
        </w:rPr>
      </w:pPr>
      <w:r w:rsidRPr="005569DE">
        <w:rPr>
          <w:b/>
          <w:sz w:val="20"/>
          <w:szCs w:val="20"/>
        </w:rPr>
        <w:t>Окуловского муниципального района Новгородской области</w:t>
      </w:r>
    </w:p>
    <w:p w:rsidR="005569DE" w:rsidRPr="005569DE" w:rsidRDefault="005569DE" w:rsidP="005569DE">
      <w:pPr>
        <w:jc w:val="center"/>
        <w:rPr>
          <w:sz w:val="20"/>
          <w:szCs w:val="20"/>
        </w:rPr>
      </w:pPr>
    </w:p>
    <w:p w:rsidR="005569DE" w:rsidRPr="005569DE" w:rsidRDefault="005569DE" w:rsidP="005569DE">
      <w:pPr>
        <w:jc w:val="center"/>
        <w:rPr>
          <w:b/>
          <w:sz w:val="20"/>
          <w:szCs w:val="20"/>
        </w:rPr>
      </w:pPr>
      <w:r w:rsidRPr="005569DE">
        <w:rPr>
          <w:b/>
          <w:sz w:val="20"/>
          <w:szCs w:val="20"/>
        </w:rPr>
        <w:t>ПОСТАНОВЛЕНИЕ</w:t>
      </w:r>
    </w:p>
    <w:p w:rsidR="005569DE" w:rsidRPr="005569DE" w:rsidRDefault="005569DE" w:rsidP="005569DE">
      <w:pPr>
        <w:rPr>
          <w:sz w:val="20"/>
          <w:szCs w:val="20"/>
        </w:rPr>
      </w:pPr>
    </w:p>
    <w:p w:rsidR="005569DE" w:rsidRPr="005569DE" w:rsidRDefault="005569DE" w:rsidP="005569DE">
      <w:pPr>
        <w:tabs>
          <w:tab w:val="left" w:pos="4536"/>
        </w:tabs>
        <w:spacing w:line="240" w:lineRule="exact"/>
        <w:jc w:val="center"/>
        <w:rPr>
          <w:sz w:val="20"/>
          <w:szCs w:val="20"/>
        </w:rPr>
      </w:pPr>
      <w:r w:rsidRPr="005569DE">
        <w:rPr>
          <w:sz w:val="20"/>
          <w:szCs w:val="20"/>
        </w:rPr>
        <w:t>от 02.12.2021 № 526</w:t>
      </w:r>
    </w:p>
    <w:p w:rsidR="005569DE" w:rsidRPr="005569DE" w:rsidRDefault="005569DE" w:rsidP="005569DE">
      <w:pPr>
        <w:tabs>
          <w:tab w:val="left" w:pos="4536"/>
        </w:tabs>
        <w:spacing w:line="240" w:lineRule="exact"/>
        <w:jc w:val="center"/>
        <w:rPr>
          <w:sz w:val="20"/>
          <w:szCs w:val="20"/>
        </w:rPr>
      </w:pPr>
    </w:p>
    <w:p w:rsidR="005569DE" w:rsidRPr="005569DE" w:rsidRDefault="005569DE" w:rsidP="005569DE">
      <w:pPr>
        <w:tabs>
          <w:tab w:val="left" w:pos="3060"/>
        </w:tabs>
        <w:spacing w:line="240" w:lineRule="exact"/>
        <w:rPr>
          <w:sz w:val="20"/>
          <w:szCs w:val="20"/>
        </w:rPr>
      </w:pPr>
      <w:r w:rsidRPr="005569DE">
        <w:rPr>
          <w:sz w:val="20"/>
          <w:szCs w:val="20"/>
        </w:rPr>
        <w:t xml:space="preserve">                                                       р.п. Угловка</w:t>
      </w:r>
    </w:p>
    <w:p w:rsidR="005569DE" w:rsidRPr="005569DE" w:rsidRDefault="005569DE" w:rsidP="005569DE">
      <w:pPr>
        <w:tabs>
          <w:tab w:val="left" w:pos="3060"/>
        </w:tabs>
        <w:spacing w:line="240" w:lineRule="exact"/>
        <w:jc w:val="center"/>
        <w:rPr>
          <w:sz w:val="20"/>
          <w:szCs w:val="20"/>
        </w:rPr>
      </w:pPr>
      <w:r w:rsidRPr="005569DE">
        <w:rPr>
          <w:sz w:val="20"/>
          <w:szCs w:val="20"/>
        </w:rPr>
        <w:t xml:space="preserve">  </w:t>
      </w:r>
    </w:p>
    <w:p w:rsidR="005569DE" w:rsidRPr="005569DE" w:rsidRDefault="005569DE" w:rsidP="005569DE">
      <w:pPr>
        <w:spacing w:line="240" w:lineRule="exact"/>
        <w:rPr>
          <w:sz w:val="20"/>
          <w:szCs w:val="20"/>
        </w:rPr>
      </w:pPr>
      <w:r w:rsidRPr="005569DE">
        <w:rPr>
          <w:b/>
          <w:bCs/>
          <w:color w:val="000000"/>
          <w:spacing w:val="-4"/>
          <w:sz w:val="20"/>
          <w:szCs w:val="20"/>
        </w:rPr>
        <w:t xml:space="preserve">                                  О назначении публичных слушаний </w:t>
      </w:r>
    </w:p>
    <w:p w:rsidR="005569DE" w:rsidRPr="005569DE" w:rsidRDefault="005569DE" w:rsidP="005569DE">
      <w:pPr>
        <w:spacing w:line="240" w:lineRule="exact"/>
        <w:rPr>
          <w:sz w:val="20"/>
          <w:szCs w:val="20"/>
        </w:rPr>
      </w:pPr>
    </w:p>
    <w:p w:rsidR="005569DE" w:rsidRPr="005569DE" w:rsidRDefault="005569DE" w:rsidP="005569DE">
      <w:pPr>
        <w:spacing w:line="360" w:lineRule="exact"/>
        <w:ind w:right="252"/>
        <w:jc w:val="both"/>
        <w:rPr>
          <w:sz w:val="20"/>
          <w:szCs w:val="20"/>
        </w:rPr>
      </w:pPr>
      <w:r w:rsidRPr="005569DE">
        <w:rPr>
          <w:b/>
          <w:bCs/>
          <w:sz w:val="20"/>
          <w:szCs w:val="20"/>
        </w:rPr>
        <w:t xml:space="preserve">            </w:t>
      </w:r>
      <w:r w:rsidRPr="005569DE">
        <w:rPr>
          <w:sz w:val="20"/>
          <w:szCs w:val="20"/>
        </w:rPr>
        <w:t>В соответствии со ст.39 Градостроительного Кодекса Российской Федерации, ст.28 Федерального закона от 06 октября 2003 года №131-ФЗ</w:t>
      </w:r>
    </w:p>
    <w:p w:rsidR="005569DE" w:rsidRPr="005569DE" w:rsidRDefault="005569DE" w:rsidP="005569DE">
      <w:pPr>
        <w:spacing w:line="360" w:lineRule="exact"/>
        <w:ind w:right="252"/>
        <w:jc w:val="both"/>
        <w:rPr>
          <w:sz w:val="20"/>
          <w:szCs w:val="20"/>
        </w:rPr>
      </w:pPr>
      <w:r w:rsidRPr="005569DE">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(ред.от 15.10.2020г №8) Администрация Угловского городского поселения</w:t>
      </w:r>
    </w:p>
    <w:p w:rsidR="005569DE" w:rsidRPr="005569DE" w:rsidRDefault="005569DE" w:rsidP="005569DE">
      <w:pPr>
        <w:spacing w:line="360" w:lineRule="exact"/>
        <w:ind w:right="252"/>
        <w:jc w:val="both"/>
        <w:rPr>
          <w:b/>
          <w:bCs/>
          <w:sz w:val="20"/>
          <w:szCs w:val="20"/>
        </w:rPr>
      </w:pPr>
      <w:r w:rsidRPr="005569DE">
        <w:rPr>
          <w:b/>
          <w:bCs/>
          <w:sz w:val="20"/>
          <w:szCs w:val="20"/>
        </w:rPr>
        <w:t>ПОСТАНОВЛЯЕТ:</w:t>
      </w:r>
    </w:p>
    <w:p w:rsidR="005569DE" w:rsidRPr="005569DE" w:rsidRDefault="005569DE" w:rsidP="005569DE">
      <w:pPr>
        <w:pStyle w:val="p4"/>
        <w:spacing w:after="0" w:afterAutospacing="0"/>
        <w:jc w:val="both"/>
        <w:rPr>
          <w:bCs/>
          <w:sz w:val="20"/>
          <w:szCs w:val="20"/>
        </w:rPr>
      </w:pPr>
      <w:r w:rsidRPr="005569DE">
        <w:rPr>
          <w:bCs/>
          <w:sz w:val="20"/>
          <w:szCs w:val="20"/>
        </w:rPr>
        <w:t xml:space="preserve">           1. Назначить публичные слушания по вопросу предоставления разрешения на условно разрешенный вид использования </w:t>
      </w:r>
      <w:r w:rsidRPr="005569DE">
        <w:rPr>
          <w:sz w:val="20"/>
          <w:szCs w:val="20"/>
        </w:rPr>
        <w:t xml:space="preserve">«для ведения личного подсобного хозяйства (приусадебный земельный участок)» земельного участка, , расположенного   </w:t>
      </w:r>
      <w:r w:rsidRPr="005569DE">
        <w:rPr>
          <w:bCs/>
          <w:sz w:val="20"/>
          <w:szCs w:val="20"/>
        </w:rPr>
        <w:t xml:space="preserve">на кадастровой карте территории в кадастровом квартале с кадастровым номером </w:t>
      </w:r>
      <w:r w:rsidRPr="005569DE">
        <w:rPr>
          <w:sz w:val="20"/>
          <w:szCs w:val="20"/>
        </w:rPr>
        <w:t xml:space="preserve">53:12:1023001:10 по адресу: </w:t>
      </w:r>
      <w:r w:rsidRPr="005569DE">
        <w:rPr>
          <w:bCs/>
          <w:sz w:val="20"/>
          <w:szCs w:val="20"/>
        </w:rPr>
        <w:t xml:space="preserve">Российская Федерация,  Новгородская область,  Окуловский муниципальный район, Угловское городское поселение, д. Куракино,  д. 14,    площадью 1713 кв.м.,  </w:t>
      </w:r>
      <w:r w:rsidRPr="005569DE">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5569DE">
        <w:rPr>
          <w:bCs/>
          <w:sz w:val="20"/>
          <w:szCs w:val="20"/>
        </w:rPr>
        <w:t xml:space="preserve">на  13 декабря  2021 года на 16-00 час, которые состоятся  по адресу: Российская Федерация, Новгородская область,  Окуловский район, </w:t>
      </w:r>
      <w:r w:rsidRPr="005569DE">
        <w:rPr>
          <w:sz w:val="20"/>
          <w:szCs w:val="20"/>
        </w:rPr>
        <w:t>р.п. Угловка, ул.Центральная, д.9, фойе здания администрации Угловского городского поселения.</w:t>
      </w:r>
    </w:p>
    <w:p w:rsidR="005569DE" w:rsidRPr="005569DE" w:rsidRDefault="005569DE" w:rsidP="005569DE">
      <w:pPr>
        <w:pStyle w:val="p4"/>
        <w:spacing w:before="0" w:beforeAutospacing="0" w:after="0" w:afterAutospacing="0"/>
        <w:jc w:val="both"/>
        <w:rPr>
          <w:sz w:val="20"/>
          <w:szCs w:val="20"/>
        </w:rPr>
      </w:pPr>
      <w:r w:rsidRPr="005569DE">
        <w:rPr>
          <w:bCs/>
          <w:sz w:val="20"/>
          <w:szCs w:val="20"/>
        </w:rPr>
        <w:t xml:space="preserve">          </w:t>
      </w:r>
      <w:r w:rsidRPr="005569DE">
        <w:rPr>
          <w:sz w:val="20"/>
          <w:szCs w:val="20"/>
        </w:rPr>
        <w:t xml:space="preserve">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42" w:history="1">
        <w:r w:rsidRPr="005569DE">
          <w:rPr>
            <w:rStyle w:val="a3"/>
            <w:rFonts w:eastAsiaTheme="minorEastAsia"/>
            <w:bCs/>
            <w:sz w:val="20"/>
            <w:szCs w:val="20"/>
            <w:lang w:val="en-US"/>
          </w:rPr>
          <w:t>admugl</w:t>
        </w:r>
        <w:r w:rsidRPr="005569DE">
          <w:rPr>
            <w:rStyle w:val="a3"/>
            <w:rFonts w:eastAsiaTheme="minorEastAsia"/>
            <w:bCs/>
            <w:sz w:val="20"/>
            <w:szCs w:val="20"/>
          </w:rPr>
          <w:t>@</w:t>
        </w:r>
        <w:r w:rsidRPr="005569DE">
          <w:rPr>
            <w:rStyle w:val="a3"/>
            <w:rFonts w:eastAsiaTheme="minorEastAsia"/>
            <w:bCs/>
            <w:sz w:val="20"/>
            <w:szCs w:val="20"/>
            <w:lang w:val="en-US"/>
          </w:rPr>
          <w:t>yandex</w:t>
        </w:r>
        <w:r w:rsidRPr="005569DE">
          <w:rPr>
            <w:rStyle w:val="a3"/>
            <w:rFonts w:eastAsiaTheme="minorEastAsia"/>
            <w:bCs/>
            <w:sz w:val="20"/>
            <w:szCs w:val="20"/>
          </w:rPr>
          <w:t>.</w:t>
        </w:r>
        <w:r w:rsidRPr="005569DE">
          <w:rPr>
            <w:rStyle w:val="a3"/>
            <w:rFonts w:eastAsiaTheme="minorEastAsia"/>
            <w:bCs/>
            <w:sz w:val="20"/>
            <w:szCs w:val="20"/>
            <w:lang w:val="en-US"/>
          </w:rPr>
          <w:t>ru</w:t>
        </w:r>
      </w:hyperlink>
      <w:r w:rsidRPr="005569DE">
        <w:rPr>
          <w:sz w:val="20"/>
          <w:szCs w:val="20"/>
        </w:rPr>
        <w:t xml:space="preserve"> (контактное лицо: Поварухина Е.Н., тел.8-81657-26124).</w:t>
      </w:r>
    </w:p>
    <w:p w:rsidR="005569DE" w:rsidRPr="005569DE" w:rsidRDefault="005569DE" w:rsidP="005569DE">
      <w:pPr>
        <w:pStyle w:val="p4"/>
        <w:spacing w:before="0" w:beforeAutospacing="0" w:after="0" w:afterAutospacing="0"/>
        <w:jc w:val="both"/>
        <w:rPr>
          <w:bCs/>
          <w:sz w:val="20"/>
          <w:szCs w:val="20"/>
        </w:rPr>
      </w:pPr>
      <w:r w:rsidRPr="005569DE">
        <w:rPr>
          <w:sz w:val="20"/>
          <w:szCs w:val="20"/>
        </w:rPr>
        <w:t xml:space="preserve">       3. Назначить председателем   публичных слушаний  Звонарёву Татьяну Николаевну    - заместителя Главы администрации .</w:t>
      </w:r>
    </w:p>
    <w:p w:rsidR="005569DE" w:rsidRPr="005569DE" w:rsidRDefault="005569DE" w:rsidP="005569DE">
      <w:pPr>
        <w:suppressAutoHyphens/>
        <w:jc w:val="both"/>
        <w:rPr>
          <w:sz w:val="20"/>
          <w:szCs w:val="20"/>
        </w:rPr>
      </w:pPr>
      <w:r w:rsidRPr="005569DE">
        <w:rPr>
          <w:sz w:val="20"/>
          <w:szCs w:val="20"/>
        </w:rPr>
        <w:t xml:space="preserve">        4. Установить срок проведения публичных слушаний с  02 декабря 2021г до 16 декабря 2021 года. </w:t>
      </w:r>
    </w:p>
    <w:p w:rsidR="005569DE" w:rsidRPr="005569DE" w:rsidRDefault="005569DE" w:rsidP="005569DE">
      <w:pPr>
        <w:suppressAutoHyphens/>
        <w:jc w:val="both"/>
        <w:rPr>
          <w:sz w:val="20"/>
          <w:szCs w:val="20"/>
        </w:rPr>
      </w:pPr>
      <w:r w:rsidRPr="005569DE">
        <w:rPr>
          <w:sz w:val="20"/>
          <w:szCs w:val="20"/>
        </w:rPr>
        <w:t xml:space="preserve">        5. Определить место экспозиции по обсуждаемому проекту - здание Администрации Угловского городского поселения по адресу:</w:t>
      </w:r>
      <w:r w:rsidRPr="005569DE">
        <w:rPr>
          <w:bCs/>
          <w:sz w:val="20"/>
          <w:szCs w:val="20"/>
        </w:rPr>
        <w:t xml:space="preserve"> Новгородская область,  Окуловский район, </w:t>
      </w:r>
      <w:r w:rsidRPr="005569DE">
        <w:rPr>
          <w:sz w:val="20"/>
          <w:szCs w:val="20"/>
        </w:rPr>
        <w:t>р.п.Угловка, ул. Центральная, д.9, каб. №6; срок работы экспозиции  с 02.12.2021 по 13.12.2021 в рабочие дни с 8-30 по 17-30 часов.</w:t>
      </w:r>
    </w:p>
    <w:p w:rsidR="005569DE" w:rsidRPr="005569DE" w:rsidRDefault="005569DE" w:rsidP="005569DE">
      <w:pPr>
        <w:suppressAutoHyphens/>
        <w:jc w:val="both"/>
        <w:rPr>
          <w:sz w:val="20"/>
          <w:szCs w:val="20"/>
        </w:rPr>
      </w:pPr>
      <w:r w:rsidRPr="005569DE">
        <w:rPr>
          <w:sz w:val="20"/>
          <w:szCs w:val="20"/>
        </w:rPr>
        <w:t xml:space="preserve">         6.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 </w:t>
      </w:r>
      <w:r w:rsidRPr="005569DE">
        <w:rPr>
          <w:sz w:val="20"/>
          <w:szCs w:val="20"/>
          <w:u w:val="single"/>
        </w:rPr>
        <w:t>http://uglovkaadm.ru/publichnye-slushaniya.html</w:t>
      </w:r>
      <w:r w:rsidRPr="005569DE">
        <w:rPr>
          <w:sz w:val="20"/>
          <w:szCs w:val="20"/>
        </w:rPr>
        <w:t xml:space="preserve"> ( раздел «Градостроительная деятельность»-«Публичные слушания»). </w:t>
      </w:r>
    </w:p>
    <w:p w:rsidR="005569DE" w:rsidRPr="005569DE" w:rsidRDefault="005569DE" w:rsidP="005569DE">
      <w:pPr>
        <w:suppressAutoHyphens/>
        <w:jc w:val="both"/>
        <w:rPr>
          <w:sz w:val="20"/>
          <w:szCs w:val="20"/>
        </w:rPr>
      </w:pPr>
      <w:r w:rsidRPr="005569DE">
        <w:rPr>
          <w:sz w:val="20"/>
          <w:szCs w:val="20"/>
        </w:rPr>
        <w:lastRenderedPageBreak/>
        <w:t xml:space="preserve">          7. Разместить оповещение о начале проведении публичных слушаний на информационном стенде, расположенных стендах по адресу: Новгородская область, Окуловский муниципальный район, рп.Угловка, ул.Центральная, д.5, д.Куракино.</w:t>
      </w:r>
    </w:p>
    <w:p w:rsidR="005569DE" w:rsidRPr="005569DE" w:rsidRDefault="005569DE" w:rsidP="005569DE">
      <w:pPr>
        <w:suppressAutoHyphens/>
        <w:jc w:val="both"/>
        <w:rPr>
          <w:bCs/>
          <w:color w:val="000000"/>
          <w:sz w:val="20"/>
          <w:szCs w:val="20"/>
        </w:rPr>
      </w:pPr>
      <w:r w:rsidRPr="005569DE">
        <w:rPr>
          <w:sz w:val="20"/>
          <w:szCs w:val="20"/>
        </w:rPr>
        <w:t xml:space="preserve">         8. Установить срок подачи письменных предложений и замечаний по теме публичных слушаний по 11  декабря 2021г.  по адресу: Новгородская область, Окуловский район, р.п. Угловка, ул.Центральная, д.9, Администрация Угловского городского поселения.</w:t>
      </w:r>
      <w:r w:rsidRPr="005569DE">
        <w:rPr>
          <w:bCs/>
          <w:color w:val="000000"/>
          <w:sz w:val="20"/>
          <w:szCs w:val="20"/>
        </w:rPr>
        <w:t xml:space="preserve"> </w:t>
      </w:r>
      <w:r w:rsidRPr="005569DE">
        <w:rPr>
          <w:sz w:val="20"/>
          <w:szCs w:val="20"/>
        </w:rPr>
        <w:t xml:space="preserve">Контактные телефоны: 8(81657)26-114, 8(81657)26-124; </w:t>
      </w:r>
      <w:r w:rsidRPr="005569DE">
        <w:rPr>
          <w:bCs/>
          <w:color w:val="000000"/>
          <w:sz w:val="20"/>
          <w:szCs w:val="20"/>
        </w:rPr>
        <w:t xml:space="preserve">электронный адрес: </w:t>
      </w:r>
      <w:hyperlink r:id="rId43" w:history="1">
        <w:r w:rsidRPr="005569DE">
          <w:rPr>
            <w:rStyle w:val="a3"/>
            <w:rFonts w:eastAsiaTheme="minorEastAsia"/>
            <w:bCs/>
            <w:sz w:val="20"/>
            <w:szCs w:val="20"/>
            <w:lang w:val="en-US"/>
          </w:rPr>
          <w:t>admugl</w:t>
        </w:r>
        <w:r w:rsidRPr="005569DE">
          <w:rPr>
            <w:rStyle w:val="a3"/>
            <w:rFonts w:eastAsiaTheme="minorEastAsia"/>
            <w:bCs/>
            <w:sz w:val="20"/>
            <w:szCs w:val="20"/>
          </w:rPr>
          <w:t>@</w:t>
        </w:r>
        <w:r w:rsidRPr="005569DE">
          <w:rPr>
            <w:rStyle w:val="a3"/>
            <w:rFonts w:eastAsiaTheme="minorEastAsia"/>
            <w:bCs/>
            <w:sz w:val="20"/>
            <w:szCs w:val="20"/>
            <w:lang w:val="en-US"/>
          </w:rPr>
          <w:t>yandex</w:t>
        </w:r>
        <w:r w:rsidRPr="005569DE">
          <w:rPr>
            <w:rStyle w:val="a3"/>
            <w:rFonts w:eastAsiaTheme="minorEastAsia"/>
            <w:bCs/>
            <w:sz w:val="20"/>
            <w:szCs w:val="20"/>
          </w:rPr>
          <w:t>.</w:t>
        </w:r>
        <w:r w:rsidRPr="005569DE">
          <w:rPr>
            <w:rStyle w:val="a3"/>
            <w:rFonts w:eastAsiaTheme="minorEastAsia"/>
            <w:bCs/>
            <w:sz w:val="20"/>
            <w:szCs w:val="20"/>
            <w:lang w:val="en-US"/>
          </w:rPr>
          <w:t>ru</w:t>
        </w:r>
      </w:hyperlink>
      <w:r w:rsidRPr="005569DE">
        <w:rPr>
          <w:bCs/>
          <w:color w:val="000000"/>
          <w:sz w:val="20"/>
          <w:szCs w:val="20"/>
        </w:rPr>
        <w:t>.</w:t>
      </w:r>
    </w:p>
    <w:p w:rsidR="005569DE" w:rsidRPr="005569DE" w:rsidRDefault="005569DE" w:rsidP="005569DE">
      <w:pPr>
        <w:shd w:val="clear" w:color="auto" w:fill="FFFFFF"/>
        <w:spacing w:line="320" w:lineRule="atLeast"/>
        <w:jc w:val="both"/>
        <w:rPr>
          <w:sz w:val="20"/>
          <w:szCs w:val="20"/>
        </w:rPr>
      </w:pPr>
      <w:r w:rsidRPr="005569DE">
        <w:rPr>
          <w:b/>
          <w:sz w:val="20"/>
          <w:szCs w:val="20"/>
        </w:rPr>
        <w:t xml:space="preserve">          </w:t>
      </w:r>
      <w:r w:rsidRPr="005569DE">
        <w:rPr>
          <w:sz w:val="20"/>
          <w:szCs w:val="20"/>
        </w:rPr>
        <w:t>9.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5569DE" w:rsidRPr="005569DE" w:rsidRDefault="005569DE" w:rsidP="005569DE">
      <w:pPr>
        <w:pStyle w:val="p4"/>
        <w:spacing w:after="0" w:afterAutospacing="0"/>
        <w:jc w:val="both"/>
        <w:rPr>
          <w:sz w:val="20"/>
          <w:szCs w:val="20"/>
        </w:rPr>
      </w:pPr>
    </w:p>
    <w:p w:rsidR="005569DE" w:rsidRPr="005569DE" w:rsidRDefault="005569DE" w:rsidP="005569DE">
      <w:pPr>
        <w:spacing w:line="360" w:lineRule="exact"/>
        <w:ind w:right="252"/>
        <w:jc w:val="both"/>
        <w:rPr>
          <w:sz w:val="20"/>
          <w:szCs w:val="20"/>
        </w:rPr>
      </w:pPr>
    </w:p>
    <w:p w:rsidR="005569DE" w:rsidRPr="005569DE" w:rsidRDefault="005569DE" w:rsidP="005569DE">
      <w:pPr>
        <w:rPr>
          <w:sz w:val="20"/>
          <w:szCs w:val="20"/>
        </w:rPr>
      </w:pPr>
      <w:r w:rsidRPr="005569DE">
        <w:rPr>
          <w:b/>
          <w:sz w:val="20"/>
          <w:szCs w:val="20"/>
        </w:rPr>
        <w:t>Заместитель Главы администрации       Т.Н.Звонарёва</w:t>
      </w:r>
    </w:p>
    <w:p w:rsidR="005569DE" w:rsidRPr="005569DE" w:rsidRDefault="005569DE" w:rsidP="005569DE">
      <w:pPr>
        <w:rPr>
          <w:sz w:val="20"/>
          <w:szCs w:val="20"/>
        </w:rPr>
      </w:pPr>
    </w:p>
    <w:p w:rsidR="005569DE" w:rsidRPr="005569DE" w:rsidRDefault="005569DE" w:rsidP="005569DE">
      <w:pPr>
        <w:rPr>
          <w:sz w:val="20"/>
          <w:szCs w:val="20"/>
        </w:rPr>
      </w:pPr>
    </w:p>
    <w:p w:rsidR="005569DE" w:rsidRPr="005569DE" w:rsidRDefault="005569DE" w:rsidP="005569DE">
      <w:pPr>
        <w:rPr>
          <w:sz w:val="20"/>
          <w:szCs w:val="20"/>
        </w:rPr>
      </w:pPr>
    </w:p>
    <w:p w:rsidR="005569DE" w:rsidRPr="005569DE" w:rsidRDefault="005569DE" w:rsidP="005569DE">
      <w:pPr>
        <w:rPr>
          <w:sz w:val="20"/>
          <w:szCs w:val="20"/>
        </w:rPr>
      </w:pPr>
    </w:p>
    <w:p w:rsidR="005569DE" w:rsidRDefault="005569DE" w:rsidP="005569DE"/>
    <w:p w:rsidR="005569DE" w:rsidRDefault="005569DE" w:rsidP="005569DE"/>
    <w:p w:rsidR="00E967C1" w:rsidRPr="00A96140" w:rsidRDefault="00E967C1" w:rsidP="00E967C1">
      <w:pPr>
        <w:ind w:firstLine="851"/>
        <w:jc w:val="right"/>
        <w:rPr>
          <w:sz w:val="22"/>
          <w:szCs w:val="22"/>
          <w:highlight w:val="yellow"/>
        </w:rPr>
      </w:pPr>
    </w:p>
    <w:p w:rsidR="00E967C1" w:rsidRDefault="00E967C1"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922FBF" w:rsidRDefault="00922FBF"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Default="005569DE" w:rsidP="00E967C1">
      <w:pPr>
        <w:ind w:firstLine="851"/>
        <w:jc w:val="right"/>
        <w:rPr>
          <w:sz w:val="22"/>
          <w:szCs w:val="22"/>
          <w:highlight w:val="yellow"/>
        </w:rPr>
      </w:pPr>
    </w:p>
    <w:p w:rsidR="005569DE" w:rsidRPr="00A96140" w:rsidRDefault="005569DE"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E967C1" w:rsidRPr="00A96140" w:rsidRDefault="00E967C1" w:rsidP="00E967C1">
      <w:pPr>
        <w:ind w:firstLine="851"/>
        <w:jc w:val="right"/>
        <w:rPr>
          <w:sz w:val="22"/>
          <w:szCs w:val="22"/>
          <w:highlight w:val="yellow"/>
        </w:rPr>
      </w:pPr>
    </w:p>
    <w:p w:rsidR="00E967C1" w:rsidRPr="00A96140" w:rsidRDefault="00E967C1" w:rsidP="00E967C1">
      <w:pPr>
        <w:rPr>
          <w:sz w:val="22"/>
          <w:szCs w:val="22"/>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922FBF" w:rsidTr="00922FBF">
        <w:trPr>
          <w:trHeight w:val="1238"/>
        </w:trPr>
        <w:tc>
          <w:tcPr>
            <w:tcW w:w="2702" w:type="dxa"/>
            <w:tcBorders>
              <w:top w:val="triple" w:sz="4" w:space="0" w:color="auto"/>
              <w:left w:val="triple" w:sz="4" w:space="0" w:color="auto"/>
              <w:bottom w:val="triple" w:sz="4" w:space="0" w:color="auto"/>
              <w:right w:val="triple" w:sz="4" w:space="0" w:color="auto"/>
            </w:tcBorders>
            <w:hideMark/>
          </w:tcPr>
          <w:p w:rsidR="00922FBF" w:rsidRDefault="00922FBF">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922FBF" w:rsidRDefault="00922FBF">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922FBF" w:rsidRDefault="00922FBF">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22FBF" w:rsidRDefault="00922FBF">
            <w:pPr>
              <w:spacing w:line="276" w:lineRule="auto"/>
              <w:rPr>
                <w:sz w:val="20"/>
                <w:szCs w:val="20"/>
                <w:lang w:eastAsia="en-US"/>
              </w:rPr>
            </w:pPr>
          </w:p>
          <w:p w:rsidR="00922FBF" w:rsidRDefault="00922FBF">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r>
              <w:rPr>
                <w:rFonts w:ascii="Times New Roman" w:hAnsi="Times New Roman" w:cs="Times New Roman"/>
                <w:lang w:val="en-US" w:eastAsia="en-US"/>
              </w:rPr>
              <w:t>admugl</w:t>
            </w:r>
            <w:r>
              <w:rPr>
                <w:rFonts w:ascii="Times New Roman" w:hAnsi="Times New Roman" w:cs="Times New Roman"/>
                <w:lang w:eastAsia="en-US"/>
              </w:rPr>
              <w:t>@</w:t>
            </w:r>
            <w:r>
              <w:rPr>
                <w:rFonts w:ascii="Times New Roman" w:hAnsi="Times New Roman" w:cs="Times New Roman"/>
                <w:lang w:val="en-US" w:eastAsia="en-US"/>
              </w:rPr>
              <w:t>yandex</w:t>
            </w:r>
            <w:r>
              <w:rPr>
                <w:rFonts w:ascii="Times New Roman" w:hAnsi="Times New Roman" w:cs="Times New Roman"/>
                <w:lang w:eastAsia="en-US"/>
              </w:rPr>
              <w:t>.</w:t>
            </w:r>
            <w:r>
              <w:rPr>
                <w:rFonts w:ascii="Times New Roman" w:hAnsi="Times New Roman" w:cs="Times New Roman"/>
                <w:lang w:val="en-US" w:eastAsia="en-US"/>
              </w:rPr>
              <w:t>ru</w:t>
            </w:r>
          </w:p>
          <w:p w:rsidR="00922FBF" w:rsidRDefault="00922FBF">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922FBF" w:rsidRDefault="00027AB2">
            <w:pPr>
              <w:pStyle w:val="ConsPlusNonformat"/>
              <w:widowControl/>
              <w:spacing w:line="276" w:lineRule="auto"/>
              <w:jc w:val="center"/>
              <w:rPr>
                <w:rFonts w:ascii="Times New Roman" w:hAnsi="Times New Roman" w:cs="Times New Roman"/>
                <w:lang w:eastAsia="en-US"/>
              </w:rPr>
            </w:pPr>
            <w:hyperlink r:id="rId44" w:history="1">
              <w:r w:rsidR="00922FBF">
                <w:rPr>
                  <w:rStyle w:val="a3"/>
                  <w:rFonts w:eastAsiaTheme="majorEastAsia"/>
                  <w:lang w:val="en-US" w:eastAsia="en-US"/>
                </w:rPr>
                <w:t>www</w:t>
              </w:r>
              <w:r w:rsidR="00922FBF">
                <w:rPr>
                  <w:rStyle w:val="a3"/>
                  <w:rFonts w:eastAsiaTheme="majorEastAsia"/>
                  <w:lang w:eastAsia="en-US"/>
                </w:rPr>
                <w:t>.</w:t>
              </w:r>
              <w:r w:rsidR="00922FBF">
                <w:rPr>
                  <w:rStyle w:val="a3"/>
                  <w:rFonts w:eastAsiaTheme="majorEastAsia"/>
                  <w:lang w:val="en-US" w:eastAsia="en-US"/>
                </w:rPr>
                <w:t>uglovkaadm</w:t>
              </w:r>
              <w:r w:rsidR="00922FBF">
                <w:rPr>
                  <w:rStyle w:val="a3"/>
                  <w:rFonts w:eastAsiaTheme="majorEastAsia"/>
                  <w:lang w:eastAsia="en-US"/>
                </w:rPr>
                <w:t>.</w:t>
              </w:r>
              <w:r w:rsidR="00922FBF">
                <w:rPr>
                  <w:rStyle w:val="a3"/>
                  <w:rFonts w:eastAsiaTheme="majorEastAsia"/>
                  <w:lang w:val="en-US" w:eastAsia="en-US"/>
                </w:rPr>
                <w:t>ru</w:t>
              </w:r>
            </w:hyperlink>
          </w:p>
          <w:p w:rsidR="00922FBF" w:rsidRDefault="00922FBF">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922FBF" w:rsidRDefault="00922FBF">
            <w:pPr>
              <w:spacing w:line="276" w:lineRule="auto"/>
              <w:jc w:val="center"/>
              <w:rPr>
                <w:sz w:val="20"/>
                <w:szCs w:val="20"/>
                <w:lang w:eastAsia="en-US"/>
              </w:rPr>
            </w:pPr>
            <w:r>
              <w:rPr>
                <w:sz w:val="20"/>
                <w:szCs w:val="20"/>
                <w:lang w:eastAsia="en-US"/>
              </w:rPr>
              <w:t>А.В. Стекольников</w:t>
            </w:r>
          </w:p>
          <w:p w:rsidR="00922FBF" w:rsidRDefault="00922FBF">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22FBF" w:rsidRDefault="00922FBF">
            <w:pPr>
              <w:spacing w:line="276" w:lineRule="auto"/>
              <w:rPr>
                <w:sz w:val="20"/>
                <w:szCs w:val="20"/>
                <w:lang w:eastAsia="en-US"/>
              </w:rPr>
            </w:pPr>
          </w:p>
          <w:p w:rsidR="00922FBF" w:rsidRDefault="00922FBF">
            <w:pPr>
              <w:keepNext/>
              <w:keepLines/>
              <w:spacing w:line="276" w:lineRule="auto"/>
              <w:jc w:val="both"/>
              <w:rPr>
                <w:sz w:val="20"/>
                <w:szCs w:val="20"/>
                <w:lang w:eastAsia="en-US"/>
              </w:rPr>
            </w:pPr>
            <w:r>
              <w:rPr>
                <w:sz w:val="20"/>
                <w:szCs w:val="20"/>
                <w:lang w:eastAsia="en-US"/>
              </w:rPr>
              <w:t>Тираж: 4 экземпляра</w:t>
            </w:r>
          </w:p>
          <w:p w:rsidR="00922FBF" w:rsidRDefault="00922FBF">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922FBF" w:rsidRDefault="00922FBF">
            <w:pPr>
              <w:spacing w:line="276" w:lineRule="auto"/>
              <w:jc w:val="center"/>
              <w:rPr>
                <w:sz w:val="20"/>
                <w:szCs w:val="20"/>
                <w:lang w:eastAsia="en-US"/>
              </w:rPr>
            </w:pPr>
          </w:p>
          <w:p w:rsidR="00922FBF" w:rsidRDefault="00922FBF">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22FBF" w:rsidRDefault="00922FBF">
            <w:pPr>
              <w:spacing w:line="276" w:lineRule="auto"/>
              <w:rPr>
                <w:sz w:val="20"/>
                <w:szCs w:val="20"/>
                <w:lang w:eastAsia="en-US"/>
              </w:rPr>
            </w:pPr>
          </w:p>
          <w:p w:rsidR="00922FBF" w:rsidRDefault="00922FBF">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922FBF" w:rsidRDefault="00922FBF">
            <w:pPr>
              <w:spacing w:line="276" w:lineRule="auto"/>
              <w:jc w:val="both"/>
              <w:rPr>
                <w:sz w:val="20"/>
                <w:szCs w:val="20"/>
                <w:lang w:eastAsia="en-US"/>
              </w:rPr>
            </w:pPr>
          </w:p>
          <w:p w:rsidR="00922FBF" w:rsidRDefault="00922FBF">
            <w:pPr>
              <w:spacing w:line="276" w:lineRule="auto"/>
              <w:rPr>
                <w:sz w:val="20"/>
                <w:szCs w:val="20"/>
                <w:lang w:eastAsia="en-US"/>
              </w:rPr>
            </w:pPr>
          </w:p>
          <w:p w:rsidR="00922FBF" w:rsidRDefault="00922FBF">
            <w:pPr>
              <w:spacing w:line="276" w:lineRule="auto"/>
              <w:rPr>
                <w:sz w:val="20"/>
                <w:szCs w:val="20"/>
                <w:lang w:eastAsia="en-US"/>
              </w:rPr>
            </w:pPr>
          </w:p>
        </w:tc>
      </w:tr>
    </w:tbl>
    <w:p w:rsidR="00AB0113" w:rsidRPr="00A96140" w:rsidRDefault="00AB0113">
      <w:pPr>
        <w:rPr>
          <w:sz w:val="22"/>
          <w:szCs w:val="22"/>
        </w:rPr>
      </w:pPr>
    </w:p>
    <w:sectPr w:rsidR="00AB0113" w:rsidRPr="00A96140" w:rsidSect="00DF61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FA" w:rsidRDefault="00FF32FA" w:rsidP="00886DF1">
      <w:r>
        <w:separator/>
      </w:r>
    </w:p>
  </w:endnote>
  <w:endnote w:type="continuationSeparator" w:id="0">
    <w:p w:rsidR="00FF32FA" w:rsidRDefault="00FF32FA" w:rsidP="00886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FA" w:rsidRDefault="00FF32FA" w:rsidP="00886DF1">
      <w:r>
        <w:separator/>
      </w:r>
    </w:p>
  </w:footnote>
  <w:footnote w:type="continuationSeparator" w:id="0">
    <w:p w:rsidR="00FF32FA" w:rsidRDefault="00FF32FA" w:rsidP="00886DF1">
      <w:r>
        <w:continuationSeparator/>
      </w:r>
    </w:p>
  </w:footnote>
  <w:footnote w:id="1">
    <w:p w:rsidR="00AB0113" w:rsidRPr="00603941" w:rsidRDefault="00AB0113" w:rsidP="00886DF1">
      <w:pPr>
        <w:pStyle w:val="a4"/>
      </w:pPr>
    </w:p>
  </w:footnote>
  <w:footnote w:id="2">
    <w:p w:rsidR="00AB0113" w:rsidRPr="0097160F" w:rsidRDefault="00AB0113" w:rsidP="00886DF1">
      <w:pPr>
        <w:pStyle w:val="a4"/>
      </w:pPr>
      <w:r>
        <w:rPr>
          <w:rStyle w:val="a8"/>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AB0113" w:rsidRPr="007A7B70" w:rsidRDefault="00AB0113" w:rsidP="00886DF1">
      <w:pPr>
        <w:jc w:val="both"/>
        <w:rPr>
          <w:color w:val="000000"/>
          <w:shd w:val="clear" w:color="auto" w:fill="FFFFFF"/>
        </w:rPr>
      </w:pPr>
      <w:r w:rsidRPr="007A7B70">
        <w:rPr>
          <w:rStyle w:val="a8"/>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0113" w:rsidRPr="007C281D" w:rsidRDefault="00AB0113" w:rsidP="00886DF1">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AB0113" w:rsidRPr="007A23AB" w:rsidRDefault="00AB0113" w:rsidP="00886DF1">
      <w:pPr>
        <w:pStyle w:val="a6"/>
        <w:jc w:val="both"/>
        <w:rPr>
          <w:sz w:val="24"/>
          <w:szCs w:val="24"/>
        </w:rPr>
      </w:pPr>
      <w:r w:rsidRPr="00603941">
        <w:rPr>
          <w:rStyle w:val="a8"/>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5">
    <w:p w:rsidR="00AB0113" w:rsidRDefault="00AB0113" w:rsidP="00886DF1">
      <w:pPr>
        <w:pStyle w:val="a4"/>
      </w:pPr>
      <w:r>
        <w:rPr>
          <w:rStyle w:val="a8"/>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AB0113" w:rsidRPr="00A7472F" w:rsidRDefault="00AB0113" w:rsidP="00886DF1">
      <w:pPr>
        <w:autoSpaceDE w:val="0"/>
        <w:autoSpaceDN w:val="0"/>
        <w:adjustRightInd w:val="0"/>
        <w:jc w:val="both"/>
        <w:rPr>
          <w:rFonts w:eastAsiaTheme="minorHAnsi"/>
          <w:lang w:eastAsia="en-US"/>
        </w:rPr>
      </w:pPr>
      <w:r>
        <w:rPr>
          <w:rStyle w:val="a8"/>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AB0113" w:rsidRPr="00A7472F" w:rsidRDefault="00AB0113" w:rsidP="00886DF1">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AB0113" w:rsidRPr="00A7472F" w:rsidRDefault="00AB0113" w:rsidP="00886DF1">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B0113" w:rsidRPr="00A7472F" w:rsidRDefault="00AB0113" w:rsidP="00886DF1">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B0113" w:rsidRPr="00603941" w:rsidRDefault="00AB0113" w:rsidP="00886DF1">
      <w:pPr>
        <w:pStyle w:val="a4"/>
      </w:pPr>
    </w:p>
  </w:footnote>
  <w:footnote w:id="7">
    <w:p w:rsidR="00AB0113" w:rsidRPr="00641EBA" w:rsidRDefault="00AB0113" w:rsidP="00886DF1">
      <w:pPr>
        <w:pStyle w:val="a4"/>
        <w:jc w:val="both"/>
        <w:rPr>
          <w:sz w:val="24"/>
          <w:szCs w:val="24"/>
        </w:rPr>
      </w:pPr>
      <w:r w:rsidRPr="00603941">
        <w:rPr>
          <w:rStyle w:val="a8"/>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8">
    <w:p w:rsidR="00AB0113" w:rsidRDefault="00AB0113" w:rsidP="00886DF1">
      <w:pPr>
        <w:pStyle w:val="a4"/>
      </w:pPr>
      <w:r>
        <w:rPr>
          <w:rStyle w:val="a8"/>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AB0113" w:rsidRDefault="00AB0113" w:rsidP="00886DF1">
      <w:pPr>
        <w:pStyle w:val="a4"/>
      </w:pPr>
      <w:r>
        <w:rPr>
          <w:rStyle w:val="a8"/>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AF2DD3"/>
    <w:multiLevelType w:val="hybridMultilevel"/>
    <w:tmpl w:val="5E264646"/>
    <w:lvl w:ilvl="0" w:tplc="87900566">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2">
    <w:nsid w:val="375C0052"/>
    <w:multiLevelType w:val="hybridMultilevel"/>
    <w:tmpl w:val="527828C0"/>
    <w:lvl w:ilvl="0" w:tplc="7B3C0ADE">
      <w:start w:val="1"/>
      <w:numFmt w:val="decimal"/>
      <w:lvlText w:val="%1."/>
      <w:lvlJc w:val="left"/>
      <w:pPr>
        <w:ind w:left="1129" w:hanging="4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32740"/>
    <w:multiLevelType w:val="hybridMultilevel"/>
    <w:tmpl w:val="2FD0B166"/>
    <w:lvl w:ilvl="0" w:tplc="B59A6F32">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4">
    <w:nsid w:val="59B42511"/>
    <w:multiLevelType w:val="hybridMultilevel"/>
    <w:tmpl w:val="7C985A94"/>
    <w:lvl w:ilvl="0" w:tplc="2084CD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4776C9"/>
    <w:multiLevelType w:val="hybridMultilevel"/>
    <w:tmpl w:val="E1B0AD16"/>
    <w:lvl w:ilvl="0" w:tplc="29203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27515D"/>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86DF1"/>
    <w:rsid w:val="00027AB2"/>
    <w:rsid w:val="00055B91"/>
    <w:rsid w:val="002465AE"/>
    <w:rsid w:val="002B586E"/>
    <w:rsid w:val="003A58F9"/>
    <w:rsid w:val="005569DE"/>
    <w:rsid w:val="005F1B8F"/>
    <w:rsid w:val="006138B0"/>
    <w:rsid w:val="006D3F91"/>
    <w:rsid w:val="00886DF1"/>
    <w:rsid w:val="008B66C0"/>
    <w:rsid w:val="00922FBF"/>
    <w:rsid w:val="00985BFC"/>
    <w:rsid w:val="00A96140"/>
    <w:rsid w:val="00AB0113"/>
    <w:rsid w:val="00B36AE8"/>
    <w:rsid w:val="00B912B0"/>
    <w:rsid w:val="00C44E4B"/>
    <w:rsid w:val="00CC620F"/>
    <w:rsid w:val="00DD518D"/>
    <w:rsid w:val="00DF61B2"/>
    <w:rsid w:val="00E967C1"/>
    <w:rsid w:val="00F2566B"/>
    <w:rsid w:val="00FE69AF"/>
    <w:rsid w:val="00FF3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DF1"/>
    <w:pPr>
      <w:spacing w:before="120" w:after="120" w:line="276" w:lineRule="auto"/>
      <w:outlineLvl w:val="0"/>
    </w:pPr>
    <w:rPr>
      <w:rFonts w:ascii="XO Thames" w:eastAsiaTheme="minorEastAsia" w:hAnsi="XO Thames" w:cs="XO Thames"/>
      <w:b/>
      <w:bCs/>
      <w:sz w:val="32"/>
      <w:szCs w:val="32"/>
    </w:rPr>
  </w:style>
  <w:style w:type="paragraph" w:styleId="2">
    <w:name w:val="heading 2"/>
    <w:basedOn w:val="a"/>
    <w:next w:val="a"/>
    <w:link w:val="20"/>
    <w:qFormat/>
    <w:rsid w:val="00AB011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86DF1"/>
    <w:pPr>
      <w:spacing w:after="200" w:line="276" w:lineRule="auto"/>
      <w:outlineLvl w:val="2"/>
    </w:pPr>
    <w:rPr>
      <w:rFonts w:ascii="XO Thames" w:eastAsiaTheme="minorEastAsia" w:hAnsi="XO Thames" w:cs="XO Thames"/>
      <w:b/>
      <w:bCs/>
      <w:i/>
      <w:iCs/>
      <w:color w:val="000000"/>
      <w:sz w:val="20"/>
      <w:szCs w:val="20"/>
    </w:rPr>
  </w:style>
  <w:style w:type="paragraph" w:styleId="5">
    <w:name w:val="heading 5"/>
    <w:basedOn w:val="a"/>
    <w:next w:val="a"/>
    <w:link w:val="51"/>
    <w:qFormat/>
    <w:rsid w:val="00AB0113"/>
    <w:pPr>
      <w:spacing w:before="240" w:after="60"/>
      <w:outlineLvl w:val="4"/>
    </w:pPr>
    <w:rPr>
      <w:b/>
      <w:bCs/>
      <w:i/>
      <w:iCs/>
      <w:sz w:val="26"/>
      <w:szCs w:val="26"/>
    </w:rPr>
  </w:style>
  <w:style w:type="paragraph" w:styleId="6">
    <w:name w:val="heading 6"/>
    <w:basedOn w:val="a"/>
    <w:next w:val="a"/>
    <w:link w:val="60"/>
    <w:qFormat/>
    <w:rsid w:val="00AB0113"/>
    <w:pPr>
      <w:spacing w:before="240" w:after="60"/>
      <w:outlineLvl w:val="5"/>
    </w:pPr>
    <w:rPr>
      <w:b/>
      <w:bCs/>
      <w:sz w:val="22"/>
      <w:szCs w:val="22"/>
    </w:rPr>
  </w:style>
  <w:style w:type="paragraph" w:styleId="7">
    <w:name w:val="heading 7"/>
    <w:basedOn w:val="a"/>
    <w:next w:val="a"/>
    <w:link w:val="70"/>
    <w:qFormat/>
    <w:rsid w:val="00AB011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DF1"/>
    <w:rPr>
      <w:rFonts w:ascii="XO Thames" w:eastAsiaTheme="minorEastAsia" w:hAnsi="XO Thames" w:cs="XO Thames"/>
      <w:b/>
      <w:bCs/>
      <w:sz w:val="32"/>
      <w:szCs w:val="32"/>
      <w:lang w:eastAsia="ru-RU"/>
    </w:rPr>
  </w:style>
  <w:style w:type="character" w:customStyle="1" w:styleId="20">
    <w:name w:val="Заголовок 2 Знак"/>
    <w:basedOn w:val="a0"/>
    <w:link w:val="2"/>
    <w:rsid w:val="00AB011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886DF1"/>
    <w:rPr>
      <w:rFonts w:ascii="XO Thames" w:eastAsiaTheme="minorEastAsia" w:hAnsi="XO Thames" w:cs="XO Thames"/>
      <w:b/>
      <w:bCs/>
      <w:i/>
      <w:iCs/>
      <w:color w:val="000000"/>
      <w:sz w:val="20"/>
      <w:szCs w:val="20"/>
      <w:lang w:eastAsia="ru-RU"/>
    </w:rPr>
  </w:style>
  <w:style w:type="character" w:customStyle="1" w:styleId="51">
    <w:name w:val="Заголовок 5 Знак1"/>
    <w:link w:val="5"/>
    <w:rsid w:val="00AB011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B0113"/>
    <w:rPr>
      <w:rFonts w:ascii="Times New Roman" w:eastAsia="Times New Roman" w:hAnsi="Times New Roman" w:cs="Times New Roman"/>
      <w:b/>
      <w:bCs/>
    </w:rPr>
  </w:style>
  <w:style w:type="character" w:customStyle="1" w:styleId="70">
    <w:name w:val="Заголовок 7 Знак"/>
    <w:basedOn w:val="a0"/>
    <w:link w:val="7"/>
    <w:rsid w:val="00AB0113"/>
    <w:rPr>
      <w:rFonts w:ascii="Times New Roman" w:eastAsia="Times New Roman" w:hAnsi="Times New Roman" w:cs="Times New Roman"/>
      <w:sz w:val="24"/>
      <w:szCs w:val="24"/>
    </w:rPr>
  </w:style>
  <w:style w:type="character" w:styleId="a3">
    <w:name w:val="Hyperlink"/>
    <w:uiPriority w:val="99"/>
    <w:rsid w:val="00886DF1"/>
    <w:rPr>
      <w:color w:val="0000FF"/>
      <w:u w:val="single"/>
    </w:rPr>
  </w:style>
  <w:style w:type="paragraph" w:customStyle="1" w:styleId="ConsPlusTitle">
    <w:name w:val="ConsPlusTitle"/>
    <w:rsid w:val="00886DF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86DF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886DF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886DF1"/>
    <w:rPr>
      <w:rFonts w:ascii="Arial" w:eastAsia="Times New Roman" w:hAnsi="Arial" w:cs="Arial"/>
      <w:sz w:val="20"/>
      <w:szCs w:val="20"/>
      <w:lang w:eastAsia="zh-CN"/>
    </w:rPr>
  </w:style>
  <w:style w:type="paragraph" w:customStyle="1" w:styleId="s1">
    <w:name w:val="s_1"/>
    <w:basedOn w:val="a"/>
    <w:rsid w:val="00886DF1"/>
    <w:pPr>
      <w:ind w:firstLine="720"/>
      <w:jc w:val="both"/>
    </w:pPr>
    <w:rPr>
      <w:rFonts w:ascii="Arial" w:hAnsi="Arial" w:cs="Arial"/>
      <w:sz w:val="26"/>
      <w:szCs w:val="26"/>
    </w:rPr>
  </w:style>
  <w:style w:type="paragraph" w:customStyle="1" w:styleId="11">
    <w:name w:val="Без интервала1"/>
    <w:rsid w:val="00886DF1"/>
    <w:pPr>
      <w:suppressAutoHyphens/>
      <w:spacing w:after="0" w:line="240" w:lineRule="auto"/>
    </w:pPr>
    <w:rPr>
      <w:rFonts w:ascii="Calibri" w:eastAsia="Times New Roman" w:hAnsi="Calibri" w:cs="Calibri"/>
      <w:lang w:eastAsia="zh-CN"/>
    </w:rPr>
  </w:style>
  <w:style w:type="paragraph" w:styleId="a4">
    <w:name w:val="footnote text"/>
    <w:basedOn w:val="a"/>
    <w:link w:val="12"/>
    <w:rsid w:val="00886DF1"/>
    <w:rPr>
      <w:sz w:val="20"/>
      <w:szCs w:val="20"/>
    </w:rPr>
  </w:style>
  <w:style w:type="character" w:customStyle="1" w:styleId="12">
    <w:name w:val="Текст сноски Знак1"/>
    <w:basedOn w:val="a0"/>
    <w:link w:val="a4"/>
    <w:rsid w:val="00886DF1"/>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86DF1"/>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886DF1"/>
    <w:rPr>
      <w:sz w:val="20"/>
      <w:szCs w:val="20"/>
    </w:rPr>
  </w:style>
  <w:style w:type="character" w:customStyle="1" w:styleId="a7">
    <w:name w:val="Текст примечания Знак"/>
    <w:basedOn w:val="a0"/>
    <w:link w:val="a6"/>
    <w:uiPriority w:val="99"/>
    <w:rsid w:val="00886DF1"/>
    <w:rPr>
      <w:rFonts w:ascii="Times New Roman" w:eastAsia="Times New Roman" w:hAnsi="Times New Roman" w:cs="Times New Roman"/>
      <w:sz w:val="20"/>
      <w:szCs w:val="20"/>
      <w:lang w:eastAsia="ru-RU"/>
    </w:rPr>
  </w:style>
  <w:style w:type="character" w:styleId="a8">
    <w:name w:val="footnote reference"/>
    <w:uiPriority w:val="99"/>
    <w:semiHidden/>
    <w:unhideWhenUsed/>
    <w:rsid w:val="00886DF1"/>
    <w:rPr>
      <w:vertAlign w:val="superscript"/>
    </w:rPr>
  </w:style>
  <w:style w:type="paragraph" w:customStyle="1" w:styleId="Style6">
    <w:name w:val="Style6"/>
    <w:basedOn w:val="a"/>
    <w:uiPriority w:val="99"/>
    <w:rsid w:val="00886DF1"/>
    <w:pPr>
      <w:widowControl w:val="0"/>
      <w:autoSpaceDE w:val="0"/>
      <w:autoSpaceDN w:val="0"/>
      <w:adjustRightInd w:val="0"/>
      <w:spacing w:line="322" w:lineRule="exact"/>
      <w:ind w:hanging="125"/>
      <w:jc w:val="both"/>
    </w:pPr>
    <w:rPr>
      <w:rFonts w:eastAsiaTheme="minorEastAsia"/>
    </w:rPr>
  </w:style>
  <w:style w:type="paragraph" w:customStyle="1" w:styleId="Style7">
    <w:name w:val="Style7"/>
    <w:basedOn w:val="a"/>
    <w:uiPriority w:val="99"/>
    <w:rsid w:val="00886DF1"/>
    <w:pPr>
      <w:widowControl w:val="0"/>
      <w:autoSpaceDE w:val="0"/>
      <w:autoSpaceDN w:val="0"/>
      <w:adjustRightInd w:val="0"/>
      <w:spacing w:line="322" w:lineRule="exact"/>
      <w:ind w:firstLine="701"/>
      <w:jc w:val="both"/>
    </w:pPr>
    <w:rPr>
      <w:rFonts w:eastAsiaTheme="minorEastAsia"/>
    </w:rPr>
  </w:style>
  <w:style w:type="paragraph" w:customStyle="1" w:styleId="Style8">
    <w:name w:val="Style8"/>
    <w:basedOn w:val="a"/>
    <w:uiPriority w:val="99"/>
    <w:rsid w:val="00886DF1"/>
    <w:pPr>
      <w:widowControl w:val="0"/>
      <w:autoSpaceDE w:val="0"/>
      <w:autoSpaceDN w:val="0"/>
      <w:adjustRightInd w:val="0"/>
      <w:spacing w:line="322" w:lineRule="exact"/>
      <w:ind w:firstLine="734"/>
      <w:jc w:val="both"/>
    </w:pPr>
    <w:rPr>
      <w:rFonts w:eastAsiaTheme="minorEastAsia"/>
    </w:rPr>
  </w:style>
  <w:style w:type="paragraph" w:customStyle="1" w:styleId="Style9">
    <w:name w:val="Style9"/>
    <w:basedOn w:val="a"/>
    <w:uiPriority w:val="99"/>
    <w:rsid w:val="00886DF1"/>
    <w:pPr>
      <w:widowControl w:val="0"/>
      <w:autoSpaceDE w:val="0"/>
      <w:autoSpaceDN w:val="0"/>
      <w:adjustRightInd w:val="0"/>
      <w:jc w:val="right"/>
    </w:pPr>
    <w:rPr>
      <w:rFonts w:eastAsiaTheme="minorEastAsia"/>
    </w:rPr>
  </w:style>
  <w:style w:type="paragraph" w:customStyle="1" w:styleId="Style15">
    <w:name w:val="Style15"/>
    <w:basedOn w:val="a"/>
    <w:uiPriority w:val="99"/>
    <w:rsid w:val="00886DF1"/>
    <w:pPr>
      <w:widowControl w:val="0"/>
      <w:autoSpaceDE w:val="0"/>
      <w:autoSpaceDN w:val="0"/>
      <w:adjustRightInd w:val="0"/>
      <w:spacing w:line="322" w:lineRule="exact"/>
      <w:ind w:hanging="245"/>
    </w:pPr>
    <w:rPr>
      <w:rFonts w:eastAsiaTheme="minorEastAsia"/>
    </w:rPr>
  </w:style>
  <w:style w:type="paragraph" w:customStyle="1" w:styleId="Style22">
    <w:name w:val="Style22"/>
    <w:basedOn w:val="a"/>
    <w:uiPriority w:val="99"/>
    <w:rsid w:val="00886DF1"/>
    <w:pPr>
      <w:widowControl w:val="0"/>
      <w:autoSpaceDE w:val="0"/>
      <w:autoSpaceDN w:val="0"/>
      <w:adjustRightInd w:val="0"/>
      <w:spacing w:line="322" w:lineRule="exact"/>
      <w:ind w:firstLine="571"/>
      <w:jc w:val="both"/>
    </w:pPr>
    <w:rPr>
      <w:rFonts w:eastAsiaTheme="minorEastAsia"/>
    </w:rPr>
  </w:style>
  <w:style w:type="paragraph" w:customStyle="1" w:styleId="Style23">
    <w:name w:val="Style23"/>
    <w:basedOn w:val="a"/>
    <w:uiPriority w:val="99"/>
    <w:rsid w:val="00886DF1"/>
    <w:pPr>
      <w:widowControl w:val="0"/>
      <w:autoSpaceDE w:val="0"/>
      <w:autoSpaceDN w:val="0"/>
      <w:adjustRightInd w:val="0"/>
      <w:spacing w:line="322" w:lineRule="exact"/>
      <w:ind w:firstLine="490"/>
    </w:pPr>
    <w:rPr>
      <w:rFonts w:eastAsiaTheme="minorEastAsia"/>
    </w:rPr>
  </w:style>
  <w:style w:type="character" w:customStyle="1" w:styleId="FontStyle28">
    <w:name w:val="Font Style28"/>
    <w:basedOn w:val="a0"/>
    <w:uiPriority w:val="99"/>
    <w:rsid w:val="00886DF1"/>
    <w:rPr>
      <w:rFonts w:ascii="Times New Roman" w:hAnsi="Times New Roman" w:cs="Times New Roman"/>
      <w:b/>
      <w:bCs/>
      <w:sz w:val="26"/>
      <w:szCs w:val="26"/>
    </w:rPr>
  </w:style>
  <w:style w:type="character" w:customStyle="1" w:styleId="FontStyle30">
    <w:name w:val="Font Style30"/>
    <w:basedOn w:val="a0"/>
    <w:uiPriority w:val="99"/>
    <w:rsid w:val="00886DF1"/>
    <w:rPr>
      <w:rFonts w:ascii="Times New Roman" w:hAnsi="Times New Roman" w:cs="Times New Roman"/>
      <w:sz w:val="26"/>
      <w:szCs w:val="26"/>
    </w:rPr>
  </w:style>
  <w:style w:type="paragraph" w:styleId="a9">
    <w:name w:val="List Paragraph"/>
    <w:basedOn w:val="a"/>
    <w:link w:val="aa"/>
    <w:uiPriority w:val="99"/>
    <w:qFormat/>
    <w:rsid w:val="00886DF1"/>
    <w:pPr>
      <w:spacing w:after="200" w:line="276" w:lineRule="auto"/>
      <w:ind w:left="720"/>
      <w:contextualSpacing/>
    </w:pPr>
    <w:rPr>
      <w:rFonts w:eastAsiaTheme="minorEastAsia"/>
      <w:sz w:val="28"/>
      <w:szCs w:val="22"/>
      <w:lang w:eastAsia="en-US"/>
    </w:rPr>
  </w:style>
  <w:style w:type="character" w:customStyle="1" w:styleId="aa">
    <w:name w:val="Абзац списка Знак"/>
    <w:link w:val="a9"/>
    <w:uiPriority w:val="99"/>
    <w:locked/>
    <w:rsid w:val="00886DF1"/>
    <w:rPr>
      <w:rFonts w:ascii="Times New Roman" w:eastAsiaTheme="minorEastAsia" w:hAnsi="Times New Roman" w:cs="Times New Roman"/>
      <w:sz w:val="28"/>
    </w:rPr>
  </w:style>
  <w:style w:type="paragraph" w:styleId="HTML">
    <w:name w:val="HTML Preformatted"/>
    <w:basedOn w:val="a"/>
    <w:link w:val="HTML0"/>
    <w:uiPriority w:val="99"/>
    <w:rsid w:val="00886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886DF1"/>
    <w:rPr>
      <w:rFonts w:ascii="Courier New" w:eastAsiaTheme="minorEastAsia" w:hAnsi="Courier New" w:cs="Courier New"/>
      <w:sz w:val="20"/>
      <w:szCs w:val="20"/>
      <w:lang w:eastAsia="ru-RU"/>
    </w:rPr>
  </w:style>
  <w:style w:type="paragraph" w:styleId="ab">
    <w:name w:val="Body Text Indent"/>
    <w:basedOn w:val="a"/>
    <w:link w:val="ac"/>
    <w:unhideWhenUsed/>
    <w:rsid w:val="00886DF1"/>
    <w:pPr>
      <w:ind w:firstLine="540"/>
    </w:pPr>
    <w:rPr>
      <w:rFonts w:eastAsiaTheme="minorEastAsia"/>
      <w:sz w:val="28"/>
      <w:szCs w:val="28"/>
    </w:rPr>
  </w:style>
  <w:style w:type="character" w:customStyle="1" w:styleId="ac">
    <w:name w:val="Основной текст с отступом Знак"/>
    <w:basedOn w:val="a0"/>
    <w:link w:val="ab"/>
    <w:rsid w:val="00886DF1"/>
    <w:rPr>
      <w:rFonts w:ascii="Times New Roman" w:eastAsiaTheme="minorEastAsia" w:hAnsi="Times New Roman" w:cs="Times New Roman"/>
      <w:sz w:val="28"/>
      <w:szCs w:val="28"/>
      <w:lang w:eastAsia="ru-RU"/>
    </w:rPr>
  </w:style>
  <w:style w:type="paragraph" w:styleId="ad">
    <w:name w:val="Normal (Web)"/>
    <w:basedOn w:val="a"/>
    <w:uiPriority w:val="99"/>
    <w:unhideWhenUsed/>
    <w:rsid w:val="00886DF1"/>
    <w:pPr>
      <w:spacing w:before="100" w:beforeAutospacing="1" w:after="100" w:afterAutospacing="1"/>
    </w:pPr>
  </w:style>
  <w:style w:type="paragraph" w:styleId="ae">
    <w:name w:val="No Spacing"/>
    <w:uiPriority w:val="99"/>
    <w:qFormat/>
    <w:rsid w:val="00AB0113"/>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nhideWhenUsed/>
    <w:rsid w:val="00AB0113"/>
    <w:pPr>
      <w:spacing w:after="120"/>
    </w:pPr>
  </w:style>
  <w:style w:type="character" w:customStyle="1" w:styleId="af0">
    <w:name w:val="Основной текст Знак"/>
    <w:basedOn w:val="a0"/>
    <w:link w:val="af"/>
    <w:rsid w:val="00AB0113"/>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AB0113"/>
    <w:rPr>
      <w:rFonts w:asciiTheme="majorHAnsi" w:eastAsiaTheme="majorEastAsia" w:hAnsiTheme="majorHAnsi" w:cstheme="majorBidi"/>
      <w:color w:val="243F60" w:themeColor="accent1" w:themeShade="7F"/>
      <w:sz w:val="24"/>
      <w:szCs w:val="24"/>
      <w:lang w:eastAsia="ru-RU"/>
    </w:rPr>
  </w:style>
  <w:style w:type="paragraph" w:customStyle="1" w:styleId="21">
    <w:name w:val="заголовок 2"/>
    <w:basedOn w:val="a"/>
    <w:next w:val="a"/>
    <w:rsid w:val="00AB0113"/>
    <w:pPr>
      <w:keepNext/>
      <w:widowControl w:val="0"/>
      <w:jc w:val="both"/>
    </w:pPr>
    <w:rPr>
      <w:sz w:val="28"/>
      <w:szCs w:val="20"/>
    </w:rPr>
  </w:style>
  <w:style w:type="character" w:customStyle="1" w:styleId="af1">
    <w:name w:val="Текст выноски Знак"/>
    <w:basedOn w:val="a0"/>
    <w:link w:val="af2"/>
    <w:semiHidden/>
    <w:rsid w:val="00AB0113"/>
    <w:rPr>
      <w:rFonts w:ascii="Tahoma" w:eastAsia="Times New Roman" w:hAnsi="Tahoma" w:cs="Tahoma"/>
      <w:sz w:val="16"/>
      <w:szCs w:val="16"/>
      <w:lang w:eastAsia="ru-RU"/>
    </w:rPr>
  </w:style>
  <w:style w:type="paragraph" w:styleId="af2">
    <w:name w:val="Balloon Text"/>
    <w:basedOn w:val="a"/>
    <w:link w:val="af1"/>
    <w:semiHidden/>
    <w:rsid w:val="00AB0113"/>
    <w:pPr>
      <w:autoSpaceDE w:val="0"/>
      <w:autoSpaceDN w:val="0"/>
    </w:pPr>
    <w:rPr>
      <w:rFonts w:ascii="Tahoma" w:hAnsi="Tahoma" w:cs="Tahoma"/>
      <w:sz w:val="16"/>
      <w:szCs w:val="16"/>
    </w:rPr>
  </w:style>
  <w:style w:type="paragraph" w:customStyle="1" w:styleId="font5">
    <w:name w:val="font5"/>
    <w:basedOn w:val="a"/>
    <w:rsid w:val="00AB0113"/>
    <w:pPr>
      <w:spacing w:before="100" w:beforeAutospacing="1" w:after="100" w:afterAutospacing="1"/>
    </w:pPr>
    <w:rPr>
      <w:b/>
      <w:bCs/>
      <w:sz w:val="28"/>
      <w:szCs w:val="28"/>
    </w:rPr>
  </w:style>
  <w:style w:type="paragraph" w:customStyle="1" w:styleId="13">
    <w:name w:val="1"/>
    <w:basedOn w:val="a"/>
    <w:rsid w:val="00AB0113"/>
    <w:pPr>
      <w:spacing w:after="160" w:line="240" w:lineRule="exact"/>
    </w:pPr>
    <w:rPr>
      <w:rFonts w:ascii="Verdana" w:hAnsi="Verdana"/>
      <w:lang w:val="en-US" w:eastAsia="en-US"/>
    </w:rPr>
  </w:style>
  <w:style w:type="paragraph" w:styleId="22">
    <w:name w:val="Body Text Indent 2"/>
    <w:basedOn w:val="a"/>
    <w:link w:val="23"/>
    <w:rsid w:val="00AB0113"/>
    <w:pPr>
      <w:spacing w:after="120" w:line="480" w:lineRule="auto"/>
      <w:ind w:left="283"/>
    </w:pPr>
  </w:style>
  <w:style w:type="character" w:customStyle="1" w:styleId="23">
    <w:name w:val="Основной текст с отступом 2 Знак"/>
    <w:basedOn w:val="a0"/>
    <w:link w:val="22"/>
    <w:rsid w:val="00AB0113"/>
    <w:rPr>
      <w:rFonts w:ascii="Times New Roman" w:eastAsia="Times New Roman" w:hAnsi="Times New Roman" w:cs="Times New Roman"/>
      <w:sz w:val="24"/>
      <w:szCs w:val="24"/>
      <w:lang w:eastAsia="ru-RU"/>
    </w:rPr>
  </w:style>
  <w:style w:type="paragraph" w:styleId="24">
    <w:name w:val="Body Text 2"/>
    <w:basedOn w:val="a"/>
    <w:link w:val="25"/>
    <w:rsid w:val="00AB0113"/>
    <w:pPr>
      <w:spacing w:after="120" w:line="480" w:lineRule="auto"/>
    </w:pPr>
  </w:style>
  <w:style w:type="character" w:customStyle="1" w:styleId="25">
    <w:name w:val="Основной текст 2 Знак"/>
    <w:basedOn w:val="a0"/>
    <w:link w:val="24"/>
    <w:rsid w:val="00AB0113"/>
    <w:rPr>
      <w:rFonts w:ascii="Times New Roman" w:eastAsia="Times New Roman" w:hAnsi="Times New Roman" w:cs="Times New Roman"/>
      <w:sz w:val="24"/>
      <w:szCs w:val="24"/>
    </w:rPr>
  </w:style>
  <w:style w:type="paragraph" w:customStyle="1" w:styleId="26">
    <w:name w:val="Знак Знак Знак Знак Знак Знак2"/>
    <w:basedOn w:val="a"/>
    <w:uiPriority w:val="99"/>
    <w:rsid w:val="00AB0113"/>
    <w:pPr>
      <w:spacing w:before="100" w:beforeAutospacing="1" w:after="100" w:afterAutospacing="1"/>
      <w:jc w:val="both"/>
    </w:pPr>
    <w:rPr>
      <w:rFonts w:ascii="Tahoma" w:hAnsi="Tahoma" w:cs="Tahoma"/>
      <w:sz w:val="20"/>
      <w:szCs w:val="20"/>
      <w:lang w:val="en-US" w:eastAsia="en-US"/>
    </w:rPr>
  </w:style>
  <w:style w:type="paragraph" w:styleId="af3">
    <w:name w:val="footer"/>
    <w:basedOn w:val="a"/>
    <w:link w:val="af4"/>
    <w:rsid w:val="00AB0113"/>
    <w:pPr>
      <w:tabs>
        <w:tab w:val="center" w:pos="4677"/>
        <w:tab w:val="right" w:pos="9355"/>
      </w:tabs>
      <w:autoSpaceDE w:val="0"/>
      <w:autoSpaceDN w:val="0"/>
    </w:pPr>
    <w:rPr>
      <w:sz w:val="20"/>
      <w:szCs w:val="20"/>
    </w:rPr>
  </w:style>
  <w:style w:type="character" w:customStyle="1" w:styleId="af4">
    <w:name w:val="Нижний колонтитул Знак"/>
    <w:basedOn w:val="a0"/>
    <w:link w:val="af3"/>
    <w:rsid w:val="00AB0113"/>
    <w:rPr>
      <w:rFonts w:ascii="Times New Roman" w:eastAsia="Times New Roman" w:hAnsi="Times New Roman" w:cs="Times New Roman"/>
      <w:sz w:val="20"/>
      <w:szCs w:val="20"/>
      <w:lang w:eastAsia="ru-RU"/>
    </w:rPr>
  </w:style>
  <w:style w:type="character" w:styleId="af5">
    <w:name w:val="page number"/>
    <w:basedOn w:val="a0"/>
    <w:rsid w:val="00AB0113"/>
  </w:style>
  <w:style w:type="paragraph" w:styleId="af6">
    <w:name w:val="header"/>
    <w:basedOn w:val="a"/>
    <w:link w:val="af7"/>
    <w:uiPriority w:val="99"/>
    <w:unhideWhenUsed/>
    <w:rsid w:val="00AB0113"/>
    <w:pPr>
      <w:tabs>
        <w:tab w:val="center" w:pos="4677"/>
        <w:tab w:val="right" w:pos="9355"/>
      </w:tabs>
      <w:autoSpaceDE w:val="0"/>
      <w:autoSpaceDN w:val="0"/>
    </w:pPr>
    <w:rPr>
      <w:sz w:val="20"/>
      <w:szCs w:val="20"/>
    </w:rPr>
  </w:style>
  <w:style w:type="character" w:customStyle="1" w:styleId="af7">
    <w:name w:val="Верхний колонтитул Знак"/>
    <w:basedOn w:val="a0"/>
    <w:link w:val="af6"/>
    <w:uiPriority w:val="99"/>
    <w:rsid w:val="00AB0113"/>
    <w:rPr>
      <w:rFonts w:ascii="Times New Roman" w:eastAsia="Times New Roman" w:hAnsi="Times New Roman" w:cs="Times New Roman"/>
      <w:sz w:val="20"/>
      <w:szCs w:val="20"/>
    </w:rPr>
  </w:style>
  <w:style w:type="paragraph" w:customStyle="1" w:styleId="xl65">
    <w:name w:val="xl65"/>
    <w:basedOn w:val="a"/>
    <w:rsid w:val="00AB0113"/>
    <w:pPr>
      <w:spacing w:before="100" w:beforeAutospacing="1" w:after="100" w:afterAutospacing="1"/>
    </w:pPr>
  </w:style>
  <w:style w:type="paragraph" w:customStyle="1" w:styleId="xl66">
    <w:name w:val="xl66"/>
    <w:basedOn w:val="a"/>
    <w:rsid w:val="00AB0113"/>
    <w:pPr>
      <w:spacing w:before="100" w:beforeAutospacing="1" w:after="100" w:afterAutospacing="1"/>
      <w:jc w:val="right"/>
    </w:pPr>
  </w:style>
  <w:style w:type="paragraph" w:customStyle="1" w:styleId="xl67">
    <w:name w:val="xl67"/>
    <w:basedOn w:val="a"/>
    <w:rsid w:val="00AB0113"/>
    <w:pPr>
      <w:spacing w:before="100" w:beforeAutospacing="1" w:after="100" w:afterAutospacing="1"/>
      <w:jc w:val="center"/>
    </w:pPr>
    <w:rPr>
      <w:b/>
      <w:bCs/>
    </w:rPr>
  </w:style>
  <w:style w:type="paragraph" w:customStyle="1" w:styleId="xl68">
    <w:name w:val="xl68"/>
    <w:basedOn w:val="a"/>
    <w:rsid w:val="00AB0113"/>
    <w:pPr>
      <w:spacing w:before="100" w:beforeAutospacing="1" w:after="100" w:afterAutospacing="1"/>
    </w:pPr>
  </w:style>
  <w:style w:type="paragraph" w:customStyle="1" w:styleId="xl69">
    <w:name w:val="xl69"/>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AB011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75">
    <w:name w:val="xl75"/>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1">
    <w:name w:val="xl81"/>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a"/>
    <w:rsid w:val="00AB011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
    <w:rsid w:val="00AB011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AB0113"/>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AB0113"/>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
    <w:rsid w:val="00AB0113"/>
    <w:pPr>
      <w:pBdr>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AB0113"/>
    <w:pPr>
      <w:pBdr>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a"/>
    <w:rsid w:val="00AB0113"/>
    <w:pPr>
      <w:pBdr>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0">
    <w:name w:val="xl90"/>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1">
    <w:name w:val="xl91"/>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2">
    <w:name w:val="xl92"/>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4">
    <w:name w:val="xl94"/>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5">
    <w:name w:val="xl95"/>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6">
    <w:name w:val="xl96"/>
    <w:basedOn w:val="a"/>
    <w:rsid w:val="00AB0113"/>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a"/>
    <w:rsid w:val="00AB0113"/>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8">
    <w:name w:val="xl98"/>
    <w:basedOn w:val="a"/>
    <w:rsid w:val="00AB0113"/>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9">
    <w:name w:val="xl99"/>
    <w:basedOn w:val="a"/>
    <w:rsid w:val="00AB0113"/>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0">
    <w:name w:val="xl100"/>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AB0113"/>
    <w:pPr>
      <w:spacing w:before="100" w:beforeAutospacing="1" w:after="100" w:afterAutospacing="1"/>
    </w:pPr>
    <w:rPr>
      <w:color w:val="000000"/>
    </w:rPr>
  </w:style>
  <w:style w:type="paragraph" w:customStyle="1" w:styleId="xl103">
    <w:name w:val="xl103"/>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AB0113"/>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05">
    <w:name w:val="xl105"/>
    <w:basedOn w:val="a"/>
    <w:rsid w:val="00AB011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06">
    <w:name w:val="xl106"/>
    <w:basedOn w:val="a"/>
    <w:rsid w:val="00AB011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07">
    <w:name w:val="xl107"/>
    <w:basedOn w:val="a"/>
    <w:rsid w:val="00AB0113"/>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8">
    <w:name w:val="xl108"/>
    <w:basedOn w:val="a"/>
    <w:rsid w:val="00AB0113"/>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9">
    <w:name w:val="xl109"/>
    <w:basedOn w:val="a"/>
    <w:rsid w:val="00AB0113"/>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AB011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2">
    <w:name w:val="xl112"/>
    <w:basedOn w:val="a"/>
    <w:rsid w:val="00AB0113"/>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13">
    <w:name w:val="xl113"/>
    <w:basedOn w:val="a"/>
    <w:rsid w:val="00AB0113"/>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14">
    <w:name w:val="xl114"/>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115">
    <w:name w:val="xl115"/>
    <w:basedOn w:val="a"/>
    <w:rsid w:val="00AB0113"/>
    <w:pPr>
      <w:pBdr>
        <w:bottom w:val="single" w:sz="4" w:space="0" w:color="auto"/>
        <w:right w:val="single" w:sz="4" w:space="0" w:color="auto"/>
      </w:pBdr>
      <w:spacing w:before="100" w:beforeAutospacing="1" w:after="100" w:afterAutospacing="1"/>
      <w:jc w:val="right"/>
    </w:pPr>
    <w:rPr>
      <w:b/>
      <w:bCs/>
      <w:color w:val="000000"/>
    </w:rPr>
  </w:style>
  <w:style w:type="paragraph" w:customStyle="1" w:styleId="xl116">
    <w:name w:val="xl116"/>
    <w:basedOn w:val="a"/>
    <w:rsid w:val="00AB0113"/>
    <w:pPr>
      <w:pBdr>
        <w:bottom w:val="single" w:sz="4" w:space="0" w:color="auto"/>
        <w:right w:val="single" w:sz="4" w:space="0" w:color="auto"/>
      </w:pBdr>
      <w:spacing w:before="100" w:beforeAutospacing="1" w:after="100" w:afterAutospacing="1"/>
      <w:jc w:val="right"/>
    </w:pPr>
    <w:rPr>
      <w:b/>
      <w:bCs/>
      <w:color w:val="000000"/>
    </w:rPr>
  </w:style>
  <w:style w:type="paragraph" w:customStyle="1" w:styleId="xl117">
    <w:name w:val="xl117"/>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8">
    <w:name w:val="xl118"/>
    <w:basedOn w:val="a"/>
    <w:rsid w:val="00AB011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0">
    <w:name w:val="xl120"/>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1">
    <w:name w:val="xl121"/>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3">
    <w:name w:val="xl123"/>
    <w:basedOn w:val="a"/>
    <w:rsid w:val="00AB011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AB0113"/>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5">
    <w:name w:val="xl125"/>
    <w:basedOn w:val="a"/>
    <w:rsid w:val="00AB0113"/>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6">
    <w:name w:val="xl126"/>
    <w:basedOn w:val="a"/>
    <w:rsid w:val="00AB0113"/>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7">
    <w:name w:val="xl127"/>
    <w:basedOn w:val="a"/>
    <w:rsid w:val="00AB0113"/>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8">
    <w:name w:val="xl128"/>
    <w:basedOn w:val="a"/>
    <w:rsid w:val="00AB0113"/>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9">
    <w:name w:val="xl129"/>
    <w:basedOn w:val="a"/>
    <w:rsid w:val="00AB0113"/>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30">
    <w:name w:val="xl130"/>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1">
    <w:name w:val="xl131"/>
    <w:basedOn w:val="a"/>
    <w:rsid w:val="00AB0113"/>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32">
    <w:name w:val="xl132"/>
    <w:basedOn w:val="a"/>
    <w:rsid w:val="00AB0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AB0113"/>
    <w:pPr>
      <w:spacing w:before="100" w:beforeAutospacing="1" w:after="100" w:afterAutospacing="1"/>
      <w:jc w:val="center"/>
    </w:pPr>
    <w:rPr>
      <w:b/>
      <w:bCs/>
      <w:sz w:val="28"/>
      <w:szCs w:val="28"/>
    </w:rPr>
  </w:style>
  <w:style w:type="paragraph" w:customStyle="1" w:styleId="xl134">
    <w:name w:val="xl134"/>
    <w:basedOn w:val="a"/>
    <w:rsid w:val="00AB0113"/>
    <w:pPr>
      <w:spacing w:before="100" w:beforeAutospacing="1" w:after="100" w:afterAutospacing="1"/>
    </w:pPr>
    <w:rPr>
      <w:sz w:val="28"/>
      <w:szCs w:val="28"/>
    </w:rPr>
  </w:style>
  <w:style w:type="paragraph" w:customStyle="1" w:styleId="xl135">
    <w:name w:val="xl135"/>
    <w:basedOn w:val="a"/>
    <w:rsid w:val="00AB011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AB011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138">
    <w:name w:val="xl138"/>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0">
    <w:name w:val="xl140"/>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1">
    <w:name w:val="xl141"/>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2">
    <w:name w:val="xl142"/>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
    <w:rsid w:val="00AB0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14">
    <w:name w:val="Абзац списка1"/>
    <w:basedOn w:val="a"/>
    <w:rsid w:val="00E967C1"/>
    <w:pPr>
      <w:spacing w:after="160" w:line="254" w:lineRule="auto"/>
      <w:ind w:left="720"/>
    </w:pPr>
    <w:rPr>
      <w:rFonts w:ascii="Calibri" w:hAnsi="Calibri"/>
      <w:sz w:val="22"/>
      <w:szCs w:val="22"/>
      <w:lang w:eastAsia="en-US"/>
    </w:rPr>
  </w:style>
  <w:style w:type="paragraph" w:customStyle="1" w:styleId="p4">
    <w:name w:val="p4"/>
    <w:basedOn w:val="a"/>
    <w:rsid w:val="00E967C1"/>
    <w:pPr>
      <w:spacing w:before="100" w:beforeAutospacing="1" w:after="100" w:afterAutospacing="1"/>
    </w:pPr>
  </w:style>
  <w:style w:type="character" w:customStyle="1" w:styleId="tooltiptext2">
    <w:name w:val="tooltiptext2"/>
    <w:basedOn w:val="a0"/>
    <w:rsid w:val="00A96140"/>
  </w:style>
  <w:style w:type="paragraph" w:customStyle="1" w:styleId="ConsPlusNonformat">
    <w:name w:val="ConsPlusNonformat"/>
    <w:rsid w:val="00922F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9430797">
      <w:bodyDiv w:val="1"/>
      <w:marLeft w:val="0"/>
      <w:marRight w:val="0"/>
      <w:marTop w:val="0"/>
      <w:marBottom w:val="0"/>
      <w:divBdr>
        <w:top w:val="none" w:sz="0" w:space="0" w:color="auto"/>
        <w:left w:val="none" w:sz="0" w:space="0" w:color="auto"/>
        <w:bottom w:val="none" w:sz="0" w:space="0" w:color="auto"/>
        <w:right w:val="none" w:sz="0" w:space="0" w:color="auto"/>
      </w:divBdr>
    </w:div>
    <w:div w:id="414741551">
      <w:bodyDiv w:val="1"/>
      <w:marLeft w:val="0"/>
      <w:marRight w:val="0"/>
      <w:marTop w:val="0"/>
      <w:marBottom w:val="0"/>
      <w:divBdr>
        <w:top w:val="none" w:sz="0" w:space="0" w:color="auto"/>
        <w:left w:val="none" w:sz="0" w:space="0" w:color="auto"/>
        <w:bottom w:val="none" w:sz="0" w:space="0" w:color="auto"/>
        <w:right w:val="none" w:sz="0" w:space="0" w:color="auto"/>
      </w:divBdr>
    </w:div>
    <w:div w:id="1019503165">
      <w:bodyDiv w:val="1"/>
      <w:marLeft w:val="0"/>
      <w:marRight w:val="0"/>
      <w:marTop w:val="0"/>
      <w:marBottom w:val="0"/>
      <w:divBdr>
        <w:top w:val="none" w:sz="0" w:space="0" w:color="auto"/>
        <w:left w:val="none" w:sz="0" w:space="0" w:color="auto"/>
        <w:bottom w:val="none" w:sz="0" w:space="0" w:color="auto"/>
        <w:right w:val="none" w:sz="0" w:space="0" w:color="auto"/>
      </w:divBdr>
    </w:div>
    <w:div w:id="1462310110">
      <w:bodyDiv w:val="1"/>
      <w:marLeft w:val="0"/>
      <w:marRight w:val="0"/>
      <w:marTop w:val="0"/>
      <w:marBottom w:val="0"/>
      <w:divBdr>
        <w:top w:val="none" w:sz="0" w:space="0" w:color="auto"/>
        <w:left w:val="none" w:sz="0" w:space="0" w:color="auto"/>
        <w:bottom w:val="none" w:sz="0" w:space="0" w:color="auto"/>
        <w:right w:val="none" w:sz="0" w:space="0" w:color="auto"/>
      </w:divBdr>
    </w:div>
    <w:div w:id="14921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7DDDF8504A8C991D6DC062AEBE1543CC2CF7776F3762347E592B209D7894710E559B68D26C2774AD314985836975927B260E8F776387C20Aj6Y5O" TargetMode="External"/><Relationship Id="rId26" Type="http://schemas.openxmlformats.org/officeDocument/2006/relationships/hyperlink" Target="consultantplus://offline/ref=1D4E32A31A176726FF77A9EFC32AC1AADF1A11E10915B9C2EAEB08B6420BA89D5285C3D8291065AFE76704B4B5FA87C24CDB8E14FED710BCUBy5H" TargetMode="External"/><Relationship Id="rId39"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6C8C2A530A421BB8BC2F51B86E5B43C4&amp;req=doc&amp;base=LAW&amp;n=358750&amp;dst=100664&amp;fld=134&amp;date=05.05.2021" TargetMode="External"/><Relationship Id="rId34" Type="http://schemas.openxmlformats.org/officeDocument/2006/relationships/hyperlink" Target="https://login.consultant.ru/link/?rnd=5AD74B6D2E97A351E8B738DB1259C5F2&amp;req=doc&amp;base=LAW&amp;n=358750&amp;dst=100636&amp;fld=134&amp;date=24.05.2021" TargetMode="External"/><Relationship Id="rId42" Type="http://schemas.openxmlformats.org/officeDocument/2006/relationships/hyperlink" Target="mailto:admugl@yandex.ru" TargetMode="Externa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7DDDF8504A8C991D6DC062AEBE1543CC2CF7776F3762347E592B209D7894710E559B68D26C2774AD314985836975927B260E8F776387C20Aj6Y5O" TargetMode="External"/><Relationship Id="rId25" Type="http://schemas.openxmlformats.org/officeDocument/2006/relationships/hyperlink" Target="consultantplus://offline/ref=1D4E32A31A176726FF77A9EFC32AC1AADF1A11E10915B9C2EAEB08B6420BA89D5285C3D8291065AFE56704B4B5FA87C24CDB8E14FED710BCUBy5H" TargetMode="External"/><Relationship Id="rId33" Type="http://schemas.openxmlformats.org/officeDocument/2006/relationships/hyperlink" Target="https://login.consultant.ru/link/?rnd=5AD74B6D2E97A351E8B738DB1259C5F2&amp;req=doc&amp;base=LAW&amp;n=358750&amp;dst=100639&amp;fld=134&amp;date=24.05.2021" TargetMode="External"/><Relationship Id="rId38" Type="http://schemas.openxmlformats.org/officeDocument/2006/relationships/hyperlink" Target="https://login.consultant.ru/link/?rnd=1FF9CCC08E3BC696D126779A474E2F6C&amp;req=doc&amp;base=LAW&amp;n=386954&amp;dst=100710&amp;fld=134&amp;date=17.06.202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hyperlink" Target="consultantplus://offline/ref=1D4E32A31A176726FF77A9EFC32AC1AADF1A11E10915B9C2EAEB08B6420BA89D40859BD429157DACE57252E5F3UAyEH" TargetMode="External"/><Relationship Id="rId29" Type="http://schemas.openxmlformats.org/officeDocument/2006/relationships/hyperlink" Target="https://login.consultant.ru/link/?rnd=81A26F3F2790CBC411E897F38B27F871&amp;req=doc&amp;base=LAW&amp;n=358750&amp;dst=100636&amp;fld=134&amp;date=21.05.2021" TargetMode="External"/><Relationship Id="rId41"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32" Type="http://schemas.openxmlformats.org/officeDocument/2006/relationships/hyperlink" Target="https://login.consultant.ru/link/?rnd=5AD74B6D2E97A351E8B738DB1259C5F2&amp;req=doc&amp;base=LAW&amp;n=358750&amp;dst=100225&amp;fld=134&amp;date=24.05.2021" TargetMode="External"/><Relationship Id="rId37" Type="http://schemas.openxmlformats.org/officeDocument/2006/relationships/hyperlink" Target="https://login.consultant.ru/link/?rnd=1FF9CCC08E3BC696D126779A474E2F6C&amp;req=doc&amp;base=LAW&amp;n=386954&amp;dst=100708&amp;fld=134&amp;date=17.06.2021" TargetMode="External"/><Relationship Id="rId40" Type="http://schemas.openxmlformats.org/officeDocument/2006/relationships/hyperlink" Target="https://login.consultant.ru/link/?rnd=1FF9CCC08E3BC696D126779A474E2F6C&amp;req=doc&amp;base=LAW&amp;n=386954&amp;dst=100225&amp;fld=134&amp;date=17.06.202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hyperlink" Target="http://www.uglovkaadm.ru/" TargetMode="External"/><Relationship Id="rId28" Type="http://schemas.openxmlformats.org/officeDocument/2006/relationships/hyperlink" Target="consultantplus://offline/ref=1D4E32A31A176726FF77A9EFC32AC1AADF1A11E10915B9C2EAEB08B6420BA89D5285C3D8291065AFE96704B4B5FA87C24CDB8E14FED710BCUBy5H" TargetMode="External"/><Relationship Id="rId36" Type="http://schemas.openxmlformats.org/officeDocument/2006/relationships/hyperlink" Target="https://login.consultant.ru/link/?rnd=5AD74B6D2E97A351E8B738DB1259C5F2&amp;req=doc&amp;base=LAW&amp;n=358750&amp;dst=100747&amp;fld=134&amp;date=24.05.202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nd=1FF9CCC08E3BC696D126779A474E2F6C&amp;req=doc&amp;base=LAW&amp;n=356055&amp;REFFIELD=134&amp;REFDST=102578&amp;REFDOC=386909&amp;REFBASE=LAW&amp;stat=refcode%3D10678%3Bindex%3D3129&amp;date=17.06.2021" TargetMode="External"/><Relationship Id="rId31" Type="http://schemas.openxmlformats.org/officeDocument/2006/relationships/hyperlink" Target="https://login.consultant.ru/link/?rnd=81A26F3F2790CBC411E897F38B27F871&amp;req=doc&amp;base=LAW&amp;n=358750&amp;dst=100747&amp;fld=134&amp;date=21.05.2021" TargetMode="External"/><Relationship Id="rId44"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file:///C:\Users\Elen\Desktop\&#1043;&#1072;&#1079;&#1077;&#1090;&#1072;\&#1075;&#1072;&#1079;&#1077;&#1090;&#1072;%202021\_blank" TargetMode="External"/><Relationship Id="rId14" Type="http://schemas.openxmlformats.org/officeDocument/2006/relationships/hyperlink" Target="https://login.consultant.ru/link/?req=doc&amp;base=LAW&amp;n=373617&amp;date=25.06.2021&amp;demo=1&amp;dst=100011&amp;fld=134" TargetMode="External"/><Relationship Id="rId22" Type="http://schemas.openxmlformats.org/officeDocument/2006/relationships/hyperlink" Target="https://login.consultant.ru/link/?rnd=6C8C2A530A421BB8BC2F51B86E5B43C4&amp;req=doc&amp;base=LAW&amp;n=358750&amp;dst=100728&amp;fld=134&amp;date=05.05.2021" TargetMode="External"/><Relationship Id="rId27" Type="http://schemas.openxmlformats.org/officeDocument/2006/relationships/hyperlink" Target="consultantplus://offline/ref=1D4E32A31A176726FF77A9EFC32AC1AADF1A11E10915B9C2EAEB08B6420BA89D5285C3D8291065AFE66704B4B5FA87C24CDB8E14FED710BCUBy5H" TargetMode="External"/><Relationship Id="rId30" Type="http://schemas.openxmlformats.org/officeDocument/2006/relationships/hyperlink" Target="https://login.consultant.ru/link/?rnd=81A26F3F2790CBC411E897F38B27F871&amp;req=doc&amp;base=LAW&amp;n=358750&amp;dst=100639&amp;fld=134&amp;date=21.05.2021" TargetMode="External"/><Relationship Id="rId35" Type="http://schemas.openxmlformats.org/officeDocument/2006/relationships/hyperlink" Target="https://login.consultant.ru/link/?rnd=5AD74B6D2E97A351E8B738DB1259C5F2&amp;req=doc&amp;base=LAW&amp;n=358750&amp;dst=100639&amp;fld=134&amp;date=24.05.2021" TargetMode="External"/><Relationship Id="rId43" Type="http://schemas.openxmlformats.org/officeDocument/2006/relationships/hyperlink" Target="mailto:admugl@yandex.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55991</Words>
  <Characters>319153</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2021-12-16T12:22:00Z</dcterms:created>
  <dcterms:modified xsi:type="dcterms:W3CDTF">2021-12-16T12:22:00Z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-2144749324</vt:i4>
  </property>
</Properties>
</file>